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4870" w:rsidRPr="00A42524" w:rsidRDefault="00FF4870" w:rsidP="00FB2420">
      <w:pPr>
        <w:spacing w:after="0" w:line="360" w:lineRule="auto"/>
        <w:jc w:val="center"/>
        <w:rPr>
          <w:rFonts w:ascii="Arial" w:hAnsi="Arial" w:cs="Arial"/>
          <w:b/>
          <w:bCs/>
        </w:rPr>
      </w:pPr>
      <w:r w:rsidRPr="00A42524">
        <w:rPr>
          <w:rFonts w:ascii="Arial" w:hAnsi="Arial" w:cs="Arial"/>
          <w:b/>
          <w:bCs/>
        </w:rPr>
        <w:t>EDITAL</w:t>
      </w:r>
    </w:p>
    <w:p w:rsidR="00FF4870" w:rsidRPr="00A42524" w:rsidRDefault="00FF4870" w:rsidP="00FB2420">
      <w:pPr>
        <w:spacing w:after="0" w:line="360" w:lineRule="auto"/>
        <w:jc w:val="center"/>
        <w:rPr>
          <w:rFonts w:ascii="Arial" w:hAnsi="Arial" w:cs="Arial"/>
          <w:b/>
          <w:bCs/>
        </w:rPr>
      </w:pPr>
      <w:r w:rsidRPr="00A42524">
        <w:rPr>
          <w:rFonts w:ascii="Arial" w:hAnsi="Arial" w:cs="Arial"/>
          <w:b/>
          <w:bCs/>
        </w:rPr>
        <w:t xml:space="preserve">INEXIGIBILIDADE </w:t>
      </w:r>
      <w:r w:rsidR="00D93AB7" w:rsidRPr="00A42524">
        <w:rPr>
          <w:rFonts w:ascii="Arial" w:hAnsi="Arial" w:cs="Arial"/>
          <w:b/>
          <w:bCs/>
        </w:rPr>
        <w:t xml:space="preserve">N° </w:t>
      </w:r>
      <w:r w:rsidR="00771F8F">
        <w:rPr>
          <w:rFonts w:ascii="Arial" w:hAnsi="Arial" w:cs="Arial"/>
          <w:b/>
          <w:bCs/>
        </w:rPr>
        <w:t>11</w:t>
      </w:r>
      <w:r w:rsidR="005B281E">
        <w:rPr>
          <w:rFonts w:ascii="Arial" w:hAnsi="Arial" w:cs="Arial"/>
          <w:b/>
          <w:bCs/>
        </w:rPr>
        <w:t>/2024</w:t>
      </w:r>
    </w:p>
    <w:p w:rsidR="00FF4870" w:rsidRPr="00A42524" w:rsidRDefault="00FF4870" w:rsidP="00FB2420">
      <w:pPr>
        <w:spacing w:after="0" w:line="360" w:lineRule="auto"/>
        <w:jc w:val="center"/>
        <w:rPr>
          <w:rFonts w:ascii="Arial" w:hAnsi="Arial" w:cs="Arial"/>
          <w:b/>
          <w:bCs/>
        </w:rPr>
      </w:pPr>
      <w:r w:rsidRPr="00A42524">
        <w:rPr>
          <w:rFonts w:ascii="Arial" w:hAnsi="Arial" w:cs="Arial"/>
          <w:b/>
          <w:bCs/>
        </w:rPr>
        <w:t xml:space="preserve">(Processo Administrativo nº </w:t>
      </w:r>
      <w:r w:rsidR="0026371D">
        <w:rPr>
          <w:rFonts w:ascii="Arial" w:hAnsi="Arial" w:cs="Arial"/>
          <w:b/>
          <w:bCs/>
        </w:rPr>
        <w:t>21.142</w:t>
      </w:r>
      <w:r w:rsidR="006E6D58" w:rsidRPr="00A42524">
        <w:rPr>
          <w:rFonts w:ascii="Arial" w:hAnsi="Arial" w:cs="Arial"/>
          <w:b/>
          <w:bCs/>
        </w:rPr>
        <w:t>/</w:t>
      </w:r>
      <w:r w:rsidR="005B281E">
        <w:rPr>
          <w:rFonts w:ascii="Arial" w:hAnsi="Arial" w:cs="Arial"/>
          <w:b/>
          <w:bCs/>
        </w:rPr>
        <w:t>2024</w:t>
      </w:r>
      <w:proofErr w:type="gramStart"/>
      <w:r w:rsidRPr="00A42524">
        <w:rPr>
          <w:rFonts w:ascii="Arial" w:hAnsi="Arial" w:cs="Arial"/>
          <w:b/>
          <w:bCs/>
        </w:rPr>
        <w:t>)</w:t>
      </w:r>
      <w:bookmarkStart w:id="0" w:name="_GoBack"/>
      <w:bookmarkEnd w:id="0"/>
      <w:proofErr w:type="gramEnd"/>
      <w:r w:rsidR="00BD517B">
        <w:rPr>
          <w:rFonts w:ascii="Arial" w:hAnsi="Arial" w:cs="Arial"/>
          <w:b/>
          <w:bCs/>
        </w:rPr>
        <w:tab/>
      </w:r>
    </w:p>
    <w:p w:rsidR="00106843" w:rsidRPr="00A42524" w:rsidRDefault="00106843" w:rsidP="00FB2420">
      <w:pPr>
        <w:spacing w:after="0" w:line="360" w:lineRule="auto"/>
        <w:jc w:val="center"/>
        <w:rPr>
          <w:rFonts w:ascii="Arial" w:hAnsi="Arial" w:cs="Arial"/>
          <w:b/>
          <w:bCs/>
        </w:rPr>
      </w:pPr>
    </w:p>
    <w:p w:rsidR="00FF4870" w:rsidRPr="00A42524" w:rsidRDefault="00FF4870" w:rsidP="00726E2C">
      <w:pPr>
        <w:numPr>
          <w:ilvl w:val="0"/>
          <w:numId w:val="1"/>
        </w:numPr>
        <w:spacing w:line="360" w:lineRule="auto"/>
        <w:jc w:val="both"/>
        <w:rPr>
          <w:rFonts w:ascii="Arial" w:hAnsi="Arial" w:cs="Arial"/>
          <w:b/>
          <w:bCs/>
        </w:rPr>
      </w:pPr>
      <w:r w:rsidRPr="00A42524">
        <w:rPr>
          <w:rFonts w:ascii="Arial" w:hAnsi="Arial" w:cs="Arial"/>
          <w:b/>
          <w:bCs/>
        </w:rPr>
        <w:t>PREÂMBULO</w:t>
      </w:r>
    </w:p>
    <w:p w:rsidR="00121D71" w:rsidRPr="009356E9" w:rsidRDefault="00FF4870" w:rsidP="00E0253E">
      <w:pPr>
        <w:numPr>
          <w:ilvl w:val="1"/>
          <w:numId w:val="1"/>
        </w:numPr>
        <w:spacing w:line="360" w:lineRule="auto"/>
        <w:jc w:val="both"/>
        <w:rPr>
          <w:rFonts w:ascii="Arial" w:hAnsi="Arial" w:cs="Arial"/>
          <w:color w:val="FF0000"/>
        </w:rPr>
      </w:pPr>
      <w:r w:rsidRPr="009356E9">
        <w:rPr>
          <w:rFonts w:ascii="Arial" w:hAnsi="Arial" w:cs="Arial"/>
          <w:color w:val="FF0000"/>
        </w:rPr>
        <w:t xml:space="preserve">MUNICÍPIO DE PIRAQUARA, através da </w:t>
      </w:r>
      <w:r w:rsidR="003D0F06" w:rsidRPr="009356E9">
        <w:rPr>
          <w:rFonts w:ascii="Arial" w:hAnsi="Arial" w:cs="Arial"/>
          <w:color w:val="FF0000"/>
        </w:rPr>
        <w:t xml:space="preserve">Comissão Especial de Credenciamento </w:t>
      </w:r>
      <w:r w:rsidRPr="009356E9">
        <w:rPr>
          <w:rFonts w:ascii="Arial" w:hAnsi="Arial" w:cs="Arial"/>
          <w:color w:val="FF0000"/>
        </w:rPr>
        <w:t xml:space="preserve">nomeada pela </w:t>
      </w:r>
      <w:r w:rsidR="003D3877" w:rsidRPr="009356E9">
        <w:rPr>
          <w:rFonts w:ascii="Arial" w:hAnsi="Arial" w:cs="Arial"/>
          <w:color w:val="FF0000"/>
        </w:rPr>
        <w:t>Portaria Municipal nº 11.183/2024</w:t>
      </w:r>
      <w:r w:rsidRPr="009356E9">
        <w:rPr>
          <w:rFonts w:ascii="Arial" w:hAnsi="Arial" w:cs="Arial"/>
          <w:color w:val="FF0000"/>
        </w:rPr>
        <w:t xml:space="preserve">, torna pública a abertura de processo de Inexigibilidade de Licitação, </w:t>
      </w:r>
      <w:r w:rsidRPr="009356E9">
        <w:rPr>
          <w:rFonts w:ascii="Arial" w:hAnsi="Arial" w:cs="Arial"/>
          <w:b/>
          <w:color w:val="FF0000"/>
        </w:rPr>
        <w:t xml:space="preserve">Inexigibilidade nº </w:t>
      </w:r>
      <w:r w:rsidR="00771F8F" w:rsidRPr="009356E9">
        <w:rPr>
          <w:rFonts w:ascii="Arial" w:hAnsi="Arial" w:cs="Arial"/>
          <w:b/>
          <w:color w:val="FF0000"/>
        </w:rPr>
        <w:t>11</w:t>
      </w:r>
      <w:r w:rsidR="00416058" w:rsidRPr="009356E9">
        <w:rPr>
          <w:rFonts w:ascii="Arial" w:hAnsi="Arial" w:cs="Arial"/>
          <w:b/>
          <w:color w:val="FF0000"/>
        </w:rPr>
        <w:t>/2024</w:t>
      </w:r>
      <w:r w:rsidRPr="009356E9">
        <w:rPr>
          <w:rFonts w:ascii="Arial" w:hAnsi="Arial" w:cs="Arial"/>
          <w:color w:val="FF0000"/>
        </w:rPr>
        <w:t>, com o fim de CREDENCIAR pessoas físicas, para a execução do objeto abaixo delineado, regendo-se, esse edital e as contratações dele decorrentes,</w:t>
      </w:r>
      <w:r w:rsidR="009356E9" w:rsidRPr="009356E9">
        <w:rPr>
          <w:rFonts w:ascii="Arial" w:hAnsi="Arial" w:cs="Arial"/>
          <w:color w:val="FF0000"/>
        </w:rPr>
        <w:t xml:space="preserve"> pelo decreto Municipal N° </w:t>
      </w:r>
      <w:r w:rsidR="009356E9" w:rsidRPr="009356E9">
        <w:rPr>
          <w:rFonts w:ascii="Arial" w:hAnsi="Arial" w:cs="Arial"/>
          <w:color w:val="FF0000"/>
          <w:sz w:val="24"/>
          <w:szCs w:val="24"/>
        </w:rPr>
        <w:t>12.</w:t>
      </w:r>
      <w:r w:rsidR="00FF7AED">
        <w:rPr>
          <w:rFonts w:ascii="Arial" w:hAnsi="Arial" w:cs="Arial"/>
          <w:color w:val="FF0000"/>
          <w:sz w:val="24"/>
          <w:szCs w:val="24"/>
        </w:rPr>
        <w:t>116/2024</w:t>
      </w:r>
      <w:r w:rsidR="009356E9" w:rsidRPr="009356E9">
        <w:rPr>
          <w:rFonts w:ascii="Arial" w:hAnsi="Arial" w:cs="Arial"/>
          <w:color w:val="FF0000"/>
          <w:sz w:val="24"/>
          <w:szCs w:val="24"/>
        </w:rPr>
        <w:t xml:space="preserve"> e </w:t>
      </w:r>
      <w:r w:rsidRPr="009356E9">
        <w:rPr>
          <w:rFonts w:ascii="Arial" w:hAnsi="Arial" w:cs="Arial"/>
          <w:color w:val="FF0000"/>
        </w:rPr>
        <w:t xml:space="preserve">pela Lei Federal nº </w:t>
      </w:r>
      <w:r w:rsidR="0017286D" w:rsidRPr="009356E9">
        <w:rPr>
          <w:rFonts w:ascii="Arial" w:hAnsi="Arial" w:cs="Arial"/>
          <w:color w:val="FF0000"/>
        </w:rPr>
        <w:t>14.133/2021</w:t>
      </w:r>
      <w:r w:rsidRPr="009356E9">
        <w:rPr>
          <w:rFonts w:ascii="Arial" w:hAnsi="Arial" w:cs="Arial"/>
          <w:color w:val="FF0000"/>
        </w:rPr>
        <w:t xml:space="preserve"> e suas alterações. </w:t>
      </w:r>
    </w:p>
    <w:p w:rsidR="006E47EC" w:rsidRPr="00A42524" w:rsidRDefault="006E47EC" w:rsidP="003B08B7">
      <w:pPr>
        <w:pStyle w:val="PargrafodaLista"/>
        <w:widowControl/>
        <w:autoSpaceDE/>
        <w:autoSpaceDN/>
        <w:spacing w:after="200" w:line="360" w:lineRule="auto"/>
        <w:rPr>
          <w:rFonts w:ascii="Arial" w:hAnsi="Arial" w:cs="Arial"/>
          <w:vanish/>
          <w:lang w:val="pt-BR"/>
        </w:rPr>
      </w:pPr>
    </w:p>
    <w:p w:rsidR="004508CE" w:rsidRPr="00A42524" w:rsidRDefault="00FF4870" w:rsidP="00726E2C">
      <w:pPr>
        <w:numPr>
          <w:ilvl w:val="0"/>
          <w:numId w:val="1"/>
        </w:numPr>
        <w:spacing w:line="360" w:lineRule="auto"/>
        <w:ind w:left="284" w:hanging="284"/>
        <w:jc w:val="both"/>
        <w:rPr>
          <w:rFonts w:ascii="Arial" w:hAnsi="Arial" w:cs="Arial"/>
          <w:b/>
          <w:bCs/>
        </w:rPr>
      </w:pPr>
      <w:r w:rsidRPr="00A42524">
        <w:rPr>
          <w:rFonts w:ascii="Arial" w:hAnsi="Arial" w:cs="Arial"/>
          <w:b/>
          <w:bCs/>
        </w:rPr>
        <w:t>OBJETO</w:t>
      </w:r>
    </w:p>
    <w:p w:rsidR="00FF4870" w:rsidRPr="00A42524" w:rsidRDefault="00FF4870" w:rsidP="00E0253E">
      <w:pPr>
        <w:numPr>
          <w:ilvl w:val="1"/>
          <w:numId w:val="1"/>
        </w:numPr>
        <w:spacing w:line="360" w:lineRule="auto"/>
        <w:jc w:val="both"/>
        <w:rPr>
          <w:rFonts w:ascii="Arial" w:hAnsi="Arial" w:cs="Arial"/>
          <w:b/>
          <w:bCs/>
        </w:rPr>
      </w:pPr>
      <w:r w:rsidRPr="00A42524">
        <w:rPr>
          <w:rFonts w:ascii="Arial" w:hAnsi="Arial" w:cs="Arial"/>
        </w:rPr>
        <w:t xml:space="preserve">O presente processo tem por objeto o </w:t>
      </w:r>
      <w:r w:rsidRPr="00A42524">
        <w:rPr>
          <w:rFonts w:ascii="Arial" w:hAnsi="Arial" w:cs="Arial"/>
          <w:b/>
          <w:bCs/>
        </w:rPr>
        <w:t>Credenciamento para contratação de pessoas físicas para prestação de</w:t>
      </w:r>
      <w:r w:rsidR="00555137">
        <w:rPr>
          <w:rFonts w:ascii="Arial" w:hAnsi="Arial" w:cs="Arial"/>
          <w:b/>
          <w:bCs/>
        </w:rPr>
        <w:t xml:space="preserve"> serviços, conforme necessidade</w:t>
      </w:r>
      <w:r w:rsidRPr="00A42524">
        <w:rPr>
          <w:rFonts w:ascii="Arial" w:hAnsi="Arial" w:cs="Arial"/>
          <w:b/>
          <w:bCs/>
        </w:rPr>
        <w:t xml:space="preserve"> </w:t>
      </w:r>
      <w:r w:rsidR="00555137">
        <w:rPr>
          <w:rFonts w:ascii="Arial" w:hAnsi="Arial" w:cs="Arial"/>
          <w:b/>
          <w:bCs/>
        </w:rPr>
        <w:t>da Secret</w:t>
      </w:r>
      <w:r w:rsidR="00416058">
        <w:rPr>
          <w:rFonts w:ascii="Arial" w:hAnsi="Arial" w:cs="Arial"/>
          <w:b/>
          <w:bCs/>
        </w:rPr>
        <w:t>aria de Educaçã</w:t>
      </w:r>
      <w:r w:rsidR="00F36B5F">
        <w:rPr>
          <w:rFonts w:ascii="Arial" w:hAnsi="Arial" w:cs="Arial"/>
          <w:b/>
          <w:bCs/>
        </w:rPr>
        <w:t>o</w:t>
      </w:r>
      <w:r w:rsidRPr="00A42524">
        <w:rPr>
          <w:rFonts w:ascii="Arial" w:hAnsi="Arial" w:cs="Arial"/>
        </w:rPr>
        <w:t xml:space="preserve">, </w:t>
      </w:r>
      <w:r w:rsidR="00D53D5A" w:rsidRPr="00A42524">
        <w:rPr>
          <w:rFonts w:ascii="Arial" w:hAnsi="Arial" w:cs="Arial"/>
        </w:rPr>
        <w:t xml:space="preserve">conforme as </w:t>
      </w:r>
      <w:r w:rsidR="00484D9D" w:rsidRPr="00A42524">
        <w:rPr>
          <w:rFonts w:ascii="Arial" w:hAnsi="Arial" w:cs="Arial"/>
        </w:rPr>
        <w:t>especificações, quantidades, valores</w:t>
      </w:r>
      <w:r w:rsidR="009E519A" w:rsidRPr="00A42524">
        <w:rPr>
          <w:rFonts w:ascii="Arial" w:hAnsi="Arial" w:cs="Arial"/>
        </w:rPr>
        <w:t>,</w:t>
      </w:r>
      <w:r w:rsidR="00484D9D" w:rsidRPr="00A42524">
        <w:rPr>
          <w:rFonts w:ascii="Arial" w:hAnsi="Arial" w:cs="Arial"/>
        </w:rPr>
        <w:t xml:space="preserve"> </w:t>
      </w:r>
      <w:r w:rsidRPr="00A42524">
        <w:rPr>
          <w:rFonts w:ascii="Arial" w:hAnsi="Arial" w:cs="Arial"/>
        </w:rPr>
        <w:t xml:space="preserve">condições </w:t>
      </w:r>
      <w:r w:rsidR="009E519A" w:rsidRPr="00A42524">
        <w:rPr>
          <w:rFonts w:ascii="Arial" w:hAnsi="Arial" w:cs="Arial"/>
        </w:rPr>
        <w:t xml:space="preserve">e exigências </w:t>
      </w:r>
      <w:r w:rsidRPr="00A42524">
        <w:rPr>
          <w:rFonts w:ascii="Arial" w:hAnsi="Arial" w:cs="Arial"/>
        </w:rPr>
        <w:t>estabelecidas no pre</w:t>
      </w:r>
      <w:r w:rsidR="008C631C">
        <w:rPr>
          <w:rFonts w:ascii="Arial" w:hAnsi="Arial" w:cs="Arial"/>
        </w:rPr>
        <w:t xml:space="preserve">sente instrumento e seus anexos, </w:t>
      </w:r>
      <w:r w:rsidR="008C631C" w:rsidRPr="008C631C">
        <w:rPr>
          <w:rFonts w:ascii="Arial" w:hAnsi="Arial" w:cs="Arial"/>
        </w:rPr>
        <w:t>o qual se enquadra como assunto que constitui área de competência da Secretaria Municipal de Educação.</w:t>
      </w:r>
    </w:p>
    <w:p w:rsidR="00245365" w:rsidRPr="00A42524" w:rsidRDefault="00245365" w:rsidP="00726E2C">
      <w:pPr>
        <w:numPr>
          <w:ilvl w:val="0"/>
          <w:numId w:val="1"/>
        </w:numPr>
        <w:spacing w:line="360" w:lineRule="auto"/>
        <w:ind w:left="284" w:hanging="284"/>
        <w:jc w:val="both"/>
        <w:rPr>
          <w:rFonts w:ascii="Arial" w:hAnsi="Arial" w:cs="Arial"/>
          <w:b/>
          <w:bCs/>
        </w:rPr>
      </w:pPr>
      <w:r w:rsidRPr="00A42524">
        <w:rPr>
          <w:rFonts w:ascii="Arial" w:hAnsi="Arial" w:cs="Arial"/>
          <w:b/>
          <w:bCs/>
        </w:rPr>
        <w:t>DO VALOR</w:t>
      </w:r>
    </w:p>
    <w:p w:rsidR="00245365" w:rsidRPr="00A42524" w:rsidRDefault="00245365" w:rsidP="00E0253E">
      <w:pPr>
        <w:numPr>
          <w:ilvl w:val="1"/>
          <w:numId w:val="1"/>
        </w:numPr>
        <w:spacing w:line="360" w:lineRule="auto"/>
        <w:jc w:val="both"/>
        <w:rPr>
          <w:rFonts w:ascii="Arial" w:hAnsi="Arial" w:cs="Arial"/>
        </w:rPr>
      </w:pPr>
      <w:r w:rsidRPr="00A42524">
        <w:rPr>
          <w:rFonts w:ascii="Arial" w:hAnsi="Arial" w:cs="Arial"/>
        </w:rPr>
        <w:t xml:space="preserve">O </w:t>
      </w:r>
      <w:r w:rsidR="004F221A" w:rsidRPr="00A42524">
        <w:rPr>
          <w:rFonts w:ascii="Arial" w:hAnsi="Arial" w:cs="Arial"/>
        </w:rPr>
        <w:t>valor</w:t>
      </w:r>
      <w:r w:rsidR="00C043C3" w:rsidRPr="00A42524">
        <w:rPr>
          <w:rFonts w:ascii="Arial" w:hAnsi="Arial" w:cs="Arial"/>
        </w:rPr>
        <w:t xml:space="preserve"> </w:t>
      </w:r>
      <w:r w:rsidR="004F221A" w:rsidRPr="00A42524">
        <w:rPr>
          <w:rFonts w:ascii="Arial" w:hAnsi="Arial" w:cs="Arial"/>
        </w:rPr>
        <w:t xml:space="preserve">indicado para o presente </w:t>
      </w:r>
      <w:r w:rsidR="004F221A" w:rsidRPr="00006274">
        <w:rPr>
          <w:rFonts w:ascii="Arial" w:hAnsi="Arial" w:cs="Arial"/>
        </w:rPr>
        <w:t xml:space="preserve">credenciamento é de </w:t>
      </w:r>
      <w:r w:rsidR="000F4B51" w:rsidRPr="000F4B51">
        <w:rPr>
          <w:rFonts w:ascii="Arial" w:hAnsi="Arial" w:cs="Arial"/>
          <w:b/>
          <w:bCs/>
        </w:rPr>
        <w:t xml:space="preserve">R$ 4.010.000,00 (Quatro </w:t>
      </w:r>
      <w:proofErr w:type="spellStart"/>
      <w:r w:rsidR="000F4B51" w:rsidRPr="000F4B51">
        <w:rPr>
          <w:rFonts w:ascii="Arial" w:hAnsi="Arial" w:cs="Arial"/>
          <w:b/>
          <w:bCs/>
        </w:rPr>
        <w:t>milhoes</w:t>
      </w:r>
      <w:proofErr w:type="spellEnd"/>
      <w:r w:rsidR="000F4B51" w:rsidRPr="000F4B51">
        <w:rPr>
          <w:rFonts w:ascii="Arial" w:hAnsi="Arial" w:cs="Arial"/>
          <w:b/>
          <w:bCs/>
        </w:rPr>
        <w:t xml:space="preserve"> e dez mil reais).</w:t>
      </w:r>
    </w:p>
    <w:p w:rsidR="00FE49A2" w:rsidRPr="00A42524" w:rsidRDefault="00FF4870" w:rsidP="00726E2C">
      <w:pPr>
        <w:numPr>
          <w:ilvl w:val="0"/>
          <w:numId w:val="1"/>
        </w:numPr>
        <w:spacing w:line="360" w:lineRule="auto"/>
        <w:ind w:left="284" w:hanging="284"/>
        <w:jc w:val="both"/>
        <w:rPr>
          <w:rFonts w:ascii="Arial" w:hAnsi="Arial" w:cs="Arial"/>
          <w:b/>
          <w:bCs/>
        </w:rPr>
      </w:pPr>
      <w:r w:rsidRPr="00A42524">
        <w:rPr>
          <w:rFonts w:ascii="Arial" w:hAnsi="Arial" w:cs="Arial"/>
          <w:b/>
          <w:bCs/>
        </w:rPr>
        <w:t>PRAZO PARA CREDENCIAMENTO</w:t>
      </w:r>
    </w:p>
    <w:p w:rsidR="00FF4870" w:rsidRPr="009356E9" w:rsidRDefault="00FF4870" w:rsidP="00BD1A3A">
      <w:pPr>
        <w:numPr>
          <w:ilvl w:val="1"/>
          <w:numId w:val="1"/>
        </w:numPr>
        <w:spacing w:line="360" w:lineRule="auto"/>
        <w:jc w:val="both"/>
        <w:rPr>
          <w:rFonts w:ascii="Arial" w:hAnsi="Arial" w:cs="Arial"/>
          <w:b/>
        </w:rPr>
      </w:pPr>
      <w:r w:rsidRPr="00A42524">
        <w:rPr>
          <w:rFonts w:ascii="Arial" w:hAnsi="Arial" w:cs="Arial"/>
        </w:rPr>
        <w:t xml:space="preserve">O prazo para as pessoas físicas interessadas apresentarem o pedido de credenciamento e protocolarem a documentação inicia-se </w:t>
      </w:r>
      <w:r w:rsidR="00401C2B" w:rsidRPr="00A42524">
        <w:rPr>
          <w:rFonts w:ascii="Arial" w:hAnsi="Arial" w:cs="Arial"/>
        </w:rPr>
        <w:t xml:space="preserve">em </w:t>
      </w:r>
      <w:r w:rsidR="0051124A">
        <w:rPr>
          <w:rFonts w:ascii="Arial" w:hAnsi="Arial" w:cs="Arial"/>
          <w:b/>
          <w:bCs/>
        </w:rPr>
        <w:t>26</w:t>
      </w:r>
      <w:r w:rsidR="00401C2B" w:rsidRPr="00A42524">
        <w:rPr>
          <w:rFonts w:ascii="Arial" w:hAnsi="Arial" w:cs="Arial"/>
          <w:b/>
          <w:bCs/>
        </w:rPr>
        <w:t xml:space="preserve"> de </w:t>
      </w:r>
      <w:r w:rsidR="00771F8F">
        <w:rPr>
          <w:rFonts w:ascii="Arial" w:hAnsi="Arial" w:cs="Arial"/>
          <w:b/>
          <w:bCs/>
        </w:rPr>
        <w:t xml:space="preserve">Junho </w:t>
      </w:r>
      <w:r w:rsidR="00401C2B" w:rsidRPr="00A42524">
        <w:rPr>
          <w:rFonts w:ascii="Arial" w:hAnsi="Arial" w:cs="Arial"/>
          <w:b/>
          <w:bCs/>
        </w:rPr>
        <w:t xml:space="preserve">de </w:t>
      </w:r>
      <w:r w:rsidR="00416058" w:rsidRPr="00771F8F">
        <w:rPr>
          <w:rFonts w:ascii="Arial" w:hAnsi="Arial" w:cs="Arial"/>
          <w:b/>
          <w:bCs/>
        </w:rPr>
        <w:t>2024</w:t>
      </w:r>
      <w:r w:rsidR="00401C2B" w:rsidRPr="00771F8F">
        <w:rPr>
          <w:rFonts w:ascii="Arial" w:hAnsi="Arial" w:cs="Arial"/>
        </w:rPr>
        <w:t xml:space="preserve"> </w:t>
      </w:r>
      <w:r w:rsidRPr="00A42524">
        <w:rPr>
          <w:rFonts w:ascii="Arial" w:hAnsi="Arial" w:cs="Arial"/>
        </w:rPr>
        <w:t xml:space="preserve">(inclusive) </w:t>
      </w:r>
      <w:r w:rsidRPr="00A42524">
        <w:rPr>
          <w:rFonts w:ascii="Arial" w:hAnsi="Arial" w:cs="Arial"/>
          <w:b/>
          <w:bCs/>
          <w:u w:val="single"/>
        </w:rPr>
        <w:t>e permanecerá aberto</w:t>
      </w:r>
      <w:r w:rsidR="00BD1A3A">
        <w:rPr>
          <w:rFonts w:ascii="Arial" w:hAnsi="Arial" w:cs="Arial"/>
          <w:b/>
          <w:bCs/>
          <w:u w:val="single"/>
        </w:rPr>
        <w:t xml:space="preserve"> </w:t>
      </w:r>
      <w:r w:rsidR="00BD1A3A" w:rsidRPr="00BD1A3A">
        <w:rPr>
          <w:rFonts w:ascii="Arial" w:hAnsi="Arial" w:cs="Arial"/>
          <w:b/>
          <w:bCs/>
          <w:u w:val="single"/>
        </w:rPr>
        <w:t>durante o prazo de vigência desse edital.</w:t>
      </w:r>
    </w:p>
    <w:p w:rsidR="000428A7" w:rsidRDefault="00D11615" w:rsidP="00E0253E">
      <w:pPr>
        <w:numPr>
          <w:ilvl w:val="1"/>
          <w:numId w:val="1"/>
        </w:numPr>
        <w:spacing w:line="360" w:lineRule="auto"/>
        <w:jc w:val="both"/>
        <w:rPr>
          <w:rFonts w:ascii="Arial" w:hAnsi="Arial" w:cs="Arial"/>
        </w:rPr>
      </w:pPr>
      <w:r w:rsidRPr="000428A7">
        <w:rPr>
          <w:rFonts w:ascii="Arial" w:hAnsi="Arial" w:cs="Arial"/>
        </w:rPr>
        <w:t>A</w:t>
      </w:r>
      <w:r w:rsidR="00FF4870" w:rsidRPr="000428A7">
        <w:rPr>
          <w:rFonts w:ascii="Arial" w:hAnsi="Arial" w:cs="Arial"/>
        </w:rPr>
        <w:t xml:space="preserve"> CREDENCIANTE manterá vigente este credenciamento, </w:t>
      </w:r>
      <w:r w:rsidR="00BD1A3A" w:rsidRPr="000428A7">
        <w:rPr>
          <w:rFonts w:ascii="Arial" w:hAnsi="Arial" w:cs="Arial"/>
          <w:bCs/>
        </w:rPr>
        <w:t>durante o prazo de vigência desse edital</w:t>
      </w:r>
      <w:r w:rsidR="00FF4870" w:rsidRPr="000428A7">
        <w:rPr>
          <w:rFonts w:ascii="Arial" w:hAnsi="Arial" w:cs="Arial"/>
        </w:rPr>
        <w:t>, visando à adesão de novos interessados, observados as condições previstas neste Edital.</w:t>
      </w:r>
    </w:p>
    <w:p w:rsidR="000428A7" w:rsidRDefault="000428A7" w:rsidP="000428A7">
      <w:pPr>
        <w:pStyle w:val="PargrafodaLista"/>
        <w:rPr>
          <w:rFonts w:ascii="Arial" w:hAnsi="Arial" w:cs="Arial"/>
        </w:rPr>
      </w:pPr>
    </w:p>
    <w:p w:rsidR="00FF4870" w:rsidRPr="000428A7" w:rsidRDefault="00FF4870" w:rsidP="00E0253E">
      <w:pPr>
        <w:numPr>
          <w:ilvl w:val="1"/>
          <w:numId w:val="1"/>
        </w:numPr>
        <w:spacing w:line="360" w:lineRule="auto"/>
        <w:jc w:val="both"/>
        <w:rPr>
          <w:rFonts w:ascii="Arial" w:hAnsi="Arial" w:cs="Arial"/>
        </w:rPr>
      </w:pPr>
      <w:r w:rsidRPr="000428A7">
        <w:rPr>
          <w:rFonts w:ascii="Arial" w:hAnsi="Arial" w:cs="Arial"/>
        </w:rPr>
        <w:t xml:space="preserve">Se houver necessidade de o Município efetuar alterações nas regras estabelecidas </w:t>
      </w:r>
      <w:r w:rsidRPr="000428A7">
        <w:rPr>
          <w:rFonts w:ascii="Arial" w:hAnsi="Arial" w:cs="Arial"/>
        </w:rPr>
        <w:lastRenderedPageBreak/>
        <w:t>neste edital, as alterações serão publicadas nos mesmos meios utilizados inicialmente para a divulgação do instrumento convocatório.</w:t>
      </w:r>
    </w:p>
    <w:p w:rsidR="00FF4870" w:rsidRPr="00A42524" w:rsidRDefault="00FF4870" w:rsidP="00726E2C">
      <w:pPr>
        <w:numPr>
          <w:ilvl w:val="0"/>
          <w:numId w:val="1"/>
        </w:numPr>
        <w:spacing w:line="360" w:lineRule="auto"/>
        <w:ind w:left="284" w:hanging="284"/>
        <w:jc w:val="both"/>
        <w:rPr>
          <w:rFonts w:ascii="Arial" w:hAnsi="Arial" w:cs="Arial"/>
          <w:b/>
          <w:bCs/>
        </w:rPr>
      </w:pPr>
      <w:r w:rsidRPr="00A42524">
        <w:rPr>
          <w:rFonts w:ascii="Arial" w:hAnsi="Arial" w:cs="Arial"/>
          <w:b/>
          <w:bCs/>
        </w:rPr>
        <w:t>DA DISPONIBILIZAÇÃO DO EDITAL</w:t>
      </w:r>
    </w:p>
    <w:p w:rsidR="00FF4870" w:rsidRPr="00A42524" w:rsidRDefault="00FF4870" w:rsidP="00E0253E">
      <w:pPr>
        <w:numPr>
          <w:ilvl w:val="1"/>
          <w:numId w:val="1"/>
        </w:numPr>
        <w:spacing w:line="360" w:lineRule="auto"/>
        <w:jc w:val="both"/>
        <w:rPr>
          <w:rFonts w:ascii="Arial" w:hAnsi="Arial" w:cs="Arial"/>
        </w:rPr>
      </w:pPr>
      <w:r w:rsidRPr="00A42524">
        <w:rPr>
          <w:rFonts w:ascii="Arial" w:hAnsi="Arial" w:cs="Arial"/>
        </w:rPr>
        <w:t>O edital pode ser obtido através dos seguintes meios:</w:t>
      </w:r>
    </w:p>
    <w:p w:rsidR="00FF4870" w:rsidRPr="00A42524" w:rsidRDefault="00FF4870" w:rsidP="00E0253E">
      <w:pPr>
        <w:numPr>
          <w:ilvl w:val="2"/>
          <w:numId w:val="1"/>
        </w:numPr>
        <w:spacing w:line="360" w:lineRule="auto"/>
        <w:ind w:left="1418" w:hanging="698"/>
        <w:jc w:val="both"/>
        <w:rPr>
          <w:rFonts w:ascii="Arial" w:hAnsi="Arial" w:cs="Arial"/>
        </w:rPr>
      </w:pPr>
      <w:r w:rsidRPr="00A42524">
        <w:rPr>
          <w:rFonts w:ascii="Arial" w:hAnsi="Arial" w:cs="Arial"/>
        </w:rPr>
        <w:t xml:space="preserve">Gratuitamente no site </w:t>
      </w:r>
      <w:hyperlink r:id="rId9" w:history="1">
        <w:r w:rsidR="004B0D2A" w:rsidRPr="00A42524">
          <w:rPr>
            <w:rStyle w:val="Hyperlink"/>
            <w:rFonts w:ascii="Arial" w:hAnsi="Arial" w:cs="Arial"/>
            <w:color w:val="auto"/>
          </w:rPr>
          <w:t>www.piraquara.pr.gov.br</w:t>
        </w:r>
      </w:hyperlink>
      <w:r w:rsidRPr="00A42524">
        <w:rPr>
          <w:rFonts w:ascii="Arial" w:hAnsi="Arial" w:cs="Arial"/>
        </w:rPr>
        <w:t>, por meio da consulta ao link “licitações”;</w:t>
      </w:r>
    </w:p>
    <w:p w:rsidR="00FF4870" w:rsidRPr="005D4007" w:rsidRDefault="00FF4870" w:rsidP="00E0253E">
      <w:pPr>
        <w:numPr>
          <w:ilvl w:val="2"/>
          <w:numId w:val="1"/>
        </w:numPr>
        <w:spacing w:line="360" w:lineRule="auto"/>
        <w:ind w:left="1418" w:hanging="698"/>
        <w:jc w:val="both"/>
        <w:rPr>
          <w:rFonts w:ascii="Arial" w:hAnsi="Arial" w:cs="Arial"/>
        </w:rPr>
      </w:pPr>
      <w:r w:rsidRPr="00A42524">
        <w:rPr>
          <w:rFonts w:ascii="Arial" w:hAnsi="Arial" w:cs="Arial"/>
        </w:rPr>
        <w:t xml:space="preserve">Gratuitamente </w:t>
      </w:r>
      <w:r w:rsidR="0067084B">
        <w:rPr>
          <w:rFonts w:ascii="Arial" w:hAnsi="Arial" w:cs="Arial"/>
        </w:rPr>
        <w:t>na</w:t>
      </w:r>
      <w:r w:rsidR="00D21AA1" w:rsidRPr="00A42524">
        <w:rPr>
          <w:rFonts w:ascii="Arial" w:hAnsi="Arial" w:cs="Arial"/>
        </w:rPr>
        <w:t xml:space="preserve"> </w:t>
      </w:r>
      <w:r w:rsidRPr="00A42524">
        <w:rPr>
          <w:rFonts w:ascii="Arial" w:hAnsi="Arial" w:cs="Arial"/>
        </w:rPr>
        <w:t>Secretaria</w:t>
      </w:r>
      <w:r w:rsidR="00D21AA1" w:rsidRPr="00A42524">
        <w:rPr>
          <w:rFonts w:ascii="Arial" w:hAnsi="Arial" w:cs="Arial"/>
        </w:rPr>
        <w:t xml:space="preserve"> Municipal de </w:t>
      </w:r>
      <w:r w:rsidRPr="00A42524">
        <w:rPr>
          <w:rFonts w:ascii="Arial" w:hAnsi="Arial" w:cs="Arial"/>
        </w:rPr>
        <w:t>Educação</w:t>
      </w:r>
      <w:r w:rsidR="0067084B">
        <w:rPr>
          <w:rFonts w:ascii="Arial" w:hAnsi="Arial" w:cs="Arial"/>
        </w:rPr>
        <w:t>, situada</w:t>
      </w:r>
      <w:r w:rsidRPr="00A42524">
        <w:rPr>
          <w:rFonts w:ascii="Arial" w:hAnsi="Arial" w:cs="Arial"/>
        </w:rPr>
        <w:t xml:space="preserve"> no Complexo da Vila da Cidadania, Rodovia João Leopoldo </w:t>
      </w:r>
      <w:proofErr w:type="spellStart"/>
      <w:r w:rsidRPr="00A42524">
        <w:rPr>
          <w:rFonts w:ascii="Arial" w:hAnsi="Arial" w:cs="Arial"/>
        </w:rPr>
        <w:t>Jacomel</w:t>
      </w:r>
      <w:proofErr w:type="spellEnd"/>
      <w:r w:rsidRPr="00A42524">
        <w:rPr>
          <w:rFonts w:ascii="Arial" w:hAnsi="Arial" w:cs="Arial"/>
        </w:rPr>
        <w:t xml:space="preserve">, nº 4.675, Jardim Primavera – Piraquara/Paraná, CEP: 83.330-167, durante o horário de expediente (das 08h00min às 12h00min e das 13h00min às 17h00min), por meio de cópia digital, </w:t>
      </w:r>
      <w:r w:rsidRPr="005D4007">
        <w:rPr>
          <w:rFonts w:ascii="Arial" w:hAnsi="Arial" w:cs="Arial"/>
        </w:rPr>
        <w:t>a qual será gravada em mídia fornecida pelo interessado, ou;</w:t>
      </w:r>
    </w:p>
    <w:p w:rsidR="00FF4870" w:rsidRPr="005D4007" w:rsidRDefault="00FF4870" w:rsidP="00E0253E">
      <w:pPr>
        <w:numPr>
          <w:ilvl w:val="2"/>
          <w:numId w:val="1"/>
        </w:numPr>
        <w:spacing w:line="360" w:lineRule="auto"/>
        <w:ind w:left="1418" w:hanging="698"/>
        <w:jc w:val="both"/>
        <w:rPr>
          <w:rFonts w:ascii="Arial" w:hAnsi="Arial" w:cs="Arial"/>
        </w:rPr>
      </w:pPr>
      <w:r w:rsidRPr="005D4007">
        <w:rPr>
          <w:rFonts w:ascii="Arial" w:hAnsi="Arial" w:cs="Arial"/>
        </w:rPr>
        <w:t xml:space="preserve">Diretamente </w:t>
      </w:r>
      <w:r w:rsidR="00BB3DA0" w:rsidRPr="005D4007">
        <w:rPr>
          <w:rFonts w:ascii="Arial" w:hAnsi="Arial" w:cs="Arial"/>
        </w:rPr>
        <w:t xml:space="preserve">no setor de Recursos Humanos </w:t>
      </w:r>
      <w:r w:rsidR="0067084B" w:rsidRPr="005D4007">
        <w:rPr>
          <w:rFonts w:ascii="Arial" w:hAnsi="Arial" w:cs="Arial"/>
        </w:rPr>
        <w:t>na Secretaria Municipal de Educação, situada no Complexo da Vila da Cidadania situada</w:t>
      </w:r>
      <w:r w:rsidR="00BB3DA0" w:rsidRPr="005D4007">
        <w:rPr>
          <w:rFonts w:ascii="Arial" w:hAnsi="Arial" w:cs="Arial"/>
        </w:rPr>
        <w:t xml:space="preserve"> no Complexo da Vila da Cidadania, Rodovia João Leopoldo </w:t>
      </w:r>
      <w:proofErr w:type="spellStart"/>
      <w:r w:rsidR="00BB3DA0" w:rsidRPr="005D4007">
        <w:rPr>
          <w:rFonts w:ascii="Arial" w:hAnsi="Arial" w:cs="Arial"/>
        </w:rPr>
        <w:t>Jacomel</w:t>
      </w:r>
      <w:proofErr w:type="spellEnd"/>
      <w:r w:rsidR="00BB3DA0" w:rsidRPr="005D4007">
        <w:rPr>
          <w:rFonts w:ascii="Arial" w:hAnsi="Arial" w:cs="Arial"/>
        </w:rPr>
        <w:t>, nº 4.675, Jardim Primavera – Piraquara/Paraná, CEP: 83.330-167, durante o horário de expediente (das 08h00min às 12h00min e das 13h00min às 17h00min)</w:t>
      </w:r>
      <w:r w:rsidR="004D5197" w:rsidRPr="005D4007">
        <w:rPr>
          <w:rFonts w:ascii="Arial" w:hAnsi="Arial" w:cs="Arial"/>
        </w:rPr>
        <w:t>.</w:t>
      </w:r>
    </w:p>
    <w:p w:rsidR="00FF4870" w:rsidRPr="00A42524" w:rsidRDefault="00FF4870" w:rsidP="00726E2C">
      <w:pPr>
        <w:numPr>
          <w:ilvl w:val="0"/>
          <w:numId w:val="1"/>
        </w:numPr>
        <w:spacing w:line="360" w:lineRule="auto"/>
        <w:ind w:left="284" w:hanging="284"/>
        <w:jc w:val="both"/>
        <w:rPr>
          <w:rFonts w:ascii="Arial" w:hAnsi="Arial" w:cs="Arial"/>
          <w:b/>
          <w:bCs/>
        </w:rPr>
      </w:pPr>
      <w:r w:rsidRPr="00A42524">
        <w:rPr>
          <w:rFonts w:ascii="Arial" w:hAnsi="Arial" w:cs="Arial"/>
          <w:b/>
          <w:bCs/>
        </w:rPr>
        <w:t xml:space="preserve">INFORMAÇÕES, PEDIDOS DE ESCLARECIMENTOS E IMPUGNAÇÃO AO </w:t>
      </w:r>
      <w:proofErr w:type="gramStart"/>
      <w:r w:rsidRPr="00A42524">
        <w:rPr>
          <w:rFonts w:ascii="Arial" w:hAnsi="Arial" w:cs="Arial"/>
          <w:b/>
          <w:bCs/>
        </w:rPr>
        <w:t>EDITAL</w:t>
      </w:r>
      <w:proofErr w:type="gramEnd"/>
    </w:p>
    <w:p w:rsidR="00FF4870" w:rsidRPr="00A42524" w:rsidRDefault="00FF4870" w:rsidP="005E1891">
      <w:pPr>
        <w:numPr>
          <w:ilvl w:val="1"/>
          <w:numId w:val="1"/>
        </w:numPr>
        <w:spacing w:line="360" w:lineRule="auto"/>
        <w:jc w:val="both"/>
        <w:rPr>
          <w:rFonts w:ascii="Arial" w:hAnsi="Arial" w:cs="Arial"/>
        </w:rPr>
      </w:pPr>
      <w:r w:rsidRPr="00A42524">
        <w:rPr>
          <w:rFonts w:ascii="Arial" w:hAnsi="Arial" w:cs="Arial"/>
        </w:rPr>
        <w:t xml:space="preserve">Todas as informações pertinentes ao presente processo serão disponibilizadas no site </w:t>
      </w:r>
      <w:hyperlink r:id="rId10" w:history="1">
        <w:r w:rsidR="00C6722D" w:rsidRPr="00A42524">
          <w:rPr>
            <w:rStyle w:val="Hyperlink"/>
            <w:rFonts w:ascii="Arial" w:hAnsi="Arial" w:cs="Arial"/>
            <w:color w:val="auto"/>
          </w:rPr>
          <w:t>www.piraquara.pr.gov.br</w:t>
        </w:r>
      </w:hyperlink>
      <w:proofErr w:type="gramStart"/>
      <w:r w:rsidR="00C6722D" w:rsidRPr="00A42524">
        <w:rPr>
          <w:rFonts w:ascii="Arial" w:hAnsi="Arial" w:cs="Arial"/>
        </w:rPr>
        <w:t xml:space="preserve"> </w:t>
      </w:r>
      <w:r w:rsidRPr="00A42524">
        <w:rPr>
          <w:rFonts w:ascii="Arial" w:hAnsi="Arial" w:cs="Arial"/>
        </w:rPr>
        <w:t>,</w:t>
      </w:r>
      <w:proofErr w:type="gramEnd"/>
      <w:r w:rsidRPr="00A42524">
        <w:rPr>
          <w:rFonts w:ascii="Arial" w:hAnsi="Arial" w:cs="Arial"/>
        </w:rPr>
        <w:t xml:space="preserve"> no link "licitações", devendo os interessados consultar todos os comunicados divulgados. A obrigação de acompanhar os avisos é única e exclusiva dos participantes, motivo pelo qual a alegação de desconhecimento acerca de qualquer notificação não será aceita como fundamento em eventuais contestações, em nenhuma hipótese. </w:t>
      </w:r>
    </w:p>
    <w:p w:rsidR="00FF4870" w:rsidRPr="00A42524" w:rsidRDefault="00FF4870" w:rsidP="00E0253E">
      <w:pPr>
        <w:numPr>
          <w:ilvl w:val="1"/>
          <w:numId w:val="1"/>
        </w:numPr>
        <w:spacing w:line="360" w:lineRule="auto"/>
        <w:jc w:val="both"/>
        <w:rPr>
          <w:rFonts w:ascii="Arial" w:hAnsi="Arial" w:cs="Arial"/>
        </w:rPr>
      </w:pPr>
      <w:r w:rsidRPr="00A42524">
        <w:rPr>
          <w:rFonts w:ascii="Arial" w:hAnsi="Arial" w:cs="Arial"/>
        </w:rPr>
        <w:t>Qualquer pessoa poderá solicitar informações, ou apresentar pedido de esclarecimento, durante todo o período em que perdurar aberto o prazo para credenciamento e manter-se vigente o presente edital.</w:t>
      </w:r>
    </w:p>
    <w:p w:rsidR="00FF4870" w:rsidRPr="00A42524" w:rsidRDefault="00FF4870" w:rsidP="00E0253E">
      <w:pPr>
        <w:numPr>
          <w:ilvl w:val="1"/>
          <w:numId w:val="1"/>
        </w:numPr>
        <w:spacing w:line="360" w:lineRule="auto"/>
        <w:jc w:val="both"/>
        <w:rPr>
          <w:rFonts w:ascii="Arial" w:hAnsi="Arial" w:cs="Arial"/>
          <w:b/>
          <w:bCs/>
        </w:rPr>
      </w:pPr>
      <w:r w:rsidRPr="00A42524">
        <w:rPr>
          <w:rFonts w:ascii="Arial" w:hAnsi="Arial" w:cs="Arial"/>
          <w:b/>
          <w:bCs/>
        </w:rPr>
        <w:t>Os pedidos podem ser apresentados através dos seguintes meios:</w:t>
      </w:r>
    </w:p>
    <w:p w:rsidR="00FF7AED" w:rsidRPr="00A533F8" w:rsidRDefault="00FF7AED" w:rsidP="00B07FE3">
      <w:pPr>
        <w:numPr>
          <w:ilvl w:val="2"/>
          <w:numId w:val="1"/>
        </w:numPr>
        <w:spacing w:line="360" w:lineRule="auto"/>
        <w:jc w:val="both"/>
        <w:rPr>
          <w:rFonts w:ascii="Arial" w:hAnsi="Arial" w:cs="Arial"/>
          <w:color w:val="FF0000"/>
        </w:rPr>
      </w:pPr>
      <w:r w:rsidRPr="00A533F8">
        <w:rPr>
          <w:rFonts w:ascii="Arial" w:hAnsi="Arial" w:cs="Arial"/>
          <w:color w:val="FF0000"/>
        </w:rPr>
        <w:t xml:space="preserve"> </w:t>
      </w:r>
      <w:r w:rsidR="00FF4870" w:rsidRPr="00A533F8">
        <w:rPr>
          <w:rFonts w:ascii="Arial" w:hAnsi="Arial" w:cs="Arial"/>
          <w:color w:val="FF0000"/>
        </w:rPr>
        <w:t>Por meio eletrônico, através do</w:t>
      </w:r>
      <w:r w:rsidRPr="00A533F8">
        <w:rPr>
          <w:rFonts w:ascii="Arial" w:hAnsi="Arial" w:cs="Arial"/>
          <w:color w:val="FF0000"/>
        </w:rPr>
        <w:t>s seguintes meios:</w:t>
      </w:r>
    </w:p>
    <w:p w:rsidR="00FF7AED" w:rsidRPr="00A533F8" w:rsidRDefault="00FF7AED" w:rsidP="00FF7AED">
      <w:pPr>
        <w:pStyle w:val="PargrafodaLista"/>
        <w:numPr>
          <w:ilvl w:val="0"/>
          <w:numId w:val="21"/>
        </w:numPr>
        <w:spacing w:line="360" w:lineRule="auto"/>
        <w:rPr>
          <w:rFonts w:ascii="Arial" w:hAnsi="Arial" w:cs="Arial"/>
          <w:color w:val="FF0000"/>
        </w:rPr>
      </w:pPr>
      <w:r w:rsidRPr="00A533F8">
        <w:rPr>
          <w:rFonts w:ascii="Arial" w:hAnsi="Arial" w:cs="Arial"/>
          <w:color w:val="FF0000"/>
        </w:rPr>
        <w:t xml:space="preserve">Protocolo </w:t>
      </w:r>
      <w:proofErr w:type="gramStart"/>
      <w:r w:rsidRPr="00A533F8">
        <w:rPr>
          <w:rFonts w:ascii="Arial" w:hAnsi="Arial" w:cs="Arial"/>
          <w:color w:val="FF0000"/>
        </w:rPr>
        <w:t>1</w:t>
      </w:r>
      <w:proofErr w:type="gramEnd"/>
      <w:r w:rsidRPr="00A533F8">
        <w:rPr>
          <w:rFonts w:ascii="Arial" w:hAnsi="Arial" w:cs="Arial"/>
          <w:color w:val="FF0000"/>
        </w:rPr>
        <w:t xml:space="preserve"> DOC: destinado à Comissão Especial de Credenciamento </w:t>
      </w:r>
      <w:r w:rsidRPr="00A533F8">
        <w:rPr>
          <w:rFonts w:ascii="Arial" w:hAnsi="Arial" w:cs="Arial"/>
          <w:color w:val="FF0000"/>
        </w:rPr>
        <w:lastRenderedPageBreak/>
        <w:t xml:space="preserve">nomeada pela Portaria Municipal nº 11.183/2024, acessando através do site do município de Piraquara, aba </w:t>
      </w:r>
      <w:r w:rsidRPr="00A533F8">
        <w:rPr>
          <w:rFonts w:ascii="Arial" w:hAnsi="Arial" w:cs="Arial"/>
          <w:b/>
          <w:color w:val="FF0000"/>
        </w:rPr>
        <w:t>Serviços Online</w:t>
      </w:r>
      <w:r w:rsidRPr="00A533F8">
        <w:rPr>
          <w:rFonts w:ascii="Arial" w:hAnsi="Arial" w:cs="Arial"/>
          <w:color w:val="FF0000"/>
        </w:rPr>
        <w:t xml:space="preserve"> - </w:t>
      </w:r>
      <w:r w:rsidRPr="00A533F8">
        <w:rPr>
          <w:rFonts w:ascii="Arial" w:hAnsi="Arial" w:cs="Arial"/>
          <w:b/>
          <w:color w:val="FF0000"/>
        </w:rPr>
        <w:t>Protocolos</w:t>
      </w:r>
      <w:r w:rsidRPr="00A533F8">
        <w:rPr>
          <w:rFonts w:ascii="Arial" w:hAnsi="Arial" w:cs="Arial"/>
          <w:color w:val="FF0000"/>
        </w:rPr>
        <w:t xml:space="preserve"> - Assunto: </w:t>
      </w:r>
      <w:r w:rsidRPr="00A533F8">
        <w:rPr>
          <w:rFonts w:ascii="Arial" w:hAnsi="Arial" w:cs="Arial"/>
          <w:b/>
          <w:color w:val="FF0000"/>
        </w:rPr>
        <w:t>CREDENCIAMENTO-INEXIGIBILIDADE 11/2024</w:t>
      </w:r>
      <w:r w:rsidRPr="00A533F8">
        <w:rPr>
          <w:rFonts w:ascii="Arial" w:hAnsi="Arial" w:cs="Arial"/>
          <w:color w:val="FF0000"/>
        </w:rPr>
        <w:t xml:space="preserve">. Link de acesso: </w:t>
      </w:r>
      <w:proofErr w:type="gramStart"/>
      <w:r w:rsidRPr="00A533F8">
        <w:rPr>
          <w:rFonts w:ascii="Arial" w:hAnsi="Arial" w:cs="Arial"/>
          <w:color w:val="FF0000"/>
          <w:u w:val="single"/>
        </w:rPr>
        <w:t>https</w:t>
      </w:r>
      <w:proofErr w:type="gramEnd"/>
      <w:r w:rsidRPr="00A533F8">
        <w:rPr>
          <w:rFonts w:ascii="Arial" w:hAnsi="Arial" w:cs="Arial"/>
          <w:color w:val="FF0000"/>
          <w:u w:val="single"/>
        </w:rPr>
        <w:t>://piraquara.1doc.com.br/b.php?</w:t>
      </w:r>
      <w:proofErr w:type="gramStart"/>
      <w:r w:rsidRPr="00A533F8">
        <w:rPr>
          <w:rFonts w:ascii="Arial" w:hAnsi="Arial" w:cs="Arial"/>
          <w:color w:val="FF0000"/>
          <w:u w:val="single"/>
        </w:rPr>
        <w:t>pg</w:t>
      </w:r>
      <w:proofErr w:type="gramEnd"/>
      <w:r w:rsidRPr="00A533F8">
        <w:rPr>
          <w:rFonts w:ascii="Arial" w:hAnsi="Arial" w:cs="Arial"/>
          <w:color w:val="FF0000"/>
          <w:u w:val="single"/>
        </w:rPr>
        <w:t>=wp/wp&amp;itd=</w:t>
      </w:r>
    </w:p>
    <w:p w:rsidR="00FF4870" w:rsidRPr="00A42524" w:rsidRDefault="00FF4870" w:rsidP="00E0253E">
      <w:pPr>
        <w:numPr>
          <w:ilvl w:val="2"/>
          <w:numId w:val="1"/>
        </w:numPr>
        <w:spacing w:line="360" w:lineRule="auto"/>
        <w:ind w:left="1418" w:hanging="698"/>
        <w:jc w:val="both"/>
        <w:rPr>
          <w:rFonts w:ascii="Arial" w:hAnsi="Arial" w:cs="Arial"/>
        </w:rPr>
      </w:pPr>
      <w:r w:rsidRPr="00A42524">
        <w:rPr>
          <w:rFonts w:ascii="Arial" w:hAnsi="Arial" w:cs="Arial"/>
        </w:rPr>
        <w:t>Em qualquer das hipóteses a solicitação deverá ser devidamente identificada e com menção expressa a que processo se destina (número do processo administrativo e/ou da inexigibilidade)</w:t>
      </w:r>
    </w:p>
    <w:p w:rsidR="00FF4870" w:rsidRPr="00FF7AED" w:rsidRDefault="00FF4870" w:rsidP="00E0253E">
      <w:pPr>
        <w:numPr>
          <w:ilvl w:val="1"/>
          <w:numId w:val="1"/>
        </w:numPr>
        <w:spacing w:line="360" w:lineRule="auto"/>
        <w:jc w:val="both"/>
        <w:rPr>
          <w:rFonts w:ascii="Arial" w:hAnsi="Arial" w:cs="Arial"/>
          <w:color w:val="FF0000"/>
        </w:rPr>
      </w:pPr>
      <w:r w:rsidRPr="00FF7AED">
        <w:rPr>
          <w:rFonts w:ascii="Arial" w:hAnsi="Arial" w:cs="Arial"/>
          <w:color w:val="FF0000"/>
        </w:rPr>
        <w:t xml:space="preserve">As respostas aos questionamentos e às impugnações integrarão o edital e serão publicadas no site </w:t>
      </w:r>
      <w:hyperlink r:id="rId11" w:history="1">
        <w:r w:rsidR="00851663" w:rsidRPr="00FF7AED">
          <w:rPr>
            <w:rStyle w:val="Hyperlink"/>
            <w:rFonts w:ascii="Arial" w:hAnsi="Arial" w:cs="Arial"/>
            <w:color w:val="FF0000"/>
          </w:rPr>
          <w:t>www.piraquara.pr.gov.br</w:t>
        </w:r>
      </w:hyperlink>
      <w:r w:rsidRPr="00FF7AED">
        <w:rPr>
          <w:rFonts w:ascii="Arial" w:hAnsi="Arial" w:cs="Arial"/>
          <w:color w:val="FF0000"/>
        </w:rPr>
        <w:t xml:space="preserve">, no link "licitações", a conhecimento de todos e para ciência também do interessado/impugnante, nos termos do exposto no item </w:t>
      </w:r>
      <w:r w:rsidR="00C70B88" w:rsidRPr="00FF7AED">
        <w:rPr>
          <w:rFonts w:ascii="Arial" w:hAnsi="Arial" w:cs="Arial"/>
          <w:color w:val="FF0000"/>
        </w:rPr>
        <w:t>6.1</w:t>
      </w:r>
      <w:r w:rsidR="00FF7AED" w:rsidRPr="00FF7AED">
        <w:rPr>
          <w:rFonts w:ascii="Arial" w:hAnsi="Arial" w:cs="Arial"/>
          <w:color w:val="FF0000"/>
        </w:rPr>
        <w:t xml:space="preserve">, no prazo de até </w:t>
      </w:r>
      <w:proofErr w:type="gramStart"/>
      <w:r w:rsidR="00FF7AED" w:rsidRPr="00FF7AED">
        <w:rPr>
          <w:rFonts w:ascii="Arial" w:hAnsi="Arial" w:cs="Arial"/>
          <w:color w:val="FF0000"/>
        </w:rPr>
        <w:t>3</w:t>
      </w:r>
      <w:proofErr w:type="gramEnd"/>
      <w:r w:rsidR="00FF7AED" w:rsidRPr="00FF7AED">
        <w:rPr>
          <w:rFonts w:ascii="Arial" w:hAnsi="Arial" w:cs="Arial"/>
          <w:color w:val="FF0000"/>
        </w:rPr>
        <w:t xml:space="preserve"> (três) dias úteis, contado da data de recebimento do pedido.</w:t>
      </w:r>
    </w:p>
    <w:p w:rsidR="00FF4870" w:rsidRPr="00A42524" w:rsidRDefault="00FF4870" w:rsidP="00E0253E">
      <w:pPr>
        <w:numPr>
          <w:ilvl w:val="1"/>
          <w:numId w:val="1"/>
        </w:numPr>
        <w:spacing w:line="360" w:lineRule="auto"/>
        <w:jc w:val="both"/>
        <w:rPr>
          <w:rFonts w:ascii="Arial" w:hAnsi="Arial" w:cs="Arial"/>
        </w:rPr>
      </w:pPr>
      <w:r w:rsidRPr="00A42524">
        <w:rPr>
          <w:rFonts w:ascii="Arial" w:hAnsi="Arial" w:cs="Arial"/>
        </w:rPr>
        <w:t>Será dada direta resposta ao interessado desde que este informe, expressa e claramente em seu pedido, um endereço eletrônico para o qual o documento possa ser encaminhado. No entanto o envio via e-mail trata-se de mera liberalidade do Município, sendo obrigação única e exclusiva do interessado/impugnante acompanhar a divulgação realizada no site</w:t>
      </w:r>
      <w:r w:rsidR="00F532D4" w:rsidRPr="00A42524">
        <w:rPr>
          <w:rFonts w:ascii="Arial" w:hAnsi="Arial" w:cs="Arial"/>
        </w:rPr>
        <w:t>, conforme o disposto no item 6.1</w:t>
      </w:r>
      <w:r w:rsidRPr="00A42524">
        <w:rPr>
          <w:rFonts w:ascii="Arial" w:hAnsi="Arial" w:cs="Arial"/>
        </w:rPr>
        <w:t>.</w:t>
      </w:r>
      <w:r w:rsidR="00C4611F" w:rsidRPr="00A42524">
        <w:rPr>
          <w:rFonts w:ascii="Arial" w:hAnsi="Arial" w:cs="Arial"/>
        </w:rPr>
        <w:t xml:space="preserve"> </w:t>
      </w:r>
      <w:r w:rsidRPr="00A42524">
        <w:rPr>
          <w:rFonts w:ascii="Arial" w:hAnsi="Arial" w:cs="Arial"/>
        </w:rPr>
        <w:t>A ausência de comunicação direta ao interessado, ou o não recebimento por parte deste, não constituem fundamento hábil para qualquer alegação de desconhecimento.</w:t>
      </w:r>
    </w:p>
    <w:p w:rsidR="00FF4870" w:rsidRDefault="00FF4870" w:rsidP="00E0253E">
      <w:pPr>
        <w:numPr>
          <w:ilvl w:val="1"/>
          <w:numId w:val="1"/>
        </w:numPr>
        <w:spacing w:line="360" w:lineRule="auto"/>
        <w:jc w:val="both"/>
        <w:rPr>
          <w:rFonts w:ascii="Arial" w:hAnsi="Arial" w:cs="Arial"/>
        </w:rPr>
      </w:pPr>
      <w:r w:rsidRPr="00A42524">
        <w:rPr>
          <w:rFonts w:ascii="Arial" w:hAnsi="Arial" w:cs="Arial"/>
        </w:rPr>
        <w:t xml:space="preserve">As solicitações não terão efeito suspensivo, podendo este ser justificadamente </w:t>
      </w:r>
      <w:proofErr w:type="gramStart"/>
      <w:r w:rsidRPr="00A42524">
        <w:rPr>
          <w:rFonts w:ascii="Arial" w:hAnsi="Arial" w:cs="Arial"/>
        </w:rPr>
        <w:t>requerido</w:t>
      </w:r>
      <w:proofErr w:type="gramEnd"/>
      <w:r w:rsidRPr="00A42524">
        <w:rPr>
          <w:rFonts w:ascii="Arial" w:hAnsi="Arial" w:cs="Arial"/>
        </w:rPr>
        <w:t xml:space="preserve"> pelo interessado, hipótese na qual a Administração decidirá pela necessidade de deferimento ou não. </w:t>
      </w:r>
    </w:p>
    <w:p w:rsidR="00FF7AED" w:rsidRPr="00FF7AED" w:rsidRDefault="00FF7AED" w:rsidP="00FF7AED">
      <w:pPr>
        <w:pStyle w:val="Nivel2"/>
        <w:numPr>
          <w:ilvl w:val="1"/>
          <w:numId w:val="1"/>
        </w:numPr>
        <w:rPr>
          <w:rFonts w:eastAsia="Calibri"/>
          <w:color w:val="FF0000"/>
          <w:sz w:val="22"/>
          <w:szCs w:val="22"/>
          <w:lang w:eastAsia="en-US"/>
        </w:rPr>
      </w:pPr>
      <w:r w:rsidRPr="00FF7AED">
        <w:rPr>
          <w:rFonts w:eastAsia="Calibri"/>
          <w:color w:val="FF0000"/>
          <w:sz w:val="22"/>
          <w:szCs w:val="22"/>
          <w:lang w:eastAsia="en-US"/>
        </w:rPr>
        <w:t>Acolhida a impugnação, o edital retificado será publicado no Portal Nacional de Contratações Públicas - PNCP.</w:t>
      </w:r>
    </w:p>
    <w:p w:rsidR="00FF4870" w:rsidRPr="00A42524" w:rsidRDefault="00FF4870" w:rsidP="00726E2C">
      <w:pPr>
        <w:numPr>
          <w:ilvl w:val="0"/>
          <w:numId w:val="1"/>
        </w:numPr>
        <w:spacing w:line="360" w:lineRule="auto"/>
        <w:ind w:left="284" w:hanging="284"/>
        <w:jc w:val="both"/>
        <w:rPr>
          <w:rFonts w:ascii="Arial" w:hAnsi="Arial" w:cs="Arial"/>
          <w:b/>
          <w:bCs/>
        </w:rPr>
      </w:pPr>
      <w:r w:rsidRPr="00A42524">
        <w:rPr>
          <w:rFonts w:ascii="Arial" w:hAnsi="Arial" w:cs="Arial"/>
          <w:b/>
          <w:bCs/>
        </w:rPr>
        <w:t>CONDIÇÕES PARA PARTICIPAÇÃO</w:t>
      </w:r>
    </w:p>
    <w:p w:rsidR="00FF4870" w:rsidRPr="00A42524" w:rsidRDefault="00FF4870" w:rsidP="00555137">
      <w:pPr>
        <w:numPr>
          <w:ilvl w:val="1"/>
          <w:numId w:val="1"/>
        </w:numPr>
        <w:jc w:val="both"/>
        <w:rPr>
          <w:rFonts w:ascii="Arial" w:hAnsi="Arial" w:cs="Arial"/>
        </w:rPr>
      </w:pPr>
      <w:r w:rsidRPr="009356E9">
        <w:rPr>
          <w:rFonts w:ascii="Arial" w:hAnsi="Arial" w:cs="Arial"/>
          <w:color w:val="FF0000"/>
        </w:rPr>
        <w:t xml:space="preserve">Poderão se credenciar Pessoa Física, que satisfaça todas as exigências estabelecidas neste edital, </w:t>
      </w:r>
      <w:r w:rsidR="009356E9" w:rsidRPr="009356E9">
        <w:rPr>
          <w:rFonts w:ascii="Arial" w:hAnsi="Arial" w:cs="Arial"/>
          <w:color w:val="FF0000"/>
        </w:rPr>
        <w:t>que estiverem previamente cadastrados no Sistema de Cadastramento Unificado de Fornecedores (</w:t>
      </w:r>
      <w:proofErr w:type="spellStart"/>
      <w:r w:rsidR="009356E9" w:rsidRPr="009356E9">
        <w:rPr>
          <w:rFonts w:ascii="Arial" w:hAnsi="Arial" w:cs="Arial"/>
          <w:color w:val="FF0000"/>
        </w:rPr>
        <w:t>Sicaf</w:t>
      </w:r>
      <w:proofErr w:type="spellEnd"/>
      <w:r w:rsidR="009356E9" w:rsidRPr="009356E9">
        <w:rPr>
          <w:rFonts w:ascii="Arial" w:hAnsi="Arial" w:cs="Arial"/>
          <w:color w:val="FF0000"/>
        </w:rPr>
        <w:t xml:space="preserve">), ferramenta informatizada integrante do Sistema de Compras do Governo Federal - </w:t>
      </w:r>
      <w:proofErr w:type="gramStart"/>
      <w:r w:rsidR="009356E9" w:rsidRPr="009356E9">
        <w:rPr>
          <w:rFonts w:ascii="Arial" w:hAnsi="Arial" w:cs="Arial"/>
          <w:color w:val="FF0000"/>
        </w:rPr>
        <w:t>Compras.</w:t>
      </w:r>
      <w:proofErr w:type="gramEnd"/>
      <w:r w:rsidR="009356E9" w:rsidRPr="009356E9">
        <w:rPr>
          <w:rFonts w:ascii="Arial" w:hAnsi="Arial" w:cs="Arial"/>
          <w:color w:val="FF0000"/>
        </w:rPr>
        <w:t xml:space="preserve">gov.br., </w:t>
      </w:r>
      <w:r w:rsidRPr="009356E9">
        <w:rPr>
          <w:rFonts w:ascii="Arial" w:hAnsi="Arial" w:cs="Arial"/>
          <w:color w:val="FF0000"/>
        </w:rPr>
        <w:t>em observância aos requisitos mínimos expostos no Termo de Referência- Anexo I;</w:t>
      </w:r>
    </w:p>
    <w:p w:rsidR="00FF4870" w:rsidRPr="00A42524" w:rsidRDefault="00FF4870" w:rsidP="00555137">
      <w:pPr>
        <w:numPr>
          <w:ilvl w:val="1"/>
          <w:numId w:val="1"/>
        </w:numPr>
        <w:jc w:val="both"/>
        <w:rPr>
          <w:rFonts w:ascii="Arial" w:hAnsi="Arial" w:cs="Arial"/>
        </w:rPr>
      </w:pPr>
      <w:r w:rsidRPr="00A42524">
        <w:rPr>
          <w:rFonts w:ascii="Arial" w:hAnsi="Arial" w:cs="Arial"/>
        </w:rPr>
        <w:t>É vedado o credenciamento de profissionais pertencentes ao quadro permanente do Município;</w:t>
      </w:r>
    </w:p>
    <w:p w:rsidR="00FE535C" w:rsidRPr="00A42524" w:rsidRDefault="00FE535C" w:rsidP="00555137">
      <w:pPr>
        <w:numPr>
          <w:ilvl w:val="1"/>
          <w:numId w:val="1"/>
        </w:numPr>
        <w:jc w:val="both"/>
        <w:rPr>
          <w:rFonts w:ascii="Arial" w:hAnsi="Arial" w:cs="Arial"/>
        </w:rPr>
      </w:pPr>
      <w:r w:rsidRPr="00A42524">
        <w:rPr>
          <w:rFonts w:ascii="Arial" w:hAnsi="Arial" w:cs="Arial"/>
        </w:rPr>
        <w:t>O interessado deverá estar ciente que a prestação do serviço será realizada por preço certo e deter</w:t>
      </w:r>
      <w:r w:rsidR="007A3807" w:rsidRPr="00A42524">
        <w:rPr>
          <w:rFonts w:ascii="Arial" w:hAnsi="Arial" w:cs="Arial"/>
        </w:rPr>
        <w:t>minado não se confundindo com vínculo contí</w:t>
      </w:r>
      <w:r w:rsidRPr="00A42524">
        <w:rPr>
          <w:rFonts w:ascii="Arial" w:hAnsi="Arial" w:cs="Arial"/>
        </w:rPr>
        <w:t xml:space="preserve">nuo com a administração, </w:t>
      </w:r>
      <w:r w:rsidRPr="00A42524">
        <w:rPr>
          <w:rFonts w:ascii="Arial" w:hAnsi="Arial" w:cs="Arial"/>
        </w:rPr>
        <w:lastRenderedPageBreak/>
        <w:t>tratando-se de mo</w:t>
      </w:r>
      <w:r w:rsidR="007A3807" w:rsidRPr="00A42524">
        <w:rPr>
          <w:rFonts w:ascii="Arial" w:hAnsi="Arial" w:cs="Arial"/>
        </w:rPr>
        <w:t>dalidade de contratação eventual.</w:t>
      </w:r>
    </w:p>
    <w:p w:rsidR="00FF4870" w:rsidRPr="00A42524" w:rsidRDefault="00FF4870" w:rsidP="00555137">
      <w:pPr>
        <w:numPr>
          <w:ilvl w:val="1"/>
          <w:numId w:val="1"/>
        </w:numPr>
        <w:jc w:val="both"/>
        <w:rPr>
          <w:rFonts w:ascii="Arial" w:hAnsi="Arial" w:cs="Arial"/>
        </w:rPr>
      </w:pPr>
      <w:r w:rsidRPr="00A42524">
        <w:rPr>
          <w:rFonts w:ascii="Arial" w:hAnsi="Arial" w:cs="Arial"/>
        </w:rPr>
        <w:t xml:space="preserve">O interessado deverá estar ciente que a CREDENCIANTE não fará mudanças para adequar escalas dos prestadores dos serviços, de forma que o CREDENCIADO deverá ter tempo disponível para executar a prestação do serviço conforme a escala da CREDENCIANTE; </w:t>
      </w:r>
    </w:p>
    <w:p w:rsidR="001F07A7" w:rsidRPr="00A42524" w:rsidRDefault="001F07A7" w:rsidP="00555137">
      <w:pPr>
        <w:numPr>
          <w:ilvl w:val="1"/>
          <w:numId w:val="1"/>
        </w:numPr>
        <w:jc w:val="both"/>
        <w:rPr>
          <w:rFonts w:ascii="Arial" w:hAnsi="Arial" w:cs="Arial"/>
        </w:rPr>
      </w:pPr>
      <w:r w:rsidRPr="00A42524">
        <w:rPr>
          <w:rFonts w:ascii="Arial" w:hAnsi="Arial" w:cs="Arial"/>
        </w:rPr>
        <w:t xml:space="preserve">O interessado </w:t>
      </w:r>
      <w:r w:rsidR="007A3807" w:rsidRPr="00A42524">
        <w:rPr>
          <w:rFonts w:ascii="Arial" w:hAnsi="Arial" w:cs="Arial"/>
        </w:rPr>
        <w:t>deverá</w:t>
      </w:r>
      <w:r w:rsidRPr="00A42524">
        <w:rPr>
          <w:rFonts w:ascii="Arial" w:hAnsi="Arial" w:cs="Arial"/>
        </w:rPr>
        <w:t xml:space="preserve"> solicitar o credenciamento </w:t>
      </w:r>
      <w:r w:rsidR="0022154F" w:rsidRPr="00A42524">
        <w:rPr>
          <w:rFonts w:ascii="Arial" w:hAnsi="Arial" w:cs="Arial"/>
        </w:rPr>
        <w:t xml:space="preserve">para prestação de </w:t>
      </w:r>
      <w:r w:rsidRPr="00A42524">
        <w:rPr>
          <w:rFonts w:ascii="Arial" w:hAnsi="Arial" w:cs="Arial"/>
        </w:rPr>
        <w:t xml:space="preserve">apenas </w:t>
      </w:r>
      <w:proofErr w:type="gramStart"/>
      <w:r w:rsidRPr="00A42524">
        <w:rPr>
          <w:rFonts w:ascii="Arial" w:hAnsi="Arial" w:cs="Arial"/>
        </w:rPr>
        <w:t>1</w:t>
      </w:r>
      <w:proofErr w:type="gramEnd"/>
      <w:r w:rsidRPr="00A42524">
        <w:rPr>
          <w:rFonts w:ascii="Arial" w:hAnsi="Arial" w:cs="Arial"/>
        </w:rPr>
        <w:t xml:space="preserve"> (um) dos serviços descritos neste processo</w:t>
      </w:r>
      <w:r w:rsidR="0022154F" w:rsidRPr="00A42524">
        <w:rPr>
          <w:rFonts w:ascii="Arial" w:hAnsi="Arial" w:cs="Arial"/>
        </w:rPr>
        <w:t xml:space="preserve">, nos termos do </w:t>
      </w:r>
      <w:r w:rsidR="004A79C6" w:rsidRPr="00A42524">
        <w:rPr>
          <w:rFonts w:ascii="Arial" w:hAnsi="Arial" w:cs="Arial"/>
        </w:rPr>
        <w:t>Anexo II deste termo</w:t>
      </w:r>
      <w:r w:rsidRPr="00A42524">
        <w:rPr>
          <w:rFonts w:ascii="Arial" w:hAnsi="Arial" w:cs="Arial"/>
        </w:rPr>
        <w:t>.</w:t>
      </w:r>
    </w:p>
    <w:p w:rsidR="00FF4870" w:rsidRPr="00A42524" w:rsidRDefault="00FF4870" w:rsidP="00555137">
      <w:pPr>
        <w:numPr>
          <w:ilvl w:val="1"/>
          <w:numId w:val="1"/>
        </w:numPr>
        <w:jc w:val="both"/>
        <w:rPr>
          <w:rFonts w:ascii="Arial" w:hAnsi="Arial" w:cs="Arial"/>
          <w:b/>
          <w:bCs/>
        </w:rPr>
      </w:pPr>
      <w:r w:rsidRPr="00A42524">
        <w:rPr>
          <w:rFonts w:ascii="Arial" w:hAnsi="Arial" w:cs="Arial"/>
          <w:b/>
          <w:bCs/>
        </w:rPr>
        <w:t>Não poderão participar do presente processo pessoas físicas que:</w:t>
      </w:r>
    </w:p>
    <w:p w:rsidR="00FF4870" w:rsidRPr="00A42524" w:rsidRDefault="00B1327F" w:rsidP="00555137">
      <w:pPr>
        <w:numPr>
          <w:ilvl w:val="2"/>
          <w:numId w:val="1"/>
        </w:numPr>
        <w:ind w:left="1418" w:hanging="698"/>
        <w:jc w:val="both"/>
        <w:rPr>
          <w:rFonts w:ascii="Arial" w:hAnsi="Arial" w:cs="Arial"/>
        </w:rPr>
      </w:pPr>
      <w:r w:rsidRPr="00A42524">
        <w:rPr>
          <w:rFonts w:ascii="Arial" w:hAnsi="Arial" w:cs="Arial"/>
        </w:rPr>
        <w:t>Tenham</w:t>
      </w:r>
      <w:r w:rsidR="00FF4870" w:rsidRPr="00A42524">
        <w:rPr>
          <w:rFonts w:ascii="Arial" w:hAnsi="Arial" w:cs="Arial"/>
        </w:rPr>
        <w:t xml:space="preserve"> sido declarados </w:t>
      </w:r>
      <w:proofErr w:type="gramStart"/>
      <w:r w:rsidR="00FF4870" w:rsidRPr="00A42524">
        <w:rPr>
          <w:rFonts w:ascii="Arial" w:hAnsi="Arial" w:cs="Arial"/>
        </w:rPr>
        <w:t>inidôneas no âmbito da União, Estados</w:t>
      </w:r>
      <w:proofErr w:type="gramEnd"/>
      <w:r w:rsidR="00FF4870" w:rsidRPr="00A42524">
        <w:rPr>
          <w:rFonts w:ascii="Arial" w:hAnsi="Arial" w:cs="Arial"/>
        </w:rPr>
        <w:t>, Distrito Federal e Municípios, em qualquer esfera da Administração Pública;</w:t>
      </w:r>
    </w:p>
    <w:p w:rsidR="00FF4870" w:rsidRPr="00A42524" w:rsidRDefault="00B1327F" w:rsidP="00E0253E">
      <w:pPr>
        <w:numPr>
          <w:ilvl w:val="2"/>
          <w:numId w:val="1"/>
        </w:numPr>
        <w:spacing w:line="360" w:lineRule="auto"/>
        <w:ind w:left="1418" w:hanging="698"/>
        <w:jc w:val="both"/>
        <w:rPr>
          <w:rFonts w:ascii="Arial" w:hAnsi="Arial" w:cs="Arial"/>
        </w:rPr>
      </w:pPr>
      <w:r w:rsidRPr="00A42524">
        <w:rPr>
          <w:rFonts w:ascii="Arial" w:hAnsi="Arial" w:cs="Arial"/>
        </w:rPr>
        <w:t>Estejam</w:t>
      </w:r>
      <w:r w:rsidR="00FF4870" w:rsidRPr="00A42524">
        <w:rPr>
          <w:rFonts w:ascii="Arial" w:hAnsi="Arial" w:cs="Arial"/>
        </w:rPr>
        <w:t xml:space="preserve"> cumprindo penalidade de suspensão temporária em âmbito municipal;</w:t>
      </w:r>
    </w:p>
    <w:p w:rsidR="00FF4870" w:rsidRPr="00A42524" w:rsidRDefault="00FF4870" w:rsidP="00E0253E">
      <w:pPr>
        <w:numPr>
          <w:ilvl w:val="1"/>
          <w:numId w:val="1"/>
        </w:numPr>
        <w:spacing w:line="360" w:lineRule="auto"/>
        <w:jc w:val="both"/>
        <w:rPr>
          <w:rFonts w:ascii="Arial" w:hAnsi="Arial" w:cs="Arial"/>
        </w:rPr>
      </w:pPr>
      <w:r w:rsidRPr="00A42524">
        <w:rPr>
          <w:rFonts w:ascii="Arial" w:hAnsi="Arial" w:cs="Arial"/>
        </w:rPr>
        <w:t>Além destas condições gerais</w:t>
      </w:r>
      <w:r w:rsidR="000D78DF" w:rsidRPr="00A42524">
        <w:rPr>
          <w:rFonts w:ascii="Arial" w:hAnsi="Arial" w:cs="Arial"/>
        </w:rPr>
        <w:t>,</w:t>
      </w:r>
      <w:r w:rsidRPr="00A42524">
        <w:rPr>
          <w:rFonts w:ascii="Arial" w:hAnsi="Arial" w:cs="Arial"/>
        </w:rPr>
        <w:t xml:space="preserve"> deverão ser obedecidas às exigências específicas para cada </w:t>
      </w:r>
      <w:r w:rsidR="000D78DF" w:rsidRPr="00A42524">
        <w:rPr>
          <w:rFonts w:ascii="Arial" w:hAnsi="Arial" w:cs="Arial"/>
        </w:rPr>
        <w:t>serviço</w:t>
      </w:r>
      <w:r w:rsidRPr="00A42524">
        <w:rPr>
          <w:rFonts w:ascii="Arial" w:hAnsi="Arial" w:cs="Arial"/>
        </w:rPr>
        <w:t xml:space="preserve"> explicitadas no Termo de Referência – Anexo I.</w:t>
      </w:r>
    </w:p>
    <w:p w:rsidR="00FF4870" w:rsidRPr="00A42524" w:rsidRDefault="00FF4870" w:rsidP="00E0253E">
      <w:pPr>
        <w:numPr>
          <w:ilvl w:val="1"/>
          <w:numId w:val="1"/>
        </w:numPr>
        <w:spacing w:line="360" w:lineRule="auto"/>
        <w:jc w:val="both"/>
        <w:rPr>
          <w:rFonts w:ascii="Arial" w:hAnsi="Arial" w:cs="Arial"/>
        </w:rPr>
      </w:pPr>
      <w:r w:rsidRPr="00A42524">
        <w:rPr>
          <w:rFonts w:ascii="Arial" w:hAnsi="Arial" w:cs="Arial"/>
        </w:rPr>
        <w:t xml:space="preserve">A Comissão </w:t>
      </w:r>
      <w:r w:rsidR="001E0DF6" w:rsidRPr="00A42524">
        <w:rPr>
          <w:rFonts w:ascii="Arial" w:hAnsi="Arial" w:cs="Arial"/>
        </w:rPr>
        <w:t xml:space="preserve">Especial </w:t>
      </w:r>
      <w:r w:rsidRPr="00A42524">
        <w:rPr>
          <w:rFonts w:ascii="Arial" w:hAnsi="Arial" w:cs="Arial"/>
        </w:rPr>
        <w:t>de Credenciamento verificará o eventual descumprimento das condições de participação, especialmente quanto à existência de sanção que impeça a participação ou a futura contratação.</w:t>
      </w:r>
    </w:p>
    <w:p w:rsidR="00FF4870" w:rsidRPr="00A42524" w:rsidRDefault="00FF4870" w:rsidP="00726E2C">
      <w:pPr>
        <w:numPr>
          <w:ilvl w:val="0"/>
          <w:numId w:val="1"/>
        </w:numPr>
        <w:spacing w:line="360" w:lineRule="auto"/>
        <w:ind w:left="284" w:hanging="284"/>
        <w:jc w:val="both"/>
        <w:rPr>
          <w:rFonts w:ascii="Arial" w:hAnsi="Arial" w:cs="Arial"/>
          <w:b/>
          <w:bCs/>
        </w:rPr>
      </w:pPr>
      <w:r w:rsidRPr="00A42524">
        <w:rPr>
          <w:rFonts w:ascii="Arial" w:hAnsi="Arial" w:cs="Arial"/>
          <w:b/>
          <w:bCs/>
        </w:rPr>
        <w:t>SOLICITAÇÃO E APRESENTAÇÃO DA DOCUMENTAÇÃO</w:t>
      </w:r>
    </w:p>
    <w:p w:rsidR="00FF4870" w:rsidRPr="00A42524" w:rsidRDefault="00FF4870" w:rsidP="00E0253E">
      <w:pPr>
        <w:numPr>
          <w:ilvl w:val="1"/>
          <w:numId w:val="1"/>
        </w:numPr>
        <w:spacing w:line="360" w:lineRule="auto"/>
        <w:jc w:val="both"/>
        <w:rPr>
          <w:rFonts w:ascii="Arial" w:hAnsi="Arial" w:cs="Arial"/>
        </w:rPr>
      </w:pPr>
      <w:r w:rsidRPr="00EC6799">
        <w:rPr>
          <w:rFonts w:ascii="Arial" w:hAnsi="Arial" w:cs="Arial"/>
          <w:color w:val="FF0000"/>
        </w:rPr>
        <w:t xml:space="preserve">A partir da data definida no item </w:t>
      </w:r>
      <w:r w:rsidR="006F149E" w:rsidRPr="00EC6799">
        <w:rPr>
          <w:rFonts w:ascii="Arial" w:hAnsi="Arial" w:cs="Arial"/>
          <w:color w:val="FF0000"/>
        </w:rPr>
        <w:t>4.1</w:t>
      </w:r>
      <w:r w:rsidRPr="00EC6799">
        <w:rPr>
          <w:rFonts w:ascii="Arial" w:hAnsi="Arial" w:cs="Arial"/>
          <w:color w:val="FF0000"/>
        </w:rPr>
        <w:t xml:space="preserve"> deste </w:t>
      </w:r>
      <w:r w:rsidR="00BD1A3A" w:rsidRPr="00EC6799">
        <w:rPr>
          <w:rFonts w:ascii="Arial" w:hAnsi="Arial" w:cs="Arial"/>
          <w:color w:val="FF0000"/>
        </w:rPr>
        <w:t xml:space="preserve">edital, </w:t>
      </w:r>
      <w:r w:rsidR="00BD1A3A" w:rsidRPr="00EC6799">
        <w:rPr>
          <w:rFonts w:ascii="Arial" w:hAnsi="Arial" w:cs="Arial"/>
          <w:bCs/>
          <w:color w:val="FF0000"/>
        </w:rPr>
        <w:t xml:space="preserve">durante o prazo de vigência desse edital, </w:t>
      </w:r>
      <w:r w:rsidRPr="00EC6799">
        <w:rPr>
          <w:rFonts w:ascii="Arial" w:hAnsi="Arial" w:cs="Arial"/>
          <w:color w:val="FF0000"/>
        </w:rPr>
        <w:t xml:space="preserve">e nos termos das regras vigentes deste edital, os interessados poderão solicitar o credenciamento </w:t>
      </w:r>
      <w:r w:rsidR="00EC6799" w:rsidRPr="00EC6799">
        <w:rPr>
          <w:rFonts w:ascii="Arial" w:hAnsi="Arial" w:cs="Arial"/>
          <w:color w:val="FF0000"/>
        </w:rPr>
        <w:t>através do seguinte meio</w:t>
      </w:r>
      <w:r w:rsidRPr="00EC6799">
        <w:rPr>
          <w:rFonts w:ascii="Arial" w:hAnsi="Arial" w:cs="Arial"/>
          <w:color w:val="FF0000"/>
        </w:rPr>
        <w:t xml:space="preserve">: </w:t>
      </w:r>
    </w:p>
    <w:p w:rsidR="00EC6799" w:rsidRPr="00592779" w:rsidRDefault="00592779" w:rsidP="00592779">
      <w:pPr>
        <w:numPr>
          <w:ilvl w:val="2"/>
          <w:numId w:val="1"/>
        </w:numPr>
        <w:spacing w:line="360" w:lineRule="auto"/>
        <w:jc w:val="both"/>
        <w:rPr>
          <w:rFonts w:ascii="Arial" w:hAnsi="Arial" w:cs="Arial"/>
        </w:rPr>
      </w:pPr>
      <w:r w:rsidRPr="00592779">
        <w:rPr>
          <w:rFonts w:ascii="Arial" w:hAnsi="Arial" w:cs="Arial"/>
          <w:color w:val="FF0000"/>
          <w:u w:val="single"/>
        </w:rPr>
        <w:t>Via protocolo eletrônico</w:t>
      </w:r>
      <w:r w:rsidRPr="00592779">
        <w:rPr>
          <w:rFonts w:ascii="Arial" w:hAnsi="Arial" w:cs="Arial"/>
          <w:color w:val="FF0000"/>
        </w:rPr>
        <w:t xml:space="preserve">, destinado à Comissão Especial de Credenciamento nomeada pela Portaria Municipal nº 11.183/2024, acessando através do site do município de Piraquara, aba </w:t>
      </w:r>
      <w:r w:rsidRPr="00592779">
        <w:rPr>
          <w:rFonts w:ascii="Arial" w:hAnsi="Arial" w:cs="Arial"/>
          <w:b/>
          <w:color w:val="FF0000"/>
        </w:rPr>
        <w:t>Serviços Online</w:t>
      </w:r>
      <w:r w:rsidRPr="00592779">
        <w:rPr>
          <w:rFonts w:ascii="Arial" w:hAnsi="Arial" w:cs="Arial"/>
          <w:color w:val="FF0000"/>
        </w:rPr>
        <w:t xml:space="preserve"> - </w:t>
      </w:r>
      <w:r w:rsidRPr="00592779">
        <w:rPr>
          <w:rFonts w:ascii="Arial" w:hAnsi="Arial" w:cs="Arial"/>
          <w:b/>
          <w:color w:val="FF0000"/>
        </w:rPr>
        <w:t>Protocolos</w:t>
      </w:r>
      <w:r w:rsidRPr="00592779">
        <w:rPr>
          <w:rFonts w:ascii="Arial" w:hAnsi="Arial" w:cs="Arial"/>
          <w:color w:val="FF0000"/>
        </w:rPr>
        <w:t xml:space="preserve"> - Assunto: </w:t>
      </w:r>
      <w:r w:rsidRPr="00592779">
        <w:rPr>
          <w:rFonts w:ascii="Arial" w:hAnsi="Arial" w:cs="Arial"/>
          <w:b/>
          <w:color w:val="FF0000"/>
        </w:rPr>
        <w:t>CREDENCIAMENTO-INEXIGIBILIDADE 11/2024</w:t>
      </w:r>
      <w:r w:rsidRPr="00592779">
        <w:rPr>
          <w:rFonts w:ascii="Arial" w:hAnsi="Arial" w:cs="Arial"/>
          <w:color w:val="FF0000"/>
        </w:rPr>
        <w:t xml:space="preserve">. Link de acesso: </w:t>
      </w:r>
      <w:proofErr w:type="gramStart"/>
      <w:r w:rsidRPr="00592779">
        <w:rPr>
          <w:rFonts w:ascii="Arial" w:hAnsi="Arial" w:cs="Arial"/>
          <w:color w:val="FF0000"/>
          <w:u w:val="single"/>
        </w:rPr>
        <w:t>https</w:t>
      </w:r>
      <w:proofErr w:type="gramEnd"/>
      <w:r w:rsidRPr="00592779">
        <w:rPr>
          <w:rFonts w:ascii="Arial" w:hAnsi="Arial" w:cs="Arial"/>
          <w:color w:val="FF0000"/>
          <w:u w:val="single"/>
        </w:rPr>
        <w:t>://piraquara.1doc.com.br/b.php?</w:t>
      </w:r>
      <w:proofErr w:type="gramStart"/>
      <w:r w:rsidRPr="00592779">
        <w:rPr>
          <w:rFonts w:ascii="Arial" w:hAnsi="Arial" w:cs="Arial"/>
          <w:color w:val="FF0000"/>
          <w:u w:val="single"/>
        </w:rPr>
        <w:t>pg</w:t>
      </w:r>
      <w:proofErr w:type="gramEnd"/>
      <w:r w:rsidRPr="00592779">
        <w:rPr>
          <w:rFonts w:ascii="Arial" w:hAnsi="Arial" w:cs="Arial"/>
          <w:color w:val="FF0000"/>
          <w:u w:val="single"/>
        </w:rPr>
        <w:t>=wp/wp&amp;itd=</w:t>
      </w:r>
    </w:p>
    <w:p w:rsidR="00FF4870" w:rsidRPr="00A42524" w:rsidRDefault="005E06F9" w:rsidP="00E0253E">
      <w:pPr>
        <w:numPr>
          <w:ilvl w:val="2"/>
          <w:numId w:val="1"/>
        </w:numPr>
        <w:spacing w:line="360" w:lineRule="auto"/>
        <w:ind w:left="1418" w:hanging="698"/>
        <w:jc w:val="both"/>
        <w:rPr>
          <w:rFonts w:ascii="Arial" w:hAnsi="Arial" w:cs="Arial"/>
        </w:rPr>
      </w:pPr>
      <w:r w:rsidRPr="005E06F9">
        <w:rPr>
          <w:rFonts w:ascii="Arial" w:hAnsi="Arial" w:cs="Arial"/>
          <w:color w:val="FF0000"/>
        </w:rPr>
        <w:t>A</w:t>
      </w:r>
      <w:r w:rsidR="00FF4870" w:rsidRPr="005E06F9">
        <w:rPr>
          <w:rFonts w:ascii="Arial" w:hAnsi="Arial" w:cs="Arial"/>
          <w:color w:val="FF0000"/>
        </w:rPr>
        <w:t xml:space="preserve"> solicitação deverá ser devidamente identificada e com menção expressa a que processo se destina (número do processo administrativo e/ou da inexigibilidade).</w:t>
      </w:r>
    </w:p>
    <w:p w:rsidR="00FF4870" w:rsidRPr="00A42524" w:rsidRDefault="00FF4870" w:rsidP="00E0253E">
      <w:pPr>
        <w:numPr>
          <w:ilvl w:val="2"/>
          <w:numId w:val="1"/>
        </w:numPr>
        <w:spacing w:line="360" w:lineRule="auto"/>
        <w:ind w:left="1418" w:hanging="698"/>
        <w:jc w:val="both"/>
        <w:rPr>
          <w:rFonts w:ascii="Arial" w:hAnsi="Arial" w:cs="Arial"/>
        </w:rPr>
      </w:pPr>
      <w:r w:rsidRPr="005E06F9">
        <w:rPr>
          <w:rFonts w:ascii="Arial" w:hAnsi="Arial" w:cs="Arial"/>
          <w:color w:val="FF0000"/>
        </w:rPr>
        <w:t xml:space="preserve">O </w:t>
      </w:r>
      <w:r w:rsidR="005E06F9" w:rsidRPr="005E06F9">
        <w:rPr>
          <w:rFonts w:ascii="Arial" w:hAnsi="Arial" w:cs="Arial"/>
          <w:color w:val="FF0000"/>
        </w:rPr>
        <w:t>Protocolo</w:t>
      </w:r>
      <w:r w:rsidRPr="005E06F9">
        <w:rPr>
          <w:rFonts w:ascii="Arial" w:hAnsi="Arial" w:cs="Arial"/>
          <w:color w:val="FF0000"/>
        </w:rPr>
        <w:t xml:space="preserve"> deverá ser identificado conforme o modelo abaixo:</w:t>
      </w:r>
    </w:p>
    <w:tbl>
      <w:tblPr>
        <w:tblW w:w="7212" w:type="dxa"/>
        <w:jc w:val="center"/>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2"/>
      </w:tblGrid>
      <w:tr w:rsidR="005B1FA3" w:rsidRPr="00A42524" w:rsidTr="000428A7">
        <w:trPr>
          <w:trHeight w:val="3074"/>
          <w:jc w:val="center"/>
        </w:trPr>
        <w:tc>
          <w:tcPr>
            <w:tcW w:w="7212" w:type="dxa"/>
            <w:shd w:val="clear" w:color="auto" w:fill="auto"/>
          </w:tcPr>
          <w:p w:rsidR="005B1FA3" w:rsidRPr="00A77A27" w:rsidRDefault="005B1FA3" w:rsidP="00FB2420">
            <w:pPr>
              <w:spacing w:before="240"/>
              <w:jc w:val="center"/>
              <w:rPr>
                <w:rFonts w:ascii="Arial" w:hAnsi="Arial" w:cs="Arial"/>
                <w:b/>
                <w:bCs/>
                <w:color w:val="FF0000"/>
              </w:rPr>
            </w:pPr>
            <w:r w:rsidRPr="00A77A27">
              <w:rPr>
                <w:rFonts w:ascii="Arial" w:hAnsi="Arial" w:cs="Arial"/>
                <w:b/>
                <w:bCs/>
                <w:color w:val="FF0000"/>
              </w:rPr>
              <w:lastRenderedPageBreak/>
              <w:t>PREFEITURA MUNICIPAL DE PIRAQUARA</w:t>
            </w:r>
          </w:p>
          <w:p w:rsidR="005B1FA3" w:rsidRPr="00A77A27" w:rsidRDefault="005B1FA3" w:rsidP="002B221E">
            <w:pPr>
              <w:jc w:val="center"/>
              <w:rPr>
                <w:rFonts w:ascii="Arial" w:hAnsi="Arial" w:cs="Arial"/>
                <w:color w:val="FF0000"/>
              </w:rPr>
            </w:pPr>
            <w:r w:rsidRPr="00A77A27">
              <w:rPr>
                <w:rFonts w:ascii="Arial" w:hAnsi="Arial" w:cs="Arial"/>
                <w:color w:val="FF0000"/>
              </w:rPr>
              <w:t xml:space="preserve">Secretaria Municipal de </w:t>
            </w:r>
            <w:r w:rsidR="001D4625" w:rsidRPr="00A77A27">
              <w:rPr>
                <w:rFonts w:ascii="Arial" w:hAnsi="Arial" w:cs="Arial"/>
                <w:color w:val="FF0000"/>
              </w:rPr>
              <w:t>Educação</w:t>
            </w:r>
          </w:p>
          <w:p w:rsidR="005B1FA3" w:rsidRPr="00A77A27" w:rsidRDefault="005B1FA3" w:rsidP="002B221E">
            <w:pPr>
              <w:jc w:val="center"/>
              <w:rPr>
                <w:rFonts w:ascii="Arial" w:hAnsi="Arial" w:cs="Arial"/>
                <w:color w:val="FF0000"/>
              </w:rPr>
            </w:pPr>
            <w:r w:rsidRPr="00A77A27">
              <w:rPr>
                <w:rFonts w:ascii="Arial" w:hAnsi="Arial" w:cs="Arial"/>
                <w:color w:val="FF0000"/>
              </w:rPr>
              <w:t xml:space="preserve">Este </w:t>
            </w:r>
            <w:r w:rsidR="005E06F9" w:rsidRPr="00A77A27">
              <w:rPr>
                <w:rFonts w:ascii="Arial" w:hAnsi="Arial" w:cs="Arial"/>
                <w:color w:val="FF0000"/>
              </w:rPr>
              <w:t>Protocolo</w:t>
            </w:r>
            <w:r w:rsidRPr="00A77A27">
              <w:rPr>
                <w:rFonts w:ascii="Arial" w:hAnsi="Arial" w:cs="Arial"/>
                <w:color w:val="FF0000"/>
              </w:rPr>
              <w:t xml:space="preserve"> contém documentação destinada à </w:t>
            </w:r>
            <w:r w:rsidR="003D0F06" w:rsidRPr="00A77A27">
              <w:rPr>
                <w:rFonts w:ascii="Arial" w:hAnsi="Arial" w:cs="Arial"/>
                <w:color w:val="FF0000"/>
              </w:rPr>
              <w:t xml:space="preserve">Comissão Especial de Credenciamento </w:t>
            </w:r>
            <w:r w:rsidRPr="00A77A27">
              <w:rPr>
                <w:rFonts w:ascii="Arial" w:hAnsi="Arial" w:cs="Arial"/>
                <w:color w:val="FF0000"/>
              </w:rPr>
              <w:t>designada para atuação no processo de:</w:t>
            </w:r>
          </w:p>
          <w:p w:rsidR="005B1FA3" w:rsidRPr="00A77A27" w:rsidRDefault="005B1FA3" w:rsidP="002B221E">
            <w:pPr>
              <w:jc w:val="center"/>
              <w:rPr>
                <w:rFonts w:ascii="Arial" w:hAnsi="Arial" w:cs="Arial"/>
                <w:b/>
                <w:bCs/>
                <w:color w:val="FF0000"/>
              </w:rPr>
            </w:pPr>
            <w:r w:rsidRPr="00A77A27">
              <w:rPr>
                <w:rFonts w:ascii="Arial" w:hAnsi="Arial" w:cs="Arial"/>
                <w:b/>
                <w:bCs/>
                <w:color w:val="FF0000"/>
              </w:rPr>
              <w:t xml:space="preserve">INEXIGIBILIDADE Nº </w:t>
            </w:r>
            <w:r w:rsidR="00771F8F" w:rsidRPr="00A77A27">
              <w:rPr>
                <w:rFonts w:ascii="Arial" w:hAnsi="Arial" w:cs="Arial"/>
                <w:b/>
                <w:bCs/>
                <w:color w:val="FF0000"/>
              </w:rPr>
              <w:t>11</w:t>
            </w:r>
            <w:r w:rsidR="00D11615" w:rsidRPr="00A77A27">
              <w:rPr>
                <w:rFonts w:ascii="Arial" w:hAnsi="Arial" w:cs="Arial"/>
                <w:b/>
                <w:bCs/>
                <w:color w:val="FF0000"/>
              </w:rPr>
              <w:t>/2024</w:t>
            </w:r>
          </w:p>
          <w:p w:rsidR="005B1FA3" w:rsidRPr="00A77A27" w:rsidRDefault="00FB6467" w:rsidP="002B221E">
            <w:pPr>
              <w:jc w:val="center"/>
              <w:rPr>
                <w:rFonts w:ascii="Arial" w:hAnsi="Arial" w:cs="Arial"/>
                <w:color w:val="FF0000"/>
              </w:rPr>
            </w:pPr>
            <w:r w:rsidRPr="00A77A27">
              <w:rPr>
                <w:rFonts w:ascii="Arial" w:hAnsi="Arial" w:cs="Arial"/>
                <w:color w:val="FF0000"/>
              </w:rPr>
              <w:t>Nome Completo do Interessado</w:t>
            </w:r>
          </w:p>
          <w:p w:rsidR="005B1FA3" w:rsidRPr="00A42524" w:rsidRDefault="005B1FA3" w:rsidP="002B221E">
            <w:pPr>
              <w:jc w:val="center"/>
              <w:rPr>
                <w:rFonts w:ascii="Arial" w:hAnsi="Arial" w:cs="Arial"/>
              </w:rPr>
            </w:pPr>
            <w:r w:rsidRPr="00A77A27">
              <w:rPr>
                <w:rFonts w:ascii="Arial" w:hAnsi="Arial" w:cs="Arial"/>
                <w:color w:val="FF0000"/>
              </w:rPr>
              <w:t>C</w:t>
            </w:r>
            <w:r w:rsidR="00FB6467" w:rsidRPr="00A77A27">
              <w:rPr>
                <w:rFonts w:ascii="Arial" w:hAnsi="Arial" w:cs="Arial"/>
                <w:color w:val="FF0000"/>
              </w:rPr>
              <w:t>PF</w:t>
            </w:r>
            <w:r w:rsidRPr="00A77A27">
              <w:rPr>
                <w:rFonts w:ascii="Arial" w:hAnsi="Arial" w:cs="Arial"/>
                <w:color w:val="FF0000"/>
              </w:rPr>
              <w:t xml:space="preserve"> (endereço, telefone, e-mail</w:t>
            </w:r>
            <w:proofErr w:type="gramStart"/>
            <w:r w:rsidRPr="00A77A27">
              <w:rPr>
                <w:rFonts w:ascii="Arial" w:hAnsi="Arial" w:cs="Arial"/>
                <w:color w:val="FF0000"/>
              </w:rPr>
              <w:t>)</w:t>
            </w:r>
            <w:proofErr w:type="gramEnd"/>
          </w:p>
        </w:tc>
      </w:tr>
    </w:tbl>
    <w:p w:rsidR="007A4972" w:rsidRPr="007A4972" w:rsidRDefault="007A4972" w:rsidP="00E0253E">
      <w:pPr>
        <w:numPr>
          <w:ilvl w:val="2"/>
          <w:numId w:val="1"/>
        </w:numPr>
        <w:spacing w:before="240" w:line="360" w:lineRule="auto"/>
        <w:ind w:left="1418" w:hanging="698"/>
        <w:jc w:val="both"/>
        <w:rPr>
          <w:rFonts w:ascii="Arial" w:hAnsi="Arial" w:cs="Arial"/>
          <w:color w:val="FF0000"/>
        </w:rPr>
      </w:pPr>
      <w:r w:rsidRPr="007A4972">
        <w:rPr>
          <w:rFonts w:ascii="Arial" w:hAnsi="Arial" w:cs="Arial"/>
          <w:color w:val="FF0000"/>
        </w:rPr>
        <w:t>Todos os documentos exigidos para credenciamento devem constar nos anexo</w:t>
      </w:r>
      <w:r>
        <w:rPr>
          <w:rFonts w:ascii="Arial" w:hAnsi="Arial" w:cs="Arial"/>
          <w:color w:val="FF0000"/>
        </w:rPr>
        <w:t>s</w:t>
      </w:r>
      <w:r w:rsidRPr="007A4972">
        <w:rPr>
          <w:rFonts w:ascii="Arial" w:hAnsi="Arial" w:cs="Arial"/>
          <w:color w:val="FF0000"/>
        </w:rPr>
        <w:t xml:space="preserve"> do referido protocolo preferencialmente em formato PDF, legível e estarão sujeitos as verificações de sua autenticidade através de consulta nos sites correspondentes.</w:t>
      </w:r>
    </w:p>
    <w:p w:rsidR="00FF4870" w:rsidRPr="00A42524" w:rsidRDefault="00FF4870" w:rsidP="00E0253E">
      <w:pPr>
        <w:numPr>
          <w:ilvl w:val="2"/>
          <w:numId w:val="1"/>
        </w:numPr>
        <w:spacing w:before="240" w:line="360" w:lineRule="auto"/>
        <w:ind w:left="1418" w:hanging="698"/>
        <w:jc w:val="both"/>
        <w:rPr>
          <w:rFonts w:ascii="Arial" w:hAnsi="Arial" w:cs="Arial"/>
        </w:rPr>
      </w:pPr>
      <w:r w:rsidRPr="00A42524">
        <w:rPr>
          <w:rFonts w:ascii="Arial" w:hAnsi="Arial" w:cs="Arial"/>
        </w:rPr>
        <w:t xml:space="preserve">A responsabilidade pela correta identificação e destinação é única e exclusivamente </w:t>
      </w:r>
      <w:proofErr w:type="gramStart"/>
      <w:r w:rsidRPr="00A42524">
        <w:rPr>
          <w:rFonts w:ascii="Arial" w:hAnsi="Arial" w:cs="Arial"/>
        </w:rPr>
        <w:t>d</w:t>
      </w:r>
      <w:r w:rsidR="00D11615">
        <w:rPr>
          <w:rFonts w:ascii="Arial" w:hAnsi="Arial" w:cs="Arial"/>
        </w:rPr>
        <w:t>o(</w:t>
      </w:r>
      <w:proofErr w:type="gramEnd"/>
      <w:r w:rsidRPr="00A42524">
        <w:rPr>
          <w:rFonts w:ascii="Arial" w:hAnsi="Arial" w:cs="Arial"/>
        </w:rPr>
        <w:t>a</w:t>
      </w:r>
      <w:r w:rsidR="00D11615">
        <w:rPr>
          <w:rFonts w:ascii="Arial" w:hAnsi="Arial" w:cs="Arial"/>
        </w:rPr>
        <w:t>)</w:t>
      </w:r>
      <w:r w:rsidRPr="00A42524">
        <w:rPr>
          <w:rFonts w:ascii="Arial" w:hAnsi="Arial" w:cs="Arial"/>
        </w:rPr>
        <w:t xml:space="preserve"> participante</w:t>
      </w:r>
      <w:r w:rsidR="00027EE2" w:rsidRPr="00A42524">
        <w:rPr>
          <w:rFonts w:ascii="Arial" w:hAnsi="Arial" w:cs="Arial"/>
        </w:rPr>
        <w:t xml:space="preserve"> interessado</w:t>
      </w:r>
      <w:r w:rsidRPr="00A42524">
        <w:rPr>
          <w:rFonts w:ascii="Arial" w:hAnsi="Arial" w:cs="Arial"/>
        </w:rPr>
        <w:t xml:space="preserve">, sob pena de não recebimento. Eventual extravio, destinação diversa em razão da não indicação dos dados necessários, acondicionamento incorreto, devassamento, acarretarão o não recebimento do pedido de credenciamento, não sendo hipótese de responsabilização do Município. Em ocorrendo as situações elencadas neste item </w:t>
      </w:r>
      <w:proofErr w:type="gramStart"/>
      <w:r w:rsidRPr="00A42524">
        <w:rPr>
          <w:rFonts w:ascii="Arial" w:hAnsi="Arial" w:cs="Arial"/>
        </w:rPr>
        <w:t>dever-se-á</w:t>
      </w:r>
      <w:proofErr w:type="gramEnd"/>
      <w:r w:rsidRPr="00A42524">
        <w:rPr>
          <w:rFonts w:ascii="Arial" w:hAnsi="Arial" w:cs="Arial"/>
        </w:rPr>
        <w:t xml:space="preserve"> encaminhar nova solicitação.</w:t>
      </w:r>
    </w:p>
    <w:p w:rsidR="00FF4870" w:rsidRPr="00A42524" w:rsidRDefault="00FF4870" w:rsidP="00726E2C">
      <w:pPr>
        <w:numPr>
          <w:ilvl w:val="0"/>
          <w:numId w:val="1"/>
        </w:numPr>
        <w:spacing w:line="360" w:lineRule="auto"/>
        <w:ind w:left="284" w:hanging="284"/>
        <w:jc w:val="both"/>
        <w:rPr>
          <w:rFonts w:ascii="Arial" w:hAnsi="Arial" w:cs="Arial"/>
          <w:b/>
          <w:bCs/>
        </w:rPr>
      </w:pPr>
      <w:r w:rsidRPr="00A42524">
        <w:rPr>
          <w:rFonts w:ascii="Arial" w:hAnsi="Arial" w:cs="Arial"/>
          <w:b/>
          <w:bCs/>
        </w:rPr>
        <w:t>DOCUMENTAÇÃO E CONDIÇÕES PARA O CREDENCIAMENTO</w:t>
      </w:r>
    </w:p>
    <w:p w:rsidR="00FF4870" w:rsidRPr="00A42524" w:rsidRDefault="00FF4870" w:rsidP="00E0253E">
      <w:pPr>
        <w:numPr>
          <w:ilvl w:val="1"/>
          <w:numId w:val="1"/>
        </w:numPr>
        <w:spacing w:line="360" w:lineRule="auto"/>
        <w:jc w:val="both"/>
        <w:rPr>
          <w:rFonts w:ascii="Arial" w:hAnsi="Arial" w:cs="Arial"/>
          <w:b/>
          <w:bCs/>
        </w:rPr>
      </w:pPr>
      <w:r w:rsidRPr="00A42524">
        <w:rPr>
          <w:rFonts w:ascii="Arial" w:hAnsi="Arial" w:cs="Arial"/>
          <w:b/>
          <w:bCs/>
        </w:rPr>
        <w:t>DECLARAÇÕES:</w:t>
      </w:r>
    </w:p>
    <w:p w:rsidR="00FF4870" w:rsidRPr="00A42524" w:rsidRDefault="006810E1" w:rsidP="000A286F">
      <w:pPr>
        <w:numPr>
          <w:ilvl w:val="2"/>
          <w:numId w:val="1"/>
        </w:numPr>
        <w:ind w:left="1418" w:hanging="698"/>
        <w:jc w:val="both"/>
        <w:rPr>
          <w:rFonts w:ascii="Arial" w:hAnsi="Arial" w:cs="Arial"/>
        </w:rPr>
      </w:pPr>
      <w:r w:rsidRPr="00A42524">
        <w:rPr>
          <w:rFonts w:ascii="Arial" w:hAnsi="Arial" w:cs="Arial"/>
        </w:rPr>
        <w:t xml:space="preserve">Declaração de Credenciamento </w:t>
      </w:r>
      <w:r w:rsidR="00FF4870" w:rsidRPr="00A42524">
        <w:rPr>
          <w:rFonts w:ascii="Arial" w:hAnsi="Arial" w:cs="Arial"/>
        </w:rPr>
        <w:t xml:space="preserve">- </w:t>
      </w:r>
      <w:r w:rsidR="00FF4870" w:rsidRPr="00A42524">
        <w:rPr>
          <w:rFonts w:ascii="Arial" w:hAnsi="Arial" w:cs="Arial"/>
          <w:b/>
          <w:bCs/>
        </w:rPr>
        <w:t xml:space="preserve">ANEXO </w:t>
      </w:r>
      <w:r w:rsidR="001B17DA" w:rsidRPr="00A42524">
        <w:rPr>
          <w:rFonts w:ascii="Arial" w:hAnsi="Arial" w:cs="Arial"/>
          <w:b/>
          <w:bCs/>
        </w:rPr>
        <w:t>IV</w:t>
      </w:r>
      <w:r w:rsidR="0067084B">
        <w:rPr>
          <w:rFonts w:ascii="Arial" w:hAnsi="Arial" w:cs="Arial"/>
          <w:b/>
          <w:bCs/>
        </w:rPr>
        <w:t>;</w:t>
      </w:r>
    </w:p>
    <w:p w:rsidR="00233ED1" w:rsidRPr="00A42524" w:rsidRDefault="00C906DD" w:rsidP="000A286F">
      <w:pPr>
        <w:numPr>
          <w:ilvl w:val="2"/>
          <w:numId w:val="1"/>
        </w:numPr>
        <w:ind w:left="1418" w:hanging="698"/>
        <w:jc w:val="both"/>
        <w:rPr>
          <w:rFonts w:ascii="Arial" w:hAnsi="Arial" w:cs="Arial"/>
        </w:rPr>
      </w:pPr>
      <w:r w:rsidRPr="00A42524">
        <w:rPr>
          <w:rFonts w:ascii="Arial" w:hAnsi="Arial" w:cs="Arial"/>
        </w:rPr>
        <w:t xml:space="preserve">Declaração de Idoneidade </w:t>
      </w:r>
      <w:r w:rsidR="00701BC2" w:rsidRPr="00A42524">
        <w:rPr>
          <w:rFonts w:ascii="Arial" w:hAnsi="Arial" w:cs="Arial"/>
        </w:rPr>
        <w:t>–</w:t>
      </w:r>
      <w:r w:rsidR="00233ED1" w:rsidRPr="00A42524">
        <w:rPr>
          <w:rFonts w:ascii="Arial" w:hAnsi="Arial" w:cs="Arial"/>
        </w:rPr>
        <w:t xml:space="preserve"> </w:t>
      </w:r>
      <w:r w:rsidR="00233ED1" w:rsidRPr="00A42524">
        <w:rPr>
          <w:rFonts w:ascii="Arial" w:hAnsi="Arial" w:cs="Arial"/>
          <w:b/>
          <w:bCs/>
        </w:rPr>
        <w:t>ANEXO</w:t>
      </w:r>
      <w:r w:rsidR="00701BC2" w:rsidRPr="00A42524">
        <w:rPr>
          <w:rFonts w:ascii="Arial" w:hAnsi="Arial" w:cs="Arial"/>
          <w:b/>
          <w:bCs/>
        </w:rPr>
        <w:t xml:space="preserve"> V</w:t>
      </w:r>
      <w:r w:rsidR="0067084B">
        <w:rPr>
          <w:rFonts w:ascii="Arial" w:hAnsi="Arial" w:cs="Arial"/>
          <w:b/>
          <w:bCs/>
        </w:rPr>
        <w:t>;</w:t>
      </w:r>
    </w:p>
    <w:p w:rsidR="00FF4870" w:rsidRPr="00A42524" w:rsidRDefault="00701BC2" w:rsidP="000A286F">
      <w:pPr>
        <w:numPr>
          <w:ilvl w:val="2"/>
          <w:numId w:val="1"/>
        </w:numPr>
        <w:ind w:left="1418" w:hanging="698"/>
        <w:jc w:val="both"/>
        <w:rPr>
          <w:rFonts w:ascii="Arial" w:hAnsi="Arial" w:cs="Arial"/>
        </w:rPr>
      </w:pPr>
      <w:r w:rsidRPr="00A42524">
        <w:rPr>
          <w:rFonts w:ascii="Arial" w:hAnsi="Arial" w:cs="Arial"/>
        </w:rPr>
        <w:t xml:space="preserve">Declaração Sobre Inexistência </w:t>
      </w:r>
      <w:r w:rsidR="00CA4914" w:rsidRPr="00A42524">
        <w:rPr>
          <w:rFonts w:ascii="Arial" w:hAnsi="Arial" w:cs="Arial"/>
        </w:rPr>
        <w:t>d</w:t>
      </w:r>
      <w:r w:rsidRPr="00A42524">
        <w:rPr>
          <w:rFonts w:ascii="Arial" w:hAnsi="Arial" w:cs="Arial"/>
        </w:rPr>
        <w:t xml:space="preserve">e Parentes </w:t>
      </w:r>
      <w:r w:rsidR="00CA4914" w:rsidRPr="00A42524">
        <w:rPr>
          <w:rFonts w:ascii="Arial" w:hAnsi="Arial" w:cs="Arial"/>
        </w:rPr>
        <w:t>e</w:t>
      </w:r>
      <w:r w:rsidRPr="00A42524">
        <w:rPr>
          <w:rFonts w:ascii="Arial" w:hAnsi="Arial" w:cs="Arial"/>
        </w:rPr>
        <w:t>/</w:t>
      </w:r>
      <w:r w:rsidR="00CA4914" w:rsidRPr="00A42524">
        <w:rPr>
          <w:rFonts w:ascii="Arial" w:hAnsi="Arial" w:cs="Arial"/>
        </w:rPr>
        <w:t>o</w:t>
      </w:r>
      <w:r w:rsidRPr="00A42524">
        <w:rPr>
          <w:rFonts w:ascii="Arial" w:hAnsi="Arial" w:cs="Arial"/>
        </w:rPr>
        <w:t xml:space="preserve">u Vínculo </w:t>
      </w:r>
      <w:r w:rsidR="00CA4914" w:rsidRPr="00A42524">
        <w:rPr>
          <w:rFonts w:ascii="Arial" w:hAnsi="Arial" w:cs="Arial"/>
        </w:rPr>
        <w:t>c</w:t>
      </w:r>
      <w:r w:rsidRPr="00A42524">
        <w:rPr>
          <w:rFonts w:ascii="Arial" w:hAnsi="Arial" w:cs="Arial"/>
        </w:rPr>
        <w:t xml:space="preserve">om </w:t>
      </w:r>
      <w:r w:rsidR="00CA4914" w:rsidRPr="00A42524">
        <w:rPr>
          <w:rFonts w:ascii="Arial" w:hAnsi="Arial" w:cs="Arial"/>
        </w:rPr>
        <w:t>a</w:t>
      </w:r>
      <w:r w:rsidRPr="00A42524">
        <w:rPr>
          <w:rFonts w:ascii="Arial" w:hAnsi="Arial" w:cs="Arial"/>
        </w:rPr>
        <w:t xml:space="preserve"> Administração Pública Municipal - </w:t>
      </w:r>
      <w:r w:rsidRPr="00A42524">
        <w:rPr>
          <w:rFonts w:ascii="Arial" w:hAnsi="Arial" w:cs="Arial"/>
          <w:b/>
          <w:bCs/>
        </w:rPr>
        <w:t>ANEXO V</w:t>
      </w:r>
      <w:r w:rsidR="001C0FC8" w:rsidRPr="00A42524">
        <w:rPr>
          <w:rFonts w:ascii="Arial" w:hAnsi="Arial" w:cs="Arial"/>
          <w:b/>
          <w:bCs/>
        </w:rPr>
        <w:t>I</w:t>
      </w:r>
      <w:r w:rsidRPr="00A42524">
        <w:rPr>
          <w:rFonts w:ascii="Arial" w:hAnsi="Arial" w:cs="Arial"/>
        </w:rPr>
        <w:t>.</w:t>
      </w:r>
    </w:p>
    <w:p w:rsidR="00FF4870" w:rsidRPr="00A42524" w:rsidRDefault="00FF4870" w:rsidP="002C01D4">
      <w:pPr>
        <w:numPr>
          <w:ilvl w:val="1"/>
          <w:numId w:val="1"/>
        </w:numPr>
        <w:spacing w:line="360" w:lineRule="auto"/>
        <w:jc w:val="both"/>
        <w:rPr>
          <w:rFonts w:ascii="Arial" w:hAnsi="Arial" w:cs="Arial"/>
          <w:b/>
          <w:bCs/>
        </w:rPr>
      </w:pPr>
      <w:r w:rsidRPr="00A42524">
        <w:rPr>
          <w:rFonts w:ascii="Arial" w:hAnsi="Arial" w:cs="Arial"/>
          <w:b/>
          <w:bCs/>
        </w:rPr>
        <w:t>HABILITAÇÃO</w:t>
      </w:r>
    </w:p>
    <w:p w:rsidR="00FF4870" w:rsidRPr="005E06F9" w:rsidRDefault="00FF4870" w:rsidP="00E0253E">
      <w:pPr>
        <w:numPr>
          <w:ilvl w:val="2"/>
          <w:numId w:val="1"/>
        </w:numPr>
        <w:spacing w:line="360" w:lineRule="auto"/>
        <w:ind w:left="1418" w:hanging="698"/>
        <w:jc w:val="both"/>
        <w:rPr>
          <w:rFonts w:ascii="Arial" w:hAnsi="Arial" w:cs="Arial"/>
          <w:color w:val="FF0000"/>
        </w:rPr>
      </w:pPr>
      <w:r w:rsidRPr="005E06F9">
        <w:rPr>
          <w:rFonts w:ascii="Arial" w:hAnsi="Arial" w:cs="Arial"/>
          <w:color w:val="FF0000"/>
        </w:rPr>
        <w:t>Para fins de habilitação o interessado deverá apr</w:t>
      </w:r>
      <w:r w:rsidR="002265E6" w:rsidRPr="005E06F9">
        <w:rPr>
          <w:rFonts w:ascii="Arial" w:hAnsi="Arial" w:cs="Arial"/>
          <w:color w:val="FF0000"/>
        </w:rPr>
        <w:t xml:space="preserve">esentar </w:t>
      </w:r>
      <w:r w:rsidR="00C9044C">
        <w:rPr>
          <w:rFonts w:ascii="Arial" w:hAnsi="Arial" w:cs="Arial"/>
          <w:color w:val="FF0000"/>
        </w:rPr>
        <w:t xml:space="preserve">a </w:t>
      </w:r>
      <w:r w:rsidR="002265E6" w:rsidRPr="005E06F9">
        <w:rPr>
          <w:rFonts w:ascii="Arial" w:hAnsi="Arial" w:cs="Arial"/>
          <w:color w:val="FF0000"/>
        </w:rPr>
        <w:t>documentação,</w:t>
      </w:r>
      <w:r w:rsidR="00C9044C">
        <w:rPr>
          <w:rFonts w:ascii="Arial" w:hAnsi="Arial" w:cs="Arial"/>
          <w:color w:val="FF0000"/>
        </w:rPr>
        <w:t xml:space="preserve"> conforme item correspondente do Termo de Referencia – Anexo I, </w:t>
      </w:r>
      <w:r w:rsidR="005E06F9">
        <w:rPr>
          <w:rFonts w:ascii="Arial" w:hAnsi="Arial" w:cs="Arial"/>
          <w:color w:val="FF0000"/>
        </w:rPr>
        <w:t xml:space="preserve">através de </w:t>
      </w:r>
      <w:r w:rsidR="005E06F9">
        <w:rPr>
          <w:rFonts w:ascii="Arial" w:hAnsi="Arial" w:cs="Arial"/>
          <w:color w:val="FF0000"/>
        </w:rPr>
        <w:lastRenderedPageBreak/>
        <w:t>protocolo conforme estipulado no item 8.1.</w:t>
      </w:r>
    </w:p>
    <w:p w:rsidR="00FF4870" w:rsidRPr="00A42524" w:rsidRDefault="00FF4870" w:rsidP="002C01D4">
      <w:pPr>
        <w:numPr>
          <w:ilvl w:val="1"/>
          <w:numId w:val="1"/>
        </w:numPr>
        <w:spacing w:line="360" w:lineRule="auto"/>
        <w:jc w:val="both"/>
        <w:rPr>
          <w:rFonts w:ascii="Arial" w:hAnsi="Arial" w:cs="Arial"/>
          <w:b/>
          <w:bCs/>
        </w:rPr>
      </w:pPr>
      <w:r w:rsidRPr="00A42524">
        <w:rPr>
          <w:rFonts w:ascii="Arial" w:hAnsi="Arial" w:cs="Arial"/>
          <w:b/>
          <w:bCs/>
        </w:rPr>
        <w:t>QUALIFICAÇÃO TÉCNICA</w:t>
      </w:r>
    </w:p>
    <w:p w:rsidR="004566E9" w:rsidRPr="00A42524" w:rsidRDefault="007A4972" w:rsidP="007A4972">
      <w:pPr>
        <w:numPr>
          <w:ilvl w:val="2"/>
          <w:numId w:val="1"/>
        </w:numPr>
        <w:spacing w:line="360" w:lineRule="auto"/>
        <w:ind w:left="1418" w:hanging="698"/>
        <w:jc w:val="both"/>
        <w:rPr>
          <w:rFonts w:ascii="Arial" w:hAnsi="Arial" w:cs="Arial"/>
        </w:rPr>
      </w:pPr>
      <w:r w:rsidRPr="005E06F9">
        <w:rPr>
          <w:rFonts w:ascii="Arial" w:hAnsi="Arial" w:cs="Arial"/>
          <w:color w:val="FF0000"/>
        </w:rPr>
        <w:t xml:space="preserve">Para fins de habilitação o interessado deverá apresentar </w:t>
      </w:r>
      <w:r>
        <w:rPr>
          <w:rFonts w:ascii="Arial" w:hAnsi="Arial" w:cs="Arial"/>
          <w:color w:val="FF0000"/>
        </w:rPr>
        <w:t xml:space="preserve">a </w:t>
      </w:r>
      <w:r w:rsidRPr="005E06F9">
        <w:rPr>
          <w:rFonts w:ascii="Arial" w:hAnsi="Arial" w:cs="Arial"/>
          <w:color w:val="FF0000"/>
        </w:rPr>
        <w:t>documentação,</w:t>
      </w:r>
      <w:r>
        <w:rPr>
          <w:rFonts w:ascii="Arial" w:hAnsi="Arial" w:cs="Arial"/>
          <w:color w:val="FF0000"/>
        </w:rPr>
        <w:t xml:space="preserve"> conforme item correspondente do Termo de Referencia – Anexo I, através de protocolo conforme estipulado no item 8.1.</w:t>
      </w:r>
    </w:p>
    <w:p w:rsidR="00FF4870" w:rsidRPr="00A42524" w:rsidRDefault="00FF4870" w:rsidP="003F2634">
      <w:pPr>
        <w:numPr>
          <w:ilvl w:val="0"/>
          <w:numId w:val="1"/>
        </w:numPr>
        <w:spacing w:line="360" w:lineRule="auto"/>
        <w:ind w:left="284" w:hanging="284"/>
        <w:jc w:val="both"/>
        <w:rPr>
          <w:rFonts w:ascii="Arial" w:hAnsi="Arial" w:cs="Arial"/>
          <w:b/>
          <w:bCs/>
        </w:rPr>
      </w:pPr>
      <w:r w:rsidRPr="00A42524">
        <w:rPr>
          <w:rFonts w:ascii="Arial" w:hAnsi="Arial" w:cs="Arial"/>
          <w:b/>
          <w:bCs/>
        </w:rPr>
        <w:t>ANÁLISE DA DOCUMENTAÇÃO</w:t>
      </w:r>
    </w:p>
    <w:p w:rsidR="00B774D1" w:rsidRPr="00A42524" w:rsidRDefault="00B774D1" w:rsidP="00E0253E">
      <w:pPr>
        <w:numPr>
          <w:ilvl w:val="1"/>
          <w:numId w:val="1"/>
        </w:numPr>
        <w:spacing w:line="360" w:lineRule="auto"/>
        <w:ind w:left="993" w:hanging="633"/>
        <w:jc w:val="both"/>
        <w:rPr>
          <w:rFonts w:ascii="Arial" w:hAnsi="Arial" w:cs="Arial"/>
        </w:rPr>
      </w:pPr>
      <w:r w:rsidRPr="00A42524">
        <w:rPr>
          <w:rFonts w:ascii="Arial" w:hAnsi="Arial" w:cs="Arial"/>
        </w:rPr>
        <w:t xml:space="preserve">A </w:t>
      </w:r>
      <w:r w:rsidR="003D0F06" w:rsidRPr="00A42524">
        <w:rPr>
          <w:rFonts w:ascii="Arial" w:hAnsi="Arial" w:cs="Arial"/>
        </w:rPr>
        <w:t xml:space="preserve">Comissão Especial de Credenciamento </w:t>
      </w:r>
      <w:r w:rsidRPr="00A42524">
        <w:rPr>
          <w:rFonts w:ascii="Arial" w:hAnsi="Arial" w:cs="Arial"/>
        </w:rPr>
        <w:t>analisará, no prazo de até 05 (cinco) dias úteis, a documentação apresentada adotando as medidas necessárias ao seu deferimento ou à solicitação de esclarecimentos, retificações e complementações da documentação ao interessado.</w:t>
      </w:r>
    </w:p>
    <w:p w:rsidR="00B774D1" w:rsidRPr="00A42524" w:rsidRDefault="00B774D1" w:rsidP="00E0253E">
      <w:pPr>
        <w:numPr>
          <w:ilvl w:val="1"/>
          <w:numId w:val="1"/>
        </w:numPr>
        <w:spacing w:line="360" w:lineRule="auto"/>
        <w:ind w:left="993" w:hanging="633"/>
        <w:jc w:val="both"/>
        <w:rPr>
          <w:rFonts w:ascii="Arial" w:hAnsi="Arial" w:cs="Arial"/>
        </w:rPr>
      </w:pPr>
      <w:r w:rsidRPr="00A42524">
        <w:rPr>
          <w:rFonts w:ascii="Arial" w:hAnsi="Arial" w:cs="Arial"/>
        </w:rPr>
        <w:t xml:space="preserve">Toda documentação deverá estar vigente, observando os respectivos prazos de validade. Quando o prazo de validade não estiver expresso no documento, o mesmo não será aceito com data de emissão superior a 90 (noventa) dias, contados da data indicada no item 4.1. </w:t>
      </w:r>
      <w:proofErr w:type="gramStart"/>
      <w:r w:rsidRPr="00A42524">
        <w:rPr>
          <w:rFonts w:ascii="Arial" w:hAnsi="Arial" w:cs="Arial"/>
        </w:rPr>
        <w:t>deste</w:t>
      </w:r>
      <w:proofErr w:type="gramEnd"/>
      <w:r w:rsidRPr="00A42524">
        <w:rPr>
          <w:rFonts w:ascii="Arial" w:hAnsi="Arial" w:cs="Arial"/>
        </w:rPr>
        <w:t xml:space="preserve"> edital.</w:t>
      </w:r>
    </w:p>
    <w:p w:rsidR="00FF4870" w:rsidRPr="00A42524" w:rsidRDefault="00FF4870" w:rsidP="00E0253E">
      <w:pPr>
        <w:numPr>
          <w:ilvl w:val="1"/>
          <w:numId w:val="1"/>
        </w:numPr>
        <w:spacing w:line="360" w:lineRule="auto"/>
        <w:ind w:left="993" w:hanging="633"/>
        <w:jc w:val="both"/>
        <w:rPr>
          <w:rFonts w:ascii="Arial" w:hAnsi="Arial" w:cs="Arial"/>
        </w:rPr>
      </w:pPr>
      <w:r w:rsidRPr="00A42524">
        <w:rPr>
          <w:rFonts w:ascii="Arial" w:hAnsi="Arial" w:cs="Arial"/>
        </w:rPr>
        <w:t xml:space="preserve">Na hipótese de não ser aprovada a solicitação, será concedido, além do prazo de até </w:t>
      </w:r>
      <w:proofErr w:type="gramStart"/>
      <w:r w:rsidRPr="00A42524">
        <w:rPr>
          <w:rFonts w:ascii="Arial" w:hAnsi="Arial" w:cs="Arial"/>
        </w:rPr>
        <w:t>8</w:t>
      </w:r>
      <w:proofErr w:type="gramEnd"/>
      <w:r w:rsidRPr="00A42524">
        <w:rPr>
          <w:rFonts w:ascii="Arial" w:hAnsi="Arial" w:cs="Arial"/>
        </w:rPr>
        <w:t xml:space="preserve"> (oito) dias úteis para reapresentação da documentação faltante ou escoimada de vícios, o prazo de 5 (cinco) dias úteis para interposição de recurso.</w:t>
      </w:r>
    </w:p>
    <w:p w:rsidR="00FF4870" w:rsidRPr="00A42524" w:rsidRDefault="00FF4870" w:rsidP="00E0253E">
      <w:pPr>
        <w:numPr>
          <w:ilvl w:val="1"/>
          <w:numId w:val="1"/>
        </w:numPr>
        <w:spacing w:line="360" w:lineRule="auto"/>
        <w:ind w:left="993" w:hanging="633"/>
        <w:jc w:val="both"/>
        <w:rPr>
          <w:rFonts w:ascii="Arial" w:hAnsi="Arial" w:cs="Arial"/>
        </w:rPr>
      </w:pPr>
      <w:r w:rsidRPr="00A42524">
        <w:rPr>
          <w:rFonts w:ascii="Arial" w:hAnsi="Arial" w:cs="Arial"/>
        </w:rPr>
        <w:t>Na hipótese de ser aprovada a solicitação, o interessado deverá aguardar a convocação pela CREDENCIANTE para assinatura do contrato, enquanto perdurar a vigência deste credenciamento e conforme a lista de classificação.</w:t>
      </w:r>
    </w:p>
    <w:p w:rsidR="00CC12AB" w:rsidRPr="00A42524" w:rsidRDefault="008B18B2" w:rsidP="00E0253E">
      <w:pPr>
        <w:numPr>
          <w:ilvl w:val="1"/>
          <w:numId w:val="1"/>
        </w:numPr>
        <w:spacing w:line="360" w:lineRule="auto"/>
        <w:ind w:left="993" w:hanging="633"/>
        <w:jc w:val="both"/>
        <w:rPr>
          <w:rFonts w:ascii="Arial" w:hAnsi="Arial" w:cs="Arial"/>
        </w:rPr>
      </w:pPr>
      <w:r w:rsidRPr="00A42524">
        <w:rPr>
          <w:rFonts w:ascii="Arial" w:hAnsi="Arial" w:cs="Arial"/>
        </w:rPr>
        <w:t>I</w:t>
      </w:r>
      <w:r w:rsidR="00FF4870" w:rsidRPr="00A42524">
        <w:rPr>
          <w:rFonts w:ascii="Arial" w:hAnsi="Arial" w:cs="Arial"/>
        </w:rPr>
        <w:t>ndependentemente dos prazos acima explicitados as pessoas físicas que não tiverem suas solicitações aprovadas poderão apresentar novos pedidos, com o protocolo de nova documentação, a qualquer tempo, enquanto perdurar a vigência deste credenciamento.</w:t>
      </w:r>
    </w:p>
    <w:p w:rsidR="00B774D1" w:rsidRPr="00A42524" w:rsidRDefault="00B774D1" w:rsidP="00E0253E">
      <w:pPr>
        <w:numPr>
          <w:ilvl w:val="1"/>
          <w:numId w:val="1"/>
        </w:numPr>
        <w:spacing w:line="360" w:lineRule="auto"/>
        <w:ind w:left="993" w:hanging="633"/>
        <w:jc w:val="both"/>
        <w:rPr>
          <w:rFonts w:ascii="Arial" w:hAnsi="Arial" w:cs="Arial"/>
        </w:rPr>
      </w:pPr>
      <w:r w:rsidRPr="00A42524">
        <w:rPr>
          <w:rFonts w:ascii="Arial" w:hAnsi="Arial" w:cs="Arial"/>
        </w:rPr>
        <w:t xml:space="preserve">A decisão quanto à aprovação ou não da solicitação de credenciamento (resultado da análise pela Comissão de Credenciamento) será divulgada no sítio eletrônico </w:t>
      </w:r>
      <w:hyperlink r:id="rId12" w:history="1">
        <w:r w:rsidRPr="00A42524">
          <w:rPr>
            <w:rStyle w:val="Hyperlink"/>
            <w:rFonts w:ascii="Arial" w:hAnsi="Arial" w:cs="Arial"/>
            <w:color w:val="auto"/>
          </w:rPr>
          <w:t>www.piraquara.pr.gov.br</w:t>
        </w:r>
      </w:hyperlink>
      <w:r w:rsidRPr="00A42524">
        <w:rPr>
          <w:rFonts w:ascii="Arial" w:hAnsi="Arial" w:cs="Arial"/>
        </w:rPr>
        <w:t>, no link "licitações" e publicada nos mesmos meios descritos no item 6.1.</w:t>
      </w:r>
    </w:p>
    <w:p w:rsidR="00FF4870" w:rsidRPr="00A42524" w:rsidRDefault="00FF4870" w:rsidP="003F2634">
      <w:pPr>
        <w:numPr>
          <w:ilvl w:val="0"/>
          <w:numId w:val="1"/>
        </w:numPr>
        <w:spacing w:line="360" w:lineRule="auto"/>
        <w:ind w:left="284" w:hanging="284"/>
        <w:jc w:val="both"/>
        <w:rPr>
          <w:rFonts w:ascii="Arial" w:hAnsi="Arial" w:cs="Arial"/>
          <w:b/>
          <w:bCs/>
        </w:rPr>
      </w:pPr>
      <w:r w:rsidRPr="00A42524">
        <w:rPr>
          <w:rFonts w:ascii="Arial" w:hAnsi="Arial" w:cs="Arial"/>
          <w:b/>
          <w:bCs/>
        </w:rPr>
        <w:t>RECURSOS</w:t>
      </w:r>
    </w:p>
    <w:p w:rsidR="00FF4870" w:rsidRPr="00A42524" w:rsidRDefault="00FF4870" w:rsidP="00E0253E">
      <w:pPr>
        <w:numPr>
          <w:ilvl w:val="1"/>
          <w:numId w:val="1"/>
        </w:numPr>
        <w:spacing w:line="360" w:lineRule="auto"/>
        <w:ind w:left="993" w:hanging="633"/>
        <w:jc w:val="both"/>
        <w:rPr>
          <w:rFonts w:ascii="Arial" w:hAnsi="Arial" w:cs="Arial"/>
        </w:rPr>
      </w:pPr>
      <w:r w:rsidRPr="00A42524">
        <w:rPr>
          <w:rFonts w:ascii="Arial" w:hAnsi="Arial" w:cs="Arial"/>
        </w:rPr>
        <w:lastRenderedPageBreak/>
        <w:t xml:space="preserve">Das decisões da </w:t>
      </w:r>
      <w:r w:rsidR="003D0F06" w:rsidRPr="00A42524">
        <w:rPr>
          <w:rFonts w:ascii="Arial" w:hAnsi="Arial" w:cs="Arial"/>
        </w:rPr>
        <w:t xml:space="preserve">Comissão Especial de Credenciamento </w:t>
      </w:r>
      <w:r w:rsidRPr="00A42524">
        <w:rPr>
          <w:rFonts w:ascii="Arial" w:hAnsi="Arial" w:cs="Arial"/>
        </w:rPr>
        <w:t>caberá recurso, o qual pod</w:t>
      </w:r>
      <w:r w:rsidR="007F6F59">
        <w:rPr>
          <w:rFonts w:ascii="Arial" w:hAnsi="Arial" w:cs="Arial"/>
        </w:rPr>
        <w:t xml:space="preserve">erá ser interposto no prazo de </w:t>
      </w:r>
      <w:proofErr w:type="gramStart"/>
      <w:r w:rsidR="007F6F59">
        <w:rPr>
          <w:rFonts w:ascii="Arial" w:hAnsi="Arial" w:cs="Arial"/>
        </w:rPr>
        <w:t>3</w:t>
      </w:r>
      <w:proofErr w:type="gramEnd"/>
      <w:r w:rsidRPr="00A42524">
        <w:rPr>
          <w:rFonts w:ascii="Arial" w:hAnsi="Arial" w:cs="Arial"/>
        </w:rPr>
        <w:t xml:space="preserve"> (</w:t>
      </w:r>
      <w:r w:rsidR="007F6F59">
        <w:rPr>
          <w:rFonts w:ascii="Arial" w:hAnsi="Arial" w:cs="Arial"/>
        </w:rPr>
        <w:t>Três</w:t>
      </w:r>
      <w:r w:rsidRPr="00A42524">
        <w:rPr>
          <w:rFonts w:ascii="Arial" w:hAnsi="Arial" w:cs="Arial"/>
        </w:rPr>
        <w:t>) dias úteis contados da publicação das mesmas.</w:t>
      </w:r>
    </w:p>
    <w:p w:rsidR="00FF4870" w:rsidRPr="00A42524" w:rsidRDefault="00FF4870" w:rsidP="00E0253E">
      <w:pPr>
        <w:numPr>
          <w:ilvl w:val="1"/>
          <w:numId w:val="1"/>
        </w:numPr>
        <w:spacing w:line="360" w:lineRule="auto"/>
        <w:ind w:left="993" w:hanging="633"/>
        <w:jc w:val="both"/>
        <w:rPr>
          <w:rFonts w:ascii="Arial" w:hAnsi="Arial" w:cs="Arial"/>
        </w:rPr>
      </w:pPr>
      <w:r w:rsidRPr="00A42524">
        <w:rPr>
          <w:rFonts w:ascii="Arial" w:hAnsi="Arial" w:cs="Arial"/>
        </w:rPr>
        <w:t>Interpostos recursos, estes serão disponibilizados no link “licitações” a conhecimento de todos,</w:t>
      </w:r>
      <w:r w:rsidR="00803EA7" w:rsidRPr="00A42524">
        <w:rPr>
          <w:rFonts w:ascii="Arial" w:hAnsi="Arial" w:cs="Arial"/>
        </w:rPr>
        <w:t xml:space="preserve"> nos termo</w:t>
      </w:r>
      <w:r w:rsidR="008B35D3" w:rsidRPr="00A42524">
        <w:rPr>
          <w:rFonts w:ascii="Arial" w:hAnsi="Arial" w:cs="Arial"/>
        </w:rPr>
        <w:t>s</w:t>
      </w:r>
      <w:r w:rsidR="00803EA7" w:rsidRPr="00A42524">
        <w:rPr>
          <w:rFonts w:ascii="Arial" w:hAnsi="Arial" w:cs="Arial"/>
        </w:rPr>
        <w:t xml:space="preserve"> do item 6.1, </w:t>
      </w:r>
      <w:r w:rsidRPr="00A42524">
        <w:rPr>
          <w:rFonts w:ascii="Arial" w:hAnsi="Arial" w:cs="Arial"/>
        </w:rPr>
        <w:t>podendo qualquer interessado, ou mesmo eventual Instituição recorrida, impugnar a</w:t>
      </w:r>
      <w:r w:rsidR="007F6F59">
        <w:rPr>
          <w:rFonts w:ascii="Arial" w:hAnsi="Arial" w:cs="Arial"/>
        </w:rPr>
        <w:t xml:space="preserve">s razões recursais no prazo de </w:t>
      </w:r>
      <w:proofErr w:type="gramStart"/>
      <w:r w:rsidR="007F6F59">
        <w:rPr>
          <w:rFonts w:ascii="Arial" w:hAnsi="Arial" w:cs="Arial"/>
        </w:rPr>
        <w:t>3</w:t>
      </w:r>
      <w:proofErr w:type="gramEnd"/>
      <w:r w:rsidRPr="00A42524">
        <w:rPr>
          <w:rFonts w:ascii="Arial" w:hAnsi="Arial" w:cs="Arial"/>
        </w:rPr>
        <w:t xml:space="preserve"> (</w:t>
      </w:r>
      <w:r w:rsidR="007F6F59">
        <w:rPr>
          <w:rFonts w:ascii="Arial" w:hAnsi="Arial" w:cs="Arial"/>
        </w:rPr>
        <w:t>Três</w:t>
      </w:r>
      <w:r w:rsidRPr="00A42524">
        <w:rPr>
          <w:rFonts w:ascii="Arial" w:hAnsi="Arial" w:cs="Arial"/>
        </w:rPr>
        <w:t>) dias úteis, contados da data de disponibilização do documento.</w:t>
      </w:r>
    </w:p>
    <w:p w:rsidR="00FF4870" w:rsidRPr="00A42524" w:rsidRDefault="00FF4870" w:rsidP="00E0253E">
      <w:pPr>
        <w:numPr>
          <w:ilvl w:val="1"/>
          <w:numId w:val="1"/>
        </w:numPr>
        <w:spacing w:line="360" w:lineRule="auto"/>
        <w:ind w:left="993" w:hanging="633"/>
        <w:jc w:val="both"/>
        <w:rPr>
          <w:rFonts w:ascii="Arial" w:hAnsi="Arial" w:cs="Arial"/>
        </w:rPr>
      </w:pPr>
      <w:r w:rsidRPr="00A42524">
        <w:rPr>
          <w:rFonts w:ascii="Arial" w:hAnsi="Arial" w:cs="Arial"/>
        </w:rPr>
        <w:t>Os recursos (bem como as eventuais impugnações aos mesmos)</w:t>
      </w:r>
      <w:proofErr w:type="gramStart"/>
      <w:r w:rsidRPr="00A42524">
        <w:rPr>
          <w:rFonts w:ascii="Arial" w:hAnsi="Arial" w:cs="Arial"/>
        </w:rPr>
        <w:t>, deverão</w:t>
      </w:r>
      <w:proofErr w:type="gramEnd"/>
      <w:r w:rsidRPr="00A42524">
        <w:rPr>
          <w:rFonts w:ascii="Arial" w:hAnsi="Arial" w:cs="Arial"/>
        </w:rPr>
        <w:t xml:space="preserve"> ser apresentados através das seguintes formas:</w:t>
      </w:r>
    </w:p>
    <w:p w:rsidR="00621C1D" w:rsidRPr="00621C1D" w:rsidRDefault="00621C1D" w:rsidP="00E0253E">
      <w:pPr>
        <w:numPr>
          <w:ilvl w:val="2"/>
          <w:numId w:val="1"/>
        </w:numPr>
        <w:spacing w:line="360" w:lineRule="auto"/>
        <w:ind w:left="1701" w:hanging="708"/>
        <w:jc w:val="both"/>
        <w:rPr>
          <w:rFonts w:ascii="Arial" w:hAnsi="Arial" w:cs="Arial"/>
        </w:rPr>
      </w:pPr>
      <w:r w:rsidRPr="005E06F9">
        <w:rPr>
          <w:rFonts w:ascii="Arial" w:hAnsi="Arial" w:cs="Arial"/>
          <w:color w:val="FF0000"/>
          <w:u w:val="single"/>
        </w:rPr>
        <w:t>Via protocolo</w:t>
      </w:r>
      <w:r w:rsidR="00592779">
        <w:rPr>
          <w:rFonts w:ascii="Arial" w:hAnsi="Arial" w:cs="Arial"/>
          <w:color w:val="FF0000"/>
          <w:u w:val="single"/>
        </w:rPr>
        <w:t xml:space="preserve"> eletrônico</w:t>
      </w:r>
      <w:r w:rsidRPr="005E06F9">
        <w:rPr>
          <w:rFonts w:ascii="Arial" w:hAnsi="Arial" w:cs="Arial"/>
          <w:color w:val="FF0000"/>
        </w:rPr>
        <w:t xml:space="preserve">, destinado à Comissão Especial de Credenciamento nomeada pela Portaria Municipal nº 11.183/2024, </w:t>
      </w:r>
      <w:proofErr w:type="gramStart"/>
      <w:r w:rsidRPr="005E06F9">
        <w:rPr>
          <w:rFonts w:ascii="Arial" w:hAnsi="Arial" w:cs="Arial"/>
          <w:color w:val="FF0000"/>
        </w:rPr>
        <w:t xml:space="preserve">(Acessar no site do município de Piraquara, aba </w:t>
      </w:r>
      <w:r w:rsidRPr="005E06F9">
        <w:rPr>
          <w:rFonts w:ascii="Arial" w:hAnsi="Arial" w:cs="Arial"/>
          <w:b/>
          <w:color w:val="FF0000"/>
        </w:rPr>
        <w:t>Serviços Online</w:t>
      </w:r>
      <w:r w:rsidRPr="005E06F9">
        <w:rPr>
          <w:rFonts w:ascii="Arial" w:hAnsi="Arial" w:cs="Arial"/>
          <w:color w:val="FF0000"/>
        </w:rPr>
        <w:t xml:space="preserve"> - </w:t>
      </w:r>
      <w:r w:rsidRPr="005E06F9">
        <w:rPr>
          <w:rFonts w:ascii="Arial" w:hAnsi="Arial" w:cs="Arial"/>
          <w:b/>
          <w:color w:val="FF0000"/>
        </w:rPr>
        <w:t>Protocolos</w:t>
      </w:r>
      <w:r w:rsidRPr="005E06F9">
        <w:rPr>
          <w:rFonts w:ascii="Arial" w:hAnsi="Arial" w:cs="Arial"/>
          <w:color w:val="FF0000"/>
        </w:rPr>
        <w:t xml:space="preserve"> - Assunto: </w:t>
      </w:r>
      <w:r w:rsidRPr="005E06F9">
        <w:rPr>
          <w:rFonts w:ascii="Arial" w:hAnsi="Arial" w:cs="Arial"/>
          <w:b/>
          <w:color w:val="FF0000"/>
        </w:rPr>
        <w:t>CREDENCIAMENTO-INEXIGIBILIDADE 11/2024</w:t>
      </w:r>
      <w:r w:rsidRPr="005E06F9">
        <w:rPr>
          <w:rFonts w:ascii="Arial" w:hAnsi="Arial" w:cs="Arial"/>
          <w:color w:val="FF0000"/>
        </w:rPr>
        <w:t>.</w:t>
      </w:r>
      <w:proofErr w:type="gramEnd"/>
      <w:r w:rsidRPr="005E06F9">
        <w:rPr>
          <w:rFonts w:ascii="Arial" w:hAnsi="Arial" w:cs="Arial"/>
          <w:color w:val="FF0000"/>
        </w:rPr>
        <w:t xml:space="preserve"> Link de acesso: </w:t>
      </w:r>
      <w:hyperlink r:id="rId13" w:history="1">
        <w:r w:rsidRPr="005E06F9">
          <w:rPr>
            <w:rStyle w:val="Hyperlink"/>
            <w:rFonts w:ascii="Arial" w:hAnsi="Arial" w:cs="Arial"/>
            <w:color w:val="FF0000"/>
          </w:rPr>
          <w:t>https://piraquara.1doc.com.br/b.php?pg=wp/wp&amp;itd</w:t>
        </w:r>
      </w:hyperlink>
      <w:r w:rsidRPr="005E06F9">
        <w:rPr>
          <w:rFonts w:ascii="Arial" w:hAnsi="Arial" w:cs="Arial"/>
          <w:color w:val="FF0000"/>
        </w:rPr>
        <w:t>=</w:t>
      </w:r>
    </w:p>
    <w:p w:rsidR="00177F04" w:rsidRPr="00A42524" w:rsidRDefault="00FF4870" w:rsidP="00E0253E">
      <w:pPr>
        <w:numPr>
          <w:ilvl w:val="1"/>
          <w:numId w:val="1"/>
        </w:numPr>
        <w:spacing w:line="360" w:lineRule="auto"/>
        <w:ind w:left="993" w:hanging="633"/>
        <w:jc w:val="both"/>
        <w:rPr>
          <w:rFonts w:ascii="Arial" w:hAnsi="Arial" w:cs="Arial"/>
        </w:rPr>
      </w:pPr>
      <w:r w:rsidRPr="00621C1D">
        <w:rPr>
          <w:rFonts w:ascii="Arial" w:hAnsi="Arial" w:cs="Arial"/>
          <w:color w:val="FF0000"/>
        </w:rPr>
        <w:t xml:space="preserve">Os recursos (bem como as eventuais impugnações a </w:t>
      </w:r>
      <w:proofErr w:type="gramStart"/>
      <w:r w:rsidRPr="00621C1D">
        <w:rPr>
          <w:rFonts w:ascii="Arial" w:hAnsi="Arial" w:cs="Arial"/>
          <w:color w:val="FF0000"/>
        </w:rPr>
        <w:t>esse</w:t>
      </w:r>
      <w:r w:rsidR="00C32882" w:rsidRPr="00621C1D">
        <w:rPr>
          <w:rFonts w:ascii="Arial" w:hAnsi="Arial" w:cs="Arial"/>
          <w:color w:val="FF0000"/>
        </w:rPr>
        <w:t>s</w:t>
      </w:r>
      <w:r w:rsidRPr="00621C1D">
        <w:rPr>
          <w:rFonts w:ascii="Arial" w:hAnsi="Arial" w:cs="Arial"/>
          <w:color w:val="FF0000"/>
        </w:rPr>
        <w:t xml:space="preserve"> apresentadas</w:t>
      </w:r>
      <w:proofErr w:type="gramEnd"/>
      <w:r w:rsidRPr="00621C1D">
        <w:rPr>
          <w:rFonts w:ascii="Arial" w:hAnsi="Arial" w:cs="Arial"/>
          <w:color w:val="FF0000"/>
        </w:rPr>
        <w:t xml:space="preserve">) devem ser devidamente </w:t>
      </w:r>
      <w:r w:rsidR="00621C1D" w:rsidRPr="00621C1D">
        <w:rPr>
          <w:rFonts w:ascii="Arial" w:hAnsi="Arial" w:cs="Arial"/>
          <w:color w:val="FF0000"/>
        </w:rPr>
        <w:t>identificados</w:t>
      </w:r>
      <w:r w:rsidRPr="00621C1D">
        <w:rPr>
          <w:rFonts w:ascii="Arial" w:hAnsi="Arial" w:cs="Arial"/>
          <w:color w:val="FF0000"/>
        </w:rPr>
        <w:t xml:space="preserve"> pelo participante interessado.</w:t>
      </w:r>
    </w:p>
    <w:p w:rsidR="00FF4870" w:rsidRPr="00A42524" w:rsidRDefault="00FF4870" w:rsidP="00E0253E">
      <w:pPr>
        <w:numPr>
          <w:ilvl w:val="1"/>
          <w:numId w:val="1"/>
        </w:numPr>
        <w:spacing w:line="360" w:lineRule="auto"/>
        <w:ind w:left="993" w:hanging="633"/>
        <w:jc w:val="both"/>
        <w:rPr>
          <w:rFonts w:ascii="Arial" w:hAnsi="Arial" w:cs="Arial"/>
        </w:rPr>
      </w:pPr>
      <w:r w:rsidRPr="00A42524">
        <w:rPr>
          <w:rFonts w:ascii="Arial" w:hAnsi="Arial" w:cs="Arial"/>
        </w:rPr>
        <w:t xml:space="preserve">Apresentadas as manifestações, a </w:t>
      </w:r>
      <w:r w:rsidR="003D0F06" w:rsidRPr="00A42524">
        <w:rPr>
          <w:rFonts w:ascii="Arial" w:hAnsi="Arial" w:cs="Arial"/>
        </w:rPr>
        <w:t xml:space="preserve">Comissão Especial de Credenciamento </w:t>
      </w:r>
      <w:r w:rsidRPr="00A42524">
        <w:rPr>
          <w:rFonts w:ascii="Arial" w:hAnsi="Arial" w:cs="Arial"/>
        </w:rPr>
        <w:t xml:space="preserve">poderá, no prazo de </w:t>
      </w:r>
      <w:r w:rsidR="00CC3F24" w:rsidRPr="00A42524">
        <w:rPr>
          <w:rFonts w:ascii="Arial" w:hAnsi="Arial" w:cs="Arial"/>
        </w:rPr>
        <w:t xml:space="preserve">até </w:t>
      </w:r>
      <w:r w:rsidRPr="00A42524">
        <w:rPr>
          <w:rFonts w:ascii="Arial" w:hAnsi="Arial" w:cs="Arial"/>
        </w:rPr>
        <w:t>05 (cinco) dias úteis:</w:t>
      </w:r>
    </w:p>
    <w:p w:rsidR="008557D2" w:rsidRPr="00A42524" w:rsidRDefault="00FF4870" w:rsidP="00E0253E">
      <w:pPr>
        <w:numPr>
          <w:ilvl w:val="2"/>
          <w:numId w:val="1"/>
        </w:numPr>
        <w:spacing w:line="360" w:lineRule="auto"/>
        <w:ind w:left="1701" w:hanging="708"/>
        <w:jc w:val="both"/>
        <w:rPr>
          <w:rFonts w:ascii="Arial" w:hAnsi="Arial" w:cs="Arial"/>
        </w:rPr>
      </w:pPr>
      <w:r w:rsidRPr="00A42524">
        <w:rPr>
          <w:rFonts w:ascii="Arial" w:hAnsi="Arial" w:cs="Arial"/>
        </w:rPr>
        <w:t>Negar admissibilidade ao recurso, quando interposto sem motivação ou fora do prazo estabelecido;</w:t>
      </w:r>
    </w:p>
    <w:p w:rsidR="008557D2" w:rsidRPr="00A42524" w:rsidRDefault="00FF4870" w:rsidP="00E0253E">
      <w:pPr>
        <w:numPr>
          <w:ilvl w:val="2"/>
          <w:numId w:val="1"/>
        </w:numPr>
        <w:spacing w:line="360" w:lineRule="auto"/>
        <w:ind w:left="1701" w:hanging="708"/>
        <w:jc w:val="both"/>
        <w:rPr>
          <w:rFonts w:ascii="Arial" w:hAnsi="Arial" w:cs="Arial"/>
        </w:rPr>
      </w:pPr>
      <w:r w:rsidRPr="00A42524">
        <w:rPr>
          <w:rFonts w:ascii="Arial" w:hAnsi="Arial" w:cs="Arial"/>
        </w:rPr>
        <w:t xml:space="preserve">Motivadamente, reconsiderar a decisão; </w:t>
      </w:r>
    </w:p>
    <w:p w:rsidR="00FF4870" w:rsidRPr="00A42524" w:rsidRDefault="00FF4870" w:rsidP="00E0253E">
      <w:pPr>
        <w:numPr>
          <w:ilvl w:val="2"/>
          <w:numId w:val="1"/>
        </w:numPr>
        <w:spacing w:line="360" w:lineRule="auto"/>
        <w:ind w:left="1701" w:hanging="708"/>
        <w:jc w:val="both"/>
        <w:rPr>
          <w:rFonts w:ascii="Arial" w:hAnsi="Arial" w:cs="Arial"/>
        </w:rPr>
      </w:pPr>
      <w:r w:rsidRPr="00A42524">
        <w:rPr>
          <w:rFonts w:ascii="Arial" w:hAnsi="Arial" w:cs="Arial"/>
        </w:rPr>
        <w:t xml:space="preserve">Manter a decisão, encaminhando o recurso à Autoridade </w:t>
      </w:r>
      <w:r w:rsidR="001A6B7C" w:rsidRPr="00A42524">
        <w:rPr>
          <w:rFonts w:ascii="Arial" w:hAnsi="Arial" w:cs="Arial"/>
        </w:rPr>
        <w:t>s</w:t>
      </w:r>
      <w:r w:rsidRPr="00A42524">
        <w:rPr>
          <w:rFonts w:ascii="Arial" w:hAnsi="Arial" w:cs="Arial"/>
        </w:rPr>
        <w:t>uperior;</w:t>
      </w:r>
    </w:p>
    <w:p w:rsidR="00FF4870" w:rsidRDefault="008557D2" w:rsidP="00E0253E">
      <w:pPr>
        <w:numPr>
          <w:ilvl w:val="1"/>
          <w:numId w:val="1"/>
        </w:numPr>
        <w:spacing w:line="360" w:lineRule="auto"/>
        <w:ind w:left="993" w:hanging="633"/>
        <w:jc w:val="both"/>
        <w:rPr>
          <w:rFonts w:ascii="Arial" w:hAnsi="Arial" w:cs="Arial"/>
        </w:rPr>
      </w:pPr>
      <w:r w:rsidRPr="00A42524">
        <w:rPr>
          <w:rFonts w:ascii="Arial" w:hAnsi="Arial" w:cs="Arial"/>
        </w:rPr>
        <w:t>A</w:t>
      </w:r>
      <w:r w:rsidR="00FF4870" w:rsidRPr="00A42524">
        <w:rPr>
          <w:rFonts w:ascii="Arial" w:hAnsi="Arial" w:cs="Arial"/>
        </w:rPr>
        <w:t xml:space="preserve"> decisão em grau de recurso será definitiva e dela dar-se-á conhecimento aos interessados, através da divulgação no sítio eletrônico </w:t>
      </w:r>
      <w:hyperlink r:id="rId14" w:history="1">
        <w:r w:rsidRPr="00A42524">
          <w:rPr>
            <w:rStyle w:val="Hyperlink"/>
            <w:rFonts w:ascii="Arial" w:hAnsi="Arial" w:cs="Arial"/>
            <w:color w:val="auto"/>
          </w:rPr>
          <w:t>www.piraquara.pr.gov.br</w:t>
        </w:r>
      </w:hyperlink>
      <w:proofErr w:type="gramStart"/>
      <w:r w:rsidRPr="00A42524">
        <w:rPr>
          <w:rFonts w:ascii="Arial" w:hAnsi="Arial" w:cs="Arial"/>
        </w:rPr>
        <w:t xml:space="preserve"> </w:t>
      </w:r>
      <w:r w:rsidR="00FF4870" w:rsidRPr="00A42524">
        <w:rPr>
          <w:rFonts w:ascii="Arial" w:hAnsi="Arial" w:cs="Arial"/>
        </w:rPr>
        <w:t>,</w:t>
      </w:r>
      <w:proofErr w:type="gramEnd"/>
      <w:r w:rsidR="00FF4870" w:rsidRPr="00A42524">
        <w:rPr>
          <w:rFonts w:ascii="Arial" w:hAnsi="Arial" w:cs="Arial"/>
        </w:rPr>
        <w:t xml:space="preserve"> no link “licitações”.</w:t>
      </w:r>
      <w:r w:rsidRPr="00A42524">
        <w:rPr>
          <w:rFonts w:ascii="Arial" w:hAnsi="Arial" w:cs="Arial"/>
        </w:rPr>
        <w:t xml:space="preserve"> </w:t>
      </w:r>
      <w:r w:rsidR="00FF4870" w:rsidRPr="00A42524">
        <w:rPr>
          <w:rFonts w:ascii="Arial" w:hAnsi="Arial" w:cs="Arial"/>
        </w:rPr>
        <w:t>Contudo, ressalta-se que é obrigação do(s) recorrente(s</w:t>
      </w:r>
      <w:proofErr w:type="gramStart"/>
      <w:r w:rsidR="00FF4870" w:rsidRPr="00A42524">
        <w:rPr>
          <w:rFonts w:ascii="Arial" w:hAnsi="Arial" w:cs="Arial"/>
        </w:rPr>
        <w:t>)</w:t>
      </w:r>
      <w:proofErr w:type="gramEnd"/>
      <w:r w:rsidR="00FF4870" w:rsidRPr="00A42524">
        <w:rPr>
          <w:rFonts w:ascii="Arial" w:hAnsi="Arial" w:cs="Arial"/>
        </w:rPr>
        <w:t>/impugnante(s) acompanhar a divulgação dos documentos correlatos.</w:t>
      </w:r>
    </w:p>
    <w:p w:rsidR="000428A7" w:rsidRPr="00A42524" w:rsidRDefault="000428A7" w:rsidP="000428A7">
      <w:pPr>
        <w:spacing w:line="360" w:lineRule="auto"/>
        <w:jc w:val="both"/>
        <w:rPr>
          <w:rFonts w:ascii="Arial" w:hAnsi="Arial" w:cs="Arial"/>
        </w:rPr>
      </w:pPr>
    </w:p>
    <w:p w:rsidR="00FF4870" w:rsidRPr="00A42524" w:rsidRDefault="00FF4870" w:rsidP="002E5DE3">
      <w:pPr>
        <w:numPr>
          <w:ilvl w:val="0"/>
          <w:numId w:val="1"/>
        </w:numPr>
        <w:spacing w:line="360" w:lineRule="auto"/>
        <w:jc w:val="both"/>
        <w:rPr>
          <w:rFonts w:ascii="Arial" w:hAnsi="Arial" w:cs="Arial"/>
          <w:b/>
          <w:bCs/>
        </w:rPr>
      </w:pPr>
      <w:r w:rsidRPr="00A42524">
        <w:rPr>
          <w:rFonts w:ascii="Arial" w:hAnsi="Arial" w:cs="Arial"/>
          <w:b/>
          <w:bCs/>
        </w:rPr>
        <w:t>CRITÉRIOS PARA DEFINIÇÃO DA ORDEM DE CLASSIFICAÇÃO</w:t>
      </w:r>
    </w:p>
    <w:p w:rsidR="001609BD" w:rsidRPr="00A42524" w:rsidRDefault="00FF4870" w:rsidP="002E5DE3">
      <w:pPr>
        <w:numPr>
          <w:ilvl w:val="1"/>
          <w:numId w:val="1"/>
        </w:numPr>
        <w:spacing w:line="360" w:lineRule="auto"/>
        <w:ind w:left="993" w:hanging="633"/>
        <w:jc w:val="both"/>
        <w:rPr>
          <w:rFonts w:ascii="Arial" w:hAnsi="Arial" w:cs="Arial"/>
        </w:rPr>
      </w:pPr>
      <w:r w:rsidRPr="00A42524">
        <w:rPr>
          <w:rFonts w:ascii="Arial" w:hAnsi="Arial" w:cs="Arial"/>
        </w:rPr>
        <w:lastRenderedPageBreak/>
        <w:t>No processo de credenciame</w:t>
      </w:r>
      <w:r w:rsidR="00E5112F" w:rsidRPr="00A42524">
        <w:rPr>
          <w:rFonts w:ascii="Arial" w:hAnsi="Arial" w:cs="Arial"/>
        </w:rPr>
        <w:t>nto será</w:t>
      </w:r>
      <w:r w:rsidRPr="00A42524">
        <w:rPr>
          <w:rFonts w:ascii="Arial" w:hAnsi="Arial" w:cs="Arial"/>
        </w:rPr>
        <w:t xml:space="preserve"> observ</w:t>
      </w:r>
      <w:r w:rsidR="00E5112F" w:rsidRPr="00A42524">
        <w:rPr>
          <w:rFonts w:ascii="Arial" w:hAnsi="Arial" w:cs="Arial"/>
        </w:rPr>
        <w:t>ado</w:t>
      </w:r>
      <w:r w:rsidRPr="00A42524">
        <w:rPr>
          <w:rFonts w:ascii="Arial" w:hAnsi="Arial" w:cs="Arial"/>
        </w:rPr>
        <w:t xml:space="preserve"> o seguinte critério para definição da ordem de classificação dos habilitados:</w:t>
      </w:r>
    </w:p>
    <w:p w:rsidR="00FF4870" w:rsidRPr="00A42524" w:rsidRDefault="003D42AC" w:rsidP="002E5DE3">
      <w:pPr>
        <w:numPr>
          <w:ilvl w:val="0"/>
          <w:numId w:val="4"/>
        </w:numPr>
        <w:spacing w:line="360" w:lineRule="auto"/>
        <w:ind w:left="1276" w:hanging="153"/>
        <w:jc w:val="both"/>
        <w:rPr>
          <w:rFonts w:ascii="Arial" w:hAnsi="Arial" w:cs="Arial"/>
          <w:b/>
          <w:bCs/>
        </w:rPr>
      </w:pPr>
      <w:r w:rsidRPr="00A42524">
        <w:rPr>
          <w:rFonts w:ascii="Arial" w:hAnsi="Arial" w:cs="Arial"/>
          <w:b/>
          <w:bCs/>
        </w:rPr>
        <w:t>Data e hor</w:t>
      </w:r>
      <w:r w:rsidR="00817546" w:rsidRPr="00A42524">
        <w:rPr>
          <w:rFonts w:ascii="Arial" w:hAnsi="Arial" w:cs="Arial"/>
          <w:b/>
          <w:bCs/>
        </w:rPr>
        <w:t>a</w:t>
      </w:r>
      <w:r w:rsidRPr="00A42524">
        <w:rPr>
          <w:rFonts w:ascii="Arial" w:hAnsi="Arial" w:cs="Arial"/>
          <w:b/>
          <w:bCs/>
        </w:rPr>
        <w:t xml:space="preserve"> do protocolo de interesse</w:t>
      </w:r>
      <w:r w:rsidR="00FF4870" w:rsidRPr="00A42524">
        <w:rPr>
          <w:rFonts w:ascii="Arial" w:hAnsi="Arial" w:cs="Arial"/>
          <w:b/>
          <w:bCs/>
        </w:rPr>
        <w:t>;</w:t>
      </w:r>
    </w:p>
    <w:p w:rsidR="008014DB" w:rsidRPr="00A42524" w:rsidRDefault="008014DB" w:rsidP="00817546">
      <w:pPr>
        <w:numPr>
          <w:ilvl w:val="1"/>
          <w:numId w:val="1"/>
        </w:numPr>
        <w:spacing w:line="360" w:lineRule="auto"/>
        <w:ind w:left="993" w:hanging="633"/>
        <w:jc w:val="both"/>
        <w:rPr>
          <w:rFonts w:ascii="Arial" w:hAnsi="Arial" w:cs="Arial"/>
        </w:rPr>
      </w:pPr>
      <w:r w:rsidRPr="00A42524">
        <w:rPr>
          <w:rFonts w:ascii="Arial" w:hAnsi="Arial" w:cs="Arial"/>
        </w:rPr>
        <w:t>A</w:t>
      </w:r>
      <w:r w:rsidR="002A1471" w:rsidRPr="00A42524">
        <w:rPr>
          <w:rFonts w:ascii="Arial" w:hAnsi="Arial" w:cs="Arial"/>
        </w:rPr>
        <w:t>s</w:t>
      </w:r>
      <w:r w:rsidR="00817546" w:rsidRPr="00A42524">
        <w:rPr>
          <w:rFonts w:ascii="Arial" w:hAnsi="Arial" w:cs="Arial"/>
        </w:rPr>
        <w:t xml:space="preserve"> análise</w:t>
      </w:r>
      <w:r w:rsidR="002A1471" w:rsidRPr="00A42524">
        <w:rPr>
          <w:rFonts w:ascii="Arial" w:hAnsi="Arial" w:cs="Arial"/>
        </w:rPr>
        <w:t>s</w:t>
      </w:r>
      <w:r w:rsidR="00817546" w:rsidRPr="00A42524">
        <w:rPr>
          <w:rFonts w:ascii="Arial" w:hAnsi="Arial" w:cs="Arial"/>
        </w:rPr>
        <w:t xml:space="preserve"> e deferimentos</w:t>
      </w:r>
      <w:r w:rsidRPr="00A42524">
        <w:rPr>
          <w:rFonts w:ascii="Arial" w:hAnsi="Arial" w:cs="Arial"/>
        </w:rPr>
        <w:t xml:space="preserve"> das </w:t>
      </w:r>
      <w:r w:rsidR="00B259E4" w:rsidRPr="00A42524">
        <w:rPr>
          <w:rFonts w:ascii="Arial" w:hAnsi="Arial" w:cs="Arial"/>
        </w:rPr>
        <w:t xml:space="preserve">solicitações </w:t>
      </w:r>
      <w:r w:rsidR="00817546" w:rsidRPr="00A42524">
        <w:rPr>
          <w:rFonts w:ascii="Arial" w:hAnsi="Arial" w:cs="Arial"/>
        </w:rPr>
        <w:t xml:space="preserve">deverão obedecer </w:t>
      </w:r>
      <w:proofErr w:type="gramStart"/>
      <w:r w:rsidR="00817546" w:rsidRPr="00A42524">
        <w:rPr>
          <w:rFonts w:ascii="Arial" w:hAnsi="Arial" w:cs="Arial"/>
        </w:rPr>
        <w:t>a</w:t>
      </w:r>
      <w:proofErr w:type="gramEnd"/>
      <w:r w:rsidR="00817546" w:rsidRPr="00A42524">
        <w:rPr>
          <w:rFonts w:ascii="Arial" w:hAnsi="Arial" w:cs="Arial"/>
        </w:rPr>
        <w:t xml:space="preserve"> mesma ordem</w:t>
      </w:r>
      <w:r w:rsidRPr="00A42524">
        <w:rPr>
          <w:rFonts w:ascii="Arial" w:hAnsi="Arial" w:cs="Arial"/>
        </w:rPr>
        <w:t xml:space="preserve"> do protocolo.</w:t>
      </w:r>
    </w:p>
    <w:p w:rsidR="005806C0" w:rsidRPr="00621C1D" w:rsidRDefault="00B259E4" w:rsidP="00621C1D">
      <w:pPr>
        <w:numPr>
          <w:ilvl w:val="1"/>
          <w:numId w:val="1"/>
        </w:numPr>
        <w:spacing w:line="360" w:lineRule="auto"/>
        <w:ind w:left="993" w:hanging="633"/>
        <w:jc w:val="both"/>
        <w:rPr>
          <w:rFonts w:ascii="Arial" w:hAnsi="Arial" w:cs="Arial"/>
        </w:rPr>
      </w:pPr>
      <w:r w:rsidRPr="00A42524">
        <w:rPr>
          <w:rFonts w:ascii="Arial" w:hAnsi="Arial" w:cs="Arial"/>
        </w:rPr>
        <w:t>No caso de solicitação de complementação/retificação da documentação apresentada</w:t>
      </w:r>
      <w:r w:rsidR="00AC363D" w:rsidRPr="00A42524">
        <w:rPr>
          <w:rFonts w:ascii="Arial" w:hAnsi="Arial" w:cs="Arial"/>
        </w:rPr>
        <w:t xml:space="preserve">, </w:t>
      </w:r>
      <w:r w:rsidR="00BB41C3">
        <w:rPr>
          <w:rFonts w:ascii="Arial" w:hAnsi="Arial" w:cs="Arial"/>
          <w:b/>
          <w:bCs/>
          <w:u w:val="single"/>
        </w:rPr>
        <w:t>par</w:t>
      </w:r>
      <w:r w:rsidR="00584DA9" w:rsidRPr="00A42524">
        <w:rPr>
          <w:rFonts w:ascii="Arial" w:hAnsi="Arial" w:cs="Arial"/>
          <w:b/>
          <w:bCs/>
          <w:u w:val="single"/>
        </w:rPr>
        <w:t>a fins de ordenamento de classificação</w:t>
      </w:r>
      <w:r w:rsidR="008357A0" w:rsidRPr="00A42524">
        <w:rPr>
          <w:rFonts w:ascii="Arial" w:hAnsi="Arial" w:cs="Arial"/>
          <w:b/>
          <w:bCs/>
          <w:u w:val="single"/>
        </w:rPr>
        <w:t>,</w:t>
      </w:r>
      <w:r w:rsidR="00F841D9" w:rsidRPr="00A42524">
        <w:rPr>
          <w:rFonts w:ascii="Arial" w:hAnsi="Arial" w:cs="Arial"/>
          <w:b/>
          <w:bCs/>
          <w:u w:val="single"/>
        </w:rPr>
        <w:t xml:space="preserve"> será considera</w:t>
      </w:r>
      <w:r w:rsidR="0071128B" w:rsidRPr="00A42524">
        <w:rPr>
          <w:rFonts w:ascii="Arial" w:hAnsi="Arial" w:cs="Arial"/>
          <w:b/>
          <w:bCs/>
          <w:u w:val="single"/>
        </w:rPr>
        <w:t>da</w:t>
      </w:r>
      <w:r w:rsidR="00584DA9" w:rsidRPr="00A42524">
        <w:rPr>
          <w:rFonts w:ascii="Arial" w:hAnsi="Arial" w:cs="Arial"/>
          <w:b/>
          <w:bCs/>
          <w:u w:val="single"/>
        </w:rPr>
        <w:t xml:space="preserve"> a data e hora do protocolo de interesse contendo a documentação completa</w:t>
      </w:r>
      <w:r w:rsidR="00584DA9" w:rsidRPr="00A42524">
        <w:rPr>
          <w:rFonts w:ascii="Arial" w:hAnsi="Arial" w:cs="Arial"/>
        </w:rPr>
        <w:t>.</w:t>
      </w:r>
    </w:p>
    <w:p w:rsidR="00E63BAF" w:rsidRPr="00A42524" w:rsidRDefault="00A15521" w:rsidP="00E63BAF">
      <w:pPr>
        <w:numPr>
          <w:ilvl w:val="1"/>
          <w:numId w:val="1"/>
        </w:numPr>
        <w:spacing w:line="360" w:lineRule="auto"/>
        <w:ind w:left="993" w:hanging="633"/>
        <w:jc w:val="both"/>
        <w:rPr>
          <w:rFonts w:ascii="Arial" w:hAnsi="Arial" w:cs="Arial"/>
        </w:rPr>
      </w:pPr>
      <w:r w:rsidRPr="00A42524">
        <w:rPr>
          <w:rFonts w:ascii="Arial" w:hAnsi="Arial" w:cs="Arial"/>
        </w:rPr>
        <w:t xml:space="preserve">A lista de classificação inicial será publicada </w:t>
      </w:r>
      <w:r w:rsidR="00A1494A" w:rsidRPr="00A42524">
        <w:rPr>
          <w:rFonts w:ascii="Arial" w:hAnsi="Arial" w:cs="Arial"/>
        </w:rPr>
        <w:t xml:space="preserve">em até </w:t>
      </w:r>
      <w:proofErr w:type="gramStart"/>
      <w:r w:rsidR="00E94C4C" w:rsidRPr="00A42524">
        <w:rPr>
          <w:rFonts w:ascii="Arial" w:hAnsi="Arial" w:cs="Arial"/>
        </w:rPr>
        <w:t>5</w:t>
      </w:r>
      <w:proofErr w:type="gramEnd"/>
      <w:r w:rsidR="00E94C4C" w:rsidRPr="00A42524">
        <w:rPr>
          <w:rFonts w:ascii="Arial" w:hAnsi="Arial" w:cs="Arial"/>
        </w:rPr>
        <w:t xml:space="preserve"> (cinco) dias úteis da data de abertura das inscrições</w:t>
      </w:r>
      <w:r w:rsidR="002A1471" w:rsidRPr="00A42524">
        <w:rPr>
          <w:rFonts w:ascii="Arial" w:hAnsi="Arial" w:cs="Arial"/>
        </w:rPr>
        <w:t xml:space="preserve"> e </w:t>
      </w:r>
      <w:r w:rsidR="00E63BAF" w:rsidRPr="00A42524">
        <w:rPr>
          <w:rFonts w:ascii="Arial" w:hAnsi="Arial" w:cs="Arial"/>
        </w:rPr>
        <w:t xml:space="preserve">nos mesmos meios que se deu a publicação do </w:t>
      </w:r>
      <w:r w:rsidR="001C6643" w:rsidRPr="00A42524">
        <w:rPr>
          <w:rFonts w:ascii="Arial" w:hAnsi="Arial" w:cs="Arial"/>
        </w:rPr>
        <w:t>edital</w:t>
      </w:r>
      <w:r w:rsidR="002A1471" w:rsidRPr="00A42524">
        <w:rPr>
          <w:rFonts w:ascii="Arial" w:hAnsi="Arial" w:cs="Arial"/>
        </w:rPr>
        <w:t>.</w:t>
      </w:r>
      <w:r w:rsidR="001C6643" w:rsidRPr="00A42524">
        <w:rPr>
          <w:rFonts w:ascii="Arial" w:hAnsi="Arial" w:cs="Arial"/>
        </w:rPr>
        <w:t xml:space="preserve"> </w:t>
      </w:r>
    </w:p>
    <w:p w:rsidR="00817546" w:rsidRPr="00A42524" w:rsidRDefault="00817546" w:rsidP="00817546">
      <w:pPr>
        <w:numPr>
          <w:ilvl w:val="1"/>
          <w:numId w:val="1"/>
        </w:numPr>
        <w:spacing w:line="360" w:lineRule="auto"/>
        <w:ind w:left="993" w:hanging="633"/>
        <w:jc w:val="both"/>
        <w:rPr>
          <w:rFonts w:ascii="Arial" w:hAnsi="Arial" w:cs="Arial"/>
        </w:rPr>
      </w:pPr>
      <w:r w:rsidRPr="00A42524">
        <w:rPr>
          <w:rFonts w:ascii="Arial" w:hAnsi="Arial" w:cs="Arial"/>
        </w:rPr>
        <w:t xml:space="preserve">Os interessados que protocolarem interesse após a publicação da lista </w:t>
      </w:r>
      <w:r w:rsidR="007354DA" w:rsidRPr="00A42524">
        <w:rPr>
          <w:rFonts w:ascii="Arial" w:hAnsi="Arial" w:cs="Arial"/>
        </w:rPr>
        <w:t xml:space="preserve">de classificação </w:t>
      </w:r>
      <w:r w:rsidRPr="00A42524">
        <w:rPr>
          <w:rFonts w:ascii="Arial" w:hAnsi="Arial" w:cs="Arial"/>
        </w:rPr>
        <w:t>inicial</w:t>
      </w:r>
      <w:r w:rsidR="008357A0" w:rsidRPr="00A42524">
        <w:rPr>
          <w:rFonts w:ascii="Arial" w:hAnsi="Arial" w:cs="Arial"/>
        </w:rPr>
        <w:t>,</w:t>
      </w:r>
      <w:r w:rsidRPr="00A42524">
        <w:rPr>
          <w:rFonts w:ascii="Arial" w:hAnsi="Arial" w:cs="Arial"/>
        </w:rPr>
        <w:t xml:space="preserve"> </w:t>
      </w:r>
      <w:r w:rsidR="008357A0" w:rsidRPr="00A42524">
        <w:rPr>
          <w:rFonts w:ascii="Arial" w:hAnsi="Arial" w:cs="Arial"/>
        </w:rPr>
        <w:t xml:space="preserve">mencionada no item anterior, </w:t>
      </w:r>
      <w:r w:rsidRPr="00A42524">
        <w:rPr>
          <w:rFonts w:ascii="Arial" w:hAnsi="Arial" w:cs="Arial"/>
        </w:rPr>
        <w:t>serão incorporados ao final da lista</w:t>
      </w:r>
      <w:r w:rsidR="008357A0" w:rsidRPr="00A42524">
        <w:rPr>
          <w:rFonts w:ascii="Arial" w:hAnsi="Arial" w:cs="Arial"/>
        </w:rPr>
        <w:t>, conforme o critério definido no item 12.1</w:t>
      </w:r>
      <w:r w:rsidR="00625BA2" w:rsidRPr="00A42524">
        <w:rPr>
          <w:rFonts w:ascii="Arial" w:hAnsi="Arial" w:cs="Arial"/>
        </w:rPr>
        <w:t>, acima.</w:t>
      </w:r>
      <w:r w:rsidRPr="00A42524">
        <w:rPr>
          <w:rFonts w:ascii="Arial" w:hAnsi="Arial" w:cs="Arial"/>
        </w:rPr>
        <w:t xml:space="preserve"> </w:t>
      </w:r>
    </w:p>
    <w:p w:rsidR="00D965BE" w:rsidRPr="00A42524" w:rsidRDefault="00FF4870" w:rsidP="00D965BE">
      <w:pPr>
        <w:numPr>
          <w:ilvl w:val="1"/>
          <w:numId w:val="1"/>
        </w:numPr>
        <w:spacing w:line="360" w:lineRule="auto"/>
        <w:ind w:left="993" w:hanging="633"/>
        <w:jc w:val="both"/>
        <w:rPr>
          <w:rFonts w:ascii="Arial" w:hAnsi="Arial" w:cs="Arial"/>
        </w:rPr>
      </w:pPr>
      <w:r w:rsidRPr="00A42524">
        <w:rPr>
          <w:rFonts w:ascii="Arial" w:hAnsi="Arial" w:cs="Arial"/>
        </w:rPr>
        <w:t>A lista de</w:t>
      </w:r>
      <w:r w:rsidR="0010315A" w:rsidRPr="00A42524">
        <w:rPr>
          <w:rFonts w:ascii="Arial" w:hAnsi="Arial" w:cs="Arial"/>
        </w:rPr>
        <w:t xml:space="preserve"> classificação será atualizada em até </w:t>
      </w:r>
      <w:proofErr w:type="gramStart"/>
      <w:r w:rsidRPr="00A42524">
        <w:rPr>
          <w:rFonts w:ascii="Arial" w:hAnsi="Arial" w:cs="Arial"/>
        </w:rPr>
        <w:t>5</w:t>
      </w:r>
      <w:proofErr w:type="gramEnd"/>
      <w:r w:rsidRPr="00A42524">
        <w:rPr>
          <w:rFonts w:ascii="Arial" w:hAnsi="Arial" w:cs="Arial"/>
        </w:rPr>
        <w:t xml:space="preserve"> (cinco) dias úteis e publicada</w:t>
      </w:r>
      <w:r w:rsidR="000F72EF" w:rsidRPr="00A42524">
        <w:rPr>
          <w:rFonts w:ascii="Arial" w:hAnsi="Arial" w:cs="Arial"/>
        </w:rPr>
        <w:t xml:space="preserve"> nos termos do item </w:t>
      </w:r>
      <w:r w:rsidR="00EA01BA" w:rsidRPr="00A42524">
        <w:rPr>
          <w:rFonts w:ascii="Arial" w:hAnsi="Arial" w:cs="Arial"/>
        </w:rPr>
        <w:t>6.1</w:t>
      </w:r>
      <w:r w:rsidR="000F72EF" w:rsidRPr="00A42524">
        <w:rPr>
          <w:rFonts w:ascii="Arial" w:hAnsi="Arial" w:cs="Arial"/>
        </w:rPr>
        <w:t>.</w:t>
      </w:r>
    </w:p>
    <w:p w:rsidR="00D965BE" w:rsidRPr="00A42524" w:rsidRDefault="00D965BE" w:rsidP="00D965BE">
      <w:pPr>
        <w:numPr>
          <w:ilvl w:val="1"/>
          <w:numId w:val="1"/>
        </w:numPr>
        <w:spacing w:line="360" w:lineRule="auto"/>
        <w:ind w:left="993" w:hanging="633"/>
        <w:jc w:val="both"/>
        <w:rPr>
          <w:rFonts w:ascii="Arial" w:hAnsi="Arial" w:cs="Arial"/>
        </w:rPr>
      </w:pPr>
      <w:r w:rsidRPr="00A42524">
        <w:rPr>
          <w:rFonts w:ascii="Arial" w:hAnsi="Arial" w:cs="Arial"/>
        </w:rPr>
        <w:t>O interessado que for julgado habilitado</w:t>
      </w:r>
      <w:r w:rsidR="0063649F" w:rsidRPr="00A42524">
        <w:rPr>
          <w:rFonts w:ascii="Arial" w:hAnsi="Arial" w:cs="Arial"/>
        </w:rPr>
        <w:t xml:space="preserve">, mediante o cumprimento das etapas dispostas acima, </w:t>
      </w:r>
      <w:r w:rsidR="000673BB" w:rsidRPr="00A42524">
        <w:rPr>
          <w:rFonts w:ascii="Arial" w:hAnsi="Arial" w:cs="Arial"/>
        </w:rPr>
        <w:t>assinará o termo de contrato para pr</w:t>
      </w:r>
      <w:r w:rsidR="00402F35" w:rsidRPr="00A42524">
        <w:rPr>
          <w:rFonts w:ascii="Arial" w:hAnsi="Arial" w:cs="Arial"/>
        </w:rPr>
        <w:t>estação dos serviços, o qual prestará o serviço apenas quando solicitado pela S</w:t>
      </w:r>
      <w:r w:rsidR="00446E0D" w:rsidRPr="00A42524">
        <w:rPr>
          <w:rFonts w:ascii="Arial" w:hAnsi="Arial" w:cs="Arial"/>
        </w:rPr>
        <w:t xml:space="preserve">ecretaria interessada, mediante o recebimento da ordem de serviço. </w:t>
      </w:r>
    </w:p>
    <w:p w:rsidR="00A9206E" w:rsidRPr="00A42524" w:rsidRDefault="00A9206E" w:rsidP="00A9206E">
      <w:pPr>
        <w:numPr>
          <w:ilvl w:val="1"/>
          <w:numId w:val="1"/>
        </w:numPr>
        <w:spacing w:line="360" w:lineRule="auto"/>
        <w:ind w:left="993" w:hanging="633"/>
        <w:jc w:val="both"/>
        <w:rPr>
          <w:rFonts w:ascii="Arial" w:hAnsi="Arial" w:cs="Arial"/>
        </w:rPr>
      </w:pPr>
      <w:r w:rsidRPr="00A42524">
        <w:rPr>
          <w:rFonts w:ascii="Arial" w:hAnsi="Arial" w:cs="Arial"/>
        </w:rPr>
        <w:t>Dever-se-á elaborar uma lista reserva e disponibilizá</w:t>
      </w:r>
      <w:r w:rsidR="005D6824" w:rsidRPr="00A42524">
        <w:rPr>
          <w:rFonts w:ascii="Arial" w:hAnsi="Arial" w:cs="Arial"/>
        </w:rPr>
        <w:t>-la nos meios contidos no item 6</w:t>
      </w:r>
      <w:r w:rsidRPr="00A42524">
        <w:rPr>
          <w:rFonts w:ascii="Arial" w:hAnsi="Arial" w:cs="Arial"/>
        </w:rPr>
        <w:t>.1 do edital para consulta dos interessados, objetivando o acionamento de pessoa reserva no caso de falta e/ou eventualidades da pessoa designada para o dia da prestação, de modo a formar uma escala reserva e paralela à principal para facilitar o acionamento nestes casos.</w:t>
      </w:r>
    </w:p>
    <w:p w:rsidR="007B5007" w:rsidRPr="00A42524" w:rsidRDefault="007B5007" w:rsidP="00AC289D">
      <w:pPr>
        <w:numPr>
          <w:ilvl w:val="1"/>
          <w:numId w:val="1"/>
        </w:numPr>
        <w:spacing w:line="360" w:lineRule="auto"/>
        <w:ind w:left="993" w:hanging="633"/>
        <w:jc w:val="both"/>
        <w:rPr>
          <w:rFonts w:ascii="Arial" w:hAnsi="Arial" w:cs="Arial"/>
        </w:rPr>
      </w:pPr>
      <w:r w:rsidRPr="00A42524">
        <w:rPr>
          <w:rFonts w:ascii="Arial" w:hAnsi="Arial" w:cs="Arial"/>
        </w:rPr>
        <w:t>A fiscalização dos serviços e a gestão do contrato</w:t>
      </w:r>
      <w:r w:rsidR="00E77425" w:rsidRPr="00A42524">
        <w:rPr>
          <w:rFonts w:ascii="Arial" w:hAnsi="Arial" w:cs="Arial"/>
        </w:rPr>
        <w:t xml:space="preserve"> nas secretarias</w:t>
      </w:r>
      <w:r w:rsidR="008F2036" w:rsidRPr="00A42524">
        <w:rPr>
          <w:rFonts w:ascii="Arial" w:hAnsi="Arial" w:cs="Arial"/>
        </w:rPr>
        <w:t xml:space="preserve"> </w:t>
      </w:r>
      <w:r w:rsidR="00E03179" w:rsidRPr="00A42524">
        <w:rPr>
          <w:rFonts w:ascii="Arial" w:hAnsi="Arial" w:cs="Arial"/>
        </w:rPr>
        <w:t>interessadas serão</w:t>
      </w:r>
      <w:r w:rsidRPr="00A42524">
        <w:rPr>
          <w:rFonts w:ascii="Arial" w:hAnsi="Arial" w:cs="Arial"/>
        </w:rPr>
        <w:t xml:space="preserve"> de incumbência do </w:t>
      </w:r>
      <w:proofErr w:type="gramStart"/>
      <w:r w:rsidRPr="00A42524">
        <w:rPr>
          <w:rFonts w:ascii="Arial" w:hAnsi="Arial" w:cs="Arial"/>
        </w:rPr>
        <w:t>servidor(</w:t>
      </w:r>
      <w:proofErr w:type="gramEnd"/>
      <w:r w:rsidRPr="00A42524">
        <w:rPr>
          <w:rFonts w:ascii="Arial" w:hAnsi="Arial" w:cs="Arial"/>
        </w:rPr>
        <w:t>es) devidamente nomeado(s) através da</w:t>
      </w:r>
      <w:r w:rsidR="008F2036" w:rsidRPr="00A42524">
        <w:rPr>
          <w:rFonts w:ascii="Arial" w:hAnsi="Arial" w:cs="Arial"/>
        </w:rPr>
        <w:t>s</w:t>
      </w:r>
      <w:r w:rsidRPr="00A42524">
        <w:rPr>
          <w:rFonts w:ascii="Arial" w:hAnsi="Arial" w:cs="Arial"/>
        </w:rPr>
        <w:t xml:space="preserve"> Portaria</w:t>
      </w:r>
      <w:r w:rsidR="008F2036" w:rsidRPr="00A42524">
        <w:rPr>
          <w:rFonts w:ascii="Arial" w:hAnsi="Arial" w:cs="Arial"/>
        </w:rPr>
        <w:t>s</w:t>
      </w:r>
      <w:r w:rsidRPr="00A42524">
        <w:rPr>
          <w:rFonts w:ascii="Arial" w:hAnsi="Arial" w:cs="Arial"/>
        </w:rPr>
        <w:t xml:space="preserve"> vigente</w:t>
      </w:r>
      <w:r w:rsidR="008F2036" w:rsidRPr="00A42524">
        <w:rPr>
          <w:rFonts w:ascii="Arial" w:hAnsi="Arial" w:cs="Arial"/>
        </w:rPr>
        <w:t>s</w:t>
      </w:r>
      <w:r w:rsidRPr="00A42524">
        <w:rPr>
          <w:rFonts w:ascii="Arial" w:hAnsi="Arial" w:cs="Arial"/>
        </w:rPr>
        <w:t>.</w:t>
      </w:r>
      <w:r w:rsidR="00A9206E" w:rsidRPr="00A42524">
        <w:rPr>
          <w:rFonts w:ascii="Arial" w:hAnsi="Arial" w:cs="Arial"/>
        </w:rPr>
        <w:t xml:space="preserve"> </w:t>
      </w:r>
    </w:p>
    <w:p w:rsidR="00FF4870" w:rsidRPr="00A42524" w:rsidRDefault="00FF4870" w:rsidP="003F2634">
      <w:pPr>
        <w:numPr>
          <w:ilvl w:val="0"/>
          <w:numId w:val="1"/>
        </w:numPr>
        <w:spacing w:line="360" w:lineRule="auto"/>
        <w:ind w:left="284" w:hanging="284"/>
        <w:jc w:val="both"/>
        <w:rPr>
          <w:rFonts w:ascii="Arial" w:hAnsi="Arial" w:cs="Arial"/>
          <w:b/>
          <w:bCs/>
        </w:rPr>
      </w:pPr>
      <w:r w:rsidRPr="00A42524">
        <w:rPr>
          <w:rFonts w:ascii="Arial" w:hAnsi="Arial" w:cs="Arial"/>
          <w:b/>
          <w:bCs/>
        </w:rPr>
        <w:t>DA ASSINATURA DO TERMO DE CONTRATO</w:t>
      </w:r>
    </w:p>
    <w:p w:rsidR="00D442FF" w:rsidRPr="00A42524" w:rsidRDefault="00FF4870" w:rsidP="00E0253E">
      <w:pPr>
        <w:numPr>
          <w:ilvl w:val="1"/>
          <w:numId w:val="1"/>
        </w:numPr>
        <w:spacing w:line="360" w:lineRule="auto"/>
        <w:ind w:left="993" w:hanging="633"/>
        <w:jc w:val="both"/>
        <w:rPr>
          <w:rFonts w:ascii="Arial" w:hAnsi="Arial" w:cs="Arial"/>
        </w:rPr>
      </w:pPr>
      <w:r w:rsidRPr="00A42524">
        <w:rPr>
          <w:rFonts w:ascii="Arial" w:hAnsi="Arial" w:cs="Arial"/>
        </w:rPr>
        <w:t xml:space="preserve">A prestação dos serviços descritos no presente edital somente poderá ser efetivada </w:t>
      </w:r>
      <w:r w:rsidRPr="00A42524">
        <w:rPr>
          <w:rFonts w:ascii="Arial" w:hAnsi="Arial" w:cs="Arial"/>
        </w:rPr>
        <w:lastRenderedPageBreak/>
        <w:t xml:space="preserve">após a assinatura do contrato, conforme a minuta contida no </w:t>
      </w:r>
      <w:r w:rsidRPr="00A42524">
        <w:rPr>
          <w:rFonts w:ascii="Arial" w:hAnsi="Arial" w:cs="Arial"/>
          <w:b/>
          <w:bCs/>
        </w:rPr>
        <w:t xml:space="preserve">Anexo </w:t>
      </w:r>
      <w:r w:rsidR="008328B4" w:rsidRPr="00A42524">
        <w:rPr>
          <w:rFonts w:ascii="Arial" w:hAnsi="Arial" w:cs="Arial"/>
          <w:b/>
          <w:bCs/>
        </w:rPr>
        <w:t>V</w:t>
      </w:r>
      <w:r w:rsidR="00E65259" w:rsidRPr="00A42524">
        <w:rPr>
          <w:rFonts w:ascii="Arial" w:hAnsi="Arial" w:cs="Arial"/>
          <w:b/>
          <w:bCs/>
        </w:rPr>
        <w:t>I</w:t>
      </w:r>
      <w:r w:rsidR="003C1028" w:rsidRPr="00A42524">
        <w:rPr>
          <w:rFonts w:ascii="Arial" w:hAnsi="Arial" w:cs="Arial"/>
          <w:b/>
          <w:bCs/>
        </w:rPr>
        <w:t>I</w:t>
      </w:r>
      <w:r w:rsidR="008328B4" w:rsidRPr="00A42524">
        <w:rPr>
          <w:rFonts w:ascii="Arial" w:hAnsi="Arial" w:cs="Arial"/>
        </w:rPr>
        <w:t xml:space="preserve"> </w:t>
      </w:r>
      <w:r w:rsidRPr="00A42524">
        <w:rPr>
          <w:rFonts w:ascii="Arial" w:hAnsi="Arial" w:cs="Arial"/>
        </w:rPr>
        <w:t>deste edital.</w:t>
      </w:r>
    </w:p>
    <w:p w:rsidR="00FF4870" w:rsidRPr="00A42524" w:rsidRDefault="00FF4870" w:rsidP="00E0253E">
      <w:pPr>
        <w:numPr>
          <w:ilvl w:val="1"/>
          <w:numId w:val="1"/>
        </w:numPr>
        <w:spacing w:line="360" w:lineRule="auto"/>
        <w:ind w:left="993" w:hanging="633"/>
        <w:jc w:val="both"/>
        <w:rPr>
          <w:rFonts w:ascii="Arial" w:hAnsi="Arial" w:cs="Arial"/>
        </w:rPr>
      </w:pPr>
      <w:r w:rsidRPr="00A42524">
        <w:rPr>
          <w:rFonts w:ascii="Arial" w:hAnsi="Arial" w:cs="Arial"/>
        </w:rPr>
        <w:t xml:space="preserve">O Termo de Contrato terá vigência de </w:t>
      </w:r>
      <w:r w:rsidR="00555137">
        <w:rPr>
          <w:rFonts w:ascii="Arial" w:hAnsi="Arial" w:cs="Arial"/>
        </w:rPr>
        <w:t>12</w:t>
      </w:r>
      <w:r w:rsidRPr="00A42524">
        <w:rPr>
          <w:rFonts w:ascii="Arial" w:hAnsi="Arial" w:cs="Arial"/>
        </w:rPr>
        <w:t xml:space="preserve"> (</w:t>
      </w:r>
      <w:r w:rsidR="00555137">
        <w:rPr>
          <w:rFonts w:ascii="Arial" w:hAnsi="Arial" w:cs="Arial"/>
        </w:rPr>
        <w:t>doze</w:t>
      </w:r>
      <w:r w:rsidRPr="00A42524">
        <w:rPr>
          <w:rFonts w:ascii="Arial" w:hAnsi="Arial" w:cs="Arial"/>
        </w:rPr>
        <w:t>) meses</w:t>
      </w:r>
      <w:r w:rsidR="00D7301A">
        <w:rPr>
          <w:rFonts w:ascii="Arial" w:hAnsi="Arial" w:cs="Arial"/>
        </w:rPr>
        <w:t>, podendo ser prorrogado uma vez por igual período</w:t>
      </w:r>
      <w:r w:rsidRPr="00A42524">
        <w:rPr>
          <w:rFonts w:ascii="Arial" w:hAnsi="Arial" w:cs="Arial"/>
        </w:rPr>
        <w:t>.</w:t>
      </w:r>
    </w:p>
    <w:p w:rsidR="001B0384" w:rsidRPr="00A42524" w:rsidRDefault="001B0384" w:rsidP="005C44B4">
      <w:pPr>
        <w:numPr>
          <w:ilvl w:val="1"/>
          <w:numId w:val="1"/>
        </w:numPr>
        <w:spacing w:line="360" w:lineRule="auto"/>
        <w:ind w:left="993" w:hanging="633"/>
        <w:jc w:val="both"/>
        <w:rPr>
          <w:rFonts w:ascii="Arial" w:hAnsi="Arial" w:cs="Arial"/>
        </w:rPr>
      </w:pPr>
      <w:r w:rsidRPr="00A42524">
        <w:rPr>
          <w:rFonts w:ascii="Arial" w:hAnsi="Arial" w:cs="Arial"/>
        </w:rPr>
        <w:t xml:space="preserve">O prazo de execução do contrato </w:t>
      </w:r>
      <w:proofErr w:type="gramStart"/>
      <w:r w:rsidRPr="00A42524">
        <w:rPr>
          <w:rFonts w:ascii="Arial" w:hAnsi="Arial" w:cs="Arial"/>
        </w:rPr>
        <w:t>obedecerá o</w:t>
      </w:r>
      <w:proofErr w:type="gramEnd"/>
      <w:r w:rsidRPr="00A42524">
        <w:rPr>
          <w:rFonts w:ascii="Arial" w:hAnsi="Arial" w:cs="Arial"/>
        </w:rPr>
        <w:t xml:space="preserve"> período disposto na convocação emitida pela contratante. </w:t>
      </w:r>
    </w:p>
    <w:p w:rsidR="00FF4870" w:rsidRPr="007F6F59" w:rsidRDefault="00FF4870" w:rsidP="00E0253E">
      <w:pPr>
        <w:numPr>
          <w:ilvl w:val="1"/>
          <w:numId w:val="1"/>
        </w:numPr>
        <w:spacing w:line="360" w:lineRule="auto"/>
        <w:ind w:left="993" w:hanging="633"/>
        <w:jc w:val="both"/>
        <w:rPr>
          <w:rFonts w:ascii="Arial" w:hAnsi="Arial" w:cs="Arial"/>
          <w:color w:val="FF0000"/>
        </w:rPr>
      </w:pPr>
      <w:r w:rsidRPr="007F6F59">
        <w:rPr>
          <w:rFonts w:ascii="Arial" w:hAnsi="Arial" w:cs="Arial"/>
          <w:color w:val="FF0000"/>
        </w:rPr>
        <w:t>O C</w:t>
      </w:r>
      <w:r w:rsidR="007F6F59" w:rsidRPr="007F6F59">
        <w:rPr>
          <w:rFonts w:ascii="Arial" w:hAnsi="Arial" w:cs="Arial"/>
          <w:color w:val="FF0000"/>
        </w:rPr>
        <w:t xml:space="preserve">REDENCIADO terá o prazo de até </w:t>
      </w:r>
      <w:proofErr w:type="gramStart"/>
      <w:r w:rsidR="007F6F59" w:rsidRPr="007F6F59">
        <w:rPr>
          <w:rFonts w:ascii="Arial" w:hAnsi="Arial" w:cs="Arial"/>
          <w:color w:val="FF0000"/>
        </w:rPr>
        <w:t>3</w:t>
      </w:r>
      <w:proofErr w:type="gramEnd"/>
      <w:r w:rsidRPr="007F6F59">
        <w:rPr>
          <w:rFonts w:ascii="Arial" w:hAnsi="Arial" w:cs="Arial"/>
          <w:color w:val="FF0000"/>
        </w:rPr>
        <w:t xml:space="preserve"> (</w:t>
      </w:r>
      <w:r w:rsidR="007F6F59" w:rsidRPr="007F6F59">
        <w:rPr>
          <w:rFonts w:ascii="Arial" w:hAnsi="Arial" w:cs="Arial"/>
          <w:color w:val="FF0000"/>
        </w:rPr>
        <w:t>três</w:t>
      </w:r>
      <w:r w:rsidRPr="007F6F59">
        <w:rPr>
          <w:rFonts w:ascii="Arial" w:hAnsi="Arial" w:cs="Arial"/>
          <w:color w:val="FF0000"/>
        </w:rPr>
        <w:t>) dias para realizar a assinatura do Termo de Contrato, a contar da data do recebimento da convocação pela CREDENCIANTE.</w:t>
      </w:r>
    </w:p>
    <w:p w:rsidR="00FF4870" w:rsidRPr="00A42524" w:rsidRDefault="00FF4870" w:rsidP="00E0253E">
      <w:pPr>
        <w:numPr>
          <w:ilvl w:val="2"/>
          <w:numId w:val="1"/>
        </w:numPr>
        <w:spacing w:line="360" w:lineRule="auto"/>
        <w:ind w:left="1701" w:hanging="708"/>
        <w:jc w:val="both"/>
        <w:rPr>
          <w:rFonts w:ascii="Arial" w:hAnsi="Arial" w:cs="Arial"/>
        </w:rPr>
      </w:pPr>
      <w:r w:rsidRPr="00A42524">
        <w:rPr>
          <w:rFonts w:ascii="Arial" w:hAnsi="Arial" w:cs="Arial"/>
        </w:rPr>
        <w:t>O prazo acima poderá ser prorrogado uma única vez, por igual período, quando solicitado formalmente pelo CREDENCIADO, desde que ocorra fato superveniente e devidamente justificado e aceito pela Comissão de Credenciamento.</w:t>
      </w:r>
    </w:p>
    <w:p w:rsidR="00B63AC1" w:rsidRPr="00A42524" w:rsidRDefault="00B63AC1" w:rsidP="002601BA">
      <w:pPr>
        <w:numPr>
          <w:ilvl w:val="1"/>
          <w:numId w:val="1"/>
        </w:numPr>
        <w:spacing w:line="360" w:lineRule="auto"/>
        <w:ind w:left="993" w:hanging="633"/>
        <w:jc w:val="both"/>
        <w:rPr>
          <w:rFonts w:ascii="Arial" w:hAnsi="Arial" w:cs="Arial"/>
        </w:rPr>
      </w:pPr>
      <w:r w:rsidRPr="00A42524">
        <w:rPr>
          <w:rFonts w:ascii="Arial" w:hAnsi="Arial" w:cs="Arial"/>
        </w:rPr>
        <w:t xml:space="preserve">O prazo de execução do contrato </w:t>
      </w:r>
      <w:proofErr w:type="gramStart"/>
      <w:r w:rsidRPr="00A42524">
        <w:rPr>
          <w:rFonts w:ascii="Arial" w:hAnsi="Arial" w:cs="Arial"/>
        </w:rPr>
        <w:t>obedecerá o</w:t>
      </w:r>
      <w:proofErr w:type="gramEnd"/>
      <w:r w:rsidRPr="00A42524">
        <w:rPr>
          <w:rFonts w:ascii="Arial" w:hAnsi="Arial" w:cs="Arial"/>
        </w:rPr>
        <w:t xml:space="preserve"> período disposto na convo</w:t>
      </w:r>
      <w:r w:rsidR="00B66A44" w:rsidRPr="00A42524">
        <w:rPr>
          <w:rFonts w:ascii="Arial" w:hAnsi="Arial" w:cs="Arial"/>
        </w:rPr>
        <w:t xml:space="preserve">cação emitida pela contratante, </w:t>
      </w:r>
      <w:r w:rsidR="00BD1A3A">
        <w:rPr>
          <w:rFonts w:ascii="Arial" w:hAnsi="Arial" w:cs="Arial"/>
        </w:rPr>
        <w:t>de acordo com a necessidades da secretaria interessada</w:t>
      </w:r>
      <w:r w:rsidR="00DB0DC0" w:rsidRPr="00A42524">
        <w:rPr>
          <w:rFonts w:ascii="Arial" w:hAnsi="Arial" w:cs="Arial"/>
        </w:rPr>
        <w:t>.</w:t>
      </w:r>
    </w:p>
    <w:p w:rsidR="00FF4870" w:rsidRPr="00A42524" w:rsidRDefault="00FF4870" w:rsidP="00E0253E">
      <w:pPr>
        <w:numPr>
          <w:ilvl w:val="1"/>
          <w:numId w:val="1"/>
        </w:numPr>
        <w:spacing w:line="360" w:lineRule="auto"/>
        <w:ind w:left="993" w:hanging="633"/>
        <w:jc w:val="both"/>
        <w:rPr>
          <w:rFonts w:ascii="Arial" w:hAnsi="Arial" w:cs="Arial"/>
        </w:rPr>
      </w:pPr>
      <w:r w:rsidRPr="00A42524">
        <w:rPr>
          <w:rFonts w:ascii="Arial" w:hAnsi="Arial" w:cs="Arial"/>
        </w:rPr>
        <w:t xml:space="preserve">O não comparecimento para assinatura do </w:t>
      </w:r>
      <w:r w:rsidR="007D46AA" w:rsidRPr="00A42524">
        <w:rPr>
          <w:rFonts w:ascii="Arial" w:hAnsi="Arial" w:cs="Arial"/>
        </w:rPr>
        <w:t>T</w:t>
      </w:r>
      <w:r w:rsidRPr="00A42524">
        <w:rPr>
          <w:rFonts w:ascii="Arial" w:hAnsi="Arial" w:cs="Arial"/>
        </w:rPr>
        <w:t xml:space="preserve">ermo de </w:t>
      </w:r>
      <w:r w:rsidR="007D46AA" w:rsidRPr="00A42524">
        <w:rPr>
          <w:rFonts w:ascii="Arial" w:hAnsi="Arial" w:cs="Arial"/>
        </w:rPr>
        <w:t>C</w:t>
      </w:r>
      <w:r w:rsidRPr="00A42524">
        <w:rPr>
          <w:rFonts w:ascii="Arial" w:hAnsi="Arial" w:cs="Arial"/>
        </w:rPr>
        <w:t>ontrato nos prazos acima resultará na decadência do direito à contratação.</w:t>
      </w:r>
    </w:p>
    <w:p w:rsidR="00FF4870" w:rsidRPr="00A42524" w:rsidRDefault="00FF4870" w:rsidP="00E0253E">
      <w:pPr>
        <w:numPr>
          <w:ilvl w:val="1"/>
          <w:numId w:val="1"/>
        </w:numPr>
        <w:spacing w:line="360" w:lineRule="auto"/>
        <w:ind w:left="993" w:hanging="633"/>
        <w:jc w:val="both"/>
        <w:rPr>
          <w:rFonts w:ascii="Arial" w:hAnsi="Arial" w:cs="Arial"/>
        </w:rPr>
      </w:pPr>
      <w:r w:rsidRPr="00A42524">
        <w:rPr>
          <w:rFonts w:ascii="Arial" w:hAnsi="Arial" w:cs="Arial"/>
        </w:rPr>
        <w:t>Findo os prazos supracitados, e ocorrendo as situações acima mencionadas, será convocado o próximo CREDENCIADO da lista.</w:t>
      </w:r>
    </w:p>
    <w:p w:rsidR="00FF4870" w:rsidRPr="00A42524" w:rsidRDefault="00FF4870" w:rsidP="00E0253E">
      <w:pPr>
        <w:numPr>
          <w:ilvl w:val="1"/>
          <w:numId w:val="1"/>
        </w:numPr>
        <w:spacing w:line="360" w:lineRule="auto"/>
        <w:ind w:left="993" w:hanging="633"/>
        <w:jc w:val="both"/>
        <w:rPr>
          <w:rFonts w:ascii="Arial" w:hAnsi="Arial" w:cs="Arial"/>
        </w:rPr>
      </w:pPr>
      <w:r w:rsidRPr="00A42524">
        <w:rPr>
          <w:rFonts w:ascii="Arial" w:hAnsi="Arial" w:cs="Arial"/>
        </w:rPr>
        <w:t xml:space="preserve">As convocações para prestação dos serviços descritos no presente edital serão de acordo com a necessidade das secretarias </w:t>
      </w:r>
      <w:r w:rsidR="008105B0" w:rsidRPr="00A42524">
        <w:rPr>
          <w:rFonts w:ascii="Arial" w:hAnsi="Arial" w:cs="Arial"/>
        </w:rPr>
        <w:t>interessadas</w:t>
      </w:r>
      <w:r w:rsidRPr="00A42524">
        <w:rPr>
          <w:rFonts w:ascii="Arial" w:hAnsi="Arial" w:cs="Arial"/>
        </w:rPr>
        <w:t>.</w:t>
      </w:r>
    </w:p>
    <w:p w:rsidR="00FF4870" w:rsidRPr="00A42524" w:rsidRDefault="00FF4870" w:rsidP="00E0253E">
      <w:pPr>
        <w:numPr>
          <w:ilvl w:val="1"/>
          <w:numId w:val="1"/>
        </w:numPr>
        <w:spacing w:line="360" w:lineRule="auto"/>
        <w:ind w:left="993" w:hanging="633"/>
        <w:jc w:val="both"/>
        <w:rPr>
          <w:rFonts w:ascii="Arial" w:hAnsi="Arial" w:cs="Arial"/>
        </w:rPr>
      </w:pPr>
      <w:r w:rsidRPr="00A42524">
        <w:rPr>
          <w:rFonts w:ascii="Arial" w:hAnsi="Arial" w:cs="Arial"/>
        </w:rPr>
        <w:t>São partes integrantes do contrato o presente edital e seus anexos, bem como os documentos constantes do processo administrativo e que tenham servido de base para o presente credenciamento.</w:t>
      </w:r>
    </w:p>
    <w:p w:rsidR="00FF4870" w:rsidRPr="00A42524" w:rsidRDefault="00FF4870" w:rsidP="003F2634">
      <w:pPr>
        <w:numPr>
          <w:ilvl w:val="0"/>
          <w:numId w:val="1"/>
        </w:numPr>
        <w:spacing w:line="360" w:lineRule="auto"/>
        <w:ind w:left="284" w:hanging="284"/>
        <w:jc w:val="both"/>
        <w:rPr>
          <w:rFonts w:ascii="Arial" w:hAnsi="Arial" w:cs="Arial"/>
          <w:b/>
          <w:bCs/>
        </w:rPr>
      </w:pPr>
      <w:r w:rsidRPr="00A42524">
        <w:rPr>
          <w:rFonts w:ascii="Arial" w:hAnsi="Arial" w:cs="Arial"/>
          <w:b/>
          <w:bCs/>
        </w:rPr>
        <w:t>DO DESCREDENCIAMENTO E RESCISÃO CONTRATUAL</w:t>
      </w:r>
    </w:p>
    <w:p w:rsidR="00FF4870" w:rsidRPr="00D7301A" w:rsidRDefault="00C555D5" w:rsidP="00E0253E">
      <w:pPr>
        <w:numPr>
          <w:ilvl w:val="1"/>
          <w:numId w:val="1"/>
        </w:numPr>
        <w:spacing w:line="360" w:lineRule="auto"/>
        <w:ind w:left="993" w:hanging="633"/>
        <w:jc w:val="both"/>
        <w:rPr>
          <w:rFonts w:ascii="Arial" w:hAnsi="Arial" w:cs="Arial"/>
        </w:rPr>
      </w:pPr>
      <w:r w:rsidRPr="00C555D5">
        <w:rPr>
          <w:rFonts w:ascii="Arial" w:hAnsi="Arial" w:cs="Arial"/>
        </w:rPr>
        <w:t xml:space="preserve">O órgão ou a entidade </w:t>
      </w:r>
      <w:proofErr w:type="spellStart"/>
      <w:r w:rsidRPr="00C555D5">
        <w:rPr>
          <w:rFonts w:ascii="Arial" w:hAnsi="Arial" w:cs="Arial"/>
        </w:rPr>
        <w:t>credenciante</w:t>
      </w:r>
      <w:proofErr w:type="spellEnd"/>
      <w:r w:rsidRPr="00C555D5">
        <w:rPr>
          <w:rFonts w:ascii="Arial" w:hAnsi="Arial" w:cs="Arial"/>
        </w:rPr>
        <w:t xml:space="preserve"> deverá realizar o descredenciamento quando houver</w:t>
      </w:r>
      <w:r w:rsidR="00FF4870" w:rsidRPr="00D7301A">
        <w:rPr>
          <w:rFonts w:ascii="Arial" w:hAnsi="Arial" w:cs="Arial"/>
        </w:rPr>
        <w:t>:</w:t>
      </w:r>
    </w:p>
    <w:p w:rsidR="00FF4870" w:rsidRPr="00D7301A" w:rsidRDefault="00C555D5" w:rsidP="00E0253E">
      <w:pPr>
        <w:numPr>
          <w:ilvl w:val="2"/>
          <w:numId w:val="1"/>
        </w:numPr>
        <w:spacing w:line="360" w:lineRule="auto"/>
        <w:ind w:left="1701" w:hanging="708"/>
        <w:jc w:val="both"/>
        <w:rPr>
          <w:rFonts w:ascii="Arial" w:hAnsi="Arial" w:cs="Arial"/>
        </w:rPr>
      </w:pPr>
      <w:r>
        <w:rPr>
          <w:rFonts w:ascii="Arial" w:hAnsi="Arial" w:cs="Arial"/>
        </w:rPr>
        <w:t>P</w:t>
      </w:r>
      <w:r w:rsidRPr="00C555D5">
        <w:rPr>
          <w:rFonts w:ascii="Arial" w:hAnsi="Arial" w:cs="Arial"/>
        </w:rPr>
        <w:t>edido formalizado pelo credenciado;</w:t>
      </w:r>
    </w:p>
    <w:p w:rsidR="00FF4870" w:rsidRPr="00D7301A" w:rsidRDefault="00621C1D" w:rsidP="00E0253E">
      <w:pPr>
        <w:numPr>
          <w:ilvl w:val="2"/>
          <w:numId w:val="1"/>
        </w:numPr>
        <w:spacing w:line="360" w:lineRule="auto"/>
        <w:ind w:left="1701" w:hanging="708"/>
        <w:jc w:val="both"/>
        <w:rPr>
          <w:rFonts w:ascii="Arial" w:hAnsi="Arial" w:cs="Arial"/>
        </w:rPr>
      </w:pPr>
      <w:r>
        <w:rPr>
          <w:rFonts w:ascii="Arial" w:hAnsi="Arial" w:cs="Arial"/>
        </w:rPr>
        <w:lastRenderedPageBreak/>
        <w:t>P</w:t>
      </w:r>
      <w:r w:rsidR="00C555D5" w:rsidRPr="00C555D5">
        <w:rPr>
          <w:rFonts w:ascii="Arial" w:hAnsi="Arial" w:cs="Arial"/>
        </w:rPr>
        <w:t>erda das condições de habilitação do credenciado;</w:t>
      </w:r>
    </w:p>
    <w:p w:rsidR="00FF4870" w:rsidRPr="00D7301A" w:rsidRDefault="00621C1D" w:rsidP="00E0253E">
      <w:pPr>
        <w:numPr>
          <w:ilvl w:val="2"/>
          <w:numId w:val="1"/>
        </w:numPr>
        <w:spacing w:line="360" w:lineRule="auto"/>
        <w:ind w:left="1701" w:hanging="708"/>
        <w:jc w:val="both"/>
        <w:rPr>
          <w:rFonts w:ascii="Arial" w:hAnsi="Arial" w:cs="Arial"/>
        </w:rPr>
      </w:pPr>
      <w:r>
        <w:rPr>
          <w:rFonts w:ascii="Arial" w:hAnsi="Arial" w:cs="Arial"/>
        </w:rPr>
        <w:t>D</w:t>
      </w:r>
      <w:r w:rsidR="00C555D5" w:rsidRPr="00C555D5">
        <w:rPr>
          <w:rFonts w:ascii="Arial" w:hAnsi="Arial" w:cs="Arial"/>
        </w:rPr>
        <w:t>escumprimento injustificado do contrato pelo contratado;</w:t>
      </w:r>
    </w:p>
    <w:p w:rsidR="00C555D5" w:rsidRPr="00C555D5" w:rsidRDefault="00621C1D" w:rsidP="00E0253E">
      <w:pPr>
        <w:numPr>
          <w:ilvl w:val="2"/>
          <w:numId w:val="1"/>
        </w:numPr>
        <w:spacing w:line="360" w:lineRule="auto"/>
        <w:ind w:left="1701" w:hanging="708"/>
        <w:jc w:val="both"/>
        <w:rPr>
          <w:rFonts w:ascii="Arial" w:hAnsi="Arial" w:cs="Arial"/>
        </w:rPr>
      </w:pPr>
      <w:r>
        <w:rPr>
          <w:rFonts w:ascii="Arial" w:hAnsi="Arial" w:cs="Arial"/>
        </w:rPr>
        <w:t>D</w:t>
      </w:r>
      <w:r w:rsidR="00C555D5" w:rsidRPr="00C555D5">
        <w:rPr>
          <w:rFonts w:ascii="Arial" w:hAnsi="Arial" w:cs="Arial"/>
        </w:rPr>
        <w:t>escumprimento das disposições do Decreto 12.116/2024, do edital e da Lei Federal nº </w:t>
      </w:r>
      <w:hyperlink r:id="rId15" w:history="1">
        <w:r w:rsidR="00C555D5" w:rsidRPr="00C555D5">
          <w:rPr>
            <w:rFonts w:ascii="Arial" w:hAnsi="Arial" w:cs="Arial"/>
          </w:rPr>
          <w:t>14.133</w:t>
        </w:r>
      </w:hyperlink>
      <w:r w:rsidR="00C555D5" w:rsidRPr="00C555D5">
        <w:rPr>
          <w:rFonts w:ascii="Arial" w:hAnsi="Arial" w:cs="Arial"/>
        </w:rPr>
        <w:t>, de 1º de Abril de 2021 pelo credenciado;</w:t>
      </w:r>
    </w:p>
    <w:p w:rsidR="00FF4870" w:rsidRPr="00D7301A" w:rsidRDefault="00621C1D" w:rsidP="00E0253E">
      <w:pPr>
        <w:numPr>
          <w:ilvl w:val="2"/>
          <w:numId w:val="1"/>
        </w:numPr>
        <w:spacing w:line="360" w:lineRule="auto"/>
        <w:ind w:left="1701" w:hanging="708"/>
        <w:jc w:val="both"/>
        <w:rPr>
          <w:rFonts w:ascii="Arial" w:hAnsi="Arial" w:cs="Arial"/>
        </w:rPr>
      </w:pPr>
      <w:r>
        <w:rPr>
          <w:rFonts w:ascii="Arial" w:hAnsi="Arial" w:cs="Arial"/>
        </w:rPr>
        <w:t>D</w:t>
      </w:r>
      <w:r w:rsidR="00C555D5" w:rsidRPr="00C555D5">
        <w:rPr>
          <w:rFonts w:ascii="Arial" w:hAnsi="Arial" w:cs="Arial"/>
        </w:rPr>
        <w:t>esvios de postura profissional ou situações que possam interferir negativamente nos padrões éticos e operacionais de execução do objeto;</w:t>
      </w:r>
    </w:p>
    <w:p w:rsidR="00C555D5" w:rsidRPr="00C555D5" w:rsidRDefault="00621C1D" w:rsidP="00E0253E">
      <w:pPr>
        <w:numPr>
          <w:ilvl w:val="2"/>
          <w:numId w:val="1"/>
        </w:numPr>
        <w:spacing w:line="360" w:lineRule="auto"/>
        <w:ind w:left="1701" w:hanging="708"/>
        <w:jc w:val="both"/>
        <w:rPr>
          <w:rFonts w:ascii="Arial" w:hAnsi="Arial" w:cs="Arial"/>
        </w:rPr>
      </w:pPr>
      <w:r>
        <w:rPr>
          <w:rFonts w:ascii="Arial" w:hAnsi="Arial" w:cs="Arial"/>
        </w:rPr>
        <w:t>S</w:t>
      </w:r>
      <w:r w:rsidR="00C555D5" w:rsidRPr="00C555D5">
        <w:rPr>
          <w:rFonts w:ascii="Arial" w:hAnsi="Arial" w:cs="Arial"/>
        </w:rPr>
        <w:t>anção de impedimento de licitar e contratar no âmbito municipal, ou de declaração de inidoneidade superveniente ao credenciamento.</w:t>
      </w:r>
    </w:p>
    <w:p w:rsidR="00C555D5" w:rsidRPr="00C555D5" w:rsidRDefault="00C555D5" w:rsidP="00C555D5">
      <w:pPr>
        <w:spacing w:line="360" w:lineRule="auto"/>
        <w:ind w:left="1701"/>
        <w:jc w:val="both"/>
        <w:rPr>
          <w:rFonts w:ascii="Arial" w:hAnsi="Arial" w:cs="Arial"/>
        </w:rPr>
      </w:pPr>
      <w:r w:rsidRPr="00C555D5">
        <w:rPr>
          <w:rFonts w:ascii="Arial" w:hAnsi="Arial" w:cs="Arial"/>
        </w:rPr>
        <w:t xml:space="preserve">§1º O pedido de descredenciamento de que trata o inciso I do caput deverá ser formalmente respondido pela Administração no prazo de </w:t>
      </w:r>
      <w:proofErr w:type="gramStart"/>
      <w:r w:rsidRPr="00C555D5">
        <w:rPr>
          <w:rFonts w:ascii="Arial" w:hAnsi="Arial" w:cs="Arial"/>
        </w:rPr>
        <w:t>5</w:t>
      </w:r>
      <w:proofErr w:type="gramEnd"/>
      <w:r w:rsidRPr="00C555D5">
        <w:rPr>
          <w:rFonts w:ascii="Arial" w:hAnsi="Arial" w:cs="Arial"/>
        </w:rPr>
        <w:t xml:space="preserve"> (cinco) dias úteis, contudo não desincumbirá o credenciado do cumprimento de eventuais contratos que tenham sido assumidos até a data do protocolo e das responsabilidades deles recorrentes.</w:t>
      </w:r>
    </w:p>
    <w:p w:rsidR="00C555D5" w:rsidRDefault="00C555D5" w:rsidP="00C555D5">
      <w:pPr>
        <w:spacing w:line="360" w:lineRule="auto"/>
        <w:ind w:left="1701"/>
        <w:jc w:val="both"/>
        <w:rPr>
          <w:rFonts w:ascii="Arial" w:hAnsi="Arial" w:cs="Arial"/>
        </w:rPr>
      </w:pPr>
      <w:r w:rsidRPr="00C555D5">
        <w:rPr>
          <w:rFonts w:ascii="Arial" w:hAnsi="Arial" w:cs="Arial"/>
        </w:rPr>
        <w:t>§2º Nas hipóteses previstas nos incisos II, III, IV, V e VI do caput, além do descredenciamento, deverá ser aberto processo administrativo, assegurados o contraditório e a ampla defesa, para possível aplicação de penalidade, na forma estabelecida na legislação.</w:t>
      </w:r>
    </w:p>
    <w:p w:rsidR="00C555D5" w:rsidRDefault="00C555D5" w:rsidP="00C555D5">
      <w:pPr>
        <w:spacing w:line="360" w:lineRule="auto"/>
        <w:ind w:left="1701"/>
        <w:jc w:val="both"/>
        <w:rPr>
          <w:rFonts w:ascii="Arial" w:hAnsi="Arial" w:cs="Arial"/>
        </w:rPr>
      </w:pPr>
      <w:r w:rsidRPr="00C555D5">
        <w:rPr>
          <w:rFonts w:ascii="Arial" w:hAnsi="Arial" w:cs="Arial"/>
        </w:rPr>
        <w:t xml:space="preserve">§ 3º Se houver a efetiva prestação de serviços ou o fornecimento dos bens, os pagamentos serão realizados normalmente, até decisão no sentido de rescisão contratual, caso o credenciado não </w:t>
      </w:r>
      <w:r>
        <w:rPr>
          <w:rFonts w:ascii="Arial" w:hAnsi="Arial" w:cs="Arial"/>
        </w:rPr>
        <w:t xml:space="preserve">regularize a sua </w:t>
      </w:r>
      <w:r w:rsidRPr="00C555D5">
        <w:rPr>
          <w:rFonts w:ascii="Arial" w:hAnsi="Arial" w:cs="Arial"/>
        </w:rPr>
        <w:t>situação.</w:t>
      </w:r>
    </w:p>
    <w:p w:rsidR="00C555D5" w:rsidRPr="00C555D5" w:rsidRDefault="00C555D5" w:rsidP="00C555D5">
      <w:pPr>
        <w:spacing w:line="360" w:lineRule="auto"/>
        <w:ind w:left="1701"/>
        <w:jc w:val="both"/>
        <w:rPr>
          <w:rFonts w:ascii="Arial" w:hAnsi="Arial" w:cs="Arial"/>
        </w:rPr>
      </w:pPr>
      <w:r w:rsidRPr="00C555D5">
        <w:rPr>
          <w:rFonts w:ascii="Arial" w:hAnsi="Arial" w:cs="Arial"/>
        </w:rPr>
        <w:t>§ 4º Somente por motivo de economicidade, segurança nacional ou no interesse da administração, e se devidamente justificado pela autoridade máxima do órgão ou da entidade contratante, não será rescindido o contrato em execução com empresa ou profissional que estiver irregular.</w:t>
      </w:r>
    </w:p>
    <w:p w:rsidR="00FF4870" w:rsidRPr="00D7301A" w:rsidRDefault="00FF4870" w:rsidP="00E0253E">
      <w:pPr>
        <w:numPr>
          <w:ilvl w:val="2"/>
          <w:numId w:val="1"/>
        </w:numPr>
        <w:spacing w:line="360" w:lineRule="auto"/>
        <w:ind w:left="1843" w:hanging="850"/>
        <w:jc w:val="both"/>
        <w:rPr>
          <w:rFonts w:ascii="Arial" w:hAnsi="Arial" w:cs="Arial"/>
        </w:rPr>
      </w:pPr>
      <w:r w:rsidRPr="00D7301A">
        <w:rPr>
          <w:rFonts w:ascii="Arial" w:hAnsi="Arial" w:cs="Arial"/>
        </w:rPr>
        <w:t>O descredenciamento resultará na rescisão automática do contrato firmado entre as partes.</w:t>
      </w:r>
    </w:p>
    <w:p w:rsidR="00FF4870" w:rsidRPr="00A42524" w:rsidRDefault="00FF4870" w:rsidP="003F2634">
      <w:pPr>
        <w:numPr>
          <w:ilvl w:val="0"/>
          <w:numId w:val="1"/>
        </w:numPr>
        <w:spacing w:line="360" w:lineRule="auto"/>
        <w:ind w:left="284" w:hanging="284"/>
        <w:jc w:val="both"/>
        <w:rPr>
          <w:rFonts w:ascii="Arial" w:hAnsi="Arial" w:cs="Arial"/>
          <w:b/>
          <w:bCs/>
        </w:rPr>
      </w:pPr>
      <w:r w:rsidRPr="00A42524">
        <w:rPr>
          <w:rFonts w:ascii="Arial" w:hAnsi="Arial" w:cs="Arial"/>
          <w:b/>
          <w:bCs/>
        </w:rPr>
        <w:t>DAS OBRIGAÇÕES DAS PARTES</w:t>
      </w:r>
    </w:p>
    <w:p w:rsidR="00FF4870" w:rsidRPr="00A42524" w:rsidRDefault="00FF4870" w:rsidP="00E0253E">
      <w:pPr>
        <w:numPr>
          <w:ilvl w:val="1"/>
          <w:numId w:val="1"/>
        </w:numPr>
        <w:spacing w:line="360" w:lineRule="auto"/>
        <w:ind w:left="993" w:hanging="633"/>
        <w:jc w:val="both"/>
        <w:rPr>
          <w:rFonts w:ascii="Arial" w:hAnsi="Arial" w:cs="Arial"/>
          <w:b/>
          <w:bCs/>
        </w:rPr>
      </w:pPr>
      <w:r w:rsidRPr="00A42524">
        <w:rPr>
          <w:rFonts w:ascii="Arial" w:hAnsi="Arial" w:cs="Arial"/>
          <w:b/>
          <w:bCs/>
        </w:rPr>
        <w:t>São obrigações do CREDENCIADO:</w:t>
      </w:r>
    </w:p>
    <w:p w:rsidR="00FF4870" w:rsidRPr="00A42524" w:rsidRDefault="00FF4870" w:rsidP="00E0253E">
      <w:pPr>
        <w:numPr>
          <w:ilvl w:val="2"/>
          <w:numId w:val="1"/>
        </w:numPr>
        <w:spacing w:line="360" w:lineRule="auto"/>
        <w:ind w:left="1701" w:hanging="708"/>
        <w:jc w:val="both"/>
        <w:rPr>
          <w:rFonts w:ascii="Arial" w:hAnsi="Arial" w:cs="Arial"/>
        </w:rPr>
      </w:pPr>
      <w:r w:rsidRPr="00A42524">
        <w:rPr>
          <w:rFonts w:ascii="Arial" w:hAnsi="Arial" w:cs="Arial"/>
        </w:rPr>
        <w:lastRenderedPageBreak/>
        <w:t>Executar os serviços nas condições estipuladas no Termo de Referência-Anexo I, observando-se os parâmetros e as normas legais aplicáveis;</w:t>
      </w:r>
    </w:p>
    <w:p w:rsidR="00FF4870" w:rsidRPr="00A42524" w:rsidRDefault="00FF4870" w:rsidP="00E0253E">
      <w:pPr>
        <w:numPr>
          <w:ilvl w:val="2"/>
          <w:numId w:val="1"/>
        </w:numPr>
        <w:spacing w:line="360" w:lineRule="auto"/>
        <w:ind w:left="1701" w:hanging="708"/>
        <w:jc w:val="both"/>
        <w:rPr>
          <w:rFonts w:ascii="Arial" w:hAnsi="Arial" w:cs="Arial"/>
        </w:rPr>
      </w:pPr>
      <w:r w:rsidRPr="00A42524">
        <w:rPr>
          <w:rFonts w:ascii="Arial" w:hAnsi="Arial" w:cs="Arial"/>
        </w:rPr>
        <w:t>Manter todas as condições de habilitação para o credenciamento, durante todo o período em que se mantiver credenciado;</w:t>
      </w:r>
    </w:p>
    <w:p w:rsidR="00FF4870" w:rsidRPr="00A42524" w:rsidRDefault="00FF4870" w:rsidP="00E0253E">
      <w:pPr>
        <w:numPr>
          <w:ilvl w:val="2"/>
          <w:numId w:val="1"/>
        </w:numPr>
        <w:spacing w:line="360" w:lineRule="auto"/>
        <w:ind w:left="1701" w:hanging="708"/>
        <w:jc w:val="both"/>
        <w:rPr>
          <w:rFonts w:ascii="Arial" w:hAnsi="Arial" w:cs="Arial"/>
        </w:rPr>
      </w:pPr>
      <w:r w:rsidRPr="00A42524">
        <w:rPr>
          <w:rFonts w:ascii="Arial" w:hAnsi="Arial" w:cs="Arial"/>
        </w:rPr>
        <w:t xml:space="preserve">Comunicar a CREDENCIANTE, por escrito e com antecedência de até </w:t>
      </w:r>
      <w:proofErr w:type="gramStart"/>
      <w:r w:rsidRPr="00A42524">
        <w:rPr>
          <w:rFonts w:ascii="Arial" w:hAnsi="Arial" w:cs="Arial"/>
        </w:rPr>
        <w:t>5</w:t>
      </w:r>
      <w:proofErr w:type="gramEnd"/>
      <w:r w:rsidRPr="00A42524">
        <w:rPr>
          <w:rFonts w:ascii="Arial" w:hAnsi="Arial" w:cs="Arial"/>
        </w:rPr>
        <w:t xml:space="preserve"> (cinco) dias úteis, os motivos de ordem técnica que impossibilitem a execução dos serviços ou quando verificar condições inadequadas ou a iminência de fatos que possam prejudicar a perfeita prestação dos serviços;</w:t>
      </w:r>
    </w:p>
    <w:p w:rsidR="00FF4870" w:rsidRPr="00A42524" w:rsidRDefault="00FF4870" w:rsidP="00E0253E">
      <w:pPr>
        <w:numPr>
          <w:ilvl w:val="2"/>
          <w:numId w:val="1"/>
        </w:numPr>
        <w:spacing w:line="360" w:lineRule="auto"/>
        <w:ind w:left="1701" w:hanging="708"/>
        <w:jc w:val="both"/>
        <w:rPr>
          <w:rFonts w:ascii="Arial" w:hAnsi="Arial" w:cs="Arial"/>
        </w:rPr>
      </w:pPr>
      <w:r w:rsidRPr="00A42524">
        <w:rPr>
          <w:rFonts w:ascii="Arial" w:hAnsi="Arial" w:cs="Arial"/>
        </w:rPr>
        <w:t>Responsabilizar-se integralmente pelo fiel cumprimento dos serviços sob sua responsabilidade;</w:t>
      </w:r>
    </w:p>
    <w:p w:rsidR="00FF4870" w:rsidRPr="00A42524" w:rsidRDefault="00FF4870" w:rsidP="00E0253E">
      <w:pPr>
        <w:numPr>
          <w:ilvl w:val="2"/>
          <w:numId w:val="1"/>
        </w:numPr>
        <w:spacing w:line="360" w:lineRule="auto"/>
        <w:ind w:left="1701" w:hanging="708"/>
        <w:jc w:val="both"/>
        <w:rPr>
          <w:rFonts w:ascii="Arial" w:hAnsi="Arial" w:cs="Arial"/>
        </w:rPr>
      </w:pPr>
      <w:r w:rsidRPr="00A42524">
        <w:rPr>
          <w:rFonts w:ascii="Arial" w:hAnsi="Arial" w:cs="Arial"/>
        </w:rPr>
        <w:t>Executar diretamente os serviços, sem transferência de responsabilidade ou subcontratação;</w:t>
      </w:r>
    </w:p>
    <w:p w:rsidR="00FF4870" w:rsidRPr="00A42524" w:rsidRDefault="00FF4870" w:rsidP="00E0253E">
      <w:pPr>
        <w:numPr>
          <w:ilvl w:val="2"/>
          <w:numId w:val="1"/>
        </w:numPr>
        <w:spacing w:line="360" w:lineRule="auto"/>
        <w:ind w:left="1701" w:hanging="708"/>
        <w:jc w:val="both"/>
        <w:rPr>
          <w:rFonts w:ascii="Arial" w:hAnsi="Arial" w:cs="Arial"/>
        </w:rPr>
      </w:pPr>
      <w:r w:rsidRPr="00A42524">
        <w:rPr>
          <w:rFonts w:ascii="Arial" w:hAnsi="Arial" w:cs="Arial"/>
        </w:rPr>
        <w:t xml:space="preserve">Manter sigilo, </w:t>
      </w:r>
      <w:proofErr w:type="gramStart"/>
      <w:r w:rsidRPr="00A42524">
        <w:rPr>
          <w:rFonts w:ascii="Arial" w:hAnsi="Arial" w:cs="Arial"/>
        </w:rPr>
        <w:t>sob pena</w:t>
      </w:r>
      <w:proofErr w:type="gramEnd"/>
      <w:r w:rsidRPr="00A42524">
        <w:rPr>
          <w:rFonts w:ascii="Arial" w:hAnsi="Arial" w:cs="Arial"/>
        </w:rPr>
        <w:t xml:space="preserve"> de responsabilidade civil, penal e administrativa, sobre qualquer assunto de interesse da CREDENCIANTE ou de terceiros de que tomar conhecimento em razão da execução dos serviços;</w:t>
      </w:r>
    </w:p>
    <w:p w:rsidR="00FF4870" w:rsidRPr="00A42524" w:rsidRDefault="00FF4870" w:rsidP="00E0253E">
      <w:pPr>
        <w:numPr>
          <w:ilvl w:val="2"/>
          <w:numId w:val="1"/>
        </w:numPr>
        <w:spacing w:line="360" w:lineRule="auto"/>
        <w:ind w:left="1701" w:hanging="708"/>
        <w:jc w:val="both"/>
        <w:rPr>
          <w:rFonts w:ascii="Arial" w:hAnsi="Arial" w:cs="Arial"/>
        </w:rPr>
      </w:pPr>
      <w:r w:rsidRPr="00A42524">
        <w:rPr>
          <w:rFonts w:ascii="Arial" w:hAnsi="Arial" w:cs="Arial"/>
        </w:rPr>
        <w:t>Prestar prontamente todos os esclarecimentos que forem solicitados pela CREDENCIANTE.</w:t>
      </w:r>
    </w:p>
    <w:p w:rsidR="00FF4870" w:rsidRPr="00A42524" w:rsidRDefault="00FF4870" w:rsidP="00E0253E">
      <w:pPr>
        <w:numPr>
          <w:ilvl w:val="2"/>
          <w:numId w:val="1"/>
        </w:numPr>
        <w:spacing w:line="360" w:lineRule="auto"/>
        <w:ind w:left="1701" w:hanging="708"/>
        <w:jc w:val="both"/>
        <w:rPr>
          <w:rFonts w:ascii="Arial" w:hAnsi="Arial" w:cs="Arial"/>
        </w:rPr>
      </w:pPr>
      <w:r w:rsidRPr="00A42524">
        <w:rPr>
          <w:rFonts w:ascii="Arial" w:hAnsi="Arial" w:cs="Arial"/>
        </w:rPr>
        <w:t>Relatar a CREDENCIANTE toda e qualquer irregularidade verificada no decorrer da prestação dos serviços;</w:t>
      </w:r>
    </w:p>
    <w:p w:rsidR="00FF4870" w:rsidRPr="00A42524" w:rsidRDefault="00FF4870" w:rsidP="00E0253E">
      <w:pPr>
        <w:numPr>
          <w:ilvl w:val="2"/>
          <w:numId w:val="1"/>
        </w:numPr>
        <w:spacing w:line="360" w:lineRule="auto"/>
        <w:ind w:left="1701" w:hanging="708"/>
        <w:jc w:val="both"/>
        <w:rPr>
          <w:rFonts w:ascii="Arial" w:hAnsi="Arial" w:cs="Arial"/>
        </w:rPr>
      </w:pPr>
      <w:r w:rsidRPr="00A42524">
        <w:rPr>
          <w:rFonts w:ascii="Arial" w:hAnsi="Arial" w:cs="Arial"/>
        </w:rPr>
        <w:t xml:space="preserve">Possuir e informar à CREDENCIANTE os dados bancários, para fins de pagamento, dentre os quais: </w:t>
      </w:r>
      <w:r w:rsidR="00FA6917" w:rsidRPr="00A42524">
        <w:rPr>
          <w:rFonts w:ascii="Arial" w:hAnsi="Arial" w:cs="Arial"/>
        </w:rPr>
        <w:t xml:space="preserve">Nome da Instituição </w:t>
      </w:r>
      <w:proofErr w:type="gramStart"/>
      <w:r w:rsidR="00FA6917" w:rsidRPr="00A42524">
        <w:rPr>
          <w:rFonts w:ascii="Arial" w:hAnsi="Arial" w:cs="Arial"/>
        </w:rPr>
        <w:t>Financeira/bancária</w:t>
      </w:r>
      <w:proofErr w:type="gramEnd"/>
      <w:r w:rsidR="00FA6917" w:rsidRPr="00A42524">
        <w:rPr>
          <w:rFonts w:ascii="Arial" w:hAnsi="Arial" w:cs="Arial"/>
        </w:rPr>
        <w:t>, agência e número da conta corrente com dígito</w:t>
      </w:r>
      <w:r w:rsidRPr="00A42524">
        <w:rPr>
          <w:rFonts w:ascii="Arial" w:hAnsi="Arial" w:cs="Arial"/>
        </w:rPr>
        <w:t>.</w:t>
      </w:r>
    </w:p>
    <w:p w:rsidR="002A64EA" w:rsidRPr="00A42524" w:rsidRDefault="00A05FC2" w:rsidP="002A64EA">
      <w:pPr>
        <w:numPr>
          <w:ilvl w:val="2"/>
          <w:numId w:val="1"/>
        </w:numPr>
        <w:spacing w:line="360" w:lineRule="auto"/>
        <w:ind w:left="1843" w:hanging="850"/>
        <w:jc w:val="both"/>
        <w:rPr>
          <w:rFonts w:ascii="Arial" w:hAnsi="Arial" w:cs="Arial"/>
        </w:rPr>
      </w:pPr>
      <w:r w:rsidRPr="00A42524">
        <w:rPr>
          <w:rFonts w:ascii="Arial" w:hAnsi="Arial" w:cs="Arial"/>
        </w:rPr>
        <w:t>Obedecer aos requisitos das legislações municipais aplicáveis à atividade</w:t>
      </w:r>
      <w:r w:rsidR="002A64EA" w:rsidRPr="00A42524">
        <w:rPr>
          <w:rFonts w:ascii="Arial" w:hAnsi="Arial" w:cs="Arial"/>
        </w:rPr>
        <w:t xml:space="preserve">. </w:t>
      </w:r>
    </w:p>
    <w:p w:rsidR="00FF4870" w:rsidRDefault="00FF4870" w:rsidP="00E0253E">
      <w:pPr>
        <w:numPr>
          <w:ilvl w:val="2"/>
          <w:numId w:val="1"/>
        </w:numPr>
        <w:spacing w:line="360" w:lineRule="auto"/>
        <w:ind w:left="1843" w:hanging="850"/>
        <w:jc w:val="both"/>
        <w:rPr>
          <w:rFonts w:ascii="Arial" w:hAnsi="Arial" w:cs="Arial"/>
        </w:rPr>
      </w:pPr>
      <w:r w:rsidRPr="00A42524">
        <w:rPr>
          <w:rFonts w:ascii="Arial" w:hAnsi="Arial" w:cs="Arial"/>
        </w:rPr>
        <w:t>Outras obrigações estabelecidas no Anexo I - Termo de Referência de acordo com as peculiaridades da prestação do serviço.</w:t>
      </w:r>
    </w:p>
    <w:p w:rsidR="00FF4870" w:rsidRPr="00A42524" w:rsidRDefault="00FF4870" w:rsidP="00E0253E">
      <w:pPr>
        <w:numPr>
          <w:ilvl w:val="1"/>
          <w:numId w:val="1"/>
        </w:numPr>
        <w:spacing w:line="360" w:lineRule="auto"/>
        <w:ind w:left="993" w:hanging="633"/>
        <w:jc w:val="both"/>
        <w:rPr>
          <w:rFonts w:ascii="Arial" w:hAnsi="Arial" w:cs="Arial"/>
          <w:b/>
          <w:bCs/>
        </w:rPr>
      </w:pPr>
      <w:r w:rsidRPr="00A42524">
        <w:rPr>
          <w:rFonts w:ascii="Arial" w:hAnsi="Arial" w:cs="Arial"/>
          <w:b/>
          <w:bCs/>
        </w:rPr>
        <w:t>São obrigações da CREDENCIANTE:</w:t>
      </w:r>
    </w:p>
    <w:p w:rsidR="00FF4870" w:rsidRPr="00A42524" w:rsidRDefault="00FF4870" w:rsidP="00E0253E">
      <w:pPr>
        <w:numPr>
          <w:ilvl w:val="2"/>
          <w:numId w:val="1"/>
        </w:numPr>
        <w:spacing w:line="360" w:lineRule="auto"/>
        <w:ind w:left="1701" w:hanging="708"/>
        <w:jc w:val="both"/>
        <w:rPr>
          <w:rFonts w:ascii="Arial" w:hAnsi="Arial" w:cs="Arial"/>
        </w:rPr>
      </w:pPr>
      <w:r w:rsidRPr="00A42524">
        <w:rPr>
          <w:rFonts w:ascii="Arial" w:hAnsi="Arial" w:cs="Arial"/>
        </w:rPr>
        <w:t xml:space="preserve">Realizar os pagamentos nos prazos e condições estabelecidas no Termo de </w:t>
      </w:r>
      <w:r w:rsidRPr="00A42524">
        <w:rPr>
          <w:rFonts w:ascii="Arial" w:hAnsi="Arial" w:cs="Arial"/>
        </w:rPr>
        <w:lastRenderedPageBreak/>
        <w:t>Referência-Anexo I;</w:t>
      </w:r>
    </w:p>
    <w:p w:rsidR="00FF4870" w:rsidRPr="00A42524" w:rsidRDefault="00FF4870" w:rsidP="00E0253E">
      <w:pPr>
        <w:numPr>
          <w:ilvl w:val="2"/>
          <w:numId w:val="1"/>
        </w:numPr>
        <w:spacing w:line="360" w:lineRule="auto"/>
        <w:ind w:left="1701" w:hanging="708"/>
        <w:jc w:val="both"/>
        <w:rPr>
          <w:rFonts w:ascii="Arial" w:hAnsi="Arial" w:cs="Arial"/>
        </w:rPr>
      </w:pPr>
      <w:r w:rsidRPr="00A42524">
        <w:rPr>
          <w:rFonts w:ascii="Arial" w:hAnsi="Arial" w:cs="Arial"/>
        </w:rPr>
        <w:t>Exercer a fiscalização da execução dos serviços por meio de servidor designado;</w:t>
      </w:r>
    </w:p>
    <w:p w:rsidR="00FF4870" w:rsidRPr="00A42524" w:rsidRDefault="00FF4870" w:rsidP="00E0253E">
      <w:pPr>
        <w:numPr>
          <w:ilvl w:val="2"/>
          <w:numId w:val="1"/>
        </w:numPr>
        <w:spacing w:line="360" w:lineRule="auto"/>
        <w:ind w:left="1701" w:hanging="708"/>
        <w:jc w:val="both"/>
        <w:rPr>
          <w:rFonts w:ascii="Arial" w:hAnsi="Arial" w:cs="Arial"/>
        </w:rPr>
      </w:pPr>
      <w:r w:rsidRPr="00A42524">
        <w:rPr>
          <w:rFonts w:ascii="Arial" w:hAnsi="Arial" w:cs="Arial"/>
        </w:rPr>
        <w:t>Proporcionar todas as condições necessárias, para que o credenciado possa cumprir o estabelecido no termo de contrato;</w:t>
      </w:r>
    </w:p>
    <w:p w:rsidR="00FF4870" w:rsidRPr="00A42524" w:rsidRDefault="00FF4870" w:rsidP="00E0253E">
      <w:pPr>
        <w:numPr>
          <w:ilvl w:val="2"/>
          <w:numId w:val="1"/>
        </w:numPr>
        <w:spacing w:line="360" w:lineRule="auto"/>
        <w:ind w:left="1701" w:hanging="708"/>
        <w:jc w:val="both"/>
        <w:rPr>
          <w:rFonts w:ascii="Arial" w:hAnsi="Arial" w:cs="Arial"/>
        </w:rPr>
      </w:pPr>
      <w:r w:rsidRPr="00A42524">
        <w:rPr>
          <w:rFonts w:ascii="Arial" w:hAnsi="Arial" w:cs="Arial"/>
        </w:rPr>
        <w:t>Prestar todas as informações e esclarecimentos necessários para a fiel execução, que venham a ser solicitadas;</w:t>
      </w:r>
    </w:p>
    <w:p w:rsidR="00FC3743" w:rsidRPr="00A42524" w:rsidRDefault="00FC3743" w:rsidP="00FC3743">
      <w:pPr>
        <w:numPr>
          <w:ilvl w:val="2"/>
          <w:numId w:val="1"/>
        </w:numPr>
        <w:spacing w:line="360" w:lineRule="auto"/>
        <w:ind w:left="1701" w:hanging="708"/>
        <w:jc w:val="both"/>
        <w:rPr>
          <w:rFonts w:ascii="Arial" w:hAnsi="Arial" w:cs="Arial"/>
        </w:rPr>
      </w:pPr>
      <w:r w:rsidRPr="00A42524">
        <w:rPr>
          <w:rFonts w:ascii="Arial" w:hAnsi="Arial" w:cs="Arial"/>
        </w:rPr>
        <w:t xml:space="preserve">Manter uma lista </w:t>
      </w:r>
      <w:r w:rsidR="00FC2A86" w:rsidRPr="00A42524">
        <w:rPr>
          <w:rFonts w:ascii="Arial" w:hAnsi="Arial" w:cs="Arial"/>
        </w:rPr>
        <w:t xml:space="preserve">de prestadores de serviço </w:t>
      </w:r>
      <w:r w:rsidRPr="00A42524">
        <w:rPr>
          <w:rFonts w:ascii="Arial" w:hAnsi="Arial" w:cs="Arial"/>
        </w:rPr>
        <w:t>reserva e disponibilizá</w:t>
      </w:r>
      <w:r w:rsidR="00C174BF" w:rsidRPr="00A42524">
        <w:rPr>
          <w:rFonts w:ascii="Arial" w:hAnsi="Arial" w:cs="Arial"/>
        </w:rPr>
        <w:t>-la nos meios contidos no item 6</w:t>
      </w:r>
      <w:r w:rsidRPr="00A42524">
        <w:rPr>
          <w:rFonts w:ascii="Arial" w:hAnsi="Arial" w:cs="Arial"/>
        </w:rPr>
        <w:t>.1 d</w:t>
      </w:r>
      <w:r w:rsidR="00FC2A86" w:rsidRPr="00A42524">
        <w:rPr>
          <w:rFonts w:ascii="Arial" w:hAnsi="Arial" w:cs="Arial"/>
        </w:rPr>
        <w:t>o edi</w:t>
      </w:r>
      <w:r w:rsidRPr="00A42524">
        <w:rPr>
          <w:rFonts w:ascii="Arial" w:hAnsi="Arial" w:cs="Arial"/>
        </w:rPr>
        <w:t>tal para consulta dos interessados, objetivando o acionamento de pessoa reserva no caso de falta e/ou eventualidades da pessoa designada para o dia da prestação, de modo a formar uma escala reserva e paralela à principal para facilitar o acionamento nestes casos.</w:t>
      </w:r>
    </w:p>
    <w:p w:rsidR="00FF4870" w:rsidRPr="00A42524" w:rsidRDefault="00FF4870" w:rsidP="00E0253E">
      <w:pPr>
        <w:numPr>
          <w:ilvl w:val="2"/>
          <w:numId w:val="1"/>
        </w:numPr>
        <w:spacing w:line="360" w:lineRule="auto"/>
        <w:ind w:left="1701" w:hanging="708"/>
        <w:jc w:val="both"/>
        <w:rPr>
          <w:rFonts w:ascii="Arial" w:hAnsi="Arial" w:cs="Arial"/>
        </w:rPr>
      </w:pPr>
      <w:r w:rsidRPr="00A42524">
        <w:rPr>
          <w:rFonts w:ascii="Arial" w:hAnsi="Arial" w:cs="Arial"/>
        </w:rPr>
        <w:t>Outras obrigações estabelecidas no Anexo I – Termo de Referência de acordo com as peculiaridades da prestação do serviço.</w:t>
      </w:r>
    </w:p>
    <w:p w:rsidR="00FF4870" w:rsidRPr="00A42524" w:rsidRDefault="00FF4870" w:rsidP="003F2634">
      <w:pPr>
        <w:numPr>
          <w:ilvl w:val="0"/>
          <w:numId w:val="1"/>
        </w:numPr>
        <w:spacing w:line="360" w:lineRule="auto"/>
        <w:jc w:val="both"/>
        <w:rPr>
          <w:rFonts w:ascii="Arial" w:hAnsi="Arial" w:cs="Arial"/>
          <w:b/>
          <w:bCs/>
        </w:rPr>
      </w:pPr>
      <w:r w:rsidRPr="00A42524">
        <w:rPr>
          <w:rFonts w:ascii="Arial" w:hAnsi="Arial" w:cs="Arial"/>
          <w:b/>
          <w:bCs/>
        </w:rPr>
        <w:t>SANÇÕES</w:t>
      </w:r>
    </w:p>
    <w:p w:rsidR="00FF4870" w:rsidRPr="005351C1" w:rsidRDefault="00FF4870" w:rsidP="00E0253E">
      <w:pPr>
        <w:numPr>
          <w:ilvl w:val="1"/>
          <w:numId w:val="1"/>
        </w:numPr>
        <w:spacing w:line="360" w:lineRule="auto"/>
        <w:ind w:left="993" w:hanging="633"/>
        <w:jc w:val="both"/>
        <w:rPr>
          <w:rFonts w:ascii="Arial" w:hAnsi="Arial" w:cs="Arial"/>
        </w:rPr>
      </w:pPr>
      <w:r w:rsidRPr="005351C1">
        <w:rPr>
          <w:rFonts w:ascii="Arial" w:hAnsi="Arial" w:cs="Arial"/>
        </w:rPr>
        <w:t xml:space="preserve">Havendo a inexecução parcial ou total do contrato, e garantida a prévia defesa, </w:t>
      </w:r>
      <w:proofErr w:type="gramStart"/>
      <w:r w:rsidRPr="005351C1">
        <w:rPr>
          <w:rFonts w:ascii="Arial" w:hAnsi="Arial" w:cs="Arial"/>
        </w:rPr>
        <w:t>poderão ser aplicadas</w:t>
      </w:r>
      <w:proofErr w:type="gramEnd"/>
      <w:r w:rsidRPr="005351C1">
        <w:rPr>
          <w:rFonts w:ascii="Arial" w:hAnsi="Arial" w:cs="Arial"/>
        </w:rPr>
        <w:t xml:space="preserve"> as seguintes sanções:</w:t>
      </w:r>
    </w:p>
    <w:p w:rsidR="00FF4870" w:rsidRPr="005351C1" w:rsidRDefault="00FF4870" w:rsidP="00E0253E">
      <w:pPr>
        <w:numPr>
          <w:ilvl w:val="2"/>
          <w:numId w:val="1"/>
        </w:numPr>
        <w:spacing w:line="360" w:lineRule="auto"/>
        <w:ind w:left="1701" w:hanging="708"/>
        <w:jc w:val="both"/>
        <w:rPr>
          <w:rFonts w:ascii="Arial" w:hAnsi="Arial" w:cs="Arial"/>
        </w:rPr>
      </w:pPr>
      <w:r w:rsidRPr="005351C1">
        <w:rPr>
          <w:rFonts w:ascii="Arial" w:hAnsi="Arial" w:cs="Arial"/>
        </w:rPr>
        <w:t>Advertência.</w:t>
      </w:r>
    </w:p>
    <w:p w:rsidR="00FF4870" w:rsidRPr="005351C1" w:rsidRDefault="00FF4870" w:rsidP="00E0253E">
      <w:pPr>
        <w:numPr>
          <w:ilvl w:val="2"/>
          <w:numId w:val="1"/>
        </w:numPr>
        <w:spacing w:line="360" w:lineRule="auto"/>
        <w:ind w:left="1701" w:hanging="708"/>
        <w:jc w:val="both"/>
        <w:rPr>
          <w:rFonts w:ascii="Arial" w:hAnsi="Arial" w:cs="Arial"/>
        </w:rPr>
      </w:pPr>
      <w:r w:rsidRPr="005351C1">
        <w:rPr>
          <w:rFonts w:ascii="Arial" w:hAnsi="Arial" w:cs="Arial"/>
        </w:rPr>
        <w:t>Multa pela inexecução.</w:t>
      </w:r>
    </w:p>
    <w:p w:rsidR="00FF4870" w:rsidRPr="005351C1" w:rsidRDefault="00FF4870" w:rsidP="00E0253E">
      <w:pPr>
        <w:numPr>
          <w:ilvl w:val="2"/>
          <w:numId w:val="1"/>
        </w:numPr>
        <w:spacing w:line="360" w:lineRule="auto"/>
        <w:ind w:left="1701" w:hanging="708"/>
        <w:jc w:val="both"/>
        <w:rPr>
          <w:rFonts w:ascii="Arial" w:hAnsi="Arial" w:cs="Arial"/>
        </w:rPr>
      </w:pPr>
      <w:r w:rsidRPr="005351C1">
        <w:rPr>
          <w:rFonts w:ascii="Arial" w:hAnsi="Arial" w:cs="Arial"/>
        </w:rPr>
        <w:t xml:space="preserve">Suspensão temporária de participação em licitação e impedimento de contratar com a Administração, por prazo não superior a </w:t>
      </w:r>
      <w:proofErr w:type="gramStart"/>
      <w:r w:rsidRPr="005351C1">
        <w:rPr>
          <w:rFonts w:ascii="Arial" w:hAnsi="Arial" w:cs="Arial"/>
        </w:rPr>
        <w:t>2</w:t>
      </w:r>
      <w:proofErr w:type="gramEnd"/>
      <w:r w:rsidRPr="005351C1">
        <w:rPr>
          <w:rFonts w:ascii="Arial" w:hAnsi="Arial" w:cs="Arial"/>
        </w:rPr>
        <w:t xml:space="preserve"> (dois) anos.</w:t>
      </w:r>
    </w:p>
    <w:p w:rsidR="00FF4870" w:rsidRPr="005351C1" w:rsidRDefault="00FF4870" w:rsidP="00E0253E">
      <w:pPr>
        <w:numPr>
          <w:ilvl w:val="2"/>
          <w:numId w:val="1"/>
        </w:numPr>
        <w:spacing w:line="360" w:lineRule="auto"/>
        <w:ind w:left="1701" w:hanging="708"/>
        <w:jc w:val="both"/>
        <w:rPr>
          <w:rFonts w:ascii="Arial" w:hAnsi="Arial" w:cs="Arial"/>
        </w:rPr>
      </w:pPr>
      <w:r w:rsidRPr="005351C1">
        <w:rPr>
          <w:rFonts w:ascii="Arial" w:hAnsi="Arial" w:cs="Arial"/>
        </w:rPr>
        <w:t>Declaração de inidoneidade para licitar ou contratar com a Administração Pública enquanto perdurarem os motivos determinantes da punição ou até que seja promovida a reabilitação.</w:t>
      </w:r>
    </w:p>
    <w:p w:rsidR="00FF4870" w:rsidRPr="005351C1" w:rsidRDefault="00FF4870" w:rsidP="00E0253E">
      <w:pPr>
        <w:numPr>
          <w:ilvl w:val="1"/>
          <w:numId w:val="1"/>
        </w:numPr>
        <w:spacing w:line="360" w:lineRule="auto"/>
        <w:ind w:left="993" w:hanging="633"/>
        <w:jc w:val="both"/>
        <w:rPr>
          <w:rFonts w:ascii="Arial" w:hAnsi="Arial" w:cs="Arial"/>
        </w:rPr>
      </w:pPr>
      <w:r w:rsidRPr="005351C1">
        <w:rPr>
          <w:rFonts w:ascii="Arial" w:hAnsi="Arial" w:cs="Arial"/>
        </w:rPr>
        <w:t>A advertência consiste em comunicação formal e escrita sobre o descumprimento de obrigações ou de cláusulas contratais.</w:t>
      </w:r>
    </w:p>
    <w:p w:rsidR="00FF4870" w:rsidRPr="005351C1" w:rsidRDefault="00FF4870" w:rsidP="00E0253E">
      <w:pPr>
        <w:numPr>
          <w:ilvl w:val="1"/>
          <w:numId w:val="1"/>
        </w:numPr>
        <w:spacing w:line="360" w:lineRule="auto"/>
        <w:ind w:left="993" w:hanging="633"/>
        <w:jc w:val="both"/>
        <w:rPr>
          <w:rFonts w:ascii="Arial" w:hAnsi="Arial" w:cs="Arial"/>
        </w:rPr>
      </w:pPr>
      <w:r w:rsidRPr="005351C1">
        <w:rPr>
          <w:rFonts w:ascii="Arial" w:hAnsi="Arial" w:cs="Arial"/>
        </w:rPr>
        <w:t>As multas pela inexecução</w:t>
      </w:r>
      <w:proofErr w:type="gramStart"/>
      <w:r w:rsidRPr="005351C1">
        <w:rPr>
          <w:rFonts w:ascii="Arial" w:hAnsi="Arial" w:cs="Arial"/>
        </w:rPr>
        <w:t>, poderão</w:t>
      </w:r>
      <w:proofErr w:type="gramEnd"/>
      <w:r w:rsidRPr="005351C1">
        <w:rPr>
          <w:rFonts w:ascii="Arial" w:hAnsi="Arial" w:cs="Arial"/>
        </w:rPr>
        <w:t xml:space="preserve"> ser aplicadas cumulativamente com as demais </w:t>
      </w:r>
      <w:r w:rsidRPr="005351C1">
        <w:rPr>
          <w:rFonts w:ascii="Arial" w:hAnsi="Arial" w:cs="Arial"/>
        </w:rPr>
        <w:lastRenderedPageBreak/>
        <w:t xml:space="preserve">sanções. </w:t>
      </w:r>
    </w:p>
    <w:p w:rsidR="00FF4870" w:rsidRPr="005351C1" w:rsidRDefault="00FF4870" w:rsidP="00E0253E">
      <w:pPr>
        <w:numPr>
          <w:ilvl w:val="1"/>
          <w:numId w:val="1"/>
        </w:numPr>
        <w:spacing w:line="360" w:lineRule="auto"/>
        <w:ind w:left="993" w:hanging="633"/>
        <w:jc w:val="both"/>
        <w:rPr>
          <w:rFonts w:ascii="Arial" w:hAnsi="Arial" w:cs="Arial"/>
        </w:rPr>
      </w:pPr>
      <w:r w:rsidRPr="005351C1">
        <w:rPr>
          <w:rFonts w:ascii="Arial" w:hAnsi="Arial" w:cs="Arial"/>
        </w:rPr>
        <w:t xml:space="preserve">A multa pela inexecução será aplicada nas hipóteses de descumprimento parcial ou total das obrigações impostas ou das cláusulas contratuais, e em face do atraso injustificado na prestação dos serviços superior a </w:t>
      </w:r>
      <w:proofErr w:type="gramStart"/>
      <w:r w:rsidRPr="005351C1">
        <w:rPr>
          <w:rFonts w:ascii="Arial" w:hAnsi="Arial" w:cs="Arial"/>
        </w:rPr>
        <w:t>5</w:t>
      </w:r>
      <w:proofErr w:type="gramEnd"/>
      <w:r w:rsidRPr="005351C1">
        <w:rPr>
          <w:rFonts w:ascii="Arial" w:hAnsi="Arial" w:cs="Arial"/>
        </w:rPr>
        <w:t xml:space="preserve"> (cinco) dias, e corresponderá:</w:t>
      </w:r>
    </w:p>
    <w:p w:rsidR="00FF4870" w:rsidRPr="006855E0" w:rsidRDefault="00FF4870" w:rsidP="00E0253E">
      <w:pPr>
        <w:numPr>
          <w:ilvl w:val="2"/>
          <w:numId w:val="1"/>
        </w:numPr>
        <w:spacing w:line="360" w:lineRule="auto"/>
        <w:ind w:left="1701" w:hanging="708"/>
        <w:jc w:val="both"/>
        <w:rPr>
          <w:rFonts w:ascii="Arial" w:hAnsi="Arial" w:cs="Arial"/>
        </w:rPr>
      </w:pPr>
      <w:r w:rsidRPr="006855E0">
        <w:rPr>
          <w:rFonts w:ascii="Arial" w:hAnsi="Arial" w:cs="Arial"/>
        </w:rPr>
        <w:t>Ao percentual de 10% (dez por cento) do valor do contrato, em caso de inexecução parcial ou de descumprimento de quaisquer das obrigações ou cláusulas do contrato.</w:t>
      </w:r>
    </w:p>
    <w:p w:rsidR="00FF4870" w:rsidRPr="006855E0" w:rsidRDefault="00FF4870" w:rsidP="00E0253E">
      <w:pPr>
        <w:numPr>
          <w:ilvl w:val="2"/>
          <w:numId w:val="1"/>
        </w:numPr>
        <w:spacing w:line="360" w:lineRule="auto"/>
        <w:ind w:left="1701" w:hanging="708"/>
        <w:jc w:val="both"/>
        <w:rPr>
          <w:rFonts w:ascii="Arial" w:hAnsi="Arial" w:cs="Arial"/>
        </w:rPr>
      </w:pPr>
      <w:r w:rsidRPr="006855E0">
        <w:rPr>
          <w:rFonts w:ascii="Arial" w:hAnsi="Arial" w:cs="Arial"/>
        </w:rPr>
        <w:t>Ao percentual de 20% (dez por cento) do valor do contrato em caso de inexecução total.</w:t>
      </w:r>
    </w:p>
    <w:p w:rsidR="00FF4870" w:rsidRPr="006855E0" w:rsidRDefault="00FF4870" w:rsidP="00E0253E">
      <w:pPr>
        <w:numPr>
          <w:ilvl w:val="1"/>
          <w:numId w:val="1"/>
        </w:numPr>
        <w:spacing w:line="360" w:lineRule="auto"/>
        <w:ind w:left="993" w:hanging="633"/>
        <w:jc w:val="both"/>
        <w:rPr>
          <w:rFonts w:ascii="Arial" w:hAnsi="Arial" w:cs="Arial"/>
        </w:rPr>
      </w:pPr>
      <w:r w:rsidRPr="006855E0">
        <w:rPr>
          <w:rFonts w:ascii="Arial" w:hAnsi="Arial" w:cs="Arial"/>
        </w:rPr>
        <w:t>As penas de suspensão temporária de participação em licitação e impedimento de contratar e a declaração de inidoneidade serão aplicadas nas hipóteses em que o prejuízo ao interesse público não se restringe a mera sanção pecuniária.</w:t>
      </w:r>
    </w:p>
    <w:p w:rsidR="00D24C73" w:rsidRPr="00A644CE" w:rsidRDefault="00A644CE" w:rsidP="00E0253E">
      <w:pPr>
        <w:numPr>
          <w:ilvl w:val="1"/>
          <w:numId w:val="1"/>
        </w:numPr>
        <w:spacing w:line="360" w:lineRule="auto"/>
        <w:ind w:left="993" w:hanging="633"/>
        <w:jc w:val="both"/>
        <w:rPr>
          <w:rFonts w:ascii="Arial" w:hAnsi="Arial" w:cs="Arial"/>
        </w:rPr>
      </w:pPr>
      <w:r w:rsidRPr="00A644CE">
        <w:rPr>
          <w:rFonts w:ascii="Arial" w:hAnsi="Arial" w:cs="Arial"/>
        </w:rPr>
        <w:t>As hipóteses indicadas, bem como outras irregularidades omissas, submetem-se ao disposto pela Lei 14.133/2021.</w:t>
      </w:r>
      <w:r w:rsidR="00FF4870" w:rsidRPr="00A644CE">
        <w:rPr>
          <w:rFonts w:ascii="Arial" w:hAnsi="Arial" w:cs="Arial"/>
        </w:rPr>
        <w:t xml:space="preserve"> </w:t>
      </w:r>
    </w:p>
    <w:p w:rsidR="00FF4870" w:rsidRPr="004431E6" w:rsidRDefault="00FF4870" w:rsidP="00E0253E">
      <w:pPr>
        <w:numPr>
          <w:ilvl w:val="1"/>
          <w:numId w:val="1"/>
        </w:numPr>
        <w:spacing w:line="360" w:lineRule="auto"/>
        <w:ind w:left="993" w:hanging="633"/>
        <w:jc w:val="both"/>
        <w:rPr>
          <w:rFonts w:ascii="Arial" w:hAnsi="Arial" w:cs="Arial"/>
        </w:rPr>
      </w:pPr>
      <w:r w:rsidRPr="004431E6">
        <w:rPr>
          <w:rFonts w:ascii="Arial" w:hAnsi="Arial" w:cs="Arial"/>
        </w:rPr>
        <w:t xml:space="preserve">O processo administrativo para apuração das irregularidades e aplicação das eventuais sanções seguirá ao disposto pelo Decreto Municipal nº </w:t>
      </w:r>
      <w:r w:rsidR="004431E6" w:rsidRPr="004431E6">
        <w:rPr>
          <w:rFonts w:ascii="Arial" w:hAnsi="Arial" w:cs="Arial"/>
        </w:rPr>
        <w:t>12.116/2024</w:t>
      </w:r>
      <w:r w:rsidRPr="004431E6">
        <w:rPr>
          <w:rFonts w:ascii="Arial" w:hAnsi="Arial" w:cs="Arial"/>
        </w:rPr>
        <w:t>, ou correlata norma que o substituir.</w:t>
      </w:r>
    </w:p>
    <w:p w:rsidR="00FF4870" w:rsidRPr="00A42524" w:rsidRDefault="00FF4870" w:rsidP="003F2634">
      <w:pPr>
        <w:numPr>
          <w:ilvl w:val="0"/>
          <w:numId w:val="1"/>
        </w:numPr>
        <w:spacing w:line="360" w:lineRule="auto"/>
        <w:jc w:val="both"/>
        <w:rPr>
          <w:rFonts w:ascii="Arial" w:hAnsi="Arial" w:cs="Arial"/>
          <w:b/>
          <w:bCs/>
        </w:rPr>
      </w:pPr>
      <w:r w:rsidRPr="00A42524">
        <w:rPr>
          <w:rFonts w:ascii="Arial" w:hAnsi="Arial" w:cs="Arial"/>
          <w:b/>
          <w:bCs/>
        </w:rPr>
        <w:t>DA FONTE DE RECURSO E DO PAGAMENTO</w:t>
      </w:r>
    </w:p>
    <w:p w:rsidR="00FF4870" w:rsidRPr="00A42524" w:rsidRDefault="00FF4870" w:rsidP="00E0253E">
      <w:pPr>
        <w:numPr>
          <w:ilvl w:val="1"/>
          <w:numId w:val="1"/>
        </w:numPr>
        <w:spacing w:line="360" w:lineRule="auto"/>
        <w:ind w:left="993" w:hanging="633"/>
        <w:jc w:val="both"/>
        <w:rPr>
          <w:rFonts w:ascii="Arial" w:hAnsi="Arial" w:cs="Arial"/>
        </w:rPr>
      </w:pPr>
      <w:r w:rsidRPr="00A42524">
        <w:rPr>
          <w:rFonts w:ascii="Arial" w:hAnsi="Arial" w:cs="Arial"/>
        </w:rPr>
        <w:t>Os recursos financeiros correrão à conta da Dotação Orçamentária:</w:t>
      </w:r>
    </w:p>
    <w:p w:rsidR="0056748C" w:rsidRDefault="004404D8" w:rsidP="003B08B7">
      <w:pPr>
        <w:spacing w:after="0" w:line="360" w:lineRule="auto"/>
        <w:jc w:val="both"/>
        <w:rPr>
          <w:rFonts w:ascii="Arial" w:hAnsi="Arial" w:cs="Arial"/>
          <w:b/>
          <w:bCs/>
        </w:rPr>
      </w:pPr>
      <w:bookmarkStart w:id="1" w:name="_Hlk139628872"/>
      <w:r w:rsidRPr="00A42524">
        <w:rPr>
          <w:rFonts w:ascii="Arial" w:hAnsi="Arial" w:cs="Arial"/>
          <w:b/>
          <w:bCs/>
        </w:rPr>
        <w:t>SECRETARIA MUNICIPAL DE EDUCAÇÃO</w:t>
      </w:r>
    </w:p>
    <w:p w:rsidR="000428A7" w:rsidRDefault="000428A7" w:rsidP="003B08B7">
      <w:pPr>
        <w:spacing w:after="0" w:line="360" w:lineRule="auto"/>
        <w:jc w:val="both"/>
        <w:rPr>
          <w:rFonts w:ascii="Arial" w:hAnsi="Arial" w:cs="Arial"/>
          <w:b/>
          <w:bCs/>
        </w:rPr>
      </w:pPr>
    </w:p>
    <w:tbl>
      <w:tblPr>
        <w:tblW w:w="6438" w:type="dxa"/>
        <w:jc w:val="center"/>
        <w:tblInd w:w="55" w:type="dxa"/>
        <w:tblCellMar>
          <w:left w:w="70" w:type="dxa"/>
          <w:right w:w="70" w:type="dxa"/>
        </w:tblCellMar>
        <w:tblLook w:val="04A0" w:firstRow="1" w:lastRow="0" w:firstColumn="1" w:lastColumn="0" w:noHBand="0" w:noVBand="1"/>
      </w:tblPr>
      <w:tblGrid>
        <w:gridCol w:w="970"/>
        <w:gridCol w:w="1187"/>
        <w:gridCol w:w="886"/>
        <w:gridCol w:w="1738"/>
        <w:gridCol w:w="1657"/>
      </w:tblGrid>
      <w:tr w:rsidR="000428A7" w:rsidTr="000428A7">
        <w:trPr>
          <w:trHeight w:val="80"/>
          <w:jc w:val="center"/>
        </w:trPr>
        <w:tc>
          <w:tcPr>
            <w:tcW w:w="970" w:type="dxa"/>
            <w:tcBorders>
              <w:top w:val="single" w:sz="4" w:space="0" w:color="auto"/>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ORGÃO</w:t>
            </w:r>
          </w:p>
        </w:tc>
        <w:tc>
          <w:tcPr>
            <w:tcW w:w="1187" w:type="dxa"/>
            <w:tcBorders>
              <w:top w:val="single" w:sz="4" w:space="0" w:color="auto"/>
              <w:left w:val="nil"/>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DESPESA</w:t>
            </w:r>
          </w:p>
        </w:tc>
        <w:tc>
          <w:tcPr>
            <w:tcW w:w="886" w:type="dxa"/>
            <w:tcBorders>
              <w:top w:val="single" w:sz="4" w:space="0" w:color="auto"/>
              <w:left w:val="nil"/>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FONTE</w:t>
            </w:r>
          </w:p>
        </w:tc>
        <w:tc>
          <w:tcPr>
            <w:tcW w:w="1738" w:type="dxa"/>
            <w:tcBorders>
              <w:top w:val="single" w:sz="4" w:space="0" w:color="auto"/>
              <w:left w:val="nil"/>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SALDO</w:t>
            </w:r>
          </w:p>
        </w:tc>
        <w:tc>
          <w:tcPr>
            <w:tcW w:w="1657" w:type="dxa"/>
            <w:tcBorders>
              <w:top w:val="single" w:sz="4" w:space="0" w:color="auto"/>
              <w:left w:val="nil"/>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DOTAÇÃO</w:t>
            </w:r>
          </w:p>
        </w:tc>
      </w:tr>
      <w:tr w:rsidR="000428A7" w:rsidTr="000428A7">
        <w:trPr>
          <w:trHeight w:val="322"/>
          <w:jc w:val="center"/>
        </w:trPr>
        <w:tc>
          <w:tcPr>
            <w:tcW w:w="970" w:type="dxa"/>
            <w:tcBorders>
              <w:top w:val="nil"/>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10.002</w:t>
            </w:r>
          </w:p>
        </w:tc>
        <w:tc>
          <w:tcPr>
            <w:tcW w:w="1187"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208</w:t>
            </w:r>
          </w:p>
        </w:tc>
        <w:tc>
          <w:tcPr>
            <w:tcW w:w="886"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103</w:t>
            </w:r>
          </w:p>
        </w:tc>
        <w:tc>
          <w:tcPr>
            <w:tcW w:w="1738"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R$      412.343,49</w:t>
            </w:r>
          </w:p>
        </w:tc>
        <w:tc>
          <w:tcPr>
            <w:tcW w:w="1657" w:type="dxa"/>
            <w:tcBorders>
              <w:top w:val="nil"/>
              <w:left w:val="nil"/>
              <w:bottom w:val="single" w:sz="4" w:space="0" w:color="auto"/>
              <w:right w:val="single" w:sz="4" w:space="0" w:color="auto"/>
            </w:tcBorders>
            <w:noWrap/>
            <w:vAlign w:val="center"/>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3.3.90.36.00.00</w:t>
            </w:r>
          </w:p>
        </w:tc>
      </w:tr>
      <w:tr w:rsidR="000428A7" w:rsidTr="000428A7">
        <w:trPr>
          <w:trHeight w:val="322"/>
          <w:jc w:val="center"/>
        </w:trPr>
        <w:tc>
          <w:tcPr>
            <w:tcW w:w="970" w:type="dxa"/>
            <w:tcBorders>
              <w:top w:val="nil"/>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10.002</w:t>
            </w:r>
          </w:p>
        </w:tc>
        <w:tc>
          <w:tcPr>
            <w:tcW w:w="1187"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208</w:t>
            </w:r>
          </w:p>
        </w:tc>
        <w:tc>
          <w:tcPr>
            <w:tcW w:w="886"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104</w:t>
            </w:r>
          </w:p>
        </w:tc>
        <w:tc>
          <w:tcPr>
            <w:tcW w:w="1738"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R$         1.000,00</w:t>
            </w:r>
          </w:p>
        </w:tc>
        <w:tc>
          <w:tcPr>
            <w:tcW w:w="1657" w:type="dxa"/>
            <w:tcBorders>
              <w:top w:val="nil"/>
              <w:left w:val="nil"/>
              <w:bottom w:val="single" w:sz="4" w:space="0" w:color="auto"/>
              <w:right w:val="single" w:sz="4" w:space="0" w:color="auto"/>
            </w:tcBorders>
            <w:noWrap/>
            <w:vAlign w:val="center"/>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3.3.90.36.00.00</w:t>
            </w:r>
          </w:p>
        </w:tc>
      </w:tr>
      <w:tr w:rsidR="000428A7" w:rsidTr="000428A7">
        <w:trPr>
          <w:trHeight w:val="322"/>
          <w:jc w:val="center"/>
        </w:trPr>
        <w:tc>
          <w:tcPr>
            <w:tcW w:w="970" w:type="dxa"/>
            <w:tcBorders>
              <w:top w:val="nil"/>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10.002</w:t>
            </w:r>
          </w:p>
        </w:tc>
        <w:tc>
          <w:tcPr>
            <w:tcW w:w="1187"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208</w:t>
            </w:r>
          </w:p>
        </w:tc>
        <w:tc>
          <w:tcPr>
            <w:tcW w:w="886"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107</w:t>
            </w:r>
          </w:p>
        </w:tc>
        <w:tc>
          <w:tcPr>
            <w:tcW w:w="1738"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R$         1.000,00</w:t>
            </w:r>
          </w:p>
        </w:tc>
        <w:tc>
          <w:tcPr>
            <w:tcW w:w="1657" w:type="dxa"/>
            <w:tcBorders>
              <w:top w:val="nil"/>
              <w:left w:val="nil"/>
              <w:bottom w:val="single" w:sz="4" w:space="0" w:color="auto"/>
              <w:right w:val="single" w:sz="4" w:space="0" w:color="auto"/>
            </w:tcBorders>
            <w:noWrap/>
            <w:vAlign w:val="center"/>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3.3.90.36.00.00</w:t>
            </w:r>
          </w:p>
        </w:tc>
      </w:tr>
      <w:tr w:rsidR="000428A7" w:rsidTr="000428A7">
        <w:trPr>
          <w:trHeight w:val="322"/>
          <w:jc w:val="center"/>
        </w:trPr>
        <w:tc>
          <w:tcPr>
            <w:tcW w:w="970" w:type="dxa"/>
            <w:tcBorders>
              <w:top w:val="nil"/>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10.003</w:t>
            </w:r>
          </w:p>
        </w:tc>
        <w:tc>
          <w:tcPr>
            <w:tcW w:w="1187"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217</w:t>
            </w:r>
          </w:p>
        </w:tc>
        <w:tc>
          <w:tcPr>
            <w:tcW w:w="886"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104</w:t>
            </w:r>
          </w:p>
        </w:tc>
        <w:tc>
          <w:tcPr>
            <w:tcW w:w="1738"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R$      108.040,00</w:t>
            </w:r>
          </w:p>
        </w:tc>
        <w:tc>
          <w:tcPr>
            <w:tcW w:w="1657" w:type="dxa"/>
            <w:tcBorders>
              <w:top w:val="nil"/>
              <w:left w:val="nil"/>
              <w:bottom w:val="single" w:sz="4" w:space="0" w:color="auto"/>
              <w:right w:val="single" w:sz="4" w:space="0" w:color="auto"/>
            </w:tcBorders>
            <w:noWrap/>
            <w:vAlign w:val="center"/>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3.3.90.36.00.00</w:t>
            </w:r>
          </w:p>
        </w:tc>
      </w:tr>
      <w:tr w:rsidR="000428A7" w:rsidTr="000428A7">
        <w:trPr>
          <w:trHeight w:val="401"/>
          <w:jc w:val="center"/>
        </w:trPr>
        <w:tc>
          <w:tcPr>
            <w:tcW w:w="970" w:type="dxa"/>
            <w:tcBorders>
              <w:top w:val="nil"/>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10.004</w:t>
            </w:r>
          </w:p>
        </w:tc>
        <w:tc>
          <w:tcPr>
            <w:tcW w:w="1187"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227</w:t>
            </w:r>
          </w:p>
        </w:tc>
        <w:tc>
          <w:tcPr>
            <w:tcW w:w="886"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102</w:t>
            </w:r>
          </w:p>
        </w:tc>
        <w:tc>
          <w:tcPr>
            <w:tcW w:w="1738"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R$</w:t>
            </w:r>
            <w:proofErr w:type="gramStart"/>
            <w:r>
              <w:rPr>
                <w:rFonts w:ascii="Helvetica" w:eastAsia="Times New Roman" w:hAnsi="Helvetica"/>
                <w:color w:val="3B3B3A"/>
                <w:sz w:val="20"/>
                <w:szCs w:val="20"/>
                <w:lang w:eastAsia="pt-BR"/>
              </w:rPr>
              <w:t xml:space="preserve">   </w:t>
            </w:r>
            <w:proofErr w:type="gramEnd"/>
            <w:r>
              <w:rPr>
                <w:rFonts w:ascii="Helvetica" w:eastAsia="Times New Roman" w:hAnsi="Helvetica"/>
                <w:color w:val="3B3B3A"/>
                <w:sz w:val="20"/>
                <w:szCs w:val="20"/>
                <w:lang w:eastAsia="pt-BR"/>
              </w:rPr>
              <w:t>1.271.128,38</w:t>
            </w:r>
          </w:p>
        </w:tc>
        <w:tc>
          <w:tcPr>
            <w:tcW w:w="1657" w:type="dxa"/>
            <w:tcBorders>
              <w:top w:val="nil"/>
              <w:left w:val="nil"/>
              <w:bottom w:val="single" w:sz="4" w:space="0" w:color="auto"/>
              <w:right w:val="single" w:sz="4" w:space="0" w:color="auto"/>
            </w:tcBorders>
            <w:noWrap/>
            <w:vAlign w:val="center"/>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3.3.90.36.00.00</w:t>
            </w:r>
          </w:p>
        </w:tc>
      </w:tr>
      <w:tr w:rsidR="000428A7" w:rsidTr="000428A7">
        <w:trPr>
          <w:trHeight w:val="401"/>
          <w:jc w:val="center"/>
        </w:trPr>
        <w:tc>
          <w:tcPr>
            <w:tcW w:w="970" w:type="dxa"/>
            <w:tcBorders>
              <w:top w:val="nil"/>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10.004</w:t>
            </w:r>
          </w:p>
        </w:tc>
        <w:tc>
          <w:tcPr>
            <w:tcW w:w="1187"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230</w:t>
            </w:r>
          </w:p>
        </w:tc>
        <w:tc>
          <w:tcPr>
            <w:tcW w:w="886"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102</w:t>
            </w:r>
          </w:p>
        </w:tc>
        <w:tc>
          <w:tcPr>
            <w:tcW w:w="1738"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R$      292.186,19</w:t>
            </w:r>
          </w:p>
        </w:tc>
        <w:tc>
          <w:tcPr>
            <w:tcW w:w="1657" w:type="dxa"/>
            <w:tcBorders>
              <w:top w:val="nil"/>
              <w:left w:val="nil"/>
              <w:bottom w:val="single" w:sz="4" w:space="0" w:color="auto"/>
              <w:right w:val="single" w:sz="4" w:space="0" w:color="auto"/>
            </w:tcBorders>
            <w:noWrap/>
            <w:vAlign w:val="center"/>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3.3.90.47.00.00</w:t>
            </w:r>
          </w:p>
        </w:tc>
      </w:tr>
    </w:tbl>
    <w:bookmarkEnd w:id="1"/>
    <w:p w:rsidR="00013CB2" w:rsidRPr="00A42524" w:rsidRDefault="00013CB2" w:rsidP="00013CB2">
      <w:pPr>
        <w:numPr>
          <w:ilvl w:val="1"/>
          <w:numId w:val="1"/>
        </w:numPr>
        <w:spacing w:before="240" w:line="360" w:lineRule="auto"/>
        <w:ind w:left="993" w:hanging="633"/>
        <w:jc w:val="both"/>
        <w:rPr>
          <w:rFonts w:ascii="Arial" w:hAnsi="Arial" w:cs="Arial"/>
        </w:rPr>
      </w:pPr>
      <w:r w:rsidRPr="00A42524">
        <w:rPr>
          <w:rFonts w:ascii="Arial" w:hAnsi="Arial" w:cs="Arial"/>
        </w:rPr>
        <w:t xml:space="preserve">O pagamento será realizado considerando </w:t>
      </w:r>
      <w:r w:rsidR="008265B3" w:rsidRPr="00A42524">
        <w:rPr>
          <w:rFonts w:ascii="Arial" w:hAnsi="Arial" w:cs="Arial"/>
        </w:rPr>
        <w:t xml:space="preserve">a quantidade de diárias ou plantões </w:t>
      </w:r>
      <w:r w:rsidR="008265B3" w:rsidRPr="00A42524">
        <w:rPr>
          <w:rFonts w:ascii="Arial" w:hAnsi="Arial" w:cs="Arial"/>
        </w:rPr>
        <w:lastRenderedPageBreak/>
        <w:t>efetivamente</w:t>
      </w:r>
      <w:r w:rsidRPr="00A42524">
        <w:rPr>
          <w:rFonts w:ascii="Arial" w:hAnsi="Arial" w:cs="Arial"/>
        </w:rPr>
        <w:t xml:space="preserve"> trabalhad</w:t>
      </w:r>
      <w:r w:rsidR="008265B3" w:rsidRPr="00A42524">
        <w:rPr>
          <w:rFonts w:ascii="Arial" w:hAnsi="Arial" w:cs="Arial"/>
        </w:rPr>
        <w:t>o</w:t>
      </w:r>
      <w:r w:rsidRPr="00A42524">
        <w:rPr>
          <w:rFonts w:ascii="Arial" w:hAnsi="Arial" w:cs="Arial"/>
        </w:rPr>
        <w:t xml:space="preserve">s, acompanhadas do registro de frequência do prestador do serviço e atestadas pelo secretário da pasta e pelo </w:t>
      </w:r>
      <w:r w:rsidR="00CF7A98" w:rsidRPr="00A42524">
        <w:rPr>
          <w:rFonts w:ascii="Arial" w:hAnsi="Arial" w:cs="Arial"/>
        </w:rPr>
        <w:t xml:space="preserve">gestor </w:t>
      </w:r>
      <w:r w:rsidRPr="00A42524">
        <w:rPr>
          <w:rFonts w:ascii="Arial" w:hAnsi="Arial" w:cs="Arial"/>
        </w:rPr>
        <w:t>fiscal do contrato.</w:t>
      </w:r>
    </w:p>
    <w:p w:rsidR="00013CB2" w:rsidRPr="00A42524" w:rsidRDefault="00013CB2" w:rsidP="00013CB2">
      <w:pPr>
        <w:numPr>
          <w:ilvl w:val="1"/>
          <w:numId w:val="1"/>
        </w:numPr>
        <w:spacing w:line="360" w:lineRule="auto"/>
        <w:ind w:left="993" w:hanging="633"/>
        <w:jc w:val="both"/>
        <w:rPr>
          <w:rFonts w:ascii="Arial" w:hAnsi="Arial" w:cs="Arial"/>
        </w:rPr>
      </w:pPr>
      <w:r w:rsidRPr="00A42524">
        <w:rPr>
          <w:rFonts w:ascii="Arial" w:hAnsi="Arial" w:cs="Arial"/>
        </w:rPr>
        <w:t>O pagamento pelos serviços prestados será efetuado em até 30 (trinta) dias, contados do 1º (primeiro) dia útil subsequente ao da atestação do recebimento dos serviços e apresentação do documento fiscal correspondente, desde que não haja fato impeditivo para o qual tenha concorrido o CONTRATADO.</w:t>
      </w:r>
    </w:p>
    <w:p w:rsidR="00013CB2" w:rsidRPr="00A42524" w:rsidRDefault="00013CB2" w:rsidP="00013CB2">
      <w:pPr>
        <w:numPr>
          <w:ilvl w:val="1"/>
          <w:numId w:val="1"/>
        </w:numPr>
        <w:spacing w:line="360" w:lineRule="auto"/>
        <w:ind w:left="993" w:hanging="633"/>
        <w:jc w:val="both"/>
        <w:rPr>
          <w:rFonts w:ascii="Arial" w:hAnsi="Arial" w:cs="Arial"/>
        </w:rPr>
      </w:pPr>
      <w:r w:rsidRPr="00A42524">
        <w:rPr>
          <w:rFonts w:ascii="Arial" w:hAnsi="Arial" w:cs="Arial"/>
        </w:rPr>
        <w:t>O pagamento ocorrerá mediante prévio empenho, respeitando todos os trâmites legais, por meio de conta bancária individual de titularidade do CONTRATADO, conforme os dados indicados no Requerimento de Credenciamento.</w:t>
      </w:r>
    </w:p>
    <w:p w:rsidR="00956DD9" w:rsidRDefault="00013CB2" w:rsidP="00013CB2">
      <w:pPr>
        <w:numPr>
          <w:ilvl w:val="1"/>
          <w:numId w:val="1"/>
        </w:numPr>
        <w:spacing w:line="360" w:lineRule="auto"/>
        <w:ind w:left="993" w:hanging="633"/>
        <w:jc w:val="both"/>
        <w:rPr>
          <w:rFonts w:ascii="Arial" w:hAnsi="Arial" w:cs="Arial"/>
        </w:rPr>
      </w:pPr>
      <w:r w:rsidRPr="00A42524">
        <w:rPr>
          <w:rFonts w:ascii="Arial" w:hAnsi="Arial" w:cs="Arial"/>
        </w:rPr>
        <w:t>Sobre o valor do montante pago serão retidos os impostos devidos e demais tributos n</w:t>
      </w:r>
      <w:r w:rsidR="00F918C1" w:rsidRPr="00A42524">
        <w:rPr>
          <w:rFonts w:ascii="Arial" w:hAnsi="Arial" w:cs="Arial"/>
        </w:rPr>
        <w:t>os termos da legislação vigente</w:t>
      </w:r>
      <w:r w:rsidR="00956DD9" w:rsidRPr="00A42524">
        <w:rPr>
          <w:rFonts w:ascii="Arial" w:hAnsi="Arial" w:cs="Arial"/>
        </w:rPr>
        <w:t>.</w:t>
      </w:r>
    </w:p>
    <w:p w:rsidR="00013CB2" w:rsidRPr="00A42524" w:rsidRDefault="00013CB2" w:rsidP="00013CB2">
      <w:pPr>
        <w:numPr>
          <w:ilvl w:val="1"/>
          <w:numId w:val="1"/>
        </w:numPr>
        <w:spacing w:line="360" w:lineRule="auto"/>
        <w:ind w:left="993" w:hanging="633"/>
        <w:jc w:val="both"/>
        <w:rPr>
          <w:rFonts w:ascii="Arial" w:hAnsi="Arial" w:cs="Arial"/>
        </w:rPr>
      </w:pPr>
      <w:r w:rsidRPr="00A42524">
        <w:rPr>
          <w:rFonts w:ascii="Arial" w:hAnsi="Arial" w:cs="Arial"/>
        </w:rPr>
        <w:t>Nenhum pagamento será efetuado ao CONTRATADO enquanto pendente de liquidação qualquer obrigação. Esse fato não será gerador de direito a reajustamento de preços ou a atualização monetária.</w:t>
      </w:r>
    </w:p>
    <w:p w:rsidR="00013CB2" w:rsidRPr="00A42524" w:rsidRDefault="00013CB2" w:rsidP="00013CB2">
      <w:pPr>
        <w:numPr>
          <w:ilvl w:val="1"/>
          <w:numId w:val="1"/>
        </w:numPr>
        <w:spacing w:line="360" w:lineRule="auto"/>
        <w:ind w:left="993" w:hanging="633"/>
        <w:jc w:val="both"/>
        <w:rPr>
          <w:rFonts w:ascii="Arial" w:hAnsi="Arial" w:cs="Arial"/>
        </w:rPr>
      </w:pPr>
      <w:r w:rsidRPr="00A42524">
        <w:rPr>
          <w:rFonts w:ascii="Arial" w:hAnsi="Arial" w:cs="Arial"/>
        </w:rPr>
        <w:t>Caso o CONTRATADO seja registrado como profissional autônomo, deverá apresentar cópia do comprovante de quitação do Imposto sobre Serviços - ISS autônomo e da respectiva GPS - Guia de Recolhimento da Previdência Social, para que não seja efetuada a retenção do Imposto sobre Serviço - ISS, e da contribuição relativa ao Instituto Nacional de Seguro Social - INSS.</w:t>
      </w:r>
    </w:p>
    <w:p w:rsidR="00013CB2" w:rsidRPr="00A42524" w:rsidRDefault="00013CB2" w:rsidP="00013CB2">
      <w:pPr>
        <w:numPr>
          <w:ilvl w:val="1"/>
          <w:numId w:val="1"/>
        </w:numPr>
        <w:spacing w:line="360" w:lineRule="auto"/>
        <w:ind w:left="993" w:hanging="633"/>
        <w:jc w:val="both"/>
        <w:rPr>
          <w:rFonts w:ascii="Arial" w:hAnsi="Arial" w:cs="Arial"/>
        </w:rPr>
      </w:pPr>
      <w:r w:rsidRPr="00A42524">
        <w:rPr>
          <w:rFonts w:ascii="Arial" w:hAnsi="Arial" w:cs="Arial"/>
        </w:rPr>
        <w:t>Em caso de atraso de pagamento motivado exclusivamente pelo Município, incidirá correção monetária desde a data de seu vencimento até a data do efetivo pagamento, processando-se o cálculo com base na variação do Índice de Preços ao Consumidor Amplo Especial – IPCA-E, do Instituto de Geografia e Estatística – IBGE, ou por outro índice oficial que vier a substituí-lo. Ainda, fica convencionado que os juros de mora serão calculados à taxa de 0,5% (meio por cento) ao mês, ou 6% (seis por cento) ao ano, mediante a aplicação das seguintes fórmulas:</w:t>
      </w:r>
    </w:p>
    <w:p w:rsidR="00FF4870" w:rsidRPr="00A42524" w:rsidRDefault="00FF4870" w:rsidP="00D11F43">
      <w:pPr>
        <w:spacing w:after="0" w:line="360" w:lineRule="auto"/>
        <w:ind w:left="993"/>
        <w:jc w:val="both"/>
        <w:rPr>
          <w:rFonts w:ascii="Arial" w:hAnsi="Arial" w:cs="Arial"/>
        </w:rPr>
      </w:pPr>
      <w:r w:rsidRPr="00A42524">
        <w:rPr>
          <w:rFonts w:ascii="Arial" w:hAnsi="Arial" w:cs="Arial"/>
        </w:rPr>
        <w:t>I = (TX / 100) / 365</w:t>
      </w:r>
    </w:p>
    <w:p w:rsidR="00FF4870" w:rsidRPr="00A42524" w:rsidRDefault="00FF4870" w:rsidP="00D11F43">
      <w:pPr>
        <w:spacing w:after="0" w:line="360" w:lineRule="auto"/>
        <w:ind w:left="993"/>
        <w:jc w:val="both"/>
        <w:rPr>
          <w:rFonts w:ascii="Arial" w:hAnsi="Arial" w:cs="Arial"/>
        </w:rPr>
      </w:pPr>
      <w:r w:rsidRPr="00A42524">
        <w:rPr>
          <w:rFonts w:ascii="Arial" w:hAnsi="Arial" w:cs="Arial"/>
        </w:rPr>
        <w:t>EM = I x N x VP, onde:</w:t>
      </w:r>
    </w:p>
    <w:p w:rsidR="00FF4870" w:rsidRPr="00A42524" w:rsidRDefault="00FF4870" w:rsidP="00D11F43">
      <w:pPr>
        <w:spacing w:after="0" w:line="360" w:lineRule="auto"/>
        <w:ind w:left="993"/>
        <w:jc w:val="both"/>
        <w:rPr>
          <w:rFonts w:ascii="Arial" w:hAnsi="Arial" w:cs="Arial"/>
        </w:rPr>
      </w:pPr>
      <w:r w:rsidRPr="00A42524">
        <w:rPr>
          <w:rFonts w:ascii="Arial" w:hAnsi="Arial" w:cs="Arial"/>
        </w:rPr>
        <w:t>I = Índice de atualização financeira;</w:t>
      </w:r>
    </w:p>
    <w:p w:rsidR="00FF4870" w:rsidRPr="00A42524" w:rsidRDefault="00FF4870" w:rsidP="00D11F43">
      <w:pPr>
        <w:spacing w:after="0" w:line="360" w:lineRule="auto"/>
        <w:ind w:left="993"/>
        <w:jc w:val="both"/>
        <w:rPr>
          <w:rFonts w:ascii="Arial" w:hAnsi="Arial" w:cs="Arial"/>
        </w:rPr>
      </w:pPr>
      <w:r w:rsidRPr="00A42524">
        <w:rPr>
          <w:rFonts w:ascii="Arial" w:hAnsi="Arial" w:cs="Arial"/>
        </w:rPr>
        <w:t xml:space="preserve">TX = Percentual da taxa de juros de mora anual; </w:t>
      </w:r>
    </w:p>
    <w:p w:rsidR="00FF4870" w:rsidRPr="00A42524" w:rsidRDefault="00FF4870" w:rsidP="00D11F43">
      <w:pPr>
        <w:spacing w:after="0" w:line="360" w:lineRule="auto"/>
        <w:ind w:left="993"/>
        <w:jc w:val="both"/>
        <w:rPr>
          <w:rFonts w:ascii="Arial" w:hAnsi="Arial" w:cs="Arial"/>
        </w:rPr>
      </w:pPr>
      <w:r w:rsidRPr="00A42524">
        <w:rPr>
          <w:rFonts w:ascii="Arial" w:hAnsi="Arial" w:cs="Arial"/>
        </w:rPr>
        <w:t>EM = Encargos moratórios;</w:t>
      </w:r>
    </w:p>
    <w:p w:rsidR="00FF4870" w:rsidRPr="00A42524" w:rsidRDefault="00FF4870" w:rsidP="00D11F43">
      <w:pPr>
        <w:spacing w:after="0" w:line="360" w:lineRule="auto"/>
        <w:ind w:left="993"/>
        <w:jc w:val="both"/>
        <w:rPr>
          <w:rFonts w:ascii="Arial" w:hAnsi="Arial" w:cs="Arial"/>
        </w:rPr>
      </w:pPr>
      <w:r w:rsidRPr="00A42524">
        <w:rPr>
          <w:rFonts w:ascii="Arial" w:hAnsi="Arial" w:cs="Arial"/>
        </w:rPr>
        <w:lastRenderedPageBreak/>
        <w:t xml:space="preserve">N = N. de dias entre a data prevista para pagamento e a do efetivo pagamento; </w:t>
      </w:r>
    </w:p>
    <w:p w:rsidR="00200729" w:rsidRDefault="00FF4870" w:rsidP="00FD2558">
      <w:pPr>
        <w:spacing w:line="360" w:lineRule="auto"/>
        <w:ind w:left="993"/>
        <w:jc w:val="both"/>
        <w:rPr>
          <w:rFonts w:ascii="Arial" w:hAnsi="Arial" w:cs="Arial"/>
        </w:rPr>
      </w:pPr>
      <w:r w:rsidRPr="00A42524">
        <w:rPr>
          <w:rFonts w:ascii="Arial" w:hAnsi="Arial" w:cs="Arial"/>
        </w:rPr>
        <w:t>VP = Valor da parcela em atraso.</w:t>
      </w:r>
    </w:p>
    <w:p w:rsidR="00FF4870" w:rsidRPr="00A42524" w:rsidRDefault="00FF4870" w:rsidP="003F2634">
      <w:pPr>
        <w:numPr>
          <w:ilvl w:val="0"/>
          <w:numId w:val="1"/>
        </w:numPr>
        <w:spacing w:line="360" w:lineRule="auto"/>
        <w:jc w:val="both"/>
        <w:rPr>
          <w:rFonts w:ascii="Arial" w:hAnsi="Arial" w:cs="Arial"/>
          <w:b/>
          <w:bCs/>
        </w:rPr>
      </w:pPr>
      <w:r w:rsidRPr="00A42524">
        <w:rPr>
          <w:rFonts w:ascii="Arial" w:hAnsi="Arial" w:cs="Arial"/>
          <w:b/>
          <w:bCs/>
        </w:rPr>
        <w:t>DISPOSIÇÕES FINAIS</w:t>
      </w:r>
    </w:p>
    <w:p w:rsidR="00A84F03" w:rsidRDefault="00A3512D" w:rsidP="00A84F03">
      <w:pPr>
        <w:numPr>
          <w:ilvl w:val="1"/>
          <w:numId w:val="1"/>
        </w:numPr>
        <w:spacing w:line="360" w:lineRule="auto"/>
        <w:ind w:left="993" w:hanging="633"/>
        <w:jc w:val="both"/>
        <w:rPr>
          <w:rFonts w:ascii="Arial" w:hAnsi="Arial" w:cs="Arial"/>
        </w:rPr>
      </w:pPr>
      <w:r w:rsidRPr="00A3512D">
        <w:rPr>
          <w:rFonts w:ascii="Arial" w:hAnsi="Arial" w:cs="Arial"/>
        </w:rPr>
        <w:t>O prazo de vigência desse edital será de 24 meses, a contar da sua data de publicação, podendo ser prorrogado por igual período, conforme estipulado no decreto Art. 11 do decreto Municipal 12.116/2024.</w:t>
      </w:r>
    </w:p>
    <w:p w:rsidR="00A84F03" w:rsidRPr="00A84F03" w:rsidRDefault="00A84F03" w:rsidP="00A84F03">
      <w:pPr>
        <w:numPr>
          <w:ilvl w:val="1"/>
          <w:numId w:val="1"/>
        </w:numPr>
        <w:spacing w:line="360" w:lineRule="auto"/>
        <w:ind w:left="993" w:hanging="633"/>
        <w:jc w:val="both"/>
        <w:rPr>
          <w:rFonts w:ascii="Arial" w:hAnsi="Arial" w:cs="Arial"/>
          <w:color w:val="FF0000"/>
        </w:rPr>
      </w:pPr>
      <w:r w:rsidRPr="00A84F03">
        <w:rPr>
          <w:rFonts w:ascii="Arial" w:hAnsi="Arial" w:cs="Arial"/>
          <w:color w:val="FF0000"/>
        </w:rPr>
        <w:t>O resultado, com a lista de credenciados relacionados de acordo com o critério estabelecido no edital, será publicado e estará permanentemente disponível e atualizado no PNCP.</w:t>
      </w:r>
    </w:p>
    <w:p w:rsidR="00FF4870" w:rsidRPr="00A3512D" w:rsidRDefault="00FF4870" w:rsidP="00E0253E">
      <w:pPr>
        <w:numPr>
          <w:ilvl w:val="1"/>
          <w:numId w:val="1"/>
        </w:numPr>
        <w:spacing w:line="360" w:lineRule="auto"/>
        <w:ind w:left="993" w:hanging="633"/>
        <w:jc w:val="both"/>
        <w:rPr>
          <w:rFonts w:ascii="Arial" w:hAnsi="Arial" w:cs="Arial"/>
        </w:rPr>
      </w:pPr>
      <w:r w:rsidRPr="00A3512D">
        <w:rPr>
          <w:rFonts w:ascii="Arial" w:hAnsi="Arial" w:cs="Arial"/>
        </w:rPr>
        <w:t xml:space="preserve">Fica assegurado ao Município de Piraquara, o direito de, a qualquer tempo, revogar a presente inexigibilidade por razões de interesse público, desde que decorrente de fato superveniente devidamente comprovado, pertinente e suficiente para justificar tal conduta, ou anulá-la por ilegalidade, de ofício ou por provocação de terceiros, mediante parecer escrito e devidamente fundamentado, nos termos do que dispõe o parágrafo </w:t>
      </w:r>
      <w:r w:rsidR="00A3512D" w:rsidRPr="00A3512D">
        <w:rPr>
          <w:rFonts w:ascii="Arial" w:hAnsi="Arial" w:cs="Arial"/>
        </w:rPr>
        <w:t>art. 38 do Decreto 12.116/2024</w:t>
      </w:r>
      <w:r w:rsidRPr="00A3512D">
        <w:rPr>
          <w:rFonts w:ascii="Arial" w:hAnsi="Arial" w:cs="Arial"/>
        </w:rPr>
        <w:t>.</w:t>
      </w:r>
    </w:p>
    <w:p w:rsidR="00FF4870" w:rsidRDefault="00FF4870" w:rsidP="00E0253E">
      <w:pPr>
        <w:numPr>
          <w:ilvl w:val="1"/>
          <w:numId w:val="1"/>
        </w:numPr>
        <w:spacing w:line="360" w:lineRule="auto"/>
        <w:ind w:left="993" w:hanging="633"/>
        <w:jc w:val="both"/>
        <w:rPr>
          <w:rFonts w:ascii="Arial" w:hAnsi="Arial" w:cs="Arial"/>
        </w:rPr>
      </w:pPr>
      <w:r w:rsidRPr="00A42524">
        <w:rPr>
          <w:rFonts w:ascii="Arial" w:hAnsi="Arial" w:cs="Arial"/>
        </w:rPr>
        <w:t xml:space="preserve">Os credenciados são responsáveis pela fidelidade e legitimidade das informações e da documentação apresentadas no processo. A falsidade de qualquer documento ou do conteúdo do mesmo implicará no imediato descredenciamento e </w:t>
      </w:r>
      <w:proofErr w:type="spellStart"/>
      <w:r w:rsidRPr="00A42524">
        <w:rPr>
          <w:rFonts w:ascii="Arial" w:hAnsi="Arial" w:cs="Arial"/>
        </w:rPr>
        <w:t>conseqüente</w:t>
      </w:r>
      <w:proofErr w:type="spellEnd"/>
      <w:r w:rsidRPr="00A42524">
        <w:rPr>
          <w:rFonts w:ascii="Arial" w:hAnsi="Arial" w:cs="Arial"/>
        </w:rPr>
        <w:t xml:space="preserve"> rescisão contratual, sem prejuízo das demais sanções cabíveis.</w:t>
      </w:r>
    </w:p>
    <w:p w:rsidR="00FF4870" w:rsidRPr="00A42524" w:rsidRDefault="00FF4870" w:rsidP="00E0253E">
      <w:pPr>
        <w:numPr>
          <w:ilvl w:val="1"/>
          <w:numId w:val="1"/>
        </w:numPr>
        <w:spacing w:line="360" w:lineRule="auto"/>
        <w:ind w:left="993" w:hanging="633"/>
        <w:jc w:val="both"/>
        <w:rPr>
          <w:rFonts w:ascii="Arial" w:hAnsi="Arial" w:cs="Arial"/>
        </w:rPr>
      </w:pPr>
      <w:r w:rsidRPr="00A42524">
        <w:rPr>
          <w:rFonts w:ascii="Arial" w:hAnsi="Arial" w:cs="Arial"/>
        </w:rPr>
        <w:t xml:space="preserve">Na contagem dos prazos estabelecidos neste edital e seus anexos, considerar-se-ão os dias consecutivos (exceto quando </w:t>
      </w:r>
      <w:proofErr w:type="gramStart"/>
      <w:r w:rsidRPr="00A42524">
        <w:rPr>
          <w:rFonts w:ascii="Arial" w:hAnsi="Arial" w:cs="Arial"/>
        </w:rPr>
        <w:t>houver expressa</w:t>
      </w:r>
      <w:proofErr w:type="gramEnd"/>
      <w:r w:rsidRPr="00A42524">
        <w:rPr>
          <w:rFonts w:ascii="Arial" w:hAnsi="Arial" w:cs="Arial"/>
        </w:rPr>
        <w:t xml:space="preserve"> disposição em contrário), excluindo-se o dia do início e incluindo-se o do vencimento. Só se iniciam e vencem os prazos em dias de expediente na Prefeitura Municipal de Piraquara.</w:t>
      </w:r>
    </w:p>
    <w:p w:rsidR="00FF4870" w:rsidRPr="00A42524" w:rsidRDefault="00FF4870" w:rsidP="00E0253E">
      <w:pPr>
        <w:numPr>
          <w:ilvl w:val="1"/>
          <w:numId w:val="1"/>
        </w:numPr>
        <w:spacing w:line="360" w:lineRule="auto"/>
        <w:ind w:left="993" w:hanging="633"/>
        <w:jc w:val="both"/>
        <w:rPr>
          <w:rFonts w:ascii="Arial" w:hAnsi="Arial" w:cs="Arial"/>
        </w:rPr>
      </w:pPr>
      <w:r w:rsidRPr="00A42524">
        <w:rPr>
          <w:rFonts w:ascii="Arial" w:hAnsi="Arial" w:cs="Arial"/>
        </w:rPr>
        <w:t>Para todas as referências de tempo contidas neste Edital será observado o horário de Brasília - Distrito Federal.</w:t>
      </w:r>
    </w:p>
    <w:p w:rsidR="00FF4870" w:rsidRPr="00A42524" w:rsidRDefault="00FF4870" w:rsidP="00E0253E">
      <w:pPr>
        <w:numPr>
          <w:ilvl w:val="1"/>
          <w:numId w:val="1"/>
        </w:numPr>
        <w:spacing w:line="360" w:lineRule="auto"/>
        <w:ind w:left="993" w:hanging="633"/>
        <w:jc w:val="both"/>
        <w:rPr>
          <w:rFonts w:ascii="Arial" w:hAnsi="Arial" w:cs="Arial"/>
        </w:rPr>
      </w:pPr>
      <w:r w:rsidRPr="00A42524">
        <w:rPr>
          <w:rFonts w:ascii="Arial" w:hAnsi="Arial" w:cs="Arial"/>
        </w:rPr>
        <w:t xml:space="preserve">A fiscalização dos serviços e a gestão do contrato serão de incumbência do </w:t>
      </w:r>
      <w:proofErr w:type="gramStart"/>
      <w:r w:rsidRPr="00A42524">
        <w:rPr>
          <w:rFonts w:ascii="Arial" w:hAnsi="Arial" w:cs="Arial"/>
        </w:rPr>
        <w:t>servidor(</w:t>
      </w:r>
      <w:proofErr w:type="gramEnd"/>
      <w:r w:rsidRPr="00A42524">
        <w:rPr>
          <w:rFonts w:ascii="Arial" w:hAnsi="Arial" w:cs="Arial"/>
        </w:rPr>
        <w:t>es) devidamente nomeado(s) através da</w:t>
      </w:r>
      <w:r w:rsidR="007705EE" w:rsidRPr="00A42524">
        <w:rPr>
          <w:rFonts w:ascii="Arial" w:hAnsi="Arial" w:cs="Arial"/>
        </w:rPr>
        <w:t>s</w:t>
      </w:r>
      <w:r w:rsidRPr="00A42524">
        <w:rPr>
          <w:rFonts w:ascii="Arial" w:hAnsi="Arial" w:cs="Arial"/>
        </w:rPr>
        <w:t xml:space="preserve"> Portaria</w:t>
      </w:r>
      <w:r w:rsidR="007705EE" w:rsidRPr="00A42524">
        <w:rPr>
          <w:rFonts w:ascii="Arial" w:hAnsi="Arial" w:cs="Arial"/>
        </w:rPr>
        <w:t>s</w:t>
      </w:r>
      <w:r w:rsidRPr="00A42524">
        <w:rPr>
          <w:rFonts w:ascii="Arial" w:hAnsi="Arial" w:cs="Arial"/>
        </w:rPr>
        <w:t xml:space="preserve"> vigente</w:t>
      </w:r>
      <w:r w:rsidR="007705EE" w:rsidRPr="00A42524">
        <w:rPr>
          <w:rFonts w:ascii="Arial" w:hAnsi="Arial" w:cs="Arial"/>
        </w:rPr>
        <w:t>s</w:t>
      </w:r>
      <w:r w:rsidRPr="00A42524">
        <w:rPr>
          <w:rFonts w:ascii="Arial" w:hAnsi="Arial" w:cs="Arial"/>
        </w:rPr>
        <w:t>.</w:t>
      </w:r>
    </w:p>
    <w:p w:rsidR="00FF4870" w:rsidRPr="00A42524" w:rsidRDefault="00FF4870" w:rsidP="00E0253E">
      <w:pPr>
        <w:numPr>
          <w:ilvl w:val="1"/>
          <w:numId w:val="1"/>
        </w:numPr>
        <w:spacing w:line="360" w:lineRule="auto"/>
        <w:ind w:left="993" w:hanging="633"/>
        <w:jc w:val="both"/>
        <w:rPr>
          <w:rFonts w:ascii="Arial" w:hAnsi="Arial" w:cs="Arial"/>
        </w:rPr>
      </w:pPr>
      <w:r w:rsidRPr="00A42524">
        <w:rPr>
          <w:rFonts w:ascii="Arial" w:hAnsi="Arial" w:cs="Arial"/>
        </w:rPr>
        <w:t xml:space="preserve">Eventuais irregularidades constatadas na prestação de serviços pelo credenciado podem ser denunciadas por meio de protocolo eletrônico, o qual pode ser acessado </w:t>
      </w:r>
      <w:r w:rsidRPr="00A42524">
        <w:rPr>
          <w:rFonts w:ascii="Arial" w:hAnsi="Arial" w:cs="Arial"/>
        </w:rPr>
        <w:lastRenderedPageBreak/>
        <w:t>no sítio eletrônico do Município, www.piraquara.pr.gov.br no link central de atendimento - "Protocolos e Ouvidoria";</w:t>
      </w:r>
    </w:p>
    <w:p w:rsidR="00FF4870" w:rsidRPr="00A644CE" w:rsidRDefault="00A644CE" w:rsidP="00E0253E">
      <w:pPr>
        <w:numPr>
          <w:ilvl w:val="1"/>
          <w:numId w:val="1"/>
        </w:numPr>
        <w:spacing w:line="360" w:lineRule="auto"/>
        <w:ind w:left="993" w:hanging="633"/>
        <w:jc w:val="both"/>
        <w:rPr>
          <w:rFonts w:ascii="Arial" w:hAnsi="Arial" w:cs="Arial"/>
        </w:rPr>
      </w:pPr>
      <w:r w:rsidRPr="00A644CE">
        <w:rPr>
          <w:rFonts w:ascii="Arial" w:hAnsi="Arial" w:cs="Arial"/>
        </w:rPr>
        <w:t>Os casos omissos serão resolvidos com base nas disposições constantes da Lei nº 14.133/2021 e decreto Municipal nº 12.116/2024, nos princípios de direito público e, subsidiariamente, com base em outras leis que se prestem a suprir eventuais lacunas.</w:t>
      </w:r>
    </w:p>
    <w:p w:rsidR="00FF4870" w:rsidRPr="00A42524" w:rsidRDefault="00FF4870" w:rsidP="00E0253E">
      <w:pPr>
        <w:numPr>
          <w:ilvl w:val="1"/>
          <w:numId w:val="1"/>
        </w:numPr>
        <w:spacing w:line="360" w:lineRule="auto"/>
        <w:ind w:left="993" w:hanging="633"/>
        <w:jc w:val="both"/>
        <w:rPr>
          <w:rFonts w:ascii="Arial" w:hAnsi="Arial" w:cs="Arial"/>
        </w:rPr>
      </w:pPr>
      <w:r w:rsidRPr="00A42524">
        <w:rPr>
          <w:rFonts w:ascii="Arial" w:hAnsi="Arial" w:cs="Arial"/>
        </w:rPr>
        <w:t xml:space="preserve">Fica eleito o foro da cidade de Piraquara, Estado do Paraná, como competente para dirimir todas as questões decorrentes do presente </w:t>
      </w:r>
      <w:r w:rsidR="00094FB4" w:rsidRPr="00A42524">
        <w:rPr>
          <w:rFonts w:ascii="Arial" w:hAnsi="Arial" w:cs="Arial"/>
        </w:rPr>
        <w:t>credenciamento</w:t>
      </w:r>
      <w:r w:rsidRPr="00A42524">
        <w:rPr>
          <w:rFonts w:ascii="Arial" w:hAnsi="Arial" w:cs="Arial"/>
        </w:rPr>
        <w:t>.</w:t>
      </w:r>
    </w:p>
    <w:p w:rsidR="00FF4870" w:rsidRPr="00A42524" w:rsidRDefault="00FF4870" w:rsidP="003F2634">
      <w:pPr>
        <w:numPr>
          <w:ilvl w:val="0"/>
          <w:numId w:val="1"/>
        </w:numPr>
        <w:spacing w:line="360" w:lineRule="auto"/>
        <w:jc w:val="both"/>
        <w:rPr>
          <w:rFonts w:ascii="Arial" w:hAnsi="Arial" w:cs="Arial"/>
          <w:b/>
          <w:bCs/>
        </w:rPr>
      </w:pPr>
      <w:r w:rsidRPr="00A42524">
        <w:rPr>
          <w:rFonts w:ascii="Arial" w:hAnsi="Arial" w:cs="Arial"/>
          <w:b/>
          <w:bCs/>
        </w:rPr>
        <w:t xml:space="preserve">ANEXOS DO EDITAL </w:t>
      </w:r>
    </w:p>
    <w:p w:rsidR="00FF4870" w:rsidRPr="00A42524" w:rsidRDefault="00FF4870" w:rsidP="00E0253E">
      <w:pPr>
        <w:numPr>
          <w:ilvl w:val="1"/>
          <w:numId w:val="1"/>
        </w:numPr>
        <w:spacing w:line="360" w:lineRule="auto"/>
        <w:ind w:left="993" w:hanging="633"/>
        <w:jc w:val="both"/>
        <w:rPr>
          <w:rFonts w:ascii="Arial" w:hAnsi="Arial" w:cs="Arial"/>
        </w:rPr>
      </w:pPr>
      <w:r w:rsidRPr="00A42524">
        <w:rPr>
          <w:rFonts w:ascii="Arial" w:hAnsi="Arial" w:cs="Arial"/>
        </w:rPr>
        <w:t>Integram o presente edital os seguintes anexos:</w:t>
      </w:r>
    </w:p>
    <w:p w:rsidR="003D5DD0" w:rsidRPr="00A42524" w:rsidRDefault="003D5DD0" w:rsidP="00477F68">
      <w:pPr>
        <w:spacing w:line="360" w:lineRule="auto"/>
        <w:ind w:left="426"/>
        <w:jc w:val="both"/>
        <w:rPr>
          <w:rFonts w:ascii="Arial" w:hAnsi="Arial" w:cs="Arial"/>
          <w:b/>
          <w:bCs/>
        </w:rPr>
      </w:pPr>
      <w:r w:rsidRPr="00A42524">
        <w:rPr>
          <w:rFonts w:ascii="Arial" w:hAnsi="Arial" w:cs="Arial"/>
          <w:b/>
          <w:bCs/>
        </w:rPr>
        <w:t>ANEXO I</w:t>
      </w:r>
      <w:r w:rsidR="00532B3E" w:rsidRPr="00A42524">
        <w:rPr>
          <w:rFonts w:ascii="Arial" w:hAnsi="Arial" w:cs="Arial"/>
          <w:b/>
          <w:bCs/>
        </w:rPr>
        <w:tab/>
        <w:t xml:space="preserve">- </w:t>
      </w:r>
      <w:r w:rsidRPr="00A42524">
        <w:rPr>
          <w:rFonts w:ascii="Arial" w:hAnsi="Arial" w:cs="Arial"/>
          <w:b/>
          <w:bCs/>
        </w:rPr>
        <w:t>TERMO DE REFER</w:t>
      </w:r>
      <w:r w:rsidR="00FD037C" w:rsidRPr="00A42524">
        <w:rPr>
          <w:rFonts w:ascii="Arial" w:hAnsi="Arial" w:cs="Arial"/>
          <w:b/>
          <w:bCs/>
        </w:rPr>
        <w:t>Ê</w:t>
      </w:r>
      <w:r w:rsidRPr="00A42524">
        <w:rPr>
          <w:rFonts w:ascii="Arial" w:hAnsi="Arial" w:cs="Arial"/>
          <w:b/>
          <w:bCs/>
        </w:rPr>
        <w:t>NCIA</w:t>
      </w:r>
    </w:p>
    <w:p w:rsidR="002B556F" w:rsidRPr="00A42524" w:rsidRDefault="003D5DD0" w:rsidP="00477F68">
      <w:pPr>
        <w:spacing w:line="360" w:lineRule="auto"/>
        <w:ind w:left="426"/>
        <w:jc w:val="both"/>
        <w:rPr>
          <w:rFonts w:ascii="Arial" w:hAnsi="Arial" w:cs="Arial"/>
          <w:b/>
          <w:bCs/>
        </w:rPr>
      </w:pPr>
      <w:r w:rsidRPr="00A42524">
        <w:rPr>
          <w:rFonts w:ascii="Arial" w:hAnsi="Arial" w:cs="Arial"/>
          <w:b/>
          <w:bCs/>
        </w:rPr>
        <w:t>ANEXO II</w:t>
      </w:r>
      <w:r w:rsidR="00532B3E" w:rsidRPr="00A42524">
        <w:rPr>
          <w:rFonts w:ascii="Arial" w:hAnsi="Arial" w:cs="Arial"/>
          <w:b/>
          <w:bCs/>
        </w:rPr>
        <w:tab/>
        <w:t xml:space="preserve"> - </w:t>
      </w:r>
      <w:r w:rsidR="002B556F" w:rsidRPr="00A42524">
        <w:rPr>
          <w:rFonts w:ascii="Arial" w:hAnsi="Arial" w:cs="Arial"/>
          <w:b/>
          <w:bCs/>
        </w:rPr>
        <w:t xml:space="preserve">ESPECIFICAÇÕES DOS SERVIÇOS, QUANTIDADES E </w:t>
      </w:r>
      <w:proofErr w:type="gramStart"/>
      <w:r w:rsidR="002B556F" w:rsidRPr="00A42524">
        <w:rPr>
          <w:rFonts w:ascii="Arial" w:hAnsi="Arial" w:cs="Arial"/>
          <w:b/>
          <w:bCs/>
        </w:rPr>
        <w:t>VALORES</w:t>
      </w:r>
      <w:proofErr w:type="gramEnd"/>
    </w:p>
    <w:p w:rsidR="00FF4870" w:rsidRPr="00A42524" w:rsidRDefault="00532B3E" w:rsidP="00477F68">
      <w:pPr>
        <w:spacing w:line="360" w:lineRule="auto"/>
        <w:ind w:left="426"/>
        <w:jc w:val="both"/>
        <w:rPr>
          <w:rFonts w:ascii="Arial" w:hAnsi="Arial" w:cs="Arial"/>
          <w:b/>
          <w:bCs/>
        </w:rPr>
      </w:pPr>
      <w:r w:rsidRPr="00A42524">
        <w:rPr>
          <w:rFonts w:ascii="Arial" w:hAnsi="Arial" w:cs="Arial"/>
          <w:b/>
          <w:bCs/>
        </w:rPr>
        <w:t xml:space="preserve">ANEXO III - </w:t>
      </w:r>
      <w:r w:rsidR="003D5DD0" w:rsidRPr="00A42524">
        <w:rPr>
          <w:rFonts w:ascii="Arial" w:hAnsi="Arial" w:cs="Arial"/>
          <w:b/>
          <w:bCs/>
        </w:rPr>
        <w:t>REQUERIMENTO DE CREDENCIAMENTO</w:t>
      </w:r>
    </w:p>
    <w:p w:rsidR="00951D65" w:rsidRPr="00A42524" w:rsidRDefault="00951D65" w:rsidP="00477F68">
      <w:pPr>
        <w:spacing w:line="360" w:lineRule="auto"/>
        <w:ind w:left="426"/>
        <w:jc w:val="both"/>
        <w:rPr>
          <w:rFonts w:ascii="Arial" w:hAnsi="Arial" w:cs="Arial"/>
          <w:b/>
          <w:bCs/>
        </w:rPr>
      </w:pPr>
      <w:r w:rsidRPr="00A42524">
        <w:rPr>
          <w:rFonts w:ascii="Arial" w:hAnsi="Arial" w:cs="Arial"/>
          <w:b/>
          <w:bCs/>
        </w:rPr>
        <w:t xml:space="preserve">ANEXO IV - </w:t>
      </w:r>
      <w:r w:rsidR="00EF7D0D" w:rsidRPr="00A42524">
        <w:rPr>
          <w:rFonts w:ascii="Arial" w:hAnsi="Arial" w:cs="Arial"/>
          <w:b/>
          <w:bCs/>
        </w:rPr>
        <w:t>DECLARAÇÃO DE CREDENCIAMENTO</w:t>
      </w:r>
    </w:p>
    <w:p w:rsidR="00EF7D0D" w:rsidRPr="00A42524" w:rsidRDefault="00951D65" w:rsidP="00477F68">
      <w:pPr>
        <w:spacing w:line="360" w:lineRule="auto"/>
        <w:ind w:left="426"/>
        <w:jc w:val="both"/>
        <w:rPr>
          <w:rFonts w:ascii="Arial" w:hAnsi="Arial" w:cs="Arial"/>
          <w:b/>
          <w:bCs/>
        </w:rPr>
      </w:pPr>
      <w:r w:rsidRPr="00A42524">
        <w:rPr>
          <w:rFonts w:ascii="Arial" w:hAnsi="Arial" w:cs="Arial"/>
          <w:b/>
          <w:bCs/>
        </w:rPr>
        <w:t xml:space="preserve">ANEXO V - </w:t>
      </w:r>
      <w:r w:rsidR="00EF7D0D" w:rsidRPr="00A42524">
        <w:rPr>
          <w:rFonts w:ascii="Arial" w:hAnsi="Arial" w:cs="Arial"/>
          <w:b/>
          <w:bCs/>
        </w:rPr>
        <w:t>DECLARAÇÃO DE IDONEIDADE</w:t>
      </w:r>
    </w:p>
    <w:p w:rsidR="00727818" w:rsidRPr="00A42524" w:rsidRDefault="00951D65" w:rsidP="00477F68">
      <w:pPr>
        <w:spacing w:line="360" w:lineRule="auto"/>
        <w:ind w:left="1701" w:hanging="1275"/>
        <w:jc w:val="both"/>
        <w:rPr>
          <w:rFonts w:ascii="Arial" w:hAnsi="Arial" w:cs="Arial"/>
          <w:b/>
          <w:bCs/>
        </w:rPr>
      </w:pPr>
      <w:proofErr w:type="gramStart"/>
      <w:r w:rsidRPr="00A42524">
        <w:rPr>
          <w:rFonts w:ascii="Arial" w:hAnsi="Arial" w:cs="Arial"/>
          <w:b/>
          <w:bCs/>
        </w:rPr>
        <w:t>ANEXO VI</w:t>
      </w:r>
      <w:proofErr w:type="gramEnd"/>
      <w:r w:rsidRPr="00A42524">
        <w:rPr>
          <w:rFonts w:ascii="Arial" w:hAnsi="Arial" w:cs="Arial"/>
          <w:b/>
          <w:bCs/>
        </w:rPr>
        <w:t xml:space="preserve"> - </w:t>
      </w:r>
      <w:r w:rsidR="00727818" w:rsidRPr="00A42524">
        <w:rPr>
          <w:rFonts w:ascii="Arial" w:hAnsi="Arial" w:cs="Arial"/>
          <w:b/>
          <w:bCs/>
        </w:rPr>
        <w:t>MODELO DE DECLARAÇÃO SOBRE INEXISTÊNCIA DE PARENTES E/OU VÍNCULO COM A ADMINISTRAÇÃO PÚBLICA MUNICIPAL</w:t>
      </w:r>
    </w:p>
    <w:p w:rsidR="003D5DD0" w:rsidRPr="00541739" w:rsidRDefault="00EF7D0D" w:rsidP="00477F68">
      <w:pPr>
        <w:spacing w:line="360" w:lineRule="auto"/>
        <w:ind w:left="426"/>
        <w:jc w:val="both"/>
        <w:rPr>
          <w:rFonts w:ascii="Arial" w:hAnsi="Arial" w:cs="Arial"/>
          <w:b/>
          <w:bCs/>
        </w:rPr>
      </w:pPr>
      <w:r w:rsidRPr="00541739">
        <w:rPr>
          <w:rFonts w:ascii="Arial" w:hAnsi="Arial" w:cs="Arial"/>
          <w:b/>
          <w:bCs/>
        </w:rPr>
        <w:t>ANEXO VI</w:t>
      </w:r>
      <w:r w:rsidR="00951D65" w:rsidRPr="00541739">
        <w:rPr>
          <w:rFonts w:ascii="Arial" w:hAnsi="Arial" w:cs="Arial"/>
          <w:b/>
          <w:bCs/>
        </w:rPr>
        <w:t xml:space="preserve">I - </w:t>
      </w:r>
      <w:r w:rsidR="003D5DD0" w:rsidRPr="00541739">
        <w:rPr>
          <w:rFonts w:ascii="Arial" w:hAnsi="Arial" w:cs="Arial"/>
          <w:b/>
          <w:bCs/>
        </w:rPr>
        <w:t>MINUTA DO TERMO DE CONTRATO</w:t>
      </w:r>
    </w:p>
    <w:p w:rsidR="00E05C8D" w:rsidRDefault="00FF4870" w:rsidP="00B1327F">
      <w:pPr>
        <w:spacing w:line="360" w:lineRule="auto"/>
        <w:jc w:val="both"/>
        <w:rPr>
          <w:rFonts w:ascii="Arial" w:hAnsi="Arial" w:cs="Arial"/>
          <w:b/>
          <w:bCs/>
        </w:rPr>
      </w:pPr>
      <w:r w:rsidRPr="00541739">
        <w:rPr>
          <w:rFonts w:ascii="Arial" w:hAnsi="Arial" w:cs="Arial"/>
          <w:b/>
          <w:bCs/>
        </w:rPr>
        <w:t xml:space="preserve">Piraquara, </w:t>
      </w:r>
      <w:r w:rsidR="00541739" w:rsidRPr="00541739">
        <w:rPr>
          <w:rFonts w:ascii="Arial" w:hAnsi="Arial" w:cs="Arial"/>
          <w:b/>
          <w:bCs/>
        </w:rPr>
        <w:t>12</w:t>
      </w:r>
      <w:r w:rsidR="00555137" w:rsidRPr="00541739">
        <w:rPr>
          <w:rFonts w:ascii="Arial" w:hAnsi="Arial" w:cs="Arial"/>
          <w:b/>
          <w:bCs/>
        </w:rPr>
        <w:t xml:space="preserve"> </w:t>
      </w:r>
      <w:r w:rsidR="00272733" w:rsidRPr="00541739">
        <w:rPr>
          <w:rFonts w:ascii="Arial" w:hAnsi="Arial" w:cs="Arial"/>
          <w:b/>
          <w:bCs/>
        </w:rPr>
        <w:t xml:space="preserve">de </w:t>
      </w:r>
      <w:r w:rsidR="00541739" w:rsidRPr="00541739">
        <w:rPr>
          <w:rFonts w:ascii="Arial" w:hAnsi="Arial" w:cs="Arial"/>
          <w:b/>
          <w:bCs/>
        </w:rPr>
        <w:t>Setembro</w:t>
      </w:r>
      <w:r w:rsidR="00C12DE3" w:rsidRPr="00541739">
        <w:rPr>
          <w:rFonts w:ascii="Arial" w:hAnsi="Arial" w:cs="Arial"/>
          <w:b/>
          <w:bCs/>
        </w:rPr>
        <w:t xml:space="preserve"> de </w:t>
      </w:r>
      <w:proofErr w:type="gramStart"/>
      <w:r w:rsidR="00C12DE3" w:rsidRPr="00541739">
        <w:rPr>
          <w:rFonts w:ascii="Arial" w:hAnsi="Arial" w:cs="Arial"/>
          <w:b/>
          <w:bCs/>
        </w:rPr>
        <w:t>2024</w:t>
      </w:r>
      <w:proofErr w:type="gramEnd"/>
    </w:p>
    <w:p w:rsidR="00B1327F" w:rsidRPr="00A42524" w:rsidRDefault="00B1327F" w:rsidP="00B1327F">
      <w:pPr>
        <w:spacing w:line="360" w:lineRule="auto"/>
        <w:jc w:val="both"/>
        <w:rPr>
          <w:rFonts w:ascii="Arial" w:hAnsi="Arial" w:cs="Arial"/>
          <w:b/>
          <w:bCs/>
        </w:rPr>
      </w:pPr>
    </w:p>
    <w:p w:rsidR="00FF4870" w:rsidRPr="000428A7" w:rsidRDefault="000428A7" w:rsidP="00555137">
      <w:pPr>
        <w:spacing w:after="0" w:line="360" w:lineRule="auto"/>
        <w:jc w:val="center"/>
        <w:rPr>
          <w:rFonts w:ascii="Arial" w:hAnsi="Arial" w:cs="Arial"/>
          <w:b/>
          <w:bCs/>
        </w:rPr>
      </w:pPr>
      <w:proofErr w:type="spellStart"/>
      <w:r w:rsidRPr="000428A7">
        <w:rPr>
          <w:rFonts w:ascii="Arial" w:hAnsi="Arial" w:cs="Arial"/>
          <w:b/>
          <w:sz w:val="24"/>
          <w:szCs w:val="24"/>
        </w:rPr>
        <w:t>Claudiovane</w:t>
      </w:r>
      <w:proofErr w:type="spellEnd"/>
      <w:r w:rsidRPr="000428A7">
        <w:rPr>
          <w:rFonts w:ascii="Arial" w:hAnsi="Arial" w:cs="Arial"/>
          <w:b/>
          <w:sz w:val="24"/>
          <w:szCs w:val="24"/>
        </w:rPr>
        <w:t xml:space="preserve"> </w:t>
      </w:r>
      <w:proofErr w:type="spellStart"/>
      <w:r w:rsidRPr="000428A7">
        <w:rPr>
          <w:rFonts w:ascii="Arial" w:hAnsi="Arial" w:cs="Arial"/>
          <w:b/>
          <w:sz w:val="24"/>
          <w:szCs w:val="24"/>
        </w:rPr>
        <w:t>Parralego</w:t>
      </w:r>
      <w:proofErr w:type="spellEnd"/>
      <w:r w:rsidRPr="000428A7">
        <w:rPr>
          <w:rFonts w:ascii="Arial" w:hAnsi="Arial" w:cs="Arial"/>
          <w:b/>
          <w:sz w:val="24"/>
          <w:szCs w:val="24"/>
        </w:rPr>
        <w:t xml:space="preserve"> de Aguiar</w:t>
      </w:r>
    </w:p>
    <w:p w:rsidR="00FF4870" w:rsidRPr="00A42524" w:rsidRDefault="00FF4870" w:rsidP="00555137">
      <w:pPr>
        <w:spacing w:after="0" w:line="360" w:lineRule="auto"/>
        <w:jc w:val="center"/>
        <w:rPr>
          <w:rFonts w:ascii="Arial" w:hAnsi="Arial" w:cs="Arial"/>
        </w:rPr>
      </w:pPr>
      <w:r w:rsidRPr="00A42524">
        <w:rPr>
          <w:rFonts w:ascii="Arial" w:hAnsi="Arial" w:cs="Arial"/>
        </w:rPr>
        <w:t>Secretária Municipal de Educação</w:t>
      </w:r>
    </w:p>
    <w:p w:rsidR="000428A7" w:rsidRDefault="000428A7" w:rsidP="003725C1">
      <w:pPr>
        <w:spacing w:after="0" w:line="360" w:lineRule="auto"/>
        <w:jc w:val="center"/>
        <w:rPr>
          <w:rFonts w:ascii="Arial" w:hAnsi="Arial" w:cs="Arial"/>
          <w:b/>
          <w:bCs/>
        </w:rPr>
      </w:pPr>
    </w:p>
    <w:p w:rsidR="00541739" w:rsidRDefault="00541739" w:rsidP="003725C1">
      <w:pPr>
        <w:spacing w:after="0" w:line="360" w:lineRule="auto"/>
        <w:jc w:val="center"/>
        <w:rPr>
          <w:rFonts w:ascii="Arial" w:hAnsi="Arial" w:cs="Arial"/>
          <w:b/>
          <w:bCs/>
        </w:rPr>
      </w:pPr>
    </w:p>
    <w:p w:rsidR="00541739" w:rsidRDefault="00541739" w:rsidP="003725C1">
      <w:pPr>
        <w:spacing w:after="0" w:line="360" w:lineRule="auto"/>
        <w:jc w:val="center"/>
        <w:rPr>
          <w:rFonts w:ascii="Arial" w:hAnsi="Arial" w:cs="Arial"/>
          <w:b/>
          <w:bCs/>
        </w:rPr>
      </w:pPr>
    </w:p>
    <w:p w:rsidR="00541739" w:rsidRDefault="00541739" w:rsidP="003725C1">
      <w:pPr>
        <w:spacing w:after="0" w:line="360" w:lineRule="auto"/>
        <w:jc w:val="center"/>
        <w:rPr>
          <w:rFonts w:ascii="Arial" w:hAnsi="Arial" w:cs="Arial"/>
          <w:b/>
          <w:bCs/>
        </w:rPr>
      </w:pPr>
    </w:p>
    <w:p w:rsidR="000428A7" w:rsidRDefault="000428A7" w:rsidP="003725C1">
      <w:pPr>
        <w:spacing w:after="0" w:line="360" w:lineRule="auto"/>
        <w:jc w:val="center"/>
        <w:rPr>
          <w:rFonts w:ascii="Arial" w:hAnsi="Arial" w:cs="Arial"/>
          <w:b/>
          <w:bCs/>
        </w:rPr>
      </w:pPr>
    </w:p>
    <w:p w:rsidR="00FF4870" w:rsidRPr="00A42524" w:rsidRDefault="00FF4870" w:rsidP="003725C1">
      <w:pPr>
        <w:spacing w:after="0" w:line="360" w:lineRule="auto"/>
        <w:jc w:val="center"/>
        <w:rPr>
          <w:rFonts w:ascii="Arial" w:hAnsi="Arial" w:cs="Arial"/>
          <w:b/>
          <w:bCs/>
        </w:rPr>
      </w:pPr>
      <w:r w:rsidRPr="00A42524">
        <w:rPr>
          <w:rFonts w:ascii="Arial" w:hAnsi="Arial" w:cs="Arial"/>
          <w:b/>
          <w:bCs/>
        </w:rPr>
        <w:lastRenderedPageBreak/>
        <w:t>ANEXO I</w:t>
      </w:r>
    </w:p>
    <w:p w:rsidR="00FF4870" w:rsidRPr="00A42524" w:rsidRDefault="00FF4870" w:rsidP="003725C1">
      <w:pPr>
        <w:spacing w:after="0" w:line="360" w:lineRule="auto"/>
        <w:jc w:val="center"/>
        <w:rPr>
          <w:rFonts w:ascii="Arial" w:hAnsi="Arial" w:cs="Arial"/>
          <w:b/>
          <w:bCs/>
        </w:rPr>
      </w:pPr>
      <w:r w:rsidRPr="00A42524">
        <w:rPr>
          <w:rFonts w:ascii="Arial" w:hAnsi="Arial" w:cs="Arial"/>
          <w:b/>
          <w:bCs/>
        </w:rPr>
        <w:t>TERMO DE REFERÊNCIA</w:t>
      </w:r>
    </w:p>
    <w:p w:rsidR="00FF4870" w:rsidRPr="00A42524" w:rsidRDefault="00FF4870" w:rsidP="003725C1">
      <w:pPr>
        <w:spacing w:after="0" w:line="360" w:lineRule="auto"/>
        <w:jc w:val="center"/>
        <w:rPr>
          <w:rFonts w:ascii="Arial" w:hAnsi="Arial" w:cs="Arial"/>
          <w:b/>
          <w:bCs/>
        </w:rPr>
      </w:pPr>
      <w:r w:rsidRPr="00A42524">
        <w:rPr>
          <w:rFonts w:ascii="Arial" w:hAnsi="Arial" w:cs="Arial"/>
          <w:b/>
          <w:bCs/>
        </w:rPr>
        <w:t>INEXIGIBILIDADE</w:t>
      </w:r>
      <w:r w:rsidR="00D93AB7" w:rsidRPr="00A42524">
        <w:rPr>
          <w:rFonts w:ascii="Arial" w:hAnsi="Arial" w:cs="Arial"/>
          <w:b/>
          <w:bCs/>
        </w:rPr>
        <w:t xml:space="preserve"> N° </w:t>
      </w:r>
      <w:r w:rsidR="00771F8F">
        <w:rPr>
          <w:rFonts w:ascii="Arial" w:hAnsi="Arial" w:cs="Arial"/>
          <w:b/>
          <w:bCs/>
        </w:rPr>
        <w:t>11</w:t>
      </w:r>
      <w:r w:rsidR="00C12DE3">
        <w:rPr>
          <w:rFonts w:ascii="Arial" w:hAnsi="Arial" w:cs="Arial"/>
          <w:b/>
          <w:bCs/>
        </w:rPr>
        <w:t>/2024</w:t>
      </w:r>
    </w:p>
    <w:p w:rsidR="00401A63" w:rsidRPr="00A42524" w:rsidRDefault="00FF4870" w:rsidP="00401A63">
      <w:pPr>
        <w:spacing w:after="0" w:line="360" w:lineRule="auto"/>
        <w:jc w:val="center"/>
        <w:rPr>
          <w:rFonts w:ascii="Arial" w:hAnsi="Arial" w:cs="Arial"/>
          <w:b/>
          <w:bCs/>
        </w:rPr>
      </w:pPr>
      <w:r w:rsidRPr="00A42524">
        <w:rPr>
          <w:rFonts w:ascii="Arial" w:hAnsi="Arial" w:cs="Arial"/>
          <w:b/>
          <w:bCs/>
        </w:rPr>
        <w:t xml:space="preserve">(Processo Administrativo nº </w:t>
      </w:r>
      <w:r w:rsidR="00F46806">
        <w:rPr>
          <w:rFonts w:ascii="Arial" w:hAnsi="Arial" w:cs="Arial"/>
          <w:b/>
          <w:bCs/>
        </w:rPr>
        <w:t>21.142</w:t>
      </w:r>
      <w:r w:rsidR="00F46806" w:rsidRPr="00A42524">
        <w:rPr>
          <w:rFonts w:ascii="Arial" w:hAnsi="Arial" w:cs="Arial"/>
          <w:b/>
          <w:bCs/>
        </w:rPr>
        <w:t>/</w:t>
      </w:r>
      <w:r w:rsidR="00F46806">
        <w:rPr>
          <w:rFonts w:ascii="Arial" w:hAnsi="Arial" w:cs="Arial"/>
          <w:b/>
          <w:bCs/>
        </w:rPr>
        <w:t>2024</w:t>
      </w:r>
      <w:r w:rsidRPr="00A42524">
        <w:rPr>
          <w:rFonts w:ascii="Arial" w:hAnsi="Arial" w:cs="Arial"/>
          <w:b/>
          <w:bCs/>
        </w:rPr>
        <w:t>)</w:t>
      </w:r>
    </w:p>
    <w:p w:rsidR="00E44857" w:rsidRPr="00A42524" w:rsidRDefault="00E44857" w:rsidP="00852512">
      <w:pPr>
        <w:spacing w:after="0" w:line="360" w:lineRule="auto"/>
        <w:jc w:val="center"/>
        <w:rPr>
          <w:rFonts w:ascii="Arial" w:hAnsi="Arial" w:cs="Arial"/>
          <w:b/>
          <w:bCs/>
        </w:rPr>
      </w:pPr>
    </w:p>
    <w:p w:rsidR="007303EB" w:rsidRPr="00A42524" w:rsidRDefault="007303EB" w:rsidP="00852512">
      <w:pPr>
        <w:spacing w:after="0" w:line="360" w:lineRule="auto"/>
        <w:jc w:val="center"/>
        <w:rPr>
          <w:rFonts w:ascii="Arial" w:hAnsi="Arial" w:cs="Arial"/>
          <w:b/>
          <w:bCs/>
        </w:rPr>
      </w:pPr>
    </w:p>
    <w:p w:rsidR="007045C9" w:rsidRPr="00A42524" w:rsidRDefault="00FF4870" w:rsidP="00D638ED">
      <w:pPr>
        <w:numPr>
          <w:ilvl w:val="0"/>
          <w:numId w:val="5"/>
        </w:numPr>
        <w:spacing w:after="0" w:line="360" w:lineRule="auto"/>
        <w:ind w:left="284" w:hanging="284"/>
        <w:jc w:val="both"/>
        <w:rPr>
          <w:rFonts w:ascii="Arial" w:hAnsi="Arial" w:cs="Arial"/>
          <w:b/>
          <w:bCs/>
        </w:rPr>
      </w:pPr>
      <w:r w:rsidRPr="00A42524">
        <w:rPr>
          <w:rFonts w:ascii="Arial" w:hAnsi="Arial" w:cs="Arial"/>
          <w:b/>
          <w:bCs/>
        </w:rPr>
        <w:t>OBJETO</w:t>
      </w:r>
    </w:p>
    <w:p w:rsidR="00610B78" w:rsidRPr="00A42524" w:rsidRDefault="007045C9" w:rsidP="00E0253E">
      <w:pPr>
        <w:numPr>
          <w:ilvl w:val="1"/>
          <w:numId w:val="5"/>
        </w:numPr>
        <w:spacing w:line="360" w:lineRule="auto"/>
        <w:ind w:left="709" w:hanging="425"/>
        <w:jc w:val="both"/>
        <w:rPr>
          <w:rFonts w:ascii="Arial" w:hAnsi="Arial" w:cs="Arial"/>
        </w:rPr>
      </w:pPr>
      <w:r w:rsidRPr="00A42524">
        <w:rPr>
          <w:rFonts w:ascii="Arial" w:hAnsi="Arial" w:cs="Arial"/>
        </w:rPr>
        <w:t xml:space="preserve">O presente processo tem por objetivo o </w:t>
      </w:r>
      <w:r w:rsidR="00BB41C3" w:rsidRPr="00A42524">
        <w:rPr>
          <w:rFonts w:ascii="Arial" w:hAnsi="Arial" w:cs="Arial"/>
          <w:b/>
          <w:bCs/>
        </w:rPr>
        <w:t>Credenciamento para contratação de pessoas físicas para prestação de</w:t>
      </w:r>
      <w:r w:rsidR="00BB41C3">
        <w:rPr>
          <w:rFonts w:ascii="Arial" w:hAnsi="Arial" w:cs="Arial"/>
          <w:b/>
          <w:bCs/>
        </w:rPr>
        <w:t xml:space="preserve"> serviços, conforme necessidade</w:t>
      </w:r>
      <w:r w:rsidR="00BB41C3" w:rsidRPr="00A42524">
        <w:rPr>
          <w:rFonts w:ascii="Arial" w:hAnsi="Arial" w:cs="Arial"/>
          <w:b/>
          <w:bCs/>
        </w:rPr>
        <w:t xml:space="preserve"> </w:t>
      </w:r>
      <w:r w:rsidR="00BB41C3">
        <w:rPr>
          <w:rFonts w:ascii="Arial" w:hAnsi="Arial" w:cs="Arial"/>
          <w:b/>
          <w:bCs/>
        </w:rPr>
        <w:t>da Secretaria de Educação</w:t>
      </w:r>
      <w:r w:rsidRPr="00A42524">
        <w:rPr>
          <w:rFonts w:ascii="Arial" w:hAnsi="Arial" w:cs="Arial"/>
        </w:rPr>
        <w:t>, conforme condições, quantidades e exigências estabelecidas neste instrumento:</w:t>
      </w:r>
    </w:p>
    <w:p w:rsidR="0092585F" w:rsidRPr="00A42524" w:rsidRDefault="001F24FA" w:rsidP="00495F82">
      <w:pPr>
        <w:numPr>
          <w:ilvl w:val="1"/>
          <w:numId w:val="5"/>
        </w:numPr>
        <w:spacing w:after="0"/>
        <w:ind w:left="709" w:hanging="425"/>
        <w:jc w:val="both"/>
        <w:rPr>
          <w:rFonts w:ascii="Arial" w:hAnsi="Arial" w:cs="Arial"/>
          <w:b/>
          <w:bCs/>
          <w:u w:val="single"/>
        </w:rPr>
      </w:pPr>
      <w:r w:rsidRPr="00A42524">
        <w:rPr>
          <w:rFonts w:ascii="Arial" w:hAnsi="Arial" w:cs="Arial"/>
          <w:b/>
          <w:bCs/>
          <w:u w:val="single"/>
        </w:rPr>
        <w:t xml:space="preserve">DOS SERVIÇOS, QUANTIDADES E VALORES: as especificações dos serviços, quantitativos e valores estão </w:t>
      </w:r>
      <w:proofErr w:type="gramStart"/>
      <w:r w:rsidRPr="00A42524">
        <w:rPr>
          <w:rFonts w:ascii="Arial" w:hAnsi="Arial" w:cs="Arial"/>
          <w:b/>
          <w:bCs/>
          <w:u w:val="single"/>
        </w:rPr>
        <w:t>discriminados</w:t>
      </w:r>
      <w:proofErr w:type="gramEnd"/>
      <w:r w:rsidRPr="00A42524">
        <w:rPr>
          <w:rFonts w:ascii="Arial" w:hAnsi="Arial" w:cs="Arial"/>
          <w:b/>
          <w:bCs/>
          <w:u w:val="single"/>
        </w:rPr>
        <w:t xml:space="preserve"> no ANEXO II deste Termo de </w:t>
      </w:r>
      <w:r w:rsidR="000376AB" w:rsidRPr="00A42524">
        <w:rPr>
          <w:rFonts w:ascii="Arial" w:hAnsi="Arial" w:cs="Arial"/>
          <w:b/>
          <w:bCs/>
          <w:u w:val="single"/>
        </w:rPr>
        <w:t>R</w:t>
      </w:r>
      <w:r w:rsidRPr="00A42524">
        <w:rPr>
          <w:rFonts w:ascii="Arial" w:hAnsi="Arial" w:cs="Arial"/>
          <w:b/>
          <w:bCs/>
          <w:u w:val="single"/>
        </w:rPr>
        <w:t>eferência.</w:t>
      </w:r>
    </w:p>
    <w:p w:rsidR="00BC6707" w:rsidRPr="00A42524" w:rsidRDefault="00BC6707" w:rsidP="00E0253E">
      <w:pPr>
        <w:numPr>
          <w:ilvl w:val="1"/>
          <w:numId w:val="5"/>
        </w:numPr>
        <w:spacing w:before="240" w:after="0" w:line="360" w:lineRule="auto"/>
        <w:ind w:left="709" w:hanging="425"/>
        <w:jc w:val="both"/>
        <w:rPr>
          <w:rFonts w:ascii="Arial" w:hAnsi="Arial" w:cs="Arial"/>
        </w:rPr>
      </w:pPr>
      <w:r w:rsidRPr="00A42524">
        <w:rPr>
          <w:rFonts w:ascii="Arial" w:hAnsi="Arial" w:cs="Arial"/>
        </w:rPr>
        <w:t xml:space="preserve">A quantidade de </w:t>
      </w:r>
      <w:r w:rsidR="00555137">
        <w:rPr>
          <w:rFonts w:ascii="Arial" w:hAnsi="Arial" w:cs="Arial"/>
        </w:rPr>
        <w:t>diárias</w:t>
      </w:r>
      <w:r w:rsidRPr="00A42524">
        <w:rPr>
          <w:rFonts w:ascii="Arial" w:hAnsi="Arial" w:cs="Arial"/>
        </w:rPr>
        <w:t xml:space="preserve"> foi </w:t>
      </w:r>
      <w:r w:rsidR="00F0733B" w:rsidRPr="00A42524">
        <w:rPr>
          <w:rFonts w:ascii="Arial" w:hAnsi="Arial" w:cs="Arial"/>
        </w:rPr>
        <w:t>estimada</w:t>
      </w:r>
      <w:r w:rsidRPr="00A42524">
        <w:rPr>
          <w:rFonts w:ascii="Arial" w:hAnsi="Arial" w:cs="Arial"/>
        </w:rPr>
        <w:t xml:space="preserve"> considerando </w:t>
      </w:r>
      <w:r w:rsidR="00B72409" w:rsidRPr="00A42524">
        <w:rPr>
          <w:rFonts w:ascii="Arial" w:hAnsi="Arial" w:cs="Arial"/>
        </w:rPr>
        <w:t xml:space="preserve">um período de prestação de serviços de </w:t>
      </w:r>
      <w:r w:rsidR="00555137">
        <w:rPr>
          <w:rFonts w:ascii="Arial" w:hAnsi="Arial" w:cs="Arial"/>
        </w:rPr>
        <w:t>12</w:t>
      </w:r>
      <w:r w:rsidR="00B72409" w:rsidRPr="00A42524">
        <w:rPr>
          <w:rFonts w:ascii="Arial" w:hAnsi="Arial" w:cs="Arial"/>
        </w:rPr>
        <w:t xml:space="preserve"> </w:t>
      </w:r>
      <w:r w:rsidRPr="00A42524">
        <w:rPr>
          <w:rFonts w:ascii="Arial" w:hAnsi="Arial" w:cs="Arial"/>
        </w:rPr>
        <w:t>(</w:t>
      </w:r>
      <w:r w:rsidR="00555137">
        <w:rPr>
          <w:rFonts w:ascii="Arial" w:hAnsi="Arial" w:cs="Arial"/>
        </w:rPr>
        <w:t>doze</w:t>
      </w:r>
      <w:r w:rsidR="00B72409" w:rsidRPr="00A42524">
        <w:rPr>
          <w:rFonts w:ascii="Arial" w:hAnsi="Arial" w:cs="Arial"/>
        </w:rPr>
        <w:t>) meses</w:t>
      </w:r>
      <w:r w:rsidR="00555137">
        <w:rPr>
          <w:rFonts w:ascii="Arial" w:hAnsi="Arial" w:cs="Arial"/>
        </w:rPr>
        <w:t xml:space="preserve"> (200 dias letivos de acordo com o calendário escolar)</w:t>
      </w:r>
      <w:r w:rsidR="00B72409" w:rsidRPr="00A42524">
        <w:rPr>
          <w:rFonts w:ascii="Arial" w:hAnsi="Arial" w:cs="Arial"/>
        </w:rPr>
        <w:t xml:space="preserve">, contudo, trata-se de um período estimado </w:t>
      </w:r>
      <w:r w:rsidR="00C03372" w:rsidRPr="00A42524">
        <w:rPr>
          <w:rFonts w:ascii="Arial" w:hAnsi="Arial" w:cs="Arial"/>
        </w:rPr>
        <w:t xml:space="preserve">a </w:t>
      </w:r>
      <w:r w:rsidR="00B72409" w:rsidRPr="00A42524">
        <w:rPr>
          <w:rFonts w:ascii="Arial" w:hAnsi="Arial" w:cs="Arial"/>
        </w:rPr>
        <w:t>depender da necessidade da prestação dos serviços</w:t>
      </w:r>
      <w:r w:rsidR="00467D02" w:rsidRPr="00A42524">
        <w:rPr>
          <w:rFonts w:ascii="Arial" w:hAnsi="Arial" w:cs="Arial"/>
        </w:rPr>
        <w:t xml:space="preserve"> solicitados</w:t>
      </w:r>
      <w:r w:rsidR="00BB41C3">
        <w:rPr>
          <w:rFonts w:ascii="Arial" w:hAnsi="Arial" w:cs="Arial"/>
        </w:rPr>
        <w:t xml:space="preserve"> pela</w:t>
      </w:r>
      <w:r w:rsidR="00555137">
        <w:rPr>
          <w:rFonts w:ascii="Arial" w:hAnsi="Arial" w:cs="Arial"/>
        </w:rPr>
        <w:t xml:space="preserve"> Secretaria de Educação</w:t>
      </w:r>
      <w:r w:rsidR="00B72409" w:rsidRPr="00A42524">
        <w:rPr>
          <w:rFonts w:ascii="Arial" w:hAnsi="Arial" w:cs="Arial"/>
        </w:rPr>
        <w:t>.</w:t>
      </w:r>
    </w:p>
    <w:p w:rsidR="00342158" w:rsidRPr="00A42524" w:rsidRDefault="00342158" w:rsidP="00BF56EF">
      <w:pPr>
        <w:numPr>
          <w:ilvl w:val="0"/>
          <w:numId w:val="5"/>
        </w:numPr>
        <w:spacing w:before="240" w:line="360" w:lineRule="auto"/>
        <w:ind w:left="284" w:hanging="284"/>
        <w:jc w:val="both"/>
        <w:rPr>
          <w:rFonts w:ascii="Arial" w:hAnsi="Arial" w:cs="Arial"/>
          <w:b/>
          <w:bCs/>
        </w:rPr>
      </w:pPr>
      <w:r w:rsidRPr="00A42524">
        <w:rPr>
          <w:rFonts w:ascii="Arial" w:hAnsi="Arial" w:cs="Arial"/>
          <w:b/>
          <w:bCs/>
        </w:rPr>
        <w:t>DO VALOR</w:t>
      </w:r>
    </w:p>
    <w:p w:rsidR="0059581C" w:rsidRPr="00555137" w:rsidRDefault="00873ED0" w:rsidP="00555137">
      <w:pPr>
        <w:numPr>
          <w:ilvl w:val="1"/>
          <w:numId w:val="5"/>
        </w:numPr>
        <w:spacing w:line="360" w:lineRule="auto"/>
        <w:ind w:hanging="508"/>
        <w:jc w:val="both"/>
        <w:rPr>
          <w:rFonts w:ascii="Arial" w:hAnsi="Arial" w:cs="Arial"/>
        </w:rPr>
      </w:pPr>
      <w:r w:rsidRPr="00A42524">
        <w:rPr>
          <w:rFonts w:ascii="Arial" w:hAnsi="Arial" w:cs="Arial"/>
        </w:rPr>
        <w:t xml:space="preserve">O </w:t>
      </w:r>
      <w:r w:rsidR="009A0397" w:rsidRPr="00A42524">
        <w:rPr>
          <w:rFonts w:ascii="Arial" w:hAnsi="Arial" w:cs="Arial"/>
        </w:rPr>
        <w:t xml:space="preserve">valor </w:t>
      </w:r>
      <w:r w:rsidR="006C5152" w:rsidRPr="00A42524">
        <w:rPr>
          <w:rFonts w:ascii="Arial" w:hAnsi="Arial" w:cs="Arial"/>
        </w:rPr>
        <w:t xml:space="preserve">total </w:t>
      </w:r>
      <w:r w:rsidR="00A23893" w:rsidRPr="00A42524">
        <w:rPr>
          <w:rFonts w:ascii="Arial" w:hAnsi="Arial" w:cs="Arial"/>
        </w:rPr>
        <w:t xml:space="preserve">estimado </w:t>
      </w:r>
      <w:r w:rsidR="00AD48F0" w:rsidRPr="00A42524">
        <w:rPr>
          <w:rFonts w:ascii="Arial" w:hAnsi="Arial" w:cs="Arial"/>
        </w:rPr>
        <w:t xml:space="preserve">indicado para o </w:t>
      </w:r>
      <w:r w:rsidRPr="00A42524">
        <w:rPr>
          <w:rFonts w:ascii="Arial" w:hAnsi="Arial" w:cs="Arial"/>
        </w:rPr>
        <w:t xml:space="preserve">presente credenciamento </w:t>
      </w:r>
      <w:r w:rsidR="00AD48F0" w:rsidRPr="00A42524">
        <w:rPr>
          <w:rFonts w:ascii="Arial" w:hAnsi="Arial" w:cs="Arial"/>
        </w:rPr>
        <w:t xml:space="preserve">é de </w:t>
      </w:r>
      <w:r w:rsidR="000F4B51" w:rsidRPr="009603C4">
        <w:rPr>
          <w:rFonts w:ascii="Arial" w:hAnsi="Arial" w:cs="Arial"/>
          <w:b/>
          <w:bCs/>
        </w:rPr>
        <w:t xml:space="preserve">R$ 4.010.000,00 (Quatro </w:t>
      </w:r>
      <w:proofErr w:type="spellStart"/>
      <w:r w:rsidR="000F4B51" w:rsidRPr="009603C4">
        <w:rPr>
          <w:rFonts w:ascii="Arial" w:hAnsi="Arial" w:cs="Arial"/>
          <w:b/>
          <w:bCs/>
        </w:rPr>
        <w:t>milhoes</w:t>
      </w:r>
      <w:proofErr w:type="spellEnd"/>
      <w:r w:rsidR="000F4B51" w:rsidRPr="009603C4">
        <w:rPr>
          <w:rFonts w:ascii="Arial" w:hAnsi="Arial" w:cs="Arial"/>
          <w:b/>
          <w:bCs/>
        </w:rPr>
        <w:t xml:space="preserve"> e dez mil reais).</w:t>
      </w:r>
    </w:p>
    <w:p w:rsidR="000E29E6" w:rsidRPr="00A42524" w:rsidRDefault="000E29E6" w:rsidP="007C2122">
      <w:pPr>
        <w:numPr>
          <w:ilvl w:val="0"/>
          <w:numId w:val="5"/>
        </w:numPr>
        <w:spacing w:before="240"/>
        <w:jc w:val="both"/>
        <w:rPr>
          <w:rFonts w:ascii="Arial" w:hAnsi="Arial" w:cs="Arial"/>
          <w:b/>
          <w:bCs/>
        </w:rPr>
      </w:pPr>
      <w:r w:rsidRPr="00A42524">
        <w:rPr>
          <w:rFonts w:ascii="Arial" w:hAnsi="Arial" w:cs="Arial"/>
          <w:b/>
          <w:bCs/>
        </w:rPr>
        <w:t xml:space="preserve">PRAZO DE VIGÊNCIA </w:t>
      </w:r>
      <w:r w:rsidR="00DA0F6B" w:rsidRPr="00A42524">
        <w:rPr>
          <w:rFonts w:ascii="Arial" w:hAnsi="Arial" w:cs="Arial"/>
          <w:b/>
          <w:bCs/>
        </w:rPr>
        <w:t xml:space="preserve">E </w:t>
      </w:r>
      <w:r w:rsidRPr="00A42524">
        <w:rPr>
          <w:rFonts w:ascii="Arial" w:hAnsi="Arial" w:cs="Arial"/>
          <w:b/>
          <w:bCs/>
        </w:rPr>
        <w:t>EXECUÇÃO</w:t>
      </w:r>
    </w:p>
    <w:p w:rsidR="000E29E6" w:rsidRPr="00A42524" w:rsidRDefault="000E29E6" w:rsidP="000E29E6">
      <w:pPr>
        <w:numPr>
          <w:ilvl w:val="1"/>
          <w:numId w:val="5"/>
        </w:numPr>
        <w:jc w:val="both"/>
        <w:rPr>
          <w:rFonts w:ascii="Arial" w:hAnsi="Arial" w:cs="Arial"/>
        </w:rPr>
      </w:pPr>
      <w:r w:rsidRPr="00A42524">
        <w:rPr>
          <w:rFonts w:ascii="Arial" w:hAnsi="Arial" w:cs="Arial"/>
        </w:rPr>
        <w:t xml:space="preserve">O Termo de Contrato terá vigência de </w:t>
      </w:r>
      <w:r w:rsidR="00555137">
        <w:rPr>
          <w:rFonts w:ascii="Arial" w:hAnsi="Arial" w:cs="Arial"/>
        </w:rPr>
        <w:t>12</w:t>
      </w:r>
      <w:r w:rsidRPr="00A42524">
        <w:rPr>
          <w:rFonts w:ascii="Arial" w:hAnsi="Arial" w:cs="Arial"/>
        </w:rPr>
        <w:t xml:space="preserve"> (</w:t>
      </w:r>
      <w:r w:rsidR="00555137">
        <w:rPr>
          <w:rFonts w:ascii="Arial" w:hAnsi="Arial" w:cs="Arial"/>
        </w:rPr>
        <w:t>doze</w:t>
      </w:r>
      <w:r w:rsidR="002B0F09">
        <w:rPr>
          <w:rFonts w:ascii="Arial" w:hAnsi="Arial" w:cs="Arial"/>
        </w:rPr>
        <w:t>) meses, podendo ser prorrogado uma vez por igual período</w:t>
      </w:r>
      <w:r w:rsidR="002B0F09" w:rsidRPr="00A42524">
        <w:rPr>
          <w:rFonts w:ascii="Arial" w:hAnsi="Arial" w:cs="Arial"/>
        </w:rPr>
        <w:t>.</w:t>
      </w:r>
    </w:p>
    <w:p w:rsidR="002A3196" w:rsidRPr="00A42524" w:rsidRDefault="000E29E6" w:rsidP="00555137">
      <w:pPr>
        <w:numPr>
          <w:ilvl w:val="1"/>
          <w:numId w:val="5"/>
        </w:numPr>
        <w:spacing w:line="360" w:lineRule="auto"/>
        <w:jc w:val="both"/>
        <w:rPr>
          <w:rFonts w:ascii="Arial" w:hAnsi="Arial" w:cs="Arial"/>
        </w:rPr>
      </w:pPr>
      <w:r w:rsidRPr="00A42524">
        <w:rPr>
          <w:rFonts w:ascii="Arial" w:hAnsi="Arial" w:cs="Arial"/>
        </w:rPr>
        <w:t xml:space="preserve">O prazo de execução do contrato </w:t>
      </w:r>
      <w:r w:rsidR="001A5C32" w:rsidRPr="00A42524">
        <w:rPr>
          <w:rFonts w:ascii="Arial" w:hAnsi="Arial" w:cs="Arial"/>
        </w:rPr>
        <w:t>obedecerá ao</w:t>
      </w:r>
      <w:r w:rsidR="002A3196" w:rsidRPr="00A42524">
        <w:rPr>
          <w:rFonts w:ascii="Arial" w:hAnsi="Arial" w:cs="Arial"/>
        </w:rPr>
        <w:t xml:space="preserve"> período disposto na convocação emitida pela contratante. </w:t>
      </w:r>
    </w:p>
    <w:p w:rsidR="00C27519" w:rsidRPr="00A42524" w:rsidRDefault="00C27519" w:rsidP="0081698D">
      <w:pPr>
        <w:numPr>
          <w:ilvl w:val="2"/>
          <w:numId w:val="5"/>
        </w:numPr>
        <w:spacing w:line="360" w:lineRule="auto"/>
        <w:ind w:left="1276" w:hanging="556"/>
        <w:jc w:val="both"/>
        <w:rPr>
          <w:rFonts w:ascii="Arial" w:hAnsi="Arial" w:cs="Arial"/>
        </w:rPr>
      </w:pPr>
      <w:r w:rsidRPr="00A42524">
        <w:rPr>
          <w:rFonts w:ascii="Arial" w:hAnsi="Arial" w:cs="Arial"/>
        </w:rPr>
        <w:t xml:space="preserve">O prazo de vigência e execução não se </w:t>
      </w:r>
      <w:proofErr w:type="gramStart"/>
      <w:r w:rsidRPr="00A42524">
        <w:rPr>
          <w:rFonts w:ascii="Arial" w:hAnsi="Arial" w:cs="Arial"/>
        </w:rPr>
        <w:t>confundem</w:t>
      </w:r>
      <w:proofErr w:type="gramEnd"/>
      <w:r w:rsidRPr="00A42524">
        <w:rPr>
          <w:rFonts w:ascii="Arial" w:hAnsi="Arial" w:cs="Arial"/>
        </w:rPr>
        <w:t xml:space="preserve"> </w:t>
      </w:r>
      <w:r w:rsidR="001D7103" w:rsidRPr="00A42524">
        <w:rPr>
          <w:rFonts w:ascii="Arial" w:hAnsi="Arial" w:cs="Arial"/>
        </w:rPr>
        <w:t xml:space="preserve">com a obrigatoriedade de prestação de serviços durante todo esse período, uma vez que as diárias ou plantões serão </w:t>
      </w:r>
      <w:r w:rsidR="002353F8" w:rsidRPr="00A42524">
        <w:rPr>
          <w:rFonts w:ascii="Arial" w:hAnsi="Arial" w:cs="Arial"/>
        </w:rPr>
        <w:t>solici</w:t>
      </w:r>
      <w:r w:rsidR="00BD1A3A">
        <w:rPr>
          <w:rFonts w:ascii="Arial" w:hAnsi="Arial" w:cs="Arial"/>
        </w:rPr>
        <w:t>tados mediante a necessidade da secretaria</w:t>
      </w:r>
      <w:r w:rsidR="002353F8" w:rsidRPr="00A42524">
        <w:rPr>
          <w:rFonts w:ascii="Arial" w:hAnsi="Arial" w:cs="Arial"/>
        </w:rPr>
        <w:t xml:space="preserve"> em período devidamente determinado.</w:t>
      </w:r>
      <w:r w:rsidR="001D7103" w:rsidRPr="00A42524">
        <w:rPr>
          <w:rFonts w:ascii="Arial" w:hAnsi="Arial" w:cs="Arial"/>
        </w:rPr>
        <w:t xml:space="preserve"> </w:t>
      </w:r>
    </w:p>
    <w:p w:rsidR="00CA07E7" w:rsidRPr="00A42524" w:rsidRDefault="00CA07E7" w:rsidP="0081698D">
      <w:pPr>
        <w:numPr>
          <w:ilvl w:val="2"/>
          <w:numId w:val="5"/>
        </w:numPr>
        <w:spacing w:line="360" w:lineRule="auto"/>
        <w:ind w:left="1276" w:hanging="556"/>
        <w:jc w:val="both"/>
        <w:rPr>
          <w:rFonts w:ascii="Arial" w:hAnsi="Arial" w:cs="Arial"/>
        </w:rPr>
      </w:pPr>
      <w:r w:rsidRPr="00A42524">
        <w:rPr>
          <w:rFonts w:ascii="Arial" w:hAnsi="Arial" w:cs="Arial"/>
        </w:rPr>
        <w:lastRenderedPageBreak/>
        <w:t xml:space="preserve">A duração e a execução do contrato devem permitir a participação de todos os </w:t>
      </w:r>
      <w:r w:rsidR="00C27519" w:rsidRPr="00A42524">
        <w:rPr>
          <w:rFonts w:ascii="Arial" w:hAnsi="Arial" w:cs="Arial"/>
        </w:rPr>
        <w:t>CREDENCIADOS</w:t>
      </w:r>
      <w:r w:rsidRPr="00A42524">
        <w:rPr>
          <w:rFonts w:ascii="Arial" w:hAnsi="Arial" w:cs="Arial"/>
        </w:rPr>
        <w:t xml:space="preserve"> na prestação de serviço</w:t>
      </w:r>
      <w:r w:rsidR="002353F8" w:rsidRPr="00A42524">
        <w:rPr>
          <w:rFonts w:ascii="Arial" w:hAnsi="Arial" w:cs="Arial"/>
        </w:rPr>
        <w:t xml:space="preserve"> </w:t>
      </w:r>
      <w:r w:rsidR="00646697" w:rsidRPr="00A42524">
        <w:rPr>
          <w:rFonts w:ascii="Arial" w:hAnsi="Arial" w:cs="Arial"/>
        </w:rPr>
        <w:t xml:space="preserve">assegurando tratamento isonômico aos </w:t>
      </w:r>
      <w:r w:rsidR="00B81844" w:rsidRPr="00A42524">
        <w:rPr>
          <w:rFonts w:ascii="Arial" w:hAnsi="Arial" w:cs="Arial"/>
        </w:rPr>
        <w:t>credenciados</w:t>
      </w:r>
      <w:r w:rsidR="00646697" w:rsidRPr="00A42524">
        <w:rPr>
          <w:rFonts w:ascii="Arial" w:hAnsi="Arial" w:cs="Arial"/>
        </w:rPr>
        <w:t xml:space="preserve"> na prestação dos serviços</w:t>
      </w:r>
      <w:r w:rsidR="00FA5319" w:rsidRPr="00A42524">
        <w:rPr>
          <w:rFonts w:ascii="Arial" w:hAnsi="Arial" w:cs="Arial"/>
        </w:rPr>
        <w:t>.</w:t>
      </w:r>
    </w:p>
    <w:p w:rsidR="00342158" w:rsidRDefault="00342158" w:rsidP="0081698D">
      <w:pPr>
        <w:numPr>
          <w:ilvl w:val="0"/>
          <w:numId w:val="5"/>
        </w:numPr>
        <w:spacing w:line="360" w:lineRule="auto"/>
        <w:ind w:left="284" w:hanging="284"/>
        <w:jc w:val="both"/>
        <w:rPr>
          <w:rFonts w:ascii="Arial" w:hAnsi="Arial" w:cs="Arial"/>
          <w:b/>
          <w:bCs/>
        </w:rPr>
      </w:pPr>
      <w:r w:rsidRPr="00A42524">
        <w:rPr>
          <w:rFonts w:ascii="Arial" w:hAnsi="Arial" w:cs="Arial"/>
          <w:b/>
          <w:bCs/>
        </w:rPr>
        <w:t>JUSTIFICATIVAS</w:t>
      </w:r>
    </w:p>
    <w:p w:rsidR="00705DAF" w:rsidRDefault="00705DAF" w:rsidP="00705DAF">
      <w:pPr>
        <w:pStyle w:val="paragraph"/>
        <w:shd w:val="clear" w:color="auto" w:fill="FFFFFF"/>
        <w:spacing w:before="0" w:beforeAutospacing="0" w:after="0" w:afterAutospacing="0" w:line="360" w:lineRule="auto"/>
        <w:ind w:firstLine="720"/>
        <w:jc w:val="both"/>
        <w:textAlignment w:val="baseline"/>
        <w:rPr>
          <w:rFonts w:ascii="Arial" w:hAnsi="Arial" w:cs="Arial"/>
          <w:b/>
          <w:bCs/>
        </w:rPr>
      </w:pPr>
      <w:r>
        <w:rPr>
          <w:rFonts w:ascii="Arial" w:hAnsi="Arial" w:cs="Arial"/>
          <w:b/>
          <w:bCs/>
        </w:rPr>
        <w:t xml:space="preserve">Justificativa da Necessidade: </w:t>
      </w:r>
    </w:p>
    <w:p w:rsidR="00705DAF" w:rsidRPr="002265E6" w:rsidRDefault="00705DAF" w:rsidP="00705DAF">
      <w:pPr>
        <w:pStyle w:val="paragraph"/>
        <w:shd w:val="clear" w:color="auto" w:fill="FFFFFF"/>
        <w:spacing w:before="0" w:beforeAutospacing="0" w:after="0" w:afterAutospacing="0" w:line="360" w:lineRule="auto"/>
        <w:ind w:firstLine="720"/>
        <w:jc w:val="both"/>
        <w:textAlignment w:val="baseline"/>
        <w:rPr>
          <w:rFonts w:ascii="Arial" w:hAnsi="Arial" w:cs="Arial"/>
          <w:sz w:val="20"/>
        </w:rPr>
      </w:pPr>
      <w:r w:rsidRPr="002265E6">
        <w:rPr>
          <w:rFonts w:ascii="Arial" w:hAnsi="Arial" w:cs="Arial"/>
          <w:b/>
          <w:bCs/>
          <w:sz w:val="20"/>
        </w:rPr>
        <w:t>Item</w:t>
      </w:r>
      <w:proofErr w:type="gramStart"/>
      <w:r w:rsidRPr="002265E6">
        <w:rPr>
          <w:rFonts w:ascii="Arial" w:hAnsi="Arial" w:cs="Arial"/>
          <w:b/>
          <w:bCs/>
          <w:sz w:val="20"/>
        </w:rPr>
        <w:t xml:space="preserve">  </w:t>
      </w:r>
      <w:proofErr w:type="gramEnd"/>
      <w:r w:rsidRPr="002265E6">
        <w:rPr>
          <w:rFonts w:ascii="Arial" w:hAnsi="Arial" w:cs="Arial"/>
          <w:b/>
          <w:bCs/>
          <w:sz w:val="20"/>
        </w:rPr>
        <w:t xml:space="preserve">1 –  </w:t>
      </w:r>
      <w:r w:rsidRPr="002265E6">
        <w:rPr>
          <w:rFonts w:ascii="Arial" w:hAnsi="Arial" w:cs="Arial"/>
          <w:bCs/>
          <w:sz w:val="20"/>
        </w:rPr>
        <w:t>Devido a implantação da</w:t>
      </w:r>
      <w:r w:rsidRPr="002265E6">
        <w:rPr>
          <w:rFonts w:ascii="Arial" w:hAnsi="Arial" w:cs="Arial"/>
          <w:b/>
          <w:bCs/>
          <w:sz w:val="20"/>
        </w:rPr>
        <w:t xml:space="preserve"> </w:t>
      </w:r>
      <w:r w:rsidRPr="002265E6">
        <w:rPr>
          <w:rFonts w:ascii="Arial" w:hAnsi="Arial" w:cs="Arial"/>
          <w:color w:val="000000"/>
          <w:sz w:val="20"/>
        </w:rPr>
        <w:t>Lei nº</w:t>
      </w:r>
      <w:r w:rsidRPr="002265E6">
        <w:rPr>
          <w:rFonts w:ascii="Arial" w:hAnsi="Arial" w:cs="Arial"/>
          <w:bCs/>
          <w:smallCaps/>
          <w:color w:val="000000"/>
          <w:sz w:val="20"/>
        </w:rPr>
        <w:t xml:space="preserve"> </w:t>
      </w:r>
      <w:r w:rsidRPr="002265E6">
        <w:rPr>
          <w:rFonts w:ascii="Arial" w:hAnsi="Arial" w:cs="Arial"/>
          <w:bCs/>
          <w:iCs/>
          <w:color w:val="000000"/>
          <w:sz w:val="20"/>
        </w:rPr>
        <w:t>14.640 de 31 de julho de 2023 que institui o Programa Escola em Tempo Integral e a</w:t>
      </w:r>
      <w:r w:rsidRPr="002265E6">
        <w:rPr>
          <w:rFonts w:ascii="Arial" w:hAnsi="Arial" w:cs="Arial"/>
          <w:sz w:val="20"/>
        </w:rPr>
        <w:t xml:space="preserve"> ampliação da jornada escolar do turno parcial para o tempo integral (8 horas diárias), devidamente organizada e estruturada (monitores para atendimento dos estudantes), a qual pode impulsionar a qualidade da educação, contribuindo para apropriação e ampliação dos conhecimentos científicos propostos no currículo escolar com significação social, assim como para formação humana, numa perspectiva integral e cidadã, faz se necessária a contratação de credenciados para o cargo de monitor da educação em tempo integral, para atendimento dos estudantes da rede municipal de ensino que serão contemplados pelo referido programa.</w:t>
      </w:r>
    </w:p>
    <w:p w:rsidR="00915CDA" w:rsidRPr="0017708E" w:rsidRDefault="00705DAF" w:rsidP="00915CDA">
      <w:pPr>
        <w:adjustRightInd w:val="0"/>
        <w:spacing w:line="360" w:lineRule="auto"/>
        <w:ind w:firstLine="708"/>
        <w:jc w:val="both"/>
        <w:rPr>
          <w:rFonts w:ascii="Arial" w:hAnsi="Arial" w:cs="Arial"/>
          <w:szCs w:val="24"/>
        </w:rPr>
      </w:pPr>
      <w:r w:rsidRPr="002265E6">
        <w:rPr>
          <w:rFonts w:ascii="Arial" w:hAnsi="Arial" w:cs="Arial"/>
          <w:b/>
          <w:bCs/>
          <w:sz w:val="20"/>
        </w:rPr>
        <w:t>Item</w:t>
      </w:r>
      <w:proofErr w:type="gramStart"/>
      <w:r w:rsidRPr="002265E6">
        <w:rPr>
          <w:rFonts w:ascii="Arial" w:hAnsi="Arial" w:cs="Arial"/>
          <w:b/>
          <w:bCs/>
          <w:sz w:val="20"/>
        </w:rPr>
        <w:t xml:space="preserve">  </w:t>
      </w:r>
      <w:proofErr w:type="gramEnd"/>
      <w:r w:rsidRPr="002265E6">
        <w:rPr>
          <w:rFonts w:ascii="Arial" w:hAnsi="Arial" w:cs="Arial"/>
          <w:b/>
          <w:bCs/>
          <w:sz w:val="20"/>
        </w:rPr>
        <w:t xml:space="preserve">2 - </w:t>
      </w:r>
      <w:r w:rsidR="00915CDA" w:rsidRPr="002265E6">
        <w:rPr>
          <w:rFonts w:ascii="Arial" w:hAnsi="Arial" w:cs="Arial"/>
          <w:color w:val="000000"/>
          <w:sz w:val="20"/>
        </w:rPr>
        <w:t>Devido ao aumento considerável das matrículas de crianças e estudantes,</w:t>
      </w:r>
      <w:r w:rsidR="0017708E">
        <w:rPr>
          <w:rFonts w:ascii="Arial" w:hAnsi="Arial" w:cs="Arial"/>
          <w:color w:val="000000"/>
          <w:sz w:val="20"/>
        </w:rPr>
        <w:t xml:space="preserve"> </w:t>
      </w:r>
      <w:r w:rsidR="00915CDA" w:rsidRPr="002265E6">
        <w:rPr>
          <w:rFonts w:ascii="Arial" w:hAnsi="Arial" w:cs="Arial"/>
          <w:color w:val="000000"/>
          <w:sz w:val="20"/>
        </w:rPr>
        <w:t xml:space="preserve">de crianças e estudantes com deficiência  na rede pública municipal e ao programa da escola em tempo integral, </w:t>
      </w:r>
      <w:r w:rsidR="00915CDA" w:rsidRPr="002265E6">
        <w:rPr>
          <w:rFonts w:ascii="Arial" w:hAnsi="Arial" w:cs="Arial"/>
          <w:sz w:val="20"/>
        </w:rPr>
        <w:t>faz se necessária a contratação de credenciados para o cargo de agente educacional I - interação com educando para atendimento a essas crianças e estudantes, visando atender as necessidades contempladas no “cuidar e educar”</w:t>
      </w:r>
      <w:r w:rsidR="00DB3DAD" w:rsidRPr="002265E6">
        <w:rPr>
          <w:rFonts w:ascii="Arial" w:hAnsi="Arial" w:cs="Arial"/>
          <w:sz w:val="20"/>
        </w:rPr>
        <w:t xml:space="preserve"> (alimentação, higiene, descanso/repouso, recreação, auxílio no </w:t>
      </w:r>
      <w:r w:rsidR="00DB3DAD" w:rsidRPr="0017708E">
        <w:rPr>
          <w:rFonts w:ascii="Arial" w:hAnsi="Arial" w:cs="Arial"/>
          <w:sz w:val="20"/>
        </w:rPr>
        <w:t>transporte escolar, horário de entrada e saídas dos estudantes/crianças nas instituições de ensino)</w:t>
      </w:r>
      <w:r w:rsidR="00915CDA" w:rsidRPr="0017708E">
        <w:rPr>
          <w:rFonts w:ascii="Arial" w:hAnsi="Arial" w:cs="Arial"/>
          <w:sz w:val="20"/>
        </w:rPr>
        <w:t>.</w:t>
      </w:r>
    </w:p>
    <w:p w:rsidR="00555137" w:rsidRPr="0017708E" w:rsidRDefault="004737BA" w:rsidP="0017708E">
      <w:pPr>
        <w:numPr>
          <w:ilvl w:val="1"/>
          <w:numId w:val="5"/>
        </w:numPr>
        <w:spacing w:before="240" w:line="360" w:lineRule="auto"/>
        <w:jc w:val="both"/>
        <w:rPr>
          <w:rFonts w:ascii="Arial" w:hAnsi="Arial" w:cs="Arial"/>
        </w:rPr>
      </w:pPr>
      <w:bookmarkStart w:id="2" w:name="_Hlk139628658"/>
      <w:r w:rsidRPr="0017708E">
        <w:rPr>
          <w:rFonts w:ascii="Arial" w:hAnsi="Arial" w:cs="Arial"/>
          <w:b/>
          <w:bCs/>
        </w:rPr>
        <w:t>Justificativa do quantitativo</w:t>
      </w:r>
      <w:r w:rsidR="00913794" w:rsidRPr="0017708E">
        <w:rPr>
          <w:rFonts w:ascii="Arial" w:hAnsi="Arial" w:cs="Arial"/>
          <w:b/>
          <w:bCs/>
        </w:rPr>
        <w:t xml:space="preserve"> e do valor</w:t>
      </w:r>
      <w:r w:rsidRPr="0017708E">
        <w:rPr>
          <w:rFonts w:ascii="Arial" w:hAnsi="Arial" w:cs="Arial"/>
          <w:b/>
          <w:bCs/>
        </w:rPr>
        <w:t xml:space="preserve">: </w:t>
      </w:r>
      <w:r w:rsidR="00555137" w:rsidRPr="0017708E">
        <w:rPr>
          <w:rFonts w:ascii="Arial" w:hAnsi="Arial" w:cs="Arial"/>
        </w:rPr>
        <w:t>A quantidade de diárias foi estimada considerando um período de prestação de serviços de 12 (doze) meses (200 dias letivos de acordo com o calendário escolar), contudo, trata-se de um período estimado a depender da necessidade da prestação dos serviços solicitados</w:t>
      </w:r>
      <w:r w:rsidR="00BB41C3" w:rsidRPr="0017708E">
        <w:rPr>
          <w:rFonts w:ascii="Arial" w:hAnsi="Arial" w:cs="Arial"/>
        </w:rPr>
        <w:t xml:space="preserve"> pela</w:t>
      </w:r>
      <w:r w:rsidR="00555137" w:rsidRPr="0017708E">
        <w:rPr>
          <w:rFonts w:ascii="Arial" w:hAnsi="Arial" w:cs="Arial"/>
        </w:rPr>
        <w:t xml:space="preserve"> Secretaria de Educação. </w:t>
      </w:r>
      <w:bookmarkEnd w:id="2"/>
      <w:r w:rsidR="00555137" w:rsidRPr="0017708E">
        <w:rPr>
          <w:rFonts w:ascii="Arial" w:hAnsi="Arial" w:cs="Arial"/>
        </w:rPr>
        <w:t xml:space="preserve">O parâmetro utilizado para determinação do valor máximo a ser pago por hora para prestação dos serviços elencados são os valores pagos </w:t>
      </w:r>
      <w:r w:rsidR="00BC3602" w:rsidRPr="0017708E">
        <w:rPr>
          <w:rFonts w:ascii="Arial" w:hAnsi="Arial" w:cs="Arial"/>
        </w:rPr>
        <w:t>conforme valor inicial pago aos funcionários que desempenham função com a mesma escolaridade de ingresso (</w:t>
      </w:r>
      <w:proofErr w:type="spellStart"/>
      <w:r w:rsidR="00BC3602" w:rsidRPr="0017708E">
        <w:rPr>
          <w:rFonts w:ascii="Arial" w:hAnsi="Arial" w:cs="Arial"/>
        </w:rPr>
        <w:t>Nivel</w:t>
      </w:r>
      <w:proofErr w:type="spellEnd"/>
      <w:r w:rsidR="00BC3602" w:rsidRPr="0017708E">
        <w:rPr>
          <w:rFonts w:ascii="Arial" w:hAnsi="Arial" w:cs="Arial"/>
        </w:rPr>
        <w:t xml:space="preserve"> médio)</w:t>
      </w:r>
      <w:r w:rsidR="00F028F6" w:rsidRPr="0017708E">
        <w:rPr>
          <w:rFonts w:ascii="Arial" w:hAnsi="Arial" w:cs="Arial"/>
        </w:rPr>
        <w:t>, conforme L</w:t>
      </w:r>
      <w:r w:rsidR="006A6D82" w:rsidRPr="0017708E">
        <w:rPr>
          <w:rFonts w:ascii="Arial" w:hAnsi="Arial" w:cs="Arial"/>
        </w:rPr>
        <w:t>ei 1671/201</w:t>
      </w:r>
      <w:r w:rsidR="00F028F6" w:rsidRPr="0017708E">
        <w:rPr>
          <w:rFonts w:ascii="Arial" w:hAnsi="Arial" w:cs="Arial"/>
        </w:rPr>
        <w:t xml:space="preserve">7, </w:t>
      </w:r>
      <w:r w:rsidR="00BC3602" w:rsidRPr="0017708E">
        <w:rPr>
          <w:rFonts w:ascii="Arial" w:hAnsi="Arial" w:cs="Arial"/>
        </w:rPr>
        <w:t>acrescido do valor referente ao vale transporte e vale alimentação ofertados pelo município aos integrantes do seu quadro de funcionários</w:t>
      </w:r>
      <w:r w:rsidR="00F028F6" w:rsidRPr="0017708E">
        <w:rPr>
          <w:rFonts w:ascii="Arial" w:hAnsi="Arial" w:cs="Arial"/>
        </w:rPr>
        <w:t xml:space="preserve">, para o item </w:t>
      </w:r>
      <w:proofErr w:type="gramStart"/>
      <w:r w:rsidR="00F028F6" w:rsidRPr="0017708E">
        <w:rPr>
          <w:rFonts w:ascii="Arial" w:hAnsi="Arial" w:cs="Arial"/>
        </w:rPr>
        <w:t>1</w:t>
      </w:r>
      <w:proofErr w:type="gramEnd"/>
      <w:r w:rsidR="00F028F6" w:rsidRPr="0017708E">
        <w:rPr>
          <w:rFonts w:ascii="Arial" w:hAnsi="Arial" w:cs="Arial"/>
        </w:rPr>
        <w:t>; E tomado como base o</w:t>
      </w:r>
      <w:r w:rsidR="00BC3602" w:rsidRPr="0017708E">
        <w:rPr>
          <w:rFonts w:ascii="Arial" w:hAnsi="Arial" w:cs="Arial"/>
        </w:rPr>
        <w:t xml:space="preserve"> Piso salarial do Magistério estabelecido pela portaria n° 61, de 31 de janeiro de 2024, acrescido do valor referente ao que seria vale transporte e vale alimentação ofertados pelo município aos integrantes do seu quadro de funcionários</w:t>
      </w:r>
      <w:r w:rsidR="00555137" w:rsidRPr="0017708E">
        <w:rPr>
          <w:rFonts w:ascii="Arial" w:hAnsi="Arial" w:cs="Arial"/>
        </w:rPr>
        <w:t>,</w:t>
      </w:r>
      <w:r w:rsidR="00BC3602" w:rsidRPr="0017708E">
        <w:rPr>
          <w:rFonts w:ascii="Arial" w:hAnsi="Arial" w:cs="Arial"/>
        </w:rPr>
        <w:t xml:space="preserve"> no caso do item 2. </w:t>
      </w:r>
      <w:r w:rsidR="00555137" w:rsidRPr="0017708E">
        <w:rPr>
          <w:rFonts w:ascii="Arial" w:hAnsi="Arial" w:cs="Arial"/>
        </w:rPr>
        <w:t xml:space="preserve">Assim, o referido valor, que </w:t>
      </w:r>
      <w:r w:rsidR="00F028F6" w:rsidRPr="0017708E">
        <w:rPr>
          <w:rFonts w:ascii="Arial" w:hAnsi="Arial" w:cs="Arial"/>
        </w:rPr>
        <w:t>é</w:t>
      </w:r>
      <w:r w:rsidR="00555137" w:rsidRPr="0017708E">
        <w:rPr>
          <w:rFonts w:ascii="Arial" w:hAnsi="Arial" w:cs="Arial"/>
        </w:rPr>
        <w:t xml:space="preserve"> estimado mensalmente, para fins de cálcu</w:t>
      </w:r>
      <w:r w:rsidR="00F028F6" w:rsidRPr="0017708E">
        <w:rPr>
          <w:rFonts w:ascii="Arial" w:hAnsi="Arial" w:cs="Arial"/>
        </w:rPr>
        <w:t>lo por hora foi dividido por 160</w:t>
      </w:r>
      <w:r w:rsidR="00555137" w:rsidRPr="0017708E">
        <w:rPr>
          <w:rFonts w:ascii="Arial" w:hAnsi="Arial" w:cs="Arial"/>
        </w:rPr>
        <w:t xml:space="preserve"> horas (horas totais no mês</w:t>
      </w:r>
      <w:r w:rsidR="00F028F6" w:rsidRPr="0017708E">
        <w:rPr>
          <w:rFonts w:ascii="Arial" w:hAnsi="Arial" w:cs="Arial"/>
        </w:rPr>
        <w:t>, considerando 20 dias trabalhados</w:t>
      </w:r>
      <w:r w:rsidR="00555137" w:rsidRPr="0017708E">
        <w:rPr>
          <w:rFonts w:ascii="Arial" w:hAnsi="Arial" w:cs="Arial"/>
        </w:rPr>
        <w:t xml:space="preserve">), resultando no valor unitário da </w:t>
      </w:r>
      <w:r w:rsidR="00555137" w:rsidRPr="0017708E">
        <w:rPr>
          <w:rFonts w:ascii="Arial" w:hAnsi="Arial" w:cs="Arial"/>
        </w:rPr>
        <w:lastRenderedPageBreak/>
        <w:t>diária de horas a ser considerado (diária de 8 horas n</w:t>
      </w:r>
      <w:r w:rsidR="00BC3602" w:rsidRPr="0017708E">
        <w:rPr>
          <w:rFonts w:ascii="Arial" w:hAnsi="Arial" w:cs="Arial"/>
        </w:rPr>
        <w:t>os</w:t>
      </w:r>
      <w:r w:rsidR="00555137" w:rsidRPr="0017708E">
        <w:rPr>
          <w:rFonts w:ascii="Arial" w:hAnsi="Arial" w:cs="Arial"/>
        </w:rPr>
        <w:t xml:space="preserve"> item</w:t>
      </w:r>
      <w:r w:rsidR="00BC3602" w:rsidRPr="0017708E">
        <w:rPr>
          <w:rFonts w:ascii="Arial" w:hAnsi="Arial" w:cs="Arial"/>
        </w:rPr>
        <w:t xml:space="preserve"> </w:t>
      </w:r>
      <w:proofErr w:type="gramStart"/>
      <w:r w:rsidR="00BC3602" w:rsidRPr="0017708E">
        <w:rPr>
          <w:rFonts w:ascii="Arial" w:hAnsi="Arial" w:cs="Arial"/>
        </w:rPr>
        <w:t>1</w:t>
      </w:r>
      <w:proofErr w:type="gramEnd"/>
      <w:r w:rsidR="00BC3602" w:rsidRPr="0017708E">
        <w:rPr>
          <w:rFonts w:ascii="Arial" w:hAnsi="Arial" w:cs="Arial"/>
        </w:rPr>
        <w:t xml:space="preserve"> e</w:t>
      </w:r>
      <w:r w:rsidR="00555137" w:rsidRPr="0017708E">
        <w:rPr>
          <w:rFonts w:ascii="Arial" w:hAnsi="Arial" w:cs="Arial"/>
        </w:rPr>
        <w:t xml:space="preserve"> 2).</w:t>
      </w:r>
    </w:p>
    <w:p w:rsidR="006D1220" w:rsidRPr="00555137" w:rsidRDefault="004B2645" w:rsidP="006D1220">
      <w:pPr>
        <w:numPr>
          <w:ilvl w:val="1"/>
          <w:numId w:val="5"/>
        </w:numPr>
        <w:spacing w:before="240" w:line="360" w:lineRule="auto"/>
        <w:jc w:val="both"/>
        <w:rPr>
          <w:rFonts w:ascii="Arial" w:hAnsi="Arial" w:cs="Arial"/>
        </w:rPr>
      </w:pPr>
      <w:r w:rsidRPr="003C2A9A">
        <w:rPr>
          <w:rFonts w:ascii="Arial" w:hAnsi="Arial" w:cs="Arial"/>
          <w:b/>
          <w:bCs/>
        </w:rPr>
        <w:t>Justificativa da inexigibilidade</w:t>
      </w:r>
      <w:r w:rsidR="00057B39" w:rsidRPr="003C2A9A">
        <w:rPr>
          <w:rFonts w:ascii="Arial" w:hAnsi="Arial" w:cs="Arial"/>
          <w:b/>
          <w:bCs/>
        </w:rPr>
        <w:t>:</w:t>
      </w:r>
      <w:r w:rsidRPr="003C2A9A">
        <w:rPr>
          <w:rFonts w:ascii="Arial" w:hAnsi="Arial" w:cs="Arial"/>
        </w:rPr>
        <w:t xml:space="preserve"> </w:t>
      </w:r>
      <w:r w:rsidR="003C2A9A" w:rsidRPr="003C2A9A">
        <w:rPr>
          <w:rFonts w:ascii="Arial" w:hAnsi="Arial" w:cs="Arial"/>
        </w:rPr>
        <w:t>Em conformidade com a lei 14.133 de 2021. Para esse procedimento administrativo utilizaremos o Credenciamento previsto no Art. 79 e a forma de contratação entendida como adequada é por Inexigibilidade conforme o Art. 74 reforçando o uso adequado do tipo de procedimento através do parágrafo IV – “onde os objetos que devam ou possam ser contratados por meio de credenciamento;”.</w:t>
      </w:r>
    </w:p>
    <w:p w:rsidR="00057B39" w:rsidRPr="00A42524" w:rsidRDefault="00AC289D" w:rsidP="0072265D">
      <w:pPr>
        <w:numPr>
          <w:ilvl w:val="1"/>
          <w:numId w:val="5"/>
        </w:numPr>
        <w:spacing w:line="360" w:lineRule="auto"/>
        <w:ind w:left="709" w:hanging="425"/>
        <w:jc w:val="both"/>
        <w:rPr>
          <w:rFonts w:ascii="Arial" w:hAnsi="Arial" w:cs="Arial"/>
        </w:rPr>
      </w:pPr>
      <w:r w:rsidRPr="00A42524">
        <w:rPr>
          <w:rFonts w:ascii="Arial" w:hAnsi="Arial" w:cs="Arial"/>
          <w:b/>
          <w:bCs/>
        </w:rPr>
        <w:t xml:space="preserve">Justificativa quanto à </w:t>
      </w:r>
      <w:proofErr w:type="spellStart"/>
      <w:r w:rsidRPr="00A42524">
        <w:rPr>
          <w:rFonts w:ascii="Arial" w:hAnsi="Arial" w:cs="Arial"/>
          <w:b/>
          <w:bCs/>
        </w:rPr>
        <w:t>vantajosidade</w:t>
      </w:r>
      <w:proofErr w:type="spellEnd"/>
      <w:r w:rsidRPr="00A42524">
        <w:rPr>
          <w:rFonts w:ascii="Arial" w:hAnsi="Arial" w:cs="Arial"/>
          <w:b/>
          <w:bCs/>
        </w:rPr>
        <w:t xml:space="preserve"> da contratação:</w:t>
      </w:r>
      <w:r w:rsidRPr="00A42524">
        <w:rPr>
          <w:rFonts w:ascii="Arial" w:hAnsi="Arial" w:cs="Arial"/>
        </w:rPr>
        <w:t xml:space="preserve"> </w:t>
      </w:r>
      <w:r w:rsidR="006D1220" w:rsidRPr="00A42524">
        <w:rPr>
          <w:rFonts w:ascii="Arial" w:hAnsi="Arial" w:cs="Arial"/>
        </w:rPr>
        <w:t>Neste sentido, a adoção do credenciamento vem ao encontro da necessidade municipal em terceirizar os serviços que não compõem a atividade fim da Administração Municipal, o que trará maior economia nos gastos públicos, compatibilizando, também, com o princípio da eficiência administrativa (art. 37, caput, da CF), uma vez que busca equacionar a alocação de recursos humanos disponíveis para melhor atender à necessidade dos serviços e instrumentos de políticas municipais.</w:t>
      </w:r>
    </w:p>
    <w:p w:rsidR="00FF4870" w:rsidRPr="00A42524" w:rsidRDefault="00FF4870" w:rsidP="007C2122">
      <w:pPr>
        <w:numPr>
          <w:ilvl w:val="0"/>
          <w:numId w:val="5"/>
        </w:numPr>
        <w:spacing w:line="360" w:lineRule="auto"/>
        <w:ind w:left="284" w:hanging="284"/>
        <w:jc w:val="both"/>
        <w:rPr>
          <w:rFonts w:ascii="Arial" w:hAnsi="Arial" w:cs="Arial"/>
          <w:b/>
          <w:bCs/>
        </w:rPr>
      </w:pPr>
      <w:r w:rsidRPr="00A42524">
        <w:rPr>
          <w:rFonts w:ascii="Arial" w:hAnsi="Arial" w:cs="Arial"/>
          <w:b/>
          <w:bCs/>
        </w:rPr>
        <w:t>CRITÉRIOS DE EXECUÇÃO DOS SERVIÇOS</w:t>
      </w:r>
    </w:p>
    <w:p w:rsidR="00FF4870" w:rsidRPr="00A42524" w:rsidRDefault="00FF4870" w:rsidP="00E0253E">
      <w:pPr>
        <w:numPr>
          <w:ilvl w:val="1"/>
          <w:numId w:val="5"/>
        </w:numPr>
        <w:spacing w:line="360" w:lineRule="auto"/>
        <w:ind w:left="709" w:hanging="425"/>
        <w:jc w:val="both"/>
        <w:rPr>
          <w:rFonts w:ascii="Arial" w:hAnsi="Arial" w:cs="Arial"/>
        </w:rPr>
      </w:pPr>
      <w:r w:rsidRPr="00A42524">
        <w:rPr>
          <w:rFonts w:ascii="Arial" w:hAnsi="Arial" w:cs="Arial"/>
        </w:rPr>
        <w:t xml:space="preserve">Os serviços serão executados obedecendo </w:t>
      </w:r>
      <w:proofErr w:type="gramStart"/>
      <w:r w:rsidRPr="00A42524">
        <w:rPr>
          <w:rFonts w:ascii="Arial" w:hAnsi="Arial" w:cs="Arial"/>
        </w:rPr>
        <w:t>as</w:t>
      </w:r>
      <w:proofErr w:type="gramEnd"/>
      <w:r w:rsidRPr="00A42524">
        <w:rPr>
          <w:rFonts w:ascii="Arial" w:hAnsi="Arial" w:cs="Arial"/>
        </w:rPr>
        <w:t xml:space="preserve"> peculiaridades e atribuições de cada </w:t>
      </w:r>
      <w:r w:rsidR="00FC093C" w:rsidRPr="00A42524">
        <w:rPr>
          <w:rFonts w:ascii="Arial" w:hAnsi="Arial" w:cs="Arial"/>
        </w:rPr>
        <w:t>prestação de serviço</w:t>
      </w:r>
      <w:r w:rsidRPr="00A42524">
        <w:rPr>
          <w:rFonts w:ascii="Arial" w:hAnsi="Arial" w:cs="Arial"/>
        </w:rPr>
        <w:t xml:space="preserve">, conforme descrição contida </w:t>
      </w:r>
      <w:r w:rsidR="005154AA" w:rsidRPr="00A42524">
        <w:rPr>
          <w:rFonts w:ascii="Arial" w:hAnsi="Arial" w:cs="Arial"/>
        </w:rPr>
        <w:t>n</w:t>
      </w:r>
      <w:r w:rsidR="00EF553C" w:rsidRPr="00A42524">
        <w:rPr>
          <w:rFonts w:ascii="Arial" w:hAnsi="Arial" w:cs="Arial"/>
        </w:rPr>
        <w:t>o Anexo II deste termo</w:t>
      </w:r>
      <w:r w:rsidRPr="00A42524">
        <w:rPr>
          <w:rFonts w:ascii="Arial" w:hAnsi="Arial" w:cs="Arial"/>
        </w:rPr>
        <w:t xml:space="preserve">. </w:t>
      </w:r>
    </w:p>
    <w:p w:rsidR="00FF4870" w:rsidRPr="00A42524" w:rsidRDefault="00FF4870" w:rsidP="00E0253E">
      <w:pPr>
        <w:numPr>
          <w:ilvl w:val="1"/>
          <w:numId w:val="5"/>
        </w:numPr>
        <w:spacing w:line="360" w:lineRule="auto"/>
        <w:ind w:left="709" w:hanging="425"/>
        <w:jc w:val="both"/>
        <w:rPr>
          <w:rFonts w:ascii="Arial" w:hAnsi="Arial" w:cs="Arial"/>
        </w:rPr>
      </w:pPr>
      <w:r w:rsidRPr="00A42524">
        <w:rPr>
          <w:rFonts w:ascii="Arial" w:hAnsi="Arial" w:cs="Arial"/>
        </w:rPr>
        <w:t xml:space="preserve">Os serviços serão realizados em estrita observância às normas legais que regem a atividade e de </w:t>
      </w:r>
      <w:proofErr w:type="spellStart"/>
      <w:r w:rsidRPr="00A42524">
        <w:rPr>
          <w:rFonts w:ascii="Arial" w:hAnsi="Arial" w:cs="Arial"/>
        </w:rPr>
        <w:t>cordo</w:t>
      </w:r>
      <w:proofErr w:type="spellEnd"/>
      <w:r w:rsidRPr="00A42524">
        <w:rPr>
          <w:rFonts w:ascii="Arial" w:hAnsi="Arial" w:cs="Arial"/>
        </w:rPr>
        <w:t xml:space="preserve"> com os princípios legais.</w:t>
      </w:r>
    </w:p>
    <w:p w:rsidR="00FF4870" w:rsidRPr="00A42524" w:rsidRDefault="00FF4870" w:rsidP="00E0253E">
      <w:pPr>
        <w:numPr>
          <w:ilvl w:val="1"/>
          <w:numId w:val="5"/>
        </w:numPr>
        <w:spacing w:line="360" w:lineRule="auto"/>
        <w:ind w:left="709" w:hanging="425"/>
        <w:jc w:val="both"/>
        <w:rPr>
          <w:rFonts w:ascii="Arial" w:hAnsi="Arial" w:cs="Arial"/>
        </w:rPr>
      </w:pPr>
      <w:r w:rsidRPr="00A42524">
        <w:rPr>
          <w:rFonts w:ascii="Arial" w:hAnsi="Arial" w:cs="Arial"/>
        </w:rPr>
        <w:t xml:space="preserve">O monitoramento e controle da prestação dos serviços </w:t>
      </w:r>
      <w:proofErr w:type="gramStart"/>
      <w:r w:rsidRPr="00A42524">
        <w:rPr>
          <w:rFonts w:ascii="Arial" w:hAnsi="Arial" w:cs="Arial"/>
        </w:rPr>
        <w:t>será realizado</w:t>
      </w:r>
      <w:proofErr w:type="gramEnd"/>
      <w:r w:rsidRPr="00A42524">
        <w:rPr>
          <w:rFonts w:ascii="Arial" w:hAnsi="Arial" w:cs="Arial"/>
        </w:rPr>
        <w:t xml:space="preserve"> pelo gestor e fiscal de contrato da secretaria em que o serviço está sendo prestado.</w:t>
      </w:r>
    </w:p>
    <w:p w:rsidR="00DD6B19" w:rsidRPr="00A42524" w:rsidRDefault="00DD6B19" w:rsidP="00E0253E">
      <w:pPr>
        <w:numPr>
          <w:ilvl w:val="1"/>
          <w:numId w:val="5"/>
        </w:numPr>
        <w:spacing w:line="360" w:lineRule="auto"/>
        <w:ind w:left="709" w:hanging="425"/>
        <w:jc w:val="both"/>
        <w:rPr>
          <w:rFonts w:ascii="Arial" w:hAnsi="Arial" w:cs="Arial"/>
        </w:rPr>
      </w:pPr>
      <w:r w:rsidRPr="00A42524">
        <w:rPr>
          <w:rFonts w:ascii="Arial" w:hAnsi="Arial" w:cs="Arial"/>
        </w:rPr>
        <w:t>Os serviços serão solicitados conforme a necessidade de cada secretaria requisitante por mei</w:t>
      </w:r>
      <w:r w:rsidR="00F961C8" w:rsidRPr="00A42524">
        <w:rPr>
          <w:rFonts w:ascii="Arial" w:hAnsi="Arial" w:cs="Arial"/>
        </w:rPr>
        <w:t>o de convocação em meio digital e/ou por telefone.</w:t>
      </w:r>
    </w:p>
    <w:p w:rsidR="00FF4870" w:rsidRPr="00A42524" w:rsidRDefault="00FF4870" w:rsidP="00E0253E">
      <w:pPr>
        <w:numPr>
          <w:ilvl w:val="1"/>
          <w:numId w:val="5"/>
        </w:numPr>
        <w:spacing w:line="360" w:lineRule="auto"/>
        <w:ind w:left="709" w:hanging="425"/>
        <w:jc w:val="both"/>
        <w:rPr>
          <w:rFonts w:ascii="Arial" w:hAnsi="Arial" w:cs="Arial"/>
        </w:rPr>
      </w:pPr>
      <w:r w:rsidRPr="00A42524">
        <w:rPr>
          <w:rFonts w:ascii="Arial" w:hAnsi="Arial" w:cs="Arial"/>
        </w:rPr>
        <w:t>A prestação dos serviços deverá ser iniciada em até 48 (quarenta e oito) horas a contar da data de convocação pela CREDENCIANTE;</w:t>
      </w:r>
    </w:p>
    <w:p w:rsidR="000A3776" w:rsidRPr="00A42524" w:rsidRDefault="00FF4870" w:rsidP="000A3776">
      <w:pPr>
        <w:numPr>
          <w:ilvl w:val="1"/>
          <w:numId w:val="5"/>
        </w:numPr>
        <w:spacing w:line="360" w:lineRule="auto"/>
        <w:jc w:val="both"/>
        <w:rPr>
          <w:rFonts w:ascii="Arial" w:hAnsi="Arial" w:cs="Arial"/>
        </w:rPr>
      </w:pPr>
      <w:r w:rsidRPr="00A42524">
        <w:rPr>
          <w:rFonts w:ascii="Arial" w:hAnsi="Arial" w:cs="Arial"/>
        </w:rPr>
        <w:t xml:space="preserve">As </w:t>
      </w:r>
      <w:r w:rsidR="008F17FD" w:rsidRPr="00A42524">
        <w:rPr>
          <w:rFonts w:ascii="Arial" w:hAnsi="Arial" w:cs="Arial"/>
        </w:rPr>
        <w:t>diárias ou plantões trabalhados</w:t>
      </w:r>
      <w:r w:rsidR="000A3776" w:rsidRPr="00A42524">
        <w:rPr>
          <w:rFonts w:ascii="Arial" w:hAnsi="Arial" w:cs="Arial"/>
        </w:rPr>
        <w:t xml:space="preserve"> deverão ser </w:t>
      </w:r>
      <w:proofErr w:type="gramStart"/>
      <w:r w:rsidR="000A3776" w:rsidRPr="00A42524">
        <w:rPr>
          <w:rFonts w:ascii="Arial" w:hAnsi="Arial" w:cs="Arial"/>
        </w:rPr>
        <w:t>registradas</w:t>
      </w:r>
      <w:proofErr w:type="gramEnd"/>
      <w:r w:rsidR="000A3776" w:rsidRPr="00A42524">
        <w:rPr>
          <w:rFonts w:ascii="Arial" w:hAnsi="Arial" w:cs="Arial"/>
        </w:rPr>
        <w:t xml:space="preserve"> em registro de frequência do prestador do serviço e atestad</w:t>
      </w:r>
      <w:r w:rsidR="005E2A7E">
        <w:rPr>
          <w:rFonts w:ascii="Arial" w:hAnsi="Arial" w:cs="Arial"/>
        </w:rPr>
        <w:t>os</w:t>
      </w:r>
      <w:r w:rsidR="000A3776" w:rsidRPr="00A42524">
        <w:rPr>
          <w:rFonts w:ascii="Arial" w:hAnsi="Arial" w:cs="Arial"/>
        </w:rPr>
        <w:t xml:space="preserve"> pelo secretário da pasta e pelo fiscal do contrato, para fins de pagamento.</w:t>
      </w:r>
    </w:p>
    <w:p w:rsidR="00FF4870" w:rsidRPr="00A42524" w:rsidRDefault="000A3776" w:rsidP="0072265D">
      <w:pPr>
        <w:numPr>
          <w:ilvl w:val="1"/>
          <w:numId w:val="5"/>
        </w:numPr>
        <w:spacing w:line="360" w:lineRule="auto"/>
        <w:ind w:left="709" w:hanging="425"/>
        <w:jc w:val="both"/>
        <w:rPr>
          <w:rFonts w:ascii="Arial" w:hAnsi="Arial" w:cs="Arial"/>
        </w:rPr>
      </w:pPr>
      <w:r w:rsidRPr="00A42524">
        <w:rPr>
          <w:rFonts w:ascii="Arial" w:hAnsi="Arial" w:cs="Arial"/>
        </w:rPr>
        <w:t xml:space="preserve">A nota de empenho para fins de pagamento terá como referência os quantitativos de </w:t>
      </w:r>
      <w:r w:rsidR="003C37A8" w:rsidRPr="00A42524">
        <w:rPr>
          <w:rFonts w:ascii="Arial" w:hAnsi="Arial" w:cs="Arial"/>
        </w:rPr>
        <w:t>diárias ou plantões</w:t>
      </w:r>
      <w:r w:rsidRPr="00A42524">
        <w:rPr>
          <w:rFonts w:ascii="Arial" w:hAnsi="Arial" w:cs="Arial"/>
        </w:rPr>
        <w:t xml:space="preserve"> </w:t>
      </w:r>
      <w:proofErr w:type="gramStart"/>
      <w:r w:rsidRPr="00A42524">
        <w:rPr>
          <w:rFonts w:ascii="Arial" w:hAnsi="Arial" w:cs="Arial"/>
        </w:rPr>
        <w:t xml:space="preserve">efetivamente trabalhadas constantes no registro de frequência </w:t>
      </w:r>
      <w:r w:rsidRPr="00A42524">
        <w:rPr>
          <w:rFonts w:ascii="Arial" w:hAnsi="Arial" w:cs="Arial"/>
        </w:rPr>
        <w:lastRenderedPageBreak/>
        <w:t>citado no item anterior</w:t>
      </w:r>
      <w:proofErr w:type="gramEnd"/>
      <w:r w:rsidR="00FF4870" w:rsidRPr="00A42524">
        <w:rPr>
          <w:rFonts w:ascii="Arial" w:hAnsi="Arial" w:cs="Arial"/>
        </w:rPr>
        <w:t>.</w:t>
      </w:r>
    </w:p>
    <w:p w:rsidR="005154AA" w:rsidRPr="00A42524" w:rsidRDefault="004D0202" w:rsidP="0072265D">
      <w:pPr>
        <w:numPr>
          <w:ilvl w:val="1"/>
          <w:numId w:val="5"/>
        </w:numPr>
        <w:spacing w:line="360" w:lineRule="auto"/>
        <w:ind w:left="709" w:hanging="425"/>
        <w:jc w:val="both"/>
        <w:rPr>
          <w:rFonts w:ascii="Arial" w:hAnsi="Arial" w:cs="Arial"/>
        </w:rPr>
      </w:pPr>
      <w:r w:rsidRPr="00A42524">
        <w:rPr>
          <w:rFonts w:ascii="Arial" w:hAnsi="Arial" w:cs="Arial"/>
        </w:rPr>
        <w:t xml:space="preserve">A </w:t>
      </w:r>
      <w:r w:rsidR="005154AA" w:rsidRPr="00A42524">
        <w:rPr>
          <w:rFonts w:ascii="Arial" w:hAnsi="Arial" w:cs="Arial"/>
        </w:rPr>
        <w:t>prestação d</w:t>
      </w:r>
      <w:r w:rsidRPr="00A42524">
        <w:rPr>
          <w:rFonts w:ascii="Arial" w:hAnsi="Arial" w:cs="Arial"/>
        </w:rPr>
        <w:t>o</w:t>
      </w:r>
      <w:r w:rsidR="005154AA" w:rsidRPr="00A42524">
        <w:rPr>
          <w:rFonts w:ascii="Arial" w:hAnsi="Arial" w:cs="Arial"/>
        </w:rPr>
        <w:t xml:space="preserve"> serviço </w:t>
      </w:r>
      <w:r w:rsidRPr="00A42524">
        <w:rPr>
          <w:rFonts w:ascii="Arial" w:hAnsi="Arial" w:cs="Arial"/>
        </w:rPr>
        <w:t>será realizada</w:t>
      </w:r>
      <w:r w:rsidR="005154AA" w:rsidRPr="00A42524">
        <w:rPr>
          <w:rFonts w:ascii="Arial" w:hAnsi="Arial" w:cs="Arial"/>
        </w:rPr>
        <w:t xml:space="preserve"> por preço certo e determinado </w:t>
      </w:r>
      <w:r w:rsidR="00A4259E" w:rsidRPr="00A42524">
        <w:rPr>
          <w:rFonts w:ascii="Arial" w:hAnsi="Arial" w:cs="Arial"/>
        </w:rPr>
        <w:t xml:space="preserve">não se </w:t>
      </w:r>
      <w:r w:rsidR="005154AA" w:rsidRPr="00A42524">
        <w:rPr>
          <w:rFonts w:ascii="Arial" w:hAnsi="Arial" w:cs="Arial"/>
        </w:rPr>
        <w:t>confund</w:t>
      </w:r>
      <w:r w:rsidR="00A4259E" w:rsidRPr="00A42524">
        <w:rPr>
          <w:rFonts w:ascii="Arial" w:hAnsi="Arial" w:cs="Arial"/>
        </w:rPr>
        <w:t xml:space="preserve">indo </w:t>
      </w:r>
      <w:r w:rsidR="00CE62E4" w:rsidRPr="00A42524">
        <w:rPr>
          <w:rFonts w:ascii="Arial" w:hAnsi="Arial" w:cs="Arial"/>
        </w:rPr>
        <w:t>com vínculo contí</w:t>
      </w:r>
      <w:r w:rsidR="005154AA" w:rsidRPr="00A42524">
        <w:rPr>
          <w:rFonts w:ascii="Arial" w:hAnsi="Arial" w:cs="Arial"/>
        </w:rPr>
        <w:t>nuo com a administração, tratando-se de mod</w:t>
      </w:r>
      <w:r w:rsidR="00393F6E" w:rsidRPr="00A42524">
        <w:rPr>
          <w:rFonts w:ascii="Arial" w:hAnsi="Arial" w:cs="Arial"/>
        </w:rPr>
        <w:t>alidade de contratação precária e eventual.</w:t>
      </w:r>
    </w:p>
    <w:p w:rsidR="002240BC" w:rsidRPr="00A42524" w:rsidRDefault="00EE7085" w:rsidP="00EE7085">
      <w:pPr>
        <w:numPr>
          <w:ilvl w:val="1"/>
          <w:numId w:val="5"/>
        </w:numPr>
        <w:spacing w:line="360" w:lineRule="auto"/>
        <w:ind w:left="709" w:hanging="425"/>
        <w:jc w:val="both"/>
        <w:rPr>
          <w:rFonts w:ascii="Arial" w:hAnsi="Arial" w:cs="Arial"/>
          <w:b/>
          <w:bCs/>
          <w:u w:val="single"/>
        </w:rPr>
      </w:pPr>
      <w:r w:rsidRPr="00A42524">
        <w:rPr>
          <w:rFonts w:ascii="Arial" w:hAnsi="Arial" w:cs="Arial"/>
          <w:b/>
          <w:bCs/>
          <w:u w:val="single"/>
        </w:rPr>
        <w:t xml:space="preserve">DO SISTEMA DE RODÍZIO: </w:t>
      </w:r>
      <w:r w:rsidR="00F93061" w:rsidRPr="00A42524">
        <w:rPr>
          <w:rFonts w:ascii="Arial" w:hAnsi="Arial" w:cs="Arial"/>
        </w:rPr>
        <w:t xml:space="preserve">Considerando </w:t>
      </w:r>
      <w:r w:rsidR="002240BC" w:rsidRPr="00A42524">
        <w:rPr>
          <w:rFonts w:ascii="Arial" w:hAnsi="Arial" w:cs="Arial"/>
        </w:rPr>
        <w:t>que a duração e a execução do contrato devem permitir a participação de todos os CREDENCIADOS na prestação de serviço assegurando tratamento isonômico aos credenciados na prestação dos serviços</w:t>
      </w:r>
      <w:r w:rsidR="00E849E4" w:rsidRPr="00A42524">
        <w:rPr>
          <w:rFonts w:ascii="Arial" w:hAnsi="Arial" w:cs="Arial"/>
        </w:rPr>
        <w:t>, a prestação do serviço será realizada em forma de RODÍZIO, nos seguintes moldes:</w:t>
      </w:r>
    </w:p>
    <w:p w:rsidR="00DB09E0" w:rsidRPr="00A42524" w:rsidRDefault="00DB09E0" w:rsidP="00DB09E0">
      <w:pPr>
        <w:numPr>
          <w:ilvl w:val="2"/>
          <w:numId w:val="5"/>
        </w:numPr>
        <w:spacing w:line="360" w:lineRule="auto"/>
        <w:ind w:left="1418" w:hanging="698"/>
        <w:jc w:val="both"/>
        <w:rPr>
          <w:rFonts w:ascii="Arial" w:hAnsi="Arial" w:cs="Arial"/>
        </w:rPr>
      </w:pPr>
      <w:r w:rsidRPr="00A42524">
        <w:rPr>
          <w:rFonts w:ascii="Arial" w:hAnsi="Arial" w:cs="Arial"/>
        </w:rPr>
        <w:t>A convocação dos credenciados para prestação dos serviços será procedida de forma rotativa, por ordem de credenciamento</w:t>
      </w:r>
      <w:r w:rsidR="00FA3A1F" w:rsidRPr="00A42524">
        <w:rPr>
          <w:rFonts w:ascii="Arial" w:hAnsi="Arial" w:cs="Arial"/>
        </w:rPr>
        <w:t xml:space="preserve"> obedecendo </w:t>
      </w:r>
      <w:proofErr w:type="gramStart"/>
      <w:r w:rsidR="00FA3A1F" w:rsidRPr="00A42524">
        <w:rPr>
          <w:rFonts w:ascii="Arial" w:hAnsi="Arial" w:cs="Arial"/>
        </w:rPr>
        <w:t>a</w:t>
      </w:r>
      <w:proofErr w:type="gramEnd"/>
      <w:r w:rsidR="00FA3A1F" w:rsidRPr="00A42524">
        <w:rPr>
          <w:rFonts w:ascii="Arial" w:hAnsi="Arial" w:cs="Arial"/>
        </w:rPr>
        <w:t xml:space="preserve"> lista de classificação ordenada nos termos do item </w:t>
      </w:r>
      <w:r w:rsidR="009B7982" w:rsidRPr="00A42524">
        <w:rPr>
          <w:rFonts w:ascii="Arial" w:hAnsi="Arial" w:cs="Arial"/>
        </w:rPr>
        <w:t>12</w:t>
      </w:r>
      <w:r w:rsidR="00FA3A1F" w:rsidRPr="00A42524">
        <w:rPr>
          <w:rFonts w:ascii="Arial" w:hAnsi="Arial" w:cs="Arial"/>
        </w:rPr>
        <w:t xml:space="preserve"> do edital</w:t>
      </w:r>
      <w:r w:rsidRPr="00A42524">
        <w:rPr>
          <w:rFonts w:ascii="Arial" w:hAnsi="Arial" w:cs="Arial"/>
        </w:rPr>
        <w:t xml:space="preserve">, </w:t>
      </w:r>
      <w:r w:rsidR="003D56C9" w:rsidRPr="00A42524">
        <w:rPr>
          <w:rFonts w:ascii="Arial" w:hAnsi="Arial" w:cs="Arial"/>
        </w:rPr>
        <w:t>logo</w:t>
      </w:r>
      <w:r w:rsidRPr="00A42524">
        <w:rPr>
          <w:rFonts w:ascii="Arial" w:hAnsi="Arial" w:cs="Arial"/>
        </w:rPr>
        <w:t xml:space="preserve">, o primeiro CREDENCIADO será convocado primeiramente, e assim sucessivamente. </w:t>
      </w:r>
    </w:p>
    <w:p w:rsidR="00DB09E0" w:rsidRPr="00A42524" w:rsidRDefault="00DB09E0" w:rsidP="00DB09E0">
      <w:pPr>
        <w:numPr>
          <w:ilvl w:val="2"/>
          <w:numId w:val="5"/>
        </w:numPr>
        <w:spacing w:line="360" w:lineRule="auto"/>
        <w:ind w:left="1418" w:hanging="698"/>
        <w:jc w:val="both"/>
        <w:rPr>
          <w:rFonts w:ascii="Arial" w:hAnsi="Arial" w:cs="Arial"/>
        </w:rPr>
      </w:pPr>
      <w:r w:rsidRPr="00A42524">
        <w:rPr>
          <w:rFonts w:ascii="Arial" w:hAnsi="Arial" w:cs="Arial"/>
        </w:rPr>
        <w:t xml:space="preserve">A cada serviço solicitado, a Secretaria </w:t>
      </w:r>
      <w:r w:rsidR="00C367D4" w:rsidRPr="00A42524">
        <w:rPr>
          <w:rFonts w:ascii="Arial" w:hAnsi="Arial" w:cs="Arial"/>
        </w:rPr>
        <w:t>requisitante atualizará</w:t>
      </w:r>
      <w:r w:rsidRPr="00A42524">
        <w:rPr>
          <w:rFonts w:ascii="Arial" w:hAnsi="Arial" w:cs="Arial"/>
        </w:rPr>
        <w:t xml:space="preserve"> a sequência de CREDENCIADOS, passando para o final da “fila” o CREDENCIADO que acabou de receber a solicitação. </w:t>
      </w:r>
    </w:p>
    <w:p w:rsidR="00DB09E0" w:rsidRPr="00A42524" w:rsidRDefault="00DB09E0" w:rsidP="00DB09E0">
      <w:pPr>
        <w:numPr>
          <w:ilvl w:val="2"/>
          <w:numId w:val="5"/>
        </w:numPr>
        <w:spacing w:line="360" w:lineRule="auto"/>
        <w:ind w:left="1418" w:hanging="698"/>
        <w:jc w:val="both"/>
        <w:rPr>
          <w:rFonts w:ascii="Arial" w:hAnsi="Arial" w:cs="Arial"/>
        </w:rPr>
      </w:pPr>
      <w:r w:rsidRPr="00A42524">
        <w:rPr>
          <w:rFonts w:ascii="Arial" w:hAnsi="Arial" w:cs="Arial"/>
        </w:rPr>
        <w:t>Qualquer novo CREDENCIADO entrará como último na “fila” atualizada no momento de seu credenciamento</w:t>
      </w:r>
    </w:p>
    <w:p w:rsidR="00DB09E0" w:rsidRPr="00A42524" w:rsidRDefault="00DB09E0" w:rsidP="00DB09E0">
      <w:pPr>
        <w:numPr>
          <w:ilvl w:val="2"/>
          <w:numId w:val="5"/>
        </w:numPr>
        <w:spacing w:line="360" w:lineRule="auto"/>
        <w:ind w:left="1418" w:hanging="698"/>
        <w:jc w:val="both"/>
        <w:rPr>
          <w:rFonts w:ascii="Arial" w:hAnsi="Arial" w:cs="Arial"/>
        </w:rPr>
      </w:pPr>
      <w:r w:rsidRPr="00A42524">
        <w:rPr>
          <w:rFonts w:ascii="Arial" w:hAnsi="Arial" w:cs="Arial"/>
        </w:rPr>
        <w:t xml:space="preserve">Quando a documentação do CREDENCIADO não estiver atualizada no momento da solicitação do serviço pelo CREDENCIANTE, o serviço será considerado como recusado e à solicitação será enviada para o próximo da “fila”. </w:t>
      </w:r>
    </w:p>
    <w:p w:rsidR="00F93061" w:rsidRPr="00A42524" w:rsidRDefault="00DB09E0" w:rsidP="00DB09E0">
      <w:pPr>
        <w:numPr>
          <w:ilvl w:val="2"/>
          <w:numId w:val="5"/>
        </w:numPr>
        <w:spacing w:line="360" w:lineRule="auto"/>
        <w:ind w:left="1418" w:hanging="698"/>
        <w:jc w:val="both"/>
        <w:rPr>
          <w:rFonts w:ascii="Arial" w:hAnsi="Arial" w:cs="Arial"/>
        </w:rPr>
      </w:pPr>
      <w:r w:rsidRPr="00A42524">
        <w:rPr>
          <w:rFonts w:ascii="Arial" w:hAnsi="Arial" w:cs="Arial"/>
        </w:rPr>
        <w:t xml:space="preserve">Quando realizada a convocação pela CREDENCIANTE e ocorrer à recusa pelo CREDENCIADO, o serviço será considerado como recusado, de modo que o </w:t>
      </w:r>
      <w:r w:rsidR="00C367D4" w:rsidRPr="00A42524">
        <w:rPr>
          <w:rFonts w:ascii="Arial" w:hAnsi="Arial" w:cs="Arial"/>
        </w:rPr>
        <w:t>CREDENCIADO passará para</w:t>
      </w:r>
      <w:r w:rsidRPr="00A42524">
        <w:rPr>
          <w:rFonts w:ascii="Arial" w:hAnsi="Arial" w:cs="Arial"/>
        </w:rPr>
        <w:t xml:space="preserve"> o final da “fila”, e à solicitação do serviço será enviada para o próximo da “fila”.</w:t>
      </w:r>
    </w:p>
    <w:p w:rsidR="00FF4870" w:rsidRPr="00A42524" w:rsidRDefault="00FF4870" w:rsidP="00E849E4">
      <w:pPr>
        <w:numPr>
          <w:ilvl w:val="1"/>
          <w:numId w:val="5"/>
        </w:numPr>
        <w:spacing w:line="360" w:lineRule="auto"/>
        <w:ind w:left="851" w:hanging="567"/>
        <w:jc w:val="both"/>
        <w:rPr>
          <w:rFonts w:ascii="Arial" w:hAnsi="Arial" w:cs="Arial"/>
          <w:b/>
          <w:bCs/>
        </w:rPr>
      </w:pPr>
      <w:r w:rsidRPr="00A42524">
        <w:rPr>
          <w:rFonts w:ascii="Arial" w:hAnsi="Arial" w:cs="Arial"/>
          <w:b/>
          <w:bCs/>
        </w:rPr>
        <w:t xml:space="preserve">Do regime de </w:t>
      </w:r>
      <w:r w:rsidR="00FA5319" w:rsidRPr="00A42524">
        <w:rPr>
          <w:rFonts w:ascii="Arial" w:hAnsi="Arial" w:cs="Arial"/>
          <w:b/>
          <w:bCs/>
        </w:rPr>
        <w:t>diárias e plantões</w:t>
      </w:r>
      <w:r w:rsidR="004B6FA5" w:rsidRPr="00A42524">
        <w:rPr>
          <w:rFonts w:ascii="Arial" w:hAnsi="Arial" w:cs="Arial"/>
          <w:b/>
          <w:bCs/>
        </w:rPr>
        <w:t>:</w:t>
      </w:r>
    </w:p>
    <w:p w:rsidR="000F07B0" w:rsidRPr="00A42524" w:rsidRDefault="00B666BA" w:rsidP="00E0253E">
      <w:pPr>
        <w:numPr>
          <w:ilvl w:val="2"/>
          <w:numId w:val="5"/>
        </w:numPr>
        <w:spacing w:line="360" w:lineRule="auto"/>
        <w:ind w:left="1418" w:hanging="698"/>
        <w:jc w:val="both"/>
        <w:rPr>
          <w:rFonts w:ascii="Arial" w:hAnsi="Arial" w:cs="Arial"/>
        </w:rPr>
      </w:pPr>
      <w:r w:rsidRPr="00A42524">
        <w:rPr>
          <w:rFonts w:ascii="Arial" w:hAnsi="Arial" w:cs="Arial"/>
        </w:rPr>
        <w:t xml:space="preserve">Para os serviços que serão prestados nas unidades da </w:t>
      </w:r>
      <w:r w:rsidR="005E2A7E">
        <w:rPr>
          <w:rFonts w:ascii="Arial" w:hAnsi="Arial" w:cs="Arial"/>
        </w:rPr>
        <w:t>Secretaria Municipal de Educação</w:t>
      </w:r>
      <w:r w:rsidR="000F07B0" w:rsidRPr="00A42524">
        <w:rPr>
          <w:rFonts w:ascii="Arial" w:hAnsi="Arial" w:cs="Arial"/>
        </w:rPr>
        <w:t>:</w:t>
      </w:r>
    </w:p>
    <w:p w:rsidR="00FF4870" w:rsidRDefault="0080403A" w:rsidP="00E0253E">
      <w:pPr>
        <w:numPr>
          <w:ilvl w:val="0"/>
          <w:numId w:val="6"/>
        </w:numPr>
        <w:spacing w:line="360" w:lineRule="auto"/>
        <w:ind w:left="1701" w:hanging="286"/>
        <w:jc w:val="both"/>
        <w:rPr>
          <w:rFonts w:ascii="Arial" w:hAnsi="Arial" w:cs="Arial"/>
        </w:rPr>
      </w:pPr>
      <w:r w:rsidRPr="00A42524">
        <w:rPr>
          <w:rFonts w:ascii="Arial" w:hAnsi="Arial" w:cs="Arial"/>
        </w:rPr>
        <w:t xml:space="preserve">Diária de </w:t>
      </w:r>
      <w:proofErr w:type="gramStart"/>
      <w:r w:rsidR="00426987" w:rsidRPr="00A42524">
        <w:rPr>
          <w:rFonts w:ascii="Arial" w:hAnsi="Arial" w:cs="Arial"/>
        </w:rPr>
        <w:t>8</w:t>
      </w:r>
      <w:proofErr w:type="gramEnd"/>
      <w:r w:rsidR="00426987" w:rsidRPr="00A42524">
        <w:rPr>
          <w:rFonts w:ascii="Arial" w:hAnsi="Arial" w:cs="Arial"/>
        </w:rPr>
        <w:t xml:space="preserve"> (oito) horas</w:t>
      </w:r>
      <w:r w:rsidR="005E2A7E">
        <w:rPr>
          <w:rFonts w:ascii="Arial" w:hAnsi="Arial" w:cs="Arial"/>
        </w:rPr>
        <w:t xml:space="preserve"> para o item 1</w:t>
      </w:r>
      <w:r w:rsidR="004A3853">
        <w:rPr>
          <w:rFonts w:ascii="Arial" w:hAnsi="Arial" w:cs="Arial"/>
        </w:rPr>
        <w:t xml:space="preserve"> e 2</w:t>
      </w:r>
      <w:r w:rsidR="00426987" w:rsidRPr="00A42524">
        <w:rPr>
          <w:rFonts w:ascii="Arial" w:hAnsi="Arial" w:cs="Arial"/>
        </w:rPr>
        <w:t xml:space="preserve">, de segunda a sexta-feira, </w:t>
      </w:r>
      <w:r w:rsidR="00CE65D6" w:rsidRPr="00A42524">
        <w:rPr>
          <w:rFonts w:ascii="Arial" w:hAnsi="Arial" w:cs="Arial"/>
        </w:rPr>
        <w:t xml:space="preserve">sendo das 08:00 às 17:00 horas, com intervalo de jornada de 01 hora </w:t>
      </w:r>
      <w:r w:rsidR="003B4945" w:rsidRPr="00A42524">
        <w:rPr>
          <w:rFonts w:ascii="Arial" w:hAnsi="Arial" w:cs="Arial"/>
        </w:rPr>
        <w:t xml:space="preserve">para </w:t>
      </w:r>
      <w:r w:rsidR="00CE65D6" w:rsidRPr="00A42524">
        <w:rPr>
          <w:rFonts w:ascii="Arial" w:hAnsi="Arial" w:cs="Arial"/>
        </w:rPr>
        <w:t>almoço.</w:t>
      </w:r>
    </w:p>
    <w:p w:rsidR="009647E6" w:rsidRPr="00A42524" w:rsidRDefault="004E65FB" w:rsidP="004E65FB">
      <w:pPr>
        <w:spacing w:line="360" w:lineRule="auto"/>
        <w:ind w:left="1417"/>
        <w:jc w:val="both"/>
        <w:rPr>
          <w:rFonts w:ascii="Arial" w:hAnsi="Arial" w:cs="Arial"/>
        </w:rPr>
      </w:pPr>
      <w:r>
        <w:rPr>
          <w:rFonts w:ascii="Arial" w:hAnsi="Arial" w:cs="Arial"/>
          <w:b/>
          <w:bCs/>
        </w:rPr>
        <w:lastRenderedPageBreak/>
        <w:t>5.10.2.</w:t>
      </w:r>
      <w:r w:rsidR="009647E6" w:rsidRPr="00A42524">
        <w:rPr>
          <w:rFonts w:ascii="Arial" w:hAnsi="Arial" w:cs="Arial"/>
        </w:rPr>
        <w:t xml:space="preserve"> Por se tratarem de serviços prestados no horário de rotina de funcionamento das unidades municipais, o credenciado obedecerá </w:t>
      </w:r>
      <w:proofErr w:type="gramStart"/>
      <w:r w:rsidR="009647E6" w:rsidRPr="00A42524">
        <w:rPr>
          <w:rFonts w:ascii="Arial" w:hAnsi="Arial" w:cs="Arial"/>
        </w:rPr>
        <w:t>a</w:t>
      </w:r>
      <w:proofErr w:type="gramEnd"/>
      <w:r w:rsidR="009647E6" w:rsidRPr="00A42524">
        <w:rPr>
          <w:rFonts w:ascii="Arial" w:hAnsi="Arial" w:cs="Arial"/>
        </w:rPr>
        <w:t xml:space="preserve"> rotina da unidade a que estiver prestando serviço, registrando a cada final de expediente o quantitativo de horas trabalhadas, as quais serão validadas pelo secretário da pasta para fins de pagamento.</w:t>
      </w:r>
    </w:p>
    <w:p w:rsidR="00385086" w:rsidRPr="00A42524" w:rsidRDefault="00385086" w:rsidP="00385086">
      <w:pPr>
        <w:numPr>
          <w:ilvl w:val="1"/>
          <w:numId w:val="5"/>
        </w:numPr>
        <w:spacing w:line="360" w:lineRule="auto"/>
        <w:ind w:left="851" w:hanging="567"/>
        <w:jc w:val="both"/>
        <w:rPr>
          <w:rFonts w:ascii="Arial" w:hAnsi="Arial" w:cs="Arial"/>
        </w:rPr>
      </w:pPr>
      <w:bookmarkStart w:id="3" w:name="_Hlk140064722"/>
      <w:r w:rsidRPr="00A42524">
        <w:rPr>
          <w:rFonts w:ascii="Arial" w:hAnsi="Arial" w:cs="Arial"/>
        </w:rPr>
        <w:t>A duração e a execução do contrato devem permitir a participação de todos os CREDENCIADOS na prestação de serviço assegurando tratamento isonômico aos credenciados na prestação dos serviços.</w:t>
      </w:r>
    </w:p>
    <w:bookmarkEnd w:id="3"/>
    <w:p w:rsidR="00CE62E4" w:rsidRPr="00A42524" w:rsidRDefault="009F5450" w:rsidP="00CE62E4">
      <w:pPr>
        <w:numPr>
          <w:ilvl w:val="1"/>
          <w:numId w:val="5"/>
        </w:numPr>
        <w:spacing w:line="360" w:lineRule="auto"/>
        <w:ind w:left="851" w:hanging="567"/>
        <w:jc w:val="both"/>
        <w:rPr>
          <w:rFonts w:ascii="Arial" w:hAnsi="Arial" w:cs="Arial"/>
        </w:rPr>
      </w:pPr>
      <w:r w:rsidRPr="00A42524">
        <w:rPr>
          <w:rFonts w:ascii="Arial" w:hAnsi="Arial" w:cs="Arial"/>
        </w:rPr>
        <w:t>Os fiscais e gestores de contratos de cada secretaria</w:t>
      </w:r>
      <w:r w:rsidR="003A056D" w:rsidRPr="00A42524">
        <w:rPr>
          <w:rFonts w:ascii="Arial" w:hAnsi="Arial" w:cs="Arial"/>
        </w:rPr>
        <w:t xml:space="preserve">, nomeado(s) através da Portaria vigente, </w:t>
      </w:r>
      <w:r w:rsidRPr="00A42524">
        <w:rPr>
          <w:rFonts w:ascii="Arial" w:hAnsi="Arial" w:cs="Arial"/>
        </w:rPr>
        <w:t>ficar</w:t>
      </w:r>
      <w:r w:rsidR="00BD6050" w:rsidRPr="00A42524">
        <w:rPr>
          <w:rFonts w:ascii="Arial" w:hAnsi="Arial" w:cs="Arial"/>
        </w:rPr>
        <w:t xml:space="preserve">ão responsáveis pela </w:t>
      </w:r>
      <w:r w:rsidRPr="00A42524">
        <w:rPr>
          <w:rFonts w:ascii="Arial" w:hAnsi="Arial" w:cs="Arial"/>
        </w:rPr>
        <w:t>elabora</w:t>
      </w:r>
      <w:r w:rsidR="00BD6050" w:rsidRPr="00A42524">
        <w:rPr>
          <w:rFonts w:ascii="Arial" w:hAnsi="Arial" w:cs="Arial"/>
        </w:rPr>
        <w:t xml:space="preserve">ção de lista de reserva, devendo </w:t>
      </w:r>
      <w:r w:rsidRPr="00A42524">
        <w:rPr>
          <w:rFonts w:ascii="Arial" w:hAnsi="Arial" w:cs="Arial"/>
        </w:rPr>
        <w:t>disponibilizá</w:t>
      </w:r>
      <w:r w:rsidR="00601B74" w:rsidRPr="00A42524">
        <w:rPr>
          <w:rFonts w:ascii="Arial" w:hAnsi="Arial" w:cs="Arial"/>
        </w:rPr>
        <w:t>-la nos meios contidos no item 6</w:t>
      </w:r>
      <w:r w:rsidRPr="00A42524">
        <w:rPr>
          <w:rFonts w:ascii="Arial" w:hAnsi="Arial" w:cs="Arial"/>
        </w:rPr>
        <w:t>.1 do edital para consulta dos interessados</w:t>
      </w:r>
      <w:r w:rsidR="003A056D" w:rsidRPr="00A42524">
        <w:rPr>
          <w:rFonts w:ascii="Arial" w:hAnsi="Arial" w:cs="Arial"/>
        </w:rPr>
        <w:t xml:space="preserve">. O objetivo da referida lista é o </w:t>
      </w:r>
      <w:r w:rsidRPr="00A42524">
        <w:rPr>
          <w:rFonts w:ascii="Arial" w:hAnsi="Arial" w:cs="Arial"/>
        </w:rPr>
        <w:t>acionamento de pessoa reserva no caso de falta e/ou eventualidades da pessoa designada para o dia da prestação, de modo a formar uma escala reserva e paralela à principal para facilitar o acionamento nestes casos.</w:t>
      </w:r>
      <w:r w:rsidR="00CE62E4" w:rsidRPr="00A42524">
        <w:rPr>
          <w:rFonts w:ascii="Arial" w:hAnsi="Arial" w:cs="Arial"/>
        </w:rPr>
        <w:t xml:space="preserve"> </w:t>
      </w:r>
    </w:p>
    <w:p w:rsidR="00C9044C" w:rsidRDefault="00FF4870" w:rsidP="00C9044C">
      <w:pPr>
        <w:numPr>
          <w:ilvl w:val="0"/>
          <w:numId w:val="5"/>
        </w:numPr>
        <w:spacing w:line="360" w:lineRule="auto"/>
        <w:ind w:left="284" w:hanging="284"/>
        <w:jc w:val="both"/>
        <w:rPr>
          <w:rFonts w:ascii="Arial" w:hAnsi="Arial" w:cs="Arial"/>
          <w:b/>
          <w:bCs/>
        </w:rPr>
      </w:pPr>
      <w:r w:rsidRPr="00A42524">
        <w:rPr>
          <w:rFonts w:ascii="Arial" w:hAnsi="Arial" w:cs="Arial"/>
          <w:b/>
          <w:bCs/>
        </w:rPr>
        <w:t>DA HABILITAÇÃO</w:t>
      </w:r>
      <w:r w:rsidR="00261159" w:rsidRPr="00A42524">
        <w:rPr>
          <w:rFonts w:ascii="Arial" w:hAnsi="Arial" w:cs="Arial"/>
          <w:b/>
          <w:bCs/>
        </w:rPr>
        <w:t xml:space="preserve"> E QUALIFICAÇÃO </w:t>
      </w:r>
      <w:proofErr w:type="gramStart"/>
      <w:r w:rsidR="00261159" w:rsidRPr="00A42524">
        <w:rPr>
          <w:rFonts w:ascii="Arial" w:hAnsi="Arial" w:cs="Arial"/>
          <w:b/>
          <w:bCs/>
        </w:rPr>
        <w:t>T</w:t>
      </w:r>
      <w:r w:rsidR="00C9044C">
        <w:rPr>
          <w:rFonts w:ascii="Arial" w:hAnsi="Arial" w:cs="Arial"/>
          <w:b/>
          <w:bCs/>
        </w:rPr>
        <w:t>ÉCNICO</w:t>
      </w:r>
      <w:proofErr w:type="gramEnd"/>
    </w:p>
    <w:p w:rsidR="00026D1D" w:rsidRPr="00026D1D" w:rsidRDefault="00026D1D" w:rsidP="00026D1D">
      <w:pPr>
        <w:numPr>
          <w:ilvl w:val="1"/>
          <w:numId w:val="5"/>
        </w:numPr>
        <w:spacing w:line="360" w:lineRule="auto"/>
        <w:jc w:val="both"/>
        <w:rPr>
          <w:rFonts w:ascii="Arial" w:hAnsi="Arial" w:cs="Arial"/>
          <w:b/>
          <w:bCs/>
        </w:rPr>
      </w:pPr>
      <w:r>
        <w:rPr>
          <w:rFonts w:ascii="Arial" w:hAnsi="Arial" w:cs="Arial"/>
          <w:color w:val="FF0000"/>
        </w:rPr>
        <w:t>Para fins de habilitação os interessados deverão apresentar, através de protocolo eletrônico, conforme estipulado no item 8.1</w:t>
      </w:r>
      <w:r w:rsidR="003F2882">
        <w:rPr>
          <w:rFonts w:ascii="Arial" w:hAnsi="Arial" w:cs="Arial"/>
          <w:color w:val="FF0000"/>
        </w:rPr>
        <w:t xml:space="preserve"> desse</w:t>
      </w:r>
      <w:r>
        <w:rPr>
          <w:rFonts w:ascii="Arial" w:hAnsi="Arial" w:cs="Arial"/>
          <w:color w:val="FF0000"/>
        </w:rPr>
        <w:t xml:space="preserve"> Edital os seguintes documentos.</w:t>
      </w:r>
    </w:p>
    <w:p w:rsidR="00026D1D" w:rsidRPr="00026D1D" w:rsidRDefault="00026D1D" w:rsidP="00026D1D">
      <w:pPr>
        <w:numPr>
          <w:ilvl w:val="4"/>
          <w:numId w:val="5"/>
        </w:numPr>
        <w:spacing w:line="360" w:lineRule="auto"/>
        <w:jc w:val="both"/>
        <w:rPr>
          <w:rFonts w:ascii="Arial" w:hAnsi="Arial" w:cs="Arial"/>
          <w:color w:val="FF0000"/>
        </w:rPr>
      </w:pPr>
      <w:r w:rsidRPr="00026D1D">
        <w:rPr>
          <w:rFonts w:ascii="Arial" w:hAnsi="Arial" w:cs="Arial"/>
          <w:color w:val="FF0000"/>
        </w:rPr>
        <w:t>Cadastro no Sistema de Cadastramento Unificado de Fornecedores - SICAF através do Certificado de Registro Cadastral - CRC</w:t>
      </w:r>
    </w:p>
    <w:p w:rsidR="00C9044C" w:rsidRPr="00026D1D" w:rsidRDefault="00C9044C" w:rsidP="00C9044C">
      <w:pPr>
        <w:numPr>
          <w:ilvl w:val="4"/>
          <w:numId w:val="5"/>
        </w:numPr>
        <w:spacing w:line="360" w:lineRule="auto"/>
        <w:jc w:val="both"/>
        <w:rPr>
          <w:rFonts w:ascii="Arial" w:hAnsi="Arial" w:cs="Arial"/>
          <w:color w:val="FF0000"/>
        </w:rPr>
      </w:pPr>
      <w:r w:rsidRPr="00026D1D">
        <w:rPr>
          <w:rFonts w:ascii="Arial" w:hAnsi="Arial" w:cs="Arial"/>
          <w:color w:val="FF0000"/>
        </w:rPr>
        <w:t>Comprovante de escolaridade mínima exigida, diploma e/ou certificado de conclusão de curso e/ou histórico escolar;</w:t>
      </w:r>
    </w:p>
    <w:p w:rsidR="00C9044C" w:rsidRPr="00026D1D" w:rsidRDefault="00C9044C" w:rsidP="00C9044C">
      <w:pPr>
        <w:numPr>
          <w:ilvl w:val="4"/>
          <w:numId w:val="5"/>
        </w:numPr>
        <w:spacing w:line="360" w:lineRule="auto"/>
        <w:jc w:val="both"/>
        <w:rPr>
          <w:rFonts w:ascii="Arial" w:hAnsi="Arial" w:cs="Arial"/>
          <w:color w:val="FF0000"/>
        </w:rPr>
      </w:pPr>
      <w:r w:rsidRPr="00026D1D">
        <w:rPr>
          <w:rFonts w:ascii="Arial" w:hAnsi="Arial" w:cs="Arial"/>
          <w:color w:val="FF0000"/>
        </w:rPr>
        <w:t xml:space="preserve">Requerimento para credenciamento, digitado, sem emendas, rasuras, entrelinhas, ou ambiguidade, conforme </w:t>
      </w:r>
      <w:proofErr w:type="gramStart"/>
      <w:r w:rsidRPr="00026D1D">
        <w:rPr>
          <w:rFonts w:ascii="Arial" w:hAnsi="Arial" w:cs="Arial"/>
          <w:color w:val="FF0000"/>
        </w:rPr>
        <w:t xml:space="preserve">modelo constantes do </w:t>
      </w:r>
      <w:r w:rsidRPr="00026D1D">
        <w:rPr>
          <w:rFonts w:ascii="Arial" w:hAnsi="Arial" w:cs="Arial"/>
          <w:b/>
          <w:bCs/>
          <w:color w:val="FF0000"/>
        </w:rPr>
        <w:t>Anexo III</w:t>
      </w:r>
      <w:r w:rsidRPr="00026D1D">
        <w:rPr>
          <w:rFonts w:ascii="Arial" w:hAnsi="Arial" w:cs="Arial"/>
          <w:color w:val="FF0000"/>
        </w:rPr>
        <w:t>, em que constará</w:t>
      </w:r>
      <w:proofErr w:type="gramEnd"/>
      <w:r w:rsidRPr="00026D1D">
        <w:rPr>
          <w:rFonts w:ascii="Arial" w:hAnsi="Arial" w:cs="Arial"/>
          <w:color w:val="FF0000"/>
        </w:rPr>
        <w:t>: a Identificação do interessado, referência a este credenciamento, número de telefone fixo, celular, endereço residencial, dados bancários, indicação de endereço eletrônico (e-mail);</w:t>
      </w:r>
    </w:p>
    <w:p w:rsidR="00C9044C" w:rsidRPr="00026D1D" w:rsidRDefault="00C9044C" w:rsidP="00C9044C">
      <w:pPr>
        <w:numPr>
          <w:ilvl w:val="4"/>
          <w:numId w:val="5"/>
        </w:numPr>
        <w:spacing w:line="360" w:lineRule="auto"/>
        <w:jc w:val="both"/>
        <w:rPr>
          <w:rFonts w:ascii="Arial" w:hAnsi="Arial" w:cs="Arial"/>
          <w:color w:val="FF0000"/>
        </w:rPr>
      </w:pPr>
      <w:r w:rsidRPr="00026D1D">
        <w:rPr>
          <w:rFonts w:ascii="Arial" w:hAnsi="Arial" w:cs="Arial"/>
          <w:color w:val="FF0000"/>
        </w:rPr>
        <w:t>Cópia da inscrição no Cadastro de Pessoas Físicas - CPF;</w:t>
      </w:r>
    </w:p>
    <w:p w:rsidR="00C9044C" w:rsidRPr="00026D1D" w:rsidRDefault="00C9044C" w:rsidP="00C9044C">
      <w:pPr>
        <w:numPr>
          <w:ilvl w:val="4"/>
          <w:numId w:val="5"/>
        </w:numPr>
        <w:spacing w:line="360" w:lineRule="auto"/>
        <w:jc w:val="both"/>
        <w:rPr>
          <w:rFonts w:ascii="Arial" w:hAnsi="Arial" w:cs="Arial"/>
          <w:color w:val="FF0000"/>
        </w:rPr>
      </w:pPr>
      <w:r w:rsidRPr="00026D1D">
        <w:rPr>
          <w:rFonts w:ascii="Arial" w:hAnsi="Arial" w:cs="Arial"/>
          <w:color w:val="FF0000"/>
        </w:rPr>
        <w:t>Cópia do documento de identidade;</w:t>
      </w:r>
    </w:p>
    <w:p w:rsidR="00C9044C" w:rsidRPr="00026D1D" w:rsidRDefault="00C9044C" w:rsidP="00C9044C">
      <w:pPr>
        <w:numPr>
          <w:ilvl w:val="4"/>
          <w:numId w:val="5"/>
        </w:numPr>
        <w:spacing w:line="360" w:lineRule="auto"/>
        <w:jc w:val="both"/>
        <w:rPr>
          <w:rFonts w:ascii="Arial" w:hAnsi="Arial" w:cs="Arial"/>
          <w:color w:val="FF0000"/>
        </w:rPr>
      </w:pPr>
      <w:r w:rsidRPr="00026D1D">
        <w:rPr>
          <w:rFonts w:ascii="Arial" w:hAnsi="Arial" w:cs="Arial"/>
          <w:color w:val="FF0000"/>
        </w:rPr>
        <w:lastRenderedPageBreak/>
        <w:t xml:space="preserve">Cópia do NIT ou PIS/PASEP; </w:t>
      </w:r>
    </w:p>
    <w:p w:rsidR="00C9044C" w:rsidRPr="00026D1D" w:rsidRDefault="00C9044C" w:rsidP="00C9044C">
      <w:pPr>
        <w:numPr>
          <w:ilvl w:val="4"/>
          <w:numId w:val="5"/>
        </w:numPr>
        <w:spacing w:line="360" w:lineRule="auto"/>
        <w:jc w:val="both"/>
        <w:rPr>
          <w:rFonts w:ascii="Arial" w:hAnsi="Arial" w:cs="Arial"/>
          <w:color w:val="FF0000"/>
        </w:rPr>
      </w:pPr>
      <w:r w:rsidRPr="00026D1D">
        <w:rPr>
          <w:rFonts w:ascii="Arial" w:hAnsi="Arial" w:cs="Arial"/>
          <w:color w:val="FF0000"/>
        </w:rPr>
        <w:t>Comprovante de residência atualizado.</w:t>
      </w:r>
    </w:p>
    <w:p w:rsidR="00C9044C" w:rsidRPr="00026D1D" w:rsidRDefault="00C9044C" w:rsidP="00C9044C">
      <w:pPr>
        <w:numPr>
          <w:ilvl w:val="4"/>
          <w:numId w:val="5"/>
        </w:numPr>
        <w:spacing w:line="360" w:lineRule="auto"/>
        <w:jc w:val="both"/>
        <w:rPr>
          <w:rFonts w:ascii="Arial" w:hAnsi="Arial" w:cs="Arial"/>
          <w:color w:val="FF0000"/>
        </w:rPr>
      </w:pPr>
      <w:r w:rsidRPr="00026D1D">
        <w:rPr>
          <w:rFonts w:ascii="Arial" w:hAnsi="Arial" w:cs="Arial"/>
          <w:color w:val="FF0000"/>
        </w:rPr>
        <w:t>Prova de regularidade trabalhista (inexistência de débitos inadimplidos perante a Justiça do Trabalho, mediante a apresentação de Certidão Negativa, nos termos do Título VII-A da Consolidação das Leis do Trabalho, aprovada pelo Decreto-Lei no 5.452, de 1º de maio de 1943);</w:t>
      </w:r>
    </w:p>
    <w:p w:rsidR="00C9044C" w:rsidRPr="00026D1D" w:rsidRDefault="00C9044C" w:rsidP="00C9044C">
      <w:pPr>
        <w:numPr>
          <w:ilvl w:val="4"/>
          <w:numId w:val="5"/>
        </w:numPr>
        <w:spacing w:line="360" w:lineRule="auto"/>
        <w:jc w:val="both"/>
        <w:rPr>
          <w:rFonts w:ascii="Arial" w:hAnsi="Arial" w:cs="Arial"/>
          <w:color w:val="FF0000"/>
        </w:rPr>
      </w:pPr>
      <w:r w:rsidRPr="00026D1D">
        <w:rPr>
          <w:rFonts w:ascii="Arial" w:hAnsi="Arial" w:cs="Arial"/>
          <w:color w:val="FF000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Podendo ser solicitada por meio do link: </w:t>
      </w:r>
      <w:hyperlink r:id="rId16" w:history="1">
        <w:r w:rsidRPr="00026D1D">
          <w:rPr>
            <w:rStyle w:val="Hyperlink"/>
            <w:rFonts w:ascii="Arial" w:hAnsi="Arial" w:cs="Arial"/>
            <w:color w:val="FF0000"/>
          </w:rPr>
          <w:t>https://solucoes.receita.fazenda.gov.br/Servicos/certidaointernet/PF/Emitir</w:t>
        </w:r>
      </w:hyperlink>
      <w:proofErr w:type="gramStart"/>
      <w:r w:rsidRPr="00026D1D">
        <w:rPr>
          <w:rFonts w:ascii="Arial" w:hAnsi="Arial" w:cs="Arial"/>
          <w:color w:val="FF0000"/>
        </w:rPr>
        <w:t xml:space="preserve"> )</w:t>
      </w:r>
      <w:proofErr w:type="gramEnd"/>
    </w:p>
    <w:p w:rsidR="00C9044C" w:rsidRPr="00026D1D" w:rsidRDefault="00C9044C" w:rsidP="00C9044C">
      <w:pPr>
        <w:numPr>
          <w:ilvl w:val="4"/>
          <w:numId w:val="5"/>
        </w:numPr>
        <w:spacing w:line="360" w:lineRule="auto"/>
        <w:jc w:val="both"/>
        <w:rPr>
          <w:rFonts w:ascii="Arial" w:hAnsi="Arial" w:cs="Arial"/>
          <w:color w:val="FF0000"/>
        </w:rPr>
      </w:pPr>
      <w:r w:rsidRPr="00026D1D">
        <w:rPr>
          <w:rFonts w:ascii="Arial" w:hAnsi="Arial" w:cs="Arial"/>
          <w:color w:val="FF0000"/>
        </w:rPr>
        <w:t>Prova de regularidade fiscal perante a Fazenda Municipal, mediante apresentação de certidão expedida pelo Município de Piraquara;</w:t>
      </w:r>
      <w:r w:rsidRPr="00026D1D">
        <w:rPr>
          <w:color w:val="FF0000"/>
        </w:rPr>
        <w:t xml:space="preserve"> </w:t>
      </w:r>
      <w:r w:rsidRPr="00026D1D">
        <w:rPr>
          <w:rFonts w:ascii="Arial" w:hAnsi="Arial" w:cs="Arial"/>
          <w:color w:val="FF0000"/>
        </w:rPr>
        <w:t xml:space="preserve">Podendo ser solicitada por meio do link: </w:t>
      </w:r>
      <w:proofErr w:type="gramStart"/>
      <w:r w:rsidRPr="00026D1D">
        <w:rPr>
          <w:rFonts w:ascii="Arial" w:hAnsi="Arial" w:cs="Arial"/>
          <w:color w:val="FF0000"/>
        </w:rPr>
        <w:t>https</w:t>
      </w:r>
      <w:proofErr w:type="gramEnd"/>
      <w:r w:rsidRPr="00026D1D">
        <w:rPr>
          <w:rFonts w:ascii="Arial" w:hAnsi="Arial" w:cs="Arial"/>
          <w:color w:val="FF0000"/>
        </w:rPr>
        <w:t>://piraquara.oxy.elotech.com.br/portal-contribuinte/emissao-certidoes</w:t>
      </w:r>
    </w:p>
    <w:p w:rsidR="00C9044C" w:rsidRPr="00026D1D" w:rsidRDefault="00C9044C" w:rsidP="00C9044C">
      <w:pPr>
        <w:numPr>
          <w:ilvl w:val="4"/>
          <w:numId w:val="5"/>
        </w:numPr>
        <w:spacing w:line="360" w:lineRule="auto"/>
        <w:jc w:val="both"/>
        <w:rPr>
          <w:rFonts w:ascii="Arial" w:hAnsi="Arial" w:cs="Arial"/>
          <w:color w:val="FF0000"/>
        </w:rPr>
      </w:pPr>
      <w:r w:rsidRPr="00026D1D">
        <w:rPr>
          <w:rFonts w:ascii="Arial" w:hAnsi="Arial" w:cs="Arial"/>
          <w:color w:val="FF0000"/>
        </w:rPr>
        <w:t>Apresentação da certidão de antecedentes criminais no âmbito estadual - expedida pela Comarca onde reside.</w:t>
      </w:r>
    </w:p>
    <w:p w:rsidR="00026D1D" w:rsidRPr="00026D1D" w:rsidRDefault="00C9044C" w:rsidP="00026D1D">
      <w:pPr>
        <w:numPr>
          <w:ilvl w:val="4"/>
          <w:numId w:val="5"/>
        </w:numPr>
        <w:spacing w:line="360" w:lineRule="auto"/>
        <w:jc w:val="both"/>
        <w:rPr>
          <w:rFonts w:ascii="Arial" w:hAnsi="Arial" w:cs="Arial"/>
          <w:color w:val="FF0000"/>
        </w:rPr>
      </w:pPr>
      <w:r w:rsidRPr="00026D1D">
        <w:rPr>
          <w:rFonts w:ascii="Arial" w:hAnsi="Arial" w:cs="Arial"/>
          <w:color w:val="FF0000"/>
        </w:rPr>
        <w:t xml:space="preserve">Apresentação da certidão de antecedentes criminais no âmbito federal, podendo ser solicitada no link: </w:t>
      </w:r>
      <w:hyperlink r:id="rId17" w:history="1">
        <w:r w:rsidRPr="00026D1D">
          <w:rPr>
            <w:rStyle w:val="Hyperlink"/>
            <w:rFonts w:ascii="Arial" w:hAnsi="Arial" w:cs="Arial"/>
            <w:color w:val="FF0000"/>
          </w:rPr>
          <w:t>https://antecedentes.dpf.gov.br/antecedentes-criminais/certidao</w:t>
        </w:r>
      </w:hyperlink>
      <w:r w:rsidRPr="00026D1D">
        <w:rPr>
          <w:rFonts w:ascii="Arial" w:hAnsi="Arial" w:cs="Arial"/>
          <w:color w:val="FF0000"/>
        </w:rPr>
        <w:t>.</w:t>
      </w:r>
    </w:p>
    <w:p w:rsidR="003F2882" w:rsidRDefault="00026D1D" w:rsidP="00026D1D">
      <w:pPr>
        <w:numPr>
          <w:ilvl w:val="2"/>
          <w:numId w:val="5"/>
        </w:numPr>
        <w:spacing w:line="360" w:lineRule="auto"/>
        <w:jc w:val="both"/>
        <w:rPr>
          <w:rFonts w:ascii="Arial" w:hAnsi="Arial" w:cs="Arial"/>
          <w:color w:val="FF0000"/>
        </w:rPr>
      </w:pPr>
      <w:r w:rsidRPr="00026D1D">
        <w:rPr>
          <w:rFonts w:ascii="Arial" w:hAnsi="Arial" w:cs="Arial"/>
          <w:color w:val="FF0000"/>
        </w:rPr>
        <w:t>O credenciamento d</w:t>
      </w:r>
      <w:r w:rsidR="003F2882">
        <w:rPr>
          <w:rFonts w:ascii="Arial" w:hAnsi="Arial" w:cs="Arial"/>
          <w:color w:val="FF0000"/>
        </w:rPr>
        <w:t>o</w:t>
      </w:r>
      <w:r w:rsidRPr="00026D1D">
        <w:rPr>
          <w:rFonts w:ascii="Arial" w:hAnsi="Arial" w:cs="Arial"/>
          <w:color w:val="FF0000"/>
        </w:rPr>
        <w:t xml:space="preserve"> </w:t>
      </w:r>
      <w:r w:rsidR="003F2882">
        <w:rPr>
          <w:rFonts w:ascii="Arial" w:hAnsi="Arial" w:cs="Arial"/>
          <w:color w:val="FF0000"/>
        </w:rPr>
        <w:t>interessado</w:t>
      </w:r>
      <w:r w:rsidRPr="00026D1D">
        <w:rPr>
          <w:rFonts w:ascii="Arial" w:hAnsi="Arial" w:cs="Arial"/>
          <w:color w:val="FF0000"/>
        </w:rPr>
        <w:t xml:space="preserve"> no Sistema de Cadastramento Unificado de Fornecedores – SICAF e o cadastramento em cada nível são válidos para a comprovação da documentação relacionada no item</w:t>
      </w:r>
      <w:r w:rsidR="003F2882">
        <w:rPr>
          <w:rFonts w:ascii="Arial" w:hAnsi="Arial" w:cs="Arial"/>
          <w:color w:val="FF0000"/>
        </w:rPr>
        <w:t xml:space="preserve"> 6.1</w:t>
      </w:r>
      <w:r w:rsidRPr="00026D1D">
        <w:rPr>
          <w:rFonts w:ascii="Arial" w:hAnsi="Arial" w:cs="Arial"/>
          <w:color w:val="FF0000"/>
        </w:rPr>
        <w:t xml:space="preserve">, referente aos requisitos </w:t>
      </w:r>
      <w:r w:rsidRPr="00026D1D">
        <w:rPr>
          <w:rFonts w:ascii="Arial" w:hAnsi="Arial" w:cs="Arial"/>
          <w:color w:val="FF0000"/>
        </w:rPr>
        <w:lastRenderedPageBreak/>
        <w:t xml:space="preserve">da habilitação jurídica e regularidade fiscal. </w:t>
      </w:r>
    </w:p>
    <w:p w:rsidR="003F2882" w:rsidRDefault="00026D1D" w:rsidP="000A41BD">
      <w:pPr>
        <w:numPr>
          <w:ilvl w:val="2"/>
          <w:numId w:val="5"/>
        </w:numPr>
        <w:spacing w:line="360" w:lineRule="auto"/>
        <w:jc w:val="both"/>
        <w:rPr>
          <w:rFonts w:ascii="Arial" w:hAnsi="Arial" w:cs="Arial"/>
          <w:color w:val="FF0000"/>
        </w:rPr>
      </w:pPr>
      <w:r w:rsidRPr="00026D1D">
        <w:rPr>
          <w:rFonts w:ascii="Arial" w:hAnsi="Arial" w:cs="Arial"/>
          <w:color w:val="FF0000"/>
        </w:rPr>
        <w:t>As proponentes que não</w:t>
      </w:r>
      <w:r w:rsidR="003F2882">
        <w:rPr>
          <w:rFonts w:ascii="Arial" w:hAnsi="Arial" w:cs="Arial"/>
          <w:color w:val="FF0000"/>
        </w:rPr>
        <w:t xml:space="preserve"> atendem ao disposto no item 6.1.2</w:t>
      </w:r>
      <w:r w:rsidRPr="00026D1D">
        <w:rPr>
          <w:rFonts w:ascii="Arial" w:hAnsi="Arial" w:cs="Arial"/>
          <w:color w:val="FF0000"/>
        </w:rPr>
        <w:t xml:space="preserve"> poderão providenciar o cadastramento nos diversos níveis do SICAF ou a renovação cadastral por meio do </w:t>
      </w:r>
      <w:proofErr w:type="gramStart"/>
      <w:r w:rsidRPr="00026D1D">
        <w:rPr>
          <w:rFonts w:ascii="Arial" w:hAnsi="Arial" w:cs="Arial"/>
          <w:color w:val="FF0000"/>
        </w:rPr>
        <w:t>SIC</w:t>
      </w:r>
      <w:r w:rsidR="000A41BD">
        <w:rPr>
          <w:rFonts w:ascii="Arial" w:hAnsi="Arial" w:cs="Arial"/>
          <w:color w:val="FF0000"/>
        </w:rPr>
        <w:t>AF</w:t>
      </w:r>
      <w:r w:rsidRPr="00026D1D">
        <w:rPr>
          <w:rFonts w:ascii="Arial" w:hAnsi="Arial" w:cs="Arial"/>
          <w:color w:val="FF0000"/>
        </w:rPr>
        <w:t>(</w:t>
      </w:r>
      <w:proofErr w:type="gramEnd"/>
      <w:r w:rsidR="000A41BD">
        <w:rPr>
          <w:rFonts w:ascii="Arial" w:hAnsi="Arial" w:cs="Arial"/>
          <w:color w:val="FF0000"/>
        </w:rPr>
        <w:t xml:space="preserve"> </w:t>
      </w:r>
      <w:hyperlink r:id="rId18" w:history="1">
        <w:r w:rsidR="000A41BD" w:rsidRPr="00C16E8D">
          <w:rPr>
            <w:rStyle w:val="Hyperlink"/>
            <w:rFonts w:ascii="Arial" w:hAnsi="Arial" w:cs="Arial"/>
          </w:rPr>
          <w:t>https://www3.comprasnet.gov.br/sicaf-web/index.jsf</w:t>
        </w:r>
      </w:hyperlink>
      <w:r w:rsidRPr="00026D1D">
        <w:rPr>
          <w:rFonts w:ascii="Arial" w:hAnsi="Arial" w:cs="Arial"/>
          <w:color w:val="FF0000"/>
        </w:rPr>
        <w:t>)</w:t>
      </w:r>
      <w:r w:rsidR="000A41BD">
        <w:rPr>
          <w:rFonts w:ascii="Arial" w:hAnsi="Arial" w:cs="Arial"/>
          <w:color w:val="FF0000"/>
        </w:rPr>
        <w:t>.</w:t>
      </w:r>
      <w:r w:rsidRPr="00026D1D">
        <w:rPr>
          <w:rFonts w:ascii="Arial" w:hAnsi="Arial" w:cs="Arial"/>
          <w:color w:val="FF0000"/>
        </w:rPr>
        <w:t xml:space="preserve"> </w:t>
      </w:r>
    </w:p>
    <w:p w:rsidR="003F2882" w:rsidRDefault="00026D1D" w:rsidP="00026D1D">
      <w:pPr>
        <w:numPr>
          <w:ilvl w:val="2"/>
          <w:numId w:val="5"/>
        </w:numPr>
        <w:spacing w:line="360" w:lineRule="auto"/>
        <w:jc w:val="both"/>
        <w:rPr>
          <w:rFonts w:ascii="Arial" w:hAnsi="Arial" w:cs="Arial"/>
          <w:color w:val="FF0000"/>
        </w:rPr>
      </w:pPr>
      <w:r w:rsidRPr="00026D1D">
        <w:rPr>
          <w:rFonts w:ascii="Arial" w:hAnsi="Arial" w:cs="Arial"/>
          <w:color w:val="FF0000"/>
        </w:rPr>
        <w:t xml:space="preserve">Havendo algum documento vencido no SICAF, este deverá ser apresentado pelo interessado, por meio do sistema de Protocolo Eletrônico, conforme orientações do item </w:t>
      </w:r>
      <w:r w:rsidR="003F2882">
        <w:rPr>
          <w:rFonts w:ascii="Arial" w:hAnsi="Arial" w:cs="Arial"/>
          <w:color w:val="FF0000"/>
        </w:rPr>
        <w:t>8.1</w:t>
      </w:r>
      <w:r w:rsidRPr="00026D1D">
        <w:rPr>
          <w:rFonts w:ascii="Arial" w:hAnsi="Arial" w:cs="Arial"/>
          <w:color w:val="FF0000"/>
        </w:rPr>
        <w:t xml:space="preserve"> deste edital. </w:t>
      </w:r>
    </w:p>
    <w:p w:rsidR="007A4972" w:rsidRDefault="00026D1D" w:rsidP="007A4972">
      <w:pPr>
        <w:numPr>
          <w:ilvl w:val="2"/>
          <w:numId w:val="5"/>
        </w:numPr>
        <w:spacing w:line="360" w:lineRule="auto"/>
        <w:jc w:val="both"/>
        <w:rPr>
          <w:rFonts w:ascii="Arial" w:hAnsi="Arial" w:cs="Arial"/>
          <w:color w:val="FF0000"/>
        </w:rPr>
      </w:pPr>
      <w:r w:rsidRPr="00026D1D">
        <w:rPr>
          <w:rFonts w:ascii="Arial" w:hAnsi="Arial" w:cs="Arial"/>
          <w:color w:val="FF0000"/>
        </w:rPr>
        <w:t>Os documentos deverão estar regulares quanto aos prazos de validade neles previstos.</w:t>
      </w:r>
    </w:p>
    <w:p w:rsidR="007A4972" w:rsidRPr="007A4972" w:rsidRDefault="007A4972" w:rsidP="007A4972">
      <w:pPr>
        <w:pStyle w:val="PargrafodaLista"/>
        <w:numPr>
          <w:ilvl w:val="1"/>
          <w:numId w:val="19"/>
        </w:numPr>
        <w:spacing w:line="360" w:lineRule="auto"/>
        <w:rPr>
          <w:rFonts w:ascii="Arial" w:hAnsi="Arial" w:cs="Arial"/>
          <w:color w:val="FF0000"/>
        </w:rPr>
      </w:pPr>
      <w:r w:rsidRPr="007A4972">
        <w:rPr>
          <w:rFonts w:ascii="Arial" w:hAnsi="Arial" w:cs="Arial"/>
          <w:b/>
          <w:bCs/>
          <w:color w:val="FF0000"/>
        </w:rPr>
        <w:t>QUALIFICAÇÃO TÉCNICA</w:t>
      </w:r>
    </w:p>
    <w:p w:rsidR="007A4972" w:rsidRPr="007A4972" w:rsidRDefault="007A4972" w:rsidP="007A4972">
      <w:pPr>
        <w:pStyle w:val="PargrafodaLista"/>
        <w:numPr>
          <w:ilvl w:val="2"/>
          <w:numId w:val="19"/>
        </w:numPr>
        <w:spacing w:line="360" w:lineRule="auto"/>
        <w:rPr>
          <w:rFonts w:ascii="Arial" w:hAnsi="Arial" w:cs="Arial"/>
          <w:color w:val="FF0000"/>
        </w:rPr>
      </w:pPr>
      <w:r w:rsidRPr="007A4972">
        <w:rPr>
          <w:rFonts w:ascii="Arial" w:hAnsi="Arial" w:cs="Arial"/>
          <w:color w:val="FF0000"/>
        </w:rPr>
        <w:t>A documentação para qualificação técnica requerida será a seguinte conforme discriminado no quadro abaixo:</w:t>
      </w: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0"/>
        <w:gridCol w:w="1547"/>
        <w:gridCol w:w="6333"/>
      </w:tblGrid>
      <w:tr w:rsidR="007A4972" w:rsidRPr="007A4972" w:rsidTr="009356E9">
        <w:trPr>
          <w:trHeight w:val="435"/>
        </w:trPr>
        <w:tc>
          <w:tcPr>
            <w:tcW w:w="883" w:type="pct"/>
            <w:shd w:val="clear" w:color="auto" w:fill="auto"/>
            <w:vAlign w:val="center"/>
          </w:tcPr>
          <w:p w:rsidR="007A4972" w:rsidRPr="007A4972" w:rsidRDefault="007A4972" w:rsidP="009356E9">
            <w:pPr>
              <w:spacing w:after="0"/>
              <w:jc w:val="center"/>
              <w:rPr>
                <w:rFonts w:ascii="Arial" w:hAnsi="Arial" w:cs="Arial"/>
                <w:b/>
                <w:bCs/>
                <w:color w:val="FF0000"/>
              </w:rPr>
            </w:pPr>
            <w:r w:rsidRPr="007A4972">
              <w:rPr>
                <w:rFonts w:ascii="Arial" w:hAnsi="Arial" w:cs="Arial"/>
                <w:b/>
                <w:bCs/>
                <w:color w:val="FF0000"/>
              </w:rPr>
              <w:t>Grau / Escolaridade</w:t>
            </w:r>
          </w:p>
        </w:tc>
        <w:tc>
          <w:tcPr>
            <w:tcW w:w="808" w:type="pct"/>
          </w:tcPr>
          <w:p w:rsidR="007A4972" w:rsidRPr="007A4972" w:rsidRDefault="007A4972" w:rsidP="009356E9">
            <w:pPr>
              <w:spacing w:after="0"/>
              <w:jc w:val="center"/>
              <w:rPr>
                <w:rFonts w:ascii="Arial" w:hAnsi="Arial" w:cs="Arial"/>
                <w:b/>
                <w:bCs/>
                <w:color w:val="FF0000"/>
              </w:rPr>
            </w:pPr>
            <w:r w:rsidRPr="007A4972">
              <w:rPr>
                <w:rFonts w:ascii="Arial" w:hAnsi="Arial" w:cs="Arial"/>
                <w:b/>
                <w:bCs/>
                <w:color w:val="FF0000"/>
              </w:rPr>
              <w:t>ITEM/ FUNÇÃO</w:t>
            </w:r>
          </w:p>
        </w:tc>
        <w:tc>
          <w:tcPr>
            <w:tcW w:w="3309" w:type="pct"/>
            <w:shd w:val="clear" w:color="auto" w:fill="auto"/>
            <w:vAlign w:val="center"/>
          </w:tcPr>
          <w:p w:rsidR="007A4972" w:rsidRPr="007A4972" w:rsidRDefault="007A4972" w:rsidP="009356E9">
            <w:pPr>
              <w:spacing w:after="0"/>
              <w:jc w:val="center"/>
              <w:rPr>
                <w:rFonts w:ascii="Arial" w:hAnsi="Arial" w:cs="Arial"/>
                <w:b/>
                <w:bCs/>
                <w:color w:val="FF0000"/>
              </w:rPr>
            </w:pPr>
            <w:r w:rsidRPr="007A4972">
              <w:rPr>
                <w:rFonts w:ascii="Arial" w:hAnsi="Arial" w:cs="Arial"/>
                <w:b/>
                <w:bCs/>
                <w:color w:val="FF0000"/>
              </w:rPr>
              <w:t>Documentação a ser apresentada</w:t>
            </w:r>
          </w:p>
        </w:tc>
      </w:tr>
      <w:tr w:rsidR="007A4972" w:rsidRPr="007A4972" w:rsidTr="009356E9">
        <w:trPr>
          <w:trHeight w:val="1269"/>
        </w:trPr>
        <w:tc>
          <w:tcPr>
            <w:tcW w:w="883" w:type="pct"/>
            <w:shd w:val="clear" w:color="auto" w:fill="auto"/>
            <w:vAlign w:val="center"/>
          </w:tcPr>
          <w:p w:rsidR="007A4972" w:rsidRPr="007A4972" w:rsidRDefault="007A4972" w:rsidP="009356E9">
            <w:pPr>
              <w:spacing w:after="0"/>
              <w:jc w:val="center"/>
              <w:rPr>
                <w:rFonts w:ascii="Arial" w:hAnsi="Arial" w:cs="Arial"/>
                <w:b/>
                <w:bCs/>
                <w:color w:val="FF0000"/>
              </w:rPr>
            </w:pPr>
            <w:r w:rsidRPr="007A4972">
              <w:rPr>
                <w:rFonts w:ascii="Arial" w:hAnsi="Arial" w:cs="Arial"/>
                <w:b/>
                <w:bCs/>
                <w:color w:val="FF0000"/>
              </w:rPr>
              <w:t>NIVEL MAGISTÉRIO</w:t>
            </w:r>
          </w:p>
        </w:tc>
        <w:tc>
          <w:tcPr>
            <w:tcW w:w="808" w:type="pct"/>
          </w:tcPr>
          <w:p w:rsidR="007A4972" w:rsidRPr="007A4972" w:rsidRDefault="007A4972" w:rsidP="009356E9">
            <w:pPr>
              <w:spacing w:after="0"/>
              <w:jc w:val="both"/>
              <w:rPr>
                <w:rFonts w:ascii="Arial" w:hAnsi="Arial" w:cs="Arial"/>
                <w:bCs/>
                <w:color w:val="FF0000"/>
              </w:rPr>
            </w:pPr>
            <w:r w:rsidRPr="007A4972">
              <w:rPr>
                <w:rFonts w:ascii="Arial" w:hAnsi="Arial" w:cs="Arial"/>
                <w:bCs/>
                <w:color w:val="FF0000"/>
              </w:rPr>
              <w:t>Item 1 – monitor em tempo integral</w:t>
            </w:r>
          </w:p>
        </w:tc>
        <w:tc>
          <w:tcPr>
            <w:tcW w:w="3309" w:type="pct"/>
            <w:shd w:val="clear" w:color="auto" w:fill="auto"/>
            <w:vAlign w:val="center"/>
          </w:tcPr>
          <w:p w:rsidR="007A4972" w:rsidRPr="007A4972" w:rsidRDefault="007A4972" w:rsidP="009356E9">
            <w:pPr>
              <w:numPr>
                <w:ilvl w:val="0"/>
                <w:numId w:val="2"/>
              </w:numPr>
              <w:spacing w:after="0"/>
              <w:ind w:left="322" w:hanging="283"/>
              <w:jc w:val="both"/>
              <w:rPr>
                <w:rFonts w:ascii="Arial" w:hAnsi="Arial" w:cs="Arial"/>
                <w:color w:val="FF0000"/>
              </w:rPr>
            </w:pPr>
            <w:r w:rsidRPr="007A4972">
              <w:rPr>
                <w:rFonts w:ascii="Arial" w:hAnsi="Arial" w:cs="Arial"/>
                <w:bCs/>
                <w:color w:val="FF0000"/>
              </w:rPr>
              <w:t>Formação de docentes (Magistério)</w:t>
            </w:r>
            <w:r w:rsidRPr="007A4972">
              <w:rPr>
                <w:rFonts w:ascii="Arial" w:hAnsi="Arial" w:cs="Arial"/>
                <w:color w:val="FF0000"/>
              </w:rPr>
              <w:t>; ou Graduação em Pedagogia, diploma e/ou certificado de conclusão de curso e/ou histórico escolar;</w:t>
            </w:r>
          </w:p>
          <w:p w:rsidR="007A4972" w:rsidRPr="007A4972" w:rsidRDefault="007A4972" w:rsidP="009356E9">
            <w:pPr>
              <w:numPr>
                <w:ilvl w:val="0"/>
                <w:numId w:val="2"/>
              </w:numPr>
              <w:spacing w:after="0"/>
              <w:ind w:left="322" w:hanging="283"/>
              <w:jc w:val="both"/>
              <w:rPr>
                <w:rFonts w:ascii="Arial" w:hAnsi="Arial" w:cs="Arial"/>
                <w:color w:val="FF0000"/>
              </w:rPr>
            </w:pPr>
            <w:r w:rsidRPr="007A4972">
              <w:rPr>
                <w:rFonts w:ascii="Arial" w:hAnsi="Arial" w:cs="Arial"/>
                <w:color w:val="FF0000"/>
              </w:rPr>
              <w:t xml:space="preserve">A presente exigência aplica-se aos serviços contidos nos </w:t>
            </w:r>
            <w:r w:rsidRPr="007A4972">
              <w:rPr>
                <w:rFonts w:ascii="Arial" w:hAnsi="Arial" w:cs="Arial"/>
                <w:b/>
                <w:color w:val="FF0000"/>
              </w:rPr>
              <w:t xml:space="preserve">itens </w:t>
            </w:r>
            <w:proofErr w:type="gramStart"/>
            <w:r w:rsidRPr="007A4972">
              <w:rPr>
                <w:rFonts w:ascii="Arial" w:hAnsi="Arial" w:cs="Arial"/>
                <w:b/>
                <w:color w:val="FF0000"/>
              </w:rPr>
              <w:t>1</w:t>
            </w:r>
            <w:proofErr w:type="gramEnd"/>
            <w:r w:rsidRPr="007A4972">
              <w:rPr>
                <w:rFonts w:ascii="Arial" w:hAnsi="Arial" w:cs="Arial"/>
                <w:color w:val="FF0000"/>
              </w:rPr>
              <w:t>;</w:t>
            </w:r>
          </w:p>
        </w:tc>
      </w:tr>
      <w:tr w:rsidR="007A4972" w:rsidRPr="007A4972" w:rsidTr="009356E9">
        <w:trPr>
          <w:trHeight w:val="925"/>
        </w:trPr>
        <w:tc>
          <w:tcPr>
            <w:tcW w:w="883" w:type="pct"/>
            <w:shd w:val="clear" w:color="auto" w:fill="auto"/>
            <w:vAlign w:val="center"/>
          </w:tcPr>
          <w:p w:rsidR="007A4972" w:rsidRPr="007A4972" w:rsidRDefault="007A4972" w:rsidP="009356E9">
            <w:pPr>
              <w:spacing w:after="0"/>
              <w:jc w:val="center"/>
              <w:rPr>
                <w:rFonts w:ascii="Arial" w:hAnsi="Arial" w:cs="Arial"/>
                <w:b/>
                <w:bCs/>
                <w:color w:val="FF0000"/>
              </w:rPr>
            </w:pPr>
            <w:r w:rsidRPr="007A4972">
              <w:rPr>
                <w:rFonts w:ascii="Arial" w:hAnsi="Arial" w:cs="Arial"/>
                <w:b/>
                <w:bCs/>
                <w:color w:val="FF0000"/>
              </w:rPr>
              <w:t>Ensino Médio Completo</w:t>
            </w:r>
          </w:p>
        </w:tc>
        <w:tc>
          <w:tcPr>
            <w:tcW w:w="808" w:type="pct"/>
          </w:tcPr>
          <w:p w:rsidR="007A4972" w:rsidRPr="007A4972" w:rsidRDefault="007A4972" w:rsidP="009356E9">
            <w:pPr>
              <w:spacing w:after="0"/>
              <w:jc w:val="both"/>
              <w:rPr>
                <w:rFonts w:ascii="Arial" w:hAnsi="Arial" w:cs="Arial"/>
                <w:bCs/>
                <w:color w:val="FF0000"/>
              </w:rPr>
            </w:pPr>
            <w:r w:rsidRPr="007A4972">
              <w:rPr>
                <w:rFonts w:ascii="Arial" w:hAnsi="Arial" w:cs="Arial"/>
                <w:bCs/>
                <w:color w:val="FF0000"/>
              </w:rPr>
              <w:t>Item 2 – interação com educando</w:t>
            </w:r>
          </w:p>
        </w:tc>
        <w:tc>
          <w:tcPr>
            <w:tcW w:w="3309" w:type="pct"/>
            <w:shd w:val="clear" w:color="auto" w:fill="auto"/>
            <w:vAlign w:val="center"/>
          </w:tcPr>
          <w:p w:rsidR="007A4972" w:rsidRPr="007A4972" w:rsidRDefault="007A4972" w:rsidP="009356E9">
            <w:pPr>
              <w:numPr>
                <w:ilvl w:val="0"/>
                <w:numId w:val="2"/>
              </w:numPr>
              <w:spacing w:after="0"/>
              <w:ind w:left="322" w:hanging="283"/>
              <w:jc w:val="both"/>
              <w:rPr>
                <w:rFonts w:ascii="Arial" w:hAnsi="Arial" w:cs="Arial"/>
                <w:color w:val="FF0000"/>
              </w:rPr>
            </w:pPr>
            <w:r w:rsidRPr="007A4972">
              <w:rPr>
                <w:rFonts w:ascii="Arial" w:hAnsi="Arial" w:cs="Arial"/>
                <w:bCs/>
                <w:color w:val="FF0000"/>
              </w:rPr>
              <w:t>Ensino médio completo</w:t>
            </w:r>
            <w:r w:rsidRPr="007A4972">
              <w:rPr>
                <w:rFonts w:ascii="Arial" w:hAnsi="Arial" w:cs="Arial"/>
                <w:color w:val="FF0000"/>
              </w:rPr>
              <w:t>, certificado de conclusão de curso e/ou histórico escolar;</w:t>
            </w:r>
          </w:p>
          <w:p w:rsidR="007A4972" w:rsidRPr="007A4972" w:rsidRDefault="007A4972" w:rsidP="009356E9">
            <w:pPr>
              <w:numPr>
                <w:ilvl w:val="0"/>
                <w:numId w:val="2"/>
              </w:numPr>
              <w:spacing w:after="0"/>
              <w:ind w:left="322" w:hanging="283"/>
              <w:jc w:val="both"/>
              <w:rPr>
                <w:rFonts w:ascii="Arial" w:hAnsi="Arial" w:cs="Arial"/>
                <w:color w:val="FF0000"/>
              </w:rPr>
            </w:pPr>
            <w:r w:rsidRPr="007A4972">
              <w:rPr>
                <w:rFonts w:ascii="Arial" w:hAnsi="Arial" w:cs="Arial"/>
                <w:color w:val="FF0000"/>
              </w:rPr>
              <w:t xml:space="preserve">A presente exigência aplica-se aos serviços contidos nos </w:t>
            </w:r>
            <w:r w:rsidRPr="007A4972">
              <w:rPr>
                <w:rFonts w:ascii="Arial" w:hAnsi="Arial" w:cs="Arial"/>
                <w:b/>
                <w:color w:val="FF0000"/>
              </w:rPr>
              <w:t xml:space="preserve">itens </w:t>
            </w:r>
            <w:proofErr w:type="gramStart"/>
            <w:r w:rsidRPr="007A4972">
              <w:rPr>
                <w:rFonts w:ascii="Arial" w:hAnsi="Arial" w:cs="Arial"/>
                <w:b/>
                <w:color w:val="FF0000"/>
              </w:rPr>
              <w:t>2</w:t>
            </w:r>
            <w:proofErr w:type="gramEnd"/>
            <w:r w:rsidRPr="007A4972">
              <w:rPr>
                <w:rFonts w:ascii="Arial" w:hAnsi="Arial" w:cs="Arial"/>
                <w:color w:val="FF0000"/>
              </w:rPr>
              <w:t>;</w:t>
            </w:r>
          </w:p>
        </w:tc>
      </w:tr>
    </w:tbl>
    <w:p w:rsidR="007A4972" w:rsidRDefault="007A4972" w:rsidP="007A4972">
      <w:pPr>
        <w:pStyle w:val="PargrafodaLista"/>
        <w:numPr>
          <w:ilvl w:val="2"/>
          <w:numId w:val="19"/>
        </w:numPr>
        <w:spacing w:before="240" w:line="360" w:lineRule="auto"/>
        <w:rPr>
          <w:rFonts w:ascii="Arial" w:hAnsi="Arial" w:cs="Arial"/>
          <w:color w:val="FF0000"/>
        </w:rPr>
      </w:pPr>
      <w:r w:rsidRPr="007A4972">
        <w:rPr>
          <w:rFonts w:ascii="Arial" w:hAnsi="Arial" w:cs="Arial"/>
          <w:color w:val="FF0000"/>
        </w:rPr>
        <w:t>Na impossibilidade de apresentação de diploma ou certificado será aceito certidão ou declaração de conclusão do curso, com informação da data da colação de grau, acompanhado de histórico escolar.</w:t>
      </w:r>
    </w:p>
    <w:p w:rsidR="007A4972" w:rsidRPr="007A4972" w:rsidRDefault="007A4972" w:rsidP="007A4972">
      <w:pPr>
        <w:pStyle w:val="PargrafodaLista"/>
        <w:numPr>
          <w:ilvl w:val="2"/>
          <w:numId w:val="19"/>
        </w:numPr>
        <w:spacing w:before="240" w:line="360" w:lineRule="auto"/>
        <w:rPr>
          <w:rFonts w:ascii="Arial" w:hAnsi="Arial" w:cs="Arial"/>
          <w:color w:val="FF0000"/>
        </w:rPr>
      </w:pPr>
      <w:r w:rsidRPr="007A4972">
        <w:rPr>
          <w:rFonts w:ascii="Arial" w:hAnsi="Arial" w:cs="Arial"/>
          <w:color w:val="FF0000"/>
        </w:rPr>
        <w:t xml:space="preserve">Os documentos exigidos para habilitação deverão ser encaminhados conforme </w:t>
      </w:r>
      <w:proofErr w:type="gramStart"/>
      <w:r w:rsidRPr="007A4972">
        <w:rPr>
          <w:rFonts w:ascii="Arial" w:hAnsi="Arial" w:cs="Arial"/>
          <w:color w:val="FF0000"/>
        </w:rPr>
        <w:t>item 8.1 desse edital, entretanto, estarão</w:t>
      </w:r>
      <w:proofErr w:type="gramEnd"/>
      <w:r w:rsidRPr="007A4972">
        <w:rPr>
          <w:rFonts w:ascii="Arial" w:hAnsi="Arial" w:cs="Arial"/>
          <w:color w:val="FF0000"/>
        </w:rPr>
        <w:t xml:space="preserve"> sujeitas as verificações de sua autenticidade através de consulta nos sites correspondentes.</w:t>
      </w:r>
    </w:p>
    <w:p w:rsidR="007A4972" w:rsidRPr="007A4972" w:rsidRDefault="007A4972" w:rsidP="007A4972">
      <w:pPr>
        <w:numPr>
          <w:ilvl w:val="2"/>
          <w:numId w:val="19"/>
        </w:numPr>
        <w:spacing w:line="360" w:lineRule="auto"/>
        <w:jc w:val="both"/>
        <w:rPr>
          <w:rFonts w:ascii="Arial" w:hAnsi="Arial" w:cs="Arial"/>
          <w:color w:val="FF0000"/>
        </w:rPr>
      </w:pPr>
      <w:r w:rsidRPr="007A4972">
        <w:rPr>
          <w:rFonts w:ascii="Arial" w:hAnsi="Arial" w:cs="Arial"/>
          <w:color w:val="FF0000"/>
        </w:rPr>
        <w:t xml:space="preserve">Documentação incompleta, rasurada ou em desacordo com o estabelecido neste Edital será considerada inapto, de modo que o interessado poderá apresentar nova documentação, escoimada das causas que ensejaram sua inépcia, nos termos do item </w:t>
      </w:r>
      <w:proofErr w:type="gramStart"/>
      <w:r w:rsidRPr="007A4972">
        <w:rPr>
          <w:rFonts w:ascii="Arial" w:hAnsi="Arial" w:cs="Arial"/>
          <w:color w:val="FF0000"/>
        </w:rPr>
        <w:t>8</w:t>
      </w:r>
      <w:proofErr w:type="gramEnd"/>
      <w:r>
        <w:rPr>
          <w:rFonts w:ascii="Arial" w:hAnsi="Arial" w:cs="Arial"/>
          <w:color w:val="FF0000"/>
        </w:rPr>
        <w:t xml:space="preserve"> desse edital</w:t>
      </w:r>
      <w:r w:rsidRPr="007A4972">
        <w:rPr>
          <w:rFonts w:ascii="Arial" w:hAnsi="Arial" w:cs="Arial"/>
          <w:color w:val="FF0000"/>
        </w:rPr>
        <w:t>.</w:t>
      </w:r>
    </w:p>
    <w:p w:rsidR="00FF4870" w:rsidRPr="00A42524" w:rsidRDefault="00FF4870" w:rsidP="00910B48">
      <w:pPr>
        <w:numPr>
          <w:ilvl w:val="0"/>
          <w:numId w:val="5"/>
        </w:numPr>
        <w:spacing w:line="360" w:lineRule="auto"/>
        <w:ind w:left="284" w:hanging="284"/>
        <w:jc w:val="both"/>
        <w:rPr>
          <w:rFonts w:ascii="Arial" w:hAnsi="Arial" w:cs="Arial"/>
          <w:b/>
          <w:bCs/>
        </w:rPr>
      </w:pPr>
      <w:r w:rsidRPr="00A42524">
        <w:rPr>
          <w:rFonts w:ascii="Arial" w:hAnsi="Arial" w:cs="Arial"/>
          <w:b/>
          <w:bCs/>
        </w:rPr>
        <w:lastRenderedPageBreak/>
        <w:t>DAS OBRIGAÇÕES DAS PARTES</w:t>
      </w:r>
    </w:p>
    <w:p w:rsidR="00B0799F" w:rsidRPr="00A42524" w:rsidRDefault="00B0799F" w:rsidP="00E0253E">
      <w:pPr>
        <w:numPr>
          <w:ilvl w:val="1"/>
          <w:numId w:val="5"/>
        </w:numPr>
        <w:spacing w:line="360" w:lineRule="auto"/>
        <w:jc w:val="both"/>
        <w:rPr>
          <w:rFonts w:ascii="Arial" w:hAnsi="Arial" w:cs="Arial"/>
          <w:b/>
          <w:bCs/>
        </w:rPr>
      </w:pPr>
      <w:r w:rsidRPr="00A42524">
        <w:rPr>
          <w:rFonts w:ascii="Arial" w:hAnsi="Arial" w:cs="Arial"/>
          <w:b/>
          <w:bCs/>
        </w:rPr>
        <w:t>São obrigações do CREDENCIADO:</w:t>
      </w:r>
    </w:p>
    <w:p w:rsidR="000572BF" w:rsidRPr="00A42524" w:rsidRDefault="000572BF" w:rsidP="00E0253E">
      <w:pPr>
        <w:numPr>
          <w:ilvl w:val="2"/>
          <w:numId w:val="5"/>
        </w:numPr>
        <w:spacing w:line="360" w:lineRule="auto"/>
        <w:ind w:left="1418" w:hanging="567"/>
        <w:jc w:val="both"/>
        <w:rPr>
          <w:rFonts w:ascii="Arial" w:hAnsi="Arial" w:cs="Arial"/>
        </w:rPr>
      </w:pPr>
      <w:r w:rsidRPr="00A42524">
        <w:rPr>
          <w:rFonts w:ascii="Arial" w:hAnsi="Arial" w:cs="Arial"/>
        </w:rPr>
        <w:t xml:space="preserve">Executar os serviços nas condições estipuladas </w:t>
      </w:r>
      <w:r w:rsidR="001E0A49" w:rsidRPr="00A42524">
        <w:rPr>
          <w:rFonts w:ascii="Arial" w:hAnsi="Arial" w:cs="Arial"/>
        </w:rPr>
        <w:t xml:space="preserve">neste </w:t>
      </w:r>
      <w:r w:rsidRPr="00A42524">
        <w:rPr>
          <w:rFonts w:ascii="Arial" w:hAnsi="Arial" w:cs="Arial"/>
        </w:rPr>
        <w:t xml:space="preserve">Termo de Referência, observando-se os parâmetros e as normas legais </w:t>
      </w:r>
      <w:proofErr w:type="gramStart"/>
      <w:r w:rsidRPr="00A42524">
        <w:rPr>
          <w:rFonts w:ascii="Arial" w:hAnsi="Arial" w:cs="Arial"/>
        </w:rPr>
        <w:t>aplicáveis</w:t>
      </w:r>
      <w:proofErr w:type="gramEnd"/>
    </w:p>
    <w:p w:rsidR="00B0799F" w:rsidRPr="00A42524" w:rsidRDefault="00B0799F" w:rsidP="00E0253E">
      <w:pPr>
        <w:numPr>
          <w:ilvl w:val="2"/>
          <w:numId w:val="5"/>
        </w:numPr>
        <w:spacing w:line="360" w:lineRule="auto"/>
        <w:ind w:left="1418" w:hanging="567"/>
        <w:jc w:val="both"/>
        <w:rPr>
          <w:rFonts w:ascii="Arial" w:hAnsi="Arial" w:cs="Arial"/>
        </w:rPr>
      </w:pPr>
      <w:r w:rsidRPr="00A42524">
        <w:rPr>
          <w:rFonts w:ascii="Arial" w:hAnsi="Arial" w:cs="Arial"/>
        </w:rPr>
        <w:t>Manter todas as condições de habilitação para o credenciamento, durante todo o período em que se mantiver credenciado;</w:t>
      </w:r>
    </w:p>
    <w:p w:rsidR="00B0799F" w:rsidRPr="00A42524" w:rsidRDefault="00B0799F" w:rsidP="00E0253E">
      <w:pPr>
        <w:numPr>
          <w:ilvl w:val="2"/>
          <w:numId w:val="5"/>
        </w:numPr>
        <w:spacing w:line="360" w:lineRule="auto"/>
        <w:ind w:left="1418" w:hanging="567"/>
        <w:jc w:val="both"/>
        <w:rPr>
          <w:rFonts w:ascii="Arial" w:hAnsi="Arial" w:cs="Arial"/>
        </w:rPr>
      </w:pPr>
      <w:r w:rsidRPr="00A42524">
        <w:rPr>
          <w:rFonts w:ascii="Arial" w:hAnsi="Arial" w:cs="Arial"/>
        </w:rPr>
        <w:t xml:space="preserve">Comunicar a CREDENCIANTE, por escrito e com antecedência de até </w:t>
      </w:r>
      <w:proofErr w:type="gramStart"/>
      <w:r w:rsidRPr="00A42524">
        <w:rPr>
          <w:rFonts w:ascii="Arial" w:hAnsi="Arial" w:cs="Arial"/>
        </w:rPr>
        <w:t>5</w:t>
      </w:r>
      <w:proofErr w:type="gramEnd"/>
      <w:r w:rsidRPr="00A42524">
        <w:rPr>
          <w:rFonts w:ascii="Arial" w:hAnsi="Arial" w:cs="Arial"/>
        </w:rPr>
        <w:t xml:space="preserve"> (cinco) dias úteis, os motivos de ordem técnica que impossibilitem a execução dos serviços ou quando verificar condições inadequadas ou a iminência de fatos que possam prejudicar a perfeita prestação dos serviços;</w:t>
      </w:r>
    </w:p>
    <w:p w:rsidR="00B0799F" w:rsidRPr="00A42524" w:rsidRDefault="00B0799F" w:rsidP="00E0253E">
      <w:pPr>
        <w:numPr>
          <w:ilvl w:val="2"/>
          <w:numId w:val="5"/>
        </w:numPr>
        <w:spacing w:line="360" w:lineRule="auto"/>
        <w:ind w:left="1418" w:hanging="567"/>
        <w:jc w:val="both"/>
        <w:rPr>
          <w:rFonts w:ascii="Arial" w:hAnsi="Arial" w:cs="Arial"/>
        </w:rPr>
      </w:pPr>
      <w:r w:rsidRPr="00A42524">
        <w:rPr>
          <w:rFonts w:ascii="Arial" w:hAnsi="Arial" w:cs="Arial"/>
        </w:rPr>
        <w:t>Responsabilizar-se integralmente pelo fiel cumprimento dos serviços sob sua responsabilidade;</w:t>
      </w:r>
    </w:p>
    <w:p w:rsidR="00B0799F" w:rsidRPr="00A42524" w:rsidRDefault="00B0799F" w:rsidP="00E0253E">
      <w:pPr>
        <w:numPr>
          <w:ilvl w:val="2"/>
          <w:numId w:val="5"/>
        </w:numPr>
        <w:spacing w:line="360" w:lineRule="auto"/>
        <w:ind w:left="1418" w:hanging="567"/>
        <w:jc w:val="both"/>
        <w:rPr>
          <w:rFonts w:ascii="Arial" w:hAnsi="Arial" w:cs="Arial"/>
        </w:rPr>
      </w:pPr>
      <w:r w:rsidRPr="00A42524">
        <w:rPr>
          <w:rFonts w:ascii="Arial" w:hAnsi="Arial" w:cs="Arial"/>
        </w:rPr>
        <w:t>Executar diretamente os serviços, sem transferência de responsabilidade ou subcontratação;</w:t>
      </w:r>
    </w:p>
    <w:p w:rsidR="00B0799F" w:rsidRPr="00A42524" w:rsidRDefault="00B0799F" w:rsidP="00E0253E">
      <w:pPr>
        <w:numPr>
          <w:ilvl w:val="2"/>
          <w:numId w:val="5"/>
        </w:numPr>
        <w:spacing w:line="360" w:lineRule="auto"/>
        <w:ind w:left="1418" w:hanging="567"/>
        <w:jc w:val="both"/>
        <w:rPr>
          <w:rFonts w:ascii="Arial" w:hAnsi="Arial" w:cs="Arial"/>
        </w:rPr>
      </w:pPr>
      <w:r w:rsidRPr="00A42524">
        <w:rPr>
          <w:rFonts w:ascii="Arial" w:hAnsi="Arial" w:cs="Arial"/>
        </w:rPr>
        <w:t xml:space="preserve">Manter sigilo, </w:t>
      </w:r>
      <w:proofErr w:type="gramStart"/>
      <w:r w:rsidRPr="00A42524">
        <w:rPr>
          <w:rFonts w:ascii="Arial" w:hAnsi="Arial" w:cs="Arial"/>
        </w:rPr>
        <w:t>sob pena</w:t>
      </w:r>
      <w:proofErr w:type="gramEnd"/>
      <w:r w:rsidRPr="00A42524">
        <w:rPr>
          <w:rFonts w:ascii="Arial" w:hAnsi="Arial" w:cs="Arial"/>
        </w:rPr>
        <w:t xml:space="preserve"> de responsabilidade civil, penal e administrativa, sobre qualquer assunto de interesse da CREDENCIANTE ou de terceiros de que tomar conhecimento em razão da execução dos serviços;</w:t>
      </w:r>
    </w:p>
    <w:p w:rsidR="00B0799F" w:rsidRPr="00A42524" w:rsidRDefault="00B0799F" w:rsidP="00E0253E">
      <w:pPr>
        <w:numPr>
          <w:ilvl w:val="2"/>
          <w:numId w:val="5"/>
        </w:numPr>
        <w:spacing w:line="360" w:lineRule="auto"/>
        <w:ind w:left="1418" w:hanging="567"/>
        <w:jc w:val="both"/>
        <w:rPr>
          <w:rFonts w:ascii="Arial" w:hAnsi="Arial" w:cs="Arial"/>
        </w:rPr>
      </w:pPr>
      <w:r w:rsidRPr="00A42524">
        <w:rPr>
          <w:rFonts w:ascii="Arial" w:hAnsi="Arial" w:cs="Arial"/>
        </w:rPr>
        <w:t>Prestar prontamente todos os esclarecimentos que forem solicitados pela CREDENCIANTE.</w:t>
      </w:r>
    </w:p>
    <w:p w:rsidR="00B0799F" w:rsidRPr="00A42524" w:rsidRDefault="00B0799F" w:rsidP="00E0253E">
      <w:pPr>
        <w:numPr>
          <w:ilvl w:val="2"/>
          <w:numId w:val="5"/>
        </w:numPr>
        <w:spacing w:line="360" w:lineRule="auto"/>
        <w:ind w:left="1418" w:hanging="567"/>
        <w:jc w:val="both"/>
        <w:rPr>
          <w:rFonts w:ascii="Arial" w:hAnsi="Arial" w:cs="Arial"/>
        </w:rPr>
      </w:pPr>
      <w:r w:rsidRPr="00A42524">
        <w:rPr>
          <w:rFonts w:ascii="Arial" w:hAnsi="Arial" w:cs="Arial"/>
        </w:rPr>
        <w:t>Relatar a CREDENCIANTE toda e qualquer irregularidade verificada no decorrer da prestação dos serviços;</w:t>
      </w:r>
    </w:p>
    <w:p w:rsidR="00B0799F" w:rsidRPr="00A42524" w:rsidRDefault="00B0799F" w:rsidP="00E0253E">
      <w:pPr>
        <w:numPr>
          <w:ilvl w:val="2"/>
          <w:numId w:val="5"/>
        </w:numPr>
        <w:spacing w:line="360" w:lineRule="auto"/>
        <w:ind w:left="1418" w:hanging="567"/>
        <w:jc w:val="both"/>
        <w:rPr>
          <w:rFonts w:ascii="Arial" w:hAnsi="Arial" w:cs="Arial"/>
        </w:rPr>
      </w:pPr>
      <w:r w:rsidRPr="00A42524">
        <w:rPr>
          <w:rFonts w:ascii="Arial" w:hAnsi="Arial" w:cs="Arial"/>
        </w:rPr>
        <w:t xml:space="preserve">Possuir e informar à CREDENCIANTE os dados bancários, para fins de pagamento, dentre os quais: Nome da Instituição </w:t>
      </w:r>
      <w:proofErr w:type="gramStart"/>
      <w:r w:rsidRPr="00A42524">
        <w:rPr>
          <w:rFonts w:ascii="Arial" w:hAnsi="Arial" w:cs="Arial"/>
        </w:rPr>
        <w:t>Financeira/bancária</w:t>
      </w:r>
      <w:proofErr w:type="gramEnd"/>
      <w:r w:rsidRPr="00A42524">
        <w:rPr>
          <w:rFonts w:ascii="Arial" w:hAnsi="Arial" w:cs="Arial"/>
        </w:rPr>
        <w:t>, agência e número da conta corrente com dígito.</w:t>
      </w:r>
    </w:p>
    <w:p w:rsidR="007D1E59" w:rsidRPr="00A42524" w:rsidRDefault="007D1E59" w:rsidP="001E0A49">
      <w:pPr>
        <w:numPr>
          <w:ilvl w:val="2"/>
          <w:numId w:val="5"/>
        </w:numPr>
        <w:spacing w:line="360" w:lineRule="auto"/>
        <w:ind w:left="1560" w:hanging="709"/>
        <w:jc w:val="both"/>
        <w:rPr>
          <w:rFonts w:ascii="Arial" w:hAnsi="Arial" w:cs="Arial"/>
        </w:rPr>
      </w:pPr>
      <w:r w:rsidRPr="00A42524">
        <w:rPr>
          <w:rFonts w:ascii="Arial" w:hAnsi="Arial" w:cs="Arial"/>
        </w:rPr>
        <w:t>O</w:t>
      </w:r>
      <w:r w:rsidR="00A05FC2" w:rsidRPr="00A42524">
        <w:rPr>
          <w:rFonts w:ascii="Arial" w:hAnsi="Arial" w:cs="Arial"/>
        </w:rPr>
        <w:t xml:space="preserve">bedecer </w:t>
      </w:r>
      <w:r w:rsidRPr="00A42524">
        <w:rPr>
          <w:rFonts w:ascii="Arial" w:hAnsi="Arial" w:cs="Arial"/>
        </w:rPr>
        <w:t xml:space="preserve">aos requisitos das legislações municipais aplicáveis à atividade. </w:t>
      </w:r>
    </w:p>
    <w:p w:rsidR="00B0799F" w:rsidRPr="00A42524" w:rsidRDefault="00B0799F" w:rsidP="00E0253E">
      <w:pPr>
        <w:numPr>
          <w:ilvl w:val="1"/>
          <w:numId w:val="5"/>
        </w:numPr>
        <w:spacing w:line="360" w:lineRule="auto"/>
        <w:jc w:val="both"/>
        <w:rPr>
          <w:rFonts w:ascii="Arial" w:hAnsi="Arial" w:cs="Arial"/>
          <w:b/>
          <w:bCs/>
        </w:rPr>
      </w:pPr>
      <w:r w:rsidRPr="00A42524">
        <w:rPr>
          <w:rFonts w:ascii="Arial" w:hAnsi="Arial" w:cs="Arial"/>
          <w:b/>
          <w:bCs/>
        </w:rPr>
        <w:t xml:space="preserve">São obrigações </w:t>
      </w:r>
      <w:r w:rsidR="004D5197" w:rsidRPr="00A42524">
        <w:rPr>
          <w:rFonts w:ascii="Arial" w:hAnsi="Arial" w:cs="Arial"/>
          <w:b/>
          <w:bCs/>
        </w:rPr>
        <w:t>D</w:t>
      </w:r>
      <w:r w:rsidRPr="00A42524">
        <w:rPr>
          <w:rFonts w:ascii="Arial" w:hAnsi="Arial" w:cs="Arial"/>
          <w:b/>
          <w:bCs/>
        </w:rPr>
        <w:t>a CREDENCIANTE:</w:t>
      </w:r>
    </w:p>
    <w:p w:rsidR="00B0799F" w:rsidRPr="00A42524" w:rsidRDefault="00B0799F" w:rsidP="00E0253E">
      <w:pPr>
        <w:numPr>
          <w:ilvl w:val="2"/>
          <w:numId w:val="5"/>
        </w:numPr>
        <w:spacing w:line="360" w:lineRule="auto"/>
        <w:ind w:left="1418" w:hanging="567"/>
        <w:jc w:val="both"/>
        <w:rPr>
          <w:rFonts w:ascii="Arial" w:hAnsi="Arial" w:cs="Arial"/>
        </w:rPr>
      </w:pPr>
      <w:r w:rsidRPr="00A42524">
        <w:rPr>
          <w:rFonts w:ascii="Arial" w:hAnsi="Arial" w:cs="Arial"/>
        </w:rPr>
        <w:t xml:space="preserve">Realizar os pagamentos nos prazos e condições estabelecidas </w:t>
      </w:r>
      <w:r w:rsidR="00B0140B" w:rsidRPr="00A42524">
        <w:rPr>
          <w:rFonts w:ascii="Arial" w:hAnsi="Arial" w:cs="Arial"/>
        </w:rPr>
        <w:t>neste</w:t>
      </w:r>
      <w:r w:rsidRPr="00A42524">
        <w:rPr>
          <w:rFonts w:ascii="Arial" w:hAnsi="Arial" w:cs="Arial"/>
        </w:rPr>
        <w:t xml:space="preserve"> Termo de </w:t>
      </w:r>
      <w:r w:rsidRPr="00A42524">
        <w:rPr>
          <w:rFonts w:ascii="Arial" w:hAnsi="Arial" w:cs="Arial"/>
        </w:rPr>
        <w:lastRenderedPageBreak/>
        <w:t>Referência;</w:t>
      </w:r>
    </w:p>
    <w:p w:rsidR="00B0799F" w:rsidRPr="00A42524" w:rsidRDefault="00B0799F" w:rsidP="00E0253E">
      <w:pPr>
        <w:numPr>
          <w:ilvl w:val="2"/>
          <w:numId w:val="5"/>
        </w:numPr>
        <w:spacing w:line="360" w:lineRule="auto"/>
        <w:ind w:left="1418" w:hanging="698"/>
        <w:jc w:val="both"/>
        <w:rPr>
          <w:rFonts w:ascii="Arial" w:hAnsi="Arial" w:cs="Arial"/>
        </w:rPr>
      </w:pPr>
      <w:r w:rsidRPr="00A42524">
        <w:rPr>
          <w:rFonts w:ascii="Arial" w:hAnsi="Arial" w:cs="Arial"/>
        </w:rPr>
        <w:t>Exercer a fiscalização da execução dos serviços por meio de servidor designado;</w:t>
      </w:r>
    </w:p>
    <w:p w:rsidR="00B0799F" w:rsidRPr="00A42524" w:rsidRDefault="00B0799F" w:rsidP="00E0253E">
      <w:pPr>
        <w:numPr>
          <w:ilvl w:val="2"/>
          <w:numId w:val="5"/>
        </w:numPr>
        <w:spacing w:line="360" w:lineRule="auto"/>
        <w:ind w:left="1418" w:hanging="698"/>
        <w:jc w:val="both"/>
        <w:rPr>
          <w:rFonts w:ascii="Arial" w:hAnsi="Arial" w:cs="Arial"/>
        </w:rPr>
      </w:pPr>
      <w:r w:rsidRPr="00A42524">
        <w:rPr>
          <w:rFonts w:ascii="Arial" w:hAnsi="Arial" w:cs="Arial"/>
        </w:rPr>
        <w:t>Proporcionar todas as condições necessárias, para que o credenciado possa cumprir o estabelecido no termo de contrato;</w:t>
      </w:r>
    </w:p>
    <w:p w:rsidR="00B0799F" w:rsidRPr="00A42524" w:rsidRDefault="00B0799F" w:rsidP="00E0253E">
      <w:pPr>
        <w:numPr>
          <w:ilvl w:val="2"/>
          <w:numId w:val="5"/>
        </w:numPr>
        <w:spacing w:line="360" w:lineRule="auto"/>
        <w:ind w:left="1418" w:hanging="698"/>
        <w:jc w:val="both"/>
        <w:rPr>
          <w:rFonts w:ascii="Arial" w:hAnsi="Arial" w:cs="Arial"/>
        </w:rPr>
      </w:pPr>
      <w:r w:rsidRPr="00A42524">
        <w:rPr>
          <w:rFonts w:ascii="Arial" w:hAnsi="Arial" w:cs="Arial"/>
        </w:rPr>
        <w:t>Prestar todas as informações e esclarecimentos necessários para a fiel execução, que venham a ser solicitadas;</w:t>
      </w:r>
    </w:p>
    <w:p w:rsidR="0006522B" w:rsidRPr="00A42524" w:rsidRDefault="0006522B" w:rsidP="00AC289D">
      <w:pPr>
        <w:numPr>
          <w:ilvl w:val="2"/>
          <w:numId w:val="5"/>
        </w:numPr>
        <w:spacing w:line="360" w:lineRule="auto"/>
        <w:ind w:left="1418" w:hanging="698"/>
        <w:jc w:val="both"/>
        <w:rPr>
          <w:rFonts w:ascii="Arial" w:hAnsi="Arial" w:cs="Arial"/>
        </w:rPr>
      </w:pPr>
      <w:r w:rsidRPr="00A42524">
        <w:rPr>
          <w:rFonts w:ascii="Arial" w:hAnsi="Arial" w:cs="Arial"/>
        </w:rPr>
        <w:t>Manter uma lista de prestadores de serviço reserva e disponibilizá</w:t>
      </w:r>
      <w:r w:rsidR="00F04282" w:rsidRPr="00A42524">
        <w:rPr>
          <w:rFonts w:ascii="Arial" w:hAnsi="Arial" w:cs="Arial"/>
        </w:rPr>
        <w:t>-la nos meios contidos no item 6</w:t>
      </w:r>
      <w:r w:rsidRPr="00A42524">
        <w:rPr>
          <w:rFonts w:ascii="Arial" w:hAnsi="Arial" w:cs="Arial"/>
        </w:rPr>
        <w:t>.1 do edital para consulta dos interessados, objetivando o acionamento de pessoa reserva no caso de falta e/ou eventualidades da pessoa designada para o dia da prestação, de modo a formar uma escala reserva e paralela à principal para facilitar o acionamento nestes casos.</w:t>
      </w:r>
    </w:p>
    <w:p w:rsidR="00FF4870" w:rsidRPr="00A42524" w:rsidRDefault="00FF4870" w:rsidP="007C2122">
      <w:pPr>
        <w:numPr>
          <w:ilvl w:val="0"/>
          <w:numId w:val="5"/>
        </w:numPr>
        <w:spacing w:line="360" w:lineRule="auto"/>
        <w:ind w:left="284" w:hanging="284"/>
        <w:jc w:val="both"/>
        <w:rPr>
          <w:rFonts w:ascii="Arial" w:hAnsi="Arial" w:cs="Arial"/>
          <w:b/>
          <w:bCs/>
        </w:rPr>
      </w:pPr>
      <w:r w:rsidRPr="00A42524">
        <w:rPr>
          <w:rFonts w:ascii="Arial" w:hAnsi="Arial" w:cs="Arial"/>
          <w:b/>
          <w:bCs/>
        </w:rPr>
        <w:t>DA SUBCONTRATAÇÃO</w:t>
      </w:r>
    </w:p>
    <w:p w:rsidR="00FF4870" w:rsidRPr="00A42524" w:rsidRDefault="00FF4870" w:rsidP="00E0253E">
      <w:pPr>
        <w:numPr>
          <w:ilvl w:val="1"/>
          <w:numId w:val="5"/>
        </w:numPr>
        <w:spacing w:line="360" w:lineRule="auto"/>
        <w:jc w:val="both"/>
        <w:rPr>
          <w:rFonts w:ascii="Arial" w:hAnsi="Arial" w:cs="Arial"/>
        </w:rPr>
      </w:pPr>
      <w:r w:rsidRPr="00A42524">
        <w:rPr>
          <w:rFonts w:ascii="Arial" w:hAnsi="Arial" w:cs="Arial"/>
        </w:rPr>
        <w:t>Não será admitida subcontratação total ou parcial dos serviços prestados, sendo que o descumprimento desta condição resultará no imediato descredenciamento.</w:t>
      </w:r>
    </w:p>
    <w:p w:rsidR="005F2248" w:rsidRPr="00A42524" w:rsidRDefault="005F2248" w:rsidP="007C2122">
      <w:pPr>
        <w:numPr>
          <w:ilvl w:val="0"/>
          <w:numId w:val="5"/>
        </w:numPr>
        <w:spacing w:line="360" w:lineRule="auto"/>
        <w:jc w:val="both"/>
        <w:rPr>
          <w:rFonts w:ascii="Arial" w:hAnsi="Arial" w:cs="Arial"/>
          <w:b/>
          <w:bCs/>
        </w:rPr>
      </w:pPr>
      <w:r w:rsidRPr="00A42524">
        <w:rPr>
          <w:rFonts w:ascii="Arial" w:hAnsi="Arial" w:cs="Arial"/>
          <w:b/>
          <w:bCs/>
        </w:rPr>
        <w:t>SANÇÕES</w:t>
      </w:r>
    </w:p>
    <w:p w:rsidR="005F2248" w:rsidRPr="00A42524" w:rsidRDefault="005F2248" w:rsidP="00E0253E">
      <w:pPr>
        <w:numPr>
          <w:ilvl w:val="1"/>
          <w:numId w:val="5"/>
        </w:numPr>
        <w:spacing w:line="360" w:lineRule="auto"/>
        <w:jc w:val="both"/>
        <w:rPr>
          <w:rFonts w:ascii="Arial" w:hAnsi="Arial" w:cs="Arial"/>
        </w:rPr>
      </w:pPr>
      <w:r w:rsidRPr="00A42524">
        <w:rPr>
          <w:rFonts w:ascii="Arial" w:hAnsi="Arial" w:cs="Arial"/>
        </w:rPr>
        <w:t xml:space="preserve">Havendo a inexecução parcial ou total do contrato, e garantida a prévia defesa, </w:t>
      </w:r>
      <w:proofErr w:type="gramStart"/>
      <w:r w:rsidRPr="00A42524">
        <w:rPr>
          <w:rFonts w:ascii="Arial" w:hAnsi="Arial" w:cs="Arial"/>
        </w:rPr>
        <w:t>poderão ser aplicadas</w:t>
      </w:r>
      <w:proofErr w:type="gramEnd"/>
      <w:r w:rsidRPr="00A42524">
        <w:rPr>
          <w:rFonts w:ascii="Arial" w:hAnsi="Arial" w:cs="Arial"/>
        </w:rPr>
        <w:t xml:space="preserve"> as seguintes sanções:</w:t>
      </w:r>
    </w:p>
    <w:p w:rsidR="005F2248" w:rsidRPr="00A42524" w:rsidRDefault="005F2248" w:rsidP="00E0253E">
      <w:pPr>
        <w:numPr>
          <w:ilvl w:val="2"/>
          <w:numId w:val="5"/>
        </w:numPr>
        <w:spacing w:line="360" w:lineRule="auto"/>
        <w:ind w:left="1418" w:hanging="698"/>
        <w:jc w:val="both"/>
        <w:rPr>
          <w:rFonts w:ascii="Arial" w:hAnsi="Arial" w:cs="Arial"/>
        </w:rPr>
      </w:pPr>
      <w:r w:rsidRPr="00A42524">
        <w:rPr>
          <w:rFonts w:ascii="Arial" w:hAnsi="Arial" w:cs="Arial"/>
        </w:rPr>
        <w:t>Advertência.</w:t>
      </w:r>
    </w:p>
    <w:p w:rsidR="005F2248" w:rsidRPr="00A42524" w:rsidRDefault="005F2248" w:rsidP="00E0253E">
      <w:pPr>
        <w:numPr>
          <w:ilvl w:val="2"/>
          <w:numId w:val="5"/>
        </w:numPr>
        <w:spacing w:line="360" w:lineRule="auto"/>
        <w:ind w:left="1418" w:hanging="698"/>
        <w:jc w:val="both"/>
        <w:rPr>
          <w:rFonts w:ascii="Arial" w:hAnsi="Arial" w:cs="Arial"/>
        </w:rPr>
      </w:pPr>
      <w:r w:rsidRPr="00A42524">
        <w:rPr>
          <w:rFonts w:ascii="Arial" w:hAnsi="Arial" w:cs="Arial"/>
        </w:rPr>
        <w:t>Multa pela inexecução.</w:t>
      </w:r>
    </w:p>
    <w:p w:rsidR="004A1139" w:rsidRPr="00A42524" w:rsidRDefault="005F2248" w:rsidP="00E0253E">
      <w:pPr>
        <w:numPr>
          <w:ilvl w:val="2"/>
          <w:numId w:val="5"/>
        </w:numPr>
        <w:spacing w:line="360" w:lineRule="auto"/>
        <w:ind w:left="1418" w:hanging="698"/>
        <w:jc w:val="both"/>
        <w:rPr>
          <w:rFonts w:ascii="Arial" w:hAnsi="Arial" w:cs="Arial"/>
        </w:rPr>
      </w:pPr>
      <w:r w:rsidRPr="00A42524">
        <w:rPr>
          <w:rFonts w:ascii="Arial" w:hAnsi="Arial" w:cs="Arial"/>
        </w:rPr>
        <w:t xml:space="preserve">Suspensão temporária de participação em licitação e impedimento de contratar com a Administração, por prazo não superior a </w:t>
      </w:r>
      <w:proofErr w:type="gramStart"/>
      <w:r w:rsidRPr="00A42524">
        <w:rPr>
          <w:rFonts w:ascii="Arial" w:hAnsi="Arial" w:cs="Arial"/>
        </w:rPr>
        <w:t>2</w:t>
      </w:r>
      <w:proofErr w:type="gramEnd"/>
      <w:r w:rsidRPr="00A42524">
        <w:rPr>
          <w:rFonts w:ascii="Arial" w:hAnsi="Arial" w:cs="Arial"/>
        </w:rPr>
        <w:t xml:space="preserve"> (dois) anos.</w:t>
      </w:r>
    </w:p>
    <w:p w:rsidR="005F2248" w:rsidRPr="00A42524" w:rsidRDefault="005F2248" w:rsidP="00E0253E">
      <w:pPr>
        <w:numPr>
          <w:ilvl w:val="2"/>
          <w:numId w:val="5"/>
        </w:numPr>
        <w:spacing w:line="360" w:lineRule="auto"/>
        <w:ind w:left="1418" w:hanging="698"/>
        <w:jc w:val="both"/>
        <w:rPr>
          <w:rFonts w:ascii="Arial" w:hAnsi="Arial" w:cs="Arial"/>
        </w:rPr>
      </w:pPr>
      <w:r w:rsidRPr="00A42524">
        <w:rPr>
          <w:rFonts w:ascii="Arial" w:hAnsi="Arial" w:cs="Arial"/>
        </w:rPr>
        <w:t>Declaração de inidoneidade para licitar ou contratar com a Administração Pública enquanto perdurarem os motivos determinantes da punição ou até que seja promovida a reabilitação.</w:t>
      </w:r>
    </w:p>
    <w:p w:rsidR="005F2248" w:rsidRPr="00A42524" w:rsidRDefault="005F2248" w:rsidP="00E0253E">
      <w:pPr>
        <w:numPr>
          <w:ilvl w:val="1"/>
          <w:numId w:val="5"/>
        </w:numPr>
        <w:spacing w:line="360" w:lineRule="auto"/>
        <w:jc w:val="both"/>
        <w:rPr>
          <w:rFonts w:ascii="Arial" w:hAnsi="Arial" w:cs="Arial"/>
        </w:rPr>
      </w:pPr>
      <w:r w:rsidRPr="00A42524">
        <w:rPr>
          <w:rFonts w:ascii="Arial" w:hAnsi="Arial" w:cs="Arial"/>
        </w:rPr>
        <w:t>A advertência consiste em comunicação formal e escrita sobre o descumprimento de obrigações ou de cláusulas contratais.</w:t>
      </w:r>
    </w:p>
    <w:p w:rsidR="005F2248" w:rsidRPr="00A42524" w:rsidRDefault="005F2248" w:rsidP="00E0253E">
      <w:pPr>
        <w:numPr>
          <w:ilvl w:val="1"/>
          <w:numId w:val="5"/>
        </w:numPr>
        <w:spacing w:line="360" w:lineRule="auto"/>
        <w:jc w:val="both"/>
        <w:rPr>
          <w:rFonts w:ascii="Arial" w:hAnsi="Arial" w:cs="Arial"/>
        </w:rPr>
      </w:pPr>
      <w:r w:rsidRPr="00A42524">
        <w:rPr>
          <w:rFonts w:ascii="Arial" w:hAnsi="Arial" w:cs="Arial"/>
        </w:rPr>
        <w:lastRenderedPageBreak/>
        <w:t>As multas pela inexecução</w:t>
      </w:r>
      <w:proofErr w:type="gramStart"/>
      <w:r w:rsidRPr="00A42524">
        <w:rPr>
          <w:rFonts w:ascii="Arial" w:hAnsi="Arial" w:cs="Arial"/>
        </w:rPr>
        <w:t>, poderão</w:t>
      </w:r>
      <w:proofErr w:type="gramEnd"/>
      <w:r w:rsidRPr="00A42524">
        <w:rPr>
          <w:rFonts w:ascii="Arial" w:hAnsi="Arial" w:cs="Arial"/>
        </w:rPr>
        <w:t xml:space="preserve"> ser aplicadas cumulativamente com as demais sanções. </w:t>
      </w:r>
    </w:p>
    <w:p w:rsidR="005F2248" w:rsidRPr="00A42524" w:rsidRDefault="005F2248" w:rsidP="00E0253E">
      <w:pPr>
        <w:numPr>
          <w:ilvl w:val="1"/>
          <w:numId w:val="5"/>
        </w:numPr>
        <w:spacing w:line="360" w:lineRule="auto"/>
        <w:jc w:val="both"/>
        <w:rPr>
          <w:rFonts w:ascii="Arial" w:hAnsi="Arial" w:cs="Arial"/>
        </w:rPr>
      </w:pPr>
      <w:r w:rsidRPr="00A42524">
        <w:rPr>
          <w:rFonts w:ascii="Arial" w:hAnsi="Arial" w:cs="Arial"/>
        </w:rPr>
        <w:t xml:space="preserve">A multa pela inexecução será aplicada nas hipóteses de descumprimento parcial ou total das obrigações impostas ou das cláusulas contratuais, e em face do atraso injustificado na prestação dos serviços superior a </w:t>
      </w:r>
      <w:proofErr w:type="gramStart"/>
      <w:r w:rsidRPr="00A42524">
        <w:rPr>
          <w:rFonts w:ascii="Arial" w:hAnsi="Arial" w:cs="Arial"/>
        </w:rPr>
        <w:t>5</w:t>
      </w:r>
      <w:proofErr w:type="gramEnd"/>
      <w:r w:rsidRPr="00A42524">
        <w:rPr>
          <w:rFonts w:ascii="Arial" w:hAnsi="Arial" w:cs="Arial"/>
        </w:rPr>
        <w:t xml:space="preserve"> (cinco) dias, e corresponderá:</w:t>
      </w:r>
    </w:p>
    <w:p w:rsidR="005F2248" w:rsidRPr="00A42524" w:rsidRDefault="005F2248" w:rsidP="00E0253E">
      <w:pPr>
        <w:numPr>
          <w:ilvl w:val="2"/>
          <w:numId w:val="5"/>
        </w:numPr>
        <w:spacing w:line="360" w:lineRule="auto"/>
        <w:ind w:left="1418" w:hanging="698"/>
        <w:jc w:val="both"/>
        <w:rPr>
          <w:rFonts w:ascii="Arial" w:hAnsi="Arial" w:cs="Arial"/>
        </w:rPr>
      </w:pPr>
      <w:r w:rsidRPr="00A42524">
        <w:rPr>
          <w:rFonts w:ascii="Arial" w:hAnsi="Arial" w:cs="Arial"/>
        </w:rPr>
        <w:t>Ao percentual de 10% (dez por cento) do valor do contrato, em caso de inexecução parcial ou de descumprimento de quaisquer das obrigações ou cláusulas do contrato.</w:t>
      </w:r>
    </w:p>
    <w:p w:rsidR="005F2248" w:rsidRPr="00A42524" w:rsidRDefault="005F2248" w:rsidP="00E0253E">
      <w:pPr>
        <w:numPr>
          <w:ilvl w:val="2"/>
          <w:numId w:val="5"/>
        </w:numPr>
        <w:spacing w:line="360" w:lineRule="auto"/>
        <w:ind w:left="1418" w:hanging="698"/>
        <w:jc w:val="both"/>
        <w:rPr>
          <w:rFonts w:ascii="Arial" w:hAnsi="Arial" w:cs="Arial"/>
        </w:rPr>
      </w:pPr>
      <w:r w:rsidRPr="00A42524">
        <w:rPr>
          <w:rFonts w:ascii="Arial" w:hAnsi="Arial" w:cs="Arial"/>
        </w:rPr>
        <w:t>Ao percentual de 20% (dez por cento) do valor do contrato em caso de inexecução total.</w:t>
      </w:r>
    </w:p>
    <w:p w:rsidR="005F2248" w:rsidRPr="00A644CE" w:rsidRDefault="005F2248" w:rsidP="00E0253E">
      <w:pPr>
        <w:numPr>
          <w:ilvl w:val="1"/>
          <w:numId w:val="5"/>
        </w:numPr>
        <w:spacing w:line="360" w:lineRule="auto"/>
        <w:jc w:val="both"/>
        <w:rPr>
          <w:rFonts w:ascii="Arial" w:hAnsi="Arial" w:cs="Arial"/>
        </w:rPr>
      </w:pPr>
      <w:r w:rsidRPr="00A42524">
        <w:rPr>
          <w:rFonts w:ascii="Arial" w:hAnsi="Arial" w:cs="Arial"/>
        </w:rPr>
        <w:t xml:space="preserve">As penas de suspensão temporária de participação em licitação e impedimento de contratar e a declaração de inidoneidade serão aplicadas nas hipóteses em que o </w:t>
      </w:r>
      <w:r w:rsidRPr="00A644CE">
        <w:rPr>
          <w:rFonts w:ascii="Arial" w:hAnsi="Arial" w:cs="Arial"/>
        </w:rPr>
        <w:t>prejuízo ao interesse público não se restringe a mera sanção pecuniária.</w:t>
      </w:r>
    </w:p>
    <w:p w:rsidR="005F2248" w:rsidRPr="00A644CE" w:rsidRDefault="00A644CE" w:rsidP="00E0253E">
      <w:pPr>
        <w:numPr>
          <w:ilvl w:val="1"/>
          <w:numId w:val="5"/>
        </w:numPr>
        <w:spacing w:line="360" w:lineRule="auto"/>
        <w:jc w:val="both"/>
        <w:rPr>
          <w:rFonts w:ascii="Arial" w:hAnsi="Arial" w:cs="Arial"/>
        </w:rPr>
      </w:pPr>
      <w:r w:rsidRPr="00A644CE">
        <w:rPr>
          <w:rFonts w:ascii="Arial" w:hAnsi="Arial" w:cs="Arial"/>
        </w:rPr>
        <w:t>As hipóteses indicadas, bem como outras irregularidades omissas, submetem-se ao disposto pela Lei 14.133/2021.</w:t>
      </w:r>
      <w:r w:rsidR="005F2248" w:rsidRPr="00A644CE">
        <w:rPr>
          <w:rFonts w:ascii="Arial" w:hAnsi="Arial" w:cs="Arial"/>
        </w:rPr>
        <w:t xml:space="preserve"> </w:t>
      </w:r>
    </w:p>
    <w:p w:rsidR="005F2248" w:rsidRPr="00A42524" w:rsidRDefault="005F2248" w:rsidP="00E0253E">
      <w:pPr>
        <w:numPr>
          <w:ilvl w:val="1"/>
          <w:numId w:val="5"/>
        </w:numPr>
        <w:spacing w:line="360" w:lineRule="auto"/>
        <w:jc w:val="both"/>
        <w:rPr>
          <w:rFonts w:ascii="Arial" w:hAnsi="Arial" w:cs="Arial"/>
        </w:rPr>
      </w:pPr>
      <w:r w:rsidRPr="00A42524">
        <w:rPr>
          <w:rFonts w:ascii="Arial" w:hAnsi="Arial" w:cs="Arial"/>
        </w:rPr>
        <w:t>O processo administrativo para apuração das irregularidades e aplicação das eventuais sanções seguirá ao disposto pelo Decreto Municipal nº 5326/2016, ou correlata norma que o substituir.</w:t>
      </w:r>
    </w:p>
    <w:p w:rsidR="00D121F7" w:rsidRPr="00A42524" w:rsidRDefault="00D121F7" w:rsidP="002F527C">
      <w:pPr>
        <w:numPr>
          <w:ilvl w:val="0"/>
          <w:numId w:val="5"/>
        </w:numPr>
        <w:spacing w:after="0" w:line="360" w:lineRule="auto"/>
        <w:jc w:val="both"/>
        <w:rPr>
          <w:rFonts w:ascii="Arial" w:hAnsi="Arial" w:cs="Arial"/>
          <w:b/>
          <w:bCs/>
        </w:rPr>
      </w:pPr>
      <w:r w:rsidRPr="00A42524">
        <w:rPr>
          <w:rFonts w:ascii="Arial" w:hAnsi="Arial" w:cs="Arial"/>
          <w:b/>
          <w:bCs/>
        </w:rPr>
        <w:t>DA FONTE DE RECURSO E DO PAGAMENTO</w:t>
      </w:r>
    </w:p>
    <w:p w:rsidR="00D121F7" w:rsidRPr="00A42524" w:rsidRDefault="00D121F7" w:rsidP="00B11604">
      <w:pPr>
        <w:numPr>
          <w:ilvl w:val="1"/>
          <w:numId w:val="5"/>
        </w:numPr>
        <w:spacing w:line="360" w:lineRule="auto"/>
        <w:ind w:left="993" w:hanging="633"/>
        <w:jc w:val="both"/>
        <w:rPr>
          <w:rFonts w:ascii="Arial" w:hAnsi="Arial" w:cs="Arial"/>
        </w:rPr>
      </w:pPr>
      <w:r w:rsidRPr="00A42524">
        <w:rPr>
          <w:rFonts w:ascii="Arial" w:hAnsi="Arial" w:cs="Arial"/>
        </w:rPr>
        <w:t>Os recursos financeiros correrão à conta da Dotação Orçamentária:</w:t>
      </w:r>
    </w:p>
    <w:p w:rsidR="00D121F7" w:rsidRDefault="00D121F7" w:rsidP="002F527C">
      <w:pPr>
        <w:spacing w:after="0"/>
        <w:jc w:val="both"/>
        <w:rPr>
          <w:rFonts w:ascii="Arial" w:hAnsi="Arial" w:cs="Arial"/>
          <w:b/>
          <w:bCs/>
        </w:rPr>
      </w:pPr>
      <w:r w:rsidRPr="00A42524">
        <w:rPr>
          <w:rFonts w:ascii="Arial" w:hAnsi="Arial" w:cs="Arial"/>
          <w:b/>
          <w:bCs/>
        </w:rPr>
        <w:t>SECRETARIA MUNICIPAL DE EDUCAÇÃO</w:t>
      </w:r>
    </w:p>
    <w:tbl>
      <w:tblPr>
        <w:tblW w:w="6438" w:type="dxa"/>
        <w:jc w:val="center"/>
        <w:tblInd w:w="55" w:type="dxa"/>
        <w:tblCellMar>
          <w:left w:w="70" w:type="dxa"/>
          <w:right w:w="70" w:type="dxa"/>
        </w:tblCellMar>
        <w:tblLook w:val="04A0" w:firstRow="1" w:lastRow="0" w:firstColumn="1" w:lastColumn="0" w:noHBand="0" w:noVBand="1"/>
      </w:tblPr>
      <w:tblGrid>
        <w:gridCol w:w="970"/>
        <w:gridCol w:w="1187"/>
        <w:gridCol w:w="886"/>
        <w:gridCol w:w="1738"/>
        <w:gridCol w:w="1657"/>
      </w:tblGrid>
      <w:tr w:rsidR="000428A7" w:rsidTr="000428A7">
        <w:trPr>
          <w:trHeight w:val="80"/>
          <w:jc w:val="center"/>
        </w:trPr>
        <w:tc>
          <w:tcPr>
            <w:tcW w:w="970" w:type="dxa"/>
            <w:tcBorders>
              <w:top w:val="single" w:sz="4" w:space="0" w:color="auto"/>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ORGÃO</w:t>
            </w:r>
          </w:p>
        </w:tc>
        <w:tc>
          <w:tcPr>
            <w:tcW w:w="1187" w:type="dxa"/>
            <w:tcBorders>
              <w:top w:val="single" w:sz="4" w:space="0" w:color="auto"/>
              <w:left w:val="nil"/>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DESPESA</w:t>
            </w:r>
          </w:p>
        </w:tc>
        <w:tc>
          <w:tcPr>
            <w:tcW w:w="886" w:type="dxa"/>
            <w:tcBorders>
              <w:top w:val="single" w:sz="4" w:space="0" w:color="auto"/>
              <w:left w:val="nil"/>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FONTE</w:t>
            </w:r>
          </w:p>
        </w:tc>
        <w:tc>
          <w:tcPr>
            <w:tcW w:w="1738" w:type="dxa"/>
            <w:tcBorders>
              <w:top w:val="single" w:sz="4" w:space="0" w:color="auto"/>
              <w:left w:val="nil"/>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SALDO</w:t>
            </w:r>
          </w:p>
        </w:tc>
        <w:tc>
          <w:tcPr>
            <w:tcW w:w="1657" w:type="dxa"/>
            <w:tcBorders>
              <w:top w:val="single" w:sz="4" w:space="0" w:color="auto"/>
              <w:left w:val="nil"/>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DOTAÇÃO</w:t>
            </w:r>
          </w:p>
        </w:tc>
      </w:tr>
      <w:tr w:rsidR="000428A7" w:rsidTr="000428A7">
        <w:trPr>
          <w:trHeight w:val="322"/>
          <w:jc w:val="center"/>
        </w:trPr>
        <w:tc>
          <w:tcPr>
            <w:tcW w:w="970" w:type="dxa"/>
            <w:tcBorders>
              <w:top w:val="nil"/>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10.002</w:t>
            </w:r>
          </w:p>
        </w:tc>
        <w:tc>
          <w:tcPr>
            <w:tcW w:w="1187"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208</w:t>
            </w:r>
          </w:p>
        </w:tc>
        <w:tc>
          <w:tcPr>
            <w:tcW w:w="886"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103</w:t>
            </w:r>
          </w:p>
        </w:tc>
        <w:tc>
          <w:tcPr>
            <w:tcW w:w="1738"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R$      412.343,49</w:t>
            </w:r>
          </w:p>
        </w:tc>
        <w:tc>
          <w:tcPr>
            <w:tcW w:w="1657" w:type="dxa"/>
            <w:tcBorders>
              <w:top w:val="nil"/>
              <w:left w:val="nil"/>
              <w:bottom w:val="single" w:sz="4" w:space="0" w:color="auto"/>
              <w:right w:val="single" w:sz="4" w:space="0" w:color="auto"/>
            </w:tcBorders>
            <w:noWrap/>
            <w:vAlign w:val="center"/>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3.3.90.36.00.00</w:t>
            </w:r>
          </w:p>
        </w:tc>
      </w:tr>
      <w:tr w:rsidR="000428A7" w:rsidTr="000428A7">
        <w:trPr>
          <w:trHeight w:val="322"/>
          <w:jc w:val="center"/>
        </w:trPr>
        <w:tc>
          <w:tcPr>
            <w:tcW w:w="970" w:type="dxa"/>
            <w:tcBorders>
              <w:top w:val="nil"/>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10.002</w:t>
            </w:r>
          </w:p>
        </w:tc>
        <w:tc>
          <w:tcPr>
            <w:tcW w:w="1187"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208</w:t>
            </w:r>
          </w:p>
        </w:tc>
        <w:tc>
          <w:tcPr>
            <w:tcW w:w="886"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104</w:t>
            </w:r>
          </w:p>
        </w:tc>
        <w:tc>
          <w:tcPr>
            <w:tcW w:w="1738"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R$         1.000,00</w:t>
            </w:r>
          </w:p>
        </w:tc>
        <w:tc>
          <w:tcPr>
            <w:tcW w:w="1657" w:type="dxa"/>
            <w:tcBorders>
              <w:top w:val="nil"/>
              <w:left w:val="nil"/>
              <w:bottom w:val="single" w:sz="4" w:space="0" w:color="auto"/>
              <w:right w:val="single" w:sz="4" w:space="0" w:color="auto"/>
            </w:tcBorders>
            <w:noWrap/>
            <w:vAlign w:val="center"/>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3.3.90.36.00.00</w:t>
            </w:r>
          </w:p>
        </w:tc>
      </w:tr>
      <w:tr w:rsidR="000428A7" w:rsidTr="000428A7">
        <w:trPr>
          <w:trHeight w:val="322"/>
          <w:jc w:val="center"/>
        </w:trPr>
        <w:tc>
          <w:tcPr>
            <w:tcW w:w="970" w:type="dxa"/>
            <w:tcBorders>
              <w:top w:val="nil"/>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10.002</w:t>
            </w:r>
          </w:p>
        </w:tc>
        <w:tc>
          <w:tcPr>
            <w:tcW w:w="1187"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208</w:t>
            </w:r>
          </w:p>
        </w:tc>
        <w:tc>
          <w:tcPr>
            <w:tcW w:w="886"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107</w:t>
            </w:r>
          </w:p>
        </w:tc>
        <w:tc>
          <w:tcPr>
            <w:tcW w:w="1738"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R$         1.000,00</w:t>
            </w:r>
          </w:p>
        </w:tc>
        <w:tc>
          <w:tcPr>
            <w:tcW w:w="1657" w:type="dxa"/>
            <w:tcBorders>
              <w:top w:val="nil"/>
              <w:left w:val="nil"/>
              <w:bottom w:val="single" w:sz="4" w:space="0" w:color="auto"/>
              <w:right w:val="single" w:sz="4" w:space="0" w:color="auto"/>
            </w:tcBorders>
            <w:noWrap/>
            <w:vAlign w:val="center"/>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3.3.90.36.00.00</w:t>
            </w:r>
          </w:p>
        </w:tc>
      </w:tr>
      <w:tr w:rsidR="000428A7" w:rsidTr="000428A7">
        <w:trPr>
          <w:trHeight w:val="322"/>
          <w:jc w:val="center"/>
        </w:trPr>
        <w:tc>
          <w:tcPr>
            <w:tcW w:w="970" w:type="dxa"/>
            <w:tcBorders>
              <w:top w:val="nil"/>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10.003</w:t>
            </w:r>
          </w:p>
        </w:tc>
        <w:tc>
          <w:tcPr>
            <w:tcW w:w="1187"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217</w:t>
            </w:r>
          </w:p>
        </w:tc>
        <w:tc>
          <w:tcPr>
            <w:tcW w:w="886"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104</w:t>
            </w:r>
          </w:p>
        </w:tc>
        <w:tc>
          <w:tcPr>
            <w:tcW w:w="1738"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R$      108.040,00</w:t>
            </w:r>
          </w:p>
        </w:tc>
        <w:tc>
          <w:tcPr>
            <w:tcW w:w="1657" w:type="dxa"/>
            <w:tcBorders>
              <w:top w:val="nil"/>
              <w:left w:val="nil"/>
              <w:bottom w:val="single" w:sz="4" w:space="0" w:color="auto"/>
              <w:right w:val="single" w:sz="4" w:space="0" w:color="auto"/>
            </w:tcBorders>
            <w:noWrap/>
            <w:vAlign w:val="center"/>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3.3.90.36.00.00</w:t>
            </w:r>
          </w:p>
        </w:tc>
      </w:tr>
      <w:tr w:rsidR="000428A7" w:rsidTr="000428A7">
        <w:trPr>
          <w:trHeight w:val="401"/>
          <w:jc w:val="center"/>
        </w:trPr>
        <w:tc>
          <w:tcPr>
            <w:tcW w:w="970" w:type="dxa"/>
            <w:tcBorders>
              <w:top w:val="nil"/>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10.004</w:t>
            </w:r>
          </w:p>
        </w:tc>
        <w:tc>
          <w:tcPr>
            <w:tcW w:w="1187"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227</w:t>
            </w:r>
          </w:p>
        </w:tc>
        <w:tc>
          <w:tcPr>
            <w:tcW w:w="886"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102</w:t>
            </w:r>
          </w:p>
        </w:tc>
        <w:tc>
          <w:tcPr>
            <w:tcW w:w="1738"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R$</w:t>
            </w:r>
            <w:proofErr w:type="gramStart"/>
            <w:r>
              <w:rPr>
                <w:rFonts w:ascii="Helvetica" w:eastAsia="Times New Roman" w:hAnsi="Helvetica"/>
                <w:color w:val="3B3B3A"/>
                <w:sz w:val="20"/>
                <w:szCs w:val="20"/>
                <w:lang w:eastAsia="pt-BR"/>
              </w:rPr>
              <w:t xml:space="preserve">   </w:t>
            </w:r>
            <w:proofErr w:type="gramEnd"/>
            <w:r>
              <w:rPr>
                <w:rFonts w:ascii="Helvetica" w:eastAsia="Times New Roman" w:hAnsi="Helvetica"/>
                <w:color w:val="3B3B3A"/>
                <w:sz w:val="20"/>
                <w:szCs w:val="20"/>
                <w:lang w:eastAsia="pt-BR"/>
              </w:rPr>
              <w:t>1.271.128,38</w:t>
            </w:r>
          </w:p>
        </w:tc>
        <w:tc>
          <w:tcPr>
            <w:tcW w:w="1657" w:type="dxa"/>
            <w:tcBorders>
              <w:top w:val="nil"/>
              <w:left w:val="nil"/>
              <w:bottom w:val="single" w:sz="4" w:space="0" w:color="auto"/>
              <w:right w:val="single" w:sz="4" w:space="0" w:color="auto"/>
            </w:tcBorders>
            <w:noWrap/>
            <w:vAlign w:val="center"/>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3.3.90.36.00.00</w:t>
            </w:r>
          </w:p>
        </w:tc>
      </w:tr>
      <w:tr w:rsidR="000428A7" w:rsidTr="000428A7">
        <w:trPr>
          <w:trHeight w:val="401"/>
          <w:jc w:val="center"/>
        </w:trPr>
        <w:tc>
          <w:tcPr>
            <w:tcW w:w="970" w:type="dxa"/>
            <w:tcBorders>
              <w:top w:val="nil"/>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10.004</w:t>
            </w:r>
          </w:p>
        </w:tc>
        <w:tc>
          <w:tcPr>
            <w:tcW w:w="1187"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230</w:t>
            </w:r>
          </w:p>
        </w:tc>
        <w:tc>
          <w:tcPr>
            <w:tcW w:w="886"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102</w:t>
            </w:r>
          </w:p>
        </w:tc>
        <w:tc>
          <w:tcPr>
            <w:tcW w:w="1738"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R$      292.186,19</w:t>
            </w:r>
          </w:p>
        </w:tc>
        <w:tc>
          <w:tcPr>
            <w:tcW w:w="1657" w:type="dxa"/>
            <w:tcBorders>
              <w:top w:val="nil"/>
              <w:left w:val="nil"/>
              <w:bottom w:val="single" w:sz="4" w:space="0" w:color="auto"/>
              <w:right w:val="single" w:sz="4" w:space="0" w:color="auto"/>
            </w:tcBorders>
            <w:noWrap/>
            <w:vAlign w:val="center"/>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3.3.90.47.00.00</w:t>
            </w:r>
          </w:p>
        </w:tc>
      </w:tr>
    </w:tbl>
    <w:p w:rsidR="0071643F" w:rsidRPr="00A42524" w:rsidRDefault="0071643F" w:rsidP="0071643F">
      <w:pPr>
        <w:numPr>
          <w:ilvl w:val="1"/>
          <w:numId w:val="5"/>
        </w:numPr>
        <w:spacing w:before="240" w:line="360" w:lineRule="auto"/>
        <w:ind w:left="993" w:hanging="633"/>
        <w:jc w:val="both"/>
        <w:rPr>
          <w:rFonts w:ascii="Arial" w:hAnsi="Arial" w:cs="Arial"/>
        </w:rPr>
      </w:pPr>
      <w:r w:rsidRPr="00A42524">
        <w:rPr>
          <w:rFonts w:ascii="Arial" w:hAnsi="Arial" w:cs="Arial"/>
        </w:rPr>
        <w:t xml:space="preserve">O pagamento será realizado considerando a quantidade de diárias ou plantões efetivamente trabalhados, acompanhadas do registro de frequência do prestador do </w:t>
      </w:r>
      <w:r w:rsidRPr="00A42524">
        <w:rPr>
          <w:rFonts w:ascii="Arial" w:hAnsi="Arial" w:cs="Arial"/>
        </w:rPr>
        <w:lastRenderedPageBreak/>
        <w:t>serviço e atestadas pelo secretário da pasta e pelo gestor fiscal do contrato.</w:t>
      </w:r>
    </w:p>
    <w:p w:rsidR="0071643F" w:rsidRPr="00A42524" w:rsidRDefault="0071643F" w:rsidP="0071643F">
      <w:pPr>
        <w:numPr>
          <w:ilvl w:val="1"/>
          <w:numId w:val="5"/>
        </w:numPr>
        <w:spacing w:line="360" w:lineRule="auto"/>
        <w:ind w:left="993" w:hanging="633"/>
        <w:jc w:val="both"/>
        <w:rPr>
          <w:rFonts w:ascii="Arial" w:hAnsi="Arial" w:cs="Arial"/>
        </w:rPr>
      </w:pPr>
      <w:r w:rsidRPr="00A42524">
        <w:rPr>
          <w:rFonts w:ascii="Arial" w:hAnsi="Arial" w:cs="Arial"/>
        </w:rPr>
        <w:t>O pagamento pelos serviços prestados será efetuado em até 30 (trinta) dias, contados do 1º (primeiro) dia útil subsequente ao da atestação do recebimento dos serviços e apresentação do documento fiscal correspondente, desde que não haja fato impeditivo para o qual tenha concorrido o CONTRATADO.</w:t>
      </w:r>
    </w:p>
    <w:p w:rsidR="0071643F" w:rsidRPr="00A42524" w:rsidRDefault="0071643F" w:rsidP="0071643F">
      <w:pPr>
        <w:numPr>
          <w:ilvl w:val="1"/>
          <w:numId w:val="5"/>
        </w:numPr>
        <w:spacing w:line="360" w:lineRule="auto"/>
        <w:ind w:left="993" w:hanging="633"/>
        <w:jc w:val="both"/>
        <w:rPr>
          <w:rFonts w:ascii="Arial" w:hAnsi="Arial" w:cs="Arial"/>
        </w:rPr>
      </w:pPr>
      <w:r w:rsidRPr="00A42524">
        <w:rPr>
          <w:rFonts w:ascii="Arial" w:hAnsi="Arial" w:cs="Arial"/>
        </w:rPr>
        <w:t>O pagamento ocorrerá mediante prévio empenho, respeitando todos os trâmites legais, por meio de conta bancária individual de titularidade do CONTRATADO, conforme os dados indicados no Requerimento de Credenciamento.</w:t>
      </w:r>
    </w:p>
    <w:p w:rsidR="0071643F" w:rsidRPr="00A42524" w:rsidRDefault="0071643F" w:rsidP="0071643F">
      <w:pPr>
        <w:numPr>
          <w:ilvl w:val="1"/>
          <w:numId w:val="5"/>
        </w:numPr>
        <w:spacing w:line="360" w:lineRule="auto"/>
        <w:ind w:left="993" w:hanging="633"/>
        <w:jc w:val="both"/>
        <w:rPr>
          <w:rFonts w:ascii="Arial" w:hAnsi="Arial" w:cs="Arial"/>
        </w:rPr>
      </w:pPr>
      <w:r w:rsidRPr="00A42524">
        <w:rPr>
          <w:rFonts w:ascii="Arial" w:hAnsi="Arial" w:cs="Arial"/>
        </w:rPr>
        <w:t>Sobre o valor do montante pago serão retidos os impostos devidos e demais tributos nos termos da legislação vigente.</w:t>
      </w:r>
    </w:p>
    <w:p w:rsidR="0071643F" w:rsidRPr="00A42524" w:rsidRDefault="0071643F" w:rsidP="0071643F">
      <w:pPr>
        <w:numPr>
          <w:ilvl w:val="1"/>
          <w:numId w:val="5"/>
        </w:numPr>
        <w:spacing w:line="360" w:lineRule="auto"/>
        <w:ind w:left="993" w:hanging="633"/>
        <w:jc w:val="both"/>
        <w:rPr>
          <w:rFonts w:ascii="Arial" w:hAnsi="Arial" w:cs="Arial"/>
        </w:rPr>
      </w:pPr>
      <w:r w:rsidRPr="00A42524">
        <w:rPr>
          <w:rFonts w:ascii="Arial" w:hAnsi="Arial" w:cs="Arial"/>
        </w:rPr>
        <w:t>Nenhum pagamento será efetuado ao CONTRATADO enquanto pendente de liquidação qualquer obrigação. Esse fato não será gerador de direito a reajustamento de preços ou a atualização monetária.</w:t>
      </w:r>
    </w:p>
    <w:p w:rsidR="0071643F" w:rsidRPr="00A42524" w:rsidRDefault="0071643F" w:rsidP="0071643F">
      <w:pPr>
        <w:numPr>
          <w:ilvl w:val="1"/>
          <w:numId w:val="5"/>
        </w:numPr>
        <w:spacing w:line="360" w:lineRule="auto"/>
        <w:ind w:left="993" w:hanging="633"/>
        <w:jc w:val="both"/>
        <w:rPr>
          <w:rFonts w:ascii="Arial" w:hAnsi="Arial" w:cs="Arial"/>
        </w:rPr>
      </w:pPr>
      <w:r w:rsidRPr="00A42524">
        <w:rPr>
          <w:rFonts w:ascii="Arial" w:hAnsi="Arial" w:cs="Arial"/>
        </w:rPr>
        <w:t>Caso o CONTRATADO seja registrado como profissional autônomo, deverá apresentar cópia do comprovante de quitação do Imposto sobre Serviços - ISS autônomo e da respectiva GPS - Guia de Recolhimento da Previdência Social, para que não seja efetuada a retenção do Imposto sobre Serviço - ISS, e da contribuição relativa ao Instituto Nacional de Seguro Social - INSS.</w:t>
      </w:r>
    </w:p>
    <w:p w:rsidR="00013CB2" w:rsidRPr="00A42524" w:rsidRDefault="00013CB2" w:rsidP="00013CB2">
      <w:pPr>
        <w:numPr>
          <w:ilvl w:val="1"/>
          <w:numId w:val="5"/>
        </w:numPr>
        <w:spacing w:line="360" w:lineRule="auto"/>
        <w:ind w:left="993" w:hanging="633"/>
        <w:jc w:val="both"/>
        <w:rPr>
          <w:rFonts w:ascii="Arial" w:hAnsi="Arial" w:cs="Arial"/>
        </w:rPr>
      </w:pPr>
      <w:r w:rsidRPr="00A42524">
        <w:rPr>
          <w:rFonts w:ascii="Arial" w:hAnsi="Arial" w:cs="Arial"/>
        </w:rPr>
        <w:t>Em caso de atraso de pagamento motivado exclusivamente pelo Município, incidirá correção monetária desde a data de seu vencimento até a data do efetivo pagamento, processando-se o cálculo com base na variação do Índice de Preços ao Consumidor Amplo Especial – IPCA-E, do Instituto de Geografia e Estatística – IBGE, ou por outro índice oficial que vier a substituí-lo. Ainda, fica convencionado que os juros de mora serão calculados à taxa de 0,5% (meio por cento) ao mês, ou 6% (seis por cento) ao ano, mediante a aplicação das seguintes fórmulas:</w:t>
      </w:r>
    </w:p>
    <w:p w:rsidR="00D121F7" w:rsidRPr="00A42524" w:rsidRDefault="00D121F7" w:rsidP="00852512">
      <w:pPr>
        <w:spacing w:after="0" w:line="360" w:lineRule="auto"/>
        <w:ind w:left="851"/>
        <w:jc w:val="both"/>
        <w:rPr>
          <w:rFonts w:ascii="Arial" w:hAnsi="Arial" w:cs="Arial"/>
        </w:rPr>
      </w:pPr>
      <w:r w:rsidRPr="00A42524">
        <w:rPr>
          <w:rFonts w:ascii="Arial" w:hAnsi="Arial" w:cs="Arial"/>
        </w:rPr>
        <w:t>I = (TX / 100) / 365</w:t>
      </w:r>
    </w:p>
    <w:p w:rsidR="00D121F7" w:rsidRPr="00A42524" w:rsidRDefault="00D121F7" w:rsidP="00852512">
      <w:pPr>
        <w:spacing w:after="0" w:line="360" w:lineRule="auto"/>
        <w:ind w:left="851"/>
        <w:jc w:val="both"/>
        <w:rPr>
          <w:rFonts w:ascii="Arial" w:hAnsi="Arial" w:cs="Arial"/>
        </w:rPr>
      </w:pPr>
      <w:r w:rsidRPr="00A42524">
        <w:rPr>
          <w:rFonts w:ascii="Arial" w:hAnsi="Arial" w:cs="Arial"/>
        </w:rPr>
        <w:t>EM = I x N x VP, onde:</w:t>
      </w:r>
    </w:p>
    <w:p w:rsidR="00D121F7" w:rsidRPr="00A42524" w:rsidRDefault="00D121F7" w:rsidP="00852512">
      <w:pPr>
        <w:spacing w:after="0" w:line="360" w:lineRule="auto"/>
        <w:ind w:left="851"/>
        <w:jc w:val="both"/>
        <w:rPr>
          <w:rFonts w:ascii="Arial" w:hAnsi="Arial" w:cs="Arial"/>
        </w:rPr>
      </w:pPr>
      <w:r w:rsidRPr="00A42524">
        <w:rPr>
          <w:rFonts w:ascii="Arial" w:hAnsi="Arial" w:cs="Arial"/>
        </w:rPr>
        <w:t>I = Índice de atualização financeira;</w:t>
      </w:r>
    </w:p>
    <w:p w:rsidR="00D121F7" w:rsidRPr="00A42524" w:rsidRDefault="00D121F7" w:rsidP="00852512">
      <w:pPr>
        <w:spacing w:after="0" w:line="360" w:lineRule="auto"/>
        <w:ind w:left="851"/>
        <w:jc w:val="both"/>
        <w:rPr>
          <w:rFonts w:ascii="Arial" w:hAnsi="Arial" w:cs="Arial"/>
        </w:rPr>
      </w:pPr>
      <w:r w:rsidRPr="00A42524">
        <w:rPr>
          <w:rFonts w:ascii="Arial" w:hAnsi="Arial" w:cs="Arial"/>
        </w:rPr>
        <w:t xml:space="preserve">TX = Percentual da taxa de juros de mora anual; </w:t>
      </w:r>
    </w:p>
    <w:p w:rsidR="00D121F7" w:rsidRPr="00A42524" w:rsidRDefault="00D121F7" w:rsidP="00852512">
      <w:pPr>
        <w:spacing w:after="0" w:line="360" w:lineRule="auto"/>
        <w:ind w:left="851"/>
        <w:jc w:val="both"/>
        <w:rPr>
          <w:rFonts w:ascii="Arial" w:hAnsi="Arial" w:cs="Arial"/>
        </w:rPr>
      </w:pPr>
      <w:r w:rsidRPr="00A42524">
        <w:rPr>
          <w:rFonts w:ascii="Arial" w:hAnsi="Arial" w:cs="Arial"/>
        </w:rPr>
        <w:t>EM = Encargos moratórios;</w:t>
      </w:r>
    </w:p>
    <w:p w:rsidR="00D121F7" w:rsidRPr="00A42524" w:rsidRDefault="00D121F7" w:rsidP="00852512">
      <w:pPr>
        <w:spacing w:after="0" w:line="360" w:lineRule="auto"/>
        <w:ind w:left="851"/>
        <w:jc w:val="both"/>
        <w:rPr>
          <w:rFonts w:ascii="Arial" w:hAnsi="Arial" w:cs="Arial"/>
        </w:rPr>
      </w:pPr>
      <w:r w:rsidRPr="00A42524">
        <w:rPr>
          <w:rFonts w:ascii="Arial" w:hAnsi="Arial" w:cs="Arial"/>
        </w:rPr>
        <w:lastRenderedPageBreak/>
        <w:t xml:space="preserve">N = N. de dias entre a data prevista para pagamento e a do efetivo pagamento; </w:t>
      </w:r>
    </w:p>
    <w:p w:rsidR="00D121F7" w:rsidRPr="00A42524" w:rsidRDefault="00D121F7" w:rsidP="00852512">
      <w:pPr>
        <w:spacing w:line="360" w:lineRule="auto"/>
        <w:ind w:left="851"/>
        <w:jc w:val="both"/>
        <w:rPr>
          <w:rFonts w:ascii="Arial" w:hAnsi="Arial" w:cs="Arial"/>
        </w:rPr>
      </w:pPr>
      <w:r w:rsidRPr="00A42524">
        <w:rPr>
          <w:rFonts w:ascii="Arial" w:hAnsi="Arial" w:cs="Arial"/>
        </w:rPr>
        <w:t>VP = Valor da parcela em atraso.</w:t>
      </w:r>
    </w:p>
    <w:p w:rsidR="00D121F7" w:rsidRPr="00A42524" w:rsidRDefault="00D121F7" w:rsidP="007C2122">
      <w:pPr>
        <w:numPr>
          <w:ilvl w:val="0"/>
          <w:numId w:val="5"/>
        </w:numPr>
        <w:spacing w:line="360" w:lineRule="auto"/>
        <w:ind w:left="426" w:hanging="426"/>
        <w:jc w:val="both"/>
        <w:rPr>
          <w:rFonts w:ascii="Arial" w:hAnsi="Arial" w:cs="Arial"/>
          <w:b/>
          <w:bCs/>
        </w:rPr>
      </w:pPr>
      <w:r w:rsidRPr="00A42524">
        <w:rPr>
          <w:rFonts w:ascii="Arial" w:hAnsi="Arial" w:cs="Arial"/>
          <w:b/>
          <w:bCs/>
        </w:rPr>
        <w:t>DISPOSIÇÕES FINAIS</w:t>
      </w:r>
    </w:p>
    <w:p w:rsidR="004431E6" w:rsidRPr="004431E6" w:rsidRDefault="004431E6" w:rsidP="00E0253E">
      <w:pPr>
        <w:numPr>
          <w:ilvl w:val="1"/>
          <w:numId w:val="5"/>
        </w:numPr>
        <w:spacing w:line="360" w:lineRule="auto"/>
        <w:ind w:left="851" w:hanging="491"/>
        <w:jc w:val="both"/>
        <w:rPr>
          <w:rFonts w:ascii="Arial" w:hAnsi="Arial" w:cs="Arial"/>
        </w:rPr>
      </w:pPr>
      <w:r w:rsidRPr="004431E6">
        <w:rPr>
          <w:rFonts w:ascii="Arial" w:hAnsi="Arial" w:cs="Arial"/>
        </w:rPr>
        <w:t>O prazo de vigência desse edital será de 24 meses, a contar da sua data de publicação, podendo ser prorrogado por igual período, conforme estipulado no decreto Art. 11 do decreto Municipal 12.116/2024</w:t>
      </w:r>
      <w:r w:rsidR="009603C4">
        <w:rPr>
          <w:rFonts w:ascii="Arial" w:hAnsi="Arial" w:cs="Arial"/>
        </w:rPr>
        <w:t>.</w:t>
      </w:r>
    </w:p>
    <w:p w:rsidR="00D121F7" w:rsidRPr="00EE4CD2" w:rsidRDefault="00D121F7" w:rsidP="00E0253E">
      <w:pPr>
        <w:numPr>
          <w:ilvl w:val="1"/>
          <w:numId w:val="5"/>
        </w:numPr>
        <w:spacing w:line="360" w:lineRule="auto"/>
        <w:ind w:left="851" w:hanging="491"/>
        <w:jc w:val="both"/>
        <w:rPr>
          <w:rFonts w:ascii="Arial" w:hAnsi="Arial" w:cs="Arial"/>
          <w:sz w:val="20"/>
        </w:rPr>
      </w:pPr>
      <w:r w:rsidRPr="004431E6">
        <w:rPr>
          <w:rFonts w:ascii="Arial" w:hAnsi="Arial" w:cs="Arial"/>
        </w:rPr>
        <w:t xml:space="preserve">Fica assegurado ao Município de Piraquara, o direito de, a qualquer tempo, revogar a presente inexigibilidade por razões de interesse público, desde que decorrente de fato superveniente devidamente comprovado, pertinente e suficiente para justificar </w:t>
      </w:r>
      <w:r w:rsidRPr="00EE4CD2">
        <w:rPr>
          <w:rFonts w:ascii="Arial" w:hAnsi="Arial" w:cs="Arial"/>
          <w:sz w:val="20"/>
        </w:rPr>
        <w:t xml:space="preserve">tal conduta, ou anulá-la por ilegalidade, de ofício ou por provocação de terceiros, mediante parecer escrito e devidamente fundamentado, </w:t>
      </w:r>
      <w:r w:rsidR="004431E6" w:rsidRPr="00EE4CD2">
        <w:rPr>
          <w:rFonts w:ascii="Arial" w:hAnsi="Arial" w:cs="Arial"/>
          <w:sz w:val="20"/>
        </w:rPr>
        <w:t>nos termos do que dispõe o parágrafo art. 38 do Decreto 12.116/2024.</w:t>
      </w:r>
    </w:p>
    <w:p w:rsidR="00D121F7" w:rsidRPr="00EE4CD2" w:rsidRDefault="00D121F7" w:rsidP="00E0253E">
      <w:pPr>
        <w:numPr>
          <w:ilvl w:val="1"/>
          <w:numId w:val="5"/>
        </w:numPr>
        <w:spacing w:line="360" w:lineRule="auto"/>
        <w:ind w:left="851" w:hanging="491"/>
        <w:jc w:val="both"/>
        <w:rPr>
          <w:rFonts w:ascii="Arial" w:hAnsi="Arial" w:cs="Arial"/>
          <w:sz w:val="20"/>
        </w:rPr>
      </w:pPr>
      <w:r w:rsidRPr="00EE4CD2">
        <w:rPr>
          <w:rFonts w:ascii="Arial" w:hAnsi="Arial" w:cs="Arial"/>
          <w:sz w:val="20"/>
        </w:rPr>
        <w:t xml:space="preserve">Os credenciados são responsáveis pela fidelidade e legitimidade das informações e da documentação apresentadas no processo. A falsidade de qualquer documento ou do conteúdo do mesmo implicará no imediato descredenciamento e </w:t>
      </w:r>
      <w:proofErr w:type="spellStart"/>
      <w:r w:rsidRPr="00EE4CD2">
        <w:rPr>
          <w:rFonts w:ascii="Arial" w:hAnsi="Arial" w:cs="Arial"/>
          <w:sz w:val="20"/>
        </w:rPr>
        <w:t>conseqüente</w:t>
      </w:r>
      <w:proofErr w:type="spellEnd"/>
      <w:r w:rsidRPr="00EE4CD2">
        <w:rPr>
          <w:rFonts w:ascii="Arial" w:hAnsi="Arial" w:cs="Arial"/>
          <w:sz w:val="20"/>
        </w:rPr>
        <w:t xml:space="preserve"> rescisão contratual, sem prejuízo das demais sanções cabíveis.</w:t>
      </w:r>
    </w:p>
    <w:p w:rsidR="00D121F7" w:rsidRPr="00EE4CD2" w:rsidRDefault="00D121F7" w:rsidP="00E0253E">
      <w:pPr>
        <w:numPr>
          <w:ilvl w:val="1"/>
          <w:numId w:val="5"/>
        </w:numPr>
        <w:spacing w:line="360" w:lineRule="auto"/>
        <w:ind w:left="851" w:hanging="491"/>
        <w:jc w:val="both"/>
        <w:rPr>
          <w:rFonts w:ascii="Arial" w:hAnsi="Arial" w:cs="Arial"/>
          <w:sz w:val="20"/>
        </w:rPr>
      </w:pPr>
      <w:r w:rsidRPr="00EE4CD2">
        <w:rPr>
          <w:rFonts w:ascii="Arial" w:hAnsi="Arial" w:cs="Arial"/>
          <w:sz w:val="20"/>
        </w:rPr>
        <w:t xml:space="preserve">Na contagem dos prazos estabelecidos neste edital e seus anexos, considerar-se-ão os dias consecutivos (exceto quando </w:t>
      </w:r>
      <w:proofErr w:type="gramStart"/>
      <w:r w:rsidRPr="00EE4CD2">
        <w:rPr>
          <w:rFonts w:ascii="Arial" w:hAnsi="Arial" w:cs="Arial"/>
          <w:sz w:val="20"/>
        </w:rPr>
        <w:t>houver expressa</w:t>
      </w:r>
      <w:proofErr w:type="gramEnd"/>
      <w:r w:rsidRPr="00EE4CD2">
        <w:rPr>
          <w:rFonts w:ascii="Arial" w:hAnsi="Arial" w:cs="Arial"/>
          <w:sz w:val="20"/>
        </w:rPr>
        <w:t xml:space="preserve"> disposição em contrário), excluindo-se o dia do início e incluindo-se o do vencimento. Só se iniciam e vencem os prazos em dias de expediente na Prefeitura Municipal de Piraquara.</w:t>
      </w:r>
    </w:p>
    <w:p w:rsidR="00D121F7" w:rsidRPr="00EE4CD2" w:rsidRDefault="00D121F7" w:rsidP="00E0253E">
      <w:pPr>
        <w:numPr>
          <w:ilvl w:val="1"/>
          <w:numId w:val="5"/>
        </w:numPr>
        <w:spacing w:line="360" w:lineRule="auto"/>
        <w:ind w:left="851" w:hanging="491"/>
        <w:jc w:val="both"/>
        <w:rPr>
          <w:rFonts w:ascii="Arial" w:hAnsi="Arial" w:cs="Arial"/>
          <w:sz w:val="20"/>
        </w:rPr>
      </w:pPr>
      <w:r w:rsidRPr="00EE4CD2">
        <w:rPr>
          <w:rFonts w:ascii="Arial" w:hAnsi="Arial" w:cs="Arial"/>
          <w:sz w:val="20"/>
        </w:rPr>
        <w:t>Para todas as referências de tempo contidas neste Edital será observado o horário de Brasília - Distrito Federal.</w:t>
      </w:r>
    </w:p>
    <w:p w:rsidR="000374E9" w:rsidRPr="00EE4CD2" w:rsidRDefault="000374E9" w:rsidP="00E0253E">
      <w:pPr>
        <w:numPr>
          <w:ilvl w:val="1"/>
          <w:numId w:val="5"/>
        </w:numPr>
        <w:spacing w:line="360" w:lineRule="auto"/>
        <w:ind w:left="851" w:hanging="491"/>
        <w:jc w:val="both"/>
        <w:rPr>
          <w:rFonts w:ascii="Arial" w:hAnsi="Arial" w:cs="Arial"/>
          <w:sz w:val="20"/>
        </w:rPr>
      </w:pPr>
      <w:r w:rsidRPr="00EE4CD2">
        <w:rPr>
          <w:rFonts w:ascii="Arial" w:hAnsi="Arial" w:cs="Arial"/>
          <w:sz w:val="20"/>
        </w:rPr>
        <w:t xml:space="preserve"> É vedada a contratação de cônjuge, companheiro ou parente em linha reta, colateral ou por afinidade, até o terceiro grau, de dirigente do órgão ou entidade contratante ou de agente público</w:t>
      </w:r>
      <w:r w:rsidRPr="00EE4CD2">
        <w:rPr>
          <w:rFonts w:ascii="Arial" w:hAnsi="Arial" w:cs="Arial"/>
          <w:szCs w:val="24"/>
        </w:rPr>
        <w:t xml:space="preserve"> que desempenhe função na licitação ou atue na fiscalização ou na gestão do contrato;</w:t>
      </w:r>
    </w:p>
    <w:p w:rsidR="00D121F7" w:rsidRPr="00EE4CD2" w:rsidRDefault="00D121F7" w:rsidP="00E0253E">
      <w:pPr>
        <w:numPr>
          <w:ilvl w:val="1"/>
          <w:numId w:val="5"/>
        </w:numPr>
        <w:spacing w:line="360" w:lineRule="auto"/>
        <w:ind w:left="851" w:hanging="491"/>
        <w:jc w:val="both"/>
        <w:rPr>
          <w:rFonts w:ascii="Arial" w:hAnsi="Arial" w:cs="Arial"/>
          <w:sz w:val="20"/>
        </w:rPr>
      </w:pPr>
      <w:r w:rsidRPr="00EE4CD2">
        <w:rPr>
          <w:rFonts w:ascii="Arial" w:hAnsi="Arial" w:cs="Arial"/>
          <w:sz w:val="20"/>
        </w:rPr>
        <w:t xml:space="preserve">A fiscalização dos serviços e a gestão do contrato serão de incumbência do </w:t>
      </w:r>
      <w:proofErr w:type="gramStart"/>
      <w:r w:rsidRPr="00EE4CD2">
        <w:rPr>
          <w:rFonts w:ascii="Arial" w:hAnsi="Arial" w:cs="Arial"/>
          <w:sz w:val="20"/>
        </w:rPr>
        <w:t>servidor(</w:t>
      </w:r>
      <w:proofErr w:type="gramEnd"/>
      <w:r w:rsidRPr="00EE4CD2">
        <w:rPr>
          <w:rFonts w:ascii="Arial" w:hAnsi="Arial" w:cs="Arial"/>
          <w:sz w:val="20"/>
        </w:rPr>
        <w:t>es) devidamente nomeado(s) através da Portaria vigente.</w:t>
      </w:r>
    </w:p>
    <w:p w:rsidR="00D121F7" w:rsidRPr="00EE4CD2" w:rsidRDefault="00D121F7" w:rsidP="00E0253E">
      <w:pPr>
        <w:numPr>
          <w:ilvl w:val="1"/>
          <w:numId w:val="5"/>
        </w:numPr>
        <w:spacing w:line="360" w:lineRule="auto"/>
        <w:ind w:left="851" w:hanging="491"/>
        <w:jc w:val="both"/>
        <w:rPr>
          <w:rFonts w:ascii="Arial" w:hAnsi="Arial" w:cs="Arial"/>
          <w:sz w:val="20"/>
        </w:rPr>
      </w:pPr>
      <w:r w:rsidRPr="00EE4CD2">
        <w:rPr>
          <w:rFonts w:ascii="Arial" w:hAnsi="Arial" w:cs="Arial"/>
          <w:sz w:val="20"/>
        </w:rPr>
        <w:t>Eventuais irregularidades constatadas na prestação de serviços pelo credenciado podem ser denunciadas por meio de protocolo eletrônico, o qual pode ser acessado no sítio eletrônico do Município, www.piraquara.pr.gov.br no link central de atendimento - "Protocolos e Ouvidoria";</w:t>
      </w:r>
    </w:p>
    <w:p w:rsidR="000374E9" w:rsidRPr="00EE4CD2" w:rsidRDefault="00A644CE" w:rsidP="000374E9">
      <w:pPr>
        <w:numPr>
          <w:ilvl w:val="1"/>
          <w:numId w:val="5"/>
        </w:numPr>
        <w:spacing w:line="360" w:lineRule="auto"/>
        <w:ind w:left="851" w:hanging="491"/>
        <w:jc w:val="both"/>
        <w:rPr>
          <w:rFonts w:ascii="Arial" w:hAnsi="Arial" w:cs="Arial"/>
          <w:sz w:val="20"/>
        </w:rPr>
      </w:pPr>
      <w:r w:rsidRPr="00EE4CD2">
        <w:rPr>
          <w:rFonts w:ascii="Arial" w:hAnsi="Arial" w:cs="Arial"/>
          <w:sz w:val="20"/>
        </w:rPr>
        <w:lastRenderedPageBreak/>
        <w:t>Os caso</w:t>
      </w:r>
      <w:r w:rsidR="00EE4CD2">
        <w:rPr>
          <w:rFonts w:ascii="Arial" w:hAnsi="Arial" w:cs="Arial"/>
          <w:sz w:val="20"/>
        </w:rPr>
        <w:t>s omissos serão resolvidos com b</w:t>
      </w:r>
      <w:r w:rsidRPr="00EE4CD2">
        <w:rPr>
          <w:rFonts w:ascii="Arial" w:hAnsi="Arial" w:cs="Arial"/>
          <w:sz w:val="20"/>
        </w:rPr>
        <w:t>ase nas disposições constantes da Lei nº 14.133/2021 e decreto Municipal nº 12.116/2024, nos princípios de direito público e, subsidiariamente, com base em outras leis que se pre</w:t>
      </w:r>
      <w:r w:rsidR="000374E9" w:rsidRPr="00EE4CD2">
        <w:rPr>
          <w:rFonts w:ascii="Arial" w:hAnsi="Arial" w:cs="Arial"/>
          <w:sz w:val="20"/>
        </w:rPr>
        <w:t>stem a suprir eventuais lacunas.</w:t>
      </w:r>
    </w:p>
    <w:p w:rsidR="000374E9" w:rsidRPr="00EE4CD2" w:rsidRDefault="000374E9" w:rsidP="000374E9">
      <w:pPr>
        <w:numPr>
          <w:ilvl w:val="1"/>
          <w:numId w:val="5"/>
        </w:numPr>
        <w:spacing w:line="360" w:lineRule="auto"/>
        <w:ind w:left="851" w:hanging="491"/>
        <w:jc w:val="both"/>
        <w:rPr>
          <w:rFonts w:ascii="Arial" w:hAnsi="Arial" w:cs="Arial"/>
          <w:sz w:val="20"/>
        </w:rPr>
      </w:pPr>
      <w:r w:rsidRPr="00EE4CD2">
        <w:rPr>
          <w:rFonts w:ascii="Arial" w:hAnsi="Arial" w:cs="Arial"/>
          <w:sz w:val="20"/>
        </w:rPr>
        <w:t>Fica eleito o foro da cidade de Piraquara, Estado do Paraná, como competente para dirimir todas as questões decorrentes do presente credenciamento.</w:t>
      </w:r>
    </w:p>
    <w:p w:rsidR="000565DD" w:rsidRPr="00BB41C3" w:rsidRDefault="00272733" w:rsidP="005E6B68">
      <w:pPr>
        <w:spacing w:after="0" w:line="360" w:lineRule="auto"/>
        <w:jc w:val="both"/>
        <w:rPr>
          <w:rFonts w:ascii="Arial" w:hAnsi="Arial" w:cs="Arial"/>
          <w:bCs/>
        </w:rPr>
      </w:pPr>
      <w:r w:rsidRPr="00541739">
        <w:rPr>
          <w:rFonts w:ascii="Arial" w:hAnsi="Arial" w:cs="Arial"/>
          <w:bCs/>
        </w:rPr>
        <w:t xml:space="preserve">Piraquara, </w:t>
      </w:r>
      <w:r w:rsidR="00541739" w:rsidRPr="00541739">
        <w:rPr>
          <w:rFonts w:ascii="Arial" w:hAnsi="Arial" w:cs="Arial"/>
          <w:bCs/>
        </w:rPr>
        <w:t>12</w:t>
      </w:r>
      <w:r w:rsidR="005E2A7E" w:rsidRPr="00541739">
        <w:rPr>
          <w:rFonts w:ascii="Arial" w:hAnsi="Arial" w:cs="Arial"/>
          <w:bCs/>
        </w:rPr>
        <w:t xml:space="preserve"> </w:t>
      </w:r>
      <w:r w:rsidR="00AE3E9A" w:rsidRPr="00541739">
        <w:rPr>
          <w:rFonts w:ascii="Arial" w:hAnsi="Arial" w:cs="Arial"/>
          <w:bCs/>
        </w:rPr>
        <w:t xml:space="preserve">de </w:t>
      </w:r>
      <w:r w:rsidR="00541739" w:rsidRPr="00541739">
        <w:rPr>
          <w:rFonts w:ascii="Arial" w:hAnsi="Arial" w:cs="Arial"/>
          <w:bCs/>
        </w:rPr>
        <w:t>Setembro</w:t>
      </w:r>
      <w:r w:rsidR="00AE3E9A" w:rsidRPr="00541739">
        <w:rPr>
          <w:rFonts w:ascii="Arial" w:hAnsi="Arial" w:cs="Arial"/>
          <w:bCs/>
        </w:rPr>
        <w:t xml:space="preserve"> de </w:t>
      </w:r>
      <w:proofErr w:type="gramStart"/>
      <w:r w:rsidR="00AE3E9A" w:rsidRPr="00541739">
        <w:rPr>
          <w:rFonts w:ascii="Arial" w:hAnsi="Arial" w:cs="Arial"/>
          <w:bCs/>
        </w:rPr>
        <w:t>2024</w:t>
      </w:r>
      <w:proofErr w:type="gramEnd"/>
    </w:p>
    <w:p w:rsidR="00272733" w:rsidRPr="00A42524" w:rsidRDefault="00272733" w:rsidP="005E6B68">
      <w:pPr>
        <w:spacing w:after="0" w:line="360" w:lineRule="auto"/>
        <w:jc w:val="both"/>
        <w:rPr>
          <w:rFonts w:ascii="Arial" w:hAnsi="Arial" w:cs="Arial"/>
          <w:b/>
          <w:bCs/>
        </w:rPr>
      </w:pPr>
    </w:p>
    <w:p w:rsidR="005E6B68" w:rsidRPr="000428A7" w:rsidRDefault="000428A7" w:rsidP="005E2A7E">
      <w:pPr>
        <w:spacing w:after="0" w:line="360" w:lineRule="auto"/>
        <w:jc w:val="center"/>
        <w:rPr>
          <w:rFonts w:ascii="Arial" w:hAnsi="Arial" w:cs="Arial"/>
          <w:b/>
          <w:bCs/>
        </w:rPr>
      </w:pPr>
      <w:proofErr w:type="spellStart"/>
      <w:r w:rsidRPr="000428A7">
        <w:rPr>
          <w:rFonts w:ascii="Arial" w:hAnsi="Arial" w:cs="Arial"/>
          <w:b/>
          <w:sz w:val="24"/>
          <w:szCs w:val="24"/>
        </w:rPr>
        <w:t>Claudiovane</w:t>
      </w:r>
      <w:proofErr w:type="spellEnd"/>
      <w:r w:rsidRPr="000428A7">
        <w:rPr>
          <w:rFonts w:ascii="Arial" w:hAnsi="Arial" w:cs="Arial"/>
          <w:b/>
          <w:sz w:val="24"/>
          <w:szCs w:val="24"/>
        </w:rPr>
        <w:t xml:space="preserve"> </w:t>
      </w:r>
      <w:proofErr w:type="spellStart"/>
      <w:r w:rsidRPr="000428A7">
        <w:rPr>
          <w:rFonts w:ascii="Arial" w:hAnsi="Arial" w:cs="Arial"/>
          <w:b/>
          <w:sz w:val="24"/>
          <w:szCs w:val="24"/>
        </w:rPr>
        <w:t>Parralego</w:t>
      </w:r>
      <w:proofErr w:type="spellEnd"/>
      <w:r w:rsidRPr="000428A7">
        <w:rPr>
          <w:rFonts w:ascii="Arial" w:hAnsi="Arial" w:cs="Arial"/>
          <w:b/>
          <w:sz w:val="24"/>
          <w:szCs w:val="24"/>
        </w:rPr>
        <w:t xml:space="preserve"> de Aguiar</w:t>
      </w:r>
    </w:p>
    <w:p w:rsidR="001D7D4F" w:rsidRPr="00A42524" w:rsidRDefault="005E6B68" w:rsidP="005E2A7E">
      <w:pPr>
        <w:spacing w:after="0" w:line="360" w:lineRule="auto"/>
        <w:jc w:val="center"/>
        <w:rPr>
          <w:rFonts w:ascii="Arial" w:hAnsi="Arial" w:cs="Arial"/>
        </w:rPr>
        <w:sectPr w:rsidR="001D7D4F" w:rsidRPr="00A42524" w:rsidSect="005E2A7E">
          <w:headerReference w:type="even" r:id="rId19"/>
          <w:headerReference w:type="default" r:id="rId20"/>
          <w:footerReference w:type="even" r:id="rId21"/>
          <w:footerReference w:type="default" r:id="rId22"/>
          <w:type w:val="continuous"/>
          <w:pgSz w:w="11906" w:h="16838"/>
          <w:pgMar w:top="1701" w:right="851" w:bottom="1134" w:left="1701" w:header="709" w:footer="232" w:gutter="0"/>
          <w:cols w:space="708"/>
          <w:docGrid w:linePitch="360"/>
        </w:sectPr>
      </w:pPr>
      <w:r w:rsidRPr="00A42524">
        <w:rPr>
          <w:rFonts w:ascii="Arial" w:hAnsi="Arial" w:cs="Arial"/>
        </w:rPr>
        <w:t>Secretária Municipal de Educação</w:t>
      </w:r>
    </w:p>
    <w:p w:rsidR="00CF0231" w:rsidRPr="00A42524" w:rsidRDefault="005E2A7E" w:rsidP="00C23392">
      <w:pPr>
        <w:spacing w:after="0" w:line="360" w:lineRule="auto"/>
        <w:jc w:val="center"/>
        <w:rPr>
          <w:rFonts w:ascii="Arial" w:hAnsi="Arial" w:cs="Arial"/>
          <w:b/>
          <w:bCs/>
        </w:rPr>
      </w:pPr>
      <w:r>
        <w:rPr>
          <w:rFonts w:ascii="Arial" w:hAnsi="Arial" w:cs="Arial"/>
          <w:b/>
          <w:bCs/>
        </w:rPr>
        <w:lastRenderedPageBreak/>
        <w:br w:type="page"/>
      </w:r>
      <w:r w:rsidR="00CF0231" w:rsidRPr="00A42524">
        <w:rPr>
          <w:rFonts w:ascii="Arial" w:hAnsi="Arial" w:cs="Arial"/>
          <w:b/>
          <w:bCs/>
        </w:rPr>
        <w:lastRenderedPageBreak/>
        <w:t>ANEXO II</w:t>
      </w:r>
    </w:p>
    <w:p w:rsidR="00C34D0E" w:rsidRPr="00A42524" w:rsidRDefault="00CA4883" w:rsidP="00CA4883">
      <w:pPr>
        <w:spacing w:line="360" w:lineRule="auto"/>
        <w:jc w:val="center"/>
        <w:rPr>
          <w:rFonts w:ascii="Arial" w:hAnsi="Arial" w:cs="Arial"/>
          <w:b/>
          <w:bCs/>
        </w:rPr>
      </w:pPr>
      <w:r w:rsidRPr="00A42524">
        <w:rPr>
          <w:rFonts w:ascii="Arial" w:hAnsi="Arial" w:cs="Arial"/>
          <w:b/>
          <w:bCs/>
        </w:rPr>
        <w:t xml:space="preserve">DAS ESPECIFICAÇÕES DOS SERVIÇOS, QUANTIDADES E </w:t>
      </w:r>
      <w:proofErr w:type="gramStart"/>
      <w:r w:rsidRPr="00A42524">
        <w:rPr>
          <w:rFonts w:ascii="Arial" w:hAnsi="Arial" w:cs="Arial"/>
          <w:b/>
          <w:bCs/>
        </w:rPr>
        <w:t>VALORES</w:t>
      </w:r>
      <w:proofErr w:type="gramEnd"/>
    </w:p>
    <w:tbl>
      <w:tblPr>
        <w:tblW w:w="5635" w:type="pct"/>
        <w:jc w:val="center"/>
        <w:tblInd w:w="-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
        <w:gridCol w:w="7309"/>
        <w:gridCol w:w="1097"/>
        <w:gridCol w:w="1034"/>
        <w:gridCol w:w="800"/>
      </w:tblGrid>
      <w:tr w:rsidR="00541739" w:rsidRPr="000025D3" w:rsidTr="00541739">
        <w:trPr>
          <w:trHeight w:val="963"/>
          <w:jc w:val="center"/>
        </w:trPr>
        <w:tc>
          <w:tcPr>
            <w:tcW w:w="253" w:type="pct"/>
            <w:shd w:val="clear" w:color="auto" w:fill="auto"/>
            <w:vAlign w:val="center"/>
          </w:tcPr>
          <w:p w:rsidR="005E2A7E" w:rsidRPr="000025D3" w:rsidRDefault="005E2A7E" w:rsidP="00BB41C3">
            <w:pPr>
              <w:spacing w:after="0" w:line="360" w:lineRule="auto"/>
              <w:jc w:val="center"/>
              <w:rPr>
                <w:rFonts w:ascii="Arial" w:hAnsi="Arial" w:cs="Arial"/>
                <w:b/>
                <w:bCs/>
                <w:sz w:val="16"/>
              </w:rPr>
            </w:pPr>
            <w:r w:rsidRPr="000025D3">
              <w:rPr>
                <w:rFonts w:ascii="Arial" w:hAnsi="Arial" w:cs="Arial"/>
                <w:b/>
                <w:bCs/>
                <w:sz w:val="16"/>
              </w:rPr>
              <w:t>Item</w:t>
            </w:r>
          </w:p>
        </w:tc>
        <w:tc>
          <w:tcPr>
            <w:tcW w:w="3486" w:type="pct"/>
            <w:shd w:val="clear" w:color="auto" w:fill="auto"/>
            <w:vAlign w:val="center"/>
          </w:tcPr>
          <w:p w:rsidR="005E2A7E" w:rsidRPr="000025D3" w:rsidRDefault="005E2A7E" w:rsidP="00BB41C3">
            <w:pPr>
              <w:spacing w:after="0" w:line="360" w:lineRule="auto"/>
              <w:jc w:val="center"/>
              <w:rPr>
                <w:rFonts w:ascii="Arial" w:hAnsi="Arial" w:cs="Arial"/>
                <w:b/>
                <w:bCs/>
                <w:sz w:val="16"/>
              </w:rPr>
            </w:pPr>
            <w:r w:rsidRPr="000025D3">
              <w:rPr>
                <w:rFonts w:ascii="Arial" w:hAnsi="Arial" w:cs="Arial"/>
                <w:b/>
                <w:bCs/>
                <w:sz w:val="16"/>
              </w:rPr>
              <w:t>Características dos Serviços</w:t>
            </w:r>
          </w:p>
        </w:tc>
        <w:tc>
          <w:tcPr>
            <w:tcW w:w="509" w:type="pct"/>
            <w:shd w:val="clear" w:color="auto" w:fill="auto"/>
            <w:vAlign w:val="center"/>
          </w:tcPr>
          <w:p w:rsidR="005E2A7E" w:rsidRPr="000025D3" w:rsidRDefault="005E2A7E" w:rsidP="00BB41C3">
            <w:pPr>
              <w:spacing w:after="0" w:line="360" w:lineRule="auto"/>
              <w:jc w:val="center"/>
              <w:rPr>
                <w:rFonts w:ascii="Arial" w:hAnsi="Arial" w:cs="Arial"/>
                <w:b/>
                <w:bCs/>
                <w:sz w:val="16"/>
              </w:rPr>
            </w:pPr>
            <w:r w:rsidRPr="000025D3">
              <w:rPr>
                <w:rFonts w:ascii="Arial" w:hAnsi="Arial" w:cs="Arial"/>
                <w:b/>
                <w:bCs/>
                <w:sz w:val="16"/>
              </w:rPr>
              <w:t>Quantidade</w:t>
            </w:r>
          </w:p>
          <w:p w:rsidR="005E2A7E" w:rsidRPr="000025D3" w:rsidRDefault="005E2A7E" w:rsidP="00BB41C3">
            <w:pPr>
              <w:spacing w:after="0" w:line="360" w:lineRule="auto"/>
              <w:jc w:val="center"/>
              <w:rPr>
                <w:rFonts w:ascii="Arial" w:hAnsi="Arial" w:cs="Arial"/>
                <w:b/>
                <w:bCs/>
                <w:sz w:val="16"/>
              </w:rPr>
            </w:pPr>
            <w:r w:rsidRPr="000025D3">
              <w:rPr>
                <w:rFonts w:ascii="Arial" w:hAnsi="Arial" w:cs="Arial"/>
                <w:b/>
                <w:bCs/>
                <w:sz w:val="16"/>
              </w:rPr>
              <w:t>De</w:t>
            </w:r>
          </w:p>
          <w:p w:rsidR="005E2A7E" w:rsidRPr="000025D3" w:rsidRDefault="005E2A7E" w:rsidP="00BB41C3">
            <w:pPr>
              <w:spacing w:after="0" w:line="360" w:lineRule="auto"/>
              <w:jc w:val="center"/>
              <w:rPr>
                <w:rFonts w:ascii="Arial" w:hAnsi="Arial" w:cs="Arial"/>
                <w:b/>
                <w:bCs/>
                <w:sz w:val="16"/>
              </w:rPr>
            </w:pPr>
            <w:r w:rsidRPr="000025D3">
              <w:rPr>
                <w:rFonts w:ascii="Arial" w:hAnsi="Arial" w:cs="Arial"/>
                <w:b/>
                <w:bCs/>
                <w:sz w:val="16"/>
              </w:rPr>
              <w:t xml:space="preserve">Diárias (8h) </w:t>
            </w:r>
          </w:p>
        </w:tc>
        <w:tc>
          <w:tcPr>
            <w:tcW w:w="518" w:type="pct"/>
            <w:shd w:val="clear" w:color="auto" w:fill="auto"/>
            <w:vAlign w:val="center"/>
          </w:tcPr>
          <w:p w:rsidR="005E2A7E" w:rsidRPr="000025D3" w:rsidRDefault="005E2A7E" w:rsidP="00BB41C3">
            <w:pPr>
              <w:spacing w:after="0" w:line="360" w:lineRule="auto"/>
              <w:jc w:val="center"/>
              <w:rPr>
                <w:rFonts w:ascii="Arial" w:hAnsi="Arial" w:cs="Arial"/>
                <w:b/>
                <w:bCs/>
                <w:sz w:val="16"/>
              </w:rPr>
            </w:pPr>
            <w:r w:rsidRPr="000025D3">
              <w:rPr>
                <w:rFonts w:ascii="Arial" w:hAnsi="Arial" w:cs="Arial"/>
                <w:b/>
                <w:bCs/>
                <w:sz w:val="16"/>
              </w:rPr>
              <w:t>Valor por dia trabalhado (em R$)</w:t>
            </w:r>
          </w:p>
        </w:tc>
        <w:tc>
          <w:tcPr>
            <w:tcW w:w="234" w:type="pct"/>
            <w:shd w:val="clear" w:color="auto" w:fill="auto"/>
            <w:vAlign w:val="center"/>
          </w:tcPr>
          <w:p w:rsidR="005E2A7E" w:rsidRPr="000025D3" w:rsidRDefault="005E2A7E" w:rsidP="00BB41C3">
            <w:pPr>
              <w:spacing w:after="0" w:line="360" w:lineRule="auto"/>
              <w:jc w:val="center"/>
              <w:rPr>
                <w:rFonts w:ascii="Arial" w:hAnsi="Arial" w:cs="Arial"/>
                <w:b/>
                <w:bCs/>
                <w:sz w:val="16"/>
              </w:rPr>
            </w:pPr>
            <w:r w:rsidRPr="000025D3">
              <w:rPr>
                <w:rFonts w:ascii="Arial" w:hAnsi="Arial" w:cs="Arial"/>
                <w:b/>
                <w:bCs/>
                <w:sz w:val="16"/>
              </w:rPr>
              <w:t>Valor Total</w:t>
            </w:r>
          </w:p>
        </w:tc>
      </w:tr>
      <w:tr w:rsidR="00541739" w:rsidRPr="000025D3" w:rsidTr="00541739">
        <w:trPr>
          <w:trHeight w:val="567"/>
          <w:jc w:val="center"/>
        </w:trPr>
        <w:tc>
          <w:tcPr>
            <w:tcW w:w="253" w:type="pct"/>
            <w:shd w:val="clear" w:color="auto" w:fill="auto"/>
            <w:vAlign w:val="center"/>
          </w:tcPr>
          <w:p w:rsidR="005E2A7E" w:rsidRPr="000025D3" w:rsidRDefault="000025D3" w:rsidP="00BB41C3">
            <w:pPr>
              <w:spacing w:after="0" w:line="360" w:lineRule="auto"/>
              <w:jc w:val="center"/>
              <w:rPr>
                <w:rFonts w:ascii="Arial" w:hAnsi="Arial" w:cs="Arial"/>
                <w:b/>
                <w:bCs/>
                <w:sz w:val="12"/>
                <w:highlight w:val="yellow"/>
              </w:rPr>
            </w:pPr>
            <w:proofErr w:type="gramStart"/>
            <w:r w:rsidRPr="000025D3">
              <w:rPr>
                <w:rFonts w:ascii="Arial" w:hAnsi="Arial" w:cs="Arial"/>
                <w:b/>
                <w:bCs/>
                <w:sz w:val="12"/>
              </w:rPr>
              <w:t>1</w:t>
            </w:r>
            <w:proofErr w:type="gramEnd"/>
          </w:p>
        </w:tc>
        <w:tc>
          <w:tcPr>
            <w:tcW w:w="3486" w:type="pct"/>
            <w:shd w:val="clear" w:color="auto" w:fill="auto"/>
            <w:vAlign w:val="center"/>
          </w:tcPr>
          <w:p w:rsidR="005E2A7E" w:rsidRPr="000025D3" w:rsidRDefault="00BE7229" w:rsidP="00AE3E9A">
            <w:pPr>
              <w:pStyle w:val="SemEspaamento"/>
              <w:spacing w:line="360" w:lineRule="auto"/>
              <w:jc w:val="both"/>
              <w:rPr>
                <w:rFonts w:ascii="Arial" w:eastAsia="Times New Roman" w:hAnsi="Arial" w:cs="Arial"/>
                <w:sz w:val="12"/>
                <w:highlight w:val="yellow"/>
                <w:lang w:eastAsia="pt-BR"/>
              </w:rPr>
            </w:pPr>
            <w:r w:rsidRPr="000025D3">
              <w:rPr>
                <w:rFonts w:ascii="Arial" w:hAnsi="Arial" w:cs="Arial"/>
                <w:sz w:val="12"/>
                <w:szCs w:val="24"/>
              </w:rPr>
              <w:t xml:space="preserve">Comunicar, à Direção e Coordenação Pedagógica, os casos suspeitos ou comprovados de alunos vítimas de quaisquer atos de violência e/ ou vulnerabilidade social, bem como aqueles que possuem faltas injustificadas frequentes na escola e, junto a estes profissionais, definir quais serão encaminhamentos adotados. Comunicar, junto a Direção e/ou Coordenação Pedagógica, aos pais e/ ou responsáveis quaisquer situações (relacionadas ao comportamento/ atitudes, acidentes ou a aprendizagem) que ocorram no âmbito escolar envolvendo seu filho. Elaborar e desenvolver Plano de Trabalho Docente e/ou Projeto Pedagógico, fundamentado na Proposta Curricular Municipal e nas orientações específicas relacionadas à Educação em Tempo Integral. Elaborar e entregar materiais e documentos solicitados pela direção, coordenação pedagógica, secretário escolar e mantenedora, nos prazos pré-estabelecidos. Empregar em sua prática pedagógica os encaminhamentos definidos durante </w:t>
            </w:r>
            <w:r w:rsidR="00AE3E9A" w:rsidRPr="000025D3">
              <w:rPr>
                <w:rFonts w:ascii="Arial" w:hAnsi="Arial" w:cs="Arial"/>
                <w:sz w:val="12"/>
                <w:szCs w:val="24"/>
              </w:rPr>
              <w:t xml:space="preserve">os momentos de estudo/planejamento, o </w:t>
            </w:r>
            <w:proofErr w:type="spellStart"/>
            <w:r w:rsidR="00AE3E9A" w:rsidRPr="000025D3">
              <w:rPr>
                <w:rFonts w:ascii="Arial" w:hAnsi="Arial" w:cs="Arial"/>
                <w:sz w:val="12"/>
                <w:szCs w:val="24"/>
              </w:rPr>
              <w:t>Pré</w:t>
            </w:r>
            <w:proofErr w:type="spellEnd"/>
            <w:r w:rsidR="00AE3E9A" w:rsidRPr="000025D3">
              <w:rPr>
                <w:rFonts w:ascii="Arial" w:hAnsi="Arial" w:cs="Arial"/>
                <w:sz w:val="12"/>
                <w:szCs w:val="24"/>
              </w:rPr>
              <w:t xml:space="preserve"> – Conselho, </w:t>
            </w:r>
            <w:r w:rsidRPr="000025D3">
              <w:rPr>
                <w:rFonts w:ascii="Arial" w:hAnsi="Arial" w:cs="Arial"/>
                <w:sz w:val="12"/>
                <w:szCs w:val="24"/>
              </w:rPr>
              <w:t xml:space="preserve">Conselho de Classe Geral e nos momentos de formação continuada ofertado pela Secretaria Municipal de Educação. Garantir, com auxílio e orientação da coordenação pedagógica, encaminhamentos diversificados e diferenciados aos estudantes atendidos na Educação em Tempo Integral. Participar das atividades promovidas pela escola que têm por objetivo a articulação entre os diversos segmentos da comunidade escolar. Participar de reuniões administrativas e pedagógicas, conselhos de classe, atividades com a comunidade escolar e dos momentos de formação continuada ofertado pela Secretaria Municipal de Educação, quando convocado e/ ou conforme estabelece o calendário escolar. Participar dos processos de avaliação do próprio trabalho, bem como do trabalho da escola, a fim de melhorar a qualidade dos mesmos. Participar, sob orientação da coordenadora pedagógica, </w:t>
            </w:r>
            <w:r w:rsidR="00AE3E9A" w:rsidRPr="000025D3">
              <w:rPr>
                <w:rFonts w:ascii="Arial" w:hAnsi="Arial" w:cs="Arial"/>
                <w:sz w:val="12"/>
                <w:szCs w:val="24"/>
              </w:rPr>
              <w:t>dos momentos de estudo/planejamento</w:t>
            </w:r>
            <w:r w:rsidRPr="000025D3">
              <w:rPr>
                <w:rFonts w:ascii="Arial" w:hAnsi="Arial" w:cs="Arial"/>
                <w:sz w:val="12"/>
                <w:szCs w:val="24"/>
              </w:rPr>
              <w:t xml:space="preserve">, a qual é destinada para elaboração do Plano de Trabalho Docente (P.T.D.) e/ou Projeto Pedagógico, análise das produções dos alunos, confecção de materiais contemplados no P.T.D. e Projetos, realização de estudos, </w:t>
            </w:r>
            <w:proofErr w:type="gramStart"/>
            <w:r w:rsidRPr="000025D3">
              <w:rPr>
                <w:rFonts w:ascii="Arial" w:hAnsi="Arial" w:cs="Arial"/>
                <w:sz w:val="12"/>
                <w:szCs w:val="24"/>
              </w:rPr>
              <w:t>trocas</w:t>
            </w:r>
            <w:proofErr w:type="gramEnd"/>
            <w:r w:rsidRPr="000025D3">
              <w:rPr>
                <w:rFonts w:ascii="Arial" w:hAnsi="Arial" w:cs="Arial"/>
                <w:sz w:val="12"/>
                <w:szCs w:val="24"/>
              </w:rPr>
              <w:t xml:space="preserve"> de experiências e dos momentos de formação continuada ofertado pela mantenedora. Relacionar-se com os estudantes de forma afetiva, respeitosa e pautada nas funções indissociáveis de educar e cuidar. Prestar atendimento individualizado aos estudantes/crianças, fazendo a mediação necessária nas produções dos mesmos. Contribuir com a avaliação da aprendizagem dos estudantes/crianças, repassando informações importantes à coordenação pedagógica e professores; Utilizar em sua prática pedagógica as orientações, sugestões e informações repassadas nos momentos de formação continuada. Atender aos pais e/ou responsáveis, junto à direção ou coordenação pedagógica, em situações que envolverem sua prática pedagógica; Produzir e arquivar documentos relacionados à Educação em Tempo Integral, conforme demanda </w:t>
            </w:r>
            <w:proofErr w:type="gramStart"/>
            <w:r w:rsidRPr="000025D3">
              <w:rPr>
                <w:rFonts w:ascii="Arial" w:hAnsi="Arial" w:cs="Arial"/>
                <w:sz w:val="12"/>
                <w:szCs w:val="24"/>
              </w:rPr>
              <w:t>solicitada ;</w:t>
            </w:r>
            <w:proofErr w:type="gramEnd"/>
            <w:r w:rsidRPr="000025D3">
              <w:rPr>
                <w:rFonts w:ascii="Arial" w:hAnsi="Arial" w:cs="Arial"/>
                <w:sz w:val="12"/>
                <w:szCs w:val="24"/>
              </w:rPr>
              <w:t xml:space="preserve"> Comunicar com antecedência, sempre que possível, os atrasos e faltas, deixando o trabalho com sua turma organizado (deixar o P.T.D. ou Projeto para outro profissional desenvolver, trocar </w:t>
            </w:r>
            <w:r w:rsidR="00AE3E9A" w:rsidRPr="000025D3">
              <w:rPr>
                <w:rFonts w:ascii="Arial" w:hAnsi="Arial" w:cs="Arial"/>
                <w:sz w:val="12"/>
                <w:szCs w:val="24"/>
              </w:rPr>
              <w:t xml:space="preserve">os momentos de estudo/planejamento </w:t>
            </w:r>
            <w:r w:rsidRPr="000025D3">
              <w:rPr>
                <w:rFonts w:ascii="Arial" w:hAnsi="Arial" w:cs="Arial"/>
                <w:sz w:val="12"/>
                <w:szCs w:val="24"/>
              </w:rPr>
              <w:t xml:space="preserve">com os colegas), fazendo as devidas reposições se for o caso; Contribuir para que as relações no ambiente escolar sejam centradas no respeito e na igualdade de condições; Cumprir os horários e calendários escolares (dias letivos e atividades escolares), sendo pontual na entrada, intervalo e saída; Envolver-se, durante </w:t>
            </w:r>
            <w:r w:rsidR="00AE3E9A" w:rsidRPr="000025D3">
              <w:rPr>
                <w:rFonts w:ascii="Arial" w:hAnsi="Arial" w:cs="Arial"/>
                <w:sz w:val="12"/>
                <w:szCs w:val="24"/>
              </w:rPr>
              <w:t xml:space="preserve">os momentos de estudo/planejamento </w:t>
            </w:r>
            <w:r w:rsidRPr="000025D3">
              <w:rPr>
                <w:rFonts w:ascii="Arial" w:hAnsi="Arial" w:cs="Arial"/>
                <w:sz w:val="12"/>
                <w:szCs w:val="24"/>
              </w:rPr>
              <w:t xml:space="preserve">com estudos, planejamento e cursos referentes ao trabalho escolar, bem como durante o período de aula envolver - se exclusivamente com o processo de ensino - aprendizagem, evitando saídas constantes e desnecessárias da sala de aula; Justificar a Direção suas faltas e atrasos, tendo clareza que só serão abonadas as faltas previstas no artigo 29 do Estatuto dos Servidores Públicos de Piraquara ou realização de serviços da escola (cursos e reuniões promovidas pela mantenedora, aquisição de materiais); e que obtendo atrasos será descontado de seu salário conforme prevê o § 2º do artigo 48 do Estatuto dos Servidores Públicos de Piraquara; Comunicar à direção ou coordenação pedagógica toda situação que ocorra em sala de aula e no espaço escolar .Organizar todos os materiais e recursos didáticos que serão utilizados no desenvolvimento da aula antes de entrar em sala; Zelar pela manutenção, organização, higiene e conservação das instalações, livros, equipamentos e materiais diversos, responsabilizando-se por danos ou extravios que vier a causar, desde que  comprovada sua responsabilidade; Orientar os estudantes da Educação em Tempo Integral nas atividades de rotinas, tais como: </w:t>
            </w:r>
            <w:proofErr w:type="gramStart"/>
            <w:r w:rsidRPr="000025D3">
              <w:rPr>
                <w:rFonts w:ascii="Arial" w:hAnsi="Arial" w:cs="Arial"/>
                <w:sz w:val="12"/>
                <w:szCs w:val="24"/>
              </w:rPr>
              <w:t>alimentação</w:t>
            </w:r>
            <w:proofErr w:type="gramEnd"/>
            <w:r w:rsidRPr="000025D3">
              <w:rPr>
                <w:rFonts w:ascii="Arial" w:hAnsi="Arial" w:cs="Arial"/>
                <w:sz w:val="12"/>
                <w:szCs w:val="24"/>
              </w:rPr>
              <w:t>, higiene, recreação, repouso/descanso, interações, entrada e/ou saída, acesso ao transporte escolar etc.</w:t>
            </w:r>
          </w:p>
        </w:tc>
        <w:tc>
          <w:tcPr>
            <w:tcW w:w="509" w:type="pct"/>
            <w:shd w:val="clear" w:color="auto" w:fill="auto"/>
            <w:vAlign w:val="center"/>
          </w:tcPr>
          <w:p w:rsidR="005E2A7E" w:rsidRPr="000025D3" w:rsidRDefault="00156132" w:rsidP="00BB41C3">
            <w:pPr>
              <w:spacing w:after="0" w:line="360" w:lineRule="auto"/>
              <w:jc w:val="center"/>
              <w:rPr>
                <w:rFonts w:ascii="Arial" w:hAnsi="Arial" w:cs="Arial"/>
                <w:sz w:val="10"/>
                <w:highlight w:val="yellow"/>
              </w:rPr>
            </w:pPr>
            <w:r w:rsidRPr="000025D3">
              <w:rPr>
                <w:rFonts w:ascii="Arial" w:hAnsi="Arial" w:cs="Arial"/>
                <w:sz w:val="10"/>
              </w:rPr>
              <w:t>10.000</w:t>
            </w:r>
          </w:p>
        </w:tc>
        <w:tc>
          <w:tcPr>
            <w:tcW w:w="518" w:type="pct"/>
            <w:shd w:val="clear" w:color="auto" w:fill="auto"/>
            <w:vAlign w:val="center"/>
          </w:tcPr>
          <w:p w:rsidR="005E2A7E" w:rsidRPr="000025D3" w:rsidRDefault="003B15FB" w:rsidP="00BB41C3">
            <w:pPr>
              <w:spacing w:after="0" w:line="360" w:lineRule="auto"/>
              <w:jc w:val="center"/>
              <w:rPr>
                <w:rFonts w:ascii="Arial" w:hAnsi="Arial" w:cs="Arial"/>
                <w:sz w:val="10"/>
                <w:highlight w:val="yellow"/>
              </w:rPr>
            </w:pPr>
            <w:r w:rsidRPr="000025D3">
              <w:rPr>
                <w:rFonts w:ascii="Arial" w:hAnsi="Arial" w:cs="Arial"/>
                <w:sz w:val="10"/>
              </w:rPr>
              <w:t>R$ 254,00</w:t>
            </w:r>
          </w:p>
        </w:tc>
        <w:tc>
          <w:tcPr>
            <w:tcW w:w="234" w:type="pct"/>
            <w:shd w:val="clear" w:color="auto" w:fill="auto"/>
            <w:vAlign w:val="center"/>
          </w:tcPr>
          <w:p w:rsidR="005E2A7E" w:rsidRPr="000025D3" w:rsidRDefault="00156132" w:rsidP="000F4B51">
            <w:pPr>
              <w:spacing w:after="0" w:line="360" w:lineRule="auto"/>
              <w:jc w:val="center"/>
              <w:rPr>
                <w:rFonts w:ascii="Arial" w:hAnsi="Arial" w:cs="Arial"/>
                <w:sz w:val="10"/>
                <w:highlight w:val="yellow"/>
              </w:rPr>
            </w:pPr>
            <w:r w:rsidRPr="000025D3">
              <w:rPr>
                <w:rFonts w:ascii="Arial" w:hAnsi="Arial" w:cs="Arial"/>
                <w:sz w:val="10"/>
              </w:rPr>
              <w:t xml:space="preserve">R$ </w:t>
            </w:r>
            <w:r w:rsidR="000F4B51" w:rsidRPr="000025D3">
              <w:rPr>
                <w:rFonts w:ascii="Arial" w:hAnsi="Arial" w:cs="Arial"/>
                <w:sz w:val="10"/>
              </w:rPr>
              <w:t>2.540.000,00</w:t>
            </w:r>
          </w:p>
        </w:tc>
      </w:tr>
      <w:tr w:rsidR="00541739" w:rsidRPr="000025D3" w:rsidTr="00541739">
        <w:trPr>
          <w:trHeight w:val="567"/>
          <w:jc w:val="center"/>
        </w:trPr>
        <w:tc>
          <w:tcPr>
            <w:tcW w:w="253" w:type="pct"/>
            <w:shd w:val="clear" w:color="auto" w:fill="auto"/>
            <w:vAlign w:val="center"/>
          </w:tcPr>
          <w:p w:rsidR="000025D3" w:rsidRPr="000025D3" w:rsidRDefault="000025D3" w:rsidP="00BB41C3">
            <w:pPr>
              <w:spacing w:after="0" w:line="360" w:lineRule="auto"/>
              <w:jc w:val="center"/>
              <w:rPr>
                <w:rFonts w:ascii="Arial" w:hAnsi="Arial" w:cs="Arial"/>
                <w:b/>
                <w:bCs/>
                <w:sz w:val="12"/>
              </w:rPr>
            </w:pPr>
            <w:proofErr w:type="gramStart"/>
            <w:r w:rsidRPr="000025D3">
              <w:rPr>
                <w:rFonts w:ascii="Arial" w:hAnsi="Arial" w:cs="Arial"/>
                <w:b/>
                <w:bCs/>
                <w:sz w:val="12"/>
              </w:rPr>
              <w:t>2</w:t>
            </w:r>
            <w:proofErr w:type="gramEnd"/>
          </w:p>
        </w:tc>
        <w:tc>
          <w:tcPr>
            <w:tcW w:w="3486" w:type="pct"/>
            <w:shd w:val="clear" w:color="auto" w:fill="auto"/>
            <w:vAlign w:val="center"/>
          </w:tcPr>
          <w:p w:rsidR="000025D3" w:rsidRPr="000025D3" w:rsidRDefault="000025D3" w:rsidP="00114625">
            <w:pPr>
              <w:spacing w:after="0" w:line="360" w:lineRule="auto"/>
              <w:jc w:val="both"/>
              <w:rPr>
                <w:rFonts w:ascii="Arial" w:hAnsi="Arial" w:cs="Arial"/>
                <w:sz w:val="12"/>
                <w:highlight w:val="yellow"/>
              </w:rPr>
            </w:pPr>
            <w:r w:rsidRPr="000025D3">
              <w:rPr>
                <w:rFonts w:ascii="Arial" w:hAnsi="Arial" w:cs="Arial"/>
                <w:sz w:val="12"/>
                <w:szCs w:val="24"/>
                <w:shd w:val="clear" w:color="auto" w:fill="FFFFFF"/>
              </w:rPr>
              <w:t xml:space="preserve">Atuar como educador junto aos estudantes/crianças auxiliando e zelando pelo bem estar, alimentação, higiene pessoal, recreação e lazer; Acompanhar, interferir e interagir nas brincadeiras realizadas com as crianças/estudantes, orientando e explicando quanto aos procedimentos para a realização das mesmas. Auxiliar o professor regente a colocar em prática os encaminhamentos elencados nos momentos de estudo/planejamento e no conselho de classe. Acompanhar e orientar as crianças/estudantes nos momentos de início, intervalos e final das atividades e registrar as ocorrências para uso educacional da equipe pedagógica. Estabelecer com as crianças/estudantes uma relação pautada na afetividade, no respeito e nas funções indissociáveis de educar e cuidar. Auxiliar o professor regente, quanto ao domínio de turma, interferindo e mediando nos casos de indisciplina/conflitos e retomando os combinados com a turma sempre que necessário. Cumprir com o cronograma estabelecido para a turma, respeitando a organização da instituição e preenchendo relatório referentes </w:t>
            </w:r>
            <w:proofErr w:type="gramStart"/>
            <w:r w:rsidRPr="000025D3">
              <w:rPr>
                <w:rFonts w:ascii="Arial" w:hAnsi="Arial" w:cs="Arial"/>
                <w:sz w:val="12"/>
                <w:szCs w:val="24"/>
                <w:shd w:val="clear" w:color="auto" w:fill="FFFFFF"/>
              </w:rPr>
              <w:t>a</w:t>
            </w:r>
            <w:proofErr w:type="gramEnd"/>
            <w:r w:rsidRPr="000025D3">
              <w:rPr>
                <w:rFonts w:ascii="Arial" w:hAnsi="Arial" w:cs="Arial"/>
                <w:sz w:val="12"/>
                <w:szCs w:val="24"/>
                <w:shd w:val="clear" w:color="auto" w:fill="FFFFFF"/>
              </w:rPr>
              <w:t xml:space="preserve"> sua rotina de trabalho. Auxiliar o professor na execução dos planos de trabalho docente (PTDS</w:t>
            </w:r>
            <w:proofErr w:type="gramStart"/>
            <w:r w:rsidRPr="000025D3">
              <w:rPr>
                <w:rFonts w:ascii="Arial" w:hAnsi="Arial" w:cs="Arial"/>
                <w:sz w:val="12"/>
                <w:szCs w:val="24"/>
                <w:shd w:val="clear" w:color="auto" w:fill="FFFFFF"/>
              </w:rPr>
              <w:t>)</w:t>
            </w:r>
            <w:proofErr w:type="gramEnd"/>
            <w:r w:rsidRPr="000025D3">
              <w:rPr>
                <w:rFonts w:ascii="Arial" w:hAnsi="Arial" w:cs="Arial"/>
                <w:sz w:val="12"/>
                <w:szCs w:val="24"/>
                <w:shd w:val="clear" w:color="auto" w:fill="FFFFFF"/>
              </w:rPr>
              <w:t xml:space="preserve">/projetos, bem como auxiliar na organização dos espaços internos e externos da instituição. Participar das capacitações propostas pela Secretaria Municipal de Educação ou outras de interesse da Instituição de Ensino; preencher relatórios relativos à sua rotina de trabalho e executar outras atividades correlatas às ora </w:t>
            </w:r>
            <w:proofErr w:type="gramStart"/>
            <w:r w:rsidRPr="000025D3">
              <w:rPr>
                <w:rFonts w:ascii="Arial" w:hAnsi="Arial" w:cs="Arial"/>
                <w:sz w:val="12"/>
                <w:szCs w:val="24"/>
                <w:shd w:val="clear" w:color="auto" w:fill="FFFFFF"/>
              </w:rPr>
              <w:t>descritas</w:t>
            </w:r>
            <w:proofErr w:type="gramEnd"/>
          </w:p>
        </w:tc>
        <w:tc>
          <w:tcPr>
            <w:tcW w:w="509" w:type="pct"/>
            <w:shd w:val="clear" w:color="auto" w:fill="auto"/>
            <w:vAlign w:val="center"/>
          </w:tcPr>
          <w:p w:rsidR="000025D3" w:rsidRPr="000025D3" w:rsidRDefault="000025D3" w:rsidP="00114625">
            <w:pPr>
              <w:spacing w:after="0" w:line="360" w:lineRule="auto"/>
              <w:jc w:val="center"/>
              <w:rPr>
                <w:rFonts w:ascii="Arial" w:hAnsi="Arial" w:cs="Arial"/>
                <w:sz w:val="10"/>
              </w:rPr>
            </w:pPr>
            <w:r w:rsidRPr="000025D3">
              <w:rPr>
                <w:rFonts w:ascii="Arial" w:hAnsi="Arial" w:cs="Arial"/>
                <w:sz w:val="10"/>
              </w:rPr>
              <w:t>10.000</w:t>
            </w:r>
          </w:p>
        </w:tc>
        <w:tc>
          <w:tcPr>
            <w:tcW w:w="518" w:type="pct"/>
            <w:shd w:val="clear" w:color="auto" w:fill="auto"/>
            <w:vAlign w:val="center"/>
          </w:tcPr>
          <w:p w:rsidR="000025D3" w:rsidRPr="000025D3" w:rsidRDefault="000025D3" w:rsidP="00114625">
            <w:pPr>
              <w:spacing w:after="0" w:line="360" w:lineRule="auto"/>
              <w:jc w:val="center"/>
              <w:rPr>
                <w:rFonts w:ascii="Arial" w:hAnsi="Arial" w:cs="Arial"/>
                <w:sz w:val="10"/>
              </w:rPr>
            </w:pPr>
            <w:r w:rsidRPr="000025D3">
              <w:rPr>
                <w:rFonts w:ascii="Arial" w:hAnsi="Arial" w:cs="Arial"/>
                <w:sz w:val="10"/>
              </w:rPr>
              <w:t>R$ 147,00</w:t>
            </w:r>
          </w:p>
        </w:tc>
        <w:tc>
          <w:tcPr>
            <w:tcW w:w="234" w:type="pct"/>
            <w:shd w:val="clear" w:color="auto" w:fill="auto"/>
            <w:vAlign w:val="center"/>
          </w:tcPr>
          <w:p w:rsidR="000025D3" w:rsidRPr="000025D3" w:rsidRDefault="000025D3" w:rsidP="00114625">
            <w:pPr>
              <w:spacing w:after="0" w:line="360" w:lineRule="auto"/>
              <w:jc w:val="center"/>
              <w:rPr>
                <w:rFonts w:ascii="Arial" w:hAnsi="Arial" w:cs="Arial"/>
                <w:sz w:val="10"/>
              </w:rPr>
            </w:pPr>
            <w:r w:rsidRPr="000025D3">
              <w:rPr>
                <w:rFonts w:ascii="Arial" w:hAnsi="Arial" w:cs="Arial"/>
                <w:sz w:val="10"/>
              </w:rPr>
              <w:t xml:space="preserve">R$ 1.470.000,00 </w:t>
            </w:r>
          </w:p>
        </w:tc>
      </w:tr>
      <w:tr w:rsidR="000025D3" w:rsidRPr="000025D3" w:rsidTr="00541739">
        <w:trPr>
          <w:trHeight w:val="64"/>
          <w:jc w:val="center"/>
        </w:trPr>
        <w:tc>
          <w:tcPr>
            <w:tcW w:w="4766" w:type="pct"/>
            <w:gridSpan w:val="4"/>
            <w:shd w:val="clear" w:color="auto" w:fill="auto"/>
            <w:vAlign w:val="center"/>
          </w:tcPr>
          <w:p w:rsidR="000025D3" w:rsidRPr="000025D3" w:rsidRDefault="000025D3" w:rsidP="00BB41C3">
            <w:pPr>
              <w:spacing w:after="0" w:line="360" w:lineRule="auto"/>
              <w:rPr>
                <w:rFonts w:ascii="Arial" w:hAnsi="Arial" w:cs="Arial"/>
                <w:sz w:val="10"/>
              </w:rPr>
            </w:pPr>
            <w:r w:rsidRPr="000025D3">
              <w:rPr>
                <w:rFonts w:ascii="Arial" w:hAnsi="Arial" w:cs="Arial"/>
                <w:sz w:val="10"/>
              </w:rPr>
              <w:t>Valor Total:</w:t>
            </w:r>
          </w:p>
        </w:tc>
        <w:tc>
          <w:tcPr>
            <w:tcW w:w="234" w:type="pct"/>
            <w:shd w:val="clear" w:color="auto" w:fill="auto"/>
            <w:vAlign w:val="center"/>
          </w:tcPr>
          <w:p w:rsidR="000025D3" w:rsidRPr="000025D3" w:rsidRDefault="000025D3" w:rsidP="000F4B51">
            <w:pPr>
              <w:spacing w:after="0" w:line="360" w:lineRule="auto"/>
              <w:jc w:val="center"/>
              <w:rPr>
                <w:rFonts w:ascii="Arial" w:hAnsi="Arial" w:cs="Arial"/>
                <w:b/>
                <w:bCs/>
                <w:sz w:val="10"/>
              </w:rPr>
            </w:pPr>
            <w:r w:rsidRPr="000025D3">
              <w:rPr>
                <w:rFonts w:ascii="Arial" w:hAnsi="Arial" w:cs="Arial"/>
                <w:b/>
                <w:bCs/>
                <w:sz w:val="10"/>
              </w:rPr>
              <w:t>R$ 4.010.000,00</w:t>
            </w:r>
          </w:p>
        </w:tc>
      </w:tr>
    </w:tbl>
    <w:p w:rsidR="005E2A7E" w:rsidRDefault="005E2A7E" w:rsidP="00C23392">
      <w:pPr>
        <w:spacing w:after="0" w:line="360" w:lineRule="auto"/>
        <w:jc w:val="center"/>
        <w:rPr>
          <w:rFonts w:ascii="Arial" w:hAnsi="Arial" w:cs="Arial"/>
          <w:b/>
          <w:bCs/>
        </w:rPr>
      </w:pPr>
    </w:p>
    <w:p w:rsidR="00D36661" w:rsidRPr="00A42524" w:rsidRDefault="00D36661" w:rsidP="00C23392">
      <w:pPr>
        <w:spacing w:after="0" w:line="360" w:lineRule="auto"/>
        <w:jc w:val="center"/>
        <w:rPr>
          <w:rFonts w:ascii="Arial" w:hAnsi="Arial" w:cs="Arial"/>
          <w:b/>
          <w:bCs/>
        </w:rPr>
      </w:pPr>
      <w:r w:rsidRPr="00A42524">
        <w:rPr>
          <w:rFonts w:ascii="Arial" w:hAnsi="Arial" w:cs="Arial"/>
          <w:b/>
          <w:bCs/>
        </w:rPr>
        <w:t>ANEXO III</w:t>
      </w:r>
    </w:p>
    <w:p w:rsidR="00CF0231" w:rsidRPr="00A42524" w:rsidRDefault="00CF0231" w:rsidP="00C23392">
      <w:pPr>
        <w:spacing w:after="0" w:line="360" w:lineRule="auto"/>
        <w:jc w:val="center"/>
        <w:rPr>
          <w:rFonts w:ascii="Arial" w:hAnsi="Arial" w:cs="Arial"/>
          <w:b/>
          <w:bCs/>
        </w:rPr>
      </w:pPr>
      <w:r w:rsidRPr="00A42524">
        <w:rPr>
          <w:rFonts w:ascii="Arial" w:hAnsi="Arial" w:cs="Arial"/>
          <w:b/>
          <w:bCs/>
        </w:rPr>
        <w:t>REQUERIMENTO PARA CREDENCIAMENTO</w:t>
      </w:r>
    </w:p>
    <w:p w:rsidR="005E2A7E" w:rsidRPr="00A42524" w:rsidRDefault="005E2A7E" w:rsidP="005E2A7E">
      <w:pPr>
        <w:spacing w:after="0" w:line="360" w:lineRule="auto"/>
        <w:jc w:val="center"/>
        <w:rPr>
          <w:rFonts w:ascii="Arial" w:hAnsi="Arial" w:cs="Arial"/>
          <w:b/>
          <w:bCs/>
        </w:rPr>
      </w:pPr>
      <w:r w:rsidRPr="00A42524">
        <w:rPr>
          <w:rFonts w:ascii="Arial" w:hAnsi="Arial" w:cs="Arial"/>
          <w:b/>
          <w:bCs/>
        </w:rPr>
        <w:t xml:space="preserve">INEXIGIBILIDADE N° </w:t>
      </w:r>
      <w:r w:rsidR="00771F8F">
        <w:rPr>
          <w:rFonts w:ascii="Arial" w:hAnsi="Arial" w:cs="Arial"/>
          <w:b/>
          <w:bCs/>
        </w:rPr>
        <w:t>11</w:t>
      </w:r>
      <w:r w:rsidR="00AE3E9A">
        <w:rPr>
          <w:rFonts w:ascii="Arial" w:hAnsi="Arial" w:cs="Arial"/>
          <w:b/>
          <w:bCs/>
        </w:rPr>
        <w:t>/2024</w:t>
      </w:r>
    </w:p>
    <w:p w:rsidR="005E2A7E" w:rsidRPr="00A42524" w:rsidRDefault="005E2A7E" w:rsidP="005E2A7E">
      <w:pPr>
        <w:spacing w:after="0" w:line="360" w:lineRule="auto"/>
        <w:jc w:val="center"/>
        <w:rPr>
          <w:rFonts w:ascii="Arial" w:hAnsi="Arial" w:cs="Arial"/>
          <w:b/>
          <w:bCs/>
        </w:rPr>
      </w:pPr>
      <w:r w:rsidRPr="00A42524">
        <w:rPr>
          <w:rFonts w:ascii="Arial" w:hAnsi="Arial" w:cs="Arial"/>
          <w:b/>
          <w:bCs/>
        </w:rPr>
        <w:t xml:space="preserve"> (Processo Administrativo nº </w:t>
      </w:r>
      <w:r w:rsidR="00F46806">
        <w:rPr>
          <w:rFonts w:ascii="Arial" w:hAnsi="Arial" w:cs="Arial"/>
          <w:b/>
          <w:bCs/>
        </w:rPr>
        <w:t>21.142</w:t>
      </w:r>
      <w:r w:rsidR="00F46806" w:rsidRPr="00A42524">
        <w:rPr>
          <w:rFonts w:ascii="Arial" w:hAnsi="Arial" w:cs="Arial"/>
          <w:b/>
          <w:bCs/>
        </w:rPr>
        <w:t>/</w:t>
      </w:r>
      <w:r w:rsidR="00F46806">
        <w:rPr>
          <w:rFonts w:ascii="Arial" w:hAnsi="Arial" w:cs="Arial"/>
          <w:b/>
          <w:bCs/>
        </w:rPr>
        <w:t>2024</w:t>
      </w:r>
      <w:r w:rsidRPr="00A42524">
        <w:rPr>
          <w:rFonts w:ascii="Arial" w:hAnsi="Arial" w:cs="Arial"/>
          <w:b/>
          <w:bCs/>
        </w:rPr>
        <w:t>)</w:t>
      </w:r>
    </w:p>
    <w:p w:rsidR="00CF0231" w:rsidRPr="00A42524" w:rsidRDefault="00CF0231" w:rsidP="00C23392">
      <w:pPr>
        <w:spacing w:line="360" w:lineRule="auto"/>
        <w:jc w:val="both"/>
        <w:rPr>
          <w:rFonts w:ascii="Arial" w:hAnsi="Arial" w:cs="Arial"/>
        </w:rPr>
      </w:pPr>
    </w:p>
    <w:p w:rsidR="00CF0231" w:rsidRPr="00A42524" w:rsidRDefault="00CF0231" w:rsidP="00C23392">
      <w:pPr>
        <w:spacing w:line="360" w:lineRule="auto"/>
        <w:jc w:val="both"/>
        <w:rPr>
          <w:rFonts w:ascii="Arial" w:hAnsi="Arial" w:cs="Arial"/>
        </w:rPr>
      </w:pPr>
      <w:r w:rsidRPr="00A42524">
        <w:rPr>
          <w:rFonts w:ascii="Arial" w:hAnsi="Arial" w:cs="Arial"/>
        </w:rPr>
        <w:t xml:space="preserve">Eu,______________________, nacionalidade __________, RG </w:t>
      </w:r>
      <w:proofErr w:type="gramStart"/>
      <w:r w:rsidRPr="00A42524">
        <w:rPr>
          <w:rFonts w:ascii="Arial" w:hAnsi="Arial" w:cs="Arial"/>
        </w:rPr>
        <w:t>nº____________ ,</w:t>
      </w:r>
      <w:proofErr w:type="gramEnd"/>
      <w:r w:rsidR="005E1B6E" w:rsidRPr="00A42524">
        <w:rPr>
          <w:rFonts w:ascii="Arial" w:hAnsi="Arial" w:cs="Arial"/>
        </w:rPr>
        <w:t xml:space="preserve"> </w:t>
      </w:r>
      <w:r w:rsidRPr="00A42524">
        <w:rPr>
          <w:rFonts w:ascii="Arial" w:hAnsi="Arial" w:cs="Arial"/>
        </w:rPr>
        <w:t xml:space="preserve">CPF nº ___________________, residente e domiciliado na </w:t>
      </w:r>
      <w:r w:rsidR="00C23392" w:rsidRPr="00A42524">
        <w:rPr>
          <w:rFonts w:ascii="Arial" w:hAnsi="Arial" w:cs="Arial"/>
          <w:u w:val="single"/>
        </w:rPr>
        <w:t>(endereço completo</w:t>
      </w:r>
      <w:r w:rsidR="00654771" w:rsidRPr="00A42524">
        <w:rPr>
          <w:rFonts w:ascii="Arial" w:hAnsi="Arial" w:cs="Arial"/>
          <w:u w:val="single"/>
        </w:rPr>
        <w:t>, incluindo CEP</w:t>
      </w:r>
      <w:r w:rsidR="00C23392" w:rsidRPr="00A42524">
        <w:rPr>
          <w:rFonts w:ascii="Arial" w:hAnsi="Arial" w:cs="Arial"/>
          <w:u w:val="single"/>
        </w:rPr>
        <w:t>)</w:t>
      </w:r>
      <w:r w:rsidRPr="00A42524">
        <w:rPr>
          <w:rFonts w:ascii="Arial" w:hAnsi="Arial" w:cs="Arial"/>
        </w:rPr>
        <w:t xml:space="preserve"> no Município de ________________, Estado do _________________.</w:t>
      </w:r>
    </w:p>
    <w:p w:rsidR="008050A4" w:rsidRPr="00A42524" w:rsidRDefault="00942401" w:rsidP="00C23392">
      <w:pPr>
        <w:spacing w:line="360" w:lineRule="auto"/>
        <w:jc w:val="both"/>
        <w:rPr>
          <w:rFonts w:ascii="Arial" w:hAnsi="Arial" w:cs="Arial"/>
        </w:rPr>
      </w:pPr>
      <w:r w:rsidRPr="00A42524">
        <w:rPr>
          <w:rFonts w:ascii="Arial" w:hAnsi="Arial" w:cs="Arial"/>
        </w:rPr>
        <w:t xml:space="preserve">Contatos: </w:t>
      </w:r>
      <w:r w:rsidR="008050A4" w:rsidRPr="00A42524">
        <w:rPr>
          <w:rFonts w:ascii="Arial" w:hAnsi="Arial" w:cs="Arial"/>
        </w:rPr>
        <w:t>telefone fixo: (opcional) _______</w:t>
      </w:r>
      <w:r w:rsidRPr="00A42524">
        <w:rPr>
          <w:rFonts w:ascii="Arial" w:hAnsi="Arial" w:cs="Arial"/>
        </w:rPr>
        <w:t>, celular nº ____________</w:t>
      </w:r>
      <w:r w:rsidR="008050A4" w:rsidRPr="00A42524">
        <w:rPr>
          <w:rFonts w:ascii="Arial" w:hAnsi="Arial" w:cs="Arial"/>
        </w:rPr>
        <w:t xml:space="preserve"> </w:t>
      </w:r>
      <w:r w:rsidR="009209B5" w:rsidRPr="00A42524">
        <w:rPr>
          <w:rFonts w:ascii="Arial" w:hAnsi="Arial" w:cs="Arial"/>
        </w:rPr>
        <w:t>e</w:t>
      </w:r>
      <w:r w:rsidR="00B54412" w:rsidRPr="00A42524">
        <w:rPr>
          <w:rFonts w:ascii="Arial" w:hAnsi="Arial" w:cs="Arial"/>
        </w:rPr>
        <w:t>-</w:t>
      </w:r>
      <w:r w:rsidR="008050A4" w:rsidRPr="00A42524">
        <w:rPr>
          <w:rFonts w:ascii="Arial" w:hAnsi="Arial" w:cs="Arial"/>
        </w:rPr>
        <w:t xml:space="preserve">mail </w:t>
      </w:r>
      <w:proofErr w:type="gramStart"/>
      <w:r w:rsidRPr="00A42524">
        <w:rPr>
          <w:rFonts w:ascii="Arial" w:hAnsi="Arial" w:cs="Arial"/>
        </w:rPr>
        <w:t>_______________</w:t>
      </w:r>
      <w:proofErr w:type="gramEnd"/>
      <w:r w:rsidR="008050A4" w:rsidRPr="00A42524">
        <w:rPr>
          <w:rFonts w:ascii="Arial" w:hAnsi="Arial" w:cs="Arial"/>
        </w:rPr>
        <w:t xml:space="preserve"> </w:t>
      </w:r>
    </w:p>
    <w:p w:rsidR="00CF0231" w:rsidRPr="00A42524" w:rsidRDefault="00CF0231" w:rsidP="00C23392">
      <w:pPr>
        <w:spacing w:line="360" w:lineRule="auto"/>
        <w:jc w:val="both"/>
        <w:rPr>
          <w:rFonts w:ascii="Arial" w:hAnsi="Arial" w:cs="Arial"/>
        </w:rPr>
      </w:pPr>
      <w:r w:rsidRPr="00A42524">
        <w:rPr>
          <w:rFonts w:ascii="Arial" w:hAnsi="Arial" w:cs="Arial"/>
        </w:rPr>
        <w:t xml:space="preserve">Dados bancários: </w:t>
      </w:r>
      <w:r w:rsidR="00FA6917" w:rsidRPr="00A42524">
        <w:rPr>
          <w:rFonts w:ascii="Arial" w:hAnsi="Arial" w:cs="Arial"/>
        </w:rPr>
        <w:t>(</w:t>
      </w:r>
      <w:r w:rsidR="009209B5" w:rsidRPr="00A42524">
        <w:rPr>
          <w:rFonts w:ascii="Arial" w:hAnsi="Arial" w:cs="Arial"/>
        </w:rPr>
        <w:t>N</w:t>
      </w:r>
      <w:r w:rsidRPr="00A42524">
        <w:rPr>
          <w:rFonts w:ascii="Arial" w:hAnsi="Arial" w:cs="Arial"/>
          <w:i/>
          <w:iCs/>
        </w:rPr>
        <w:t xml:space="preserve">ome da </w:t>
      </w:r>
      <w:r w:rsidR="009209B5" w:rsidRPr="00A42524">
        <w:rPr>
          <w:rFonts w:ascii="Arial" w:hAnsi="Arial" w:cs="Arial"/>
          <w:i/>
          <w:iCs/>
        </w:rPr>
        <w:t>I</w:t>
      </w:r>
      <w:r w:rsidRPr="00A42524">
        <w:rPr>
          <w:rFonts w:ascii="Arial" w:hAnsi="Arial" w:cs="Arial"/>
          <w:i/>
          <w:iCs/>
        </w:rPr>
        <w:t xml:space="preserve">nstituição </w:t>
      </w:r>
      <w:proofErr w:type="gramStart"/>
      <w:r w:rsidR="009209B5" w:rsidRPr="00A42524">
        <w:rPr>
          <w:rFonts w:ascii="Arial" w:hAnsi="Arial" w:cs="Arial"/>
          <w:i/>
          <w:iCs/>
        </w:rPr>
        <w:t>F</w:t>
      </w:r>
      <w:r w:rsidRPr="00A42524">
        <w:rPr>
          <w:rFonts w:ascii="Arial" w:hAnsi="Arial" w:cs="Arial"/>
          <w:i/>
          <w:iCs/>
        </w:rPr>
        <w:t>inanceira/bancária</w:t>
      </w:r>
      <w:proofErr w:type="gramEnd"/>
      <w:r w:rsidRPr="00A42524">
        <w:rPr>
          <w:rFonts w:ascii="Arial" w:hAnsi="Arial" w:cs="Arial"/>
          <w:i/>
          <w:iCs/>
        </w:rPr>
        <w:t>, agência e número da conta corrente com dígito</w:t>
      </w:r>
      <w:r w:rsidR="0096354E" w:rsidRPr="00A42524">
        <w:rPr>
          <w:rFonts w:ascii="Arial" w:hAnsi="Arial" w:cs="Arial"/>
          <w:i/>
          <w:iCs/>
        </w:rPr>
        <w:t>)</w:t>
      </w:r>
      <w:r w:rsidRPr="00A42524">
        <w:rPr>
          <w:rFonts w:ascii="Arial" w:hAnsi="Arial" w:cs="Arial"/>
        </w:rPr>
        <w:t>.</w:t>
      </w:r>
    </w:p>
    <w:p w:rsidR="00CF0231" w:rsidRPr="00A42524" w:rsidRDefault="00CF0231" w:rsidP="00C23392">
      <w:pPr>
        <w:spacing w:line="360" w:lineRule="auto"/>
        <w:jc w:val="both"/>
        <w:rPr>
          <w:rFonts w:ascii="Arial" w:hAnsi="Arial" w:cs="Arial"/>
        </w:rPr>
      </w:pPr>
      <w:r w:rsidRPr="00A42524">
        <w:rPr>
          <w:rFonts w:ascii="Arial" w:hAnsi="Arial" w:cs="Arial"/>
        </w:rPr>
        <w:t xml:space="preserve">Venho pelo presente REQUERER MEU CREDENCIAMENTO para </w:t>
      </w:r>
      <w:proofErr w:type="gramStart"/>
      <w:r w:rsidRPr="00A42524">
        <w:rPr>
          <w:rFonts w:ascii="Arial" w:hAnsi="Arial" w:cs="Arial"/>
        </w:rPr>
        <w:t>a prestação de serviço</w:t>
      </w:r>
      <w:r w:rsidR="00CF579C" w:rsidRPr="00A42524">
        <w:rPr>
          <w:rFonts w:ascii="Arial" w:hAnsi="Arial" w:cs="Arial"/>
        </w:rPr>
        <w:t xml:space="preserve"> </w:t>
      </w:r>
      <w:r w:rsidR="0096354E" w:rsidRPr="00A42524">
        <w:rPr>
          <w:rFonts w:ascii="Arial" w:hAnsi="Arial" w:cs="Arial"/>
        </w:rPr>
        <w:t xml:space="preserve">descritos </w:t>
      </w:r>
      <w:r w:rsidR="00CF579C" w:rsidRPr="00A42524">
        <w:rPr>
          <w:rFonts w:ascii="Arial" w:hAnsi="Arial" w:cs="Arial"/>
        </w:rPr>
        <w:t xml:space="preserve">nos termos do </w:t>
      </w:r>
      <w:r w:rsidR="008B5D93" w:rsidRPr="00A42524">
        <w:rPr>
          <w:rFonts w:ascii="Arial" w:hAnsi="Arial" w:cs="Arial"/>
        </w:rPr>
        <w:t xml:space="preserve">item </w:t>
      </w:r>
      <w:r w:rsidR="00CF579C" w:rsidRPr="00A42524">
        <w:rPr>
          <w:rFonts w:ascii="Arial" w:hAnsi="Arial" w:cs="Arial"/>
        </w:rPr>
        <w:t>____</w:t>
      </w:r>
      <w:proofErr w:type="gramEnd"/>
      <w:r w:rsidR="00CF579C" w:rsidRPr="00A42524">
        <w:rPr>
          <w:rFonts w:ascii="Arial" w:hAnsi="Arial" w:cs="Arial"/>
        </w:rPr>
        <w:t xml:space="preserve"> (</w:t>
      </w:r>
      <w:r w:rsidR="008B5D93" w:rsidRPr="00A42524">
        <w:rPr>
          <w:rFonts w:ascii="Arial" w:hAnsi="Arial" w:cs="Arial"/>
        </w:rPr>
        <w:t>inserir o</w:t>
      </w:r>
      <w:r w:rsidR="00741B14" w:rsidRPr="00A42524">
        <w:rPr>
          <w:rFonts w:ascii="Arial" w:hAnsi="Arial" w:cs="Arial"/>
        </w:rPr>
        <w:t xml:space="preserve"> </w:t>
      </w:r>
      <w:r w:rsidR="0096354E" w:rsidRPr="00A42524">
        <w:rPr>
          <w:rFonts w:ascii="Arial" w:hAnsi="Arial" w:cs="Arial"/>
        </w:rPr>
        <w:t xml:space="preserve">número do item referente ao </w:t>
      </w:r>
      <w:r w:rsidR="00741B14" w:rsidRPr="00A42524">
        <w:rPr>
          <w:rFonts w:ascii="Arial" w:hAnsi="Arial" w:cs="Arial"/>
        </w:rPr>
        <w:t>serviço conforme tabela constante nas páginas ___ até ___)</w:t>
      </w:r>
      <w:r w:rsidRPr="00A42524">
        <w:rPr>
          <w:rFonts w:ascii="Arial" w:hAnsi="Arial" w:cs="Arial"/>
        </w:rPr>
        <w:t>,</w:t>
      </w:r>
      <w:r w:rsidR="00323046" w:rsidRPr="00A42524">
        <w:rPr>
          <w:rFonts w:ascii="Arial" w:hAnsi="Arial" w:cs="Arial"/>
        </w:rPr>
        <w:t xml:space="preserve"> conforme tabela</w:t>
      </w:r>
      <w:r w:rsidR="00865F77" w:rsidRPr="00A42524">
        <w:rPr>
          <w:rFonts w:ascii="Arial" w:hAnsi="Arial" w:cs="Arial"/>
        </w:rPr>
        <w:t xml:space="preserve"> contida no </w:t>
      </w:r>
      <w:r w:rsidR="003A039F" w:rsidRPr="00A42524">
        <w:rPr>
          <w:rFonts w:ascii="Arial" w:hAnsi="Arial" w:cs="Arial"/>
        </w:rPr>
        <w:t>Anexo II</w:t>
      </w:r>
      <w:r w:rsidR="00865F77" w:rsidRPr="00A42524">
        <w:rPr>
          <w:rFonts w:ascii="Arial" w:hAnsi="Arial" w:cs="Arial"/>
        </w:rPr>
        <w:t xml:space="preserve">, </w:t>
      </w:r>
      <w:r w:rsidRPr="00A42524">
        <w:rPr>
          <w:rFonts w:ascii="Arial" w:hAnsi="Arial" w:cs="Arial"/>
        </w:rPr>
        <w:t>atuação a ser desempenhada junto à Secretaria Municipal de</w:t>
      </w:r>
      <w:r w:rsidR="001D4625">
        <w:rPr>
          <w:rFonts w:ascii="Arial" w:hAnsi="Arial" w:cs="Arial"/>
        </w:rPr>
        <w:t xml:space="preserve"> Educação</w:t>
      </w:r>
      <w:r w:rsidRPr="00A42524">
        <w:rPr>
          <w:rFonts w:ascii="Arial" w:hAnsi="Arial" w:cs="Arial"/>
        </w:rPr>
        <w:t>, vinculada ao Município de Piraquara</w:t>
      </w:r>
      <w:r w:rsidR="00574AF9" w:rsidRPr="00A42524">
        <w:rPr>
          <w:rFonts w:ascii="Arial" w:hAnsi="Arial" w:cs="Arial"/>
        </w:rPr>
        <w:t>/</w:t>
      </w:r>
      <w:r w:rsidRPr="00A42524">
        <w:rPr>
          <w:rFonts w:ascii="Arial" w:hAnsi="Arial" w:cs="Arial"/>
        </w:rPr>
        <w:t>Paraná, conforme as condições e requisitos estabelecidos no referido edital que objetiva o</w:t>
      </w:r>
      <w:r w:rsidR="002079C3" w:rsidRPr="00A42524">
        <w:rPr>
          <w:rFonts w:ascii="Arial" w:hAnsi="Arial" w:cs="Arial"/>
        </w:rPr>
        <w:t xml:space="preserve"> </w:t>
      </w:r>
      <w:r w:rsidR="002079C3" w:rsidRPr="00A42524">
        <w:rPr>
          <w:rFonts w:ascii="Arial" w:hAnsi="Arial" w:cs="Arial"/>
          <w:b/>
          <w:bCs/>
        </w:rPr>
        <w:t>Credenciamento para contratação de pessoas físicas para prestação de serviços, conforme necessidades das Secretarias Municipais</w:t>
      </w:r>
      <w:r w:rsidRPr="00A42524">
        <w:rPr>
          <w:rFonts w:ascii="Arial" w:hAnsi="Arial" w:cs="Arial"/>
        </w:rPr>
        <w:t>, submetendo-me a todas as condições nele estabelecidas.</w:t>
      </w:r>
    </w:p>
    <w:p w:rsidR="00CF0231" w:rsidRPr="00A42524" w:rsidRDefault="00CF0231" w:rsidP="00C23392">
      <w:pPr>
        <w:spacing w:line="360" w:lineRule="auto"/>
        <w:jc w:val="both"/>
        <w:rPr>
          <w:rFonts w:ascii="Arial" w:hAnsi="Arial" w:cs="Arial"/>
          <w:b/>
          <w:bCs/>
        </w:rPr>
      </w:pPr>
      <w:r w:rsidRPr="00A42524">
        <w:rPr>
          <w:rFonts w:ascii="Arial" w:hAnsi="Arial" w:cs="Arial"/>
          <w:b/>
          <w:bCs/>
        </w:rPr>
        <w:t xml:space="preserve">Piraquara, </w:t>
      </w:r>
      <w:r w:rsidR="002079C3" w:rsidRPr="00A42524">
        <w:rPr>
          <w:rFonts w:ascii="Arial" w:hAnsi="Arial" w:cs="Arial"/>
          <w:b/>
          <w:bCs/>
        </w:rPr>
        <w:t xml:space="preserve">____ </w:t>
      </w:r>
      <w:r w:rsidRPr="00A42524">
        <w:rPr>
          <w:rFonts w:ascii="Arial" w:hAnsi="Arial" w:cs="Arial"/>
          <w:b/>
          <w:bCs/>
        </w:rPr>
        <w:t xml:space="preserve">de </w:t>
      </w:r>
      <w:r w:rsidR="00574AF9" w:rsidRPr="00A42524">
        <w:rPr>
          <w:rFonts w:ascii="Arial" w:hAnsi="Arial" w:cs="Arial"/>
          <w:b/>
          <w:bCs/>
        </w:rPr>
        <w:t>______</w:t>
      </w:r>
      <w:r w:rsidR="00AE3E9A">
        <w:rPr>
          <w:rFonts w:ascii="Arial" w:hAnsi="Arial" w:cs="Arial"/>
          <w:b/>
          <w:bCs/>
        </w:rPr>
        <w:t xml:space="preserve"> </w:t>
      </w:r>
      <w:proofErr w:type="spellStart"/>
      <w:r w:rsidR="00AE3E9A">
        <w:rPr>
          <w:rFonts w:ascii="Arial" w:hAnsi="Arial" w:cs="Arial"/>
          <w:b/>
          <w:bCs/>
        </w:rPr>
        <w:t>de</w:t>
      </w:r>
      <w:proofErr w:type="spellEnd"/>
      <w:r w:rsidR="00AE3E9A">
        <w:rPr>
          <w:rFonts w:ascii="Arial" w:hAnsi="Arial" w:cs="Arial"/>
          <w:b/>
          <w:bCs/>
        </w:rPr>
        <w:t xml:space="preserve"> 2024</w:t>
      </w:r>
      <w:r w:rsidRPr="00A42524">
        <w:rPr>
          <w:rFonts w:ascii="Arial" w:hAnsi="Arial" w:cs="Arial"/>
          <w:b/>
          <w:bCs/>
        </w:rPr>
        <w:t>.</w:t>
      </w:r>
    </w:p>
    <w:p w:rsidR="00CF0231" w:rsidRPr="00A42524" w:rsidRDefault="00CF0231" w:rsidP="00C23392">
      <w:pPr>
        <w:spacing w:line="360" w:lineRule="auto"/>
        <w:jc w:val="both"/>
        <w:rPr>
          <w:rFonts w:ascii="Arial" w:hAnsi="Arial" w:cs="Arial"/>
        </w:rPr>
      </w:pPr>
    </w:p>
    <w:p w:rsidR="00CF0231" w:rsidRPr="00A42524" w:rsidRDefault="00CF0231" w:rsidP="00C23392">
      <w:pPr>
        <w:spacing w:line="360" w:lineRule="auto"/>
        <w:jc w:val="both"/>
        <w:rPr>
          <w:rFonts w:ascii="Arial" w:hAnsi="Arial" w:cs="Arial"/>
        </w:rPr>
      </w:pPr>
      <w:r w:rsidRPr="00A42524">
        <w:rPr>
          <w:rFonts w:ascii="Arial" w:hAnsi="Arial" w:cs="Arial"/>
        </w:rPr>
        <w:t>_____________________________________________</w:t>
      </w:r>
    </w:p>
    <w:p w:rsidR="00CF0231" w:rsidRPr="00A42524" w:rsidRDefault="00CF0231" w:rsidP="00C23392">
      <w:pPr>
        <w:spacing w:line="360" w:lineRule="auto"/>
        <w:jc w:val="both"/>
        <w:rPr>
          <w:rFonts w:ascii="Arial" w:hAnsi="Arial" w:cs="Arial"/>
        </w:rPr>
      </w:pPr>
      <w:r w:rsidRPr="00A42524">
        <w:rPr>
          <w:rFonts w:ascii="Arial" w:hAnsi="Arial" w:cs="Arial"/>
        </w:rPr>
        <w:t>XXXXXXXXXXXXXXXXXX</w:t>
      </w:r>
    </w:p>
    <w:p w:rsidR="00CF0231" w:rsidRPr="00A42524" w:rsidRDefault="00CF0231" w:rsidP="00C23392">
      <w:pPr>
        <w:spacing w:line="360" w:lineRule="auto"/>
        <w:jc w:val="both"/>
        <w:rPr>
          <w:rFonts w:ascii="Arial" w:hAnsi="Arial" w:cs="Arial"/>
        </w:rPr>
      </w:pPr>
      <w:r w:rsidRPr="00A42524">
        <w:rPr>
          <w:rFonts w:ascii="Arial" w:hAnsi="Arial" w:cs="Arial"/>
        </w:rPr>
        <w:t>Nome e Assinatura do interessado</w:t>
      </w:r>
    </w:p>
    <w:p w:rsidR="000D0F88" w:rsidRPr="00A42524" w:rsidRDefault="000D0F88" w:rsidP="0040233C">
      <w:pPr>
        <w:jc w:val="both"/>
        <w:rPr>
          <w:rFonts w:ascii="Arial" w:hAnsi="Arial" w:cs="Arial"/>
        </w:rPr>
      </w:pPr>
    </w:p>
    <w:p w:rsidR="000D0F88" w:rsidRPr="00A42524" w:rsidRDefault="000D0F88" w:rsidP="0040233C">
      <w:pPr>
        <w:jc w:val="both"/>
        <w:rPr>
          <w:rFonts w:ascii="Arial" w:hAnsi="Arial" w:cs="Arial"/>
        </w:rPr>
      </w:pPr>
    </w:p>
    <w:p w:rsidR="00BF03D6" w:rsidRPr="00A42524" w:rsidRDefault="00BF03D6" w:rsidP="0040233C">
      <w:pPr>
        <w:jc w:val="both"/>
        <w:rPr>
          <w:rFonts w:ascii="Arial" w:hAnsi="Arial" w:cs="Arial"/>
        </w:rPr>
      </w:pPr>
    </w:p>
    <w:p w:rsidR="000D0F88" w:rsidRPr="00A42524" w:rsidRDefault="000D0F88" w:rsidP="0040233C">
      <w:pPr>
        <w:jc w:val="both"/>
        <w:rPr>
          <w:rFonts w:ascii="Arial" w:hAnsi="Arial" w:cs="Arial"/>
        </w:rPr>
      </w:pPr>
    </w:p>
    <w:p w:rsidR="00D53DE2" w:rsidRPr="00A42524" w:rsidRDefault="00CA4914" w:rsidP="00D53DE2">
      <w:pPr>
        <w:spacing w:after="0" w:line="360" w:lineRule="auto"/>
        <w:jc w:val="center"/>
        <w:rPr>
          <w:rFonts w:ascii="Arial" w:hAnsi="Arial" w:cs="Arial"/>
          <w:b/>
          <w:bCs/>
        </w:rPr>
      </w:pPr>
      <w:r w:rsidRPr="00A42524">
        <w:rPr>
          <w:rFonts w:ascii="Arial" w:hAnsi="Arial" w:cs="Arial"/>
          <w:b/>
          <w:bCs/>
        </w:rPr>
        <w:t xml:space="preserve">ANEXO </w:t>
      </w:r>
      <w:r w:rsidR="00D36661" w:rsidRPr="00A42524">
        <w:rPr>
          <w:rFonts w:ascii="Arial" w:hAnsi="Arial" w:cs="Arial"/>
          <w:b/>
          <w:bCs/>
        </w:rPr>
        <w:t>IV</w:t>
      </w:r>
    </w:p>
    <w:p w:rsidR="00CA4914" w:rsidRPr="00A42524" w:rsidRDefault="00CA4914" w:rsidP="00CA4914">
      <w:pPr>
        <w:spacing w:after="0" w:line="360" w:lineRule="auto"/>
        <w:jc w:val="center"/>
        <w:rPr>
          <w:rFonts w:ascii="Arial" w:hAnsi="Arial" w:cs="Arial"/>
          <w:b/>
          <w:bCs/>
        </w:rPr>
      </w:pPr>
      <w:r w:rsidRPr="00A42524">
        <w:rPr>
          <w:rFonts w:ascii="Arial" w:hAnsi="Arial" w:cs="Arial"/>
          <w:b/>
          <w:bCs/>
        </w:rPr>
        <w:t>DECLARAÇÃO DE CREDENCIAMENTO</w:t>
      </w:r>
    </w:p>
    <w:p w:rsidR="00D93AB7" w:rsidRPr="00A42524" w:rsidRDefault="00D93AB7" w:rsidP="00D93AB7">
      <w:pPr>
        <w:spacing w:after="0" w:line="360" w:lineRule="auto"/>
        <w:jc w:val="center"/>
        <w:rPr>
          <w:rFonts w:ascii="Arial" w:hAnsi="Arial" w:cs="Arial"/>
          <w:b/>
          <w:bCs/>
        </w:rPr>
      </w:pPr>
      <w:r w:rsidRPr="00A42524">
        <w:rPr>
          <w:rFonts w:ascii="Arial" w:hAnsi="Arial" w:cs="Arial"/>
          <w:b/>
          <w:bCs/>
        </w:rPr>
        <w:t xml:space="preserve">INEXIGIBILIDADE N° </w:t>
      </w:r>
      <w:r w:rsidR="00771F8F">
        <w:rPr>
          <w:rFonts w:ascii="Arial" w:hAnsi="Arial" w:cs="Arial"/>
          <w:b/>
          <w:bCs/>
        </w:rPr>
        <w:t>11</w:t>
      </w:r>
      <w:r w:rsidR="00AE3E9A">
        <w:rPr>
          <w:rFonts w:ascii="Arial" w:hAnsi="Arial" w:cs="Arial"/>
          <w:b/>
          <w:bCs/>
        </w:rPr>
        <w:t>/2024</w:t>
      </w:r>
    </w:p>
    <w:p w:rsidR="00D53DE2" w:rsidRPr="00A42524" w:rsidRDefault="00D93AB7" w:rsidP="00D93AB7">
      <w:pPr>
        <w:spacing w:after="0" w:line="360" w:lineRule="auto"/>
        <w:jc w:val="center"/>
        <w:rPr>
          <w:rFonts w:ascii="Arial" w:hAnsi="Arial" w:cs="Arial"/>
          <w:b/>
          <w:bCs/>
        </w:rPr>
      </w:pPr>
      <w:r w:rsidRPr="00A42524">
        <w:rPr>
          <w:rFonts w:ascii="Arial" w:hAnsi="Arial" w:cs="Arial"/>
          <w:b/>
          <w:bCs/>
        </w:rPr>
        <w:t xml:space="preserve"> </w:t>
      </w:r>
      <w:r w:rsidR="00D53DE2" w:rsidRPr="00A42524">
        <w:rPr>
          <w:rFonts w:ascii="Arial" w:hAnsi="Arial" w:cs="Arial"/>
          <w:b/>
          <w:bCs/>
        </w:rPr>
        <w:t xml:space="preserve">(Processo Administrativo nº </w:t>
      </w:r>
      <w:r w:rsidR="00F46806">
        <w:rPr>
          <w:rFonts w:ascii="Arial" w:hAnsi="Arial" w:cs="Arial"/>
          <w:b/>
          <w:bCs/>
        </w:rPr>
        <w:t>21.142</w:t>
      </w:r>
      <w:r w:rsidR="00F46806" w:rsidRPr="00A42524">
        <w:rPr>
          <w:rFonts w:ascii="Arial" w:hAnsi="Arial" w:cs="Arial"/>
          <w:b/>
          <w:bCs/>
        </w:rPr>
        <w:t>/</w:t>
      </w:r>
      <w:r w:rsidR="00F46806">
        <w:rPr>
          <w:rFonts w:ascii="Arial" w:hAnsi="Arial" w:cs="Arial"/>
          <w:b/>
          <w:bCs/>
        </w:rPr>
        <w:t>2024</w:t>
      </w:r>
      <w:r w:rsidR="00D53DE2" w:rsidRPr="00A42524">
        <w:rPr>
          <w:rFonts w:ascii="Arial" w:hAnsi="Arial" w:cs="Arial"/>
          <w:b/>
          <w:bCs/>
        </w:rPr>
        <w:t>)</w:t>
      </w:r>
    </w:p>
    <w:p w:rsidR="00D53DE2" w:rsidRPr="00A42524" w:rsidRDefault="00D53DE2" w:rsidP="00D53DE2">
      <w:pPr>
        <w:jc w:val="center"/>
        <w:rPr>
          <w:rFonts w:ascii="Arial" w:hAnsi="Arial" w:cs="Arial"/>
          <w:b/>
          <w:bCs/>
        </w:rPr>
      </w:pPr>
    </w:p>
    <w:p w:rsidR="00CA4914" w:rsidRPr="00A42524" w:rsidRDefault="00534A52" w:rsidP="009523C8">
      <w:pPr>
        <w:spacing w:line="360" w:lineRule="auto"/>
        <w:jc w:val="both"/>
        <w:rPr>
          <w:rFonts w:ascii="Arial" w:hAnsi="Arial" w:cs="Arial"/>
        </w:rPr>
      </w:pPr>
      <w:r w:rsidRPr="00A42524">
        <w:rPr>
          <w:rFonts w:ascii="Arial" w:hAnsi="Arial" w:cs="Arial"/>
        </w:rPr>
        <w:t>Eu,______________________, nacionalidade __________, RG nº____________, CPF nº ___________________, residente e domiciliado na (endereço completo, incluindo CEP)</w:t>
      </w:r>
      <w:r w:rsidR="005E2A7E">
        <w:rPr>
          <w:rFonts w:ascii="Arial" w:hAnsi="Arial" w:cs="Arial"/>
        </w:rPr>
        <w:t xml:space="preserve"> _______________________________________</w:t>
      </w:r>
      <w:r w:rsidRPr="00A42524">
        <w:rPr>
          <w:rFonts w:ascii="Arial" w:hAnsi="Arial" w:cs="Arial"/>
        </w:rPr>
        <w:t xml:space="preserve"> no Município de ________________, Estado do _________________</w:t>
      </w:r>
      <w:r w:rsidR="00CD7210" w:rsidRPr="00A42524">
        <w:rPr>
          <w:rFonts w:ascii="Arial" w:hAnsi="Arial" w:cs="Arial"/>
        </w:rPr>
        <w:t xml:space="preserve">, </w:t>
      </w:r>
      <w:r w:rsidR="004D7DA5" w:rsidRPr="00A42524">
        <w:rPr>
          <w:rFonts w:ascii="Arial" w:hAnsi="Arial" w:cs="Arial"/>
        </w:rPr>
        <w:t>DECLARO</w:t>
      </w:r>
      <w:r w:rsidR="00CA4914" w:rsidRPr="00A42524">
        <w:rPr>
          <w:rFonts w:ascii="Arial" w:hAnsi="Arial" w:cs="Arial"/>
        </w:rPr>
        <w:t xml:space="preserve"> que:</w:t>
      </w:r>
    </w:p>
    <w:p w:rsidR="00CA4914" w:rsidRPr="00A42524" w:rsidRDefault="00CA4914" w:rsidP="009523C8">
      <w:pPr>
        <w:spacing w:line="360" w:lineRule="auto"/>
        <w:jc w:val="both"/>
        <w:rPr>
          <w:rFonts w:ascii="Arial" w:hAnsi="Arial" w:cs="Arial"/>
        </w:rPr>
      </w:pPr>
      <w:r w:rsidRPr="00A42524">
        <w:rPr>
          <w:rFonts w:ascii="Arial" w:hAnsi="Arial" w:cs="Arial"/>
        </w:rPr>
        <w:t>- Estou ciente de que o meu possível credenciamento não gera direito subjetivo à minha</w:t>
      </w:r>
      <w:r w:rsidR="009523C8" w:rsidRPr="00A42524">
        <w:rPr>
          <w:rFonts w:ascii="Arial" w:hAnsi="Arial" w:cs="Arial"/>
        </w:rPr>
        <w:t xml:space="preserve"> </w:t>
      </w:r>
      <w:r w:rsidRPr="00A42524">
        <w:rPr>
          <w:rFonts w:ascii="Arial" w:hAnsi="Arial" w:cs="Arial"/>
        </w:rPr>
        <w:t xml:space="preserve">efetiva contratação pela </w:t>
      </w:r>
      <w:r w:rsidR="00D42142" w:rsidRPr="00A42524">
        <w:rPr>
          <w:rFonts w:ascii="Arial" w:hAnsi="Arial" w:cs="Arial"/>
        </w:rPr>
        <w:t xml:space="preserve">Prefeitura Municipal de </w:t>
      </w:r>
      <w:r w:rsidR="00412011" w:rsidRPr="00A42524">
        <w:rPr>
          <w:rFonts w:ascii="Arial" w:hAnsi="Arial" w:cs="Arial"/>
        </w:rPr>
        <w:t>Piraquara.</w:t>
      </w:r>
    </w:p>
    <w:p w:rsidR="009523C8" w:rsidRPr="00A42524" w:rsidRDefault="00CA4914" w:rsidP="009523C8">
      <w:pPr>
        <w:spacing w:line="360" w:lineRule="auto"/>
        <w:jc w:val="both"/>
        <w:rPr>
          <w:rFonts w:ascii="Arial" w:hAnsi="Arial" w:cs="Arial"/>
        </w:rPr>
      </w:pPr>
      <w:r w:rsidRPr="00A42524">
        <w:rPr>
          <w:rFonts w:ascii="Arial" w:hAnsi="Arial" w:cs="Arial"/>
        </w:rPr>
        <w:t>- Conheço e aceito, incondicionalmente, as regras do presente edital, bem como me</w:t>
      </w:r>
      <w:r w:rsidR="009523C8" w:rsidRPr="00A42524">
        <w:rPr>
          <w:rFonts w:ascii="Arial" w:hAnsi="Arial" w:cs="Arial"/>
        </w:rPr>
        <w:t xml:space="preserve"> </w:t>
      </w:r>
      <w:r w:rsidRPr="00A42524">
        <w:rPr>
          <w:rFonts w:ascii="Arial" w:hAnsi="Arial" w:cs="Arial"/>
        </w:rPr>
        <w:t xml:space="preserve">responsabilizo por todas as informações </w:t>
      </w:r>
      <w:r w:rsidR="00164171" w:rsidRPr="00A42524">
        <w:rPr>
          <w:rFonts w:ascii="Arial" w:hAnsi="Arial" w:cs="Arial"/>
        </w:rPr>
        <w:t>por mim apresentadas para solicitação de credenciamento</w:t>
      </w:r>
      <w:r w:rsidRPr="00A42524">
        <w:rPr>
          <w:rFonts w:ascii="Arial" w:hAnsi="Arial" w:cs="Arial"/>
        </w:rPr>
        <w:t>.</w:t>
      </w:r>
    </w:p>
    <w:p w:rsidR="00277F9A" w:rsidRPr="00A42524" w:rsidRDefault="001A2110" w:rsidP="009523C8">
      <w:pPr>
        <w:spacing w:line="360" w:lineRule="auto"/>
        <w:jc w:val="both"/>
        <w:rPr>
          <w:rFonts w:ascii="Arial" w:hAnsi="Arial" w:cs="Arial"/>
        </w:rPr>
      </w:pPr>
      <w:r w:rsidRPr="00A42524">
        <w:rPr>
          <w:rFonts w:ascii="Arial" w:hAnsi="Arial" w:cs="Arial"/>
        </w:rPr>
        <w:t>- Estou ciente de que</w:t>
      </w:r>
      <w:r w:rsidR="00277F9A" w:rsidRPr="00A42524">
        <w:rPr>
          <w:rFonts w:ascii="Arial" w:hAnsi="Arial" w:cs="Arial"/>
        </w:rPr>
        <w:t xml:space="preserve">, deverei ter disponibilidade para prestação de serviços </w:t>
      </w:r>
      <w:r w:rsidR="00484E30" w:rsidRPr="00A42524">
        <w:rPr>
          <w:rFonts w:ascii="Arial" w:hAnsi="Arial" w:cs="Arial"/>
        </w:rPr>
        <w:t xml:space="preserve">conforme a </w:t>
      </w:r>
      <w:r w:rsidR="00277F9A" w:rsidRPr="00A42524">
        <w:rPr>
          <w:rFonts w:ascii="Arial" w:hAnsi="Arial" w:cs="Arial"/>
        </w:rPr>
        <w:t>necessidade das secretarias;</w:t>
      </w:r>
    </w:p>
    <w:p w:rsidR="009523C8" w:rsidRPr="00A42524" w:rsidRDefault="00CA4914" w:rsidP="009523C8">
      <w:pPr>
        <w:spacing w:line="360" w:lineRule="auto"/>
        <w:jc w:val="both"/>
        <w:rPr>
          <w:rFonts w:ascii="Arial" w:hAnsi="Arial" w:cs="Arial"/>
        </w:rPr>
      </w:pPr>
      <w:r w:rsidRPr="00A42524">
        <w:rPr>
          <w:rFonts w:ascii="Arial" w:hAnsi="Arial" w:cs="Arial"/>
        </w:rPr>
        <w:t xml:space="preserve">- Estou ciente de que, </w:t>
      </w:r>
      <w:r w:rsidR="00607CAE" w:rsidRPr="00A42524">
        <w:rPr>
          <w:rFonts w:ascii="Arial" w:hAnsi="Arial" w:cs="Arial"/>
        </w:rPr>
        <w:t>um</w:t>
      </w:r>
      <w:r w:rsidR="002A0F69" w:rsidRPr="00A42524">
        <w:rPr>
          <w:rFonts w:ascii="Arial" w:hAnsi="Arial" w:cs="Arial"/>
        </w:rPr>
        <w:t>a</w:t>
      </w:r>
      <w:r w:rsidR="00607CAE" w:rsidRPr="00A42524">
        <w:rPr>
          <w:rFonts w:ascii="Arial" w:hAnsi="Arial" w:cs="Arial"/>
        </w:rPr>
        <w:t xml:space="preserve"> vez prestado o serviço</w:t>
      </w:r>
      <w:r w:rsidRPr="00A42524">
        <w:rPr>
          <w:rFonts w:ascii="Arial" w:hAnsi="Arial" w:cs="Arial"/>
        </w:rPr>
        <w:t>, os pagamentos sofrerão os descontos</w:t>
      </w:r>
      <w:r w:rsidR="009523C8" w:rsidRPr="00A42524">
        <w:rPr>
          <w:rFonts w:ascii="Arial" w:hAnsi="Arial" w:cs="Arial"/>
        </w:rPr>
        <w:t xml:space="preserve"> </w:t>
      </w:r>
      <w:r w:rsidRPr="00A42524">
        <w:rPr>
          <w:rFonts w:ascii="Arial" w:hAnsi="Arial" w:cs="Arial"/>
        </w:rPr>
        <w:t>previstos em lei.</w:t>
      </w:r>
    </w:p>
    <w:p w:rsidR="00CA4914" w:rsidRPr="00A42524" w:rsidRDefault="00CA4914" w:rsidP="009523C8">
      <w:pPr>
        <w:spacing w:line="360" w:lineRule="auto"/>
        <w:jc w:val="both"/>
        <w:rPr>
          <w:rFonts w:ascii="Arial" w:hAnsi="Arial" w:cs="Arial"/>
        </w:rPr>
      </w:pPr>
      <w:r w:rsidRPr="00A42524">
        <w:rPr>
          <w:rFonts w:ascii="Arial" w:hAnsi="Arial" w:cs="Arial"/>
        </w:rPr>
        <w:t>Por ser expressão da verdade, firmo o presente.</w:t>
      </w:r>
    </w:p>
    <w:p w:rsidR="009523C8" w:rsidRPr="00A42524" w:rsidRDefault="009523C8" w:rsidP="009523C8">
      <w:pPr>
        <w:rPr>
          <w:rFonts w:ascii="Arial" w:hAnsi="Arial" w:cs="Arial"/>
        </w:rPr>
      </w:pPr>
    </w:p>
    <w:p w:rsidR="009523C8" w:rsidRPr="00A42524" w:rsidRDefault="009523C8" w:rsidP="009523C8">
      <w:pPr>
        <w:rPr>
          <w:rFonts w:ascii="Arial" w:hAnsi="Arial" w:cs="Arial"/>
          <w:b/>
          <w:bCs/>
        </w:rPr>
      </w:pPr>
      <w:r w:rsidRPr="00A42524">
        <w:rPr>
          <w:rFonts w:ascii="Arial" w:hAnsi="Arial" w:cs="Arial"/>
          <w:b/>
          <w:bCs/>
        </w:rPr>
        <w:t>P</w:t>
      </w:r>
      <w:r w:rsidR="00AE3E9A">
        <w:rPr>
          <w:rFonts w:ascii="Arial" w:hAnsi="Arial" w:cs="Arial"/>
          <w:b/>
          <w:bCs/>
        </w:rPr>
        <w:t xml:space="preserve">iraquara, ____ de ______ </w:t>
      </w:r>
      <w:proofErr w:type="spellStart"/>
      <w:r w:rsidR="00AE3E9A">
        <w:rPr>
          <w:rFonts w:ascii="Arial" w:hAnsi="Arial" w:cs="Arial"/>
          <w:b/>
          <w:bCs/>
        </w:rPr>
        <w:t>de</w:t>
      </w:r>
      <w:proofErr w:type="spellEnd"/>
      <w:r w:rsidR="00AE3E9A">
        <w:rPr>
          <w:rFonts w:ascii="Arial" w:hAnsi="Arial" w:cs="Arial"/>
          <w:b/>
          <w:bCs/>
        </w:rPr>
        <w:t xml:space="preserve"> 2024</w:t>
      </w:r>
      <w:r w:rsidRPr="00A42524">
        <w:rPr>
          <w:rFonts w:ascii="Arial" w:hAnsi="Arial" w:cs="Arial"/>
          <w:b/>
          <w:bCs/>
        </w:rPr>
        <w:t>.</w:t>
      </w:r>
    </w:p>
    <w:p w:rsidR="009523C8" w:rsidRPr="00A42524" w:rsidRDefault="009523C8" w:rsidP="009523C8">
      <w:pPr>
        <w:rPr>
          <w:rFonts w:ascii="Arial" w:hAnsi="Arial" w:cs="Arial"/>
        </w:rPr>
      </w:pPr>
    </w:p>
    <w:p w:rsidR="009523C8" w:rsidRPr="00A42524" w:rsidRDefault="009523C8" w:rsidP="009523C8">
      <w:pPr>
        <w:rPr>
          <w:rFonts w:ascii="Arial" w:hAnsi="Arial" w:cs="Arial"/>
        </w:rPr>
      </w:pPr>
      <w:r w:rsidRPr="00A42524">
        <w:rPr>
          <w:rFonts w:ascii="Arial" w:hAnsi="Arial" w:cs="Arial"/>
        </w:rPr>
        <w:t>_____________________________________________</w:t>
      </w:r>
    </w:p>
    <w:p w:rsidR="009523C8" w:rsidRPr="00A42524" w:rsidRDefault="009523C8" w:rsidP="009523C8">
      <w:pPr>
        <w:rPr>
          <w:rFonts w:ascii="Arial" w:hAnsi="Arial" w:cs="Arial"/>
        </w:rPr>
      </w:pPr>
      <w:r w:rsidRPr="00A42524">
        <w:rPr>
          <w:rFonts w:ascii="Arial" w:hAnsi="Arial" w:cs="Arial"/>
        </w:rPr>
        <w:t>XXXXXXXXXXXXXXXXXX</w:t>
      </w:r>
    </w:p>
    <w:p w:rsidR="00DE7CE6" w:rsidRPr="00A42524" w:rsidRDefault="009523C8" w:rsidP="009523C8">
      <w:pPr>
        <w:rPr>
          <w:rFonts w:ascii="Arial" w:hAnsi="Arial" w:cs="Arial"/>
          <w:b/>
          <w:bCs/>
        </w:rPr>
      </w:pPr>
      <w:r w:rsidRPr="00A42524">
        <w:rPr>
          <w:rFonts w:ascii="Arial" w:hAnsi="Arial" w:cs="Arial"/>
        </w:rPr>
        <w:t>Nome e Assinatura do interessado</w:t>
      </w:r>
    </w:p>
    <w:p w:rsidR="00CA4914" w:rsidRPr="00A42524" w:rsidRDefault="00CA4914" w:rsidP="0040233C">
      <w:pPr>
        <w:jc w:val="center"/>
        <w:rPr>
          <w:rFonts w:ascii="Arial" w:hAnsi="Arial" w:cs="Arial"/>
          <w:b/>
          <w:bCs/>
        </w:rPr>
      </w:pPr>
    </w:p>
    <w:p w:rsidR="00CA4914" w:rsidRPr="00A42524" w:rsidRDefault="00CA4914" w:rsidP="0040233C">
      <w:pPr>
        <w:jc w:val="center"/>
        <w:rPr>
          <w:rFonts w:ascii="Arial" w:hAnsi="Arial" w:cs="Arial"/>
          <w:b/>
          <w:bCs/>
        </w:rPr>
      </w:pPr>
    </w:p>
    <w:p w:rsidR="00BF03D6" w:rsidRPr="00A42524" w:rsidRDefault="00BF03D6" w:rsidP="0040233C">
      <w:pPr>
        <w:jc w:val="center"/>
        <w:rPr>
          <w:rFonts w:ascii="Arial" w:hAnsi="Arial" w:cs="Arial"/>
          <w:b/>
          <w:bCs/>
        </w:rPr>
      </w:pPr>
    </w:p>
    <w:p w:rsidR="005C0442" w:rsidRPr="00A42524" w:rsidRDefault="005C0442" w:rsidP="005C0442">
      <w:pPr>
        <w:spacing w:after="0" w:line="360" w:lineRule="auto"/>
        <w:jc w:val="center"/>
        <w:rPr>
          <w:rFonts w:ascii="Arial" w:hAnsi="Arial" w:cs="Arial"/>
          <w:b/>
          <w:bCs/>
        </w:rPr>
      </w:pPr>
      <w:r w:rsidRPr="00A42524">
        <w:rPr>
          <w:rFonts w:ascii="Arial" w:hAnsi="Arial" w:cs="Arial"/>
          <w:b/>
          <w:bCs/>
        </w:rPr>
        <w:t xml:space="preserve">ANEXO </w:t>
      </w:r>
      <w:r w:rsidR="00D36661" w:rsidRPr="00A42524">
        <w:rPr>
          <w:rFonts w:ascii="Arial" w:hAnsi="Arial" w:cs="Arial"/>
          <w:b/>
          <w:bCs/>
        </w:rPr>
        <w:t>V</w:t>
      </w:r>
    </w:p>
    <w:p w:rsidR="005C0442" w:rsidRPr="00A42524" w:rsidRDefault="005C0442" w:rsidP="005C0442">
      <w:pPr>
        <w:spacing w:after="0" w:line="360" w:lineRule="auto"/>
        <w:jc w:val="center"/>
        <w:rPr>
          <w:rFonts w:ascii="Arial" w:hAnsi="Arial" w:cs="Arial"/>
          <w:b/>
          <w:bCs/>
        </w:rPr>
      </w:pPr>
      <w:r w:rsidRPr="00A42524">
        <w:rPr>
          <w:rFonts w:ascii="Arial" w:hAnsi="Arial" w:cs="Arial"/>
          <w:b/>
          <w:bCs/>
        </w:rPr>
        <w:t xml:space="preserve">DECLARAÇÃO DE IDONEIDADE </w:t>
      </w:r>
    </w:p>
    <w:p w:rsidR="005E2A7E" w:rsidRPr="00A42524" w:rsidRDefault="005E2A7E" w:rsidP="005E2A7E">
      <w:pPr>
        <w:spacing w:after="0" w:line="360" w:lineRule="auto"/>
        <w:jc w:val="center"/>
        <w:rPr>
          <w:rFonts w:ascii="Arial" w:hAnsi="Arial" w:cs="Arial"/>
          <w:b/>
          <w:bCs/>
        </w:rPr>
      </w:pPr>
      <w:r w:rsidRPr="00A42524">
        <w:rPr>
          <w:rFonts w:ascii="Arial" w:hAnsi="Arial" w:cs="Arial"/>
          <w:b/>
          <w:bCs/>
        </w:rPr>
        <w:t xml:space="preserve">INEXIGIBILIDADE N° </w:t>
      </w:r>
      <w:r w:rsidR="00771F8F">
        <w:rPr>
          <w:rFonts w:ascii="Arial" w:hAnsi="Arial" w:cs="Arial"/>
          <w:b/>
          <w:bCs/>
        </w:rPr>
        <w:t>11</w:t>
      </w:r>
      <w:r w:rsidR="00AE3E9A">
        <w:rPr>
          <w:rFonts w:ascii="Arial" w:hAnsi="Arial" w:cs="Arial"/>
          <w:b/>
          <w:bCs/>
        </w:rPr>
        <w:t>/2024</w:t>
      </w:r>
    </w:p>
    <w:p w:rsidR="005E2A7E" w:rsidRPr="00A42524" w:rsidRDefault="005E2A7E" w:rsidP="005E2A7E">
      <w:pPr>
        <w:spacing w:after="0" w:line="360" w:lineRule="auto"/>
        <w:jc w:val="center"/>
        <w:rPr>
          <w:rFonts w:ascii="Arial" w:hAnsi="Arial" w:cs="Arial"/>
          <w:b/>
          <w:bCs/>
        </w:rPr>
      </w:pPr>
      <w:r w:rsidRPr="00A42524">
        <w:rPr>
          <w:rFonts w:ascii="Arial" w:hAnsi="Arial" w:cs="Arial"/>
          <w:b/>
          <w:bCs/>
        </w:rPr>
        <w:t xml:space="preserve"> (Processo Administrativo nº </w:t>
      </w:r>
      <w:r w:rsidR="00F46806">
        <w:rPr>
          <w:rFonts w:ascii="Arial" w:hAnsi="Arial" w:cs="Arial"/>
          <w:b/>
          <w:bCs/>
        </w:rPr>
        <w:t>21.142</w:t>
      </w:r>
      <w:r w:rsidR="00F46806" w:rsidRPr="00A42524">
        <w:rPr>
          <w:rFonts w:ascii="Arial" w:hAnsi="Arial" w:cs="Arial"/>
          <w:b/>
          <w:bCs/>
        </w:rPr>
        <w:t>/</w:t>
      </w:r>
      <w:r w:rsidR="00F46806">
        <w:rPr>
          <w:rFonts w:ascii="Arial" w:hAnsi="Arial" w:cs="Arial"/>
          <w:b/>
          <w:bCs/>
        </w:rPr>
        <w:t>2024</w:t>
      </w:r>
      <w:r w:rsidRPr="00A42524">
        <w:rPr>
          <w:rFonts w:ascii="Arial" w:hAnsi="Arial" w:cs="Arial"/>
          <w:b/>
          <w:bCs/>
        </w:rPr>
        <w:t>)</w:t>
      </w:r>
    </w:p>
    <w:p w:rsidR="008C5FD4" w:rsidRPr="00A42524" w:rsidRDefault="008C5FD4" w:rsidP="00B65AC2">
      <w:pPr>
        <w:spacing w:after="0" w:line="360" w:lineRule="auto"/>
        <w:jc w:val="center"/>
        <w:rPr>
          <w:rFonts w:ascii="Arial" w:hAnsi="Arial" w:cs="Arial"/>
          <w:b/>
          <w:bCs/>
        </w:rPr>
      </w:pPr>
    </w:p>
    <w:p w:rsidR="005C0442" w:rsidRPr="00A42524" w:rsidRDefault="005C0442" w:rsidP="00B65AC2">
      <w:pPr>
        <w:spacing w:after="0" w:line="360" w:lineRule="auto"/>
        <w:jc w:val="center"/>
        <w:rPr>
          <w:rFonts w:ascii="Arial" w:hAnsi="Arial" w:cs="Arial"/>
        </w:rPr>
      </w:pPr>
      <w:r w:rsidRPr="00A42524">
        <w:rPr>
          <w:rFonts w:ascii="Arial" w:hAnsi="Arial" w:cs="Arial"/>
        </w:rPr>
        <w:t xml:space="preserve"> </w:t>
      </w:r>
    </w:p>
    <w:p w:rsidR="005C0442" w:rsidRPr="00A42524" w:rsidRDefault="00B65AC2" w:rsidP="00B65AC2">
      <w:pPr>
        <w:spacing w:line="360" w:lineRule="auto"/>
        <w:jc w:val="both"/>
        <w:rPr>
          <w:rFonts w:ascii="Arial" w:hAnsi="Arial" w:cs="Arial"/>
        </w:rPr>
      </w:pPr>
      <w:r w:rsidRPr="00A42524">
        <w:rPr>
          <w:rFonts w:ascii="Arial" w:hAnsi="Arial" w:cs="Arial"/>
        </w:rPr>
        <w:t>Eu,______________________, nacionalidade __________, RG nº____________,</w:t>
      </w:r>
      <w:r w:rsidR="005E1B6E" w:rsidRPr="00A42524">
        <w:rPr>
          <w:rFonts w:ascii="Arial" w:hAnsi="Arial" w:cs="Arial"/>
        </w:rPr>
        <w:t xml:space="preserve"> </w:t>
      </w:r>
      <w:r w:rsidRPr="00A42524">
        <w:rPr>
          <w:rFonts w:ascii="Arial" w:hAnsi="Arial" w:cs="Arial"/>
        </w:rPr>
        <w:t>CPF nº ___________________, residente e domiciliado na (endereço completo, incluindo CEP)</w:t>
      </w:r>
      <w:r w:rsidR="005E2A7E">
        <w:rPr>
          <w:rFonts w:ascii="Arial" w:hAnsi="Arial" w:cs="Arial"/>
        </w:rPr>
        <w:t xml:space="preserve"> __________________________________</w:t>
      </w:r>
      <w:r w:rsidRPr="00A42524">
        <w:rPr>
          <w:rFonts w:ascii="Arial" w:hAnsi="Arial" w:cs="Arial"/>
        </w:rPr>
        <w:t xml:space="preserve"> no Município de ________________, Estado do _________________</w:t>
      </w:r>
      <w:r w:rsidR="00CD7210" w:rsidRPr="00A42524">
        <w:rPr>
          <w:rFonts w:ascii="Arial" w:hAnsi="Arial" w:cs="Arial"/>
        </w:rPr>
        <w:t>,</w:t>
      </w:r>
      <w:r w:rsidR="008C5FD4" w:rsidRPr="00A42524">
        <w:rPr>
          <w:rFonts w:ascii="Arial" w:hAnsi="Arial" w:cs="Arial"/>
        </w:rPr>
        <w:t xml:space="preserve"> DECLARO </w:t>
      </w:r>
      <w:proofErr w:type="gramStart"/>
      <w:r w:rsidR="005C0442" w:rsidRPr="00A42524">
        <w:rPr>
          <w:rFonts w:ascii="Arial" w:hAnsi="Arial" w:cs="Arial"/>
        </w:rPr>
        <w:t>sob penas</w:t>
      </w:r>
      <w:proofErr w:type="gramEnd"/>
      <w:r w:rsidR="005C0442" w:rsidRPr="00A42524">
        <w:rPr>
          <w:rFonts w:ascii="Arial" w:hAnsi="Arial" w:cs="Arial"/>
        </w:rPr>
        <w:t xml:space="preserve"> da Lei, responsabilizando-se civil, administrativa e criminalmente pela veracidade das informações, que não foi considerad</w:t>
      </w:r>
      <w:r w:rsidR="008C5FD4" w:rsidRPr="00A42524">
        <w:rPr>
          <w:rFonts w:ascii="Arial" w:hAnsi="Arial" w:cs="Arial"/>
        </w:rPr>
        <w:t>o</w:t>
      </w:r>
      <w:r w:rsidR="005C0442" w:rsidRPr="00A42524">
        <w:rPr>
          <w:rFonts w:ascii="Arial" w:hAnsi="Arial" w:cs="Arial"/>
        </w:rPr>
        <w:t xml:space="preserve"> inidône</w:t>
      </w:r>
      <w:r w:rsidR="008C5FD4" w:rsidRPr="00A42524">
        <w:rPr>
          <w:rFonts w:ascii="Arial" w:hAnsi="Arial" w:cs="Arial"/>
        </w:rPr>
        <w:t>o</w:t>
      </w:r>
      <w:r w:rsidR="005C0442" w:rsidRPr="00A42524">
        <w:rPr>
          <w:rFonts w:ascii="Arial" w:hAnsi="Arial" w:cs="Arial"/>
        </w:rPr>
        <w:t xml:space="preserve"> para licitar ou contratar com a Administração Pública. </w:t>
      </w:r>
    </w:p>
    <w:p w:rsidR="008C5FD4" w:rsidRPr="00A42524" w:rsidRDefault="008C5FD4" w:rsidP="008C5FD4">
      <w:pPr>
        <w:spacing w:line="360" w:lineRule="auto"/>
        <w:jc w:val="both"/>
        <w:rPr>
          <w:rFonts w:ascii="Arial" w:hAnsi="Arial" w:cs="Arial"/>
        </w:rPr>
      </w:pPr>
      <w:r w:rsidRPr="00A42524">
        <w:rPr>
          <w:rFonts w:ascii="Arial" w:hAnsi="Arial" w:cs="Arial"/>
        </w:rPr>
        <w:t>Por ser expressão da verdade, firmo o presente.</w:t>
      </w:r>
    </w:p>
    <w:p w:rsidR="008C5FD4" w:rsidRPr="00A42524" w:rsidRDefault="008C5FD4" w:rsidP="008C5FD4">
      <w:pPr>
        <w:rPr>
          <w:rFonts w:ascii="Arial" w:hAnsi="Arial" w:cs="Arial"/>
        </w:rPr>
      </w:pPr>
    </w:p>
    <w:p w:rsidR="008C5FD4" w:rsidRPr="00A42524" w:rsidRDefault="008C5FD4" w:rsidP="008C5FD4">
      <w:pPr>
        <w:rPr>
          <w:rFonts w:ascii="Arial" w:hAnsi="Arial" w:cs="Arial"/>
          <w:b/>
          <w:bCs/>
        </w:rPr>
      </w:pPr>
      <w:r w:rsidRPr="00A42524">
        <w:rPr>
          <w:rFonts w:ascii="Arial" w:hAnsi="Arial" w:cs="Arial"/>
          <w:b/>
          <w:bCs/>
        </w:rPr>
        <w:t>P</w:t>
      </w:r>
      <w:r w:rsidR="00AE3E9A">
        <w:rPr>
          <w:rFonts w:ascii="Arial" w:hAnsi="Arial" w:cs="Arial"/>
          <w:b/>
          <w:bCs/>
        </w:rPr>
        <w:t xml:space="preserve">iraquara, ____ de ______ </w:t>
      </w:r>
      <w:proofErr w:type="spellStart"/>
      <w:r w:rsidR="00AE3E9A">
        <w:rPr>
          <w:rFonts w:ascii="Arial" w:hAnsi="Arial" w:cs="Arial"/>
          <w:b/>
          <w:bCs/>
        </w:rPr>
        <w:t>de</w:t>
      </w:r>
      <w:proofErr w:type="spellEnd"/>
      <w:r w:rsidR="00AE3E9A">
        <w:rPr>
          <w:rFonts w:ascii="Arial" w:hAnsi="Arial" w:cs="Arial"/>
          <w:b/>
          <w:bCs/>
        </w:rPr>
        <w:t xml:space="preserve"> 2024</w:t>
      </w:r>
      <w:r w:rsidRPr="00A42524">
        <w:rPr>
          <w:rFonts w:ascii="Arial" w:hAnsi="Arial" w:cs="Arial"/>
          <w:b/>
          <w:bCs/>
        </w:rPr>
        <w:t>.</w:t>
      </w:r>
    </w:p>
    <w:p w:rsidR="008C5FD4" w:rsidRPr="00A42524" w:rsidRDefault="008C5FD4" w:rsidP="008C5FD4">
      <w:pPr>
        <w:rPr>
          <w:rFonts w:ascii="Arial" w:hAnsi="Arial" w:cs="Arial"/>
        </w:rPr>
      </w:pPr>
    </w:p>
    <w:p w:rsidR="004D31E6" w:rsidRPr="00A42524" w:rsidRDefault="004D31E6" w:rsidP="008C5FD4">
      <w:pPr>
        <w:rPr>
          <w:rFonts w:ascii="Arial" w:hAnsi="Arial" w:cs="Arial"/>
        </w:rPr>
      </w:pPr>
    </w:p>
    <w:p w:rsidR="008C5FD4" w:rsidRPr="00A42524" w:rsidRDefault="008C5FD4" w:rsidP="008C5FD4">
      <w:pPr>
        <w:rPr>
          <w:rFonts w:ascii="Arial" w:hAnsi="Arial" w:cs="Arial"/>
        </w:rPr>
      </w:pPr>
      <w:r w:rsidRPr="00A42524">
        <w:rPr>
          <w:rFonts w:ascii="Arial" w:hAnsi="Arial" w:cs="Arial"/>
        </w:rPr>
        <w:t>_____________________________________________</w:t>
      </w:r>
    </w:p>
    <w:p w:rsidR="008C5FD4" w:rsidRPr="00A42524" w:rsidRDefault="008C5FD4" w:rsidP="008C5FD4">
      <w:pPr>
        <w:rPr>
          <w:rFonts w:ascii="Arial" w:hAnsi="Arial" w:cs="Arial"/>
        </w:rPr>
      </w:pPr>
      <w:r w:rsidRPr="00A42524">
        <w:rPr>
          <w:rFonts w:ascii="Arial" w:hAnsi="Arial" w:cs="Arial"/>
        </w:rPr>
        <w:t>XXXXXXXXXXXXXXXXXX</w:t>
      </w:r>
    </w:p>
    <w:p w:rsidR="008C5FD4" w:rsidRPr="00A42524" w:rsidRDefault="008C5FD4" w:rsidP="008C5FD4">
      <w:pPr>
        <w:rPr>
          <w:rFonts w:ascii="Arial" w:hAnsi="Arial" w:cs="Arial"/>
        </w:rPr>
      </w:pPr>
      <w:r w:rsidRPr="00A42524">
        <w:rPr>
          <w:rFonts w:ascii="Arial" w:hAnsi="Arial" w:cs="Arial"/>
        </w:rPr>
        <w:t>Nome e Assinatura do interessado</w:t>
      </w:r>
    </w:p>
    <w:p w:rsidR="00C906DD" w:rsidRPr="00A42524" w:rsidRDefault="00C906DD" w:rsidP="0040233C">
      <w:pPr>
        <w:jc w:val="center"/>
        <w:rPr>
          <w:rFonts w:ascii="Arial" w:hAnsi="Arial" w:cs="Arial"/>
          <w:b/>
          <w:bCs/>
        </w:rPr>
      </w:pPr>
    </w:p>
    <w:p w:rsidR="00C906DD" w:rsidRPr="00A42524" w:rsidRDefault="00C906DD" w:rsidP="0040233C">
      <w:pPr>
        <w:jc w:val="center"/>
        <w:rPr>
          <w:rFonts w:ascii="Arial" w:hAnsi="Arial" w:cs="Arial"/>
          <w:b/>
          <w:bCs/>
        </w:rPr>
      </w:pPr>
    </w:p>
    <w:p w:rsidR="00CA4914" w:rsidRPr="00A42524" w:rsidRDefault="00CA4914" w:rsidP="0040233C">
      <w:pPr>
        <w:jc w:val="center"/>
        <w:rPr>
          <w:rFonts w:ascii="Arial" w:hAnsi="Arial" w:cs="Arial"/>
          <w:b/>
          <w:bCs/>
        </w:rPr>
      </w:pPr>
    </w:p>
    <w:p w:rsidR="007C6B36" w:rsidRPr="00A42524" w:rsidRDefault="007C6B36" w:rsidP="0040233C">
      <w:pPr>
        <w:jc w:val="center"/>
        <w:rPr>
          <w:rFonts w:ascii="Arial" w:hAnsi="Arial" w:cs="Arial"/>
          <w:b/>
          <w:bCs/>
        </w:rPr>
      </w:pPr>
    </w:p>
    <w:p w:rsidR="007C6B36" w:rsidRPr="00A42524" w:rsidRDefault="007C6B36" w:rsidP="0040233C">
      <w:pPr>
        <w:jc w:val="center"/>
        <w:rPr>
          <w:rFonts w:ascii="Arial" w:hAnsi="Arial" w:cs="Arial"/>
          <w:b/>
          <w:bCs/>
        </w:rPr>
      </w:pPr>
    </w:p>
    <w:p w:rsidR="007A4B56" w:rsidRPr="00A42524" w:rsidRDefault="007A4B56" w:rsidP="0040233C">
      <w:pPr>
        <w:jc w:val="center"/>
        <w:rPr>
          <w:rFonts w:ascii="Arial" w:hAnsi="Arial" w:cs="Arial"/>
          <w:b/>
          <w:bCs/>
        </w:rPr>
      </w:pPr>
    </w:p>
    <w:p w:rsidR="007A4B56" w:rsidRPr="00A42524" w:rsidRDefault="007A4B56" w:rsidP="0040233C">
      <w:pPr>
        <w:jc w:val="center"/>
        <w:rPr>
          <w:rFonts w:ascii="Arial" w:hAnsi="Arial" w:cs="Arial"/>
          <w:b/>
          <w:bCs/>
        </w:rPr>
      </w:pPr>
    </w:p>
    <w:p w:rsidR="00C371F7" w:rsidRPr="00A42524" w:rsidRDefault="00C371F7" w:rsidP="0040233C">
      <w:pPr>
        <w:jc w:val="center"/>
        <w:rPr>
          <w:rFonts w:ascii="Arial" w:hAnsi="Arial" w:cs="Arial"/>
          <w:b/>
          <w:bCs/>
        </w:rPr>
      </w:pPr>
    </w:p>
    <w:p w:rsidR="00C371F7" w:rsidRPr="00A42524" w:rsidRDefault="00C371F7" w:rsidP="0040233C">
      <w:pPr>
        <w:jc w:val="center"/>
        <w:rPr>
          <w:rFonts w:ascii="Arial" w:hAnsi="Arial" w:cs="Arial"/>
          <w:b/>
          <w:bCs/>
        </w:rPr>
      </w:pPr>
    </w:p>
    <w:p w:rsidR="00C371F7" w:rsidRPr="00A42524" w:rsidRDefault="00C371F7" w:rsidP="00C371F7">
      <w:pPr>
        <w:spacing w:after="0" w:line="360" w:lineRule="auto"/>
        <w:jc w:val="center"/>
        <w:rPr>
          <w:rFonts w:ascii="Arial" w:hAnsi="Arial" w:cs="Arial"/>
          <w:b/>
          <w:bCs/>
        </w:rPr>
      </w:pPr>
      <w:proofErr w:type="gramStart"/>
      <w:r w:rsidRPr="00A42524">
        <w:rPr>
          <w:rFonts w:ascii="Arial" w:hAnsi="Arial" w:cs="Arial"/>
          <w:b/>
          <w:bCs/>
        </w:rPr>
        <w:t>ANEXO V</w:t>
      </w:r>
      <w:r w:rsidR="00D36661" w:rsidRPr="00A42524">
        <w:rPr>
          <w:rFonts w:ascii="Arial" w:hAnsi="Arial" w:cs="Arial"/>
          <w:b/>
          <w:bCs/>
        </w:rPr>
        <w:t>I</w:t>
      </w:r>
      <w:proofErr w:type="gramEnd"/>
    </w:p>
    <w:p w:rsidR="00C371F7" w:rsidRPr="00A42524" w:rsidRDefault="00C371F7" w:rsidP="00C371F7">
      <w:pPr>
        <w:spacing w:after="0" w:line="360" w:lineRule="auto"/>
        <w:jc w:val="center"/>
        <w:rPr>
          <w:rFonts w:ascii="Arial" w:hAnsi="Arial" w:cs="Arial"/>
          <w:b/>
          <w:bCs/>
        </w:rPr>
      </w:pPr>
      <w:r w:rsidRPr="00A42524">
        <w:rPr>
          <w:rFonts w:ascii="Arial" w:hAnsi="Arial" w:cs="Arial"/>
          <w:b/>
          <w:bCs/>
        </w:rPr>
        <w:t xml:space="preserve">DECLARAÇÃO DE INEXISTÊNCIA DE PARENTES E/OU VÍNCULO COM A ADMINISTRAÇÃO PÚBLICA MUNICIPAL </w:t>
      </w:r>
    </w:p>
    <w:p w:rsidR="005E2A7E" w:rsidRPr="00A42524" w:rsidRDefault="005E2A7E" w:rsidP="005E2A7E">
      <w:pPr>
        <w:spacing w:after="0" w:line="360" w:lineRule="auto"/>
        <w:jc w:val="center"/>
        <w:rPr>
          <w:rFonts w:ascii="Arial" w:hAnsi="Arial" w:cs="Arial"/>
          <w:b/>
          <w:bCs/>
        </w:rPr>
      </w:pPr>
      <w:r w:rsidRPr="00A42524">
        <w:rPr>
          <w:rFonts w:ascii="Arial" w:hAnsi="Arial" w:cs="Arial"/>
          <w:b/>
          <w:bCs/>
        </w:rPr>
        <w:t xml:space="preserve">INEXIGIBILIDADE N° </w:t>
      </w:r>
      <w:r w:rsidR="00771F8F">
        <w:rPr>
          <w:rFonts w:ascii="Arial" w:hAnsi="Arial" w:cs="Arial"/>
          <w:b/>
          <w:bCs/>
        </w:rPr>
        <w:t>11</w:t>
      </w:r>
      <w:r w:rsidR="00AE3E9A">
        <w:rPr>
          <w:rFonts w:ascii="Arial" w:hAnsi="Arial" w:cs="Arial"/>
          <w:b/>
          <w:bCs/>
        </w:rPr>
        <w:t>/2024</w:t>
      </w:r>
    </w:p>
    <w:p w:rsidR="005E2A7E" w:rsidRPr="00A42524" w:rsidRDefault="005E2A7E" w:rsidP="005E2A7E">
      <w:pPr>
        <w:spacing w:after="0" w:line="360" w:lineRule="auto"/>
        <w:jc w:val="center"/>
        <w:rPr>
          <w:rFonts w:ascii="Arial" w:hAnsi="Arial" w:cs="Arial"/>
          <w:b/>
          <w:bCs/>
        </w:rPr>
      </w:pPr>
      <w:r w:rsidRPr="00A42524">
        <w:rPr>
          <w:rFonts w:ascii="Arial" w:hAnsi="Arial" w:cs="Arial"/>
          <w:b/>
          <w:bCs/>
        </w:rPr>
        <w:t xml:space="preserve"> (Processo Administrativo nº </w:t>
      </w:r>
      <w:r w:rsidR="00F46806">
        <w:rPr>
          <w:rFonts w:ascii="Arial" w:hAnsi="Arial" w:cs="Arial"/>
          <w:b/>
          <w:bCs/>
        </w:rPr>
        <w:t>21.142</w:t>
      </w:r>
      <w:r w:rsidR="00F46806" w:rsidRPr="00A42524">
        <w:rPr>
          <w:rFonts w:ascii="Arial" w:hAnsi="Arial" w:cs="Arial"/>
          <w:b/>
          <w:bCs/>
        </w:rPr>
        <w:t>/</w:t>
      </w:r>
      <w:r w:rsidR="00F46806">
        <w:rPr>
          <w:rFonts w:ascii="Arial" w:hAnsi="Arial" w:cs="Arial"/>
          <w:b/>
          <w:bCs/>
        </w:rPr>
        <w:t>2024</w:t>
      </w:r>
      <w:r w:rsidRPr="00A42524">
        <w:rPr>
          <w:rFonts w:ascii="Arial" w:hAnsi="Arial" w:cs="Arial"/>
          <w:b/>
          <w:bCs/>
        </w:rPr>
        <w:t>)</w:t>
      </w:r>
    </w:p>
    <w:p w:rsidR="00C371F7" w:rsidRPr="00A42524" w:rsidRDefault="00C371F7" w:rsidP="00C371F7">
      <w:pPr>
        <w:spacing w:after="0" w:line="360" w:lineRule="auto"/>
        <w:jc w:val="center"/>
        <w:rPr>
          <w:rFonts w:ascii="Arial" w:hAnsi="Arial" w:cs="Arial"/>
          <w:b/>
          <w:bCs/>
        </w:rPr>
      </w:pPr>
    </w:p>
    <w:p w:rsidR="00C371F7" w:rsidRPr="00A42524" w:rsidRDefault="00C371F7" w:rsidP="00C371F7">
      <w:pPr>
        <w:spacing w:line="360" w:lineRule="auto"/>
        <w:jc w:val="both"/>
        <w:rPr>
          <w:rFonts w:ascii="Arial" w:hAnsi="Arial" w:cs="Arial"/>
        </w:rPr>
      </w:pPr>
    </w:p>
    <w:p w:rsidR="00C371F7" w:rsidRPr="00A42524" w:rsidRDefault="00DE7898" w:rsidP="00C371F7">
      <w:pPr>
        <w:spacing w:line="360" w:lineRule="auto"/>
        <w:jc w:val="both"/>
        <w:rPr>
          <w:rFonts w:ascii="Arial" w:hAnsi="Arial" w:cs="Arial"/>
        </w:rPr>
      </w:pPr>
      <w:r w:rsidRPr="00A42524">
        <w:rPr>
          <w:rFonts w:ascii="Arial" w:hAnsi="Arial" w:cs="Arial"/>
        </w:rPr>
        <w:t>Eu,______________________, nacionalidade __________, RG nº____________,</w:t>
      </w:r>
      <w:r w:rsidR="005E1B6E" w:rsidRPr="00A42524">
        <w:rPr>
          <w:rFonts w:ascii="Arial" w:hAnsi="Arial" w:cs="Arial"/>
        </w:rPr>
        <w:t xml:space="preserve"> </w:t>
      </w:r>
      <w:r w:rsidRPr="00A42524">
        <w:rPr>
          <w:rFonts w:ascii="Arial" w:hAnsi="Arial" w:cs="Arial"/>
        </w:rPr>
        <w:t xml:space="preserve">CPF nº ___________________, residente e domiciliado na (endereço completo, incluindo CEP) no Município de ________________, Estado do _________________ DECLARO </w:t>
      </w:r>
      <w:proofErr w:type="gramStart"/>
      <w:r w:rsidRPr="00A42524">
        <w:rPr>
          <w:rFonts w:ascii="Arial" w:hAnsi="Arial" w:cs="Arial"/>
        </w:rPr>
        <w:t>sob penas</w:t>
      </w:r>
      <w:proofErr w:type="gramEnd"/>
      <w:r w:rsidRPr="00A42524">
        <w:rPr>
          <w:rFonts w:ascii="Arial" w:hAnsi="Arial" w:cs="Arial"/>
        </w:rPr>
        <w:t xml:space="preserve"> da Lei, </w:t>
      </w:r>
      <w:r w:rsidR="00C371F7" w:rsidRPr="00A42524">
        <w:rPr>
          <w:rFonts w:ascii="Arial" w:hAnsi="Arial" w:cs="Arial"/>
        </w:rPr>
        <w:t>responsabilizando-se civil, administrativa e criminalmente pela veracidade da</w:t>
      </w:r>
      <w:r w:rsidR="002B4447" w:rsidRPr="00A42524">
        <w:rPr>
          <w:rFonts w:ascii="Arial" w:hAnsi="Arial" w:cs="Arial"/>
        </w:rPr>
        <w:t xml:space="preserve"> </w:t>
      </w:r>
      <w:r w:rsidR="00AA5CC4" w:rsidRPr="00A42524">
        <w:rPr>
          <w:rFonts w:ascii="Arial" w:hAnsi="Arial" w:cs="Arial"/>
        </w:rPr>
        <w:t xml:space="preserve">inexistência </w:t>
      </w:r>
      <w:r w:rsidR="00443512" w:rsidRPr="007B152E">
        <w:rPr>
          <w:rFonts w:ascii="Arial" w:hAnsi="Arial" w:cs="Arial"/>
        </w:rPr>
        <w:t>vínculo de natureza técnica, comercial, econômica, financeira, trabalhista ou civil</w:t>
      </w:r>
      <w:r w:rsidR="00443512">
        <w:rPr>
          <w:rFonts w:ascii="Arial" w:hAnsi="Arial" w:cs="Arial"/>
        </w:rPr>
        <w:t>, com:</w:t>
      </w:r>
      <w:r w:rsidR="00C371F7" w:rsidRPr="00A42524">
        <w:rPr>
          <w:rFonts w:ascii="Arial" w:hAnsi="Arial" w:cs="Arial"/>
        </w:rPr>
        <w:t xml:space="preserve"> </w:t>
      </w:r>
    </w:p>
    <w:p w:rsidR="00C371F7" w:rsidRPr="00A42524" w:rsidRDefault="00C371F7" w:rsidP="004C4CFD">
      <w:pPr>
        <w:spacing w:line="360" w:lineRule="auto"/>
        <w:ind w:left="426" w:hanging="426"/>
        <w:jc w:val="both"/>
        <w:rPr>
          <w:rFonts w:ascii="Arial" w:hAnsi="Arial" w:cs="Arial"/>
        </w:rPr>
      </w:pPr>
      <w:r w:rsidRPr="00A42524">
        <w:rPr>
          <w:rFonts w:ascii="Arial" w:hAnsi="Arial" w:cs="Arial"/>
        </w:rPr>
        <w:t>I –</w:t>
      </w:r>
      <w:r w:rsidR="00443512">
        <w:rPr>
          <w:rFonts w:ascii="Arial" w:hAnsi="Arial" w:cs="Arial"/>
        </w:rPr>
        <w:t xml:space="preserve"> D</w:t>
      </w:r>
      <w:r w:rsidR="007B152E" w:rsidRPr="007B152E">
        <w:rPr>
          <w:rFonts w:ascii="Arial" w:hAnsi="Arial" w:cs="Arial"/>
        </w:rPr>
        <w:t xml:space="preserve">irigente do órgão ou da entidade </w:t>
      </w:r>
      <w:proofErr w:type="spellStart"/>
      <w:r w:rsidR="007B152E" w:rsidRPr="007B152E">
        <w:rPr>
          <w:rFonts w:ascii="Arial" w:hAnsi="Arial" w:cs="Arial"/>
        </w:rPr>
        <w:t>credenciante</w:t>
      </w:r>
      <w:proofErr w:type="spellEnd"/>
      <w:r w:rsidR="007B152E" w:rsidRPr="007B152E">
        <w:rPr>
          <w:rFonts w:ascii="Arial" w:hAnsi="Arial" w:cs="Arial"/>
        </w:rPr>
        <w:t xml:space="preserve"> ou com agente público que desempenhe função no processo de contratação ou atue na fiscalização ou na gestão do contrato, ou que deles seja cônjuge, companheiro ou parente em linha reta, colateral ou por afinidade, até o terceiro grau.</w:t>
      </w:r>
    </w:p>
    <w:p w:rsidR="00C371F7" w:rsidRPr="00A42524" w:rsidRDefault="00C371F7" w:rsidP="004C4CFD">
      <w:pPr>
        <w:spacing w:line="360" w:lineRule="auto"/>
        <w:ind w:left="426" w:hanging="426"/>
        <w:jc w:val="both"/>
        <w:rPr>
          <w:rFonts w:ascii="Arial" w:hAnsi="Arial" w:cs="Arial"/>
        </w:rPr>
      </w:pPr>
      <w:r w:rsidRPr="00A42524">
        <w:rPr>
          <w:rFonts w:ascii="Arial" w:hAnsi="Arial" w:cs="Arial"/>
        </w:rPr>
        <w:t xml:space="preserve">II – </w:t>
      </w:r>
      <w:r w:rsidR="00443512">
        <w:rPr>
          <w:rFonts w:ascii="Arial" w:hAnsi="Arial" w:cs="Arial"/>
        </w:rPr>
        <w:t xml:space="preserve">E declaro não ser, </w:t>
      </w:r>
      <w:r w:rsidRPr="00A42524">
        <w:rPr>
          <w:rFonts w:ascii="Arial" w:hAnsi="Arial" w:cs="Arial"/>
        </w:rPr>
        <w:t xml:space="preserve">Senador, Deputado Federal, Deputado Estadual (art. 54, II da Constituição de 1988) ou Vereador. </w:t>
      </w:r>
    </w:p>
    <w:p w:rsidR="004C4CFD" w:rsidRPr="00A42524" w:rsidRDefault="004C4CFD" w:rsidP="004C4CFD">
      <w:pPr>
        <w:spacing w:line="360" w:lineRule="auto"/>
        <w:jc w:val="both"/>
        <w:rPr>
          <w:rFonts w:ascii="Arial" w:hAnsi="Arial" w:cs="Arial"/>
        </w:rPr>
      </w:pPr>
      <w:r w:rsidRPr="00A42524">
        <w:rPr>
          <w:rFonts w:ascii="Arial" w:hAnsi="Arial" w:cs="Arial"/>
        </w:rPr>
        <w:t>Por ser expressão da verdade, firmo o presente.</w:t>
      </w:r>
    </w:p>
    <w:p w:rsidR="004C4CFD" w:rsidRPr="00A42524" w:rsidRDefault="004C4CFD" w:rsidP="004C4CFD">
      <w:pPr>
        <w:rPr>
          <w:rFonts w:ascii="Arial" w:hAnsi="Arial" w:cs="Arial"/>
          <w:b/>
          <w:bCs/>
        </w:rPr>
      </w:pPr>
      <w:r w:rsidRPr="00A42524">
        <w:rPr>
          <w:rFonts w:ascii="Arial" w:hAnsi="Arial" w:cs="Arial"/>
          <w:b/>
          <w:bCs/>
        </w:rPr>
        <w:t xml:space="preserve">Piraquara, ____ de ______ </w:t>
      </w:r>
      <w:proofErr w:type="spellStart"/>
      <w:r w:rsidRPr="00A42524">
        <w:rPr>
          <w:rFonts w:ascii="Arial" w:hAnsi="Arial" w:cs="Arial"/>
          <w:b/>
          <w:bCs/>
        </w:rPr>
        <w:t>de</w:t>
      </w:r>
      <w:proofErr w:type="spellEnd"/>
      <w:r w:rsidRPr="00A42524">
        <w:rPr>
          <w:rFonts w:ascii="Arial" w:hAnsi="Arial" w:cs="Arial"/>
          <w:b/>
          <w:bCs/>
        </w:rPr>
        <w:t xml:space="preserve"> 202</w:t>
      </w:r>
      <w:r w:rsidR="00AE3E9A">
        <w:rPr>
          <w:rFonts w:ascii="Arial" w:hAnsi="Arial" w:cs="Arial"/>
          <w:b/>
          <w:bCs/>
        </w:rPr>
        <w:t>4</w:t>
      </w:r>
      <w:r w:rsidRPr="00A42524">
        <w:rPr>
          <w:rFonts w:ascii="Arial" w:hAnsi="Arial" w:cs="Arial"/>
          <w:b/>
          <w:bCs/>
        </w:rPr>
        <w:t>.</w:t>
      </w:r>
    </w:p>
    <w:p w:rsidR="004C4CFD" w:rsidRPr="00A42524" w:rsidRDefault="004C4CFD" w:rsidP="004C4CFD">
      <w:pPr>
        <w:rPr>
          <w:rFonts w:ascii="Arial" w:hAnsi="Arial" w:cs="Arial"/>
        </w:rPr>
      </w:pPr>
    </w:p>
    <w:p w:rsidR="004C4CFD" w:rsidRPr="00A42524" w:rsidRDefault="004C4CFD" w:rsidP="004C4CFD">
      <w:pPr>
        <w:rPr>
          <w:rFonts w:ascii="Arial" w:hAnsi="Arial" w:cs="Arial"/>
        </w:rPr>
      </w:pPr>
      <w:r w:rsidRPr="00A42524">
        <w:rPr>
          <w:rFonts w:ascii="Arial" w:hAnsi="Arial" w:cs="Arial"/>
        </w:rPr>
        <w:t>_____________________________________________</w:t>
      </w:r>
    </w:p>
    <w:p w:rsidR="004C4CFD" w:rsidRPr="00A42524" w:rsidRDefault="004C4CFD" w:rsidP="004C4CFD">
      <w:pPr>
        <w:rPr>
          <w:rFonts w:ascii="Arial" w:hAnsi="Arial" w:cs="Arial"/>
        </w:rPr>
      </w:pPr>
      <w:r w:rsidRPr="00A42524">
        <w:rPr>
          <w:rFonts w:ascii="Arial" w:hAnsi="Arial" w:cs="Arial"/>
        </w:rPr>
        <w:t>XXXXXXXXXXXXXXXXXX</w:t>
      </w:r>
    </w:p>
    <w:p w:rsidR="004C4CFD" w:rsidRDefault="004C4CFD" w:rsidP="004C4CFD">
      <w:pPr>
        <w:rPr>
          <w:rFonts w:ascii="Arial" w:hAnsi="Arial" w:cs="Arial"/>
        </w:rPr>
      </w:pPr>
      <w:r w:rsidRPr="00A42524">
        <w:rPr>
          <w:rFonts w:ascii="Arial" w:hAnsi="Arial" w:cs="Arial"/>
        </w:rPr>
        <w:t>Nome e Assinatura do interessado</w:t>
      </w:r>
    </w:p>
    <w:p w:rsidR="00443512" w:rsidRDefault="00443512" w:rsidP="004C4CFD">
      <w:pPr>
        <w:rPr>
          <w:rFonts w:ascii="Arial" w:hAnsi="Arial" w:cs="Arial"/>
        </w:rPr>
      </w:pPr>
    </w:p>
    <w:p w:rsidR="00443512" w:rsidRDefault="00443512" w:rsidP="004C4CFD">
      <w:pPr>
        <w:rPr>
          <w:rFonts w:ascii="Arial" w:hAnsi="Arial" w:cs="Arial"/>
        </w:rPr>
      </w:pPr>
    </w:p>
    <w:p w:rsidR="00C9598B" w:rsidRDefault="00C9598B" w:rsidP="004C4CFD">
      <w:pPr>
        <w:rPr>
          <w:rFonts w:ascii="Arial" w:hAnsi="Arial" w:cs="Arial"/>
        </w:rPr>
      </w:pPr>
    </w:p>
    <w:p w:rsidR="00C9598B" w:rsidRDefault="00C9598B" w:rsidP="004C4CFD">
      <w:pPr>
        <w:rPr>
          <w:rFonts w:ascii="Arial" w:hAnsi="Arial" w:cs="Arial"/>
        </w:rPr>
      </w:pPr>
    </w:p>
    <w:p w:rsidR="000A41BD" w:rsidRPr="00A42524" w:rsidRDefault="000A41BD" w:rsidP="004C4CFD">
      <w:pPr>
        <w:rPr>
          <w:rFonts w:ascii="Arial" w:hAnsi="Arial" w:cs="Arial"/>
        </w:rPr>
      </w:pPr>
    </w:p>
    <w:p w:rsidR="00D016CE" w:rsidRPr="00A42524" w:rsidRDefault="00F028B5" w:rsidP="00F028B5">
      <w:pPr>
        <w:spacing w:after="0" w:line="360" w:lineRule="auto"/>
        <w:jc w:val="center"/>
        <w:rPr>
          <w:rFonts w:ascii="Arial" w:hAnsi="Arial" w:cs="Arial"/>
          <w:b/>
          <w:bCs/>
        </w:rPr>
      </w:pPr>
      <w:r w:rsidRPr="00A42524">
        <w:rPr>
          <w:rFonts w:ascii="Arial" w:hAnsi="Arial" w:cs="Arial"/>
          <w:b/>
          <w:bCs/>
        </w:rPr>
        <w:t>ANEXO V</w:t>
      </w:r>
      <w:r w:rsidR="00FF4870" w:rsidRPr="00A42524">
        <w:rPr>
          <w:rFonts w:ascii="Arial" w:hAnsi="Arial" w:cs="Arial"/>
          <w:b/>
          <w:bCs/>
        </w:rPr>
        <w:t>I</w:t>
      </w:r>
      <w:r w:rsidR="00D36661" w:rsidRPr="00A42524">
        <w:rPr>
          <w:rFonts w:ascii="Arial" w:hAnsi="Arial" w:cs="Arial"/>
          <w:b/>
          <w:bCs/>
        </w:rPr>
        <w:t>I</w:t>
      </w:r>
    </w:p>
    <w:p w:rsidR="00FF4870" w:rsidRPr="00A42524" w:rsidRDefault="00FF4870" w:rsidP="0040233C">
      <w:pPr>
        <w:jc w:val="center"/>
        <w:rPr>
          <w:rFonts w:ascii="Arial" w:hAnsi="Arial" w:cs="Arial"/>
          <w:b/>
          <w:bCs/>
        </w:rPr>
      </w:pPr>
      <w:r w:rsidRPr="00A42524">
        <w:rPr>
          <w:rFonts w:ascii="Arial" w:hAnsi="Arial" w:cs="Arial"/>
          <w:b/>
          <w:bCs/>
        </w:rPr>
        <w:t>MINUTA DO TERMO DE CONTRATO</w:t>
      </w:r>
    </w:p>
    <w:p w:rsidR="00F8184A" w:rsidRPr="00A42524" w:rsidRDefault="00F8184A" w:rsidP="00C54076">
      <w:pPr>
        <w:spacing w:line="360" w:lineRule="auto"/>
        <w:ind w:left="3261"/>
        <w:jc w:val="both"/>
        <w:rPr>
          <w:rFonts w:ascii="Arial" w:hAnsi="Arial" w:cs="Arial"/>
        </w:rPr>
      </w:pPr>
    </w:p>
    <w:p w:rsidR="00C54076" w:rsidRPr="00A42524" w:rsidRDefault="00C54076" w:rsidP="00C54076">
      <w:pPr>
        <w:spacing w:line="360" w:lineRule="auto"/>
        <w:ind w:left="3261"/>
        <w:jc w:val="both"/>
        <w:rPr>
          <w:rFonts w:ascii="Arial" w:hAnsi="Arial" w:cs="Arial"/>
        </w:rPr>
      </w:pPr>
      <w:r w:rsidRPr="00A42524">
        <w:rPr>
          <w:rFonts w:ascii="Arial" w:hAnsi="Arial" w:cs="Arial"/>
        </w:rPr>
        <w:t xml:space="preserve">TERMO DE CONTRATO QUE ENTRE SI CELEBRAM O MUNICÍPIO DE PIRAQUARA E </w:t>
      </w:r>
      <w:r w:rsidR="009F0346" w:rsidRPr="00A42524">
        <w:rPr>
          <w:rFonts w:ascii="Arial" w:hAnsi="Arial" w:cs="Arial"/>
        </w:rPr>
        <w:t xml:space="preserve">O (A) </w:t>
      </w:r>
      <w:proofErr w:type="gramStart"/>
      <w:r w:rsidR="009F0346" w:rsidRPr="00A42524">
        <w:rPr>
          <w:rFonts w:ascii="Arial" w:hAnsi="Arial" w:cs="Arial"/>
        </w:rPr>
        <w:t>SR.</w:t>
      </w:r>
      <w:proofErr w:type="gramEnd"/>
      <w:r w:rsidR="009F0346" w:rsidRPr="00A42524">
        <w:rPr>
          <w:rFonts w:ascii="Arial" w:hAnsi="Arial" w:cs="Arial"/>
        </w:rPr>
        <w:t xml:space="preserve"> (A) </w:t>
      </w:r>
      <w:r w:rsidRPr="00A42524">
        <w:rPr>
          <w:rFonts w:ascii="Arial" w:hAnsi="Arial" w:cs="Arial"/>
        </w:rPr>
        <w:t>.................................</w:t>
      </w:r>
      <w:r w:rsidR="00F8184A" w:rsidRPr="00A42524">
        <w:rPr>
          <w:rFonts w:ascii="Arial" w:hAnsi="Arial" w:cs="Arial"/>
        </w:rPr>
        <w:t>.</w:t>
      </w:r>
    </w:p>
    <w:p w:rsidR="00F8184A" w:rsidRPr="00A42524" w:rsidRDefault="00F8184A" w:rsidP="00C54076">
      <w:pPr>
        <w:spacing w:line="360" w:lineRule="auto"/>
        <w:ind w:left="3261"/>
        <w:jc w:val="both"/>
        <w:rPr>
          <w:rFonts w:ascii="Arial" w:hAnsi="Arial" w:cs="Arial"/>
        </w:rPr>
      </w:pPr>
    </w:p>
    <w:p w:rsidR="00C54076" w:rsidRDefault="00C54076" w:rsidP="00217ADE">
      <w:pPr>
        <w:spacing w:before="240"/>
        <w:jc w:val="both"/>
        <w:rPr>
          <w:rFonts w:ascii="Arial" w:hAnsi="Arial" w:cs="Arial"/>
        </w:rPr>
      </w:pPr>
      <w:r w:rsidRPr="00A42524">
        <w:rPr>
          <w:rFonts w:ascii="Arial" w:hAnsi="Arial" w:cs="Arial"/>
        </w:rPr>
        <w:t xml:space="preserve">O MUNICÍPIO DE PIRAQUARA, pessoa jurídica de direito público, com sede na Avenida Getúlio Vargas, 1.990, Centro, Piraquara/PR, CEP 83301-010, inscrito no CNPJ/MF 76.105.675/0001-67, </w:t>
      </w:r>
      <w:r w:rsidR="002B32B9" w:rsidRPr="00A42524">
        <w:rPr>
          <w:rFonts w:ascii="Arial" w:hAnsi="Arial" w:cs="Arial"/>
        </w:rPr>
        <w:t xml:space="preserve">neste ato representado pelo Sr. JOSIMAR APARECIDO KNUPP FRÓES PREFEITO MUNICIPAL DE PIRAQUARA, doravante denominado </w:t>
      </w:r>
      <w:r w:rsidR="00233AD1" w:rsidRPr="00A42524">
        <w:rPr>
          <w:rFonts w:ascii="Arial" w:hAnsi="Arial" w:cs="Arial"/>
        </w:rPr>
        <w:t>CONTRATANTE</w:t>
      </w:r>
      <w:r w:rsidRPr="00A42524">
        <w:rPr>
          <w:rFonts w:ascii="Arial" w:hAnsi="Arial" w:cs="Arial"/>
        </w:rPr>
        <w:t>, e, de outro lado</w:t>
      </w:r>
      <w:r w:rsidR="00074EAA" w:rsidRPr="00A42524">
        <w:rPr>
          <w:rFonts w:ascii="Arial" w:hAnsi="Arial" w:cs="Arial"/>
        </w:rPr>
        <w:t xml:space="preserve"> </w:t>
      </w:r>
      <w:proofErr w:type="gramStart"/>
      <w:r w:rsidR="00074EAA" w:rsidRPr="00A42524">
        <w:rPr>
          <w:rFonts w:ascii="Arial" w:hAnsi="Arial" w:cs="Arial"/>
        </w:rPr>
        <w:t>Sr.</w:t>
      </w:r>
      <w:proofErr w:type="gramEnd"/>
      <w:r w:rsidR="00074EAA" w:rsidRPr="00A42524">
        <w:rPr>
          <w:rFonts w:ascii="Arial" w:hAnsi="Arial" w:cs="Arial"/>
        </w:rPr>
        <w:t xml:space="preserve"> (a) </w:t>
      </w:r>
      <w:r w:rsidRPr="00A42524">
        <w:rPr>
          <w:rFonts w:ascii="Arial" w:hAnsi="Arial" w:cs="Arial"/>
        </w:rPr>
        <w:t xml:space="preserve">....., pessoa </w:t>
      </w:r>
      <w:r w:rsidR="00074EAA" w:rsidRPr="00A42524">
        <w:rPr>
          <w:rFonts w:ascii="Arial" w:hAnsi="Arial" w:cs="Arial"/>
        </w:rPr>
        <w:t>física</w:t>
      </w:r>
      <w:r w:rsidRPr="00A42524">
        <w:rPr>
          <w:rFonts w:ascii="Arial" w:hAnsi="Arial" w:cs="Arial"/>
        </w:rPr>
        <w:t xml:space="preserve"> ...., </w:t>
      </w:r>
      <w:r w:rsidR="00F50A9E" w:rsidRPr="00A42524">
        <w:rPr>
          <w:rFonts w:ascii="Arial" w:hAnsi="Arial" w:cs="Arial"/>
        </w:rPr>
        <w:t xml:space="preserve">portador da carteira de Identidade RG n°...., inscrito no CPF/MF sob nº..., </w:t>
      </w:r>
      <w:r w:rsidR="00074EAA" w:rsidRPr="00A42524">
        <w:rPr>
          <w:rFonts w:ascii="Arial" w:hAnsi="Arial" w:cs="Arial"/>
        </w:rPr>
        <w:t xml:space="preserve">residente à </w:t>
      </w:r>
      <w:r w:rsidRPr="00A42524">
        <w:rPr>
          <w:rFonts w:ascii="Arial" w:hAnsi="Arial" w:cs="Arial"/>
        </w:rPr>
        <w:t>rua ....</w:t>
      </w:r>
      <w:r w:rsidR="000E397A" w:rsidRPr="00A42524">
        <w:rPr>
          <w:rFonts w:ascii="Arial" w:hAnsi="Arial" w:cs="Arial"/>
        </w:rPr>
        <w:t>, nº, Bairro .......,</w:t>
      </w:r>
      <w:r w:rsidRPr="00A42524">
        <w:rPr>
          <w:rFonts w:ascii="Arial" w:hAnsi="Arial" w:cs="Arial"/>
        </w:rPr>
        <w:t xml:space="preserve"> cidade de ..., Estado</w:t>
      </w:r>
      <w:r w:rsidR="000E397A" w:rsidRPr="00A42524">
        <w:rPr>
          <w:rFonts w:ascii="Arial" w:hAnsi="Arial" w:cs="Arial"/>
        </w:rPr>
        <w:t xml:space="preserve"> do</w:t>
      </w:r>
      <w:r w:rsidRPr="00A42524">
        <w:rPr>
          <w:rFonts w:ascii="Arial" w:hAnsi="Arial" w:cs="Arial"/>
        </w:rPr>
        <w:t xml:space="preserve"> ....,</w:t>
      </w:r>
      <w:r w:rsidR="000E397A" w:rsidRPr="00A42524">
        <w:rPr>
          <w:rFonts w:ascii="Arial" w:hAnsi="Arial" w:cs="Arial"/>
        </w:rPr>
        <w:t xml:space="preserve"> CEP: ...........</w:t>
      </w:r>
      <w:r w:rsidRPr="00A42524">
        <w:rPr>
          <w:rFonts w:ascii="Arial" w:hAnsi="Arial" w:cs="Arial"/>
        </w:rPr>
        <w:t xml:space="preserve">, neste ato denominada </w:t>
      </w:r>
      <w:r w:rsidR="001277A5" w:rsidRPr="00A42524">
        <w:rPr>
          <w:rFonts w:ascii="Arial" w:hAnsi="Arial" w:cs="Arial"/>
        </w:rPr>
        <w:t>CONTRATADO</w:t>
      </w:r>
      <w:r w:rsidRPr="00A42524">
        <w:rPr>
          <w:rFonts w:ascii="Arial" w:hAnsi="Arial" w:cs="Arial"/>
        </w:rPr>
        <w:t xml:space="preserve">, acordam e ajustam firmar o presente contrato, sujeitando-se ao disposto na </w:t>
      </w:r>
      <w:r w:rsidRPr="003C2A9A">
        <w:rPr>
          <w:rFonts w:ascii="Arial" w:hAnsi="Arial" w:cs="Arial"/>
        </w:rPr>
        <w:t xml:space="preserve">Lei </w:t>
      </w:r>
      <w:r w:rsidR="003C2A9A" w:rsidRPr="003C2A9A">
        <w:rPr>
          <w:rFonts w:ascii="Arial" w:hAnsi="Arial" w:cs="Arial"/>
        </w:rPr>
        <w:t>14.133/2021</w:t>
      </w:r>
      <w:r w:rsidRPr="003C2A9A">
        <w:rPr>
          <w:rFonts w:ascii="Arial" w:hAnsi="Arial" w:cs="Arial"/>
        </w:rPr>
        <w:t>, às</w:t>
      </w:r>
      <w:r w:rsidRPr="00A42524">
        <w:rPr>
          <w:rFonts w:ascii="Arial" w:hAnsi="Arial" w:cs="Arial"/>
        </w:rPr>
        <w:t xml:space="preserve"> obrigações e condições do </w:t>
      </w:r>
      <w:r w:rsidR="00DA3C4A" w:rsidRPr="00A42524">
        <w:rPr>
          <w:rFonts w:ascii="Arial" w:hAnsi="Arial" w:cs="Arial"/>
        </w:rPr>
        <w:t>P</w:t>
      </w:r>
      <w:r w:rsidRPr="00A42524">
        <w:rPr>
          <w:rFonts w:ascii="Arial" w:hAnsi="Arial" w:cs="Arial"/>
        </w:rPr>
        <w:t>rocesso Administrativo nº</w:t>
      </w:r>
      <w:r w:rsidR="00BB100F" w:rsidRPr="00A42524">
        <w:rPr>
          <w:rFonts w:ascii="Arial" w:hAnsi="Arial" w:cs="Arial"/>
        </w:rPr>
        <w:t xml:space="preserve"> </w:t>
      </w:r>
      <w:r w:rsidR="00F46806">
        <w:rPr>
          <w:rFonts w:ascii="Arial" w:hAnsi="Arial" w:cs="Arial"/>
          <w:b/>
          <w:bCs/>
        </w:rPr>
        <w:t>21.142</w:t>
      </w:r>
      <w:r w:rsidR="00F46806" w:rsidRPr="00A42524">
        <w:rPr>
          <w:rFonts w:ascii="Arial" w:hAnsi="Arial" w:cs="Arial"/>
          <w:b/>
          <w:bCs/>
        </w:rPr>
        <w:t>/</w:t>
      </w:r>
      <w:r w:rsidR="00F46806">
        <w:rPr>
          <w:rFonts w:ascii="Arial" w:hAnsi="Arial" w:cs="Arial"/>
          <w:b/>
          <w:bCs/>
        </w:rPr>
        <w:t xml:space="preserve">2024 </w:t>
      </w:r>
      <w:r w:rsidRPr="00A42524">
        <w:rPr>
          <w:rFonts w:ascii="Arial" w:hAnsi="Arial" w:cs="Arial"/>
        </w:rPr>
        <w:t>– Inexigibilidade nº</w:t>
      </w:r>
      <w:r w:rsidR="00D93AB7" w:rsidRPr="00A42524">
        <w:rPr>
          <w:rFonts w:ascii="Arial" w:hAnsi="Arial" w:cs="Arial"/>
        </w:rPr>
        <w:t xml:space="preserve"> </w:t>
      </w:r>
      <w:r w:rsidR="00771F8F">
        <w:rPr>
          <w:rFonts w:ascii="Arial" w:hAnsi="Arial" w:cs="Arial"/>
        </w:rPr>
        <w:t>11</w:t>
      </w:r>
      <w:r w:rsidRPr="00A42524">
        <w:rPr>
          <w:rFonts w:ascii="Arial" w:hAnsi="Arial" w:cs="Arial"/>
        </w:rPr>
        <w:t>/20</w:t>
      </w:r>
      <w:r w:rsidR="00AE3E9A">
        <w:rPr>
          <w:rFonts w:ascii="Arial" w:hAnsi="Arial" w:cs="Arial"/>
        </w:rPr>
        <w:t>24</w:t>
      </w:r>
      <w:r w:rsidRPr="00A42524">
        <w:rPr>
          <w:rFonts w:ascii="Arial" w:hAnsi="Arial" w:cs="Arial"/>
        </w:rPr>
        <w:t>, às demais normas pertinentes e que se apliquem subsidiariamente, e às cláusulas e condições a seguir aduzidas.</w:t>
      </w:r>
    </w:p>
    <w:p w:rsidR="002265FA" w:rsidRPr="00A42524" w:rsidRDefault="002265FA" w:rsidP="00217ADE">
      <w:pPr>
        <w:spacing w:before="240"/>
        <w:jc w:val="both"/>
        <w:rPr>
          <w:rFonts w:ascii="Arial" w:hAnsi="Arial" w:cs="Arial"/>
        </w:rPr>
      </w:pPr>
    </w:p>
    <w:p w:rsidR="00874FC2" w:rsidRPr="00A42524" w:rsidRDefault="00874FC2" w:rsidP="00217ADE">
      <w:pPr>
        <w:numPr>
          <w:ilvl w:val="0"/>
          <w:numId w:val="15"/>
        </w:numPr>
        <w:spacing w:before="240"/>
        <w:ind w:left="284" w:hanging="284"/>
        <w:jc w:val="both"/>
        <w:rPr>
          <w:rFonts w:ascii="Arial" w:hAnsi="Arial" w:cs="Arial"/>
          <w:b/>
          <w:bCs/>
        </w:rPr>
      </w:pPr>
      <w:r w:rsidRPr="00A42524">
        <w:rPr>
          <w:rFonts w:ascii="Arial" w:hAnsi="Arial" w:cs="Arial"/>
          <w:b/>
          <w:bCs/>
        </w:rPr>
        <w:t>CLÁUSULA PRIMEIRA – OBJETO</w:t>
      </w:r>
    </w:p>
    <w:p w:rsidR="00874FC2" w:rsidRPr="00A42524" w:rsidRDefault="00874FC2" w:rsidP="00217ADE">
      <w:pPr>
        <w:numPr>
          <w:ilvl w:val="1"/>
          <w:numId w:val="15"/>
        </w:numPr>
        <w:ind w:left="851" w:hanging="491"/>
        <w:jc w:val="both"/>
        <w:rPr>
          <w:rFonts w:ascii="Arial" w:hAnsi="Arial" w:cs="Arial"/>
        </w:rPr>
      </w:pPr>
      <w:r w:rsidRPr="00A42524">
        <w:rPr>
          <w:rFonts w:ascii="Arial" w:hAnsi="Arial" w:cs="Arial"/>
        </w:rPr>
        <w:t xml:space="preserve">O presente contrato tem por objetivo o </w:t>
      </w:r>
      <w:r w:rsidRPr="00A42524">
        <w:rPr>
          <w:rFonts w:ascii="Arial" w:hAnsi="Arial" w:cs="Arial"/>
          <w:b/>
          <w:bCs/>
        </w:rPr>
        <w:t>Credenciamento para contratação de pessoas físicas para prestação de serviços, conforme necessida</w:t>
      </w:r>
      <w:r w:rsidR="005E2A7E">
        <w:rPr>
          <w:rFonts w:ascii="Arial" w:hAnsi="Arial" w:cs="Arial"/>
          <w:b/>
          <w:bCs/>
        </w:rPr>
        <w:t>de da Secretaria de Educação</w:t>
      </w:r>
      <w:r w:rsidRPr="00A42524">
        <w:rPr>
          <w:rFonts w:ascii="Arial" w:hAnsi="Arial" w:cs="Arial"/>
        </w:rPr>
        <w:t>, conforme especificações e quantitativos estabelecidos no Termo de Referência, anexo do Edital.</w:t>
      </w:r>
    </w:p>
    <w:p w:rsidR="00521AFA" w:rsidRPr="00A42524" w:rsidRDefault="000F31B9" w:rsidP="00217ADE">
      <w:pPr>
        <w:numPr>
          <w:ilvl w:val="1"/>
          <w:numId w:val="15"/>
        </w:numPr>
        <w:ind w:left="851" w:hanging="491"/>
        <w:jc w:val="both"/>
        <w:rPr>
          <w:rFonts w:ascii="Arial" w:hAnsi="Arial" w:cs="Arial"/>
        </w:rPr>
      </w:pPr>
      <w:r w:rsidRPr="00A42524">
        <w:rPr>
          <w:rFonts w:ascii="Arial" w:hAnsi="Arial" w:cs="Arial"/>
        </w:rPr>
        <w:t xml:space="preserve">Este Termo de Contrato vincula-se ao Edital do Credenciamento, Processo Administrativo nº </w:t>
      </w:r>
      <w:r w:rsidR="00F46806">
        <w:rPr>
          <w:rFonts w:ascii="Arial" w:hAnsi="Arial" w:cs="Arial"/>
          <w:b/>
          <w:bCs/>
        </w:rPr>
        <w:t>21.142</w:t>
      </w:r>
      <w:r w:rsidR="00F46806" w:rsidRPr="00A42524">
        <w:rPr>
          <w:rFonts w:ascii="Arial" w:hAnsi="Arial" w:cs="Arial"/>
          <w:b/>
          <w:bCs/>
        </w:rPr>
        <w:t>/</w:t>
      </w:r>
      <w:r w:rsidR="00F46806">
        <w:rPr>
          <w:rFonts w:ascii="Arial" w:hAnsi="Arial" w:cs="Arial"/>
          <w:b/>
          <w:bCs/>
        </w:rPr>
        <w:t>2024</w:t>
      </w:r>
      <w:r w:rsidRPr="00A42524">
        <w:rPr>
          <w:rFonts w:ascii="Arial" w:hAnsi="Arial" w:cs="Arial"/>
        </w:rPr>
        <w:t xml:space="preserve"> - Inexigibilidade </w:t>
      </w:r>
      <w:r w:rsidR="00771F8F">
        <w:rPr>
          <w:rFonts w:ascii="Arial" w:hAnsi="Arial" w:cs="Arial"/>
        </w:rPr>
        <w:t>11</w:t>
      </w:r>
      <w:r w:rsidR="00AE3E9A">
        <w:rPr>
          <w:rFonts w:ascii="Arial" w:hAnsi="Arial" w:cs="Arial"/>
        </w:rPr>
        <w:t>/2024</w:t>
      </w:r>
      <w:r w:rsidRPr="00A42524">
        <w:rPr>
          <w:rFonts w:ascii="Arial" w:hAnsi="Arial" w:cs="Arial"/>
        </w:rPr>
        <w:t>, identificado no preâmbulo, independentemente de transcrição.</w:t>
      </w:r>
    </w:p>
    <w:p w:rsidR="00C54076" w:rsidRPr="00A42524" w:rsidRDefault="00C54076" w:rsidP="00217ADE">
      <w:pPr>
        <w:numPr>
          <w:ilvl w:val="0"/>
          <w:numId w:val="15"/>
        </w:numPr>
        <w:spacing w:before="240"/>
        <w:ind w:left="284" w:hanging="284"/>
        <w:jc w:val="both"/>
        <w:rPr>
          <w:rFonts w:ascii="Arial" w:hAnsi="Arial" w:cs="Arial"/>
          <w:b/>
          <w:bCs/>
        </w:rPr>
      </w:pPr>
      <w:r w:rsidRPr="00A42524">
        <w:rPr>
          <w:rFonts w:ascii="Arial" w:hAnsi="Arial" w:cs="Arial"/>
          <w:b/>
          <w:bCs/>
        </w:rPr>
        <w:t>CLÁUSULA SEGUNDA – PRAZO DE VIGÊNCI</w:t>
      </w:r>
      <w:r w:rsidR="0082517D" w:rsidRPr="00A42524">
        <w:rPr>
          <w:rFonts w:ascii="Arial" w:hAnsi="Arial" w:cs="Arial"/>
          <w:b/>
          <w:bCs/>
        </w:rPr>
        <w:t>A</w:t>
      </w:r>
      <w:r w:rsidR="007D29B1" w:rsidRPr="00A42524">
        <w:rPr>
          <w:rFonts w:ascii="Arial" w:hAnsi="Arial" w:cs="Arial"/>
          <w:b/>
          <w:bCs/>
        </w:rPr>
        <w:t xml:space="preserve"> E</w:t>
      </w:r>
      <w:r w:rsidR="0082517D" w:rsidRPr="00A42524">
        <w:rPr>
          <w:rFonts w:ascii="Arial" w:hAnsi="Arial" w:cs="Arial"/>
          <w:b/>
          <w:bCs/>
        </w:rPr>
        <w:t xml:space="preserve"> </w:t>
      </w:r>
      <w:r w:rsidR="007D29B1" w:rsidRPr="00A42524">
        <w:rPr>
          <w:rFonts w:ascii="Arial" w:hAnsi="Arial" w:cs="Arial"/>
          <w:b/>
          <w:bCs/>
        </w:rPr>
        <w:t>EXECUÇÃO</w:t>
      </w:r>
    </w:p>
    <w:p w:rsidR="0082517D" w:rsidRPr="00A42524" w:rsidRDefault="0082517D" w:rsidP="00217ADE">
      <w:pPr>
        <w:numPr>
          <w:ilvl w:val="1"/>
          <w:numId w:val="15"/>
        </w:numPr>
        <w:ind w:left="851" w:hanging="491"/>
        <w:jc w:val="both"/>
        <w:rPr>
          <w:rFonts w:ascii="Arial" w:hAnsi="Arial" w:cs="Arial"/>
        </w:rPr>
      </w:pPr>
      <w:r w:rsidRPr="00A42524">
        <w:rPr>
          <w:rFonts w:ascii="Arial" w:hAnsi="Arial" w:cs="Arial"/>
        </w:rPr>
        <w:t xml:space="preserve">O Termo de Contrato terá vigência de </w:t>
      </w:r>
      <w:r w:rsidR="0051124A">
        <w:rPr>
          <w:rFonts w:ascii="Arial" w:hAnsi="Arial" w:cs="Arial"/>
        </w:rPr>
        <w:t>12</w:t>
      </w:r>
      <w:r w:rsidR="00AE3E9A">
        <w:rPr>
          <w:rFonts w:ascii="Arial" w:hAnsi="Arial" w:cs="Arial"/>
        </w:rPr>
        <w:t xml:space="preserve"> (</w:t>
      </w:r>
      <w:r w:rsidR="0051124A">
        <w:rPr>
          <w:rFonts w:ascii="Arial" w:hAnsi="Arial" w:cs="Arial"/>
        </w:rPr>
        <w:t>Doze</w:t>
      </w:r>
      <w:r w:rsidR="00633F98" w:rsidRPr="00A42524">
        <w:rPr>
          <w:rFonts w:ascii="Arial" w:hAnsi="Arial" w:cs="Arial"/>
        </w:rPr>
        <w:t>) meses</w:t>
      </w:r>
      <w:r w:rsidRPr="00A42524">
        <w:rPr>
          <w:rFonts w:ascii="Arial" w:hAnsi="Arial" w:cs="Arial"/>
        </w:rPr>
        <w:t>.</w:t>
      </w:r>
    </w:p>
    <w:p w:rsidR="00C54076" w:rsidRDefault="00F775BD" w:rsidP="00217ADE">
      <w:pPr>
        <w:numPr>
          <w:ilvl w:val="1"/>
          <w:numId w:val="15"/>
        </w:numPr>
        <w:jc w:val="both"/>
        <w:rPr>
          <w:rFonts w:ascii="Arial" w:hAnsi="Arial" w:cs="Arial"/>
        </w:rPr>
      </w:pPr>
      <w:r w:rsidRPr="00A42524">
        <w:rPr>
          <w:rFonts w:ascii="Arial" w:hAnsi="Arial" w:cs="Arial"/>
        </w:rPr>
        <w:t xml:space="preserve">O prazo de execução do contrato </w:t>
      </w:r>
      <w:r w:rsidR="00BF03D6" w:rsidRPr="00A42524">
        <w:rPr>
          <w:rFonts w:ascii="Arial" w:hAnsi="Arial" w:cs="Arial"/>
        </w:rPr>
        <w:t>obedecerá ao</w:t>
      </w:r>
      <w:r w:rsidRPr="00A42524">
        <w:rPr>
          <w:rFonts w:ascii="Arial" w:hAnsi="Arial" w:cs="Arial"/>
        </w:rPr>
        <w:t xml:space="preserve"> período disposto na convocação emitida pela contratante. </w:t>
      </w:r>
    </w:p>
    <w:p w:rsidR="00AE3E9A" w:rsidRPr="003C2A9A" w:rsidRDefault="00AE3E9A" w:rsidP="00217ADE">
      <w:pPr>
        <w:numPr>
          <w:ilvl w:val="1"/>
          <w:numId w:val="15"/>
        </w:numPr>
        <w:jc w:val="both"/>
        <w:rPr>
          <w:rFonts w:ascii="Arial" w:hAnsi="Arial" w:cs="Arial"/>
        </w:rPr>
      </w:pPr>
      <w:r w:rsidRPr="003C2A9A">
        <w:rPr>
          <w:rFonts w:ascii="Arial" w:hAnsi="Arial" w:cs="Arial"/>
        </w:rPr>
        <w:lastRenderedPageBreak/>
        <w:t>O contrato poderá ser prorrogado por igual período a interesse da Secretaria de Educação.</w:t>
      </w:r>
    </w:p>
    <w:p w:rsidR="00CC0A21" w:rsidRPr="00A42524" w:rsidRDefault="00C54076" w:rsidP="00217ADE">
      <w:pPr>
        <w:numPr>
          <w:ilvl w:val="0"/>
          <w:numId w:val="15"/>
        </w:numPr>
        <w:ind w:left="284" w:hanging="284"/>
        <w:jc w:val="both"/>
        <w:rPr>
          <w:rFonts w:ascii="Arial" w:hAnsi="Arial" w:cs="Arial"/>
          <w:b/>
          <w:bCs/>
        </w:rPr>
      </w:pPr>
      <w:r w:rsidRPr="00A42524">
        <w:rPr>
          <w:rFonts w:ascii="Arial" w:hAnsi="Arial" w:cs="Arial"/>
          <w:b/>
          <w:bCs/>
        </w:rPr>
        <w:t xml:space="preserve">CLÁSULA TERCEIRA – </w:t>
      </w:r>
      <w:r w:rsidR="002B51CE" w:rsidRPr="00A42524">
        <w:rPr>
          <w:rFonts w:ascii="Arial" w:hAnsi="Arial" w:cs="Arial"/>
          <w:b/>
          <w:bCs/>
        </w:rPr>
        <w:t xml:space="preserve">DO </w:t>
      </w:r>
      <w:r w:rsidRPr="00A42524">
        <w:rPr>
          <w:rFonts w:ascii="Arial" w:hAnsi="Arial" w:cs="Arial"/>
          <w:b/>
          <w:bCs/>
        </w:rPr>
        <w:t>VALOR</w:t>
      </w:r>
      <w:r w:rsidR="005E2A7E">
        <w:rPr>
          <w:rFonts w:ascii="Arial" w:hAnsi="Arial" w:cs="Arial"/>
          <w:b/>
          <w:bCs/>
        </w:rPr>
        <w:t xml:space="preserve"> DA DIÁRIA</w:t>
      </w:r>
    </w:p>
    <w:p w:rsidR="00E73EE8" w:rsidRPr="00A42524" w:rsidRDefault="00450DDA" w:rsidP="00217ADE">
      <w:pPr>
        <w:numPr>
          <w:ilvl w:val="1"/>
          <w:numId w:val="15"/>
        </w:numPr>
        <w:ind w:left="851" w:hanging="491"/>
        <w:jc w:val="both"/>
        <w:rPr>
          <w:rFonts w:ascii="Arial" w:hAnsi="Arial" w:cs="Arial"/>
          <w:b/>
          <w:bCs/>
        </w:rPr>
      </w:pPr>
      <w:r w:rsidRPr="00A42524">
        <w:rPr>
          <w:rFonts w:ascii="Arial" w:hAnsi="Arial" w:cs="Arial"/>
          <w:b/>
          <w:bCs/>
        </w:rPr>
        <w:t>Do</w:t>
      </w:r>
      <w:r w:rsidR="00D30BB7" w:rsidRPr="00A42524">
        <w:rPr>
          <w:rFonts w:ascii="Arial" w:hAnsi="Arial" w:cs="Arial"/>
          <w:b/>
          <w:bCs/>
        </w:rPr>
        <w:t xml:space="preserve"> serviço, quantidade e valor da diária </w:t>
      </w:r>
      <w:r w:rsidR="005E2A7E">
        <w:rPr>
          <w:rFonts w:ascii="Arial" w:hAnsi="Arial" w:cs="Arial"/>
          <w:b/>
          <w:bCs/>
        </w:rPr>
        <w:t>trabalhada</w:t>
      </w:r>
      <w:r w:rsidRPr="00A42524">
        <w:rPr>
          <w:rFonts w:ascii="Arial" w:hAnsi="Arial" w:cs="Arial"/>
          <w:b/>
          <w:bC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9"/>
        <w:gridCol w:w="4127"/>
        <w:gridCol w:w="2327"/>
        <w:gridCol w:w="1747"/>
      </w:tblGrid>
      <w:tr w:rsidR="00352B4A" w:rsidRPr="00A42524" w:rsidTr="00BF03D6">
        <w:trPr>
          <w:trHeight w:val="624"/>
        </w:trPr>
        <w:tc>
          <w:tcPr>
            <w:tcW w:w="715" w:type="pct"/>
            <w:shd w:val="clear" w:color="auto" w:fill="auto"/>
            <w:vAlign w:val="center"/>
          </w:tcPr>
          <w:p w:rsidR="00352B4A" w:rsidRPr="00A42524" w:rsidRDefault="00352B4A" w:rsidP="00217ADE">
            <w:pPr>
              <w:spacing w:after="0"/>
              <w:jc w:val="center"/>
              <w:rPr>
                <w:rFonts w:ascii="Arial" w:hAnsi="Arial" w:cs="Arial"/>
                <w:b/>
                <w:bCs/>
              </w:rPr>
            </w:pPr>
            <w:r w:rsidRPr="00A42524">
              <w:rPr>
                <w:rFonts w:ascii="Arial" w:hAnsi="Arial" w:cs="Arial"/>
                <w:b/>
                <w:bCs/>
              </w:rPr>
              <w:t>Item</w:t>
            </w:r>
          </w:p>
        </w:tc>
        <w:tc>
          <w:tcPr>
            <w:tcW w:w="2156" w:type="pct"/>
            <w:shd w:val="clear" w:color="auto" w:fill="auto"/>
            <w:vAlign w:val="center"/>
          </w:tcPr>
          <w:p w:rsidR="00352B4A" w:rsidRPr="00A42524" w:rsidRDefault="00352B4A" w:rsidP="00217ADE">
            <w:pPr>
              <w:spacing w:after="0"/>
              <w:jc w:val="center"/>
              <w:rPr>
                <w:rFonts w:ascii="Arial" w:hAnsi="Arial" w:cs="Arial"/>
                <w:b/>
                <w:bCs/>
              </w:rPr>
            </w:pPr>
            <w:r w:rsidRPr="00A42524">
              <w:rPr>
                <w:rFonts w:ascii="Arial" w:hAnsi="Arial" w:cs="Arial"/>
                <w:b/>
                <w:bCs/>
              </w:rPr>
              <w:t>Características dos Serviços</w:t>
            </w:r>
          </w:p>
        </w:tc>
        <w:tc>
          <w:tcPr>
            <w:tcW w:w="1216" w:type="pct"/>
            <w:shd w:val="clear" w:color="auto" w:fill="auto"/>
            <w:vAlign w:val="center"/>
          </w:tcPr>
          <w:p w:rsidR="00352B4A" w:rsidRPr="00A42524" w:rsidRDefault="00352B4A" w:rsidP="00217ADE">
            <w:pPr>
              <w:spacing w:after="0"/>
              <w:jc w:val="center"/>
              <w:rPr>
                <w:rFonts w:ascii="Arial" w:hAnsi="Arial" w:cs="Arial"/>
                <w:b/>
                <w:bCs/>
              </w:rPr>
            </w:pPr>
            <w:r w:rsidRPr="00A42524">
              <w:rPr>
                <w:rFonts w:ascii="Arial" w:hAnsi="Arial" w:cs="Arial"/>
                <w:b/>
                <w:bCs/>
              </w:rPr>
              <w:t>Quantidade</w:t>
            </w:r>
          </w:p>
          <w:p w:rsidR="00352B4A" w:rsidRPr="00A42524" w:rsidRDefault="00352B4A" w:rsidP="00217ADE">
            <w:pPr>
              <w:spacing w:after="0"/>
              <w:jc w:val="center"/>
              <w:rPr>
                <w:rFonts w:ascii="Arial" w:hAnsi="Arial" w:cs="Arial"/>
                <w:b/>
                <w:bCs/>
              </w:rPr>
            </w:pPr>
            <w:proofErr w:type="gramStart"/>
            <w:r w:rsidRPr="00A42524">
              <w:rPr>
                <w:rFonts w:ascii="Arial" w:hAnsi="Arial" w:cs="Arial"/>
                <w:b/>
                <w:bCs/>
              </w:rPr>
              <w:t>de</w:t>
            </w:r>
            <w:proofErr w:type="gramEnd"/>
            <w:r w:rsidRPr="00A42524">
              <w:rPr>
                <w:rFonts w:ascii="Arial" w:hAnsi="Arial" w:cs="Arial"/>
                <w:b/>
                <w:bCs/>
              </w:rPr>
              <w:t xml:space="preserve"> diárias ou plantão será definida na ordem de serviço</w:t>
            </w:r>
          </w:p>
        </w:tc>
        <w:tc>
          <w:tcPr>
            <w:tcW w:w="913" w:type="pct"/>
            <w:shd w:val="clear" w:color="auto" w:fill="auto"/>
            <w:vAlign w:val="center"/>
          </w:tcPr>
          <w:p w:rsidR="00352B4A" w:rsidRPr="00A42524" w:rsidRDefault="00352B4A" w:rsidP="00217ADE">
            <w:pPr>
              <w:spacing w:after="0"/>
              <w:jc w:val="center"/>
              <w:rPr>
                <w:rFonts w:ascii="Arial" w:hAnsi="Arial" w:cs="Arial"/>
                <w:b/>
                <w:bCs/>
              </w:rPr>
            </w:pPr>
            <w:r w:rsidRPr="00A42524">
              <w:rPr>
                <w:rFonts w:ascii="Arial" w:hAnsi="Arial" w:cs="Arial"/>
                <w:b/>
                <w:bCs/>
              </w:rPr>
              <w:t xml:space="preserve">Valor da diária ou plantão </w:t>
            </w:r>
            <w:proofErr w:type="gramStart"/>
            <w:r w:rsidRPr="00A42524">
              <w:rPr>
                <w:rFonts w:ascii="Arial" w:hAnsi="Arial" w:cs="Arial"/>
                <w:b/>
                <w:bCs/>
              </w:rPr>
              <w:t>Trabalhada</w:t>
            </w:r>
            <w:proofErr w:type="gramEnd"/>
          </w:p>
        </w:tc>
      </w:tr>
      <w:tr w:rsidR="00352B4A" w:rsidRPr="00A42524" w:rsidTr="00BF03D6">
        <w:trPr>
          <w:trHeight w:hRule="exact" w:val="397"/>
        </w:trPr>
        <w:tc>
          <w:tcPr>
            <w:tcW w:w="715" w:type="pct"/>
            <w:shd w:val="clear" w:color="auto" w:fill="auto"/>
            <w:vAlign w:val="center"/>
          </w:tcPr>
          <w:p w:rsidR="00352B4A" w:rsidRPr="00A42524" w:rsidRDefault="00352B4A" w:rsidP="00217ADE">
            <w:pPr>
              <w:spacing w:after="0"/>
              <w:jc w:val="center"/>
              <w:rPr>
                <w:rFonts w:ascii="Arial" w:hAnsi="Arial" w:cs="Arial"/>
                <w:b/>
                <w:bCs/>
              </w:rPr>
            </w:pPr>
            <w:proofErr w:type="spellStart"/>
            <w:proofErr w:type="gramStart"/>
            <w:r w:rsidRPr="00A42524">
              <w:rPr>
                <w:rFonts w:ascii="Arial" w:hAnsi="Arial" w:cs="Arial"/>
              </w:rPr>
              <w:t>xxxx</w:t>
            </w:r>
            <w:proofErr w:type="spellEnd"/>
            <w:proofErr w:type="gramEnd"/>
          </w:p>
        </w:tc>
        <w:tc>
          <w:tcPr>
            <w:tcW w:w="2156" w:type="pct"/>
            <w:shd w:val="clear" w:color="auto" w:fill="auto"/>
            <w:vAlign w:val="center"/>
          </w:tcPr>
          <w:p w:rsidR="00352B4A" w:rsidRPr="00A42524" w:rsidRDefault="00352B4A" w:rsidP="00217ADE">
            <w:pPr>
              <w:spacing w:after="0"/>
              <w:jc w:val="center"/>
              <w:rPr>
                <w:rFonts w:ascii="Arial" w:hAnsi="Arial" w:cs="Arial"/>
              </w:rPr>
            </w:pPr>
            <w:proofErr w:type="spellStart"/>
            <w:proofErr w:type="gramStart"/>
            <w:r w:rsidRPr="00A42524">
              <w:rPr>
                <w:rFonts w:ascii="Arial" w:hAnsi="Arial" w:cs="Arial"/>
              </w:rPr>
              <w:t>xxxxxxx</w:t>
            </w:r>
            <w:proofErr w:type="spellEnd"/>
            <w:proofErr w:type="gramEnd"/>
          </w:p>
        </w:tc>
        <w:tc>
          <w:tcPr>
            <w:tcW w:w="1216" w:type="pct"/>
            <w:shd w:val="clear" w:color="auto" w:fill="auto"/>
            <w:vAlign w:val="center"/>
          </w:tcPr>
          <w:p w:rsidR="00352B4A" w:rsidRPr="00A42524" w:rsidRDefault="00352B4A" w:rsidP="00217ADE">
            <w:pPr>
              <w:spacing w:after="0"/>
              <w:jc w:val="center"/>
              <w:rPr>
                <w:rFonts w:ascii="Arial" w:hAnsi="Arial" w:cs="Arial"/>
              </w:rPr>
            </w:pPr>
            <w:proofErr w:type="spellStart"/>
            <w:proofErr w:type="gramStart"/>
            <w:r w:rsidRPr="00A42524">
              <w:rPr>
                <w:rFonts w:ascii="Arial" w:hAnsi="Arial" w:cs="Arial"/>
              </w:rPr>
              <w:t>xxxx</w:t>
            </w:r>
            <w:proofErr w:type="spellEnd"/>
            <w:proofErr w:type="gramEnd"/>
          </w:p>
        </w:tc>
        <w:tc>
          <w:tcPr>
            <w:tcW w:w="913" w:type="pct"/>
            <w:shd w:val="clear" w:color="auto" w:fill="auto"/>
            <w:vAlign w:val="center"/>
          </w:tcPr>
          <w:p w:rsidR="00352B4A" w:rsidRPr="00A42524" w:rsidRDefault="00352B4A" w:rsidP="00217ADE">
            <w:pPr>
              <w:spacing w:after="0"/>
              <w:jc w:val="center"/>
              <w:rPr>
                <w:rFonts w:ascii="Arial" w:hAnsi="Arial" w:cs="Arial"/>
              </w:rPr>
            </w:pPr>
            <w:proofErr w:type="spellStart"/>
            <w:r w:rsidRPr="00A42524">
              <w:rPr>
                <w:rFonts w:ascii="Arial" w:hAnsi="Arial" w:cs="Arial"/>
              </w:rPr>
              <w:t>xxx</w:t>
            </w:r>
            <w:proofErr w:type="spellEnd"/>
          </w:p>
        </w:tc>
      </w:tr>
    </w:tbl>
    <w:p w:rsidR="00FB5FE2" w:rsidRPr="00A42524" w:rsidRDefault="00DB05EB" w:rsidP="00217ADE">
      <w:pPr>
        <w:numPr>
          <w:ilvl w:val="1"/>
          <w:numId w:val="15"/>
        </w:numPr>
        <w:spacing w:before="240"/>
        <w:ind w:left="851" w:hanging="491"/>
        <w:jc w:val="both"/>
        <w:rPr>
          <w:rFonts w:ascii="Arial" w:hAnsi="Arial" w:cs="Arial"/>
          <w:b/>
          <w:bCs/>
        </w:rPr>
      </w:pPr>
      <w:r w:rsidRPr="00A42524">
        <w:rPr>
          <w:rFonts w:ascii="Arial" w:hAnsi="Arial" w:cs="Arial"/>
        </w:rPr>
        <w:t>A Quantidade de diárias ou plantão será definida na ordem de serviço</w:t>
      </w:r>
      <w:r w:rsidR="00F90830" w:rsidRPr="00A42524">
        <w:rPr>
          <w:rFonts w:ascii="Arial" w:hAnsi="Arial" w:cs="Arial"/>
        </w:rPr>
        <w:t>.</w:t>
      </w:r>
    </w:p>
    <w:p w:rsidR="00463407" w:rsidRPr="00A42524" w:rsidRDefault="00C54076" w:rsidP="00217ADE">
      <w:pPr>
        <w:numPr>
          <w:ilvl w:val="0"/>
          <w:numId w:val="15"/>
        </w:numPr>
        <w:ind w:left="284" w:hanging="284"/>
        <w:jc w:val="both"/>
        <w:rPr>
          <w:rFonts w:ascii="Arial" w:hAnsi="Arial" w:cs="Arial"/>
          <w:b/>
          <w:bCs/>
        </w:rPr>
      </w:pPr>
      <w:r w:rsidRPr="00A42524">
        <w:rPr>
          <w:rFonts w:ascii="Arial" w:hAnsi="Arial" w:cs="Arial"/>
          <w:b/>
          <w:bCs/>
        </w:rPr>
        <w:t xml:space="preserve">CLÁUSULA QUARTA – </w:t>
      </w:r>
      <w:r w:rsidR="00463407" w:rsidRPr="00A42524">
        <w:rPr>
          <w:rFonts w:ascii="Arial" w:hAnsi="Arial" w:cs="Arial"/>
          <w:b/>
          <w:bCs/>
        </w:rPr>
        <w:t>DA FONTE DE RECURSO E DO PAGAMENTO</w:t>
      </w:r>
    </w:p>
    <w:p w:rsidR="00463407" w:rsidRPr="00A42524" w:rsidRDefault="00463407" w:rsidP="00217ADE">
      <w:pPr>
        <w:numPr>
          <w:ilvl w:val="1"/>
          <w:numId w:val="15"/>
        </w:numPr>
        <w:ind w:left="851" w:hanging="491"/>
        <w:jc w:val="both"/>
        <w:rPr>
          <w:rFonts w:ascii="Arial" w:hAnsi="Arial" w:cs="Arial"/>
        </w:rPr>
      </w:pPr>
      <w:r w:rsidRPr="00A42524">
        <w:rPr>
          <w:rFonts w:ascii="Arial" w:hAnsi="Arial" w:cs="Arial"/>
        </w:rPr>
        <w:t>Os recursos financeiros correrão à conta da Dotação Orçamentária:</w:t>
      </w:r>
    </w:p>
    <w:p w:rsidR="00463407" w:rsidRDefault="00463407" w:rsidP="00217ADE">
      <w:pPr>
        <w:spacing w:after="0"/>
        <w:jc w:val="both"/>
        <w:rPr>
          <w:rFonts w:ascii="Arial" w:hAnsi="Arial" w:cs="Arial"/>
          <w:b/>
          <w:bCs/>
        </w:rPr>
      </w:pPr>
      <w:r w:rsidRPr="00A42524">
        <w:rPr>
          <w:rFonts w:ascii="Arial" w:hAnsi="Arial" w:cs="Arial"/>
          <w:b/>
          <w:bCs/>
        </w:rPr>
        <w:t>SECRETARIA MUNICIPAL DE EDUCAÇÃO</w:t>
      </w:r>
    </w:p>
    <w:tbl>
      <w:tblPr>
        <w:tblW w:w="6438" w:type="dxa"/>
        <w:jc w:val="center"/>
        <w:tblInd w:w="55" w:type="dxa"/>
        <w:tblCellMar>
          <w:left w:w="70" w:type="dxa"/>
          <w:right w:w="70" w:type="dxa"/>
        </w:tblCellMar>
        <w:tblLook w:val="04A0" w:firstRow="1" w:lastRow="0" w:firstColumn="1" w:lastColumn="0" w:noHBand="0" w:noVBand="1"/>
      </w:tblPr>
      <w:tblGrid>
        <w:gridCol w:w="970"/>
        <w:gridCol w:w="1187"/>
        <w:gridCol w:w="886"/>
        <w:gridCol w:w="1738"/>
        <w:gridCol w:w="1657"/>
      </w:tblGrid>
      <w:tr w:rsidR="000428A7" w:rsidTr="000428A7">
        <w:trPr>
          <w:trHeight w:val="80"/>
          <w:jc w:val="center"/>
        </w:trPr>
        <w:tc>
          <w:tcPr>
            <w:tcW w:w="970" w:type="dxa"/>
            <w:tcBorders>
              <w:top w:val="single" w:sz="4" w:space="0" w:color="auto"/>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ORGÃO</w:t>
            </w:r>
          </w:p>
        </w:tc>
        <w:tc>
          <w:tcPr>
            <w:tcW w:w="1187" w:type="dxa"/>
            <w:tcBorders>
              <w:top w:val="single" w:sz="4" w:space="0" w:color="auto"/>
              <w:left w:val="nil"/>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DESPESA</w:t>
            </w:r>
          </w:p>
        </w:tc>
        <w:tc>
          <w:tcPr>
            <w:tcW w:w="886" w:type="dxa"/>
            <w:tcBorders>
              <w:top w:val="single" w:sz="4" w:space="0" w:color="auto"/>
              <w:left w:val="nil"/>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FONTE</w:t>
            </w:r>
          </w:p>
        </w:tc>
        <w:tc>
          <w:tcPr>
            <w:tcW w:w="1738" w:type="dxa"/>
            <w:tcBorders>
              <w:top w:val="single" w:sz="4" w:space="0" w:color="auto"/>
              <w:left w:val="nil"/>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SALDO</w:t>
            </w:r>
          </w:p>
        </w:tc>
        <w:tc>
          <w:tcPr>
            <w:tcW w:w="1657" w:type="dxa"/>
            <w:tcBorders>
              <w:top w:val="single" w:sz="4" w:space="0" w:color="auto"/>
              <w:left w:val="nil"/>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DOTAÇÃO</w:t>
            </w:r>
          </w:p>
        </w:tc>
      </w:tr>
      <w:tr w:rsidR="000428A7" w:rsidTr="000428A7">
        <w:trPr>
          <w:trHeight w:val="322"/>
          <w:jc w:val="center"/>
        </w:trPr>
        <w:tc>
          <w:tcPr>
            <w:tcW w:w="970" w:type="dxa"/>
            <w:tcBorders>
              <w:top w:val="nil"/>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10.002</w:t>
            </w:r>
          </w:p>
        </w:tc>
        <w:tc>
          <w:tcPr>
            <w:tcW w:w="1187"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208</w:t>
            </w:r>
          </w:p>
        </w:tc>
        <w:tc>
          <w:tcPr>
            <w:tcW w:w="886"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103</w:t>
            </w:r>
          </w:p>
        </w:tc>
        <w:tc>
          <w:tcPr>
            <w:tcW w:w="1738"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R$      412.343,49</w:t>
            </w:r>
          </w:p>
        </w:tc>
        <w:tc>
          <w:tcPr>
            <w:tcW w:w="1657" w:type="dxa"/>
            <w:tcBorders>
              <w:top w:val="nil"/>
              <w:left w:val="nil"/>
              <w:bottom w:val="single" w:sz="4" w:space="0" w:color="auto"/>
              <w:right w:val="single" w:sz="4" w:space="0" w:color="auto"/>
            </w:tcBorders>
            <w:noWrap/>
            <w:vAlign w:val="center"/>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3.3.90.36.00.00</w:t>
            </w:r>
          </w:p>
        </w:tc>
      </w:tr>
      <w:tr w:rsidR="000428A7" w:rsidTr="000428A7">
        <w:trPr>
          <w:trHeight w:val="322"/>
          <w:jc w:val="center"/>
        </w:trPr>
        <w:tc>
          <w:tcPr>
            <w:tcW w:w="970" w:type="dxa"/>
            <w:tcBorders>
              <w:top w:val="nil"/>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10.002</w:t>
            </w:r>
          </w:p>
        </w:tc>
        <w:tc>
          <w:tcPr>
            <w:tcW w:w="1187"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208</w:t>
            </w:r>
          </w:p>
        </w:tc>
        <w:tc>
          <w:tcPr>
            <w:tcW w:w="886"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104</w:t>
            </w:r>
          </w:p>
        </w:tc>
        <w:tc>
          <w:tcPr>
            <w:tcW w:w="1738"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R$         1.000,00</w:t>
            </w:r>
          </w:p>
        </w:tc>
        <w:tc>
          <w:tcPr>
            <w:tcW w:w="1657" w:type="dxa"/>
            <w:tcBorders>
              <w:top w:val="nil"/>
              <w:left w:val="nil"/>
              <w:bottom w:val="single" w:sz="4" w:space="0" w:color="auto"/>
              <w:right w:val="single" w:sz="4" w:space="0" w:color="auto"/>
            </w:tcBorders>
            <w:noWrap/>
            <w:vAlign w:val="center"/>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3.3.90.36.00.00</w:t>
            </w:r>
          </w:p>
        </w:tc>
      </w:tr>
      <w:tr w:rsidR="000428A7" w:rsidTr="000428A7">
        <w:trPr>
          <w:trHeight w:val="322"/>
          <w:jc w:val="center"/>
        </w:trPr>
        <w:tc>
          <w:tcPr>
            <w:tcW w:w="970" w:type="dxa"/>
            <w:tcBorders>
              <w:top w:val="nil"/>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10.002</w:t>
            </w:r>
          </w:p>
        </w:tc>
        <w:tc>
          <w:tcPr>
            <w:tcW w:w="1187"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208</w:t>
            </w:r>
          </w:p>
        </w:tc>
        <w:tc>
          <w:tcPr>
            <w:tcW w:w="886"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107</w:t>
            </w:r>
          </w:p>
        </w:tc>
        <w:tc>
          <w:tcPr>
            <w:tcW w:w="1738"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R$         1.000,00</w:t>
            </w:r>
          </w:p>
        </w:tc>
        <w:tc>
          <w:tcPr>
            <w:tcW w:w="1657" w:type="dxa"/>
            <w:tcBorders>
              <w:top w:val="nil"/>
              <w:left w:val="nil"/>
              <w:bottom w:val="single" w:sz="4" w:space="0" w:color="auto"/>
              <w:right w:val="single" w:sz="4" w:space="0" w:color="auto"/>
            </w:tcBorders>
            <w:noWrap/>
            <w:vAlign w:val="center"/>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3.3.90.36.00.00</w:t>
            </w:r>
          </w:p>
        </w:tc>
      </w:tr>
      <w:tr w:rsidR="000428A7" w:rsidTr="000428A7">
        <w:trPr>
          <w:trHeight w:val="322"/>
          <w:jc w:val="center"/>
        </w:trPr>
        <w:tc>
          <w:tcPr>
            <w:tcW w:w="970" w:type="dxa"/>
            <w:tcBorders>
              <w:top w:val="nil"/>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10.003</w:t>
            </w:r>
          </w:p>
        </w:tc>
        <w:tc>
          <w:tcPr>
            <w:tcW w:w="1187"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217</w:t>
            </w:r>
          </w:p>
        </w:tc>
        <w:tc>
          <w:tcPr>
            <w:tcW w:w="886"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104</w:t>
            </w:r>
          </w:p>
        </w:tc>
        <w:tc>
          <w:tcPr>
            <w:tcW w:w="1738"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R$      108.040,00</w:t>
            </w:r>
          </w:p>
        </w:tc>
        <w:tc>
          <w:tcPr>
            <w:tcW w:w="1657" w:type="dxa"/>
            <w:tcBorders>
              <w:top w:val="nil"/>
              <w:left w:val="nil"/>
              <w:bottom w:val="single" w:sz="4" w:space="0" w:color="auto"/>
              <w:right w:val="single" w:sz="4" w:space="0" w:color="auto"/>
            </w:tcBorders>
            <w:noWrap/>
            <w:vAlign w:val="center"/>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3.3.90.36.00.00</w:t>
            </w:r>
          </w:p>
        </w:tc>
      </w:tr>
      <w:tr w:rsidR="000428A7" w:rsidTr="000428A7">
        <w:trPr>
          <w:trHeight w:val="401"/>
          <w:jc w:val="center"/>
        </w:trPr>
        <w:tc>
          <w:tcPr>
            <w:tcW w:w="970" w:type="dxa"/>
            <w:tcBorders>
              <w:top w:val="nil"/>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10.004</w:t>
            </w:r>
          </w:p>
        </w:tc>
        <w:tc>
          <w:tcPr>
            <w:tcW w:w="1187"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227</w:t>
            </w:r>
          </w:p>
        </w:tc>
        <w:tc>
          <w:tcPr>
            <w:tcW w:w="886"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102</w:t>
            </w:r>
          </w:p>
        </w:tc>
        <w:tc>
          <w:tcPr>
            <w:tcW w:w="1738"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R$</w:t>
            </w:r>
            <w:proofErr w:type="gramStart"/>
            <w:r>
              <w:rPr>
                <w:rFonts w:ascii="Helvetica" w:eastAsia="Times New Roman" w:hAnsi="Helvetica"/>
                <w:color w:val="3B3B3A"/>
                <w:sz w:val="20"/>
                <w:szCs w:val="20"/>
                <w:lang w:eastAsia="pt-BR"/>
              </w:rPr>
              <w:t xml:space="preserve">   </w:t>
            </w:r>
            <w:proofErr w:type="gramEnd"/>
            <w:r>
              <w:rPr>
                <w:rFonts w:ascii="Helvetica" w:eastAsia="Times New Roman" w:hAnsi="Helvetica"/>
                <w:color w:val="3B3B3A"/>
                <w:sz w:val="20"/>
                <w:szCs w:val="20"/>
                <w:lang w:eastAsia="pt-BR"/>
              </w:rPr>
              <w:t>1.271.128,38</w:t>
            </w:r>
          </w:p>
        </w:tc>
        <w:tc>
          <w:tcPr>
            <w:tcW w:w="1657" w:type="dxa"/>
            <w:tcBorders>
              <w:top w:val="nil"/>
              <w:left w:val="nil"/>
              <w:bottom w:val="single" w:sz="4" w:space="0" w:color="auto"/>
              <w:right w:val="single" w:sz="4" w:space="0" w:color="auto"/>
            </w:tcBorders>
            <w:noWrap/>
            <w:vAlign w:val="center"/>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3.3.90.36.00.00</w:t>
            </w:r>
          </w:p>
        </w:tc>
      </w:tr>
      <w:tr w:rsidR="000428A7" w:rsidTr="000428A7">
        <w:trPr>
          <w:trHeight w:val="401"/>
          <w:jc w:val="center"/>
        </w:trPr>
        <w:tc>
          <w:tcPr>
            <w:tcW w:w="970" w:type="dxa"/>
            <w:tcBorders>
              <w:top w:val="nil"/>
              <w:left w:val="single" w:sz="4" w:space="0" w:color="auto"/>
              <w:bottom w:val="single" w:sz="4" w:space="0" w:color="auto"/>
              <w:right w:val="single" w:sz="4" w:space="0" w:color="auto"/>
            </w:tcBorders>
            <w:noWrap/>
            <w:vAlign w:val="bottom"/>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10.004</w:t>
            </w:r>
          </w:p>
        </w:tc>
        <w:tc>
          <w:tcPr>
            <w:tcW w:w="1187"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230</w:t>
            </w:r>
          </w:p>
        </w:tc>
        <w:tc>
          <w:tcPr>
            <w:tcW w:w="886"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102</w:t>
            </w:r>
          </w:p>
        </w:tc>
        <w:tc>
          <w:tcPr>
            <w:tcW w:w="1738" w:type="dxa"/>
            <w:tcBorders>
              <w:top w:val="nil"/>
              <w:left w:val="nil"/>
              <w:bottom w:val="single" w:sz="4" w:space="0" w:color="auto"/>
              <w:right w:val="single" w:sz="4" w:space="0" w:color="auto"/>
            </w:tcBorders>
            <w:shd w:val="clear" w:color="auto" w:fill="FFFFFF"/>
            <w:vAlign w:val="center"/>
            <w:hideMark/>
          </w:tcPr>
          <w:p w:rsidR="000428A7" w:rsidRDefault="000428A7">
            <w:pPr>
              <w:spacing w:after="0" w:line="240" w:lineRule="auto"/>
              <w:jc w:val="center"/>
              <w:rPr>
                <w:rFonts w:ascii="Helvetica" w:eastAsia="Times New Roman" w:hAnsi="Helvetica"/>
                <w:color w:val="3B3B3A"/>
                <w:sz w:val="20"/>
                <w:szCs w:val="20"/>
                <w:lang w:eastAsia="pt-BR"/>
              </w:rPr>
            </w:pPr>
            <w:r>
              <w:rPr>
                <w:rFonts w:ascii="Helvetica" w:eastAsia="Times New Roman" w:hAnsi="Helvetica"/>
                <w:color w:val="3B3B3A"/>
                <w:sz w:val="20"/>
                <w:szCs w:val="20"/>
                <w:lang w:eastAsia="pt-BR"/>
              </w:rPr>
              <w:t>R$      292.186,19</w:t>
            </w:r>
          </w:p>
        </w:tc>
        <w:tc>
          <w:tcPr>
            <w:tcW w:w="1657" w:type="dxa"/>
            <w:tcBorders>
              <w:top w:val="nil"/>
              <w:left w:val="nil"/>
              <w:bottom w:val="single" w:sz="4" w:space="0" w:color="auto"/>
              <w:right w:val="single" w:sz="4" w:space="0" w:color="auto"/>
            </w:tcBorders>
            <w:noWrap/>
            <w:vAlign w:val="center"/>
            <w:hideMark/>
          </w:tcPr>
          <w:p w:rsidR="000428A7" w:rsidRDefault="000428A7">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3.3.90.47.00.00</w:t>
            </w:r>
          </w:p>
        </w:tc>
      </w:tr>
    </w:tbl>
    <w:p w:rsidR="000428A7" w:rsidRDefault="000428A7" w:rsidP="00217ADE">
      <w:pPr>
        <w:spacing w:after="0"/>
        <w:jc w:val="both"/>
        <w:rPr>
          <w:rFonts w:ascii="Arial" w:hAnsi="Arial" w:cs="Arial"/>
          <w:b/>
          <w:bCs/>
        </w:rPr>
      </w:pPr>
    </w:p>
    <w:p w:rsidR="00B31A9D" w:rsidRPr="00A42524" w:rsidRDefault="00B31A9D" w:rsidP="00217ADE">
      <w:pPr>
        <w:numPr>
          <w:ilvl w:val="1"/>
          <w:numId w:val="15"/>
        </w:numPr>
        <w:spacing w:before="240"/>
        <w:ind w:left="851" w:hanging="491"/>
        <w:jc w:val="both"/>
        <w:rPr>
          <w:rFonts w:ascii="Arial" w:hAnsi="Arial" w:cs="Arial"/>
        </w:rPr>
      </w:pPr>
      <w:r w:rsidRPr="00A42524">
        <w:rPr>
          <w:rFonts w:ascii="Arial" w:hAnsi="Arial" w:cs="Arial"/>
        </w:rPr>
        <w:t>O pagamento será realizado considerando a quantidade de diárias ou plantões efetivamente trabalhados, acompanhadas do registro de frequência do prestador do serviço e atestadas pelo secretário da pasta e pelo gestor fiscal do contrato.</w:t>
      </w:r>
    </w:p>
    <w:p w:rsidR="00B31A9D" w:rsidRPr="00A42524" w:rsidRDefault="00B31A9D" w:rsidP="00217ADE">
      <w:pPr>
        <w:numPr>
          <w:ilvl w:val="1"/>
          <w:numId w:val="15"/>
        </w:numPr>
        <w:ind w:left="851" w:hanging="491"/>
        <w:jc w:val="both"/>
        <w:rPr>
          <w:rFonts w:ascii="Arial" w:hAnsi="Arial" w:cs="Arial"/>
        </w:rPr>
      </w:pPr>
      <w:r w:rsidRPr="00A42524">
        <w:rPr>
          <w:rFonts w:ascii="Arial" w:hAnsi="Arial" w:cs="Arial"/>
        </w:rPr>
        <w:t>O pagamento pelos serviços prestados será efetuado em até 30 (trinta) dias, contados do 1º (primeiro) dia útil subsequente ao da atestação do recebimento dos serviços e apresentação do documento fiscal correspondente, desde que não haja fato impeditivo para o qual tenha concorrido o CONTRATADO.</w:t>
      </w:r>
    </w:p>
    <w:p w:rsidR="00B31A9D" w:rsidRPr="00A42524" w:rsidRDefault="00B31A9D" w:rsidP="00217ADE">
      <w:pPr>
        <w:numPr>
          <w:ilvl w:val="1"/>
          <w:numId w:val="15"/>
        </w:numPr>
        <w:ind w:left="851" w:hanging="491"/>
        <w:jc w:val="both"/>
        <w:rPr>
          <w:rFonts w:ascii="Arial" w:hAnsi="Arial" w:cs="Arial"/>
        </w:rPr>
      </w:pPr>
      <w:r w:rsidRPr="00A42524">
        <w:rPr>
          <w:rFonts w:ascii="Arial" w:hAnsi="Arial" w:cs="Arial"/>
        </w:rPr>
        <w:t>O pagamento ocorrerá mediante prévio empenho, respeitando todos os trâmites legais, por meio de conta bancária individual de titularidade do CONTRATADO, conforme os dados indicados no Requerimento de Credenciamento.</w:t>
      </w:r>
    </w:p>
    <w:p w:rsidR="00B31A9D" w:rsidRPr="00A42524" w:rsidRDefault="00B31A9D" w:rsidP="00217ADE">
      <w:pPr>
        <w:numPr>
          <w:ilvl w:val="1"/>
          <w:numId w:val="15"/>
        </w:numPr>
        <w:ind w:left="851" w:hanging="491"/>
        <w:jc w:val="both"/>
        <w:rPr>
          <w:rFonts w:ascii="Arial" w:hAnsi="Arial" w:cs="Arial"/>
        </w:rPr>
      </w:pPr>
      <w:r w:rsidRPr="00A42524">
        <w:rPr>
          <w:rFonts w:ascii="Arial" w:hAnsi="Arial" w:cs="Arial"/>
        </w:rPr>
        <w:t>Sobre o valor do montante pago serão retidos os impostos devidos e demais tributos nos termos da legislação vigente.</w:t>
      </w:r>
    </w:p>
    <w:p w:rsidR="00B31A9D" w:rsidRPr="00A42524" w:rsidRDefault="00B31A9D" w:rsidP="00217ADE">
      <w:pPr>
        <w:numPr>
          <w:ilvl w:val="1"/>
          <w:numId w:val="15"/>
        </w:numPr>
        <w:ind w:left="851" w:hanging="491"/>
        <w:jc w:val="both"/>
        <w:rPr>
          <w:rFonts w:ascii="Arial" w:hAnsi="Arial" w:cs="Arial"/>
        </w:rPr>
      </w:pPr>
      <w:r w:rsidRPr="00A42524">
        <w:rPr>
          <w:rFonts w:ascii="Arial" w:hAnsi="Arial" w:cs="Arial"/>
        </w:rPr>
        <w:t xml:space="preserve">Nenhum pagamento será efetuado ao CONTRATADO enquanto pendente de </w:t>
      </w:r>
      <w:r w:rsidRPr="00A42524">
        <w:rPr>
          <w:rFonts w:ascii="Arial" w:hAnsi="Arial" w:cs="Arial"/>
        </w:rPr>
        <w:lastRenderedPageBreak/>
        <w:t>liquidação qualquer obrigação. Esse fato não será gerador de direito a reajustamento de preços ou a atualização monetária.</w:t>
      </w:r>
    </w:p>
    <w:p w:rsidR="00B31A9D" w:rsidRPr="00A42524" w:rsidRDefault="00B31A9D" w:rsidP="00217ADE">
      <w:pPr>
        <w:numPr>
          <w:ilvl w:val="1"/>
          <w:numId w:val="15"/>
        </w:numPr>
        <w:ind w:left="851" w:hanging="491"/>
        <w:jc w:val="both"/>
        <w:rPr>
          <w:rFonts w:ascii="Arial" w:hAnsi="Arial" w:cs="Arial"/>
        </w:rPr>
      </w:pPr>
      <w:r w:rsidRPr="00A42524">
        <w:rPr>
          <w:rFonts w:ascii="Arial" w:hAnsi="Arial" w:cs="Arial"/>
        </w:rPr>
        <w:t>Caso o CONTRATADO seja registrado como profissional autônomo, deverá apresentar cópia do comprovante de quitação do Imposto sobre Serviços - ISS autônomo e da respectiva GPS - Guia de Recolhimento da Previdência Social, para que não seja efetuada a retenção do Imposto sobre Serviço - ISS, e da contribuição relativa ao Instituto Nacional de Seguro Social - INSS.</w:t>
      </w:r>
    </w:p>
    <w:p w:rsidR="00463407" w:rsidRPr="00A42524" w:rsidRDefault="00463407" w:rsidP="00217ADE">
      <w:pPr>
        <w:numPr>
          <w:ilvl w:val="1"/>
          <w:numId w:val="15"/>
        </w:numPr>
        <w:ind w:left="851" w:hanging="491"/>
        <w:jc w:val="both"/>
        <w:rPr>
          <w:rFonts w:ascii="Arial" w:hAnsi="Arial" w:cs="Arial"/>
        </w:rPr>
      </w:pPr>
      <w:r w:rsidRPr="00A42524">
        <w:rPr>
          <w:rFonts w:ascii="Arial" w:hAnsi="Arial" w:cs="Arial"/>
        </w:rPr>
        <w:t>Em caso de atraso de pagamento motivado exclusivamente pelo Município, incidirá correção monetária desde a data de seu vencimento até a data do efetivo pagamento, processando-se o cálculo com base na variação do Índice de Preços ao Consumidor Amplo Especial – IPCA-E, do Instituto de Geografia e Estatística – IBGE, ou por outro índice oficial que vier a substituí-lo. Ainda, fica convencionado que os juros de mora serão calculados à taxa de 0,5% (meio por cento) ao mês, ou 6% (seis por cento) ao ano, mediante a aplicação das seguintes fórmulas:</w:t>
      </w:r>
    </w:p>
    <w:p w:rsidR="00463407" w:rsidRPr="00A42524" w:rsidRDefault="00463407" w:rsidP="00217ADE">
      <w:pPr>
        <w:spacing w:after="0"/>
        <w:ind w:left="851"/>
        <w:jc w:val="both"/>
        <w:rPr>
          <w:rFonts w:ascii="Arial" w:hAnsi="Arial" w:cs="Arial"/>
        </w:rPr>
      </w:pPr>
      <w:r w:rsidRPr="00A42524">
        <w:rPr>
          <w:rFonts w:ascii="Arial" w:hAnsi="Arial" w:cs="Arial"/>
        </w:rPr>
        <w:t>I = (TX / 100) / 365</w:t>
      </w:r>
    </w:p>
    <w:p w:rsidR="00463407" w:rsidRPr="00A42524" w:rsidRDefault="00463407" w:rsidP="00217ADE">
      <w:pPr>
        <w:spacing w:after="0"/>
        <w:ind w:left="851"/>
        <w:jc w:val="both"/>
        <w:rPr>
          <w:rFonts w:ascii="Arial" w:hAnsi="Arial" w:cs="Arial"/>
        </w:rPr>
      </w:pPr>
      <w:r w:rsidRPr="00A42524">
        <w:rPr>
          <w:rFonts w:ascii="Arial" w:hAnsi="Arial" w:cs="Arial"/>
        </w:rPr>
        <w:t>EM = I x N x VP, onde:</w:t>
      </w:r>
    </w:p>
    <w:p w:rsidR="00463407" w:rsidRPr="00A42524" w:rsidRDefault="00463407" w:rsidP="00217ADE">
      <w:pPr>
        <w:spacing w:after="0"/>
        <w:ind w:left="851"/>
        <w:jc w:val="both"/>
        <w:rPr>
          <w:rFonts w:ascii="Arial" w:hAnsi="Arial" w:cs="Arial"/>
        </w:rPr>
      </w:pPr>
      <w:r w:rsidRPr="00A42524">
        <w:rPr>
          <w:rFonts w:ascii="Arial" w:hAnsi="Arial" w:cs="Arial"/>
        </w:rPr>
        <w:t>I = Índice de atualização financeira;</w:t>
      </w:r>
    </w:p>
    <w:p w:rsidR="00463407" w:rsidRPr="00A42524" w:rsidRDefault="00463407" w:rsidP="00217ADE">
      <w:pPr>
        <w:spacing w:after="0"/>
        <w:ind w:left="851"/>
        <w:jc w:val="both"/>
        <w:rPr>
          <w:rFonts w:ascii="Arial" w:hAnsi="Arial" w:cs="Arial"/>
        </w:rPr>
      </w:pPr>
      <w:r w:rsidRPr="00A42524">
        <w:rPr>
          <w:rFonts w:ascii="Arial" w:hAnsi="Arial" w:cs="Arial"/>
        </w:rPr>
        <w:t xml:space="preserve">TX = Percentual da taxa de juros de mora anual; </w:t>
      </w:r>
    </w:p>
    <w:p w:rsidR="00463407" w:rsidRPr="00A42524" w:rsidRDefault="00463407" w:rsidP="00217ADE">
      <w:pPr>
        <w:spacing w:after="0"/>
        <w:ind w:left="851"/>
        <w:jc w:val="both"/>
        <w:rPr>
          <w:rFonts w:ascii="Arial" w:hAnsi="Arial" w:cs="Arial"/>
        </w:rPr>
      </w:pPr>
      <w:r w:rsidRPr="00A42524">
        <w:rPr>
          <w:rFonts w:ascii="Arial" w:hAnsi="Arial" w:cs="Arial"/>
        </w:rPr>
        <w:t>EM = Encargos moratórios;</w:t>
      </w:r>
    </w:p>
    <w:p w:rsidR="00463407" w:rsidRPr="00A42524" w:rsidRDefault="00463407" w:rsidP="00217ADE">
      <w:pPr>
        <w:spacing w:after="0"/>
        <w:ind w:left="851"/>
        <w:jc w:val="both"/>
        <w:rPr>
          <w:rFonts w:ascii="Arial" w:hAnsi="Arial" w:cs="Arial"/>
        </w:rPr>
      </w:pPr>
      <w:r w:rsidRPr="00A42524">
        <w:rPr>
          <w:rFonts w:ascii="Arial" w:hAnsi="Arial" w:cs="Arial"/>
        </w:rPr>
        <w:t xml:space="preserve">N = N. de dias entre a data prevista para pagamento e a do efetivo pagamento; </w:t>
      </w:r>
    </w:p>
    <w:p w:rsidR="00C54076" w:rsidRPr="00A42524" w:rsidRDefault="00463407" w:rsidP="00217ADE">
      <w:pPr>
        <w:ind w:left="851"/>
        <w:jc w:val="both"/>
        <w:rPr>
          <w:rFonts w:ascii="Arial" w:hAnsi="Arial" w:cs="Arial"/>
        </w:rPr>
      </w:pPr>
      <w:r w:rsidRPr="00A42524">
        <w:rPr>
          <w:rFonts w:ascii="Arial" w:hAnsi="Arial" w:cs="Arial"/>
        </w:rPr>
        <w:t>VP = Valor da parcela em atraso.</w:t>
      </w:r>
    </w:p>
    <w:p w:rsidR="00C54076" w:rsidRPr="00A42524" w:rsidRDefault="00C54076" w:rsidP="00217ADE">
      <w:pPr>
        <w:numPr>
          <w:ilvl w:val="0"/>
          <w:numId w:val="15"/>
        </w:numPr>
        <w:ind w:left="284" w:hanging="284"/>
        <w:jc w:val="both"/>
        <w:rPr>
          <w:rFonts w:ascii="Arial" w:hAnsi="Arial" w:cs="Arial"/>
          <w:b/>
          <w:bCs/>
        </w:rPr>
      </w:pPr>
      <w:r w:rsidRPr="00A42524">
        <w:rPr>
          <w:rFonts w:ascii="Arial" w:hAnsi="Arial" w:cs="Arial"/>
          <w:b/>
          <w:bCs/>
        </w:rPr>
        <w:t>CLÁUSULA SEXTA – OBRIGAÇÕES DA CONTRATADA</w:t>
      </w:r>
    </w:p>
    <w:p w:rsidR="00943875" w:rsidRPr="00A42524" w:rsidRDefault="00943875" w:rsidP="00217ADE">
      <w:pPr>
        <w:numPr>
          <w:ilvl w:val="1"/>
          <w:numId w:val="15"/>
        </w:numPr>
        <w:ind w:left="851" w:hanging="491"/>
        <w:jc w:val="both"/>
        <w:rPr>
          <w:rFonts w:ascii="Arial" w:hAnsi="Arial" w:cs="Arial"/>
        </w:rPr>
      </w:pPr>
      <w:r w:rsidRPr="00A42524">
        <w:rPr>
          <w:rFonts w:ascii="Arial" w:hAnsi="Arial" w:cs="Arial"/>
        </w:rPr>
        <w:t xml:space="preserve">São obrigações do </w:t>
      </w:r>
      <w:r w:rsidR="001277A5" w:rsidRPr="00A42524">
        <w:rPr>
          <w:rFonts w:ascii="Arial" w:hAnsi="Arial" w:cs="Arial"/>
        </w:rPr>
        <w:t>CONTRATADO</w:t>
      </w:r>
      <w:r w:rsidRPr="00A42524">
        <w:rPr>
          <w:rFonts w:ascii="Arial" w:hAnsi="Arial" w:cs="Arial"/>
        </w:rPr>
        <w:t>:</w:t>
      </w:r>
    </w:p>
    <w:p w:rsidR="00943875" w:rsidRPr="00A42524" w:rsidRDefault="00943875" w:rsidP="00217ADE">
      <w:pPr>
        <w:numPr>
          <w:ilvl w:val="2"/>
          <w:numId w:val="15"/>
        </w:numPr>
        <w:spacing w:before="240"/>
        <w:ind w:left="1418" w:hanging="567"/>
        <w:jc w:val="both"/>
        <w:rPr>
          <w:rFonts w:ascii="Arial" w:hAnsi="Arial" w:cs="Arial"/>
        </w:rPr>
      </w:pPr>
      <w:r w:rsidRPr="00A42524">
        <w:rPr>
          <w:rFonts w:ascii="Arial" w:hAnsi="Arial" w:cs="Arial"/>
        </w:rPr>
        <w:t>Executar os serviços nas condições estipuladas no Termo de Referência-Anexo I, observando-se os parâmetros e as normas legais aplicáveis;</w:t>
      </w:r>
    </w:p>
    <w:p w:rsidR="00943875" w:rsidRPr="00A42524" w:rsidRDefault="00943875" w:rsidP="00217ADE">
      <w:pPr>
        <w:numPr>
          <w:ilvl w:val="2"/>
          <w:numId w:val="15"/>
        </w:numPr>
        <w:spacing w:before="240"/>
        <w:ind w:left="1418" w:hanging="567"/>
        <w:jc w:val="both"/>
        <w:rPr>
          <w:rFonts w:ascii="Arial" w:hAnsi="Arial" w:cs="Arial"/>
        </w:rPr>
      </w:pPr>
      <w:r w:rsidRPr="00A42524">
        <w:rPr>
          <w:rFonts w:ascii="Arial" w:hAnsi="Arial" w:cs="Arial"/>
        </w:rPr>
        <w:t>Manter todas as condições de habilitação para o credenciamento, durante todo o período em que se mantiver credenciado;</w:t>
      </w:r>
    </w:p>
    <w:p w:rsidR="00943875" w:rsidRPr="00A42524" w:rsidRDefault="00943875" w:rsidP="00217ADE">
      <w:pPr>
        <w:numPr>
          <w:ilvl w:val="2"/>
          <w:numId w:val="15"/>
        </w:numPr>
        <w:spacing w:before="240"/>
        <w:ind w:left="1418" w:hanging="567"/>
        <w:jc w:val="both"/>
        <w:rPr>
          <w:rFonts w:ascii="Arial" w:hAnsi="Arial" w:cs="Arial"/>
        </w:rPr>
      </w:pPr>
      <w:r w:rsidRPr="00A42524">
        <w:rPr>
          <w:rFonts w:ascii="Arial" w:hAnsi="Arial" w:cs="Arial"/>
        </w:rPr>
        <w:t xml:space="preserve">Comunicar a </w:t>
      </w:r>
      <w:r w:rsidR="00233AD1" w:rsidRPr="00A42524">
        <w:rPr>
          <w:rFonts w:ascii="Arial" w:hAnsi="Arial" w:cs="Arial"/>
        </w:rPr>
        <w:t>CONTRATANTE</w:t>
      </w:r>
      <w:r w:rsidRPr="00A42524">
        <w:rPr>
          <w:rFonts w:ascii="Arial" w:hAnsi="Arial" w:cs="Arial"/>
        </w:rPr>
        <w:t xml:space="preserve">, por escrito e com antecedência de até </w:t>
      </w:r>
      <w:proofErr w:type="gramStart"/>
      <w:r w:rsidRPr="00A42524">
        <w:rPr>
          <w:rFonts w:ascii="Arial" w:hAnsi="Arial" w:cs="Arial"/>
        </w:rPr>
        <w:t>5</w:t>
      </w:r>
      <w:proofErr w:type="gramEnd"/>
      <w:r w:rsidRPr="00A42524">
        <w:rPr>
          <w:rFonts w:ascii="Arial" w:hAnsi="Arial" w:cs="Arial"/>
        </w:rPr>
        <w:t xml:space="preserve"> (cinco) dias úteis, os motivos de ordem técnica que impossibilitem a execução dos serviços ou quando verificar condições inadequadas ou a iminência de fatos que possam prejudicar a perfeita prestação dos serviços;</w:t>
      </w:r>
    </w:p>
    <w:p w:rsidR="00943875" w:rsidRPr="00A42524" w:rsidRDefault="00943875" w:rsidP="00217ADE">
      <w:pPr>
        <w:numPr>
          <w:ilvl w:val="2"/>
          <w:numId w:val="15"/>
        </w:numPr>
        <w:spacing w:before="240"/>
        <w:ind w:left="1418" w:hanging="567"/>
        <w:jc w:val="both"/>
        <w:rPr>
          <w:rFonts w:ascii="Arial" w:hAnsi="Arial" w:cs="Arial"/>
        </w:rPr>
      </w:pPr>
      <w:r w:rsidRPr="00A42524">
        <w:rPr>
          <w:rFonts w:ascii="Arial" w:hAnsi="Arial" w:cs="Arial"/>
        </w:rPr>
        <w:t>Responsabilizar-se integralmente pelo fiel cumprimento dos serviços sob sua responsabilidade;</w:t>
      </w:r>
    </w:p>
    <w:p w:rsidR="00943875" w:rsidRPr="00A42524" w:rsidRDefault="00943875" w:rsidP="00217ADE">
      <w:pPr>
        <w:numPr>
          <w:ilvl w:val="2"/>
          <w:numId w:val="15"/>
        </w:numPr>
        <w:spacing w:before="240"/>
        <w:ind w:left="1418" w:hanging="567"/>
        <w:jc w:val="both"/>
        <w:rPr>
          <w:rFonts w:ascii="Arial" w:hAnsi="Arial" w:cs="Arial"/>
        </w:rPr>
      </w:pPr>
      <w:r w:rsidRPr="00A42524">
        <w:rPr>
          <w:rFonts w:ascii="Arial" w:hAnsi="Arial" w:cs="Arial"/>
        </w:rPr>
        <w:t>Executar diretamente os serviços, sem transferência de responsabilidade ou subcontratação;</w:t>
      </w:r>
    </w:p>
    <w:p w:rsidR="00943875" w:rsidRPr="00A42524" w:rsidRDefault="00943875" w:rsidP="00217ADE">
      <w:pPr>
        <w:numPr>
          <w:ilvl w:val="2"/>
          <w:numId w:val="15"/>
        </w:numPr>
        <w:spacing w:before="240"/>
        <w:ind w:left="1418" w:hanging="567"/>
        <w:jc w:val="both"/>
        <w:rPr>
          <w:rFonts w:ascii="Arial" w:hAnsi="Arial" w:cs="Arial"/>
        </w:rPr>
      </w:pPr>
      <w:r w:rsidRPr="00A42524">
        <w:rPr>
          <w:rFonts w:ascii="Arial" w:hAnsi="Arial" w:cs="Arial"/>
        </w:rPr>
        <w:t xml:space="preserve">Manter sigilo, </w:t>
      </w:r>
      <w:proofErr w:type="gramStart"/>
      <w:r w:rsidRPr="00A42524">
        <w:rPr>
          <w:rFonts w:ascii="Arial" w:hAnsi="Arial" w:cs="Arial"/>
        </w:rPr>
        <w:t>sob pena</w:t>
      </w:r>
      <w:proofErr w:type="gramEnd"/>
      <w:r w:rsidRPr="00A42524">
        <w:rPr>
          <w:rFonts w:ascii="Arial" w:hAnsi="Arial" w:cs="Arial"/>
        </w:rPr>
        <w:t xml:space="preserve"> de responsabilidade civil, penal e administrativa, sobre </w:t>
      </w:r>
      <w:r w:rsidRPr="00A42524">
        <w:rPr>
          <w:rFonts w:ascii="Arial" w:hAnsi="Arial" w:cs="Arial"/>
        </w:rPr>
        <w:lastRenderedPageBreak/>
        <w:t xml:space="preserve">qualquer assunto de interesse da </w:t>
      </w:r>
      <w:r w:rsidR="00233AD1" w:rsidRPr="00A42524">
        <w:rPr>
          <w:rFonts w:ascii="Arial" w:hAnsi="Arial" w:cs="Arial"/>
        </w:rPr>
        <w:t xml:space="preserve">CONTRATANTE </w:t>
      </w:r>
      <w:r w:rsidRPr="00A42524">
        <w:rPr>
          <w:rFonts w:ascii="Arial" w:hAnsi="Arial" w:cs="Arial"/>
        </w:rPr>
        <w:t>ou de terceiros de que tomar conhecimento em razão da execução dos serviços;</w:t>
      </w:r>
    </w:p>
    <w:p w:rsidR="00943875" w:rsidRPr="00A42524" w:rsidRDefault="00943875" w:rsidP="00217ADE">
      <w:pPr>
        <w:numPr>
          <w:ilvl w:val="2"/>
          <w:numId w:val="15"/>
        </w:numPr>
        <w:spacing w:before="240"/>
        <w:ind w:left="1418" w:hanging="567"/>
        <w:jc w:val="both"/>
        <w:rPr>
          <w:rFonts w:ascii="Arial" w:hAnsi="Arial" w:cs="Arial"/>
        </w:rPr>
      </w:pPr>
      <w:r w:rsidRPr="00A42524">
        <w:rPr>
          <w:rFonts w:ascii="Arial" w:hAnsi="Arial" w:cs="Arial"/>
        </w:rPr>
        <w:t xml:space="preserve">Prestar prontamente todos os esclarecimentos que forem solicitados pela </w:t>
      </w:r>
      <w:r w:rsidR="00233AD1" w:rsidRPr="00A42524">
        <w:rPr>
          <w:rFonts w:ascii="Arial" w:hAnsi="Arial" w:cs="Arial"/>
        </w:rPr>
        <w:t>CONTRATANTE</w:t>
      </w:r>
      <w:r w:rsidRPr="00A42524">
        <w:rPr>
          <w:rFonts w:ascii="Arial" w:hAnsi="Arial" w:cs="Arial"/>
        </w:rPr>
        <w:t>.</w:t>
      </w:r>
    </w:p>
    <w:p w:rsidR="00943875" w:rsidRPr="00A42524" w:rsidRDefault="00943875" w:rsidP="00217ADE">
      <w:pPr>
        <w:numPr>
          <w:ilvl w:val="2"/>
          <w:numId w:val="15"/>
        </w:numPr>
        <w:spacing w:before="240"/>
        <w:ind w:left="1418" w:hanging="567"/>
        <w:jc w:val="both"/>
        <w:rPr>
          <w:rFonts w:ascii="Arial" w:hAnsi="Arial" w:cs="Arial"/>
        </w:rPr>
      </w:pPr>
      <w:r w:rsidRPr="00A42524">
        <w:rPr>
          <w:rFonts w:ascii="Arial" w:hAnsi="Arial" w:cs="Arial"/>
        </w:rPr>
        <w:t xml:space="preserve">Relatar a </w:t>
      </w:r>
      <w:r w:rsidR="00233AD1" w:rsidRPr="00A42524">
        <w:rPr>
          <w:rFonts w:ascii="Arial" w:hAnsi="Arial" w:cs="Arial"/>
        </w:rPr>
        <w:t xml:space="preserve">CONTRATANTE </w:t>
      </w:r>
      <w:r w:rsidRPr="00A42524">
        <w:rPr>
          <w:rFonts w:ascii="Arial" w:hAnsi="Arial" w:cs="Arial"/>
        </w:rPr>
        <w:t>toda e qualquer irregularidade verificada no decorrer da prestação dos serviços;</w:t>
      </w:r>
    </w:p>
    <w:p w:rsidR="00943875" w:rsidRPr="00A42524" w:rsidRDefault="00943875" w:rsidP="00217ADE">
      <w:pPr>
        <w:numPr>
          <w:ilvl w:val="2"/>
          <w:numId w:val="15"/>
        </w:numPr>
        <w:spacing w:before="240"/>
        <w:ind w:left="1418" w:hanging="567"/>
        <w:jc w:val="both"/>
        <w:rPr>
          <w:rFonts w:ascii="Arial" w:hAnsi="Arial" w:cs="Arial"/>
        </w:rPr>
      </w:pPr>
      <w:r w:rsidRPr="00A42524">
        <w:rPr>
          <w:rFonts w:ascii="Arial" w:hAnsi="Arial" w:cs="Arial"/>
        </w:rPr>
        <w:t xml:space="preserve">Possuir e informar </w:t>
      </w:r>
      <w:proofErr w:type="gramStart"/>
      <w:r w:rsidRPr="00A42524">
        <w:rPr>
          <w:rFonts w:ascii="Arial" w:hAnsi="Arial" w:cs="Arial"/>
        </w:rPr>
        <w:t>à</w:t>
      </w:r>
      <w:proofErr w:type="gramEnd"/>
      <w:r w:rsidRPr="00A42524">
        <w:rPr>
          <w:rFonts w:ascii="Arial" w:hAnsi="Arial" w:cs="Arial"/>
        </w:rPr>
        <w:t xml:space="preserve"> </w:t>
      </w:r>
      <w:r w:rsidR="00233AD1" w:rsidRPr="00A42524">
        <w:rPr>
          <w:rFonts w:ascii="Arial" w:hAnsi="Arial" w:cs="Arial"/>
        </w:rPr>
        <w:t xml:space="preserve">CONTRATANTE </w:t>
      </w:r>
      <w:r w:rsidRPr="00A42524">
        <w:rPr>
          <w:rFonts w:ascii="Arial" w:hAnsi="Arial" w:cs="Arial"/>
        </w:rPr>
        <w:t>os dados bancários, para fins de pagamento, dentre os quais: Nome da Instituição Financeira/bancária, agência e número da conta corrente com dígito.</w:t>
      </w:r>
    </w:p>
    <w:p w:rsidR="00943875" w:rsidRPr="00A42524" w:rsidRDefault="00943875" w:rsidP="00217ADE">
      <w:pPr>
        <w:numPr>
          <w:ilvl w:val="2"/>
          <w:numId w:val="15"/>
        </w:numPr>
        <w:spacing w:before="240"/>
        <w:ind w:left="1560" w:hanging="709"/>
        <w:jc w:val="both"/>
        <w:rPr>
          <w:rFonts w:ascii="Arial" w:hAnsi="Arial" w:cs="Arial"/>
        </w:rPr>
      </w:pPr>
      <w:r w:rsidRPr="00A42524">
        <w:rPr>
          <w:rFonts w:ascii="Arial" w:hAnsi="Arial" w:cs="Arial"/>
        </w:rPr>
        <w:t xml:space="preserve">O </w:t>
      </w:r>
      <w:r w:rsidR="001277A5" w:rsidRPr="00A42524">
        <w:rPr>
          <w:rFonts w:ascii="Arial" w:hAnsi="Arial" w:cs="Arial"/>
        </w:rPr>
        <w:t xml:space="preserve">CONTRATADO </w:t>
      </w:r>
      <w:r w:rsidRPr="00A42524">
        <w:rPr>
          <w:rFonts w:ascii="Arial" w:hAnsi="Arial" w:cs="Arial"/>
        </w:rPr>
        <w:t xml:space="preserve">obedecerá aos requisitos das legislações municipais aplicáveis à atividade. </w:t>
      </w:r>
    </w:p>
    <w:p w:rsidR="00943875" w:rsidRPr="00A42524" w:rsidRDefault="00943875" w:rsidP="00217ADE">
      <w:pPr>
        <w:numPr>
          <w:ilvl w:val="2"/>
          <w:numId w:val="15"/>
        </w:numPr>
        <w:spacing w:before="240"/>
        <w:ind w:left="1560" w:hanging="709"/>
        <w:jc w:val="both"/>
        <w:rPr>
          <w:rFonts w:ascii="Arial" w:hAnsi="Arial" w:cs="Arial"/>
        </w:rPr>
      </w:pPr>
      <w:r w:rsidRPr="00A42524">
        <w:rPr>
          <w:rFonts w:ascii="Arial" w:hAnsi="Arial" w:cs="Arial"/>
        </w:rPr>
        <w:t>Outras obrigações estabelecidas no Anexo I - Termo de Referência de acordo com as peculiaridades da prestação do serviço.</w:t>
      </w:r>
    </w:p>
    <w:p w:rsidR="00943875" w:rsidRPr="00A42524" w:rsidRDefault="00943875" w:rsidP="00217ADE">
      <w:pPr>
        <w:numPr>
          <w:ilvl w:val="1"/>
          <w:numId w:val="15"/>
        </w:numPr>
        <w:ind w:left="851" w:hanging="491"/>
        <w:jc w:val="both"/>
        <w:rPr>
          <w:rFonts w:ascii="Arial" w:hAnsi="Arial" w:cs="Arial"/>
        </w:rPr>
      </w:pPr>
      <w:r w:rsidRPr="00A42524">
        <w:rPr>
          <w:rFonts w:ascii="Arial" w:hAnsi="Arial" w:cs="Arial"/>
        </w:rPr>
        <w:t xml:space="preserve">São obrigações da </w:t>
      </w:r>
      <w:r w:rsidR="00233AD1" w:rsidRPr="00A42524">
        <w:rPr>
          <w:rFonts w:ascii="Arial" w:hAnsi="Arial" w:cs="Arial"/>
        </w:rPr>
        <w:t>CONTRATANTE</w:t>
      </w:r>
      <w:r w:rsidRPr="00A42524">
        <w:rPr>
          <w:rFonts w:ascii="Arial" w:hAnsi="Arial" w:cs="Arial"/>
        </w:rPr>
        <w:t>:</w:t>
      </w:r>
    </w:p>
    <w:p w:rsidR="007A406E" w:rsidRPr="00A42524" w:rsidRDefault="007A406E" w:rsidP="00217ADE">
      <w:pPr>
        <w:numPr>
          <w:ilvl w:val="2"/>
          <w:numId w:val="15"/>
        </w:numPr>
        <w:spacing w:before="240"/>
        <w:jc w:val="both"/>
        <w:rPr>
          <w:rFonts w:ascii="Arial" w:hAnsi="Arial" w:cs="Arial"/>
        </w:rPr>
      </w:pPr>
      <w:r w:rsidRPr="00A42524">
        <w:rPr>
          <w:rFonts w:ascii="Arial" w:hAnsi="Arial" w:cs="Arial"/>
        </w:rPr>
        <w:t>Realizar os pagamentos nos prazos e condições estabelecidas neste Termo de Referência;</w:t>
      </w:r>
    </w:p>
    <w:p w:rsidR="007A406E" w:rsidRPr="00A42524" w:rsidRDefault="007A406E" w:rsidP="00217ADE">
      <w:pPr>
        <w:numPr>
          <w:ilvl w:val="2"/>
          <w:numId w:val="15"/>
        </w:numPr>
        <w:spacing w:before="240"/>
        <w:jc w:val="both"/>
        <w:rPr>
          <w:rFonts w:ascii="Arial" w:hAnsi="Arial" w:cs="Arial"/>
        </w:rPr>
      </w:pPr>
      <w:r w:rsidRPr="00A42524">
        <w:rPr>
          <w:rFonts w:ascii="Arial" w:hAnsi="Arial" w:cs="Arial"/>
        </w:rPr>
        <w:t>Exercer a fiscalização da execução dos serviços por meio de servidor designado;</w:t>
      </w:r>
    </w:p>
    <w:p w:rsidR="007A406E" w:rsidRPr="00A42524" w:rsidRDefault="007A406E" w:rsidP="00217ADE">
      <w:pPr>
        <w:numPr>
          <w:ilvl w:val="2"/>
          <w:numId w:val="15"/>
        </w:numPr>
        <w:spacing w:before="240"/>
        <w:jc w:val="both"/>
        <w:rPr>
          <w:rFonts w:ascii="Arial" w:hAnsi="Arial" w:cs="Arial"/>
        </w:rPr>
      </w:pPr>
      <w:r w:rsidRPr="00A42524">
        <w:rPr>
          <w:rFonts w:ascii="Arial" w:hAnsi="Arial" w:cs="Arial"/>
        </w:rPr>
        <w:t>Proporcionar todas as condições necessárias, para que o credenciado possa cumprir o estabelecido no termo de contrato;</w:t>
      </w:r>
    </w:p>
    <w:p w:rsidR="007A406E" w:rsidRPr="00A42524" w:rsidRDefault="007A406E" w:rsidP="00217ADE">
      <w:pPr>
        <w:numPr>
          <w:ilvl w:val="2"/>
          <w:numId w:val="15"/>
        </w:numPr>
        <w:spacing w:before="240"/>
        <w:jc w:val="both"/>
        <w:rPr>
          <w:rFonts w:ascii="Arial" w:hAnsi="Arial" w:cs="Arial"/>
        </w:rPr>
      </w:pPr>
      <w:r w:rsidRPr="00A42524">
        <w:rPr>
          <w:rFonts w:ascii="Arial" w:hAnsi="Arial" w:cs="Arial"/>
        </w:rPr>
        <w:t>Prestar todas as informações e esclarecimentos necessários para a fiel execução, que venham a ser solicitadas;</w:t>
      </w:r>
    </w:p>
    <w:p w:rsidR="007A406E" w:rsidRPr="00A42524" w:rsidRDefault="007A406E" w:rsidP="00217ADE">
      <w:pPr>
        <w:numPr>
          <w:ilvl w:val="2"/>
          <w:numId w:val="15"/>
        </w:numPr>
        <w:spacing w:before="240"/>
        <w:jc w:val="both"/>
        <w:rPr>
          <w:rFonts w:ascii="Arial" w:hAnsi="Arial" w:cs="Arial"/>
        </w:rPr>
      </w:pPr>
      <w:r w:rsidRPr="00A42524">
        <w:rPr>
          <w:rFonts w:ascii="Arial" w:hAnsi="Arial" w:cs="Arial"/>
        </w:rPr>
        <w:t>Manter uma lista de prestadores de serviço reserva e disponibilizá</w:t>
      </w:r>
      <w:r w:rsidR="002C7748" w:rsidRPr="00A42524">
        <w:rPr>
          <w:rFonts w:ascii="Arial" w:hAnsi="Arial" w:cs="Arial"/>
        </w:rPr>
        <w:t>-la nos meios contidos no item 6</w:t>
      </w:r>
      <w:r w:rsidRPr="00A42524">
        <w:rPr>
          <w:rFonts w:ascii="Arial" w:hAnsi="Arial" w:cs="Arial"/>
        </w:rPr>
        <w:t>.1 do edital para consulta dos interessados, objetivando o acionamento de pessoa reserva no caso de falta e/ou eventualidades da pessoa designada para o dia da prestação, de modo a formar uma escala reserva e paralela à principal para facilitar o acionamento nestes casos.</w:t>
      </w:r>
    </w:p>
    <w:p w:rsidR="00943875" w:rsidRPr="00A42524" w:rsidRDefault="00943875" w:rsidP="00217ADE">
      <w:pPr>
        <w:numPr>
          <w:ilvl w:val="2"/>
          <w:numId w:val="15"/>
        </w:numPr>
        <w:spacing w:before="240"/>
        <w:jc w:val="both"/>
        <w:rPr>
          <w:rFonts w:ascii="Arial" w:hAnsi="Arial" w:cs="Arial"/>
        </w:rPr>
      </w:pPr>
      <w:r w:rsidRPr="00A42524">
        <w:rPr>
          <w:rFonts w:ascii="Arial" w:hAnsi="Arial" w:cs="Arial"/>
        </w:rPr>
        <w:t>Outras obrigações estabelecidas no Anexo I – Termo de Referência de acordo com as peculiaridades da prestação do serviço.</w:t>
      </w:r>
    </w:p>
    <w:p w:rsidR="00C54076" w:rsidRPr="00A42524" w:rsidRDefault="00C54076" w:rsidP="00217ADE">
      <w:pPr>
        <w:numPr>
          <w:ilvl w:val="0"/>
          <w:numId w:val="15"/>
        </w:numPr>
        <w:ind w:left="284" w:hanging="284"/>
        <w:jc w:val="both"/>
        <w:rPr>
          <w:rFonts w:ascii="Arial" w:hAnsi="Arial" w:cs="Arial"/>
          <w:b/>
          <w:bCs/>
        </w:rPr>
      </w:pPr>
      <w:r w:rsidRPr="00A42524">
        <w:rPr>
          <w:rFonts w:ascii="Arial" w:hAnsi="Arial" w:cs="Arial"/>
          <w:b/>
          <w:bCs/>
        </w:rPr>
        <w:t>CLÁUSULA NONA – DESCREDENCIAMENTO E RESCISÃO CONTRATUAL</w:t>
      </w:r>
    </w:p>
    <w:p w:rsidR="00C555D5" w:rsidRPr="00D7301A" w:rsidRDefault="00C555D5" w:rsidP="00C555D5">
      <w:pPr>
        <w:numPr>
          <w:ilvl w:val="1"/>
          <w:numId w:val="15"/>
        </w:numPr>
        <w:spacing w:line="360" w:lineRule="auto"/>
        <w:jc w:val="both"/>
        <w:rPr>
          <w:rFonts w:ascii="Arial" w:hAnsi="Arial" w:cs="Arial"/>
        </w:rPr>
      </w:pPr>
      <w:r w:rsidRPr="00C555D5">
        <w:rPr>
          <w:rFonts w:ascii="Arial" w:hAnsi="Arial" w:cs="Arial"/>
        </w:rPr>
        <w:t xml:space="preserve">O órgão ou a entidade </w:t>
      </w:r>
      <w:proofErr w:type="spellStart"/>
      <w:r w:rsidRPr="00C555D5">
        <w:rPr>
          <w:rFonts w:ascii="Arial" w:hAnsi="Arial" w:cs="Arial"/>
        </w:rPr>
        <w:t>credenciante</w:t>
      </w:r>
      <w:proofErr w:type="spellEnd"/>
      <w:r w:rsidRPr="00C555D5">
        <w:rPr>
          <w:rFonts w:ascii="Arial" w:hAnsi="Arial" w:cs="Arial"/>
        </w:rPr>
        <w:t xml:space="preserve"> deverá realizar o descredenciamento quando houver</w:t>
      </w:r>
      <w:r w:rsidRPr="00D7301A">
        <w:rPr>
          <w:rFonts w:ascii="Arial" w:hAnsi="Arial" w:cs="Arial"/>
        </w:rPr>
        <w:t>:</w:t>
      </w:r>
    </w:p>
    <w:p w:rsidR="00C555D5" w:rsidRPr="00D7301A" w:rsidRDefault="00C555D5" w:rsidP="00C555D5">
      <w:pPr>
        <w:numPr>
          <w:ilvl w:val="2"/>
          <w:numId w:val="15"/>
        </w:numPr>
        <w:spacing w:line="360" w:lineRule="auto"/>
        <w:jc w:val="both"/>
        <w:rPr>
          <w:rFonts w:ascii="Arial" w:hAnsi="Arial" w:cs="Arial"/>
        </w:rPr>
      </w:pPr>
      <w:r>
        <w:rPr>
          <w:rFonts w:ascii="Arial" w:hAnsi="Arial" w:cs="Arial"/>
        </w:rPr>
        <w:t>P</w:t>
      </w:r>
      <w:r w:rsidRPr="00C555D5">
        <w:rPr>
          <w:rFonts w:ascii="Arial" w:hAnsi="Arial" w:cs="Arial"/>
        </w:rPr>
        <w:t>edido formalizado pelo credenciado;</w:t>
      </w:r>
    </w:p>
    <w:p w:rsidR="00C555D5" w:rsidRPr="00D7301A" w:rsidRDefault="00C555D5" w:rsidP="00C555D5">
      <w:pPr>
        <w:numPr>
          <w:ilvl w:val="2"/>
          <w:numId w:val="15"/>
        </w:numPr>
        <w:spacing w:line="360" w:lineRule="auto"/>
        <w:jc w:val="both"/>
        <w:rPr>
          <w:rFonts w:ascii="Arial" w:hAnsi="Arial" w:cs="Arial"/>
        </w:rPr>
      </w:pPr>
      <w:proofErr w:type="gramStart"/>
      <w:r w:rsidRPr="00C555D5">
        <w:rPr>
          <w:rFonts w:ascii="Arial" w:hAnsi="Arial" w:cs="Arial"/>
        </w:rPr>
        <w:lastRenderedPageBreak/>
        <w:t>perda</w:t>
      </w:r>
      <w:proofErr w:type="gramEnd"/>
      <w:r w:rsidRPr="00C555D5">
        <w:rPr>
          <w:rFonts w:ascii="Arial" w:hAnsi="Arial" w:cs="Arial"/>
        </w:rPr>
        <w:t xml:space="preserve"> das condições de habilitação do credenciado;</w:t>
      </w:r>
    </w:p>
    <w:p w:rsidR="00C555D5" w:rsidRPr="00D7301A" w:rsidRDefault="00C555D5" w:rsidP="00C555D5">
      <w:pPr>
        <w:numPr>
          <w:ilvl w:val="2"/>
          <w:numId w:val="15"/>
        </w:numPr>
        <w:spacing w:line="360" w:lineRule="auto"/>
        <w:jc w:val="both"/>
        <w:rPr>
          <w:rFonts w:ascii="Arial" w:hAnsi="Arial" w:cs="Arial"/>
        </w:rPr>
      </w:pPr>
      <w:proofErr w:type="gramStart"/>
      <w:r w:rsidRPr="00C555D5">
        <w:rPr>
          <w:rFonts w:ascii="Arial" w:hAnsi="Arial" w:cs="Arial"/>
        </w:rPr>
        <w:t>descumprimento</w:t>
      </w:r>
      <w:proofErr w:type="gramEnd"/>
      <w:r w:rsidRPr="00C555D5">
        <w:rPr>
          <w:rFonts w:ascii="Arial" w:hAnsi="Arial" w:cs="Arial"/>
        </w:rPr>
        <w:t xml:space="preserve"> injustificado do contrato pelo contratado;</w:t>
      </w:r>
    </w:p>
    <w:p w:rsidR="00C555D5" w:rsidRPr="00C555D5" w:rsidRDefault="00C555D5" w:rsidP="00C555D5">
      <w:pPr>
        <w:numPr>
          <w:ilvl w:val="2"/>
          <w:numId w:val="15"/>
        </w:numPr>
        <w:spacing w:line="360" w:lineRule="auto"/>
        <w:jc w:val="both"/>
        <w:rPr>
          <w:rFonts w:ascii="Arial" w:hAnsi="Arial" w:cs="Arial"/>
        </w:rPr>
      </w:pPr>
      <w:proofErr w:type="gramStart"/>
      <w:r w:rsidRPr="00C555D5">
        <w:rPr>
          <w:rFonts w:ascii="Arial" w:hAnsi="Arial" w:cs="Arial"/>
        </w:rPr>
        <w:t>descumprimento</w:t>
      </w:r>
      <w:proofErr w:type="gramEnd"/>
      <w:r w:rsidRPr="00C555D5">
        <w:rPr>
          <w:rFonts w:ascii="Arial" w:hAnsi="Arial" w:cs="Arial"/>
        </w:rPr>
        <w:t xml:space="preserve"> das disposições do Decreto 12.116/2024, do edital e da Lei Federal nº </w:t>
      </w:r>
      <w:hyperlink r:id="rId23" w:history="1">
        <w:r w:rsidRPr="00C555D5">
          <w:rPr>
            <w:rFonts w:ascii="Arial" w:hAnsi="Arial" w:cs="Arial"/>
          </w:rPr>
          <w:t>14.133</w:t>
        </w:r>
      </w:hyperlink>
      <w:r w:rsidRPr="00C555D5">
        <w:rPr>
          <w:rFonts w:ascii="Arial" w:hAnsi="Arial" w:cs="Arial"/>
        </w:rPr>
        <w:t>, de 1º de Abril de 2021 pelo credenciado;</w:t>
      </w:r>
    </w:p>
    <w:p w:rsidR="00C555D5" w:rsidRPr="00D7301A" w:rsidRDefault="00C555D5" w:rsidP="00C555D5">
      <w:pPr>
        <w:numPr>
          <w:ilvl w:val="2"/>
          <w:numId w:val="15"/>
        </w:numPr>
        <w:spacing w:line="360" w:lineRule="auto"/>
        <w:jc w:val="both"/>
        <w:rPr>
          <w:rFonts w:ascii="Arial" w:hAnsi="Arial" w:cs="Arial"/>
        </w:rPr>
      </w:pPr>
      <w:proofErr w:type="gramStart"/>
      <w:r w:rsidRPr="00C555D5">
        <w:rPr>
          <w:rFonts w:ascii="Arial" w:hAnsi="Arial" w:cs="Arial"/>
        </w:rPr>
        <w:t>desvios</w:t>
      </w:r>
      <w:proofErr w:type="gramEnd"/>
      <w:r w:rsidRPr="00C555D5">
        <w:rPr>
          <w:rFonts w:ascii="Arial" w:hAnsi="Arial" w:cs="Arial"/>
        </w:rPr>
        <w:t xml:space="preserve"> de postura profissional ou situações que possam interferir negativamente nos padrões éticos e operacionais de execução do objeto;</w:t>
      </w:r>
    </w:p>
    <w:p w:rsidR="00C555D5" w:rsidRPr="00C555D5" w:rsidRDefault="00C555D5" w:rsidP="00C555D5">
      <w:pPr>
        <w:numPr>
          <w:ilvl w:val="2"/>
          <w:numId w:val="15"/>
        </w:numPr>
        <w:spacing w:line="360" w:lineRule="auto"/>
        <w:jc w:val="both"/>
        <w:rPr>
          <w:rFonts w:ascii="Arial" w:hAnsi="Arial" w:cs="Arial"/>
        </w:rPr>
      </w:pPr>
      <w:proofErr w:type="gramStart"/>
      <w:r w:rsidRPr="00C555D5">
        <w:rPr>
          <w:rFonts w:ascii="Arial" w:hAnsi="Arial" w:cs="Arial"/>
        </w:rPr>
        <w:t>sanção</w:t>
      </w:r>
      <w:proofErr w:type="gramEnd"/>
      <w:r w:rsidRPr="00C555D5">
        <w:rPr>
          <w:rFonts w:ascii="Arial" w:hAnsi="Arial" w:cs="Arial"/>
        </w:rPr>
        <w:t xml:space="preserve"> de impedimento de licitar e contratar no âmbito municipal, ou de declaração de inidoneidade superveniente ao credenciamento.</w:t>
      </w:r>
    </w:p>
    <w:p w:rsidR="00C555D5" w:rsidRPr="00C555D5" w:rsidRDefault="00C555D5" w:rsidP="00C555D5">
      <w:pPr>
        <w:spacing w:line="360" w:lineRule="auto"/>
        <w:ind w:left="1701"/>
        <w:jc w:val="both"/>
        <w:rPr>
          <w:rFonts w:ascii="Arial" w:hAnsi="Arial" w:cs="Arial"/>
        </w:rPr>
      </w:pPr>
      <w:r w:rsidRPr="00C555D5">
        <w:rPr>
          <w:rFonts w:ascii="Arial" w:hAnsi="Arial" w:cs="Arial"/>
        </w:rPr>
        <w:t xml:space="preserve">§1º O pedido de descredenciamento de que trata o inciso I do caput deverá ser formalmente respondido pela Administração no prazo de </w:t>
      </w:r>
      <w:proofErr w:type="gramStart"/>
      <w:r w:rsidRPr="00C555D5">
        <w:rPr>
          <w:rFonts w:ascii="Arial" w:hAnsi="Arial" w:cs="Arial"/>
        </w:rPr>
        <w:t>5</w:t>
      </w:r>
      <w:proofErr w:type="gramEnd"/>
      <w:r w:rsidRPr="00C555D5">
        <w:rPr>
          <w:rFonts w:ascii="Arial" w:hAnsi="Arial" w:cs="Arial"/>
        </w:rPr>
        <w:t xml:space="preserve"> (cinco) dias úteis, contudo não desincumbirá o credenciado do cumprimento de eventuais contratos que tenham sido assumidos até a data do protocolo e das responsabilidades deles recorrentes.</w:t>
      </w:r>
    </w:p>
    <w:p w:rsidR="00C555D5" w:rsidRDefault="00C555D5" w:rsidP="00C555D5">
      <w:pPr>
        <w:spacing w:line="360" w:lineRule="auto"/>
        <w:ind w:left="1701"/>
        <w:jc w:val="both"/>
        <w:rPr>
          <w:rFonts w:ascii="Arial" w:hAnsi="Arial" w:cs="Arial"/>
        </w:rPr>
      </w:pPr>
      <w:r w:rsidRPr="00C555D5">
        <w:rPr>
          <w:rFonts w:ascii="Arial" w:hAnsi="Arial" w:cs="Arial"/>
        </w:rPr>
        <w:t>§2º Nas hipóteses previstas nos incisos II, III, IV, V e VI do caput, além do descredenciamento, deverá ser aberto processo administrativo, assegurados o contraditório e a ampla defesa, para possível aplicação de penalidade, na forma estabelecida na legislação.</w:t>
      </w:r>
    </w:p>
    <w:p w:rsidR="00C555D5" w:rsidRDefault="00C555D5" w:rsidP="00C555D5">
      <w:pPr>
        <w:spacing w:line="360" w:lineRule="auto"/>
        <w:ind w:left="1701"/>
        <w:jc w:val="both"/>
        <w:rPr>
          <w:rFonts w:ascii="Arial" w:hAnsi="Arial" w:cs="Arial"/>
        </w:rPr>
      </w:pPr>
      <w:r w:rsidRPr="00C555D5">
        <w:rPr>
          <w:rFonts w:ascii="Arial" w:hAnsi="Arial" w:cs="Arial"/>
        </w:rPr>
        <w:t xml:space="preserve">§ 3º Se houver a efetiva prestação de serviços ou o fornecimento dos bens, os pagamentos serão realizados normalmente, até decisão no sentido de rescisão contratual, caso o credenciado não </w:t>
      </w:r>
      <w:r>
        <w:rPr>
          <w:rFonts w:ascii="Arial" w:hAnsi="Arial" w:cs="Arial"/>
        </w:rPr>
        <w:t xml:space="preserve">regularize a sua </w:t>
      </w:r>
      <w:r w:rsidRPr="00C555D5">
        <w:rPr>
          <w:rFonts w:ascii="Arial" w:hAnsi="Arial" w:cs="Arial"/>
        </w:rPr>
        <w:t>situação.</w:t>
      </w:r>
    </w:p>
    <w:p w:rsidR="00C555D5" w:rsidRPr="00C555D5" w:rsidRDefault="00C555D5" w:rsidP="00C555D5">
      <w:pPr>
        <w:spacing w:line="360" w:lineRule="auto"/>
        <w:ind w:left="1701"/>
        <w:jc w:val="both"/>
        <w:rPr>
          <w:rFonts w:ascii="Arial" w:hAnsi="Arial" w:cs="Arial"/>
        </w:rPr>
      </w:pPr>
      <w:r w:rsidRPr="00C555D5">
        <w:rPr>
          <w:rFonts w:ascii="Arial" w:hAnsi="Arial" w:cs="Arial"/>
        </w:rPr>
        <w:t>§ 4º Somente por motivo de economicidade, segurança nacional ou no interesse da administração, e se devidamente justificado pela autoridade máxima do órgão ou da entidade contratante, não será rescindido o contrato em execução com empresa ou profissional que estiver irregular.</w:t>
      </w:r>
    </w:p>
    <w:p w:rsidR="00C555D5" w:rsidRDefault="00C555D5" w:rsidP="00C555D5">
      <w:pPr>
        <w:numPr>
          <w:ilvl w:val="2"/>
          <w:numId w:val="15"/>
        </w:numPr>
        <w:spacing w:line="360" w:lineRule="auto"/>
        <w:jc w:val="both"/>
        <w:rPr>
          <w:rFonts w:ascii="Arial" w:hAnsi="Arial" w:cs="Arial"/>
        </w:rPr>
      </w:pPr>
      <w:r w:rsidRPr="00D7301A">
        <w:rPr>
          <w:rFonts w:ascii="Arial" w:hAnsi="Arial" w:cs="Arial"/>
        </w:rPr>
        <w:t>O descredenciamento resultará na rescisão automática do contrato firmado entre as partes.</w:t>
      </w:r>
    </w:p>
    <w:p w:rsidR="007A07D3" w:rsidRDefault="007A07D3" w:rsidP="007A07D3">
      <w:pPr>
        <w:spacing w:line="360" w:lineRule="auto"/>
        <w:jc w:val="both"/>
        <w:rPr>
          <w:rFonts w:ascii="Arial" w:hAnsi="Arial" w:cs="Arial"/>
        </w:rPr>
      </w:pPr>
    </w:p>
    <w:p w:rsidR="007A07D3" w:rsidRPr="00D7301A" w:rsidRDefault="007A07D3" w:rsidP="007A07D3">
      <w:pPr>
        <w:spacing w:line="360" w:lineRule="auto"/>
        <w:jc w:val="both"/>
        <w:rPr>
          <w:rFonts w:ascii="Arial" w:hAnsi="Arial" w:cs="Arial"/>
        </w:rPr>
      </w:pPr>
    </w:p>
    <w:p w:rsidR="00C54076" w:rsidRPr="00A42524" w:rsidRDefault="00C54076" w:rsidP="00217ADE">
      <w:pPr>
        <w:numPr>
          <w:ilvl w:val="0"/>
          <w:numId w:val="15"/>
        </w:numPr>
        <w:ind w:left="284" w:hanging="284"/>
        <w:jc w:val="both"/>
        <w:rPr>
          <w:rFonts w:ascii="Arial" w:hAnsi="Arial" w:cs="Arial"/>
          <w:b/>
          <w:bCs/>
        </w:rPr>
      </w:pPr>
      <w:r w:rsidRPr="00A42524">
        <w:rPr>
          <w:rFonts w:ascii="Arial" w:hAnsi="Arial" w:cs="Arial"/>
          <w:b/>
          <w:bCs/>
        </w:rPr>
        <w:lastRenderedPageBreak/>
        <w:t>CLÁUSULA DÉCIMA – SANÇÕES</w:t>
      </w:r>
    </w:p>
    <w:p w:rsidR="00994224" w:rsidRPr="00A42524" w:rsidRDefault="00994224" w:rsidP="00217ADE">
      <w:pPr>
        <w:numPr>
          <w:ilvl w:val="1"/>
          <w:numId w:val="15"/>
        </w:numPr>
        <w:ind w:left="851" w:hanging="491"/>
        <w:jc w:val="both"/>
        <w:rPr>
          <w:rFonts w:ascii="Arial" w:hAnsi="Arial" w:cs="Arial"/>
        </w:rPr>
      </w:pPr>
      <w:r w:rsidRPr="00A42524">
        <w:rPr>
          <w:rFonts w:ascii="Arial" w:hAnsi="Arial" w:cs="Arial"/>
        </w:rPr>
        <w:t xml:space="preserve">Havendo a inexecução parcial ou total do contrato, e garantida a prévia defesa, </w:t>
      </w:r>
      <w:proofErr w:type="gramStart"/>
      <w:r w:rsidRPr="00A42524">
        <w:rPr>
          <w:rFonts w:ascii="Arial" w:hAnsi="Arial" w:cs="Arial"/>
        </w:rPr>
        <w:t>poderão ser aplicadas</w:t>
      </w:r>
      <w:proofErr w:type="gramEnd"/>
      <w:r w:rsidRPr="00A42524">
        <w:rPr>
          <w:rFonts w:ascii="Arial" w:hAnsi="Arial" w:cs="Arial"/>
        </w:rPr>
        <w:t xml:space="preserve"> as seguintes sanções:</w:t>
      </w:r>
    </w:p>
    <w:p w:rsidR="00994224" w:rsidRPr="00A42524" w:rsidRDefault="00994224" w:rsidP="00217ADE">
      <w:pPr>
        <w:numPr>
          <w:ilvl w:val="2"/>
          <w:numId w:val="15"/>
        </w:numPr>
        <w:ind w:left="1701"/>
        <w:jc w:val="both"/>
        <w:rPr>
          <w:rFonts w:ascii="Arial" w:hAnsi="Arial" w:cs="Arial"/>
        </w:rPr>
      </w:pPr>
      <w:r w:rsidRPr="00A42524">
        <w:rPr>
          <w:rFonts w:ascii="Arial" w:hAnsi="Arial" w:cs="Arial"/>
        </w:rPr>
        <w:t>Advertência.</w:t>
      </w:r>
    </w:p>
    <w:p w:rsidR="00994224" w:rsidRPr="00A42524" w:rsidRDefault="00994224" w:rsidP="00217ADE">
      <w:pPr>
        <w:numPr>
          <w:ilvl w:val="2"/>
          <w:numId w:val="15"/>
        </w:numPr>
        <w:ind w:left="1701"/>
        <w:jc w:val="both"/>
        <w:rPr>
          <w:rFonts w:ascii="Arial" w:hAnsi="Arial" w:cs="Arial"/>
        </w:rPr>
      </w:pPr>
      <w:r w:rsidRPr="00A42524">
        <w:rPr>
          <w:rFonts w:ascii="Arial" w:hAnsi="Arial" w:cs="Arial"/>
        </w:rPr>
        <w:t>Multa pela inexecução.</w:t>
      </w:r>
    </w:p>
    <w:p w:rsidR="00994224" w:rsidRPr="00A42524" w:rsidRDefault="00994224" w:rsidP="00217ADE">
      <w:pPr>
        <w:numPr>
          <w:ilvl w:val="2"/>
          <w:numId w:val="15"/>
        </w:numPr>
        <w:ind w:left="1701"/>
        <w:jc w:val="both"/>
        <w:rPr>
          <w:rFonts w:ascii="Arial" w:hAnsi="Arial" w:cs="Arial"/>
        </w:rPr>
      </w:pPr>
      <w:r w:rsidRPr="00A42524">
        <w:rPr>
          <w:rFonts w:ascii="Arial" w:hAnsi="Arial" w:cs="Arial"/>
        </w:rPr>
        <w:t xml:space="preserve">Suspensão temporária de participação em licitação e impedimento de contratar com a Administração, por prazo não superior a </w:t>
      </w:r>
      <w:proofErr w:type="gramStart"/>
      <w:r w:rsidRPr="00A42524">
        <w:rPr>
          <w:rFonts w:ascii="Arial" w:hAnsi="Arial" w:cs="Arial"/>
        </w:rPr>
        <w:t>2</w:t>
      </w:r>
      <w:proofErr w:type="gramEnd"/>
      <w:r w:rsidRPr="00A42524">
        <w:rPr>
          <w:rFonts w:ascii="Arial" w:hAnsi="Arial" w:cs="Arial"/>
        </w:rPr>
        <w:t xml:space="preserve"> (dois) anos.</w:t>
      </w:r>
    </w:p>
    <w:p w:rsidR="00994224" w:rsidRPr="00A42524" w:rsidRDefault="00994224" w:rsidP="00217ADE">
      <w:pPr>
        <w:numPr>
          <w:ilvl w:val="2"/>
          <w:numId w:val="15"/>
        </w:numPr>
        <w:ind w:left="1701"/>
        <w:jc w:val="both"/>
        <w:rPr>
          <w:rFonts w:ascii="Arial" w:hAnsi="Arial" w:cs="Arial"/>
        </w:rPr>
      </w:pPr>
      <w:r w:rsidRPr="00A42524">
        <w:rPr>
          <w:rFonts w:ascii="Arial" w:hAnsi="Arial" w:cs="Arial"/>
        </w:rPr>
        <w:t>Declaração de inidoneidade para licitar ou contratar com a Administração Pública enquanto perdurarem os motivos determinantes da punição ou até que seja promovida a reabilitação.</w:t>
      </w:r>
    </w:p>
    <w:p w:rsidR="00994224" w:rsidRPr="00A42524" w:rsidRDefault="00994224" w:rsidP="00217ADE">
      <w:pPr>
        <w:numPr>
          <w:ilvl w:val="1"/>
          <w:numId w:val="15"/>
        </w:numPr>
        <w:ind w:left="851" w:hanging="491"/>
        <w:jc w:val="both"/>
        <w:rPr>
          <w:rFonts w:ascii="Arial" w:hAnsi="Arial" w:cs="Arial"/>
        </w:rPr>
      </w:pPr>
      <w:r w:rsidRPr="00A42524">
        <w:rPr>
          <w:rFonts w:ascii="Arial" w:hAnsi="Arial" w:cs="Arial"/>
        </w:rPr>
        <w:t>A advertência consiste em comunicação formal e escrita sobre o descumprimento de obrigações ou de cláusulas contratais.</w:t>
      </w:r>
    </w:p>
    <w:p w:rsidR="00994224" w:rsidRPr="00A42524" w:rsidRDefault="00994224" w:rsidP="00217ADE">
      <w:pPr>
        <w:numPr>
          <w:ilvl w:val="1"/>
          <w:numId w:val="15"/>
        </w:numPr>
        <w:ind w:left="851" w:hanging="491"/>
        <w:jc w:val="both"/>
        <w:rPr>
          <w:rFonts w:ascii="Arial" w:hAnsi="Arial" w:cs="Arial"/>
        </w:rPr>
      </w:pPr>
      <w:r w:rsidRPr="00A42524">
        <w:rPr>
          <w:rFonts w:ascii="Arial" w:hAnsi="Arial" w:cs="Arial"/>
        </w:rPr>
        <w:t>As multas pela inexecução</w:t>
      </w:r>
      <w:proofErr w:type="gramStart"/>
      <w:r w:rsidRPr="00A42524">
        <w:rPr>
          <w:rFonts w:ascii="Arial" w:hAnsi="Arial" w:cs="Arial"/>
        </w:rPr>
        <w:t>, poderão</w:t>
      </w:r>
      <w:proofErr w:type="gramEnd"/>
      <w:r w:rsidRPr="00A42524">
        <w:rPr>
          <w:rFonts w:ascii="Arial" w:hAnsi="Arial" w:cs="Arial"/>
        </w:rPr>
        <w:t xml:space="preserve"> ser aplicadas cumulativamente com as demais sanções. </w:t>
      </w:r>
    </w:p>
    <w:p w:rsidR="00994224" w:rsidRPr="00A42524" w:rsidRDefault="00994224" w:rsidP="00217ADE">
      <w:pPr>
        <w:numPr>
          <w:ilvl w:val="1"/>
          <w:numId w:val="15"/>
        </w:numPr>
        <w:jc w:val="both"/>
        <w:rPr>
          <w:rFonts w:ascii="Arial" w:hAnsi="Arial" w:cs="Arial"/>
        </w:rPr>
      </w:pPr>
      <w:r w:rsidRPr="00A42524">
        <w:rPr>
          <w:rFonts w:ascii="Arial" w:hAnsi="Arial" w:cs="Arial"/>
        </w:rPr>
        <w:t xml:space="preserve">A multa pela inexecução será aplicada nas hipóteses de descumprimento parcial ou total das obrigações impostas ou das cláusulas contratuais, e em face do atraso injustificado na prestação dos serviços superior a </w:t>
      </w:r>
      <w:proofErr w:type="gramStart"/>
      <w:r w:rsidRPr="00A42524">
        <w:rPr>
          <w:rFonts w:ascii="Arial" w:hAnsi="Arial" w:cs="Arial"/>
        </w:rPr>
        <w:t>5</w:t>
      </w:r>
      <w:proofErr w:type="gramEnd"/>
      <w:r w:rsidRPr="00A42524">
        <w:rPr>
          <w:rFonts w:ascii="Arial" w:hAnsi="Arial" w:cs="Arial"/>
        </w:rPr>
        <w:t xml:space="preserve"> (cinco) dias, e corresponderá:</w:t>
      </w:r>
    </w:p>
    <w:p w:rsidR="00994224" w:rsidRPr="00A42524" w:rsidRDefault="00994224" w:rsidP="00217ADE">
      <w:pPr>
        <w:numPr>
          <w:ilvl w:val="2"/>
          <w:numId w:val="15"/>
        </w:numPr>
        <w:ind w:left="1701"/>
        <w:jc w:val="both"/>
        <w:rPr>
          <w:rFonts w:ascii="Arial" w:hAnsi="Arial" w:cs="Arial"/>
        </w:rPr>
      </w:pPr>
      <w:r w:rsidRPr="00A42524">
        <w:rPr>
          <w:rFonts w:ascii="Arial" w:hAnsi="Arial" w:cs="Arial"/>
        </w:rPr>
        <w:t>Ao percentual de 10% (dez por cento) do valor do contrato, em caso de inexecução parcial ou de descumprimento de quaisquer das obrigações ou cláusulas do contrato.</w:t>
      </w:r>
    </w:p>
    <w:p w:rsidR="00994224" w:rsidRPr="00A42524" w:rsidRDefault="00994224" w:rsidP="00217ADE">
      <w:pPr>
        <w:numPr>
          <w:ilvl w:val="2"/>
          <w:numId w:val="15"/>
        </w:numPr>
        <w:ind w:left="1701"/>
        <w:jc w:val="both"/>
        <w:rPr>
          <w:rFonts w:ascii="Arial" w:hAnsi="Arial" w:cs="Arial"/>
        </w:rPr>
      </w:pPr>
      <w:r w:rsidRPr="00A42524">
        <w:rPr>
          <w:rFonts w:ascii="Arial" w:hAnsi="Arial" w:cs="Arial"/>
        </w:rPr>
        <w:t>Ao percentual de 20% (dez por cento) do valor do contrato em caso de inexecução total.</w:t>
      </w:r>
    </w:p>
    <w:p w:rsidR="00994224" w:rsidRPr="007B331E" w:rsidRDefault="00994224" w:rsidP="00217ADE">
      <w:pPr>
        <w:numPr>
          <w:ilvl w:val="1"/>
          <w:numId w:val="15"/>
        </w:numPr>
        <w:ind w:left="851" w:hanging="491"/>
        <w:jc w:val="both"/>
        <w:rPr>
          <w:rFonts w:ascii="Arial" w:hAnsi="Arial" w:cs="Arial"/>
        </w:rPr>
      </w:pPr>
      <w:r w:rsidRPr="00A42524">
        <w:rPr>
          <w:rFonts w:ascii="Arial" w:hAnsi="Arial" w:cs="Arial"/>
        </w:rPr>
        <w:t xml:space="preserve">As penas de suspensão temporária de participação em licitação e impedimento de contratar e a declaração de inidoneidade serão aplicadas nas hipóteses em que o </w:t>
      </w:r>
      <w:r w:rsidRPr="007B331E">
        <w:rPr>
          <w:rFonts w:ascii="Arial" w:hAnsi="Arial" w:cs="Arial"/>
        </w:rPr>
        <w:t>prejuízo ao interesse público não se restringe a mera sanção pecuniária.</w:t>
      </w:r>
    </w:p>
    <w:p w:rsidR="00994224" w:rsidRPr="007B331E" w:rsidRDefault="00A644CE" w:rsidP="00217ADE">
      <w:pPr>
        <w:numPr>
          <w:ilvl w:val="1"/>
          <w:numId w:val="15"/>
        </w:numPr>
        <w:ind w:left="851" w:hanging="491"/>
        <w:jc w:val="both"/>
        <w:rPr>
          <w:rFonts w:ascii="Arial" w:hAnsi="Arial" w:cs="Arial"/>
        </w:rPr>
      </w:pPr>
      <w:r w:rsidRPr="007B331E">
        <w:rPr>
          <w:rFonts w:ascii="Arial" w:hAnsi="Arial" w:cs="Arial"/>
        </w:rPr>
        <w:t>As hipóteses indicadas, bem como outras irregularidades omissas, submetem-se ao disposto pela Lei 14.133/2021.</w:t>
      </w:r>
      <w:r w:rsidR="00994224" w:rsidRPr="007B331E">
        <w:rPr>
          <w:rFonts w:ascii="Arial" w:hAnsi="Arial" w:cs="Arial"/>
        </w:rPr>
        <w:t xml:space="preserve"> </w:t>
      </w:r>
    </w:p>
    <w:p w:rsidR="00994224" w:rsidRPr="00A42524" w:rsidRDefault="00994224" w:rsidP="00217ADE">
      <w:pPr>
        <w:numPr>
          <w:ilvl w:val="1"/>
          <w:numId w:val="15"/>
        </w:numPr>
        <w:ind w:left="851" w:hanging="491"/>
        <w:jc w:val="both"/>
        <w:rPr>
          <w:rFonts w:ascii="Arial" w:hAnsi="Arial" w:cs="Arial"/>
        </w:rPr>
      </w:pPr>
      <w:r w:rsidRPr="00A42524">
        <w:rPr>
          <w:rFonts w:ascii="Arial" w:hAnsi="Arial" w:cs="Arial"/>
        </w:rPr>
        <w:t>O processo administrativo para apuração das irregularidades e aplicação das eventuais sanções seguirá ao disposto pelo Decreto Municipal nº 5326/2016, ou correlata norma que o substituir.</w:t>
      </w:r>
    </w:p>
    <w:p w:rsidR="00C54076" w:rsidRPr="002F3A9A" w:rsidRDefault="00C54076" w:rsidP="00217ADE">
      <w:pPr>
        <w:numPr>
          <w:ilvl w:val="0"/>
          <w:numId w:val="15"/>
        </w:numPr>
        <w:ind w:left="284" w:hanging="284"/>
        <w:jc w:val="both"/>
        <w:rPr>
          <w:rFonts w:ascii="Arial" w:hAnsi="Arial" w:cs="Arial"/>
          <w:b/>
          <w:bCs/>
        </w:rPr>
      </w:pPr>
      <w:r w:rsidRPr="00A42524">
        <w:rPr>
          <w:rFonts w:ascii="Arial" w:hAnsi="Arial" w:cs="Arial"/>
          <w:b/>
          <w:bCs/>
        </w:rPr>
        <w:t>CL</w:t>
      </w:r>
      <w:r w:rsidRPr="002F3A9A">
        <w:rPr>
          <w:rFonts w:ascii="Arial" w:hAnsi="Arial" w:cs="Arial"/>
          <w:b/>
          <w:bCs/>
        </w:rPr>
        <w:t>ÁUSULA DÉCIMA PRIMEIRA – DISPOSIÇÕES GERAIS</w:t>
      </w:r>
    </w:p>
    <w:p w:rsidR="00994224" w:rsidRPr="002F3A9A" w:rsidRDefault="00994224" w:rsidP="00217ADE">
      <w:pPr>
        <w:numPr>
          <w:ilvl w:val="1"/>
          <w:numId w:val="15"/>
        </w:numPr>
        <w:ind w:left="851" w:hanging="491"/>
        <w:jc w:val="both"/>
        <w:rPr>
          <w:rFonts w:ascii="Arial" w:hAnsi="Arial" w:cs="Arial"/>
        </w:rPr>
      </w:pPr>
      <w:r w:rsidRPr="002F3A9A">
        <w:rPr>
          <w:rFonts w:ascii="Arial" w:hAnsi="Arial" w:cs="Arial"/>
        </w:rPr>
        <w:t xml:space="preserve">Fica assegurado ao Município de Piraquara, o direito de, a qualquer tempo, revogar a presente inexigibilidade por razões de interesse público, desde que decorrente de fato superveniente devidamente comprovado, pertinente e suficiente para justificar tal conduta, ou anulá-la por ilegalidade, de ofício ou por provocação de terceiros, </w:t>
      </w:r>
      <w:r w:rsidRPr="002F3A9A">
        <w:rPr>
          <w:rFonts w:ascii="Arial" w:hAnsi="Arial" w:cs="Arial"/>
        </w:rPr>
        <w:lastRenderedPageBreak/>
        <w:t xml:space="preserve">mediante parecer escrito e devidamente fundamentado, </w:t>
      </w:r>
      <w:r w:rsidR="002F3A9A" w:rsidRPr="002F3A9A">
        <w:rPr>
          <w:rFonts w:ascii="Arial" w:hAnsi="Arial" w:cs="Arial"/>
        </w:rPr>
        <w:t>nos termos do que dispõe o parágrafo art. 38 do Decreto 12.116/2024.</w:t>
      </w:r>
    </w:p>
    <w:p w:rsidR="00994224" w:rsidRPr="00A42524" w:rsidRDefault="00994224" w:rsidP="00217ADE">
      <w:pPr>
        <w:numPr>
          <w:ilvl w:val="1"/>
          <w:numId w:val="15"/>
        </w:numPr>
        <w:ind w:left="851" w:hanging="491"/>
        <w:jc w:val="both"/>
        <w:rPr>
          <w:rFonts w:ascii="Arial" w:hAnsi="Arial" w:cs="Arial"/>
        </w:rPr>
      </w:pPr>
      <w:r w:rsidRPr="00A42524">
        <w:rPr>
          <w:rFonts w:ascii="Arial" w:hAnsi="Arial" w:cs="Arial"/>
        </w:rPr>
        <w:t xml:space="preserve">Os credenciados são responsáveis pela fidelidade e legitimidade das informações e da documentação apresentadas no processo. A falsidade de qualquer documento ou do conteúdo do mesmo implicará no imediato descredenciamento e </w:t>
      </w:r>
      <w:proofErr w:type="spellStart"/>
      <w:r w:rsidRPr="00A42524">
        <w:rPr>
          <w:rFonts w:ascii="Arial" w:hAnsi="Arial" w:cs="Arial"/>
        </w:rPr>
        <w:t>conseqüente</w:t>
      </w:r>
      <w:proofErr w:type="spellEnd"/>
      <w:r w:rsidRPr="00A42524">
        <w:rPr>
          <w:rFonts w:ascii="Arial" w:hAnsi="Arial" w:cs="Arial"/>
        </w:rPr>
        <w:t xml:space="preserve"> rescisão contratual, sem prejuízo das demais sanções cabíveis.</w:t>
      </w:r>
    </w:p>
    <w:p w:rsidR="00994224" w:rsidRPr="00A42524" w:rsidRDefault="00994224" w:rsidP="00217ADE">
      <w:pPr>
        <w:numPr>
          <w:ilvl w:val="1"/>
          <w:numId w:val="15"/>
        </w:numPr>
        <w:ind w:left="851" w:hanging="491"/>
        <w:jc w:val="both"/>
        <w:rPr>
          <w:rFonts w:ascii="Arial" w:hAnsi="Arial" w:cs="Arial"/>
        </w:rPr>
      </w:pPr>
      <w:r w:rsidRPr="00A42524">
        <w:rPr>
          <w:rFonts w:ascii="Arial" w:hAnsi="Arial" w:cs="Arial"/>
        </w:rPr>
        <w:t xml:space="preserve">Na contagem dos prazos estabelecidos neste edital e seus anexos, considerar-se-ão os dias consecutivos (exceto quando </w:t>
      </w:r>
      <w:proofErr w:type="gramStart"/>
      <w:r w:rsidRPr="00A42524">
        <w:rPr>
          <w:rFonts w:ascii="Arial" w:hAnsi="Arial" w:cs="Arial"/>
        </w:rPr>
        <w:t>houver expressa</w:t>
      </w:r>
      <w:proofErr w:type="gramEnd"/>
      <w:r w:rsidRPr="00A42524">
        <w:rPr>
          <w:rFonts w:ascii="Arial" w:hAnsi="Arial" w:cs="Arial"/>
        </w:rPr>
        <w:t xml:space="preserve"> disposição em contrário), excluindo-se o dia do início e incluindo-se o do vencimento. Só se iniciam e vencem os prazos em dias de expediente na Prefeitura Municipal de Piraquara.</w:t>
      </w:r>
    </w:p>
    <w:p w:rsidR="00994224" w:rsidRPr="00A42524" w:rsidRDefault="00994224" w:rsidP="00217ADE">
      <w:pPr>
        <w:numPr>
          <w:ilvl w:val="1"/>
          <w:numId w:val="15"/>
        </w:numPr>
        <w:ind w:left="851" w:hanging="491"/>
        <w:jc w:val="both"/>
        <w:rPr>
          <w:rFonts w:ascii="Arial" w:hAnsi="Arial" w:cs="Arial"/>
        </w:rPr>
      </w:pPr>
      <w:r w:rsidRPr="00A42524">
        <w:rPr>
          <w:rFonts w:ascii="Arial" w:hAnsi="Arial" w:cs="Arial"/>
        </w:rPr>
        <w:t>Para todas as referências de tempo contidas neste Edital será observado o horário de Brasília - Distrito Federal.</w:t>
      </w:r>
    </w:p>
    <w:p w:rsidR="00994224" w:rsidRPr="00A42524" w:rsidRDefault="00994224" w:rsidP="00217ADE">
      <w:pPr>
        <w:numPr>
          <w:ilvl w:val="1"/>
          <w:numId w:val="15"/>
        </w:numPr>
        <w:ind w:left="851" w:hanging="491"/>
        <w:jc w:val="both"/>
        <w:rPr>
          <w:rFonts w:ascii="Arial" w:hAnsi="Arial" w:cs="Arial"/>
        </w:rPr>
      </w:pPr>
      <w:r w:rsidRPr="00A42524">
        <w:rPr>
          <w:rFonts w:ascii="Arial" w:hAnsi="Arial" w:cs="Arial"/>
        </w:rPr>
        <w:t xml:space="preserve">A fiscalização dos serviços e a gestão do contrato serão de incumbência do </w:t>
      </w:r>
      <w:proofErr w:type="gramStart"/>
      <w:r w:rsidRPr="00A42524">
        <w:rPr>
          <w:rFonts w:ascii="Arial" w:hAnsi="Arial" w:cs="Arial"/>
        </w:rPr>
        <w:t>servidor(</w:t>
      </w:r>
      <w:proofErr w:type="gramEnd"/>
      <w:r w:rsidRPr="00A42524">
        <w:rPr>
          <w:rFonts w:ascii="Arial" w:hAnsi="Arial" w:cs="Arial"/>
        </w:rPr>
        <w:t>es) devidamente nomeado(s) através da Portaria vigente.</w:t>
      </w:r>
    </w:p>
    <w:p w:rsidR="00994224" w:rsidRPr="002F3A9A" w:rsidRDefault="00994224" w:rsidP="00217ADE">
      <w:pPr>
        <w:numPr>
          <w:ilvl w:val="1"/>
          <w:numId w:val="15"/>
        </w:numPr>
        <w:ind w:left="851" w:hanging="491"/>
        <w:jc w:val="both"/>
        <w:rPr>
          <w:rFonts w:ascii="Arial" w:hAnsi="Arial" w:cs="Arial"/>
        </w:rPr>
      </w:pPr>
      <w:r w:rsidRPr="00A42524">
        <w:rPr>
          <w:rFonts w:ascii="Arial" w:hAnsi="Arial" w:cs="Arial"/>
        </w:rPr>
        <w:t xml:space="preserve">Eventuais irregularidades constatadas na prestação de serviços pelo credenciado podem ser denunciadas por meio de protocolo eletrônico, o qual pode ser acessado no sítio eletrônico do Município, www.piraquara.pr.gov.br no link central de atendimento - </w:t>
      </w:r>
      <w:r w:rsidRPr="002F3A9A">
        <w:rPr>
          <w:rFonts w:ascii="Arial" w:hAnsi="Arial" w:cs="Arial"/>
        </w:rPr>
        <w:t>"Protocolos e Ouvidoria";</w:t>
      </w:r>
    </w:p>
    <w:p w:rsidR="00994224" w:rsidRPr="002F3A9A" w:rsidRDefault="00A644CE" w:rsidP="00217ADE">
      <w:pPr>
        <w:numPr>
          <w:ilvl w:val="1"/>
          <w:numId w:val="15"/>
        </w:numPr>
        <w:ind w:left="851" w:hanging="491"/>
        <w:jc w:val="both"/>
        <w:rPr>
          <w:rFonts w:ascii="Arial" w:hAnsi="Arial" w:cs="Arial"/>
        </w:rPr>
      </w:pPr>
      <w:r w:rsidRPr="002F3A9A">
        <w:rPr>
          <w:rFonts w:ascii="Arial" w:hAnsi="Arial" w:cs="Arial"/>
        </w:rPr>
        <w:t>Os casos omissos serão resolvidos com base nas disposições constantes da Lei nº 14.133/2021 e decreto Municipal nº 12.116/2024, nos princípios de direito público e, subsidiariamente, com base em outras leis que se prestem a suprir eventuais lacunas.</w:t>
      </w:r>
    </w:p>
    <w:p w:rsidR="00C54076" w:rsidRPr="00A42524" w:rsidRDefault="00C54076" w:rsidP="00217ADE">
      <w:pPr>
        <w:numPr>
          <w:ilvl w:val="0"/>
          <w:numId w:val="15"/>
        </w:numPr>
        <w:ind w:left="284" w:hanging="284"/>
        <w:jc w:val="both"/>
        <w:rPr>
          <w:rFonts w:ascii="Arial" w:hAnsi="Arial" w:cs="Arial"/>
          <w:b/>
          <w:bCs/>
        </w:rPr>
      </w:pPr>
      <w:r w:rsidRPr="00A42524">
        <w:rPr>
          <w:rFonts w:ascii="Arial" w:hAnsi="Arial" w:cs="Arial"/>
          <w:b/>
          <w:bCs/>
        </w:rPr>
        <w:t>CLÁUSULA DÉCIMA SEGUNDA – FORO</w:t>
      </w:r>
    </w:p>
    <w:p w:rsidR="00994224" w:rsidRPr="00A42524" w:rsidRDefault="00994224" w:rsidP="00217ADE">
      <w:pPr>
        <w:numPr>
          <w:ilvl w:val="1"/>
          <w:numId w:val="15"/>
        </w:numPr>
        <w:ind w:left="851" w:hanging="491"/>
        <w:jc w:val="both"/>
        <w:rPr>
          <w:rFonts w:ascii="Arial" w:hAnsi="Arial" w:cs="Arial"/>
        </w:rPr>
      </w:pPr>
      <w:r w:rsidRPr="00A42524">
        <w:rPr>
          <w:rFonts w:ascii="Arial" w:hAnsi="Arial" w:cs="Arial"/>
        </w:rPr>
        <w:t xml:space="preserve">Fica eleito o foro da cidade de Piraquara, Estado do Paraná, como competente para dirimir todas as questões decorrentes do presente </w:t>
      </w:r>
      <w:r w:rsidR="00094FB4" w:rsidRPr="00A42524">
        <w:rPr>
          <w:rFonts w:ascii="Arial" w:hAnsi="Arial" w:cs="Arial"/>
        </w:rPr>
        <w:t>credenciamento</w:t>
      </w:r>
      <w:r w:rsidRPr="00A42524">
        <w:rPr>
          <w:rFonts w:ascii="Arial" w:hAnsi="Arial" w:cs="Arial"/>
        </w:rPr>
        <w:t>.</w:t>
      </w:r>
    </w:p>
    <w:p w:rsidR="0039399F" w:rsidRPr="00A42524" w:rsidRDefault="00C54076" w:rsidP="006367C1">
      <w:pPr>
        <w:spacing w:line="360" w:lineRule="auto"/>
        <w:jc w:val="both"/>
        <w:rPr>
          <w:rFonts w:ascii="Arial" w:hAnsi="Arial" w:cs="Arial"/>
        </w:rPr>
      </w:pPr>
      <w:r w:rsidRPr="00A42524">
        <w:rPr>
          <w:rFonts w:ascii="Arial" w:hAnsi="Arial" w:cs="Arial"/>
        </w:rPr>
        <w:t xml:space="preserve">Piraquara, </w:t>
      </w:r>
      <w:proofErr w:type="spellStart"/>
      <w:r w:rsidRPr="00A42524">
        <w:rPr>
          <w:rFonts w:ascii="Arial" w:hAnsi="Arial" w:cs="Arial"/>
        </w:rPr>
        <w:t>xx</w:t>
      </w:r>
      <w:proofErr w:type="spellEnd"/>
      <w:r w:rsidRPr="00A42524">
        <w:rPr>
          <w:rFonts w:ascii="Arial" w:hAnsi="Arial" w:cs="Arial"/>
        </w:rPr>
        <w:t xml:space="preserve"> de </w:t>
      </w:r>
      <w:proofErr w:type="spellStart"/>
      <w:r w:rsidRPr="00A42524">
        <w:rPr>
          <w:rFonts w:ascii="Arial" w:hAnsi="Arial" w:cs="Arial"/>
        </w:rPr>
        <w:t>xxxx</w:t>
      </w:r>
      <w:proofErr w:type="spellEnd"/>
      <w:r w:rsidRPr="00A42524">
        <w:rPr>
          <w:rFonts w:ascii="Arial" w:hAnsi="Arial" w:cs="Arial"/>
        </w:rPr>
        <w:t xml:space="preserve"> de 202</w:t>
      </w:r>
      <w:r w:rsidR="00AE3E9A">
        <w:rPr>
          <w:rFonts w:ascii="Arial" w:hAnsi="Arial" w:cs="Arial"/>
        </w:rPr>
        <w:t>4</w:t>
      </w:r>
      <w:r w:rsidR="000428A7">
        <w:rPr>
          <w:rFonts w:ascii="Arial" w:hAnsi="Arial" w:cs="Arial"/>
        </w:rPr>
        <w:t>.</w:t>
      </w:r>
    </w:p>
    <w:p w:rsidR="00C54076" w:rsidRPr="00A42524" w:rsidRDefault="00C54076" w:rsidP="0039399F">
      <w:pPr>
        <w:spacing w:after="0" w:line="360" w:lineRule="auto"/>
        <w:jc w:val="both"/>
        <w:rPr>
          <w:rFonts w:ascii="Arial" w:hAnsi="Arial" w:cs="Arial"/>
          <w:b/>
          <w:bCs/>
        </w:rPr>
      </w:pPr>
      <w:r w:rsidRPr="00A42524">
        <w:rPr>
          <w:rFonts w:ascii="Arial" w:hAnsi="Arial" w:cs="Arial"/>
          <w:b/>
          <w:bCs/>
        </w:rPr>
        <w:t>JOSIMAR APARECIDO KNUPP FRÓES</w:t>
      </w:r>
    </w:p>
    <w:p w:rsidR="00C54076" w:rsidRPr="00A42524" w:rsidRDefault="00C54076" w:rsidP="0039399F">
      <w:pPr>
        <w:spacing w:after="0" w:line="360" w:lineRule="auto"/>
        <w:jc w:val="both"/>
        <w:rPr>
          <w:rFonts w:ascii="Arial" w:hAnsi="Arial" w:cs="Arial"/>
        </w:rPr>
      </w:pPr>
      <w:r w:rsidRPr="00A42524">
        <w:rPr>
          <w:rFonts w:ascii="Arial" w:hAnsi="Arial" w:cs="Arial"/>
        </w:rPr>
        <w:t>Prefeito Municipal</w:t>
      </w:r>
    </w:p>
    <w:p w:rsidR="00C54076" w:rsidRPr="00A42524" w:rsidRDefault="00C54076" w:rsidP="0039399F">
      <w:pPr>
        <w:spacing w:after="0" w:line="360" w:lineRule="auto"/>
        <w:jc w:val="both"/>
        <w:rPr>
          <w:rFonts w:ascii="Arial" w:hAnsi="Arial" w:cs="Arial"/>
        </w:rPr>
      </w:pPr>
    </w:p>
    <w:p w:rsidR="006F3294" w:rsidRPr="00A42524" w:rsidRDefault="006F3294" w:rsidP="0039399F">
      <w:pPr>
        <w:spacing w:after="0" w:line="360" w:lineRule="auto"/>
        <w:jc w:val="both"/>
        <w:rPr>
          <w:rFonts w:ascii="Arial" w:hAnsi="Arial" w:cs="Arial"/>
        </w:rPr>
      </w:pPr>
    </w:p>
    <w:p w:rsidR="00C54076" w:rsidRPr="00A42524" w:rsidRDefault="00C54076" w:rsidP="0039399F">
      <w:pPr>
        <w:spacing w:after="0" w:line="360" w:lineRule="auto"/>
        <w:jc w:val="both"/>
        <w:rPr>
          <w:rFonts w:ascii="Arial" w:hAnsi="Arial" w:cs="Arial"/>
          <w:b/>
          <w:bCs/>
        </w:rPr>
      </w:pPr>
      <w:r w:rsidRPr="00A42524">
        <w:rPr>
          <w:rFonts w:ascii="Arial" w:hAnsi="Arial" w:cs="Arial"/>
          <w:b/>
          <w:bCs/>
        </w:rPr>
        <w:t>CONTRATAD</w:t>
      </w:r>
      <w:r w:rsidR="0039399F" w:rsidRPr="00A42524">
        <w:rPr>
          <w:rFonts w:ascii="Arial" w:hAnsi="Arial" w:cs="Arial"/>
          <w:b/>
          <w:bCs/>
        </w:rPr>
        <w:t>O</w:t>
      </w:r>
    </w:p>
    <w:p w:rsidR="00C54076" w:rsidRPr="00A42524" w:rsidRDefault="00C54076" w:rsidP="006367C1">
      <w:pPr>
        <w:spacing w:line="360" w:lineRule="auto"/>
        <w:jc w:val="both"/>
        <w:rPr>
          <w:rFonts w:ascii="Arial" w:hAnsi="Arial" w:cs="Arial"/>
        </w:rPr>
      </w:pPr>
    </w:p>
    <w:p w:rsidR="00C54076" w:rsidRPr="00A42524" w:rsidRDefault="00C54076" w:rsidP="00217ADE">
      <w:pPr>
        <w:jc w:val="both"/>
        <w:rPr>
          <w:rFonts w:ascii="Arial" w:hAnsi="Arial" w:cs="Arial"/>
        </w:rPr>
      </w:pPr>
      <w:r w:rsidRPr="00A42524">
        <w:rPr>
          <w:rFonts w:ascii="Arial" w:hAnsi="Arial" w:cs="Arial"/>
        </w:rPr>
        <w:t xml:space="preserve">1ª Testemunha </w:t>
      </w:r>
      <w:r w:rsidRPr="00A42524">
        <w:rPr>
          <w:rFonts w:ascii="Arial" w:hAnsi="Arial" w:cs="Arial"/>
        </w:rPr>
        <w:tab/>
      </w:r>
      <w:r w:rsidRPr="00A42524">
        <w:rPr>
          <w:rFonts w:ascii="Arial" w:hAnsi="Arial" w:cs="Arial"/>
        </w:rPr>
        <w:tab/>
      </w:r>
      <w:r w:rsidRPr="00A42524">
        <w:rPr>
          <w:rFonts w:ascii="Arial" w:hAnsi="Arial" w:cs="Arial"/>
        </w:rPr>
        <w:tab/>
        <w:t xml:space="preserve">                      2ª Testemunha</w:t>
      </w:r>
    </w:p>
    <w:p w:rsidR="00C54076" w:rsidRPr="00A42524" w:rsidRDefault="00C54076" w:rsidP="000428A7">
      <w:pPr>
        <w:jc w:val="both"/>
        <w:rPr>
          <w:rFonts w:ascii="Arial" w:hAnsi="Arial" w:cs="Arial"/>
        </w:rPr>
      </w:pPr>
      <w:r w:rsidRPr="00A42524">
        <w:rPr>
          <w:rFonts w:ascii="Arial" w:hAnsi="Arial" w:cs="Arial"/>
        </w:rPr>
        <w:t>CPF:</w:t>
      </w:r>
      <w:r w:rsidRPr="00A42524">
        <w:rPr>
          <w:rFonts w:ascii="Arial" w:hAnsi="Arial" w:cs="Arial"/>
        </w:rPr>
        <w:tab/>
      </w:r>
      <w:r w:rsidRPr="00A42524">
        <w:rPr>
          <w:rFonts w:ascii="Arial" w:hAnsi="Arial" w:cs="Arial"/>
        </w:rPr>
        <w:tab/>
      </w:r>
      <w:r w:rsidRPr="00A42524">
        <w:rPr>
          <w:rFonts w:ascii="Arial" w:hAnsi="Arial" w:cs="Arial"/>
        </w:rPr>
        <w:tab/>
      </w:r>
      <w:r w:rsidRPr="00A42524">
        <w:rPr>
          <w:rFonts w:ascii="Arial" w:hAnsi="Arial" w:cs="Arial"/>
        </w:rPr>
        <w:tab/>
      </w:r>
      <w:r w:rsidRPr="00A42524">
        <w:rPr>
          <w:rFonts w:ascii="Arial" w:hAnsi="Arial" w:cs="Arial"/>
        </w:rPr>
        <w:tab/>
      </w:r>
      <w:r w:rsidRPr="00A42524">
        <w:rPr>
          <w:rFonts w:ascii="Arial" w:hAnsi="Arial" w:cs="Arial"/>
        </w:rPr>
        <w:tab/>
      </w:r>
      <w:r w:rsidRPr="00A42524">
        <w:rPr>
          <w:rFonts w:ascii="Arial" w:hAnsi="Arial" w:cs="Arial"/>
        </w:rPr>
        <w:tab/>
      </w:r>
      <w:proofErr w:type="gramStart"/>
      <w:r w:rsidRPr="00A42524">
        <w:rPr>
          <w:rFonts w:ascii="Arial" w:hAnsi="Arial" w:cs="Arial"/>
        </w:rPr>
        <w:t xml:space="preserve">  </w:t>
      </w:r>
      <w:proofErr w:type="gramEnd"/>
      <w:r w:rsidRPr="00A42524">
        <w:rPr>
          <w:rFonts w:ascii="Arial" w:hAnsi="Arial" w:cs="Arial"/>
        </w:rPr>
        <w:t>CPF:</w:t>
      </w:r>
    </w:p>
    <w:sectPr w:rsidR="00C54076" w:rsidRPr="00A42524" w:rsidSect="005E2A7E">
      <w:type w:val="continuous"/>
      <w:pgSz w:w="11906" w:h="16838"/>
      <w:pgMar w:top="1701" w:right="851" w:bottom="1134" w:left="1701" w:header="709" w:footer="2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6E9" w:rsidRDefault="009356E9" w:rsidP="003F4DD0">
      <w:pPr>
        <w:spacing w:after="0" w:line="240" w:lineRule="auto"/>
      </w:pPr>
      <w:r>
        <w:separator/>
      </w:r>
    </w:p>
  </w:endnote>
  <w:endnote w:type="continuationSeparator" w:id="0">
    <w:p w:rsidR="009356E9" w:rsidRDefault="009356E9" w:rsidP="003F4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6E9" w:rsidRDefault="009356E9" w:rsidP="00B61160">
    <w:pPr>
      <w:pStyle w:val="Rodap"/>
      <w:rPr>
        <w:rFonts w:ascii="Arial" w:hAnsi="Arial" w:cs="Arial"/>
        <w:b/>
        <w:sz w:val="18"/>
        <w:szCs w:val="18"/>
      </w:rPr>
    </w:pPr>
    <w:r>
      <w:rPr>
        <w:rFonts w:ascii="Arial" w:hAnsi="Arial" w:cs="Arial"/>
        <w:b/>
        <w:noProof/>
        <w:sz w:val="18"/>
        <w:szCs w:val="18"/>
        <w:lang w:eastAsia="pt-BR"/>
      </w:rPr>
      <w:drawing>
        <wp:anchor distT="0" distB="0" distL="114300" distR="114300" simplePos="0" relativeHeight="251658240" behindDoc="0" locked="0" layoutInCell="1" allowOverlap="1" wp14:anchorId="71A014E9" wp14:editId="254F19A5">
          <wp:simplePos x="0" y="0"/>
          <wp:positionH relativeFrom="column">
            <wp:posOffset>-990600</wp:posOffset>
          </wp:positionH>
          <wp:positionV relativeFrom="paragraph">
            <wp:posOffset>-13970</wp:posOffset>
          </wp:positionV>
          <wp:extent cx="979805" cy="935355"/>
          <wp:effectExtent l="0" t="0" r="0" b="0"/>
          <wp:wrapSquare wrapText="bothSides"/>
          <wp:docPr id="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805" cy="9353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6E9" w:rsidRPr="008A1443" w:rsidRDefault="009356E9" w:rsidP="003F2D23">
    <w:pPr>
      <w:pStyle w:val="Rodap"/>
      <w:jc w:val="center"/>
      <w:rPr>
        <w:rFonts w:ascii="Arial" w:hAnsi="Arial" w:cs="Arial"/>
        <w:b/>
        <w:sz w:val="18"/>
        <w:szCs w:val="18"/>
      </w:rPr>
    </w:pPr>
    <w:r>
      <w:rPr>
        <w:rFonts w:ascii="Arial" w:hAnsi="Arial" w:cs="Arial"/>
        <w:b/>
        <w:sz w:val="18"/>
        <w:szCs w:val="18"/>
      </w:rPr>
      <w:t>PRE</w:t>
    </w:r>
    <w:r w:rsidRPr="008A1443">
      <w:rPr>
        <w:rFonts w:ascii="Arial" w:hAnsi="Arial" w:cs="Arial"/>
        <w:b/>
        <w:sz w:val="18"/>
        <w:szCs w:val="18"/>
      </w:rPr>
      <w:t>FEITURA MUNICIPAL DE PIRAQUARA | Secretaria de Administração</w:t>
    </w:r>
  </w:p>
  <w:p w:rsidR="009356E9" w:rsidRPr="008A1443" w:rsidRDefault="009356E9" w:rsidP="00D81AF3">
    <w:pPr>
      <w:pStyle w:val="Rodap"/>
      <w:jc w:val="center"/>
      <w:rPr>
        <w:rFonts w:ascii="Arial" w:hAnsi="Arial" w:cs="Arial"/>
        <w:sz w:val="18"/>
        <w:szCs w:val="18"/>
      </w:rPr>
    </w:pPr>
    <w:r w:rsidRPr="008A1443">
      <w:rPr>
        <w:rFonts w:ascii="Arial" w:hAnsi="Arial" w:cs="Arial"/>
        <w:sz w:val="18"/>
        <w:szCs w:val="18"/>
      </w:rPr>
      <w:t>Av. Getúlio Vargas, 1990 | Centro</w:t>
    </w:r>
    <w:proofErr w:type="gramStart"/>
    <w:r w:rsidRPr="008A1443">
      <w:rPr>
        <w:rFonts w:ascii="Arial" w:hAnsi="Arial" w:cs="Arial"/>
        <w:sz w:val="18"/>
        <w:szCs w:val="18"/>
      </w:rPr>
      <w:t xml:space="preserve">  </w:t>
    </w:r>
    <w:proofErr w:type="gramEnd"/>
    <w:r w:rsidRPr="008A1443">
      <w:rPr>
        <w:rFonts w:ascii="Arial" w:hAnsi="Arial" w:cs="Arial"/>
        <w:sz w:val="18"/>
        <w:szCs w:val="18"/>
      </w:rPr>
      <w:t xml:space="preserve">- Piraquara - Paraná  CEP 83301-010| </w:t>
    </w:r>
    <w:proofErr w:type="spellStart"/>
    <w:r w:rsidRPr="008A1443">
      <w:rPr>
        <w:rFonts w:ascii="Arial" w:hAnsi="Arial" w:cs="Arial"/>
        <w:sz w:val="18"/>
        <w:szCs w:val="18"/>
      </w:rPr>
      <w:t>Tel</w:t>
    </w:r>
    <w:proofErr w:type="spellEnd"/>
    <w:r w:rsidRPr="008A1443">
      <w:rPr>
        <w:rFonts w:ascii="Arial" w:hAnsi="Arial" w:cs="Arial"/>
        <w:sz w:val="18"/>
        <w:szCs w:val="18"/>
      </w:rPr>
      <w:t xml:space="preserve">: (41) 3590.3500 </w:t>
    </w:r>
  </w:p>
  <w:p w:rsidR="009356E9" w:rsidRPr="008A1443" w:rsidRDefault="009356E9" w:rsidP="00D81AF3">
    <w:pPr>
      <w:pStyle w:val="Rodap"/>
      <w:jc w:val="center"/>
      <w:rPr>
        <w:rFonts w:ascii="Arial" w:hAnsi="Arial" w:cs="Arial"/>
        <w:b/>
        <w:sz w:val="18"/>
        <w:szCs w:val="18"/>
      </w:rPr>
    </w:pPr>
    <w:r w:rsidRPr="008A1443">
      <w:rPr>
        <w:rFonts w:ascii="Arial" w:hAnsi="Arial" w:cs="Arial"/>
        <w:b/>
        <w:sz w:val="18"/>
        <w:szCs w:val="18"/>
      </w:rPr>
      <w:t>www.piraquara.pr.gov.br</w:t>
    </w:r>
  </w:p>
  <w:p w:rsidR="009356E9" w:rsidRDefault="009356E9" w:rsidP="001C4BEF">
    <w:pPr>
      <w:pStyle w:val="Rodap"/>
      <w:ind w:left="6804"/>
      <w:rPr>
        <w:rFonts w:ascii="Arial" w:hAnsi="Arial" w:cs="Arial"/>
        <w:b/>
        <w:bCs/>
        <w:sz w:val="18"/>
        <w:szCs w:val="18"/>
      </w:rPr>
    </w:pPr>
    <w:r w:rsidRPr="008A1443">
      <w:rPr>
        <w:rFonts w:ascii="Arial" w:hAnsi="Arial" w:cs="Arial"/>
        <w:sz w:val="18"/>
        <w:szCs w:val="18"/>
      </w:rPr>
      <w:t xml:space="preserve">Página </w:t>
    </w:r>
    <w:r w:rsidRPr="008A1443">
      <w:rPr>
        <w:rFonts w:ascii="Arial" w:hAnsi="Arial" w:cs="Arial"/>
        <w:b/>
        <w:bCs/>
        <w:sz w:val="18"/>
        <w:szCs w:val="18"/>
      </w:rPr>
      <w:fldChar w:fldCharType="begin"/>
    </w:r>
    <w:r w:rsidRPr="008A1443">
      <w:rPr>
        <w:rFonts w:ascii="Arial" w:hAnsi="Arial" w:cs="Arial"/>
        <w:b/>
        <w:bCs/>
        <w:sz w:val="18"/>
        <w:szCs w:val="18"/>
      </w:rPr>
      <w:instrText>PAGE</w:instrText>
    </w:r>
    <w:r w:rsidRPr="008A1443">
      <w:rPr>
        <w:rFonts w:ascii="Arial" w:hAnsi="Arial" w:cs="Arial"/>
        <w:b/>
        <w:bCs/>
        <w:sz w:val="18"/>
        <w:szCs w:val="18"/>
      </w:rPr>
      <w:fldChar w:fldCharType="separate"/>
    </w:r>
    <w:r w:rsidR="00541739">
      <w:rPr>
        <w:rFonts w:ascii="Arial" w:hAnsi="Arial" w:cs="Arial"/>
        <w:b/>
        <w:bCs/>
        <w:noProof/>
        <w:sz w:val="18"/>
        <w:szCs w:val="18"/>
      </w:rPr>
      <w:t>40</w:t>
    </w:r>
    <w:r w:rsidRPr="008A1443">
      <w:rPr>
        <w:rFonts w:ascii="Arial" w:hAnsi="Arial" w:cs="Arial"/>
        <w:b/>
        <w:bCs/>
        <w:sz w:val="18"/>
        <w:szCs w:val="18"/>
      </w:rPr>
      <w:fldChar w:fldCharType="end"/>
    </w:r>
    <w:r w:rsidRPr="008A1443">
      <w:rPr>
        <w:rFonts w:ascii="Arial" w:hAnsi="Arial" w:cs="Arial"/>
        <w:sz w:val="18"/>
        <w:szCs w:val="18"/>
      </w:rPr>
      <w:t xml:space="preserve"> de </w:t>
    </w:r>
    <w:r w:rsidRPr="008A1443">
      <w:rPr>
        <w:rFonts w:ascii="Arial" w:hAnsi="Arial" w:cs="Arial"/>
        <w:b/>
        <w:bCs/>
        <w:sz w:val="18"/>
        <w:szCs w:val="18"/>
      </w:rPr>
      <w:fldChar w:fldCharType="begin"/>
    </w:r>
    <w:r w:rsidRPr="008A1443">
      <w:rPr>
        <w:rFonts w:ascii="Arial" w:hAnsi="Arial" w:cs="Arial"/>
        <w:b/>
        <w:bCs/>
        <w:sz w:val="18"/>
        <w:szCs w:val="18"/>
      </w:rPr>
      <w:instrText>NUMPAGES</w:instrText>
    </w:r>
    <w:r w:rsidRPr="008A1443">
      <w:rPr>
        <w:rFonts w:ascii="Arial" w:hAnsi="Arial" w:cs="Arial"/>
        <w:b/>
        <w:bCs/>
        <w:sz w:val="18"/>
        <w:szCs w:val="18"/>
      </w:rPr>
      <w:fldChar w:fldCharType="separate"/>
    </w:r>
    <w:r w:rsidR="00541739">
      <w:rPr>
        <w:rFonts w:ascii="Arial" w:hAnsi="Arial" w:cs="Arial"/>
        <w:b/>
        <w:bCs/>
        <w:noProof/>
        <w:sz w:val="18"/>
        <w:szCs w:val="18"/>
      </w:rPr>
      <w:t>41</w:t>
    </w:r>
    <w:r w:rsidRPr="008A1443">
      <w:rPr>
        <w:rFonts w:ascii="Arial" w:hAnsi="Arial" w:cs="Arial"/>
        <w:b/>
        <w:bCs/>
        <w:sz w:val="18"/>
        <w:szCs w:val="18"/>
      </w:rPr>
      <w:fldChar w:fldCharType="end"/>
    </w:r>
  </w:p>
  <w:p w:rsidR="009356E9" w:rsidRPr="008A1443" w:rsidRDefault="009356E9" w:rsidP="001C4BEF">
    <w:pPr>
      <w:pStyle w:val="Rodap"/>
      <w:ind w:left="6804"/>
      <w:rPr>
        <w:rFonts w:ascii="Arial" w:hAnsi="Arial" w:cs="Arial"/>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6E9" w:rsidRDefault="009356E9" w:rsidP="00424588">
    <w:pPr>
      <w:pStyle w:val="Rodap"/>
      <w:jc w:val="center"/>
      <w:rPr>
        <w:b/>
        <w:sz w:val="16"/>
        <w:szCs w:val="16"/>
      </w:rPr>
    </w:pPr>
    <w:r>
      <w:rPr>
        <w:b/>
        <w:noProof/>
        <w:sz w:val="16"/>
        <w:szCs w:val="16"/>
        <w:lang w:eastAsia="pt-BR"/>
      </w:rPr>
      <w:drawing>
        <wp:anchor distT="0" distB="0" distL="114300" distR="114300" simplePos="0" relativeHeight="251657216" behindDoc="0" locked="0" layoutInCell="1" allowOverlap="1" wp14:anchorId="193DD5E0" wp14:editId="7442B881">
          <wp:simplePos x="0" y="0"/>
          <wp:positionH relativeFrom="column">
            <wp:posOffset>5403215</wp:posOffset>
          </wp:positionH>
          <wp:positionV relativeFrom="paragraph">
            <wp:posOffset>-13970</wp:posOffset>
          </wp:positionV>
          <wp:extent cx="979805" cy="93535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805" cy="9353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6E9" w:rsidRPr="0065296A" w:rsidRDefault="009356E9" w:rsidP="000D26D1">
    <w:pPr>
      <w:pStyle w:val="Rodap"/>
      <w:jc w:val="center"/>
      <w:rPr>
        <w:b/>
        <w:sz w:val="16"/>
        <w:szCs w:val="16"/>
      </w:rPr>
    </w:pPr>
    <w:r w:rsidRPr="0065296A">
      <w:rPr>
        <w:b/>
        <w:sz w:val="16"/>
        <w:szCs w:val="16"/>
      </w:rPr>
      <w:t>PREFEITURA MUNICIPAL DE PIRAQUARA | Secretaria de Educação</w:t>
    </w:r>
  </w:p>
  <w:p w:rsidR="009356E9" w:rsidRPr="0065296A" w:rsidRDefault="009356E9" w:rsidP="000D26D1">
    <w:pPr>
      <w:pStyle w:val="Rodap"/>
      <w:jc w:val="center"/>
      <w:rPr>
        <w:sz w:val="16"/>
        <w:szCs w:val="16"/>
      </w:rPr>
    </w:pPr>
    <w:r w:rsidRPr="0065296A">
      <w:rPr>
        <w:sz w:val="16"/>
        <w:szCs w:val="16"/>
      </w:rPr>
      <w:t xml:space="preserve">PR-415. Av. João Leopoldo </w:t>
    </w:r>
    <w:proofErr w:type="spellStart"/>
    <w:r w:rsidRPr="0065296A">
      <w:rPr>
        <w:sz w:val="16"/>
        <w:szCs w:val="16"/>
      </w:rPr>
      <w:t>Jacomel</w:t>
    </w:r>
    <w:proofErr w:type="spellEnd"/>
    <w:r w:rsidRPr="0065296A">
      <w:rPr>
        <w:sz w:val="16"/>
        <w:szCs w:val="16"/>
      </w:rPr>
      <w:t xml:space="preserve">, 4675. Piraquara-PR. </w:t>
    </w:r>
    <w:proofErr w:type="spellStart"/>
    <w:r w:rsidRPr="0065296A">
      <w:rPr>
        <w:sz w:val="16"/>
        <w:szCs w:val="16"/>
      </w:rPr>
      <w:t>Tel</w:t>
    </w:r>
    <w:proofErr w:type="spellEnd"/>
    <w:r w:rsidRPr="0065296A">
      <w:rPr>
        <w:sz w:val="16"/>
        <w:szCs w:val="16"/>
      </w:rPr>
      <w:t xml:space="preserve">: (41) 3590.3800.  </w:t>
    </w:r>
  </w:p>
  <w:p w:rsidR="009356E9" w:rsidRPr="0065296A" w:rsidRDefault="009356E9" w:rsidP="000D26D1">
    <w:pPr>
      <w:pStyle w:val="Rodap"/>
      <w:jc w:val="center"/>
      <w:rPr>
        <w:b/>
        <w:sz w:val="16"/>
        <w:szCs w:val="16"/>
      </w:rPr>
    </w:pPr>
    <w:r w:rsidRPr="0065296A">
      <w:rPr>
        <w:b/>
        <w:sz w:val="16"/>
        <w:szCs w:val="16"/>
      </w:rPr>
      <w:t>www.piraquara.pr.gov.br</w:t>
    </w:r>
  </w:p>
  <w:p w:rsidR="009356E9" w:rsidRPr="008A1443" w:rsidRDefault="009356E9" w:rsidP="00424588">
    <w:pPr>
      <w:pStyle w:val="Rodap"/>
      <w:jc w:val="center"/>
      <w:rPr>
        <w:rFonts w:ascii="Arial" w:hAnsi="Arial" w:cs="Arial"/>
        <w:b/>
        <w:sz w:val="18"/>
        <w:szCs w:val="18"/>
      </w:rPr>
    </w:pPr>
  </w:p>
  <w:p w:rsidR="009356E9" w:rsidRPr="008A1443" w:rsidRDefault="009356E9" w:rsidP="008A1443">
    <w:pPr>
      <w:pStyle w:val="Rodap"/>
      <w:ind w:left="6804"/>
      <w:rPr>
        <w:rFonts w:ascii="Arial" w:hAnsi="Arial" w:cs="Arial"/>
        <w:b/>
        <w:sz w:val="18"/>
        <w:szCs w:val="18"/>
      </w:rPr>
    </w:pPr>
    <w:r w:rsidRPr="008A1443">
      <w:rPr>
        <w:rFonts w:ascii="Arial" w:hAnsi="Arial" w:cs="Arial"/>
        <w:sz w:val="18"/>
        <w:szCs w:val="18"/>
      </w:rPr>
      <w:t xml:space="preserve">Página </w:t>
    </w:r>
    <w:r w:rsidRPr="008A1443">
      <w:rPr>
        <w:rFonts w:ascii="Arial" w:hAnsi="Arial" w:cs="Arial"/>
        <w:b/>
        <w:bCs/>
        <w:sz w:val="18"/>
        <w:szCs w:val="18"/>
      </w:rPr>
      <w:fldChar w:fldCharType="begin"/>
    </w:r>
    <w:r w:rsidRPr="008A1443">
      <w:rPr>
        <w:rFonts w:ascii="Arial" w:hAnsi="Arial" w:cs="Arial"/>
        <w:b/>
        <w:bCs/>
        <w:sz w:val="18"/>
        <w:szCs w:val="18"/>
      </w:rPr>
      <w:instrText>PAGE</w:instrText>
    </w:r>
    <w:r w:rsidRPr="008A1443">
      <w:rPr>
        <w:rFonts w:ascii="Arial" w:hAnsi="Arial" w:cs="Arial"/>
        <w:b/>
        <w:bCs/>
        <w:sz w:val="18"/>
        <w:szCs w:val="18"/>
      </w:rPr>
      <w:fldChar w:fldCharType="separate"/>
    </w:r>
    <w:r w:rsidR="00541739">
      <w:rPr>
        <w:rFonts w:ascii="Arial" w:hAnsi="Arial" w:cs="Arial"/>
        <w:b/>
        <w:bCs/>
        <w:noProof/>
        <w:sz w:val="18"/>
        <w:szCs w:val="18"/>
      </w:rPr>
      <w:t>1</w:t>
    </w:r>
    <w:r w:rsidRPr="008A1443">
      <w:rPr>
        <w:rFonts w:ascii="Arial" w:hAnsi="Arial" w:cs="Arial"/>
        <w:b/>
        <w:bCs/>
        <w:sz w:val="18"/>
        <w:szCs w:val="18"/>
      </w:rPr>
      <w:fldChar w:fldCharType="end"/>
    </w:r>
    <w:r w:rsidRPr="008A1443">
      <w:rPr>
        <w:rFonts w:ascii="Arial" w:hAnsi="Arial" w:cs="Arial"/>
        <w:sz w:val="18"/>
        <w:szCs w:val="18"/>
      </w:rPr>
      <w:t xml:space="preserve"> de </w:t>
    </w:r>
    <w:r w:rsidRPr="008A1443">
      <w:rPr>
        <w:rFonts w:ascii="Arial" w:hAnsi="Arial" w:cs="Arial"/>
        <w:b/>
        <w:bCs/>
        <w:sz w:val="18"/>
        <w:szCs w:val="18"/>
      </w:rPr>
      <w:fldChar w:fldCharType="begin"/>
    </w:r>
    <w:r w:rsidRPr="008A1443">
      <w:rPr>
        <w:rFonts w:ascii="Arial" w:hAnsi="Arial" w:cs="Arial"/>
        <w:b/>
        <w:bCs/>
        <w:sz w:val="18"/>
        <w:szCs w:val="18"/>
      </w:rPr>
      <w:instrText>NUMPAGES</w:instrText>
    </w:r>
    <w:r w:rsidRPr="008A1443">
      <w:rPr>
        <w:rFonts w:ascii="Arial" w:hAnsi="Arial" w:cs="Arial"/>
        <w:b/>
        <w:bCs/>
        <w:sz w:val="18"/>
        <w:szCs w:val="18"/>
      </w:rPr>
      <w:fldChar w:fldCharType="separate"/>
    </w:r>
    <w:r w:rsidR="00541739">
      <w:rPr>
        <w:rFonts w:ascii="Arial" w:hAnsi="Arial" w:cs="Arial"/>
        <w:b/>
        <w:bCs/>
        <w:noProof/>
        <w:sz w:val="18"/>
        <w:szCs w:val="18"/>
      </w:rPr>
      <w:t>41</w:t>
    </w:r>
    <w:r w:rsidRPr="008A1443">
      <w:rPr>
        <w:rFonts w:ascii="Arial" w:hAnsi="Arial" w:cs="Arial"/>
        <w:b/>
        <w:bCs/>
        <w:sz w:val="18"/>
        <w:szCs w:val="18"/>
      </w:rPr>
      <w:fldChar w:fldCharType="end"/>
    </w:r>
  </w:p>
  <w:p w:rsidR="009356E9" w:rsidRDefault="009356E9" w:rsidP="00551D7F">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6E9" w:rsidRDefault="009356E9" w:rsidP="003F4DD0">
      <w:pPr>
        <w:spacing w:after="0" w:line="240" w:lineRule="auto"/>
      </w:pPr>
      <w:r>
        <w:separator/>
      </w:r>
    </w:p>
  </w:footnote>
  <w:footnote w:type="continuationSeparator" w:id="0">
    <w:p w:rsidR="009356E9" w:rsidRDefault="009356E9" w:rsidP="003F4D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6E9" w:rsidRDefault="009356E9" w:rsidP="0065536C">
    <w:pPr>
      <w:pStyle w:val="Cabealho"/>
    </w:pPr>
    <w:r>
      <w:rPr>
        <w:noProof/>
        <w:lang w:eastAsia="pt-BR"/>
      </w:rPr>
      <w:drawing>
        <wp:inline distT="0" distB="0" distL="0" distR="0">
          <wp:extent cx="3676650" cy="838200"/>
          <wp:effectExtent l="0" t="0" r="0" b="0"/>
          <wp:docPr id="2" name="Imagem 3" descr="Educaç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Educaç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76650" cy="8382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6E9" w:rsidRDefault="009356E9" w:rsidP="007E71DB">
    <w:pPr>
      <w:pStyle w:val="Cabealho"/>
    </w:pPr>
    <w:r>
      <w:rPr>
        <w:noProof/>
        <w:lang w:eastAsia="pt-BR"/>
      </w:rPr>
      <w:drawing>
        <wp:inline distT="0" distB="0" distL="0" distR="0">
          <wp:extent cx="3676650" cy="838200"/>
          <wp:effectExtent l="0" t="0" r="0" b="0"/>
          <wp:docPr id="1" name="Imagem 3" descr="Educaç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Educaç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76650" cy="8382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23629"/>
    <w:multiLevelType w:val="multilevel"/>
    <w:tmpl w:val="DCF680BA"/>
    <w:lvl w:ilvl="0">
      <w:start w:val="1"/>
      <w:numFmt w:val="decimal"/>
      <w:lvlText w:val="%1."/>
      <w:lvlJc w:val="left"/>
      <w:pPr>
        <w:ind w:left="360" w:hanging="360"/>
      </w:pPr>
      <w:rPr>
        <w:rFonts w:hint="default"/>
        <w:b/>
        <w:i w:val="0"/>
        <w:sz w:val="22"/>
      </w:rPr>
    </w:lvl>
    <w:lvl w:ilvl="1">
      <w:start w:val="1"/>
      <w:numFmt w:val="decimal"/>
      <w:lvlText w:val="%1.%2."/>
      <w:lvlJc w:val="left"/>
      <w:pPr>
        <w:ind w:left="792" w:hanging="432"/>
      </w:pPr>
      <w:rPr>
        <w:rFonts w:hint="default"/>
        <w:b/>
        <w:bCs/>
      </w:rPr>
    </w:lvl>
    <w:lvl w:ilvl="2">
      <w:start w:val="1"/>
      <w:numFmt w:val="decimal"/>
      <w:lvlText w:val="%1.%2.%3."/>
      <w:lvlJc w:val="left"/>
      <w:pPr>
        <w:ind w:left="1355" w:hanging="504"/>
      </w:pPr>
      <w:rPr>
        <w:rFonts w:hint="default"/>
        <w:b/>
        <w:bCs/>
        <w:color w:val="auto"/>
      </w:rPr>
    </w:lvl>
    <w:lvl w:ilvl="3">
      <w:start w:val="1"/>
      <w:numFmt w:val="decimal"/>
      <w:lvlText w:val="%1.%2.%3.%4."/>
      <w:lvlJc w:val="left"/>
      <w:pPr>
        <w:ind w:left="1728" w:hanging="648"/>
      </w:pPr>
      <w:rPr>
        <w:rFonts w:hint="default"/>
        <w:b/>
        <w:bCs/>
      </w:rPr>
    </w:lvl>
    <w:lvl w:ilvl="4">
      <w:start w:val="1"/>
      <w:numFmt w:val="lowerLetter"/>
      <w:lvlText w:val="%5)."/>
      <w:lvlJc w:val="left"/>
      <w:pPr>
        <w:ind w:left="2232" w:hanging="792"/>
      </w:pPr>
      <w:rPr>
        <w:rFonts w:hint="default"/>
        <w:b/>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ACA15E2"/>
    <w:multiLevelType w:val="hybridMultilevel"/>
    <w:tmpl w:val="E2D21182"/>
    <w:lvl w:ilvl="0" w:tplc="65E8FD7A">
      <w:start w:val="1"/>
      <w:numFmt w:val="lowerLetter"/>
      <w:lvlText w:val="%1."/>
      <w:lvlJc w:val="left"/>
      <w:pPr>
        <w:ind w:left="1715" w:hanging="360"/>
      </w:pPr>
      <w:rPr>
        <w:rFonts w:hint="default"/>
      </w:rPr>
    </w:lvl>
    <w:lvl w:ilvl="1" w:tplc="04160019" w:tentative="1">
      <w:start w:val="1"/>
      <w:numFmt w:val="lowerLetter"/>
      <w:lvlText w:val="%2."/>
      <w:lvlJc w:val="left"/>
      <w:pPr>
        <w:ind w:left="2435" w:hanging="360"/>
      </w:pPr>
    </w:lvl>
    <w:lvl w:ilvl="2" w:tplc="0416001B" w:tentative="1">
      <w:start w:val="1"/>
      <w:numFmt w:val="lowerRoman"/>
      <w:lvlText w:val="%3."/>
      <w:lvlJc w:val="right"/>
      <w:pPr>
        <w:ind w:left="3155" w:hanging="180"/>
      </w:pPr>
    </w:lvl>
    <w:lvl w:ilvl="3" w:tplc="0416000F" w:tentative="1">
      <w:start w:val="1"/>
      <w:numFmt w:val="decimal"/>
      <w:lvlText w:val="%4."/>
      <w:lvlJc w:val="left"/>
      <w:pPr>
        <w:ind w:left="3875" w:hanging="360"/>
      </w:pPr>
    </w:lvl>
    <w:lvl w:ilvl="4" w:tplc="04160019" w:tentative="1">
      <w:start w:val="1"/>
      <w:numFmt w:val="lowerLetter"/>
      <w:lvlText w:val="%5."/>
      <w:lvlJc w:val="left"/>
      <w:pPr>
        <w:ind w:left="4595" w:hanging="360"/>
      </w:pPr>
    </w:lvl>
    <w:lvl w:ilvl="5" w:tplc="0416001B" w:tentative="1">
      <w:start w:val="1"/>
      <w:numFmt w:val="lowerRoman"/>
      <w:lvlText w:val="%6."/>
      <w:lvlJc w:val="right"/>
      <w:pPr>
        <w:ind w:left="5315" w:hanging="180"/>
      </w:pPr>
    </w:lvl>
    <w:lvl w:ilvl="6" w:tplc="0416000F" w:tentative="1">
      <w:start w:val="1"/>
      <w:numFmt w:val="decimal"/>
      <w:lvlText w:val="%7."/>
      <w:lvlJc w:val="left"/>
      <w:pPr>
        <w:ind w:left="6035" w:hanging="360"/>
      </w:pPr>
    </w:lvl>
    <w:lvl w:ilvl="7" w:tplc="04160019" w:tentative="1">
      <w:start w:val="1"/>
      <w:numFmt w:val="lowerLetter"/>
      <w:lvlText w:val="%8."/>
      <w:lvlJc w:val="left"/>
      <w:pPr>
        <w:ind w:left="6755" w:hanging="360"/>
      </w:pPr>
    </w:lvl>
    <w:lvl w:ilvl="8" w:tplc="0416001B" w:tentative="1">
      <w:start w:val="1"/>
      <w:numFmt w:val="lowerRoman"/>
      <w:lvlText w:val="%9."/>
      <w:lvlJc w:val="right"/>
      <w:pPr>
        <w:ind w:left="7475" w:hanging="180"/>
      </w:pPr>
    </w:lvl>
  </w:abstractNum>
  <w:abstractNum w:abstractNumId="2">
    <w:nsid w:val="0B3654C8"/>
    <w:multiLevelType w:val="hybridMultilevel"/>
    <w:tmpl w:val="84F2D4F4"/>
    <w:lvl w:ilvl="0" w:tplc="125CD906">
      <w:start w:val="1"/>
      <w:numFmt w:val="decimal"/>
      <w:lvlText w:val="1.%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5883E40"/>
    <w:multiLevelType w:val="multilevel"/>
    <w:tmpl w:val="4CD4BCF0"/>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1D5C100D"/>
    <w:multiLevelType w:val="multilevel"/>
    <w:tmpl w:val="3BDE2BD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03D7844"/>
    <w:multiLevelType w:val="multilevel"/>
    <w:tmpl w:val="9FB8ED82"/>
    <w:lvl w:ilvl="0">
      <w:start w:val="1"/>
      <w:numFmt w:val="decimal"/>
      <w:lvlText w:val="%1."/>
      <w:lvlJc w:val="left"/>
      <w:pPr>
        <w:ind w:left="360" w:hanging="360"/>
      </w:pPr>
      <w:rPr>
        <w:rFonts w:hint="default"/>
        <w:b/>
        <w:i w:val="0"/>
        <w:sz w:val="22"/>
      </w:rPr>
    </w:lvl>
    <w:lvl w:ilvl="1">
      <w:start w:val="1"/>
      <w:numFmt w:val="decimal"/>
      <w:lvlText w:val="%1.%2."/>
      <w:lvlJc w:val="left"/>
      <w:pPr>
        <w:ind w:left="716"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lowerLetter"/>
      <w:lvlText w:val="%5)."/>
      <w:lvlJc w:val="left"/>
      <w:pPr>
        <w:ind w:left="2232" w:hanging="792"/>
      </w:pPr>
      <w:rPr>
        <w:rFonts w:hint="default"/>
        <w:b/>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4C66884"/>
    <w:multiLevelType w:val="hybridMultilevel"/>
    <w:tmpl w:val="B038E17C"/>
    <w:lvl w:ilvl="0" w:tplc="2F867880">
      <w:start w:val="1"/>
      <w:numFmt w:val="decimal"/>
      <w:lvlText w:val="1.%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92F1C6A"/>
    <w:multiLevelType w:val="multilevel"/>
    <w:tmpl w:val="7E2CD84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A6B08D8"/>
    <w:multiLevelType w:val="hybridMultilevel"/>
    <w:tmpl w:val="74848EB2"/>
    <w:lvl w:ilvl="0" w:tplc="B7CCAD00">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A8033C0"/>
    <w:multiLevelType w:val="hybridMultilevel"/>
    <w:tmpl w:val="C992695E"/>
    <w:lvl w:ilvl="0" w:tplc="D1D0999A">
      <w:start w:val="1"/>
      <w:numFmt w:val="bullet"/>
      <w:lvlText w:val=""/>
      <w:lvlJc w:val="left"/>
      <w:pPr>
        <w:ind w:left="785" w:hanging="360"/>
      </w:pPr>
      <w:rPr>
        <w:rFonts w:ascii="Wingdings" w:hAnsi="Wingdings"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B0A69BC"/>
    <w:multiLevelType w:val="multilevel"/>
    <w:tmpl w:val="8376B84E"/>
    <w:lvl w:ilvl="0">
      <w:start w:val="1"/>
      <w:numFmt w:val="decimal"/>
      <w:lvlText w:val="%1."/>
      <w:lvlJc w:val="left"/>
      <w:pPr>
        <w:ind w:left="360" w:hanging="360"/>
      </w:pPr>
      <w:rPr>
        <w:rFonts w:hint="default"/>
        <w:b/>
        <w:i w:val="0"/>
        <w:sz w:val="22"/>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lowerLetter"/>
      <w:lvlText w:val="%5)."/>
      <w:lvlJc w:val="left"/>
      <w:pPr>
        <w:ind w:left="2232" w:hanging="792"/>
      </w:pPr>
      <w:rPr>
        <w:rFonts w:hint="default"/>
        <w:b/>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30EA46EC"/>
    <w:multiLevelType w:val="hybridMultilevel"/>
    <w:tmpl w:val="001EE542"/>
    <w:lvl w:ilvl="0" w:tplc="C9CE919E">
      <w:start w:val="1"/>
      <w:numFmt w:val="decimal"/>
      <w:lvlText w:val="%1."/>
      <w:lvlJc w:val="left"/>
      <w:pPr>
        <w:ind w:left="720" w:hanging="360"/>
      </w:pPr>
      <w:rPr>
        <w:rFonts w:hint="default"/>
        <w:b/>
        <w:i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ABE4E20"/>
    <w:multiLevelType w:val="multilevel"/>
    <w:tmpl w:val="8376B84E"/>
    <w:lvl w:ilvl="0">
      <w:start w:val="1"/>
      <w:numFmt w:val="decimal"/>
      <w:lvlText w:val="%1."/>
      <w:lvlJc w:val="left"/>
      <w:pPr>
        <w:ind w:left="360" w:hanging="360"/>
      </w:pPr>
      <w:rPr>
        <w:rFonts w:hint="default"/>
        <w:b/>
        <w:i w:val="0"/>
        <w:sz w:val="22"/>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lowerLetter"/>
      <w:lvlText w:val="%5)."/>
      <w:lvlJc w:val="left"/>
      <w:pPr>
        <w:ind w:left="2232" w:hanging="792"/>
      </w:pPr>
      <w:rPr>
        <w:rFonts w:hint="default"/>
        <w:b/>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47303D37"/>
    <w:multiLevelType w:val="multilevel"/>
    <w:tmpl w:val="698A3CBA"/>
    <w:lvl w:ilvl="0">
      <w:start w:val="1"/>
      <w:numFmt w:val="decimal"/>
      <w:lvlText w:val="%1."/>
      <w:lvlJc w:val="left"/>
      <w:pPr>
        <w:ind w:left="644" w:hanging="360"/>
      </w:pPr>
      <w:rPr>
        <w:rFonts w:hint="default"/>
        <w:b/>
        <w:bCs/>
      </w:rPr>
    </w:lvl>
    <w:lvl w:ilvl="1">
      <w:start w:val="1"/>
      <w:numFmt w:val="decimal"/>
      <w:isLgl/>
      <w:lvlText w:val="%1.%2."/>
      <w:lvlJc w:val="left"/>
      <w:pPr>
        <w:ind w:left="1004" w:hanging="720"/>
      </w:pPr>
      <w:rPr>
        <w:rFonts w:hint="default"/>
        <w:b/>
        <w:bCs/>
        <w:color w:val="auto"/>
      </w:rPr>
    </w:lvl>
    <w:lvl w:ilvl="2">
      <w:start w:val="1"/>
      <w:numFmt w:val="decimal"/>
      <w:isLgl/>
      <w:lvlText w:val="%1.%2.%3."/>
      <w:lvlJc w:val="left"/>
      <w:pPr>
        <w:ind w:left="1004" w:hanging="720"/>
      </w:pPr>
      <w:rPr>
        <w:rFonts w:hint="default"/>
        <w:b/>
        <w:bCs/>
      </w:rPr>
    </w:lvl>
    <w:lvl w:ilvl="3">
      <w:start w:val="1"/>
      <w:numFmt w:val="decimal"/>
      <w:isLgl/>
      <w:lvlText w:val="%1.%2.%3.%4."/>
      <w:lvlJc w:val="left"/>
      <w:pPr>
        <w:ind w:left="1364" w:hanging="1080"/>
      </w:pPr>
      <w:rPr>
        <w:rFonts w:hint="default"/>
        <w:b/>
        <w:bCs/>
      </w:rPr>
    </w:lvl>
    <w:lvl w:ilvl="4">
      <w:start w:val="1"/>
      <w:numFmt w:val="decimal"/>
      <w:isLgl/>
      <w:lvlText w:val="%1.%2.%3.%4.%5."/>
      <w:lvlJc w:val="left"/>
      <w:pPr>
        <w:ind w:left="1364" w:hanging="1080"/>
      </w:pPr>
      <w:rPr>
        <w:rFonts w:hint="default"/>
        <w:b/>
        <w:bCs/>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4">
    <w:nsid w:val="48005AE7"/>
    <w:multiLevelType w:val="multilevel"/>
    <w:tmpl w:val="8376B84E"/>
    <w:lvl w:ilvl="0">
      <w:start w:val="1"/>
      <w:numFmt w:val="decimal"/>
      <w:lvlText w:val="%1."/>
      <w:lvlJc w:val="left"/>
      <w:pPr>
        <w:ind w:left="360" w:hanging="360"/>
      </w:pPr>
      <w:rPr>
        <w:rFonts w:hint="default"/>
        <w:b/>
        <w:i w:val="0"/>
        <w:sz w:val="22"/>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lowerLetter"/>
      <w:lvlText w:val="%5)."/>
      <w:lvlJc w:val="left"/>
      <w:pPr>
        <w:ind w:left="2232" w:hanging="792"/>
      </w:pPr>
      <w:rPr>
        <w:rFonts w:hint="default"/>
        <w:b/>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5D0E2AEE"/>
    <w:multiLevelType w:val="hybridMultilevel"/>
    <w:tmpl w:val="2EFE26A6"/>
    <w:lvl w:ilvl="0" w:tplc="F95A93A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14A2E98"/>
    <w:multiLevelType w:val="multilevel"/>
    <w:tmpl w:val="8376B84E"/>
    <w:lvl w:ilvl="0">
      <w:start w:val="1"/>
      <w:numFmt w:val="decimal"/>
      <w:lvlText w:val="%1."/>
      <w:lvlJc w:val="left"/>
      <w:pPr>
        <w:ind w:left="360" w:hanging="360"/>
      </w:pPr>
      <w:rPr>
        <w:rFonts w:hint="default"/>
        <w:b/>
        <w:i w:val="0"/>
        <w:sz w:val="22"/>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lowerLetter"/>
      <w:lvlText w:val="%5)."/>
      <w:lvlJc w:val="left"/>
      <w:pPr>
        <w:ind w:left="2232" w:hanging="792"/>
      </w:pPr>
      <w:rPr>
        <w:rFonts w:hint="default"/>
        <w:b/>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17804AC"/>
    <w:multiLevelType w:val="multilevel"/>
    <w:tmpl w:val="DA5824A0"/>
    <w:lvl w:ilvl="0">
      <w:start w:val="6"/>
      <w:numFmt w:val="decimal"/>
      <w:lvlText w:val="%1"/>
      <w:lvlJc w:val="left"/>
      <w:pPr>
        <w:ind w:left="360" w:hanging="360"/>
      </w:pPr>
      <w:rPr>
        <w:rFonts w:hint="default"/>
        <w:b/>
        <w:color w:val="auto"/>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8">
    <w:nsid w:val="71D13094"/>
    <w:multiLevelType w:val="hybridMultilevel"/>
    <w:tmpl w:val="91AE4D38"/>
    <w:lvl w:ilvl="0" w:tplc="7090C79E">
      <w:start w:val="1"/>
      <w:numFmt w:val="lowerLetter"/>
      <w:lvlText w:val="%1)."/>
      <w:lvlJc w:val="left"/>
      <w:pPr>
        <w:ind w:left="2201" w:hanging="360"/>
      </w:pPr>
      <w:rPr>
        <w:rFonts w:hint="default"/>
        <w:b/>
        <w:i w:val="0"/>
      </w:rPr>
    </w:lvl>
    <w:lvl w:ilvl="1" w:tplc="04160019" w:tentative="1">
      <w:start w:val="1"/>
      <w:numFmt w:val="lowerLetter"/>
      <w:lvlText w:val="%2."/>
      <w:lvlJc w:val="left"/>
      <w:pPr>
        <w:ind w:left="2921" w:hanging="360"/>
      </w:pPr>
    </w:lvl>
    <w:lvl w:ilvl="2" w:tplc="0416001B" w:tentative="1">
      <w:start w:val="1"/>
      <w:numFmt w:val="lowerRoman"/>
      <w:lvlText w:val="%3."/>
      <w:lvlJc w:val="right"/>
      <w:pPr>
        <w:ind w:left="3641" w:hanging="180"/>
      </w:pPr>
    </w:lvl>
    <w:lvl w:ilvl="3" w:tplc="0416000F" w:tentative="1">
      <w:start w:val="1"/>
      <w:numFmt w:val="decimal"/>
      <w:lvlText w:val="%4."/>
      <w:lvlJc w:val="left"/>
      <w:pPr>
        <w:ind w:left="4361" w:hanging="360"/>
      </w:pPr>
    </w:lvl>
    <w:lvl w:ilvl="4" w:tplc="04160019" w:tentative="1">
      <w:start w:val="1"/>
      <w:numFmt w:val="lowerLetter"/>
      <w:lvlText w:val="%5."/>
      <w:lvlJc w:val="left"/>
      <w:pPr>
        <w:ind w:left="5081" w:hanging="360"/>
      </w:pPr>
    </w:lvl>
    <w:lvl w:ilvl="5" w:tplc="0416001B" w:tentative="1">
      <w:start w:val="1"/>
      <w:numFmt w:val="lowerRoman"/>
      <w:lvlText w:val="%6."/>
      <w:lvlJc w:val="right"/>
      <w:pPr>
        <w:ind w:left="5801" w:hanging="180"/>
      </w:pPr>
    </w:lvl>
    <w:lvl w:ilvl="6" w:tplc="0416000F" w:tentative="1">
      <w:start w:val="1"/>
      <w:numFmt w:val="decimal"/>
      <w:lvlText w:val="%7."/>
      <w:lvlJc w:val="left"/>
      <w:pPr>
        <w:ind w:left="6521" w:hanging="360"/>
      </w:pPr>
    </w:lvl>
    <w:lvl w:ilvl="7" w:tplc="04160019" w:tentative="1">
      <w:start w:val="1"/>
      <w:numFmt w:val="lowerLetter"/>
      <w:lvlText w:val="%8."/>
      <w:lvlJc w:val="left"/>
      <w:pPr>
        <w:ind w:left="7241" w:hanging="360"/>
      </w:pPr>
    </w:lvl>
    <w:lvl w:ilvl="8" w:tplc="0416001B" w:tentative="1">
      <w:start w:val="1"/>
      <w:numFmt w:val="lowerRoman"/>
      <w:lvlText w:val="%9."/>
      <w:lvlJc w:val="right"/>
      <w:pPr>
        <w:ind w:left="7961" w:hanging="180"/>
      </w:pPr>
    </w:lvl>
  </w:abstractNum>
  <w:abstractNum w:abstractNumId="19">
    <w:nsid w:val="740F3978"/>
    <w:multiLevelType w:val="multilevel"/>
    <w:tmpl w:val="8376B84E"/>
    <w:lvl w:ilvl="0">
      <w:start w:val="1"/>
      <w:numFmt w:val="decimal"/>
      <w:lvlText w:val="%1."/>
      <w:lvlJc w:val="left"/>
      <w:pPr>
        <w:ind w:left="360" w:hanging="360"/>
      </w:pPr>
      <w:rPr>
        <w:rFonts w:hint="default"/>
        <w:b/>
        <w:i w:val="0"/>
        <w:sz w:val="22"/>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lowerLetter"/>
      <w:lvlText w:val="%5)."/>
      <w:lvlJc w:val="left"/>
      <w:pPr>
        <w:ind w:left="2232" w:hanging="792"/>
      </w:pPr>
      <w:rPr>
        <w:rFonts w:hint="default"/>
        <w:b/>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75D82F92"/>
    <w:multiLevelType w:val="hybridMultilevel"/>
    <w:tmpl w:val="91AE4D38"/>
    <w:lvl w:ilvl="0" w:tplc="7090C79E">
      <w:start w:val="1"/>
      <w:numFmt w:val="lowerLetter"/>
      <w:lvlText w:val="%1)."/>
      <w:lvlJc w:val="left"/>
      <w:pPr>
        <w:ind w:left="2201" w:hanging="360"/>
      </w:pPr>
      <w:rPr>
        <w:rFonts w:hint="default"/>
        <w:b/>
        <w:i w:val="0"/>
      </w:rPr>
    </w:lvl>
    <w:lvl w:ilvl="1" w:tplc="04160019" w:tentative="1">
      <w:start w:val="1"/>
      <w:numFmt w:val="lowerLetter"/>
      <w:lvlText w:val="%2."/>
      <w:lvlJc w:val="left"/>
      <w:pPr>
        <w:ind w:left="2921" w:hanging="360"/>
      </w:pPr>
    </w:lvl>
    <w:lvl w:ilvl="2" w:tplc="0416001B" w:tentative="1">
      <w:start w:val="1"/>
      <w:numFmt w:val="lowerRoman"/>
      <w:lvlText w:val="%3."/>
      <w:lvlJc w:val="right"/>
      <w:pPr>
        <w:ind w:left="3641" w:hanging="180"/>
      </w:pPr>
    </w:lvl>
    <w:lvl w:ilvl="3" w:tplc="0416000F" w:tentative="1">
      <w:start w:val="1"/>
      <w:numFmt w:val="decimal"/>
      <w:lvlText w:val="%4."/>
      <w:lvlJc w:val="left"/>
      <w:pPr>
        <w:ind w:left="4361" w:hanging="360"/>
      </w:pPr>
    </w:lvl>
    <w:lvl w:ilvl="4" w:tplc="04160019" w:tentative="1">
      <w:start w:val="1"/>
      <w:numFmt w:val="lowerLetter"/>
      <w:lvlText w:val="%5."/>
      <w:lvlJc w:val="left"/>
      <w:pPr>
        <w:ind w:left="5081" w:hanging="360"/>
      </w:pPr>
    </w:lvl>
    <w:lvl w:ilvl="5" w:tplc="0416001B" w:tentative="1">
      <w:start w:val="1"/>
      <w:numFmt w:val="lowerRoman"/>
      <w:lvlText w:val="%6."/>
      <w:lvlJc w:val="right"/>
      <w:pPr>
        <w:ind w:left="5801" w:hanging="180"/>
      </w:pPr>
    </w:lvl>
    <w:lvl w:ilvl="6" w:tplc="0416000F" w:tentative="1">
      <w:start w:val="1"/>
      <w:numFmt w:val="decimal"/>
      <w:lvlText w:val="%7."/>
      <w:lvlJc w:val="left"/>
      <w:pPr>
        <w:ind w:left="6521" w:hanging="360"/>
      </w:pPr>
    </w:lvl>
    <w:lvl w:ilvl="7" w:tplc="04160019" w:tentative="1">
      <w:start w:val="1"/>
      <w:numFmt w:val="lowerLetter"/>
      <w:lvlText w:val="%8."/>
      <w:lvlJc w:val="left"/>
      <w:pPr>
        <w:ind w:left="7241" w:hanging="360"/>
      </w:pPr>
    </w:lvl>
    <w:lvl w:ilvl="8" w:tplc="0416001B" w:tentative="1">
      <w:start w:val="1"/>
      <w:numFmt w:val="lowerRoman"/>
      <w:lvlText w:val="%9."/>
      <w:lvlJc w:val="right"/>
      <w:pPr>
        <w:ind w:left="7961" w:hanging="180"/>
      </w:pPr>
    </w:lvl>
  </w:abstractNum>
  <w:num w:numId="1">
    <w:abstractNumId w:val="0"/>
  </w:num>
  <w:num w:numId="2">
    <w:abstractNumId w:val="9"/>
  </w:num>
  <w:num w:numId="3">
    <w:abstractNumId w:val="15"/>
  </w:num>
  <w:num w:numId="4">
    <w:abstractNumId w:val="8"/>
  </w:num>
  <w:num w:numId="5">
    <w:abstractNumId w:val="5"/>
  </w:num>
  <w:num w:numId="6">
    <w:abstractNumId w:val="20"/>
  </w:num>
  <w:num w:numId="7">
    <w:abstractNumId w:val="18"/>
  </w:num>
  <w:num w:numId="8">
    <w:abstractNumId w:val="11"/>
  </w:num>
  <w:num w:numId="9">
    <w:abstractNumId w:val="16"/>
  </w:num>
  <w:num w:numId="10">
    <w:abstractNumId w:val="14"/>
  </w:num>
  <w:num w:numId="11">
    <w:abstractNumId w:val="19"/>
  </w:num>
  <w:num w:numId="12">
    <w:abstractNumId w:val="2"/>
  </w:num>
  <w:num w:numId="13">
    <w:abstractNumId w:val="6"/>
  </w:num>
  <w:num w:numId="14">
    <w:abstractNumId w:val="13"/>
  </w:num>
  <w:num w:numId="15">
    <w:abstractNumId w:val="3"/>
  </w:num>
  <w:num w:numId="16">
    <w:abstractNumId w:val="10"/>
  </w:num>
  <w:num w:numId="17">
    <w:abstractNumId w:val="12"/>
  </w:num>
  <w:num w:numId="18">
    <w:abstractNumId w:val="7"/>
  </w:num>
  <w:num w:numId="19">
    <w:abstractNumId w:val="17"/>
  </w:num>
  <w:num w:numId="20">
    <w:abstractNumId w:val="4"/>
  </w:num>
  <w:num w:numId="21">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readOnly" w:formatting="1" w:enforcement="0"/>
  <w:defaultTabStop w:val="709"/>
  <w:hyphenationZone w:val="425"/>
  <w:evenAndOddHeaders/>
  <w:drawingGridHorizontalSpacing w:val="110"/>
  <w:displayHorizontalDrawingGridEvery w:val="2"/>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DD0"/>
    <w:rsid w:val="00000009"/>
    <w:rsid w:val="0000006F"/>
    <w:rsid w:val="0000114A"/>
    <w:rsid w:val="000021A1"/>
    <w:rsid w:val="000025D3"/>
    <w:rsid w:val="00004801"/>
    <w:rsid w:val="000057F8"/>
    <w:rsid w:val="00005D7C"/>
    <w:rsid w:val="00006274"/>
    <w:rsid w:val="00006D04"/>
    <w:rsid w:val="00006E1E"/>
    <w:rsid w:val="000075CF"/>
    <w:rsid w:val="000077D3"/>
    <w:rsid w:val="000108D4"/>
    <w:rsid w:val="000109F7"/>
    <w:rsid w:val="00010F28"/>
    <w:rsid w:val="00010F8B"/>
    <w:rsid w:val="000114D1"/>
    <w:rsid w:val="00011EF5"/>
    <w:rsid w:val="00012EC4"/>
    <w:rsid w:val="00013099"/>
    <w:rsid w:val="000130FF"/>
    <w:rsid w:val="00013CB2"/>
    <w:rsid w:val="00014344"/>
    <w:rsid w:val="00014C5F"/>
    <w:rsid w:val="0001536D"/>
    <w:rsid w:val="00015BD1"/>
    <w:rsid w:val="00016075"/>
    <w:rsid w:val="00016CC0"/>
    <w:rsid w:val="00020218"/>
    <w:rsid w:val="0002031D"/>
    <w:rsid w:val="00020720"/>
    <w:rsid w:val="00020CAD"/>
    <w:rsid w:val="000213A0"/>
    <w:rsid w:val="0002150C"/>
    <w:rsid w:val="00021FA1"/>
    <w:rsid w:val="00022692"/>
    <w:rsid w:val="0002338F"/>
    <w:rsid w:val="00023D9B"/>
    <w:rsid w:val="00024B58"/>
    <w:rsid w:val="00024C13"/>
    <w:rsid w:val="00024FBD"/>
    <w:rsid w:val="00026D1D"/>
    <w:rsid w:val="0002752D"/>
    <w:rsid w:val="00027667"/>
    <w:rsid w:val="00027D71"/>
    <w:rsid w:val="00027EE2"/>
    <w:rsid w:val="00030639"/>
    <w:rsid w:val="00030807"/>
    <w:rsid w:val="00030A76"/>
    <w:rsid w:val="00030B95"/>
    <w:rsid w:val="00031B94"/>
    <w:rsid w:val="000327D8"/>
    <w:rsid w:val="000331D1"/>
    <w:rsid w:val="00033855"/>
    <w:rsid w:val="000340D7"/>
    <w:rsid w:val="00034FFE"/>
    <w:rsid w:val="00036049"/>
    <w:rsid w:val="0003607C"/>
    <w:rsid w:val="00036932"/>
    <w:rsid w:val="0003710B"/>
    <w:rsid w:val="000374E9"/>
    <w:rsid w:val="000376AB"/>
    <w:rsid w:val="00037E53"/>
    <w:rsid w:val="00040579"/>
    <w:rsid w:val="00041B06"/>
    <w:rsid w:val="0004243E"/>
    <w:rsid w:val="00042899"/>
    <w:rsid w:val="000428A7"/>
    <w:rsid w:val="00042D4E"/>
    <w:rsid w:val="000432D5"/>
    <w:rsid w:val="00043A55"/>
    <w:rsid w:val="00044CCD"/>
    <w:rsid w:val="000450CA"/>
    <w:rsid w:val="000450DF"/>
    <w:rsid w:val="00045751"/>
    <w:rsid w:val="000465AE"/>
    <w:rsid w:val="0004693D"/>
    <w:rsid w:val="00046DF6"/>
    <w:rsid w:val="00046E8C"/>
    <w:rsid w:val="00047ADA"/>
    <w:rsid w:val="0005097D"/>
    <w:rsid w:val="00051633"/>
    <w:rsid w:val="00051EA3"/>
    <w:rsid w:val="00051FD9"/>
    <w:rsid w:val="00053FA6"/>
    <w:rsid w:val="00055119"/>
    <w:rsid w:val="000558C8"/>
    <w:rsid w:val="000565DD"/>
    <w:rsid w:val="00056FA4"/>
    <w:rsid w:val="000572BF"/>
    <w:rsid w:val="00057B39"/>
    <w:rsid w:val="00060280"/>
    <w:rsid w:val="00060EC5"/>
    <w:rsid w:val="00060EE3"/>
    <w:rsid w:val="000611DA"/>
    <w:rsid w:val="0006122A"/>
    <w:rsid w:val="0006185B"/>
    <w:rsid w:val="0006242E"/>
    <w:rsid w:val="00062C94"/>
    <w:rsid w:val="00062E09"/>
    <w:rsid w:val="000630D4"/>
    <w:rsid w:val="000635D8"/>
    <w:rsid w:val="000639E8"/>
    <w:rsid w:val="00063F85"/>
    <w:rsid w:val="000643FF"/>
    <w:rsid w:val="0006494A"/>
    <w:rsid w:val="0006522B"/>
    <w:rsid w:val="0006713D"/>
    <w:rsid w:val="000673BB"/>
    <w:rsid w:val="000673C8"/>
    <w:rsid w:val="00067400"/>
    <w:rsid w:val="00067587"/>
    <w:rsid w:val="00067626"/>
    <w:rsid w:val="00067E2E"/>
    <w:rsid w:val="000707C4"/>
    <w:rsid w:val="0007123B"/>
    <w:rsid w:val="00071283"/>
    <w:rsid w:val="00071B1D"/>
    <w:rsid w:val="000726D7"/>
    <w:rsid w:val="00073CC8"/>
    <w:rsid w:val="000742BF"/>
    <w:rsid w:val="00074509"/>
    <w:rsid w:val="00074EAA"/>
    <w:rsid w:val="00076EFC"/>
    <w:rsid w:val="00077D3C"/>
    <w:rsid w:val="00080555"/>
    <w:rsid w:val="00081BDE"/>
    <w:rsid w:val="00081F6C"/>
    <w:rsid w:val="000823C1"/>
    <w:rsid w:val="0008274F"/>
    <w:rsid w:val="000827A5"/>
    <w:rsid w:val="00082FF8"/>
    <w:rsid w:val="00083A7E"/>
    <w:rsid w:val="0008438B"/>
    <w:rsid w:val="000859A5"/>
    <w:rsid w:val="00085A5C"/>
    <w:rsid w:val="00085B78"/>
    <w:rsid w:val="00085D94"/>
    <w:rsid w:val="000871D2"/>
    <w:rsid w:val="000878EE"/>
    <w:rsid w:val="00087C2D"/>
    <w:rsid w:val="00090798"/>
    <w:rsid w:val="0009092C"/>
    <w:rsid w:val="0009094B"/>
    <w:rsid w:val="0009132F"/>
    <w:rsid w:val="000915FC"/>
    <w:rsid w:val="000917FC"/>
    <w:rsid w:val="000918C0"/>
    <w:rsid w:val="00091D21"/>
    <w:rsid w:val="00091D70"/>
    <w:rsid w:val="00092475"/>
    <w:rsid w:val="00092A07"/>
    <w:rsid w:val="00092E1B"/>
    <w:rsid w:val="00093155"/>
    <w:rsid w:val="00093397"/>
    <w:rsid w:val="0009459E"/>
    <w:rsid w:val="00094A2B"/>
    <w:rsid w:val="00094FB4"/>
    <w:rsid w:val="00096584"/>
    <w:rsid w:val="00097CBC"/>
    <w:rsid w:val="000A0339"/>
    <w:rsid w:val="000A09AF"/>
    <w:rsid w:val="000A17CC"/>
    <w:rsid w:val="000A1B6A"/>
    <w:rsid w:val="000A286F"/>
    <w:rsid w:val="000A28C8"/>
    <w:rsid w:val="000A2F63"/>
    <w:rsid w:val="000A3070"/>
    <w:rsid w:val="000A3097"/>
    <w:rsid w:val="000A30F4"/>
    <w:rsid w:val="000A3776"/>
    <w:rsid w:val="000A3834"/>
    <w:rsid w:val="000A3E65"/>
    <w:rsid w:val="000A3F8C"/>
    <w:rsid w:val="000A41BD"/>
    <w:rsid w:val="000A42AB"/>
    <w:rsid w:val="000A4394"/>
    <w:rsid w:val="000A4CE7"/>
    <w:rsid w:val="000A5466"/>
    <w:rsid w:val="000A57D5"/>
    <w:rsid w:val="000A5B36"/>
    <w:rsid w:val="000A5DD3"/>
    <w:rsid w:val="000A5E2C"/>
    <w:rsid w:val="000A64BB"/>
    <w:rsid w:val="000A699F"/>
    <w:rsid w:val="000A6AC9"/>
    <w:rsid w:val="000A701F"/>
    <w:rsid w:val="000A7403"/>
    <w:rsid w:val="000A7649"/>
    <w:rsid w:val="000B02B6"/>
    <w:rsid w:val="000B0393"/>
    <w:rsid w:val="000B06FE"/>
    <w:rsid w:val="000B12E9"/>
    <w:rsid w:val="000B1B18"/>
    <w:rsid w:val="000B21AE"/>
    <w:rsid w:val="000B2275"/>
    <w:rsid w:val="000B2914"/>
    <w:rsid w:val="000B2DD5"/>
    <w:rsid w:val="000B34AA"/>
    <w:rsid w:val="000B4480"/>
    <w:rsid w:val="000B4DB5"/>
    <w:rsid w:val="000B550E"/>
    <w:rsid w:val="000B572F"/>
    <w:rsid w:val="000B66FE"/>
    <w:rsid w:val="000B6799"/>
    <w:rsid w:val="000B77F0"/>
    <w:rsid w:val="000C0076"/>
    <w:rsid w:val="000C05CB"/>
    <w:rsid w:val="000C0BD7"/>
    <w:rsid w:val="000C0DC7"/>
    <w:rsid w:val="000C1DA8"/>
    <w:rsid w:val="000C21C0"/>
    <w:rsid w:val="000C2766"/>
    <w:rsid w:val="000C37E2"/>
    <w:rsid w:val="000C3EF2"/>
    <w:rsid w:val="000C4048"/>
    <w:rsid w:val="000C406B"/>
    <w:rsid w:val="000C4A2D"/>
    <w:rsid w:val="000C4B32"/>
    <w:rsid w:val="000C50D8"/>
    <w:rsid w:val="000C52E2"/>
    <w:rsid w:val="000C66B5"/>
    <w:rsid w:val="000C6A43"/>
    <w:rsid w:val="000C70E4"/>
    <w:rsid w:val="000C7569"/>
    <w:rsid w:val="000C7607"/>
    <w:rsid w:val="000C7951"/>
    <w:rsid w:val="000C795D"/>
    <w:rsid w:val="000C7AED"/>
    <w:rsid w:val="000D0AE0"/>
    <w:rsid w:val="000D0F88"/>
    <w:rsid w:val="000D223F"/>
    <w:rsid w:val="000D26D1"/>
    <w:rsid w:val="000D29AD"/>
    <w:rsid w:val="000D38D1"/>
    <w:rsid w:val="000D415C"/>
    <w:rsid w:val="000D4F0F"/>
    <w:rsid w:val="000D5E31"/>
    <w:rsid w:val="000D63C3"/>
    <w:rsid w:val="000D6EE3"/>
    <w:rsid w:val="000D78DF"/>
    <w:rsid w:val="000D7F9F"/>
    <w:rsid w:val="000E0435"/>
    <w:rsid w:val="000E1F48"/>
    <w:rsid w:val="000E29E6"/>
    <w:rsid w:val="000E2D68"/>
    <w:rsid w:val="000E397A"/>
    <w:rsid w:val="000E3AD9"/>
    <w:rsid w:val="000E52D4"/>
    <w:rsid w:val="000E58C9"/>
    <w:rsid w:val="000E785B"/>
    <w:rsid w:val="000F07B0"/>
    <w:rsid w:val="000F0C6D"/>
    <w:rsid w:val="000F31B9"/>
    <w:rsid w:val="000F4B51"/>
    <w:rsid w:val="000F4E48"/>
    <w:rsid w:val="000F6078"/>
    <w:rsid w:val="000F6760"/>
    <w:rsid w:val="000F72EF"/>
    <w:rsid w:val="000F7AFD"/>
    <w:rsid w:val="000F7C06"/>
    <w:rsid w:val="001001CA"/>
    <w:rsid w:val="00100586"/>
    <w:rsid w:val="00101E01"/>
    <w:rsid w:val="00102EA9"/>
    <w:rsid w:val="0010315A"/>
    <w:rsid w:val="001033F0"/>
    <w:rsid w:val="00103A6A"/>
    <w:rsid w:val="001044FB"/>
    <w:rsid w:val="00104973"/>
    <w:rsid w:val="001057ED"/>
    <w:rsid w:val="001063C4"/>
    <w:rsid w:val="00106843"/>
    <w:rsid w:val="0010750C"/>
    <w:rsid w:val="00107951"/>
    <w:rsid w:val="00107EB6"/>
    <w:rsid w:val="001106E6"/>
    <w:rsid w:val="00110BF8"/>
    <w:rsid w:val="0011148C"/>
    <w:rsid w:val="001114C5"/>
    <w:rsid w:val="001126A9"/>
    <w:rsid w:val="00112FD6"/>
    <w:rsid w:val="0011327B"/>
    <w:rsid w:val="00113479"/>
    <w:rsid w:val="001140E0"/>
    <w:rsid w:val="001144F9"/>
    <w:rsid w:val="00114625"/>
    <w:rsid w:val="00117616"/>
    <w:rsid w:val="00120055"/>
    <w:rsid w:val="00120533"/>
    <w:rsid w:val="00120614"/>
    <w:rsid w:val="00120948"/>
    <w:rsid w:val="00121D71"/>
    <w:rsid w:val="001224C8"/>
    <w:rsid w:val="00122958"/>
    <w:rsid w:val="00122A9D"/>
    <w:rsid w:val="00123194"/>
    <w:rsid w:val="00123452"/>
    <w:rsid w:val="00123E39"/>
    <w:rsid w:val="0012476F"/>
    <w:rsid w:val="00124BB1"/>
    <w:rsid w:val="001250F1"/>
    <w:rsid w:val="00125652"/>
    <w:rsid w:val="001264C8"/>
    <w:rsid w:val="00126948"/>
    <w:rsid w:val="00126EFE"/>
    <w:rsid w:val="0012744A"/>
    <w:rsid w:val="001277A5"/>
    <w:rsid w:val="00127AB2"/>
    <w:rsid w:val="00130B4A"/>
    <w:rsid w:val="001315CF"/>
    <w:rsid w:val="0013195E"/>
    <w:rsid w:val="00132011"/>
    <w:rsid w:val="001322B8"/>
    <w:rsid w:val="001322D3"/>
    <w:rsid w:val="00132A80"/>
    <w:rsid w:val="00132AAC"/>
    <w:rsid w:val="00133CCA"/>
    <w:rsid w:val="00134606"/>
    <w:rsid w:val="00134FDF"/>
    <w:rsid w:val="001351A8"/>
    <w:rsid w:val="0013577C"/>
    <w:rsid w:val="00135964"/>
    <w:rsid w:val="00136D2C"/>
    <w:rsid w:val="001370D0"/>
    <w:rsid w:val="00137C27"/>
    <w:rsid w:val="001405F1"/>
    <w:rsid w:val="00140842"/>
    <w:rsid w:val="001408E1"/>
    <w:rsid w:val="00143009"/>
    <w:rsid w:val="001431B4"/>
    <w:rsid w:val="00143772"/>
    <w:rsid w:val="001437B1"/>
    <w:rsid w:val="001444F1"/>
    <w:rsid w:val="00145422"/>
    <w:rsid w:val="00145D7D"/>
    <w:rsid w:val="001460B9"/>
    <w:rsid w:val="00146D9E"/>
    <w:rsid w:val="00146F92"/>
    <w:rsid w:val="001476F7"/>
    <w:rsid w:val="00150416"/>
    <w:rsid w:val="00151213"/>
    <w:rsid w:val="00152037"/>
    <w:rsid w:val="001524BE"/>
    <w:rsid w:val="001525C3"/>
    <w:rsid w:val="00152B43"/>
    <w:rsid w:val="00152BD8"/>
    <w:rsid w:val="00152FD2"/>
    <w:rsid w:val="001539FF"/>
    <w:rsid w:val="00153A5D"/>
    <w:rsid w:val="00153B8A"/>
    <w:rsid w:val="00153C3B"/>
    <w:rsid w:val="00153CD9"/>
    <w:rsid w:val="00153FC1"/>
    <w:rsid w:val="001547B2"/>
    <w:rsid w:val="00154939"/>
    <w:rsid w:val="00155139"/>
    <w:rsid w:val="00155352"/>
    <w:rsid w:val="00155F37"/>
    <w:rsid w:val="00156132"/>
    <w:rsid w:val="0015664C"/>
    <w:rsid w:val="001569B5"/>
    <w:rsid w:val="00156D96"/>
    <w:rsid w:val="001571C2"/>
    <w:rsid w:val="00157534"/>
    <w:rsid w:val="0016086C"/>
    <w:rsid w:val="00160978"/>
    <w:rsid w:val="001609BD"/>
    <w:rsid w:val="00160EBD"/>
    <w:rsid w:val="00160F83"/>
    <w:rsid w:val="00162231"/>
    <w:rsid w:val="00162997"/>
    <w:rsid w:val="001634A9"/>
    <w:rsid w:val="00163E1D"/>
    <w:rsid w:val="00164171"/>
    <w:rsid w:val="00164D76"/>
    <w:rsid w:val="00166D50"/>
    <w:rsid w:val="00166F14"/>
    <w:rsid w:val="00170009"/>
    <w:rsid w:val="00171901"/>
    <w:rsid w:val="00172209"/>
    <w:rsid w:val="0017286D"/>
    <w:rsid w:val="00174896"/>
    <w:rsid w:val="00174D23"/>
    <w:rsid w:val="00175100"/>
    <w:rsid w:val="00175718"/>
    <w:rsid w:val="00175B08"/>
    <w:rsid w:val="00175CB8"/>
    <w:rsid w:val="00176D3B"/>
    <w:rsid w:val="0017708E"/>
    <w:rsid w:val="00177F04"/>
    <w:rsid w:val="0018006D"/>
    <w:rsid w:val="0018066F"/>
    <w:rsid w:val="001811B6"/>
    <w:rsid w:val="001811C6"/>
    <w:rsid w:val="001817AC"/>
    <w:rsid w:val="00181C5D"/>
    <w:rsid w:val="00182DC0"/>
    <w:rsid w:val="00183396"/>
    <w:rsid w:val="00183823"/>
    <w:rsid w:val="00183FD5"/>
    <w:rsid w:val="00184975"/>
    <w:rsid w:val="00184DD4"/>
    <w:rsid w:val="0018616A"/>
    <w:rsid w:val="001861B1"/>
    <w:rsid w:val="0018687B"/>
    <w:rsid w:val="00186AF6"/>
    <w:rsid w:val="00186EB5"/>
    <w:rsid w:val="0018781A"/>
    <w:rsid w:val="00187975"/>
    <w:rsid w:val="001879AE"/>
    <w:rsid w:val="00187AFB"/>
    <w:rsid w:val="00187EA0"/>
    <w:rsid w:val="00187FF1"/>
    <w:rsid w:val="0019006F"/>
    <w:rsid w:val="0019286A"/>
    <w:rsid w:val="00192B28"/>
    <w:rsid w:val="00193B7C"/>
    <w:rsid w:val="00194033"/>
    <w:rsid w:val="001958BC"/>
    <w:rsid w:val="00195DF6"/>
    <w:rsid w:val="00196782"/>
    <w:rsid w:val="00196D53"/>
    <w:rsid w:val="001A0459"/>
    <w:rsid w:val="001A049E"/>
    <w:rsid w:val="001A0510"/>
    <w:rsid w:val="001A0CF1"/>
    <w:rsid w:val="001A1010"/>
    <w:rsid w:val="001A2110"/>
    <w:rsid w:val="001A5714"/>
    <w:rsid w:val="001A58BE"/>
    <w:rsid w:val="001A595C"/>
    <w:rsid w:val="001A5A2E"/>
    <w:rsid w:val="001A5C32"/>
    <w:rsid w:val="001A6352"/>
    <w:rsid w:val="001A69CF"/>
    <w:rsid w:val="001A6B7C"/>
    <w:rsid w:val="001A6D57"/>
    <w:rsid w:val="001A6F2F"/>
    <w:rsid w:val="001A735E"/>
    <w:rsid w:val="001B0384"/>
    <w:rsid w:val="001B0CDB"/>
    <w:rsid w:val="001B0FCC"/>
    <w:rsid w:val="001B1727"/>
    <w:rsid w:val="001B1753"/>
    <w:rsid w:val="001B17DA"/>
    <w:rsid w:val="001B1B65"/>
    <w:rsid w:val="001B2543"/>
    <w:rsid w:val="001B2C39"/>
    <w:rsid w:val="001B347F"/>
    <w:rsid w:val="001B476D"/>
    <w:rsid w:val="001B4A9E"/>
    <w:rsid w:val="001B500B"/>
    <w:rsid w:val="001B5DC4"/>
    <w:rsid w:val="001B660F"/>
    <w:rsid w:val="001B71CE"/>
    <w:rsid w:val="001B78CF"/>
    <w:rsid w:val="001C01BB"/>
    <w:rsid w:val="001C0680"/>
    <w:rsid w:val="001C0A2F"/>
    <w:rsid w:val="001C0CCB"/>
    <w:rsid w:val="001C0FC8"/>
    <w:rsid w:val="001C126D"/>
    <w:rsid w:val="001C157E"/>
    <w:rsid w:val="001C332E"/>
    <w:rsid w:val="001C39EB"/>
    <w:rsid w:val="001C4325"/>
    <w:rsid w:val="001C4BEF"/>
    <w:rsid w:val="001C4F2D"/>
    <w:rsid w:val="001C5509"/>
    <w:rsid w:val="001C56E8"/>
    <w:rsid w:val="001C5B41"/>
    <w:rsid w:val="001C5BD6"/>
    <w:rsid w:val="001C626C"/>
    <w:rsid w:val="001C631E"/>
    <w:rsid w:val="001C6643"/>
    <w:rsid w:val="001C6E3E"/>
    <w:rsid w:val="001C6F51"/>
    <w:rsid w:val="001D01D9"/>
    <w:rsid w:val="001D064B"/>
    <w:rsid w:val="001D1112"/>
    <w:rsid w:val="001D2A20"/>
    <w:rsid w:val="001D2B52"/>
    <w:rsid w:val="001D3670"/>
    <w:rsid w:val="001D3A08"/>
    <w:rsid w:val="001D3A8B"/>
    <w:rsid w:val="001D3D61"/>
    <w:rsid w:val="001D439F"/>
    <w:rsid w:val="001D4625"/>
    <w:rsid w:val="001D4A75"/>
    <w:rsid w:val="001D4B54"/>
    <w:rsid w:val="001D4C1D"/>
    <w:rsid w:val="001D4C98"/>
    <w:rsid w:val="001D5033"/>
    <w:rsid w:val="001D5B78"/>
    <w:rsid w:val="001D65DB"/>
    <w:rsid w:val="001D668A"/>
    <w:rsid w:val="001D7103"/>
    <w:rsid w:val="001D7306"/>
    <w:rsid w:val="001D7342"/>
    <w:rsid w:val="001D783C"/>
    <w:rsid w:val="001D7D4F"/>
    <w:rsid w:val="001E007D"/>
    <w:rsid w:val="001E010E"/>
    <w:rsid w:val="001E0A49"/>
    <w:rsid w:val="001E0DF6"/>
    <w:rsid w:val="001E1A56"/>
    <w:rsid w:val="001E25E1"/>
    <w:rsid w:val="001E2B19"/>
    <w:rsid w:val="001E2C1D"/>
    <w:rsid w:val="001E2D21"/>
    <w:rsid w:val="001E35AE"/>
    <w:rsid w:val="001E35D2"/>
    <w:rsid w:val="001E3AB7"/>
    <w:rsid w:val="001E50D1"/>
    <w:rsid w:val="001E5554"/>
    <w:rsid w:val="001E59BE"/>
    <w:rsid w:val="001E66A0"/>
    <w:rsid w:val="001E6A3D"/>
    <w:rsid w:val="001E70E6"/>
    <w:rsid w:val="001F0352"/>
    <w:rsid w:val="001F0559"/>
    <w:rsid w:val="001F0726"/>
    <w:rsid w:val="001F07A7"/>
    <w:rsid w:val="001F0DF3"/>
    <w:rsid w:val="001F24FA"/>
    <w:rsid w:val="001F2791"/>
    <w:rsid w:val="001F3201"/>
    <w:rsid w:val="001F4605"/>
    <w:rsid w:val="001F4D2A"/>
    <w:rsid w:val="001F5486"/>
    <w:rsid w:val="001F5511"/>
    <w:rsid w:val="001F55E6"/>
    <w:rsid w:val="001F614D"/>
    <w:rsid w:val="001F7BF1"/>
    <w:rsid w:val="001F7D35"/>
    <w:rsid w:val="001F7DCE"/>
    <w:rsid w:val="001F7E9F"/>
    <w:rsid w:val="00200142"/>
    <w:rsid w:val="002006EA"/>
    <w:rsid w:val="00200729"/>
    <w:rsid w:val="00200FE7"/>
    <w:rsid w:val="002011B5"/>
    <w:rsid w:val="00201B97"/>
    <w:rsid w:val="00201D2E"/>
    <w:rsid w:val="00202F99"/>
    <w:rsid w:val="00203A62"/>
    <w:rsid w:val="00203A9A"/>
    <w:rsid w:val="00203CBD"/>
    <w:rsid w:val="00203E78"/>
    <w:rsid w:val="00203ECA"/>
    <w:rsid w:val="002042AC"/>
    <w:rsid w:val="00205CF7"/>
    <w:rsid w:val="00206150"/>
    <w:rsid w:val="00206C99"/>
    <w:rsid w:val="0020716A"/>
    <w:rsid w:val="002079C3"/>
    <w:rsid w:val="00207DB8"/>
    <w:rsid w:val="00210F39"/>
    <w:rsid w:val="002113F3"/>
    <w:rsid w:val="00212B64"/>
    <w:rsid w:val="00213283"/>
    <w:rsid w:val="0021350D"/>
    <w:rsid w:val="00213DAD"/>
    <w:rsid w:val="00213EEA"/>
    <w:rsid w:val="00214580"/>
    <w:rsid w:val="00214862"/>
    <w:rsid w:val="00214B12"/>
    <w:rsid w:val="00215AE5"/>
    <w:rsid w:val="00215CE1"/>
    <w:rsid w:val="00215D1D"/>
    <w:rsid w:val="00215D23"/>
    <w:rsid w:val="00216935"/>
    <w:rsid w:val="00217004"/>
    <w:rsid w:val="00217A74"/>
    <w:rsid w:val="00217ADE"/>
    <w:rsid w:val="00217F0B"/>
    <w:rsid w:val="002211D9"/>
    <w:rsid w:val="0022154F"/>
    <w:rsid w:val="00222418"/>
    <w:rsid w:val="002227BA"/>
    <w:rsid w:val="0022302F"/>
    <w:rsid w:val="00223C34"/>
    <w:rsid w:val="00223D84"/>
    <w:rsid w:val="00223D98"/>
    <w:rsid w:val="0022403F"/>
    <w:rsid w:val="002240BC"/>
    <w:rsid w:val="00224237"/>
    <w:rsid w:val="00224376"/>
    <w:rsid w:val="002246CC"/>
    <w:rsid w:val="0022571F"/>
    <w:rsid w:val="0022617F"/>
    <w:rsid w:val="002265E6"/>
    <w:rsid w:val="002265FA"/>
    <w:rsid w:val="00226E42"/>
    <w:rsid w:val="00227628"/>
    <w:rsid w:val="00227A26"/>
    <w:rsid w:val="002300A3"/>
    <w:rsid w:val="0023039F"/>
    <w:rsid w:val="00231104"/>
    <w:rsid w:val="0023197D"/>
    <w:rsid w:val="00231D87"/>
    <w:rsid w:val="00231EBA"/>
    <w:rsid w:val="00231F45"/>
    <w:rsid w:val="00233AD1"/>
    <w:rsid w:val="00233ED1"/>
    <w:rsid w:val="00233FA8"/>
    <w:rsid w:val="00233FAC"/>
    <w:rsid w:val="0023439F"/>
    <w:rsid w:val="00234DCB"/>
    <w:rsid w:val="002353F8"/>
    <w:rsid w:val="00236F27"/>
    <w:rsid w:val="00240934"/>
    <w:rsid w:val="0024155F"/>
    <w:rsid w:val="002418F4"/>
    <w:rsid w:val="00241C10"/>
    <w:rsid w:val="00241F30"/>
    <w:rsid w:val="002420E4"/>
    <w:rsid w:val="002421CC"/>
    <w:rsid w:val="00242254"/>
    <w:rsid w:val="00242363"/>
    <w:rsid w:val="002428B1"/>
    <w:rsid w:val="00243383"/>
    <w:rsid w:val="0024439B"/>
    <w:rsid w:val="00245365"/>
    <w:rsid w:val="00245BD7"/>
    <w:rsid w:val="00246881"/>
    <w:rsid w:val="00246A5F"/>
    <w:rsid w:val="00246C8C"/>
    <w:rsid w:val="0024716E"/>
    <w:rsid w:val="00247205"/>
    <w:rsid w:val="00250257"/>
    <w:rsid w:val="00250AEA"/>
    <w:rsid w:val="00251A87"/>
    <w:rsid w:val="00253FC4"/>
    <w:rsid w:val="00253FD0"/>
    <w:rsid w:val="002546F5"/>
    <w:rsid w:val="00255240"/>
    <w:rsid w:val="00255FE1"/>
    <w:rsid w:val="002601BA"/>
    <w:rsid w:val="002603B5"/>
    <w:rsid w:val="00260460"/>
    <w:rsid w:val="00261159"/>
    <w:rsid w:val="00261240"/>
    <w:rsid w:val="002626E5"/>
    <w:rsid w:val="0026288F"/>
    <w:rsid w:val="0026371D"/>
    <w:rsid w:val="00264E98"/>
    <w:rsid w:val="00265231"/>
    <w:rsid w:val="00265ED7"/>
    <w:rsid w:val="00266067"/>
    <w:rsid w:val="00266127"/>
    <w:rsid w:val="00266B56"/>
    <w:rsid w:val="00267092"/>
    <w:rsid w:val="00267727"/>
    <w:rsid w:val="00267773"/>
    <w:rsid w:val="0026795D"/>
    <w:rsid w:val="00267D88"/>
    <w:rsid w:val="00267F0A"/>
    <w:rsid w:val="00270A22"/>
    <w:rsid w:val="00270CC3"/>
    <w:rsid w:val="002719F8"/>
    <w:rsid w:val="00272406"/>
    <w:rsid w:val="00272733"/>
    <w:rsid w:val="00272D68"/>
    <w:rsid w:val="00272ED5"/>
    <w:rsid w:val="00273E6C"/>
    <w:rsid w:val="002746D7"/>
    <w:rsid w:val="00275491"/>
    <w:rsid w:val="00276000"/>
    <w:rsid w:val="00276C70"/>
    <w:rsid w:val="00277391"/>
    <w:rsid w:val="00277F9A"/>
    <w:rsid w:val="0028075F"/>
    <w:rsid w:val="00281100"/>
    <w:rsid w:val="00281130"/>
    <w:rsid w:val="00281D10"/>
    <w:rsid w:val="00281F93"/>
    <w:rsid w:val="002821FF"/>
    <w:rsid w:val="00285853"/>
    <w:rsid w:val="00285D2B"/>
    <w:rsid w:val="00285F29"/>
    <w:rsid w:val="00285FF6"/>
    <w:rsid w:val="00286B06"/>
    <w:rsid w:val="0029000F"/>
    <w:rsid w:val="002902DE"/>
    <w:rsid w:val="00290863"/>
    <w:rsid w:val="002908BB"/>
    <w:rsid w:val="00290ABC"/>
    <w:rsid w:val="00290B1B"/>
    <w:rsid w:val="00290C70"/>
    <w:rsid w:val="00290F47"/>
    <w:rsid w:val="002910D8"/>
    <w:rsid w:val="0029154D"/>
    <w:rsid w:val="00291A84"/>
    <w:rsid w:val="0029482D"/>
    <w:rsid w:val="0029568E"/>
    <w:rsid w:val="00295950"/>
    <w:rsid w:val="002963AF"/>
    <w:rsid w:val="002969EA"/>
    <w:rsid w:val="00296BF6"/>
    <w:rsid w:val="00296E6C"/>
    <w:rsid w:val="0029790B"/>
    <w:rsid w:val="002A0B52"/>
    <w:rsid w:val="002A0E5E"/>
    <w:rsid w:val="002A0F69"/>
    <w:rsid w:val="002A1045"/>
    <w:rsid w:val="002A146C"/>
    <w:rsid w:val="002A1471"/>
    <w:rsid w:val="002A158D"/>
    <w:rsid w:val="002A1617"/>
    <w:rsid w:val="002A3196"/>
    <w:rsid w:val="002A3D77"/>
    <w:rsid w:val="002A4B2E"/>
    <w:rsid w:val="002A64EA"/>
    <w:rsid w:val="002A69A0"/>
    <w:rsid w:val="002B0F09"/>
    <w:rsid w:val="002B18A5"/>
    <w:rsid w:val="002B21F0"/>
    <w:rsid w:val="002B221E"/>
    <w:rsid w:val="002B29B5"/>
    <w:rsid w:val="002B2ABE"/>
    <w:rsid w:val="002B32B9"/>
    <w:rsid w:val="002B3A99"/>
    <w:rsid w:val="002B3D5A"/>
    <w:rsid w:val="002B426F"/>
    <w:rsid w:val="002B4447"/>
    <w:rsid w:val="002B4AB0"/>
    <w:rsid w:val="002B51CE"/>
    <w:rsid w:val="002B556F"/>
    <w:rsid w:val="002B5DAD"/>
    <w:rsid w:val="002B6253"/>
    <w:rsid w:val="002C01D4"/>
    <w:rsid w:val="002C17A2"/>
    <w:rsid w:val="002C1BBE"/>
    <w:rsid w:val="002C207F"/>
    <w:rsid w:val="002C2770"/>
    <w:rsid w:val="002C301A"/>
    <w:rsid w:val="002C334F"/>
    <w:rsid w:val="002C3C9E"/>
    <w:rsid w:val="002C457C"/>
    <w:rsid w:val="002C4F7A"/>
    <w:rsid w:val="002C50DE"/>
    <w:rsid w:val="002C5F20"/>
    <w:rsid w:val="002C600A"/>
    <w:rsid w:val="002C6A04"/>
    <w:rsid w:val="002C7194"/>
    <w:rsid w:val="002C7748"/>
    <w:rsid w:val="002C7E9B"/>
    <w:rsid w:val="002D0ADD"/>
    <w:rsid w:val="002D0D66"/>
    <w:rsid w:val="002D1805"/>
    <w:rsid w:val="002D445A"/>
    <w:rsid w:val="002D4616"/>
    <w:rsid w:val="002D526E"/>
    <w:rsid w:val="002D58CE"/>
    <w:rsid w:val="002D5F31"/>
    <w:rsid w:val="002D634D"/>
    <w:rsid w:val="002D7789"/>
    <w:rsid w:val="002D7D12"/>
    <w:rsid w:val="002E04A7"/>
    <w:rsid w:val="002E0977"/>
    <w:rsid w:val="002E1E2A"/>
    <w:rsid w:val="002E28E7"/>
    <w:rsid w:val="002E2ED5"/>
    <w:rsid w:val="002E410F"/>
    <w:rsid w:val="002E4478"/>
    <w:rsid w:val="002E477A"/>
    <w:rsid w:val="002E48FB"/>
    <w:rsid w:val="002E4D7E"/>
    <w:rsid w:val="002E50FD"/>
    <w:rsid w:val="002E5DE3"/>
    <w:rsid w:val="002E6094"/>
    <w:rsid w:val="002E7463"/>
    <w:rsid w:val="002F1228"/>
    <w:rsid w:val="002F1558"/>
    <w:rsid w:val="002F2441"/>
    <w:rsid w:val="002F2618"/>
    <w:rsid w:val="002F3A9A"/>
    <w:rsid w:val="002F3CCA"/>
    <w:rsid w:val="002F4594"/>
    <w:rsid w:val="002F466A"/>
    <w:rsid w:val="002F4893"/>
    <w:rsid w:val="002F527C"/>
    <w:rsid w:val="002F576C"/>
    <w:rsid w:val="002F62E9"/>
    <w:rsid w:val="002F7FAC"/>
    <w:rsid w:val="0030022A"/>
    <w:rsid w:val="0030077D"/>
    <w:rsid w:val="00301318"/>
    <w:rsid w:val="003013DE"/>
    <w:rsid w:val="00301593"/>
    <w:rsid w:val="0030199C"/>
    <w:rsid w:val="00303D23"/>
    <w:rsid w:val="00304706"/>
    <w:rsid w:val="00305E25"/>
    <w:rsid w:val="0030640D"/>
    <w:rsid w:val="0030655C"/>
    <w:rsid w:val="0030693C"/>
    <w:rsid w:val="003070B2"/>
    <w:rsid w:val="003074EE"/>
    <w:rsid w:val="00307E57"/>
    <w:rsid w:val="00307E66"/>
    <w:rsid w:val="00310013"/>
    <w:rsid w:val="00310CED"/>
    <w:rsid w:val="003111D0"/>
    <w:rsid w:val="00311511"/>
    <w:rsid w:val="00312430"/>
    <w:rsid w:val="003124B1"/>
    <w:rsid w:val="0031280B"/>
    <w:rsid w:val="00312E72"/>
    <w:rsid w:val="00312FBE"/>
    <w:rsid w:val="00313F2A"/>
    <w:rsid w:val="00313FFF"/>
    <w:rsid w:val="00314A17"/>
    <w:rsid w:val="00314E0E"/>
    <w:rsid w:val="003155F5"/>
    <w:rsid w:val="003175FC"/>
    <w:rsid w:val="003178A3"/>
    <w:rsid w:val="00317C26"/>
    <w:rsid w:val="0032039E"/>
    <w:rsid w:val="00320F0B"/>
    <w:rsid w:val="003211E7"/>
    <w:rsid w:val="00321215"/>
    <w:rsid w:val="0032173D"/>
    <w:rsid w:val="003223DF"/>
    <w:rsid w:val="00322E1E"/>
    <w:rsid w:val="00323046"/>
    <w:rsid w:val="003230D4"/>
    <w:rsid w:val="00323F98"/>
    <w:rsid w:val="00323FA0"/>
    <w:rsid w:val="00324524"/>
    <w:rsid w:val="0032487C"/>
    <w:rsid w:val="003273BE"/>
    <w:rsid w:val="003277A9"/>
    <w:rsid w:val="0033094C"/>
    <w:rsid w:val="00330C34"/>
    <w:rsid w:val="00331B74"/>
    <w:rsid w:val="0033212A"/>
    <w:rsid w:val="003330C6"/>
    <w:rsid w:val="003332C2"/>
    <w:rsid w:val="00333812"/>
    <w:rsid w:val="0033386A"/>
    <w:rsid w:val="003348FA"/>
    <w:rsid w:val="003357F0"/>
    <w:rsid w:val="00335948"/>
    <w:rsid w:val="003363E3"/>
    <w:rsid w:val="00336F5D"/>
    <w:rsid w:val="00337137"/>
    <w:rsid w:val="003372FF"/>
    <w:rsid w:val="00337DEB"/>
    <w:rsid w:val="0034076A"/>
    <w:rsid w:val="00340C43"/>
    <w:rsid w:val="00340F56"/>
    <w:rsid w:val="003415F2"/>
    <w:rsid w:val="00341EA1"/>
    <w:rsid w:val="00342158"/>
    <w:rsid w:val="00342927"/>
    <w:rsid w:val="00342938"/>
    <w:rsid w:val="00343722"/>
    <w:rsid w:val="00345782"/>
    <w:rsid w:val="00345978"/>
    <w:rsid w:val="003459D5"/>
    <w:rsid w:val="00345E6C"/>
    <w:rsid w:val="00346E6B"/>
    <w:rsid w:val="00347093"/>
    <w:rsid w:val="003473B2"/>
    <w:rsid w:val="00347F52"/>
    <w:rsid w:val="00351BEE"/>
    <w:rsid w:val="0035294C"/>
    <w:rsid w:val="00352B4A"/>
    <w:rsid w:val="00353F50"/>
    <w:rsid w:val="003546A5"/>
    <w:rsid w:val="0035629E"/>
    <w:rsid w:val="00356850"/>
    <w:rsid w:val="00356A40"/>
    <w:rsid w:val="0035716C"/>
    <w:rsid w:val="0035740D"/>
    <w:rsid w:val="00357592"/>
    <w:rsid w:val="0035771C"/>
    <w:rsid w:val="00360076"/>
    <w:rsid w:val="00360914"/>
    <w:rsid w:val="00360E32"/>
    <w:rsid w:val="00360E44"/>
    <w:rsid w:val="00361586"/>
    <w:rsid w:val="00361611"/>
    <w:rsid w:val="00361FA1"/>
    <w:rsid w:val="00362C52"/>
    <w:rsid w:val="0036451D"/>
    <w:rsid w:val="0036517E"/>
    <w:rsid w:val="00365933"/>
    <w:rsid w:val="00366005"/>
    <w:rsid w:val="00366982"/>
    <w:rsid w:val="003672AD"/>
    <w:rsid w:val="00370606"/>
    <w:rsid w:val="0037161D"/>
    <w:rsid w:val="003725C1"/>
    <w:rsid w:val="00372C74"/>
    <w:rsid w:val="00374CF5"/>
    <w:rsid w:val="00375D47"/>
    <w:rsid w:val="00375D48"/>
    <w:rsid w:val="0037607D"/>
    <w:rsid w:val="00376BC1"/>
    <w:rsid w:val="00377774"/>
    <w:rsid w:val="00377D0E"/>
    <w:rsid w:val="0038024B"/>
    <w:rsid w:val="0038078A"/>
    <w:rsid w:val="00380ACD"/>
    <w:rsid w:val="00381534"/>
    <w:rsid w:val="0038216C"/>
    <w:rsid w:val="003832E8"/>
    <w:rsid w:val="00384235"/>
    <w:rsid w:val="003843DA"/>
    <w:rsid w:val="00385046"/>
    <w:rsid w:val="00385086"/>
    <w:rsid w:val="00385147"/>
    <w:rsid w:val="00385243"/>
    <w:rsid w:val="003855B7"/>
    <w:rsid w:val="00386B43"/>
    <w:rsid w:val="003871DB"/>
    <w:rsid w:val="003875A0"/>
    <w:rsid w:val="00387A6A"/>
    <w:rsid w:val="00387BB0"/>
    <w:rsid w:val="00387C77"/>
    <w:rsid w:val="003901B8"/>
    <w:rsid w:val="00390257"/>
    <w:rsid w:val="0039110E"/>
    <w:rsid w:val="00391283"/>
    <w:rsid w:val="00391B3E"/>
    <w:rsid w:val="00392845"/>
    <w:rsid w:val="00392BAB"/>
    <w:rsid w:val="00392E37"/>
    <w:rsid w:val="003930CE"/>
    <w:rsid w:val="00393152"/>
    <w:rsid w:val="003932A2"/>
    <w:rsid w:val="0039374C"/>
    <w:rsid w:val="0039399F"/>
    <w:rsid w:val="00393F6E"/>
    <w:rsid w:val="003955C8"/>
    <w:rsid w:val="003964C7"/>
    <w:rsid w:val="003A039F"/>
    <w:rsid w:val="003A056D"/>
    <w:rsid w:val="003A1890"/>
    <w:rsid w:val="003A2C41"/>
    <w:rsid w:val="003A31D4"/>
    <w:rsid w:val="003A32A8"/>
    <w:rsid w:val="003A336D"/>
    <w:rsid w:val="003A39DD"/>
    <w:rsid w:val="003A3D21"/>
    <w:rsid w:val="003A3D87"/>
    <w:rsid w:val="003A4225"/>
    <w:rsid w:val="003A4BF1"/>
    <w:rsid w:val="003A4D96"/>
    <w:rsid w:val="003A5091"/>
    <w:rsid w:val="003A51B3"/>
    <w:rsid w:val="003A5FC6"/>
    <w:rsid w:val="003A6E65"/>
    <w:rsid w:val="003A7504"/>
    <w:rsid w:val="003B08B7"/>
    <w:rsid w:val="003B0D4B"/>
    <w:rsid w:val="003B11FA"/>
    <w:rsid w:val="003B15FB"/>
    <w:rsid w:val="003B1D49"/>
    <w:rsid w:val="003B3F57"/>
    <w:rsid w:val="003B4945"/>
    <w:rsid w:val="003B57A5"/>
    <w:rsid w:val="003B7FF3"/>
    <w:rsid w:val="003C0A26"/>
    <w:rsid w:val="003C0AE6"/>
    <w:rsid w:val="003C0C53"/>
    <w:rsid w:val="003C1028"/>
    <w:rsid w:val="003C103E"/>
    <w:rsid w:val="003C1C95"/>
    <w:rsid w:val="003C2A9A"/>
    <w:rsid w:val="003C37A8"/>
    <w:rsid w:val="003C37DB"/>
    <w:rsid w:val="003C3A9B"/>
    <w:rsid w:val="003C4068"/>
    <w:rsid w:val="003C4522"/>
    <w:rsid w:val="003C4E32"/>
    <w:rsid w:val="003C5849"/>
    <w:rsid w:val="003C5F88"/>
    <w:rsid w:val="003C6118"/>
    <w:rsid w:val="003C64C7"/>
    <w:rsid w:val="003C73B2"/>
    <w:rsid w:val="003C7D25"/>
    <w:rsid w:val="003D04AB"/>
    <w:rsid w:val="003D0D2F"/>
    <w:rsid w:val="003D0F06"/>
    <w:rsid w:val="003D143C"/>
    <w:rsid w:val="003D1982"/>
    <w:rsid w:val="003D1A79"/>
    <w:rsid w:val="003D1CA8"/>
    <w:rsid w:val="003D1E19"/>
    <w:rsid w:val="003D1F85"/>
    <w:rsid w:val="003D2AE2"/>
    <w:rsid w:val="003D2D78"/>
    <w:rsid w:val="003D3877"/>
    <w:rsid w:val="003D42AC"/>
    <w:rsid w:val="003D43D2"/>
    <w:rsid w:val="003D54E2"/>
    <w:rsid w:val="003D56AB"/>
    <w:rsid w:val="003D56C9"/>
    <w:rsid w:val="003D5DD0"/>
    <w:rsid w:val="003D5EF7"/>
    <w:rsid w:val="003D6048"/>
    <w:rsid w:val="003D6560"/>
    <w:rsid w:val="003D702B"/>
    <w:rsid w:val="003D7910"/>
    <w:rsid w:val="003D7E7B"/>
    <w:rsid w:val="003E03AA"/>
    <w:rsid w:val="003E0EDC"/>
    <w:rsid w:val="003E18F8"/>
    <w:rsid w:val="003E1903"/>
    <w:rsid w:val="003E1DDB"/>
    <w:rsid w:val="003E1EA3"/>
    <w:rsid w:val="003E245E"/>
    <w:rsid w:val="003E258B"/>
    <w:rsid w:val="003E2F1F"/>
    <w:rsid w:val="003E481A"/>
    <w:rsid w:val="003E49DC"/>
    <w:rsid w:val="003E4EFD"/>
    <w:rsid w:val="003E5474"/>
    <w:rsid w:val="003E55B7"/>
    <w:rsid w:val="003E615E"/>
    <w:rsid w:val="003E63FE"/>
    <w:rsid w:val="003E6C25"/>
    <w:rsid w:val="003E7D79"/>
    <w:rsid w:val="003F0878"/>
    <w:rsid w:val="003F0B40"/>
    <w:rsid w:val="003F1509"/>
    <w:rsid w:val="003F220B"/>
    <w:rsid w:val="003F2566"/>
    <w:rsid w:val="003F2634"/>
    <w:rsid w:val="003F2882"/>
    <w:rsid w:val="003F2D23"/>
    <w:rsid w:val="003F2DFE"/>
    <w:rsid w:val="003F3F04"/>
    <w:rsid w:val="003F44DD"/>
    <w:rsid w:val="003F4C7D"/>
    <w:rsid w:val="003F4DD0"/>
    <w:rsid w:val="003F53E3"/>
    <w:rsid w:val="003F5B00"/>
    <w:rsid w:val="003F618B"/>
    <w:rsid w:val="003F637F"/>
    <w:rsid w:val="003F6A2D"/>
    <w:rsid w:val="003F7CAC"/>
    <w:rsid w:val="00400E14"/>
    <w:rsid w:val="004011A1"/>
    <w:rsid w:val="0040136A"/>
    <w:rsid w:val="00401888"/>
    <w:rsid w:val="00401A63"/>
    <w:rsid w:val="00401C2B"/>
    <w:rsid w:val="0040233C"/>
    <w:rsid w:val="00402AD7"/>
    <w:rsid w:val="00402F35"/>
    <w:rsid w:val="00403A2A"/>
    <w:rsid w:val="00403BBD"/>
    <w:rsid w:val="0040476A"/>
    <w:rsid w:val="004066E4"/>
    <w:rsid w:val="00407066"/>
    <w:rsid w:val="00410B49"/>
    <w:rsid w:val="00412011"/>
    <w:rsid w:val="004130D7"/>
    <w:rsid w:val="004134C5"/>
    <w:rsid w:val="004145C6"/>
    <w:rsid w:val="00414AB2"/>
    <w:rsid w:val="00416058"/>
    <w:rsid w:val="0041646C"/>
    <w:rsid w:val="00416998"/>
    <w:rsid w:val="00416F77"/>
    <w:rsid w:val="00417347"/>
    <w:rsid w:val="00417CCF"/>
    <w:rsid w:val="004201AF"/>
    <w:rsid w:val="0042078F"/>
    <w:rsid w:val="00421532"/>
    <w:rsid w:val="00421662"/>
    <w:rsid w:val="0042181A"/>
    <w:rsid w:val="0042290F"/>
    <w:rsid w:val="00422C39"/>
    <w:rsid w:val="00422E09"/>
    <w:rsid w:val="0042381F"/>
    <w:rsid w:val="004243ED"/>
    <w:rsid w:val="00424588"/>
    <w:rsid w:val="004249B8"/>
    <w:rsid w:val="00424B65"/>
    <w:rsid w:val="0042659E"/>
    <w:rsid w:val="00426987"/>
    <w:rsid w:val="00430410"/>
    <w:rsid w:val="004304D7"/>
    <w:rsid w:val="004308CC"/>
    <w:rsid w:val="00430CE6"/>
    <w:rsid w:val="0043116C"/>
    <w:rsid w:val="00432FBC"/>
    <w:rsid w:val="0043341C"/>
    <w:rsid w:val="00433715"/>
    <w:rsid w:val="004344F7"/>
    <w:rsid w:val="00434C56"/>
    <w:rsid w:val="00435395"/>
    <w:rsid w:val="00435563"/>
    <w:rsid w:val="00436024"/>
    <w:rsid w:val="00436855"/>
    <w:rsid w:val="00437619"/>
    <w:rsid w:val="00437725"/>
    <w:rsid w:val="00437AA1"/>
    <w:rsid w:val="00437C69"/>
    <w:rsid w:val="004404D8"/>
    <w:rsid w:val="0044052E"/>
    <w:rsid w:val="004412C8"/>
    <w:rsid w:val="00441680"/>
    <w:rsid w:val="0044199C"/>
    <w:rsid w:val="0044228A"/>
    <w:rsid w:val="00442AD0"/>
    <w:rsid w:val="004431B2"/>
    <w:rsid w:val="004431E6"/>
    <w:rsid w:val="00443512"/>
    <w:rsid w:val="00443BB5"/>
    <w:rsid w:val="00443D57"/>
    <w:rsid w:val="004440A0"/>
    <w:rsid w:val="004457B9"/>
    <w:rsid w:val="004460A3"/>
    <w:rsid w:val="004463DF"/>
    <w:rsid w:val="004464E4"/>
    <w:rsid w:val="00446626"/>
    <w:rsid w:val="00446B03"/>
    <w:rsid w:val="00446E0D"/>
    <w:rsid w:val="00447920"/>
    <w:rsid w:val="00447AAC"/>
    <w:rsid w:val="00447D0D"/>
    <w:rsid w:val="004505B8"/>
    <w:rsid w:val="0045074A"/>
    <w:rsid w:val="004508CE"/>
    <w:rsid w:val="00450DDA"/>
    <w:rsid w:val="00451488"/>
    <w:rsid w:val="0045177D"/>
    <w:rsid w:val="004529F8"/>
    <w:rsid w:val="0045369B"/>
    <w:rsid w:val="00453F88"/>
    <w:rsid w:val="004540D9"/>
    <w:rsid w:val="00454BA8"/>
    <w:rsid w:val="00454F97"/>
    <w:rsid w:val="00455983"/>
    <w:rsid w:val="00455F86"/>
    <w:rsid w:val="004566E9"/>
    <w:rsid w:val="00456FEC"/>
    <w:rsid w:val="00457258"/>
    <w:rsid w:val="0046078D"/>
    <w:rsid w:val="004610B8"/>
    <w:rsid w:val="00461425"/>
    <w:rsid w:val="004621B3"/>
    <w:rsid w:val="00463407"/>
    <w:rsid w:val="00463600"/>
    <w:rsid w:val="00463B69"/>
    <w:rsid w:val="00463C6B"/>
    <w:rsid w:val="004645B5"/>
    <w:rsid w:val="00465846"/>
    <w:rsid w:val="0046618E"/>
    <w:rsid w:val="00466399"/>
    <w:rsid w:val="00466B35"/>
    <w:rsid w:val="004678E6"/>
    <w:rsid w:val="00467D02"/>
    <w:rsid w:val="00467F10"/>
    <w:rsid w:val="0047038B"/>
    <w:rsid w:val="00470BCF"/>
    <w:rsid w:val="004710F2"/>
    <w:rsid w:val="00471407"/>
    <w:rsid w:val="00471B37"/>
    <w:rsid w:val="00472085"/>
    <w:rsid w:val="0047252D"/>
    <w:rsid w:val="0047253E"/>
    <w:rsid w:val="00472B08"/>
    <w:rsid w:val="004737BA"/>
    <w:rsid w:val="00474B64"/>
    <w:rsid w:val="00474EC8"/>
    <w:rsid w:val="00475BA9"/>
    <w:rsid w:val="00475D47"/>
    <w:rsid w:val="00475ED2"/>
    <w:rsid w:val="0047668C"/>
    <w:rsid w:val="00477B57"/>
    <w:rsid w:val="00477F68"/>
    <w:rsid w:val="004800CC"/>
    <w:rsid w:val="004806A5"/>
    <w:rsid w:val="0048108E"/>
    <w:rsid w:val="00481883"/>
    <w:rsid w:val="00481AC4"/>
    <w:rsid w:val="00481B2A"/>
    <w:rsid w:val="0048222F"/>
    <w:rsid w:val="00482F3E"/>
    <w:rsid w:val="00482FD8"/>
    <w:rsid w:val="004838D1"/>
    <w:rsid w:val="004839DC"/>
    <w:rsid w:val="0048473D"/>
    <w:rsid w:val="00484D9D"/>
    <w:rsid w:val="00484E30"/>
    <w:rsid w:val="00484F3D"/>
    <w:rsid w:val="00484FCD"/>
    <w:rsid w:val="004853D2"/>
    <w:rsid w:val="004855A1"/>
    <w:rsid w:val="00486A80"/>
    <w:rsid w:val="00486BF8"/>
    <w:rsid w:val="00487787"/>
    <w:rsid w:val="004877D8"/>
    <w:rsid w:val="00487851"/>
    <w:rsid w:val="00487D6B"/>
    <w:rsid w:val="00487E19"/>
    <w:rsid w:val="00491097"/>
    <w:rsid w:val="0049115E"/>
    <w:rsid w:val="00492831"/>
    <w:rsid w:val="00492F40"/>
    <w:rsid w:val="0049315D"/>
    <w:rsid w:val="00493E96"/>
    <w:rsid w:val="0049444E"/>
    <w:rsid w:val="00495F82"/>
    <w:rsid w:val="00496ED2"/>
    <w:rsid w:val="00497085"/>
    <w:rsid w:val="00497285"/>
    <w:rsid w:val="00497991"/>
    <w:rsid w:val="004A1139"/>
    <w:rsid w:val="004A1BE4"/>
    <w:rsid w:val="004A1C39"/>
    <w:rsid w:val="004A2096"/>
    <w:rsid w:val="004A3853"/>
    <w:rsid w:val="004A411F"/>
    <w:rsid w:val="004A4136"/>
    <w:rsid w:val="004A5B4D"/>
    <w:rsid w:val="004A63C1"/>
    <w:rsid w:val="004A73DA"/>
    <w:rsid w:val="004A79C6"/>
    <w:rsid w:val="004A7B03"/>
    <w:rsid w:val="004B0D2A"/>
    <w:rsid w:val="004B0E72"/>
    <w:rsid w:val="004B1367"/>
    <w:rsid w:val="004B13E3"/>
    <w:rsid w:val="004B153E"/>
    <w:rsid w:val="004B15C4"/>
    <w:rsid w:val="004B2303"/>
    <w:rsid w:val="004B2645"/>
    <w:rsid w:val="004B292E"/>
    <w:rsid w:val="004B2B9B"/>
    <w:rsid w:val="004B325F"/>
    <w:rsid w:val="004B3B9D"/>
    <w:rsid w:val="004B48FD"/>
    <w:rsid w:val="004B4ABB"/>
    <w:rsid w:val="004B552D"/>
    <w:rsid w:val="004B5E28"/>
    <w:rsid w:val="004B621E"/>
    <w:rsid w:val="004B6687"/>
    <w:rsid w:val="004B6CAA"/>
    <w:rsid w:val="004B6FA5"/>
    <w:rsid w:val="004C0DAB"/>
    <w:rsid w:val="004C1734"/>
    <w:rsid w:val="004C1FDD"/>
    <w:rsid w:val="004C227E"/>
    <w:rsid w:val="004C25FA"/>
    <w:rsid w:val="004C3E7A"/>
    <w:rsid w:val="004C3E9B"/>
    <w:rsid w:val="004C4957"/>
    <w:rsid w:val="004C4CFD"/>
    <w:rsid w:val="004C637F"/>
    <w:rsid w:val="004C6DFB"/>
    <w:rsid w:val="004C7D54"/>
    <w:rsid w:val="004D0202"/>
    <w:rsid w:val="004D067C"/>
    <w:rsid w:val="004D1267"/>
    <w:rsid w:val="004D1F07"/>
    <w:rsid w:val="004D1FC6"/>
    <w:rsid w:val="004D20A9"/>
    <w:rsid w:val="004D282F"/>
    <w:rsid w:val="004D2BBD"/>
    <w:rsid w:val="004D2E53"/>
    <w:rsid w:val="004D31E6"/>
    <w:rsid w:val="004D345C"/>
    <w:rsid w:val="004D5197"/>
    <w:rsid w:val="004D73DD"/>
    <w:rsid w:val="004D7DA5"/>
    <w:rsid w:val="004E030F"/>
    <w:rsid w:val="004E19A4"/>
    <w:rsid w:val="004E23FC"/>
    <w:rsid w:val="004E2652"/>
    <w:rsid w:val="004E3793"/>
    <w:rsid w:val="004E37AA"/>
    <w:rsid w:val="004E3DA6"/>
    <w:rsid w:val="004E407A"/>
    <w:rsid w:val="004E44E7"/>
    <w:rsid w:val="004E45F4"/>
    <w:rsid w:val="004E4840"/>
    <w:rsid w:val="004E4CC9"/>
    <w:rsid w:val="004E6492"/>
    <w:rsid w:val="004E65FB"/>
    <w:rsid w:val="004E67E7"/>
    <w:rsid w:val="004F012D"/>
    <w:rsid w:val="004F0897"/>
    <w:rsid w:val="004F16AF"/>
    <w:rsid w:val="004F1BBB"/>
    <w:rsid w:val="004F219C"/>
    <w:rsid w:val="004F221A"/>
    <w:rsid w:val="004F2783"/>
    <w:rsid w:val="004F31B9"/>
    <w:rsid w:val="004F320F"/>
    <w:rsid w:val="004F35BC"/>
    <w:rsid w:val="004F37F6"/>
    <w:rsid w:val="004F57FC"/>
    <w:rsid w:val="004F5917"/>
    <w:rsid w:val="004F6705"/>
    <w:rsid w:val="004F6EF5"/>
    <w:rsid w:val="00500140"/>
    <w:rsid w:val="005003F7"/>
    <w:rsid w:val="00501204"/>
    <w:rsid w:val="0050153A"/>
    <w:rsid w:val="005018B8"/>
    <w:rsid w:val="00502018"/>
    <w:rsid w:val="00502A02"/>
    <w:rsid w:val="00502E9D"/>
    <w:rsid w:val="00502EEF"/>
    <w:rsid w:val="00503738"/>
    <w:rsid w:val="00504FAF"/>
    <w:rsid w:val="005051D7"/>
    <w:rsid w:val="0050553D"/>
    <w:rsid w:val="0050585A"/>
    <w:rsid w:val="00506491"/>
    <w:rsid w:val="005100CD"/>
    <w:rsid w:val="00510935"/>
    <w:rsid w:val="0051124A"/>
    <w:rsid w:val="00512502"/>
    <w:rsid w:val="005130A5"/>
    <w:rsid w:val="0051343E"/>
    <w:rsid w:val="00513A8B"/>
    <w:rsid w:val="0051422B"/>
    <w:rsid w:val="00514352"/>
    <w:rsid w:val="00514C7F"/>
    <w:rsid w:val="00514DC1"/>
    <w:rsid w:val="00514FF4"/>
    <w:rsid w:val="00515207"/>
    <w:rsid w:val="005154AA"/>
    <w:rsid w:val="005160CE"/>
    <w:rsid w:val="00516EFD"/>
    <w:rsid w:val="0051700C"/>
    <w:rsid w:val="0051732C"/>
    <w:rsid w:val="00517A24"/>
    <w:rsid w:val="00517BAC"/>
    <w:rsid w:val="005200F2"/>
    <w:rsid w:val="00520E7C"/>
    <w:rsid w:val="00521AFA"/>
    <w:rsid w:val="00521DE2"/>
    <w:rsid w:val="005225E7"/>
    <w:rsid w:val="005235A3"/>
    <w:rsid w:val="005237D0"/>
    <w:rsid w:val="00523B0A"/>
    <w:rsid w:val="00524948"/>
    <w:rsid w:val="005257F8"/>
    <w:rsid w:val="00530B0B"/>
    <w:rsid w:val="00531CB2"/>
    <w:rsid w:val="00532B3E"/>
    <w:rsid w:val="00532DD0"/>
    <w:rsid w:val="00532F65"/>
    <w:rsid w:val="00533318"/>
    <w:rsid w:val="00533CE0"/>
    <w:rsid w:val="005340D6"/>
    <w:rsid w:val="005348F6"/>
    <w:rsid w:val="00534A52"/>
    <w:rsid w:val="0053504E"/>
    <w:rsid w:val="005350DE"/>
    <w:rsid w:val="005351C1"/>
    <w:rsid w:val="00535F03"/>
    <w:rsid w:val="005367C7"/>
    <w:rsid w:val="00537047"/>
    <w:rsid w:val="0053768D"/>
    <w:rsid w:val="00537C91"/>
    <w:rsid w:val="00540A39"/>
    <w:rsid w:val="00540FDC"/>
    <w:rsid w:val="005412CA"/>
    <w:rsid w:val="005414DA"/>
    <w:rsid w:val="00541739"/>
    <w:rsid w:val="005440B4"/>
    <w:rsid w:val="005448F1"/>
    <w:rsid w:val="00544A39"/>
    <w:rsid w:val="005452CA"/>
    <w:rsid w:val="005458B1"/>
    <w:rsid w:val="005461D1"/>
    <w:rsid w:val="00547022"/>
    <w:rsid w:val="005470AD"/>
    <w:rsid w:val="0054730D"/>
    <w:rsid w:val="00547514"/>
    <w:rsid w:val="00547FB2"/>
    <w:rsid w:val="005501FE"/>
    <w:rsid w:val="00551D16"/>
    <w:rsid w:val="00551D7F"/>
    <w:rsid w:val="00552308"/>
    <w:rsid w:val="00552417"/>
    <w:rsid w:val="0055295C"/>
    <w:rsid w:val="00552F5B"/>
    <w:rsid w:val="00553031"/>
    <w:rsid w:val="005531F4"/>
    <w:rsid w:val="005533A3"/>
    <w:rsid w:val="0055367F"/>
    <w:rsid w:val="00554409"/>
    <w:rsid w:val="005545C2"/>
    <w:rsid w:val="00554C68"/>
    <w:rsid w:val="00555137"/>
    <w:rsid w:val="00555E21"/>
    <w:rsid w:val="00556381"/>
    <w:rsid w:val="0055704C"/>
    <w:rsid w:val="005570F3"/>
    <w:rsid w:val="00557366"/>
    <w:rsid w:val="005619FA"/>
    <w:rsid w:val="00561AC4"/>
    <w:rsid w:val="00561FD0"/>
    <w:rsid w:val="0056260B"/>
    <w:rsid w:val="00562D6B"/>
    <w:rsid w:val="00564071"/>
    <w:rsid w:val="00564788"/>
    <w:rsid w:val="005656AC"/>
    <w:rsid w:val="00565C76"/>
    <w:rsid w:val="00565E85"/>
    <w:rsid w:val="00566364"/>
    <w:rsid w:val="005663A5"/>
    <w:rsid w:val="00567148"/>
    <w:rsid w:val="0056726D"/>
    <w:rsid w:val="0056748C"/>
    <w:rsid w:val="0057044F"/>
    <w:rsid w:val="005716D7"/>
    <w:rsid w:val="00571D58"/>
    <w:rsid w:val="00572020"/>
    <w:rsid w:val="0057206A"/>
    <w:rsid w:val="00572105"/>
    <w:rsid w:val="005729E7"/>
    <w:rsid w:val="00572D36"/>
    <w:rsid w:val="00572D8C"/>
    <w:rsid w:val="00572E33"/>
    <w:rsid w:val="005731A0"/>
    <w:rsid w:val="00574511"/>
    <w:rsid w:val="00574938"/>
    <w:rsid w:val="00574AF9"/>
    <w:rsid w:val="00574E57"/>
    <w:rsid w:val="00575225"/>
    <w:rsid w:val="005765FC"/>
    <w:rsid w:val="005773C8"/>
    <w:rsid w:val="00577A79"/>
    <w:rsid w:val="0058032E"/>
    <w:rsid w:val="005806C0"/>
    <w:rsid w:val="00581ECC"/>
    <w:rsid w:val="00583529"/>
    <w:rsid w:val="00584714"/>
    <w:rsid w:val="00584DA9"/>
    <w:rsid w:val="005854F2"/>
    <w:rsid w:val="005854FD"/>
    <w:rsid w:val="0058575F"/>
    <w:rsid w:val="005859E6"/>
    <w:rsid w:val="00586F97"/>
    <w:rsid w:val="0058740F"/>
    <w:rsid w:val="00587DA1"/>
    <w:rsid w:val="0059176B"/>
    <w:rsid w:val="00591784"/>
    <w:rsid w:val="005918CD"/>
    <w:rsid w:val="00591BEA"/>
    <w:rsid w:val="00591FA7"/>
    <w:rsid w:val="00592114"/>
    <w:rsid w:val="00592779"/>
    <w:rsid w:val="005929F9"/>
    <w:rsid w:val="00594278"/>
    <w:rsid w:val="005947AA"/>
    <w:rsid w:val="00594E3B"/>
    <w:rsid w:val="0059559D"/>
    <w:rsid w:val="0059581C"/>
    <w:rsid w:val="00596AE8"/>
    <w:rsid w:val="0059703C"/>
    <w:rsid w:val="0059754B"/>
    <w:rsid w:val="005A24DF"/>
    <w:rsid w:val="005A2AEC"/>
    <w:rsid w:val="005A2DCB"/>
    <w:rsid w:val="005A362A"/>
    <w:rsid w:val="005A3D85"/>
    <w:rsid w:val="005A3EFD"/>
    <w:rsid w:val="005A4596"/>
    <w:rsid w:val="005A4BFC"/>
    <w:rsid w:val="005A6BF2"/>
    <w:rsid w:val="005A6DC3"/>
    <w:rsid w:val="005B0069"/>
    <w:rsid w:val="005B05B5"/>
    <w:rsid w:val="005B0ECE"/>
    <w:rsid w:val="005B1115"/>
    <w:rsid w:val="005B162D"/>
    <w:rsid w:val="005B196B"/>
    <w:rsid w:val="005B1FA3"/>
    <w:rsid w:val="005B281E"/>
    <w:rsid w:val="005B2B93"/>
    <w:rsid w:val="005B2E84"/>
    <w:rsid w:val="005B3336"/>
    <w:rsid w:val="005B4123"/>
    <w:rsid w:val="005B4E71"/>
    <w:rsid w:val="005B4F70"/>
    <w:rsid w:val="005B564F"/>
    <w:rsid w:val="005B62E9"/>
    <w:rsid w:val="005B73DB"/>
    <w:rsid w:val="005C0442"/>
    <w:rsid w:val="005C1169"/>
    <w:rsid w:val="005C2156"/>
    <w:rsid w:val="005C226F"/>
    <w:rsid w:val="005C22CF"/>
    <w:rsid w:val="005C2D32"/>
    <w:rsid w:val="005C33BE"/>
    <w:rsid w:val="005C35F5"/>
    <w:rsid w:val="005C44B4"/>
    <w:rsid w:val="005C4508"/>
    <w:rsid w:val="005C4778"/>
    <w:rsid w:val="005C4914"/>
    <w:rsid w:val="005C4DF5"/>
    <w:rsid w:val="005C4F74"/>
    <w:rsid w:val="005C5168"/>
    <w:rsid w:val="005C545C"/>
    <w:rsid w:val="005C5599"/>
    <w:rsid w:val="005C59F9"/>
    <w:rsid w:val="005C6055"/>
    <w:rsid w:val="005C626D"/>
    <w:rsid w:val="005C6DC7"/>
    <w:rsid w:val="005C7991"/>
    <w:rsid w:val="005C7CD3"/>
    <w:rsid w:val="005D12F4"/>
    <w:rsid w:val="005D16C4"/>
    <w:rsid w:val="005D2BCA"/>
    <w:rsid w:val="005D2C8E"/>
    <w:rsid w:val="005D3C45"/>
    <w:rsid w:val="005D4007"/>
    <w:rsid w:val="005D4A0C"/>
    <w:rsid w:val="005D538A"/>
    <w:rsid w:val="005D5DB0"/>
    <w:rsid w:val="005D6824"/>
    <w:rsid w:val="005D69BD"/>
    <w:rsid w:val="005D6FC4"/>
    <w:rsid w:val="005D7D96"/>
    <w:rsid w:val="005E02FE"/>
    <w:rsid w:val="005E04A3"/>
    <w:rsid w:val="005E06F9"/>
    <w:rsid w:val="005E077C"/>
    <w:rsid w:val="005E0A7A"/>
    <w:rsid w:val="005E0EE2"/>
    <w:rsid w:val="005E1207"/>
    <w:rsid w:val="005E1612"/>
    <w:rsid w:val="005E1891"/>
    <w:rsid w:val="005E1A46"/>
    <w:rsid w:val="005E1B5C"/>
    <w:rsid w:val="005E1B6E"/>
    <w:rsid w:val="005E1F96"/>
    <w:rsid w:val="005E23FD"/>
    <w:rsid w:val="005E24F8"/>
    <w:rsid w:val="005E2A7E"/>
    <w:rsid w:val="005E2A83"/>
    <w:rsid w:val="005E4225"/>
    <w:rsid w:val="005E463F"/>
    <w:rsid w:val="005E4A64"/>
    <w:rsid w:val="005E4C1D"/>
    <w:rsid w:val="005E54A7"/>
    <w:rsid w:val="005E5DB5"/>
    <w:rsid w:val="005E6B68"/>
    <w:rsid w:val="005E6F89"/>
    <w:rsid w:val="005E733D"/>
    <w:rsid w:val="005E7869"/>
    <w:rsid w:val="005E79C5"/>
    <w:rsid w:val="005E7E36"/>
    <w:rsid w:val="005F01DE"/>
    <w:rsid w:val="005F046F"/>
    <w:rsid w:val="005F0846"/>
    <w:rsid w:val="005F0C6E"/>
    <w:rsid w:val="005F0F24"/>
    <w:rsid w:val="005F20B5"/>
    <w:rsid w:val="005F2248"/>
    <w:rsid w:val="005F24D8"/>
    <w:rsid w:val="005F2BA8"/>
    <w:rsid w:val="005F3BA9"/>
    <w:rsid w:val="005F61AA"/>
    <w:rsid w:val="005F6334"/>
    <w:rsid w:val="005F68F2"/>
    <w:rsid w:val="006004BC"/>
    <w:rsid w:val="00601B74"/>
    <w:rsid w:val="00603063"/>
    <w:rsid w:val="006033FE"/>
    <w:rsid w:val="006035B0"/>
    <w:rsid w:val="00603AF7"/>
    <w:rsid w:val="00604646"/>
    <w:rsid w:val="00604A7A"/>
    <w:rsid w:val="0060506D"/>
    <w:rsid w:val="006051CF"/>
    <w:rsid w:val="006053F4"/>
    <w:rsid w:val="00605676"/>
    <w:rsid w:val="00605BE9"/>
    <w:rsid w:val="00606650"/>
    <w:rsid w:val="00606A2E"/>
    <w:rsid w:val="0060715A"/>
    <w:rsid w:val="0060766E"/>
    <w:rsid w:val="00607CAE"/>
    <w:rsid w:val="00610084"/>
    <w:rsid w:val="006107DB"/>
    <w:rsid w:val="00610B78"/>
    <w:rsid w:val="00611129"/>
    <w:rsid w:val="00611531"/>
    <w:rsid w:val="00611C58"/>
    <w:rsid w:val="00612967"/>
    <w:rsid w:val="00612ECB"/>
    <w:rsid w:val="00613149"/>
    <w:rsid w:val="006131D6"/>
    <w:rsid w:val="0061354E"/>
    <w:rsid w:val="00613932"/>
    <w:rsid w:val="00613EE9"/>
    <w:rsid w:val="006147C1"/>
    <w:rsid w:val="00614CBC"/>
    <w:rsid w:val="006168CC"/>
    <w:rsid w:val="006176DF"/>
    <w:rsid w:val="0061780F"/>
    <w:rsid w:val="006200C3"/>
    <w:rsid w:val="006218FF"/>
    <w:rsid w:val="00621B08"/>
    <w:rsid w:val="00621BB5"/>
    <w:rsid w:val="00621BC0"/>
    <w:rsid w:val="00621C1D"/>
    <w:rsid w:val="00622B80"/>
    <w:rsid w:val="006233B0"/>
    <w:rsid w:val="00624A0A"/>
    <w:rsid w:val="00625397"/>
    <w:rsid w:val="00625BA2"/>
    <w:rsid w:val="00625D96"/>
    <w:rsid w:val="00625FC5"/>
    <w:rsid w:val="00626315"/>
    <w:rsid w:val="006263E4"/>
    <w:rsid w:val="00626643"/>
    <w:rsid w:val="00626B04"/>
    <w:rsid w:val="00630367"/>
    <w:rsid w:val="006305FA"/>
    <w:rsid w:val="00630AF4"/>
    <w:rsid w:val="0063258F"/>
    <w:rsid w:val="00632967"/>
    <w:rsid w:val="00632C3E"/>
    <w:rsid w:val="00633C88"/>
    <w:rsid w:val="00633F98"/>
    <w:rsid w:val="00634054"/>
    <w:rsid w:val="00634498"/>
    <w:rsid w:val="00635B96"/>
    <w:rsid w:val="0063649F"/>
    <w:rsid w:val="006367C1"/>
    <w:rsid w:val="006367CC"/>
    <w:rsid w:val="00637C6E"/>
    <w:rsid w:val="00637D5B"/>
    <w:rsid w:val="006403B5"/>
    <w:rsid w:val="00640E1B"/>
    <w:rsid w:val="0064115C"/>
    <w:rsid w:val="00641B45"/>
    <w:rsid w:val="00642EAB"/>
    <w:rsid w:val="006433BC"/>
    <w:rsid w:val="006437A0"/>
    <w:rsid w:val="006449DD"/>
    <w:rsid w:val="00644E71"/>
    <w:rsid w:val="00645333"/>
    <w:rsid w:val="006457CB"/>
    <w:rsid w:val="00645987"/>
    <w:rsid w:val="00646697"/>
    <w:rsid w:val="006466E0"/>
    <w:rsid w:val="0064783E"/>
    <w:rsid w:val="006505B9"/>
    <w:rsid w:val="00650926"/>
    <w:rsid w:val="006512CE"/>
    <w:rsid w:val="00652574"/>
    <w:rsid w:val="006526E3"/>
    <w:rsid w:val="006532BD"/>
    <w:rsid w:val="006536E0"/>
    <w:rsid w:val="00653755"/>
    <w:rsid w:val="00653880"/>
    <w:rsid w:val="00654416"/>
    <w:rsid w:val="00654771"/>
    <w:rsid w:val="00655092"/>
    <w:rsid w:val="0065536C"/>
    <w:rsid w:val="0065582E"/>
    <w:rsid w:val="00656DD4"/>
    <w:rsid w:val="006572A3"/>
    <w:rsid w:val="00657DEB"/>
    <w:rsid w:val="00660DDC"/>
    <w:rsid w:val="00661A15"/>
    <w:rsid w:val="00662DE8"/>
    <w:rsid w:val="00662E60"/>
    <w:rsid w:val="00663D4A"/>
    <w:rsid w:val="00664046"/>
    <w:rsid w:val="00664376"/>
    <w:rsid w:val="00664E02"/>
    <w:rsid w:val="00665ED3"/>
    <w:rsid w:val="00665FEF"/>
    <w:rsid w:val="00670352"/>
    <w:rsid w:val="0067084B"/>
    <w:rsid w:val="00670A80"/>
    <w:rsid w:val="00670ED2"/>
    <w:rsid w:val="00671593"/>
    <w:rsid w:val="0067275C"/>
    <w:rsid w:val="00672A35"/>
    <w:rsid w:val="00672C79"/>
    <w:rsid w:val="00673E42"/>
    <w:rsid w:val="00674BE5"/>
    <w:rsid w:val="00674D6C"/>
    <w:rsid w:val="006751F2"/>
    <w:rsid w:val="00677382"/>
    <w:rsid w:val="00680702"/>
    <w:rsid w:val="006810E1"/>
    <w:rsid w:val="0068120E"/>
    <w:rsid w:val="00681996"/>
    <w:rsid w:val="006822B3"/>
    <w:rsid w:val="00684871"/>
    <w:rsid w:val="006855E0"/>
    <w:rsid w:val="006856A4"/>
    <w:rsid w:val="00686C2B"/>
    <w:rsid w:val="00686D4A"/>
    <w:rsid w:val="00687C30"/>
    <w:rsid w:val="00690C78"/>
    <w:rsid w:val="00690F7E"/>
    <w:rsid w:val="00691466"/>
    <w:rsid w:val="006917BC"/>
    <w:rsid w:val="00693A41"/>
    <w:rsid w:val="0069502C"/>
    <w:rsid w:val="00695F0E"/>
    <w:rsid w:val="006973EE"/>
    <w:rsid w:val="00697864"/>
    <w:rsid w:val="006A039E"/>
    <w:rsid w:val="006A1ACA"/>
    <w:rsid w:val="006A1EEF"/>
    <w:rsid w:val="006A3584"/>
    <w:rsid w:val="006A5149"/>
    <w:rsid w:val="006A5188"/>
    <w:rsid w:val="006A5745"/>
    <w:rsid w:val="006A5F0A"/>
    <w:rsid w:val="006A6627"/>
    <w:rsid w:val="006A684F"/>
    <w:rsid w:val="006A68C8"/>
    <w:rsid w:val="006A6D82"/>
    <w:rsid w:val="006B0D61"/>
    <w:rsid w:val="006B0F12"/>
    <w:rsid w:val="006B11EC"/>
    <w:rsid w:val="006B1ACA"/>
    <w:rsid w:val="006B1E04"/>
    <w:rsid w:val="006B3331"/>
    <w:rsid w:val="006B3FC3"/>
    <w:rsid w:val="006B4253"/>
    <w:rsid w:val="006B4758"/>
    <w:rsid w:val="006B496C"/>
    <w:rsid w:val="006B4C08"/>
    <w:rsid w:val="006B4F11"/>
    <w:rsid w:val="006B610C"/>
    <w:rsid w:val="006B6140"/>
    <w:rsid w:val="006B6768"/>
    <w:rsid w:val="006B6936"/>
    <w:rsid w:val="006B6ED8"/>
    <w:rsid w:val="006B71C4"/>
    <w:rsid w:val="006B74AB"/>
    <w:rsid w:val="006B75FA"/>
    <w:rsid w:val="006B7D20"/>
    <w:rsid w:val="006C0297"/>
    <w:rsid w:val="006C0563"/>
    <w:rsid w:val="006C0D5E"/>
    <w:rsid w:val="006C159C"/>
    <w:rsid w:val="006C2217"/>
    <w:rsid w:val="006C2B0A"/>
    <w:rsid w:val="006C2F1F"/>
    <w:rsid w:val="006C3F04"/>
    <w:rsid w:val="006C488D"/>
    <w:rsid w:val="006C4F43"/>
    <w:rsid w:val="006C5152"/>
    <w:rsid w:val="006C5A48"/>
    <w:rsid w:val="006C5F34"/>
    <w:rsid w:val="006C671D"/>
    <w:rsid w:val="006C67A4"/>
    <w:rsid w:val="006C6EDE"/>
    <w:rsid w:val="006C70F4"/>
    <w:rsid w:val="006C7752"/>
    <w:rsid w:val="006C79CF"/>
    <w:rsid w:val="006D025F"/>
    <w:rsid w:val="006D0646"/>
    <w:rsid w:val="006D1220"/>
    <w:rsid w:val="006D1361"/>
    <w:rsid w:val="006D1607"/>
    <w:rsid w:val="006D1DBA"/>
    <w:rsid w:val="006D2312"/>
    <w:rsid w:val="006D2D9C"/>
    <w:rsid w:val="006D2F2E"/>
    <w:rsid w:val="006D478E"/>
    <w:rsid w:val="006D4D86"/>
    <w:rsid w:val="006D50DB"/>
    <w:rsid w:val="006D552E"/>
    <w:rsid w:val="006D561F"/>
    <w:rsid w:val="006D659A"/>
    <w:rsid w:val="006D6DDE"/>
    <w:rsid w:val="006D70D0"/>
    <w:rsid w:val="006E0353"/>
    <w:rsid w:val="006E2DB7"/>
    <w:rsid w:val="006E35DF"/>
    <w:rsid w:val="006E3735"/>
    <w:rsid w:val="006E3B1F"/>
    <w:rsid w:val="006E3E91"/>
    <w:rsid w:val="006E47EC"/>
    <w:rsid w:val="006E6B1F"/>
    <w:rsid w:val="006E6BF9"/>
    <w:rsid w:val="006E6D58"/>
    <w:rsid w:val="006E6FB2"/>
    <w:rsid w:val="006E7015"/>
    <w:rsid w:val="006E70A0"/>
    <w:rsid w:val="006E7E41"/>
    <w:rsid w:val="006F149E"/>
    <w:rsid w:val="006F1E7F"/>
    <w:rsid w:val="006F22D6"/>
    <w:rsid w:val="006F3294"/>
    <w:rsid w:val="006F38F1"/>
    <w:rsid w:val="006F40AF"/>
    <w:rsid w:val="006F4B7E"/>
    <w:rsid w:val="006F4D07"/>
    <w:rsid w:val="006F5475"/>
    <w:rsid w:val="006F5AFE"/>
    <w:rsid w:val="006F6D51"/>
    <w:rsid w:val="006F7A71"/>
    <w:rsid w:val="006F7ACE"/>
    <w:rsid w:val="00700364"/>
    <w:rsid w:val="0070047A"/>
    <w:rsid w:val="007014C2"/>
    <w:rsid w:val="00701686"/>
    <w:rsid w:val="00701BC2"/>
    <w:rsid w:val="00701E06"/>
    <w:rsid w:val="00701EC2"/>
    <w:rsid w:val="00701FD8"/>
    <w:rsid w:val="00702138"/>
    <w:rsid w:val="007039FD"/>
    <w:rsid w:val="007045C9"/>
    <w:rsid w:val="007045DD"/>
    <w:rsid w:val="00705DAF"/>
    <w:rsid w:val="00706287"/>
    <w:rsid w:val="00706954"/>
    <w:rsid w:val="00706A38"/>
    <w:rsid w:val="00706D90"/>
    <w:rsid w:val="00707955"/>
    <w:rsid w:val="007103AC"/>
    <w:rsid w:val="00710698"/>
    <w:rsid w:val="007106D5"/>
    <w:rsid w:val="0071128B"/>
    <w:rsid w:val="007118E5"/>
    <w:rsid w:val="00712EC5"/>
    <w:rsid w:val="0071375B"/>
    <w:rsid w:val="00713AAE"/>
    <w:rsid w:val="00713F0B"/>
    <w:rsid w:val="00714015"/>
    <w:rsid w:val="0071484B"/>
    <w:rsid w:val="00714C80"/>
    <w:rsid w:val="00714CDD"/>
    <w:rsid w:val="0071643F"/>
    <w:rsid w:val="00716445"/>
    <w:rsid w:val="007167DB"/>
    <w:rsid w:val="00716FF9"/>
    <w:rsid w:val="00717DE1"/>
    <w:rsid w:val="007207F0"/>
    <w:rsid w:val="00720A09"/>
    <w:rsid w:val="00720D12"/>
    <w:rsid w:val="00720DDF"/>
    <w:rsid w:val="0072124B"/>
    <w:rsid w:val="007217CF"/>
    <w:rsid w:val="00721FB8"/>
    <w:rsid w:val="007222BC"/>
    <w:rsid w:val="007222DC"/>
    <w:rsid w:val="0072248C"/>
    <w:rsid w:val="0072265D"/>
    <w:rsid w:val="00723335"/>
    <w:rsid w:val="00723343"/>
    <w:rsid w:val="00724641"/>
    <w:rsid w:val="00725F8C"/>
    <w:rsid w:val="00726CFD"/>
    <w:rsid w:val="00726E2C"/>
    <w:rsid w:val="00727818"/>
    <w:rsid w:val="00727E89"/>
    <w:rsid w:val="007303EB"/>
    <w:rsid w:val="007305FD"/>
    <w:rsid w:val="0073087C"/>
    <w:rsid w:val="00730DE1"/>
    <w:rsid w:val="00730E2D"/>
    <w:rsid w:val="00731237"/>
    <w:rsid w:val="00731483"/>
    <w:rsid w:val="007317EC"/>
    <w:rsid w:val="00732F73"/>
    <w:rsid w:val="00734177"/>
    <w:rsid w:val="00735160"/>
    <w:rsid w:val="007354DA"/>
    <w:rsid w:val="00735924"/>
    <w:rsid w:val="00735A5E"/>
    <w:rsid w:val="00735EF0"/>
    <w:rsid w:val="00735F00"/>
    <w:rsid w:val="0073792A"/>
    <w:rsid w:val="00737E00"/>
    <w:rsid w:val="007404D9"/>
    <w:rsid w:val="00741B14"/>
    <w:rsid w:val="007429E9"/>
    <w:rsid w:val="00742B90"/>
    <w:rsid w:val="0074375D"/>
    <w:rsid w:val="007447E8"/>
    <w:rsid w:val="007454C3"/>
    <w:rsid w:val="007464A7"/>
    <w:rsid w:val="007466B9"/>
    <w:rsid w:val="00746FA4"/>
    <w:rsid w:val="00746FF4"/>
    <w:rsid w:val="00747659"/>
    <w:rsid w:val="007476AA"/>
    <w:rsid w:val="007478B9"/>
    <w:rsid w:val="00747F58"/>
    <w:rsid w:val="007505D9"/>
    <w:rsid w:val="007516EC"/>
    <w:rsid w:val="007518E2"/>
    <w:rsid w:val="00751EE0"/>
    <w:rsid w:val="007520CB"/>
    <w:rsid w:val="00752367"/>
    <w:rsid w:val="007524C2"/>
    <w:rsid w:val="0075271F"/>
    <w:rsid w:val="007531B6"/>
    <w:rsid w:val="00754DFC"/>
    <w:rsid w:val="00754F53"/>
    <w:rsid w:val="007560E5"/>
    <w:rsid w:val="007566CD"/>
    <w:rsid w:val="00756BD8"/>
    <w:rsid w:val="0075741B"/>
    <w:rsid w:val="0075780F"/>
    <w:rsid w:val="007578B7"/>
    <w:rsid w:val="00760209"/>
    <w:rsid w:val="00760FBF"/>
    <w:rsid w:val="0076120C"/>
    <w:rsid w:val="00761CCD"/>
    <w:rsid w:val="00762611"/>
    <w:rsid w:val="007629BB"/>
    <w:rsid w:val="007656EA"/>
    <w:rsid w:val="007659D9"/>
    <w:rsid w:val="00766B93"/>
    <w:rsid w:val="007673AD"/>
    <w:rsid w:val="0076782A"/>
    <w:rsid w:val="00770154"/>
    <w:rsid w:val="007701E3"/>
    <w:rsid w:val="007705EE"/>
    <w:rsid w:val="00770BD5"/>
    <w:rsid w:val="00771093"/>
    <w:rsid w:val="007710D1"/>
    <w:rsid w:val="007714F6"/>
    <w:rsid w:val="00771F8F"/>
    <w:rsid w:val="007728D7"/>
    <w:rsid w:val="00772F90"/>
    <w:rsid w:val="007733F8"/>
    <w:rsid w:val="00774C7F"/>
    <w:rsid w:val="0077548B"/>
    <w:rsid w:val="00775B16"/>
    <w:rsid w:val="007766A6"/>
    <w:rsid w:val="0077695B"/>
    <w:rsid w:val="00776D60"/>
    <w:rsid w:val="007772B1"/>
    <w:rsid w:val="0077760A"/>
    <w:rsid w:val="0077769F"/>
    <w:rsid w:val="00777AF1"/>
    <w:rsid w:val="00780027"/>
    <w:rsid w:val="007801C0"/>
    <w:rsid w:val="007808B8"/>
    <w:rsid w:val="007811CE"/>
    <w:rsid w:val="00781971"/>
    <w:rsid w:val="007829C7"/>
    <w:rsid w:val="00782C3A"/>
    <w:rsid w:val="007834B2"/>
    <w:rsid w:val="00783E96"/>
    <w:rsid w:val="00784386"/>
    <w:rsid w:val="0078528E"/>
    <w:rsid w:val="00785D0C"/>
    <w:rsid w:val="007869DF"/>
    <w:rsid w:val="00786BC6"/>
    <w:rsid w:val="00787A69"/>
    <w:rsid w:val="00787E62"/>
    <w:rsid w:val="00790726"/>
    <w:rsid w:val="00791A5E"/>
    <w:rsid w:val="00792CE5"/>
    <w:rsid w:val="007935D6"/>
    <w:rsid w:val="00793B70"/>
    <w:rsid w:val="00793C4D"/>
    <w:rsid w:val="0079432F"/>
    <w:rsid w:val="00794CDA"/>
    <w:rsid w:val="007960DD"/>
    <w:rsid w:val="00796C0C"/>
    <w:rsid w:val="00796D46"/>
    <w:rsid w:val="007970AF"/>
    <w:rsid w:val="007979F8"/>
    <w:rsid w:val="007A027F"/>
    <w:rsid w:val="007A0771"/>
    <w:rsid w:val="007A07D3"/>
    <w:rsid w:val="007A0D36"/>
    <w:rsid w:val="007A1015"/>
    <w:rsid w:val="007A120E"/>
    <w:rsid w:val="007A141A"/>
    <w:rsid w:val="007A1C1C"/>
    <w:rsid w:val="007A23A5"/>
    <w:rsid w:val="007A26AD"/>
    <w:rsid w:val="007A3807"/>
    <w:rsid w:val="007A3C57"/>
    <w:rsid w:val="007A406E"/>
    <w:rsid w:val="007A42CA"/>
    <w:rsid w:val="007A4972"/>
    <w:rsid w:val="007A4B02"/>
    <w:rsid w:val="007A4B56"/>
    <w:rsid w:val="007A52D9"/>
    <w:rsid w:val="007A5D4D"/>
    <w:rsid w:val="007A61BC"/>
    <w:rsid w:val="007A6C13"/>
    <w:rsid w:val="007A7D17"/>
    <w:rsid w:val="007B0085"/>
    <w:rsid w:val="007B0186"/>
    <w:rsid w:val="007B13CA"/>
    <w:rsid w:val="007B152E"/>
    <w:rsid w:val="007B1C91"/>
    <w:rsid w:val="007B2290"/>
    <w:rsid w:val="007B30D9"/>
    <w:rsid w:val="007B331E"/>
    <w:rsid w:val="007B3631"/>
    <w:rsid w:val="007B3D06"/>
    <w:rsid w:val="007B3F6A"/>
    <w:rsid w:val="007B45D9"/>
    <w:rsid w:val="007B5007"/>
    <w:rsid w:val="007B55B2"/>
    <w:rsid w:val="007B5933"/>
    <w:rsid w:val="007B67B4"/>
    <w:rsid w:val="007B7150"/>
    <w:rsid w:val="007B72A5"/>
    <w:rsid w:val="007B772C"/>
    <w:rsid w:val="007B7FC9"/>
    <w:rsid w:val="007C0740"/>
    <w:rsid w:val="007C098B"/>
    <w:rsid w:val="007C0DD2"/>
    <w:rsid w:val="007C15A3"/>
    <w:rsid w:val="007C1D0F"/>
    <w:rsid w:val="007C2122"/>
    <w:rsid w:val="007C399B"/>
    <w:rsid w:val="007C4643"/>
    <w:rsid w:val="007C5617"/>
    <w:rsid w:val="007C5875"/>
    <w:rsid w:val="007C6B36"/>
    <w:rsid w:val="007C7A66"/>
    <w:rsid w:val="007D14D5"/>
    <w:rsid w:val="007D16B3"/>
    <w:rsid w:val="007D17FA"/>
    <w:rsid w:val="007D1E59"/>
    <w:rsid w:val="007D2236"/>
    <w:rsid w:val="007D24DA"/>
    <w:rsid w:val="007D2899"/>
    <w:rsid w:val="007D29B1"/>
    <w:rsid w:val="007D2B86"/>
    <w:rsid w:val="007D2E27"/>
    <w:rsid w:val="007D320F"/>
    <w:rsid w:val="007D3DF3"/>
    <w:rsid w:val="007D3E37"/>
    <w:rsid w:val="007D3FA9"/>
    <w:rsid w:val="007D46AA"/>
    <w:rsid w:val="007D4B61"/>
    <w:rsid w:val="007D5945"/>
    <w:rsid w:val="007D5FBE"/>
    <w:rsid w:val="007D7BB2"/>
    <w:rsid w:val="007E0945"/>
    <w:rsid w:val="007E153B"/>
    <w:rsid w:val="007E5F93"/>
    <w:rsid w:val="007E6E99"/>
    <w:rsid w:val="007E71DB"/>
    <w:rsid w:val="007E7C13"/>
    <w:rsid w:val="007F0785"/>
    <w:rsid w:val="007F0D47"/>
    <w:rsid w:val="007F3607"/>
    <w:rsid w:val="007F4138"/>
    <w:rsid w:val="007F42BC"/>
    <w:rsid w:val="007F4AFD"/>
    <w:rsid w:val="007F4B58"/>
    <w:rsid w:val="007F4C12"/>
    <w:rsid w:val="007F5CB1"/>
    <w:rsid w:val="007F5F8C"/>
    <w:rsid w:val="007F6F59"/>
    <w:rsid w:val="007F7282"/>
    <w:rsid w:val="0080042E"/>
    <w:rsid w:val="008004B0"/>
    <w:rsid w:val="00800A3C"/>
    <w:rsid w:val="00801248"/>
    <w:rsid w:val="008014DB"/>
    <w:rsid w:val="0080221B"/>
    <w:rsid w:val="00802B5A"/>
    <w:rsid w:val="008032E6"/>
    <w:rsid w:val="00803C09"/>
    <w:rsid w:val="00803EA7"/>
    <w:rsid w:val="0080403A"/>
    <w:rsid w:val="008050A4"/>
    <w:rsid w:val="008056BB"/>
    <w:rsid w:val="00805CC5"/>
    <w:rsid w:val="008068F9"/>
    <w:rsid w:val="00806DEF"/>
    <w:rsid w:val="00807A7B"/>
    <w:rsid w:val="00807C8A"/>
    <w:rsid w:val="008105B0"/>
    <w:rsid w:val="00810B21"/>
    <w:rsid w:val="00810D18"/>
    <w:rsid w:val="00811233"/>
    <w:rsid w:val="0081165B"/>
    <w:rsid w:val="00813DEC"/>
    <w:rsid w:val="00813ED8"/>
    <w:rsid w:val="00814B06"/>
    <w:rsid w:val="00814F34"/>
    <w:rsid w:val="00815D63"/>
    <w:rsid w:val="00816205"/>
    <w:rsid w:val="00816751"/>
    <w:rsid w:val="0081698D"/>
    <w:rsid w:val="00817546"/>
    <w:rsid w:val="00817D9B"/>
    <w:rsid w:val="00817FAF"/>
    <w:rsid w:val="0082022D"/>
    <w:rsid w:val="00820644"/>
    <w:rsid w:val="008207CC"/>
    <w:rsid w:val="008236FB"/>
    <w:rsid w:val="00824150"/>
    <w:rsid w:val="00824851"/>
    <w:rsid w:val="0082517D"/>
    <w:rsid w:val="00825713"/>
    <w:rsid w:val="00825FDB"/>
    <w:rsid w:val="00826256"/>
    <w:rsid w:val="0082658B"/>
    <w:rsid w:val="008265B3"/>
    <w:rsid w:val="00827318"/>
    <w:rsid w:val="00827651"/>
    <w:rsid w:val="00827A7B"/>
    <w:rsid w:val="0083013D"/>
    <w:rsid w:val="0083103B"/>
    <w:rsid w:val="008310F9"/>
    <w:rsid w:val="00831536"/>
    <w:rsid w:val="0083159F"/>
    <w:rsid w:val="008319FE"/>
    <w:rsid w:val="00831A2B"/>
    <w:rsid w:val="0083225A"/>
    <w:rsid w:val="008324AC"/>
    <w:rsid w:val="008328B4"/>
    <w:rsid w:val="00832BFD"/>
    <w:rsid w:val="00833A5C"/>
    <w:rsid w:val="00833F2C"/>
    <w:rsid w:val="00833F47"/>
    <w:rsid w:val="0083515B"/>
    <w:rsid w:val="0083567F"/>
    <w:rsid w:val="008357A0"/>
    <w:rsid w:val="00835CA6"/>
    <w:rsid w:val="00835E78"/>
    <w:rsid w:val="008368B5"/>
    <w:rsid w:val="00836F0E"/>
    <w:rsid w:val="00837B77"/>
    <w:rsid w:val="00840627"/>
    <w:rsid w:val="00840723"/>
    <w:rsid w:val="00840796"/>
    <w:rsid w:val="008415F6"/>
    <w:rsid w:val="00842213"/>
    <w:rsid w:val="00843B92"/>
    <w:rsid w:val="00844484"/>
    <w:rsid w:val="00844D5B"/>
    <w:rsid w:val="00844ED4"/>
    <w:rsid w:val="00845410"/>
    <w:rsid w:val="00846E22"/>
    <w:rsid w:val="00847C85"/>
    <w:rsid w:val="0085034D"/>
    <w:rsid w:val="00851663"/>
    <w:rsid w:val="00852512"/>
    <w:rsid w:val="008531AC"/>
    <w:rsid w:val="0085396F"/>
    <w:rsid w:val="008539FC"/>
    <w:rsid w:val="008541E9"/>
    <w:rsid w:val="00854897"/>
    <w:rsid w:val="00854BD5"/>
    <w:rsid w:val="008557D2"/>
    <w:rsid w:val="00855864"/>
    <w:rsid w:val="00855A3F"/>
    <w:rsid w:val="00855E70"/>
    <w:rsid w:val="00856323"/>
    <w:rsid w:val="008566A4"/>
    <w:rsid w:val="00856B6F"/>
    <w:rsid w:val="00856EA0"/>
    <w:rsid w:val="00857032"/>
    <w:rsid w:val="00857522"/>
    <w:rsid w:val="008602CB"/>
    <w:rsid w:val="00860B68"/>
    <w:rsid w:val="00860BF5"/>
    <w:rsid w:val="00864555"/>
    <w:rsid w:val="00864B85"/>
    <w:rsid w:val="00864EF2"/>
    <w:rsid w:val="00865008"/>
    <w:rsid w:val="00865790"/>
    <w:rsid w:val="00865F77"/>
    <w:rsid w:val="00867970"/>
    <w:rsid w:val="00867CF8"/>
    <w:rsid w:val="00871B9B"/>
    <w:rsid w:val="00873B8D"/>
    <w:rsid w:val="00873CA9"/>
    <w:rsid w:val="00873ED0"/>
    <w:rsid w:val="008745B6"/>
    <w:rsid w:val="00874FC2"/>
    <w:rsid w:val="008761E5"/>
    <w:rsid w:val="0087690A"/>
    <w:rsid w:val="00877CF8"/>
    <w:rsid w:val="00877DD7"/>
    <w:rsid w:val="00877E60"/>
    <w:rsid w:val="00880FA0"/>
    <w:rsid w:val="00881CB2"/>
    <w:rsid w:val="008826D9"/>
    <w:rsid w:val="00882A74"/>
    <w:rsid w:val="00884886"/>
    <w:rsid w:val="00884CAC"/>
    <w:rsid w:val="0088654A"/>
    <w:rsid w:val="008869AC"/>
    <w:rsid w:val="00887B84"/>
    <w:rsid w:val="00887D23"/>
    <w:rsid w:val="00890A25"/>
    <w:rsid w:val="00890FE7"/>
    <w:rsid w:val="0089256E"/>
    <w:rsid w:val="0089317D"/>
    <w:rsid w:val="008942B4"/>
    <w:rsid w:val="0089485A"/>
    <w:rsid w:val="00895166"/>
    <w:rsid w:val="0089535E"/>
    <w:rsid w:val="008972D9"/>
    <w:rsid w:val="00897D33"/>
    <w:rsid w:val="00897F54"/>
    <w:rsid w:val="008A1443"/>
    <w:rsid w:val="008A1551"/>
    <w:rsid w:val="008A1805"/>
    <w:rsid w:val="008A1F91"/>
    <w:rsid w:val="008A23B4"/>
    <w:rsid w:val="008A3005"/>
    <w:rsid w:val="008A32DE"/>
    <w:rsid w:val="008A3529"/>
    <w:rsid w:val="008A43AA"/>
    <w:rsid w:val="008A43C5"/>
    <w:rsid w:val="008A4DD4"/>
    <w:rsid w:val="008A5439"/>
    <w:rsid w:val="008A5CC3"/>
    <w:rsid w:val="008A5D28"/>
    <w:rsid w:val="008A7C84"/>
    <w:rsid w:val="008A7C8F"/>
    <w:rsid w:val="008B00CE"/>
    <w:rsid w:val="008B0480"/>
    <w:rsid w:val="008B1658"/>
    <w:rsid w:val="008B18B2"/>
    <w:rsid w:val="008B2167"/>
    <w:rsid w:val="008B24D5"/>
    <w:rsid w:val="008B35D3"/>
    <w:rsid w:val="008B387D"/>
    <w:rsid w:val="008B3ED1"/>
    <w:rsid w:val="008B3FEA"/>
    <w:rsid w:val="008B4066"/>
    <w:rsid w:val="008B54EA"/>
    <w:rsid w:val="008B5D93"/>
    <w:rsid w:val="008B5EE2"/>
    <w:rsid w:val="008B6018"/>
    <w:rsid w:val="008B624A"/>
    <w:rsid w:val="008B7086"/>
    <w:rsid w:val="008B7102"/>
    <w:rsid w:val="008B7254"/>
    <w:rsid w:val="008B7D67"/>
    <w:rsid w:val="008C0256"/>
    <w:rsid w:val="008C025C"/>
    <w:rsid w:val="008C04BE"/>
    <w:rsid w:val="008C0A09"/>
    <w:rsid w:val="008C27DD"/>
    <w:rsid w:val="008C27F0"/>
    <w:rsid w:val="008C284A"/>
    <w:rsid w:val="008C2947"/>
    <w:rsid w:val="008C2FC9"/>
    <w:rsid w:val="008C30FF"/>
    <w:rsid w:val="008C3A6C"/>
    <w:rsid w:val="008C4C33"/>
    <w:rsid w:val="008C4FBE"/>
    <w:rsid w:val="008C53B4"/>
    <w:rsid w:val="008C5D2E"/>
    <w:rsid w:val="008C5FD4"/>
    <w:rsid w:val="008C631C"/>
    <w:rsid w:val="008C7360"/>
    <w:rsid w:val="008C7726"/>
    <w:rsid w:val="008C7936"/>
    <w:rsid w:val="008C7AC5"/>
    <w:rsid w:val="008C7CAA"/>
    <w:rsid w:val="008D0EF1"/>
    <w:rsid w:val="008D2861"/>
    <w:rsid w:val="008D28DD"/>
    <w:rsid w:val="008D30EA"/>
    <w:rsid w:val="008D3646"/>
    <w:rsid w:val="008D385E"/>
    <w:rsid w:val="008D422A"/>
    <w:rsid w:val="008D46BA"/>
    <w:rsid w:val="008D477E"/>
    <w:rsid w:val="008D4CF5"/>
    <w:rsid w:val="008D56A0"/>
    <w:rsid w:val="008D58E5"/>
    <w:rsid w:val="008D5BE3"/>
    <w:rsid w:val="008D600E"/>
    <w:rsid w:val="008D6307"/>
    <w:rsid w:val="008D6CFB"/>
    <w:rsid w:val="008D6EEB"/>
    <w:rsid w:val="008D758F"/>
    <w:rsid w:val="008E0F15"/>
    <w:rsid w:val="008E1326"/>
    <w:rsid w:val="008E139F"/>
    <w:rsid w:val="008E1572"/>
    <w:rsid w:val="008E3AB5"/>
    <w:rsid w:val="008E41F1"/>
    <w:rsid w:val="008E428D"/>
    <w:rsid w:val="008E454C"/>
    <w:rsid w:val="008E48AC"/>
    <w:rsid w:val="008E492F"/>
    <w:rsid w:val="008E49A9"/>
    <w:rsid w:val="008E539B"/>
    <w:rsid w:val="008E5435"/>
    <w:rsid w:val="008E5646"/>
    <w:rsid w:val="008E5EA3"/>
    <w:rsid w:val="008E63B6"/>
    <w:rsid w:val="008E64B6"/>
    <w:rsid w:val="008E6DCE"/>
    <w:rsid w:val="008E7793"/>
    <w:rsid w:val="008E7B8C"/>
    <w:rsid w:val="008E7E18"/>
    <w:rsid w:val="008F09E1"/>
    <w:rsid w:val="008F0B3E"/>
    <w:rsid w:val="008F0B7A"/>
    <w:rsid w:val="008F0BCC"/>
    <w:rsid w:val="008F14AC"/>
    <w:rsid w:val="008F17FD"/>
    <w:rsid w:val="008F2036"/>
    <w:rsid w:val="008F2F5C"/>
    <w:rsid w:val="008F3232"/>
    <w:rsid w:val="008F336C"/>
    <w:rsid w:val="008F3468"/>
    <w:rsid w:val="008F4869"/>
    <w:rsid w:val="008F4AA6"/>
    <w:rsid w:val="008F564E"/>
    <w:rsid w:val="008F7B23"/>
    <w:rsid w:val="008F7BEE"/>
    <w:rsid w:val="009005B9"/>
    <w:rsid w:val="00901A80"/>
    <w:rsid w:val="0090240E"/>
    <w:rsid w:val="00902F29"/>
    <w:rsid w:val="00903F67"/>
    <w:rsid w:val="00904A80"/>
    <w:rsid w:val="00904C02"/>
    <w:rsid w:val="0090712D"/>
    <w:rsid w:val="009102D9"/>
    <w:rsid w:val="00910B48"/>
    <w:rsid w:val="00910B81"/>
    <w:rsid w:val="009110EC"/>
    <w:rsid w:val="009118C6"/>
    <w:rsid w:val="00911E83"/>
    <w:rsid w:val="009132D9"/>
    <w:rsid w:val="00913794"/>
    <w:rsid w:val="009145DC"/>
    <w:rsid w:val="00915621"/>
    <w:rsid w:val="00915C80"/>
    <w:rsid w:val="00915CDA"/>
    <w:rsid w:val="009161D4"/>
    <w:rsid w:val="009164C9"/>
    <w:rsid w:val="0091658B"/>
    <w:rsid w:val="00916A2A"/>
    <w:rsid w:val="00917110"/>
    <w:rsid w:val="00920546"/>
    <w:rsid w:val="009209B5"/>
    <w:rsid w:val="0092168B"/>
    <w:rsid w:val="00921F56"/>
    <w:rsid w:val="0092220D"/>
    <w:rsid w:val="009226FF"/>
    <w:rsid w:val="00923160"/>
    <w:rsid w:val="009233AE"/>
    <w:rsid w:val="0092361F"/>
    <w:rsid w:val="00924181"/>
    <w:rsid w:val="0092438A"/>
    <w:rsid w:val="009243F8"/>
    <w:rsid w:val="009250B7"/>
    <w:rsid w:val="0092585F"/>
    <w:rsid w:val="009278B2"/>
    <w:rsid w:val="00927B08"/>
    <w:rsid w:val="00927D89"/>
    <w:rsid w:val="00927FF6"/>
    <w:rsid w:val="009303B6"/>
    <w:rsid w:val="00930643"/>
    <w:rsid w:val="00931E90"/>
    <w:rsid w:val="00932600"/>
    <w:rsid w:val="00932721"/>
    <w:rsid w:val="009328A6"/>
    <w:rsid w:val="00932A46"/>
    <w:rsid w:val="00932DB3"/>
    <w:rsid w:val="00933C1F"/>
    <w:rsid w:val="009346CF"/>
    <w:rsid w:val="00934FC2"/>
    <w:rsid w:val="0093547A"/>
    <w:rsid w:val="009356E9"/>
    <w:rsid w:val="0093588F"/>
    <w:rsid w:val="00935B57"/>
    <w:rsid w:val="00935DF8"/>
    <w:rsid w:val="009360DC"/>
    <w:rsid w:val="0093653C"/>
    <w:rsid w:val="00940098"/>
    <w:rsid w:val="00940B60"/>
    <w:rsid w:val="00941771"/>
    <w:rsid w:val="00942401"/>
    <w:rsid w:val="009429C3"/>
    <w:rsid w:val="00943208"/>
    <w:rsid w:val="009433A2"/>
    <w:rsid w:val="00943875"/>
    <w:rsid w:val="00944768"/>
    <w:rsid w:val="00946AB8"/>
    <w:rsid w:val="009477D7"/>
    <w:rsid w:val="009478A4"/>
    <w:rsid w:val="00951B13"/>
    <w:rsid w:val="00951C60"/>
    <w:rsid w:val="00951D65"/>
    <w:rsid w:val="009523C8"/>
    <w:rsid w:val="00953F1B"/>
    <w:rsid w:val="00954229"/>
    <w:rsid w:val="009550CB"/>
    <w:rsid w:val="00955359"/>
    <w:rsid w:val="00955562"/>
    <w:rsid w:val="009557B8"/>
    <w:rsid w:val="009559E8"/>
    <w:rsid w:val="00955AE4"/>
    <w:rsid w:val="009563AD"/>
    <w:rsid w:val="00956AA6"/>
    <w:rsid w:val="00956DD9"/>
    <w:rsid w:val="00957C17"/>
    <w:rsid w:val="009603C4"/>
    <w:rsid w:val="0096054B"/>
    <w:rsid w:val="00961752"/>
    <w:rsid w:val="0096178E"/>
    <w:rsid w:val="00961B15"/>
    <w:rsid w:val="00962A3B"/>
    <w:rsid w:val="009631F7"/>
    <w:rsid w:val="00963218"/>
    <w:rsid w:val="0096354E"/>
    <w:rsid w:val="00963775"/>
    <w:rsid w:val="00964071"/>
    <w:rsid w:val="0096411F"/>
    <w:rsid w:val="009647E6"/>
    <w:rsid w:val="00965E89"/>
    <w:rsid w:val="00966935"/>
    <w:rsid w:val="0096798C"/>
    <w:rsid w:val="00970D39"/>
    <w:rsid w:val="009710BB"/>
    <w:rsid w:val="00971BAF"/>
    <w:rsid w:val="00971C65"/>
    <w:rsid w:val="009728CB"/>
    <w:rsid w:val="009729B4"/>
    <w:rsid w:val="00972B71"/>
    <w:rsid w:val="00973185"/>
    <w:rsid w:val="009732AA"/>
    <w:rsid w:val="00973A68"/>
    <w:rsid w:val="009740A5"/>
    <w:rsid w:val="009744A1"/>
    <w:rsid w:val="009745D2"/>
    <w:rsid w:val="009752DF"/>
    <w:rsid w:val="00975B5D"/>
    <w:rsid w:val="00975F63"/>
    <w:rsid w:val="009761C7"/>
    <w:rsid w:val="00976FC0"/>
    <w:rsid w:val="00977060"/>
    <w:rsid w:val="00977305"/>
    <w:rsid w:val="009773AD"/>
    <w:rsid w:val="00977CF3"/>
    <w:rsid w:val="00980E82"/>
    <w:rsid w:val="0098201D"/>
    <w:rsid w:val="00982411"/>
    <w:rsid w:val="00982CB6"/>
    <w:rsid w:val="00983556"/>
    <w:rsid w:val="009837F2"/>
    <w:rsid w:val="009841D9"/>
    <w:rsid w:val="00984546"/>
    <w:rsid w:val="0098555A"/>
    <w:rsid w:val="00986348"/>
    <w:rsid w:val="00990248"/>
    <w:rsid w:val="00990449"/>
    <w:rsid w:val="009908FB"/>
    <w:rsid w:val="00990D9A"/>
    <w:rsid w:val="009911E9"/>
    <w:rsid w:val="00991285"/>
    <w:rsid w:val="00991E3B"/>
    <w:rsid w:val="0099255D"/>
    <w:rsid w:val="009928A2"/>
    <w:rsid w:val="00992CE1"/>
    <w:rsid w:val="00992DA8"/>
    <w:rsid w:val="00993EF0"/>
    <w:rsid w:val="00994224"/>
    <w:rsid w:val="00994823"/>
    <w:rsid w:val="00995160"/>
    <w:rsid w:val="009958C1"/>
    <w:rsid w:val="00996985"/>
    <w:rsid w:val="00996A19"/>
    <w:rsid w:val="00996B69"/>
    <w:rsid w:val="00996EF3"/>
    <w:rsid w:val="009A0397"/>
    <w:rsid w:val="009A0A80"/>
    <w:rsid w:val="009A0B31"/>
    <w:rsid w:val="009A18F7"/>
    <w:rsid w:val="009A1CC5"/>
    <w:rsid w:val="009A1EF7"/>
    <w:rsid w:val="009A2022"/>
    <w:rsid w:val="009A288E"/>
    <w:rsid w:val="009A2D95"/>
    <w:rsid w:val="009A33C8"/>
    <w:rsid w:val="009A36AA"/>
    <w:rsid w:val="009A3715"/>
    <w:rsid w:val="009A3BD4"/>
    <w:rsid w:val="009A3DBF"/>
    <w:rsid w:val="009A4A23"/>
    <w:rsid w:val="009A4F29"/>
    <w:rsid w:val="009A53FC"/>
    <w:rsid w:val="009A5E51"/>
    <w:rsid w:val="009A702E"/>
    <w:rsid w:val="009A72C4"/>
    <w:rsid w:val="009A7D82"/>
    <w:rsid w:val="009B0414"/>
    <w:rsid w:val="009B0A9C"/>
    <w:rsid w:val="009B113A"/>
    <w:rsid w:val="009B1CFA"/>
    <w:rsid w:val="009B23BE"/>
    <w:rsid w:val="009B260B"/>
    <w:rsid w:val="009B2A5B"/>
    <w:rsid w:val="009B2C87"/>
    <w:rsid w:val="009B3327"/>
    <w:rsid w:val="009B345F"/>
    <w:rsid w:val="009B3620"/>
    <w:rsid w:val="009B3657"/>
    <w:rsid w:val="009B5395"/>
    <w:rsid w:val="009B54DB"/>
    <w:rsid w:val="009B5CFE"/>
    <w:rsid w:val="009B6A4C"/>
    <w:rsid w:val="009B6AD5"/>
    <w:rsid w:val="009B7982"/>
    <w:rsid w:val="009B7A7D"/>
    <w:rsid w:val="009C10F0"/>
    <w:rsid w:val="009C2767"/>
    <w:rsid w:val="009C2D37"/>
    <w:rsid w:val="009C36B1"/>
    <w:rsid w:val="009C4203"/>
    <w:rsid w:val="009C5616"/>
    <w:rsid w:val="009C7DE6"/>
    <w:rsid w:val="009C7E6E"/>
    <w:rsid w:val="009C7EF5"/>
    <w:rsid w:val="009D08A0"/>
    <w:rsid w:val="009D1D90"/>
    <w:rsid w:val="009D1F63"/>
    <w:rsid w:val="009D2D53"/>
    <w:rsid w:val="009D4D9C"/>
    <w:rsid w:val="009D63D0"/>
    <w:rsid w:val="009D6663"/>
    <w:rsid w:val="009D6703"/>
    <w:rsid w:val="009D7621"/>
    <w:rsid w:val="009E00F4"/>
    <w:rsid w:val="009E04C9"/>
    <w:rsid w:val="009E0A57"/>
    <w:rsid w:val="009E15BC"/>
    <w:rsid w:val="009E1818"/>
    <w:rsid w:val="009E1FB8"/>
    <w:rsid w:val="009E2185"/>
    <w:rsid w:val="009E2E58"/>
    <w:rsid w:val="009E3237"/>
    <w:rsid w:val="009E407D"/>
    <w:rsid w:val="009E4D03"/>
    <w:rsid w:val="009E519A"/>
    <w:rsid w:val="009E5427"/>
    <w:rsid w:val="009E5A4A"/>
    <w:rsid w:val="009E60C2"/>
    <w:rsid w:val="009E61DF"/>
    <w:rsid w:val="009E623B"/>
    <w:rsid w:val="009F0346"/>
    <w:rsid w:val="009F06DD"/>
    <w:rsid w:val="009F1B34"/>
    <w:rsid w:val="009F2006"/>
    <w:rsid w:val="009F2F62"/>
    <w:rsid w:val="009F3171"/>
    <w:rsid w:val="009F35DA"/>
    <w:rsid w:val="009F3BEB"/>
    <w:rsid w:val="009F4359"/>
    <w:rsid w:val="009F483E"/>
    <w:rsid w:val="009F5104"/>
    <w:rsid w:val="009F5450"/>
    <w:rsid w:val="009F598E"/>
    <w:rsid w:val="009F5C79"/>
    <w:rsid w:val="009F6A17"/>
    <w:rsid w:val="009F7D3D"/>
    <w:rsid w:val="00A00493"/>
    <w:rsid w:val="00A00A86"/>
    <w:rsid w:val="00A01BB1"/>
    <w:rsid w:val="00A02CE1"/>
    <w:rsid w:val="00A03436"/>
    <w:rsid w:val="00A04A13"/>
    <w:rsid w:val="00A05664"/>
    <w:rsid w:val="00A05ACE"/>
    <w:rsid w:val="00A05FC2"/>
    <w:rsid w:val="00A06211"/>
    <w:rsid w:val="00A07284"/>
    <w:rsid w:val="00A07419"/>
    <w:rsid w:val="00A104D6"/>
    <w:rsid w:val="00A10C55"/>
    <w:rsid w:val="00A12D03"/>
    <w:rsid w:val="00A13292"/>
    <w:rsid w:val="00A1338C"/>
    <w:rsid w:val="00A13750"/>
    <w:rsid w:val="00A144E2"/>
    <w:rsid w:val="00A1494A"/>
    <w:rsid w:val="00A15521"/>
    <w:rsid w:val="00A15794"/>
    <w:rsid w:val="00A167AC"/>
    <w:rsid w:val="00A16CB0"/>
    <w:rsid w:val="00A17250"/>
    <w:rsid w:val="00A17338"/>
    <w:rsid w:val="00A202AC"/>
    <w:rsid w:val="00A20348"/>
    <w:rsid w:val="00A2206E"/>
    <w:rsid w:val="00A22E57"/>
    <w:rsid w:val="00A231EE"/>
    <w:rsid w:val="00A23213"/>
    <w:rsid w:val="00A23893"/>
    <w:rsid w:val="00A2405C"/>
    <w:rsid w:val="00A24808"/>
    <w:rsid w:val="00A2539E"/>
    <w:rsid w:val="00A255B8"/>
    <w:rsid w:val="00A25A07"/>
    <w:rsid w:val="00A25E57"/>
    <w:rsid w:val="00A26434"/>
    <w:rsid w:val="00A269F1"/>
    <w:rsid w:val="00A306F3"/>
    <w:rsid w:val="00A308C3"/>
    <w:rsid w:val="00A30FEB"/>
    <w:rsid w:val="00A32667"/>
    <w:rsid w:val="00A3276B"/>
    <w:rsid w:val="00A32BF4"/>
    <w:rsid w:val="00A32E92"/>
    <w:rsid w:val="00A33DFD"/>
    <w:rsid w:val="00A343CC"/>
    <w:rsid w:val="00A34D1A"/>
    <w:rsid w:val="00A3512D"/>
    <w:rsid w:val="00A35A4C"/>
    <w:rsid w:val="00A36063"/>
    <w:rsid w:val="00A37730"/>
    <w:rsid w:val="00A4023E"/>
    <w:rsid w:val="00A40711"/>
    <w:rsid w:val="00A40802"/>
    <w:rsid w:val="00A40A05"/>
    <w:rsid w:val="00A40E9B"/>
    <w:rsid w:val="00A4146C"/>
    <w:rsid w:val="00A416C5"/>
    <w:rsid w:val="00A41A0B"/>
    <w:rsid w:val="00A42049"/>
    <w:rsid w:val="00A42524"/>
    <w:rsid w:val="00A4259E"/>
    <w:rsid w:val="00A42C9B"/>
    <w:rsid w:val="00A42CEA"/>
    <w:rsid w:val="00A431CB"/>
    <w:rsid w:val="00A439CC"/>
    <w:rsid w:val="00A43DED"/>
    <w:rsid w:val="00A43EEE"/>
    <w:rsid w:val="00A4527F"/>
    <w:rsid w:val="00A453CC"/>
    <w:rsid w:val="00A454C0"/>
    <w:rsid w:val="00A46DE3"/>
    <w:rsid w:val="00A4718C"/>
    <w:rsid w:val="00A5167B"/>
    <w:rsid w:val="00A5189D"/>
    <w:rsid w:val="00A533F8"/>
    <w:rsid w:val="00A53884"/>
    <w:rsid w:val="00A54CEB"/>
    <w:rsid w:val="00A5570E"/>
    <w:rsid w:val="00A55B0E"/>
    <w:rsid w:val="00A55E3C"/>
    <w:rsid w:val="00A564AB"/>
    <w:rsid w:val="00A6070A"/>
    <w:rsid w:val="00A6088F"/>
    <w:rsid w:val="00A611ED"/>
    <w:rsid w:val="00A61770"/>
    <w:rsid w:val="00A618D9"/>
    <w:rsid w:val="00A62E4D"/>
    <w:rsid w:val="00A63487"/>
    <w:rsid w:val="00A6385E"/>
    <w:rsid w:val="00A64404"/>
    <w:rsid w:val="00A644CE"/>
    <w:rsid w:val="00A64A8D"/>
    <w:rsid w:val="00A64D91"/>
    <w:rsid w:val="00A64DB8"/>
    <w:rsid w:val="00A65174"/>
    <w:rsid w:val="00A652BF"/>
    <w:rsid w:val="00A6620D"/>
    <w:rsid w:val="00A66539"/>
    <w:rsid w:val="00A6686D"/>
    <w:rsid w:val="00A66924"/>
    <w:rsid w:val="00A66EE6"/>
    <w:rsid w:val="00A67323"/>
    <w:rsid w:val="00A673BB"/>
    <w:rsid w:val="00A71778"/>
    <w:rsid w:val="00A717C1"/>
    <w:rsid w:val="00A7241D"/>
    <w:rsid w:val="00A724A6"/>
    <w:rsid w:val="00A726AA"/>
    <w:rsid w:val="00A72A41"/>
    <w:rsid w:val="00A72B1A"/>
    <w:rsid w:val="00A72B58"/>
    <w:rsid w:val="00A73624"/>
    <w:rsid w:val="00A73AA9"/>
    <w:rsid w:val="00A73D3D"/>
    <w:rsid w:val="00A747AD"/>
    <w:rsid w:val="00A74C18"/>
    <w:rsid w:val="00A74EB5"/>
    <w:rsid w:val="00A7510F"/>
    <w:rsid w:val="00A7545E"/>
    <w:rsid w:val="00A7570F"/>
    <w:rsid w:val="00A7608B"/>
    <w:rsid w:val="00A767E9"/>
    <w:rsid w:val="00A776CB"/>
    <w:rsid w:val="00A77A27"/>
    <w:rsid w:val="00A800AE"/>
    <w:rsid w:val="00A80883"/>
    <w:rsid w:val="00A80E5F"/>
    <w:rsid w:val="00A81621"/>
    <w:rsid w:val="00A8251C"/>
    <w:rsid w:val="00A82EB1"/>
    <w:rsid w:val="00A83692"/>
    <w:rsid w:val="00A8380B"/>
    <w:rsid w:val="00A83AA8"/>
    <w:rsid w:val="00A83AEE"/>
    <w:rsid w:val="00A83B7E"/>
    <w:rsid w:val="00A83ECD"/>
    <w:rsid w:val="00A84F03"/>
    <w:rsid w:val="00A85105"/>
    <w:rsid w:val="00A85343"/>
    <w:rsid w:val="00A86426"/>
    <w:rsid w:val="00A86953"/>
    <w:rsid w:val="00A8740A"/>
    <w:rsid w:val="00A874EF"/>
    <w:rsid w:val="00A875AD"/>
    <w:rsid w:val="00A87BF0"/>
    <w:rsid w:val="00A900FA"/>
    <w:rsid w:val="00A9041B"/>
    <w:rsid w:val="00A9054D"/>
    <w:rsid w:val="00A90DD7"/>
    <w:rsid w:val="00A9206E"/>
    <w:rsid w:val="00A92692"/>
    <w:rsid w:val="00A929D7"/>
    <w:rsid w:val="00A93784"/>
    <w:rsid w:val="00A9391B"/>
    <w:rsid w:val="00A93D8C"/>
    <w:rsid w:val="00A9415E"/>
    <w:rsid w:val="00A94424"/>
    <w:rsid w:val="00A950F0"/>
    <w:rsid w:val="00A95A58"/>
    <w:rsid w:val="00A962A3"/>
    <w:rsid w:val="00A96ECC"/>
    <w:rsid w:val="00A97035"/>
    <w:rsid w:val="00A9780E"/>
    <w:rsid w:val="00A97BC1"/>
    <w:rsid w:val="00AA01B6"/>
    <w:rsid w:val="00AA0EAE"/>
    <w:rsid w:val="00AA1031"/>
    <w:rsid w:val="00AA17D0"/>
    <w:rsid w:val="00AA27BA"/>
    <w:rsid w:val="00AA3BD2"/>
    <w:rsid w:val="00AA5527"/>
    <w:rsid w:val="00AA5CC4"/>
    <w:rsid w:val="00AA64B9"/>
    <w:rsid w:val="00AA67D0"/>
    <w:rsid w:val="00AA78C5"/>
    <w:rsid w:val="00AB0449"/>
    <w:rsid w:val="00AB053B"/>
    <w:rsid w:val="00AB0635"/>
    <w:rsid w:val="00AB0D5E"/>
    <w:rsid w:val="00AB0DDC"/>
    <w:rsid w:val="00AB2AD5"/>
    <w:rsid w:val="00AB3DF9"/>
    <w:rsid w:val="00AB3EE4"/>
    <w:rsid w:val="00AB44B7"/>
    <w:rsid w:val="00AB488F"/>
    <w:rsid w:val="00AB4BA0"/>
    <w:rsid w:val="00AB5226"/>
    <w:rsid w:val="00AB5D09"/>
    <w:rsid w:val="00AC0193"/>
    <w:rsid w:val="00AC0CF9"/>
    <w:rsid w:val="00AC11BD"/>
    <w:rsid w:val="00AC11C7"/>
    <w:rsid w:val="00AC1665"/>
    <w:rsid w:val="00AC1707"/>
    <w:rsid w:val="00AC1C41"/>
    <w:rsid w:val="00AC1D24"/>
    <w:rsid w:val="00AC1E35"/>
    <w:rsid w:val="00AC1FEF"/>
    <w:rsid w:val="00AC274D"/>
    <w:rsid w:val="00AC289D"/>
    <w:rsid w:val="00AC3320"/>
    <w:rsid w:val="00AC363D"/>
    <w:rsid w:val="00AC48F5"/>
    <w:rsid w:val="00AC5639"/>
    <w:rsid w:val="00AC5F59"/>
    <w:rsid w:val="00AC6067"/>
    <w:rsid w:val="00AC6A8F"/>
    <w:rsid w:val="00AC6D2D"/>
    <w:rsid w:val="00AC710D"/>
    <w:rsid w:val="00AC7152"/>
    <w:rsid w:val="00AC73D3"/>
    <w:rsid w:val="00AC7510"/>
    <w:rsid w:val="00AC75E2"/>
    <w:rsid w:val="00AD04D4"/>
    <w:rsid w:val="00AD1545"/>
    <w:rsid w:val="00AD29AF"/>
    <w:rsid w:val="00AD2A14"/>
    <w:rsid w:val="00AD2F4D"/>
    <w:rsid w:val="00AD39CD"/>
    <w:rsid w:val="00AD3D0F"/>
    <w:rsid w:val="00AD3DBC"/>
    <w:rsid w:val="00AD44E7"/>
    <w:rsid w:val="00AD48F0"/>
    <w:rsid w:val="00AD583B"/>
    <w:rsid w:val="00AD7777"/>
    <w:rsid w:val="00AE09B1"/>
    <w:rsid w:val="00AE14C9"/>
    <w:rsid w:val="00AE3591"/>
    <w:rsid w:val="00AE3CAF"/>
    <w:rsid w:val="00AE3D59"/>
    <w:rsid w:val="00AE3E9A"/>
    <w:rsid w:val="00AE4CDD"/>
    <w:rsid w:val="00AE56BA"/>
    <w:rsid w:val="00AE5BC6"/>
    <w:rsid w:val="00AE6AA1"/>
    <w:rsid w:val="00AE6C0C"/>
    <w:rsid w:val="00AE7342"/>
    <w:rsid w:val="00AE7398"/>
    <w:rsid w:val="00AE7CDA"/>
    <w:rsid w:val="00AF0C89"/>
    <w:rsid w:val="00AF1A02"/>
    <w:rsid w:val="00AF3AB9"/>
    <w:rsid w:val="00AF3ABF"/>
    <w:rsid w:val="00AF4553"/>
    <w:rsid w:val="00AF4C6F"/>
    <w:rsid w:val="00AF4DC6"/>
    <w:rsid w:val="00AF59E6"/>
    <w:rsid w:val="00AF6C21"/>
    <w:rsid w:val="00AF701D"/>
    <w:rsid w:val="00AF7F82"/>
    <w:rsid w:val="00B00949"/>
    <w:rsid w:val="00B0140B"/>
    <w:rsid w:val="00B01A22"/>
    <w:rsid w:val="00B01CC6"/>
    <w:rsid w:val="00B025AF"/>
    <w:rsid w:val="00B02887"/>
    <w:rsid w:val="00B02A61"/>
    <w:rsid w:val="00B02BD5"/>
    <w:rsid w:val="00B0338E"/>
    <w:rsid w:val="00B04A30"/>
    <w:rsid w:val="00B04D03"/>
    <w:rsid w:val="00B05B77"/>
    <w:rsid w:val="00B05C78"/>
    <w:rsid w:val="00B061ED"/>
    <w:rsid w:val="00B0799F"/>
    <w:rsid w:val="00B07ACE"/>
    <w:rsid w:val="00B07FE3"/>
    <w:rsid w:val="00B1079B"/>
    <w:rsid w:val="00B11604"/>
    <w:rsid w:val="00B1269B"/>
    <w:rsid w:val="00B12DAD"/>
    <w:rsid w:val="00B12FF4"/>
    <w:rsid w:val="00B1327F"/>
    <w:rsid w:val="00B132CE"/>
    <w:rsid w:val="00B13A0A"/>
    <w:rsid w:val="00B13BC5"/>
    <w:rsid w:val="00B13D54"/>
    <w:rsid w:val="00B14652"/>
    <w:rsid w:val="00B152E7"/>
    <w:rsid w:val="00B169EC"/>
    <w:rsid w:val="00B20CE3"/>
    <w:rsid w:val="00B21AFA"/>
    <w:rsid w:val="00B21F50"/>
    <w:rsid w:val="00B2322D"/>
    <w:rsid w:val="00B23547"/>
    <w:rsid w:val="00B23C8C"/>
    <w:rsid w:val="00B23E90"/>
    <w:rsid w:val="00B23F6F"/>
    <w:rsid w:val="00B24034"/>
    <w:rsid w:val="00B240BA"/>
    <w:rsid w:val="00B2443B"/>
    <w:rsid w:val="00B24965"/>
    <w:rsid w:val="00B250F0"/>
    <w:rsid w:val="00B259E4"/>
    <w:rsid w:val="00B2671E"/>
    <w:rsid w:val="00B26762"/>
    <w:rsid w:val="00B26D15"/>
    <w:rsid w:val="00B27504"/>
    <w:rsid w:val="00B27514"/>
    <w:rsid w:val="00B307B5"/>
    <w:rsid w:val="00B31463"/>
    <w:rsid w:val="00B31A9D"/>
    <w:rsid w:val="00B32215"/>
    <w:rsid w:val="00B3226D"/>
    <w:rsid w:val="00B324B9"/>
    <w:rsid w:val="00B32762"/>
    <w:rsid w:val="00B331E9"/>
    <w:rsid w:val="00B33AA1"/>
    <w:rsid w:val="00B33C27"/>
    <w:rsid w:val="00B34AF0"/>
    <w:rsid w:val="00B3506F"/>
    <w:rsid w:val="00B354D2"/>
    <w:rsid w:val="00B3554E"/>
    <w:rsid w:val="00B3569B"/>
    <w:rsid w:val="00B3574E"/>
    <w:rsid w:val="00B35ACB"/>
    <w:rsid w:val="00B36022"/>
    <w:rsid w:val="00B36245"/>
    <w:rsid w:val="00B36687"/>
    <w:rsid w:val="00B36980"/>
    <w:rsid w:val="00B37D42"/>
    <w:rsid w:val="00B37DAA"/>
    <w:rsid w:val="00B40188"/>
    <w:rsid w:val="00B4225C"/>
    <w:rsid w:val="00B42BA7"/>
    <w:rsid w:val="00B434BD"/>
    <w:rsid w:val="00B43AA7"/>
    <w:rsid w:val="00B447DA"/>
    <w:rsid w:val="00B44DC0"/>
    <w:rsid w:val="00B4586F"/>
    <w:rsid w:val="00B47222"/>
    <w:rsid w:val="00B47893"/>
    <w:rsid w:val="00B501A7"/>
    <w:rsid w:val="00B50F0B"/>
    <w:rsid w:val="00B50FC9"/>
    <w:rsid w:val="00B52426"/>
    <w:rsid w:val="00B524B5"/>
    <w:rsid w:val="00B5257E"/>
    <w:rsid w:val="00B528D6"/>
    <w:rsid w:val="00B529A3"/>
    <w:rsid w:val="00B52A1C"/>
    <w:rsid w:val="00B52B3C"/>
    <w:rsid w:val="00B52BF3"/>
    <w:rsid w:val="00B52C17"/>
    <w:rsid w:val="00B53692"/>
    <w:rsid w:val="00B53BD4"/>
    <w:rsid w:val="00B54412"/>
    <w:rsid w:val="00B5502E"/>
    <w:rsid w:val="00B55DB1"/>
    <w:rsid w:val="00B5616F"/>
    <w:rsid w:val="00B56F0A"/>
    <w:rsid w:val="00B57A33"/>
    <w:rsid w:val="00B57CAD"/>
    <w:rsid w:val="00B57CE9"/>
    <w:rsid w:val="00B57F32"/>
    <w:rsid w:val="00B60796"/>
    <w:rsid w:val="00B60EAA"/>
    <w:rsid w:val="00B61160"/>
    <w:rsid w:val="00B61CEC"/>
    <w:rsid w:val="00B63AC1"/>
    <w:rsid w:val="00B6401F"/>
    <w:rsid w:val="00B64C53"/>
    <w:rsid w:val="00B65713"/>
    <w:rsid w:val="00B65A71"/>
    <w:rsid w:val="00B65A81"/>
    <w:rsid w:val="00B65AC2"/>
    <w:rsid w:val="00B65C6B"/>
    <w:rsid w:val="00B66349"/>
    <w:rsid w:val="00B66645"/>
    <w:rsid w:val="00B666BA"/>
    <w:rsid w:val="00B66A44"/>
    <w:rsid w:val="00B66C10"/>
    <w:rsid w:val="00B70B11"/>
    <w:rsid w:val="00B71E2A"/>
    <w:rsid w:val="00B72409"/>
    <w:rsid w:val="00B72902"/>
    <w:rsid w:val="00B739B3"/>
    <w:rsid w:val="00B74593"/>
    <w:rsid w:val="00B75E85"/>
    <w:rsid w:val="00B76962"/>
    <w:rsid w:val="00B774CA"/>
    <w:rsid w:val="00B774D1"/>
    <w:rsid w:val="00B815F0"/>
    <w:rsid w:val="00B816E1"/>
    <w:rsid w:val="00B81844"/>
    <w:rsid w:val="00B82764"/>
    <w:rsid w:val="00B82AC3"/>
    <w:rsid w:val="00B83CFA"/>
    <w:rsid w:val="00B83E0A"/>
    <w:rsid w:val="00B83E52"/>
    <w:rsid w:val="00B84380"/>
    <w:rsid w:val="00B849BE"/>
    <w:rsid w:val="00B84D37"/>
    <w:rsid w:val="00B85455"/>
    <w:rsid w:val="00B867E8"/>
    <w:rsid w:val="00B87B63"/>
    <w:rsid w:val="00B904E0"/>
    <w:rsid w:val="00B904F5"/>
    <w:rsid w:val="00B91248"/>
    <w:rsid w:val="00B917C4"/>
    <w:rsid w:val="00B91AF4"/>
    <w:rsid w:val="00B923B1"/>
    <w:rsid w:val="00B92C95"/>
    <w:rsid w:val="00B92E91"/>
    <w:rsid w:val="00B94A86"/>
    <w:rsid w:val="00B95951"/>
    <w:rsid w:val="00B9601A"/>
    <w:rsid w:val="00B964B4"/>
    <w:rsid w:val="00B96F33"/>
    <w:rsid w:val="00B97077"/>
    <w:rsid w:val="00B9728C"/>
    <w:rsid w:val="00B97B95"/>
    <w:rsid w:val="00BA0F2E"/>
    <w:rsid w:val="00BA17E7"/>
    <w:rsid w:val="00BA2309"/>
    <w:rsid w:val="00BA24BC"/>
    <w:rsid w:val="00BA25BF"/>
    <w:rsid w:val="00BA28F1"/>
    <w:rsid w:val="00BA39C6"/>
    <w:rsid w:val="00BA44CB"/>
    <w:rsid w:val="00BA4F7E"/>
    <w:rsid w:val="00BA6230"/>
    <w:rsid w:val="00BA69EF"/>
    <w:rsid w:val="00BA7043"/>
    <w:rsid w:val="00BA7B98"/>
    <w:rsid w:val="00BA7F56"/>
    <w:rsid w:val="00BB009D"/>
    <w:rsid w:val="00BB100F"/>
    <w:rsid w:val="00BB21C1"/>
    <w:rsid w:val="00BB2DEF"/>
    <w:rsid w:val="00BB3457"/>
    <w:rsid w:val="00BB347A"/>
    <w:rsid w:val="00BB388E"/>
    <w:rsid w:val="00BB3DA0"/>
    <w:rsid w:val="00BB41C3"/>
    <w:rsid w:val="00BB48BB"/>
    <w:rsid w:val="00BB67E8"/>
    <w:rsid w:val="00BC0B49"/>
    <w:rsid w:val="00BC0FA7"/>
    <w:rsid w:val="00BC16EE"/>
    <w:rsid w:val="00BC1A08"/>
    <w:rsid w:val="00BC1BEC"/>
    <w:rsid w:val="00BC2038"/>
    <w:rsid w:val="00BC21E1"/>
    <w:rsid w:val="00BC2B0F"/>
    <w:rsid w:val="00BC2C8F"/>
    <w:rsid w:val="00BC3602"/>
    <w:rsid w:val="00BC49ED"/>
    <w:rsid w:val="00BC5F53"/>
    <w:rsid w:val="00BC6707"/>
    <w:rsid w:val="00BC6CF2"/>
    <w:rsid w:val="00BC6E21"/>
    <w:rsid w:val="00BC701A"/>
    <w:rsid w:val="00BD0556"/>
    <w:rsid w:val="00BD0B14"/>
    <w:rsid w:val="00BD1917"/>
    <w:rsid w:val="00BD1A3A"/>
    <w:rsid w:val="00BD2467"/>
    <w:rsid w:val="00BD28B6"/>
    <w:rsid w:val="00BD2D21"/>
    <w:rsid w:val="00BD2EA2"/>
    <w:rsid w:val="00BD4735"/>
    <w:rsid w:val="00BD479C"/>
    <w:rsid w:val="00BD4E40"/>
    <w:rsid w:val="00BD4F87"/>
    <w:rsid w:val="00BD505C"/>
    <w:rsid w:val="00BD517B"/>
    <w:rsid w:val="00BD523E"/>
    <w:rsid w:val="00BD5A8C"/>
    <w:rsid w:val="00BD5F88"/>
    <w:rsid w:val="00BD6050"/>
    <w:rsid w:val="00BD68E4"/>
    <w:rsid w:val="00BD699F"/>
    <w:rsid w:val="00BD69A1"/>
    <w:rsid w:val="00BD7341"/>
    <w:rsid w:val="00BD7EFB"/>
    <w:rsid w:val="00BE2319"/>
    <w:rsid w:val="00BE3720"/>
    <w:rsid w:val="00BE4290"/>
    <w:rsid w:val="00BE483C"/>
    <w:rsid w:val="00BE4FB3"/>
    <w:rsid w:val="00BE5D80"/>
    <w:rsid w:val="00BE64B1"/>
    <w:rsid w:val="00BE64CC"/>
    <w:rsid w:val="00BE70EB"/>
    <w:rsid w:val="00BE7229"/>
    <w:rsid w:val="00BE7282"/>
    <w:rsid w:val="00BF0283"/>
    <w:rsid w:val="00BF03D6"/>
    <w:rsid w:val="00BF2B11"/>
    <w:rsid w:val="00BF338A"/>
    <w:rsid w:val="00BF392A"/>
    <w:rsid w:val="00BF3B53"/>
    <w:rsid w:val="00BF475B"/>
    <w:rsid w:val="00BF49FC"/>
    <w:rsid w:val="00BF4AA3"/>
    <w:rsid w:val="00BF4DE6"/>
    <w:rsid w:val="00BF56DB"/>
    <w:rsid w:val="00BF56EF"/>
    <w:rsid w:val="00BF5C5B"/>
    <w:rsid w:val="00BF63C2"/>
    <w:rsid w:val="00BF7AEE"/>
    <w:rsid w:val="00BF7B43"/>
    <w:rsid w:val="00C00075"/>
    <w:rsid w:val="00C00242"/>
    <w:rsid w:val="00C0083C"/>
    <w:rsid w:val="00C00B96"/>
    <w:rsid w:val="00C01542"/>
    <w:rsid w:val="00C0254E"/>
    <w:rsid w:val="00C02711"/>
    <w:rsid w:val="00C03372"/>
    <w:rsid w:val="00C039AE"/>
    <w:rsid w:val="00C043C3"/>
    <w:rsid w:val="00C04565"/>
    <w:rsid w:val="00C04B54"/>
    <w:rsid w:val="00C04D09"/>
    <w:rsid w:val="00C04E34"/>
    <w:rsid w:val="00C05446"/>
    <w:rsid w:val="00C05E53"/>
    <w:rsid w:val="00C066A4"/>
    <w:rsid w:val="00C10084"/>
    <w:rsid w:val="00C11F34"/>
    <w:rsid w:val="00C12B2D"/>
    <w:rsid w:val="00C12DE3"/>
    <w:rsid w:val="00C13C08"/>
    <w:rsid w:val="00C149F8"/>
    <w:rsid w:val="00C14E17"/>
    <w:rsid w:val="00C15043"/>
    <w:rsid w:val="00C1663B"/>
    <w:rsid w:val="00C16BE6"/>
    <w:rsid w:val="00C174BF"/>
    <w:rsid w:val="00C174D1"/>
    <w:rsid w:val="00C17C76"/>
    <w:rsid w:val="00C17F5C"/>
    <w:rsid w:val="00C200C1"/>
    <w:rsid w:val="00C20A6D"/>
    <w:rsid w:val="00C22625"/>
    <w:rsid w:val="00C2291A"/>
    <w:rsid w:val="00C22A39"/>
    <w:rsid w:val="00C22F18"/>
    <w:rsid w:val="00C22F19"/>
    <w:rsid w:val="00C22F56"/>
    <w:rsid w:val="00C23392"/>
    <w:rsid w:val="00C23D52"/>
    <w:rsid w:val="00C242B3"/>
    <w:rsid w:val="00C255DB"/>
    <w:rsid w:val="00C25D3F"/>
    <w:rsid w:val="00C25F17"/>
    <w:rsid w:val="00C273E4"/>
    <w:rsid w:val="00C27519"/>
    <w:rsid w:val="00C27AED"/>
    <w:rsid w:val="00C27E8E"/>
    <w:rsid w:val="00C3064C"/>
    <w:rsid w:val="00C30EDA"/>
    <w:rsid w:val="00C31CF1"/>
    <w:rsid w:val="00C3228B"/>
    <w:rsid w:val="00C32882"/>
    <w:rsid w:val="00C34D0E"/>
    <w:rsid w:val="00C359C6"/>
    <w:rsid w:val="00C367D4"/>
    <w:rsid w:val="00C36F06"/>
    <w:rsid w:val="00C36F0A"/>
    <w:rsid w:val="00C371F7"/>
    <w:rsid w:val="00C3762E"/>
    <w:rsid w:val="00C37670"/>
    <w:rsid w:val="00C378DE"/>
    <w:rsid w:val="00C37B1D"/>
    <w:rsid w:val="00C406BF"/>
    <w:rsid w:val="00C4111F"/>
    <w:rsid w:val="00C4159A"/>
    <w:rsid w:val="00C41933"/>
    <w:rsid w:val="00C42822"/>
    <w:rsid w:val="00C42BE1"/>
    <w:rsid w:val="00C42DD9"/>
    <w:rsid w:val="00C42E05"/>
    <w:rsid w:val="00C43A66"/>
    <w:rsid w:val="00C43C92"/>
    <w:rsid w:val="00C44DD8"/>
    <w:rsid w:val="00C46035"/>
    <w:rsid w:val="00C4611F"/>
    <w:rsid w:val="00C47560"/>
    <w:rsid w:val="00C477E5"/>
    <w:rsid w:val="00C47AB6"/>
    <w:rsid w:val="00C50B90"/>
    <w:rsid w:val="00C52358"/>
    <w:rsid w:val="00C53628"/>
    <w:rsid w:val="00C53816"/>
    <w:rsid w:val="00C54076"/>
    <w:rsid w:val="00C5519F"/>
    <w:rsid w:val="00C555D5"/>
    <w:rsid w:val="00C56F2D"/>
    <w:rsid w:val="00C56FD8"/>
    <w:rsid w:val="00C574D3"/>
    <w:rsid w:val="00C57730"/>
    <w:rsid w:val="00C57895"/>
    <w:rsid w:val="00C578AF"/>
    <w:rsid w:val="00C60C0D"/>
    <w:rsid w:val="00C61C0A"/>
    <w:rsid w:val="00C628CE"/>
    <w:rsid w:val="00C63169"/>
    <w:rsid w:val="00C6350F"/>
    <w:rsid w:val="00C64AD7"/>
    <w:rsid w:val="00C66D81"/>
    <w:rsid w:val="00C66E69"/>
    <w:rsid w:val="00C6722D"/>
    <w:rsid w:val="00C70B88"/>
    <w:rsid w:val="00C7147C"/>
    <w:rsid w:val="00C71B82"/>
    <w:rsid w:val="00C74ACB"/>
    <w:rsid w:val="00C74D9E"/>
    <w:rsid w:val="00C7614F"/>
    <w:rsid w:val="00C76362"/>
    <w:rsid w:val="00C766FA"/>
    <w:rsid w:val="00C800D0"/>
    <w:rsid w:val="00C82588"/>
    <w:rsid w:val="00C82FE6"/>
    <w:rsid w:val="00C8310A"/>
    <w:rsid w:val="00C844C1"/>
    <w:rsid w:val="00C844CA"/>
    <w:rsid w:val="00C848FA"/>
    <w:rsid w:val="00C86952"/>
    <w:rsid w:val="00C9044C"/>
    <w:rsid w:val="00C90600"/>
    <w:rsid w:val="00C906DD"/>
    <w:rsid w:val="00C9074C"/>
    <w:rsid w:val="00C9156E"/>
    <w:rsid w:val="00C91E7B"/>
    <w:rsid w:val="00C92A75"/>
    <w:rsid w:val="00C92CA0"/>
    <w:rsid w:val="00C9376F"/>
    <w:rsid w:val="00C94181"/>
    <w:rsid w:val="00C950FC"/>
    <w:rsid w:val="00C9545A"/>
    <w:rsid w:val="00C9598B"/>
    <w:rsid w:val="00C9659E"/>
    <w:rsid w:val="00C96B64"/>
    <w:rsid w:val="00C96F56"/>
    <w:rsid w:val="00C9728A"/>
    <w:rsid w:val="00C97891"/>
    <w:rsid w:val="00CA0745"/>
    <w:rsid w:val="00CA07E7"/>
    <w:rsid w:val="00CA09E4"/>
    <w:rsid w:val="00CA0D5A"/>
    <w:rsid w:val="00CA3C08"/>
    <w:rsid w:val="00CA416E"/>
    <w:rsid w:val="00CA446A"/>
    <w:rsid w:val="00CA4883"/>
    <w:rsid w:val="00CA4914"/>
    <w:rsid w:val="00CA4DC5"/>
    <w:rsid w:val="00CA5917"/>
    <w:rsid w:val="00CA5EB6"/>
    <w:rsid w:val="00CA5F18"/>
    <w:rsid w:val="00CA5F4E"/>
    <w:rsid w:val="00CA5FD9"/>
    <w:rsid w:val="00CA69AA"/>
    <w:rsid w:val="00CB0F4E"/>
    <w:rsid w:val="00CB1311"/>
    <w:rsid w:val="00CB157D"/>
    <w:rsid w:val="00CB29AA"/>
    <w:rsid w:val="00CB29D2"/>
    <w:rsid w:val="00CB42E0"/>
    <w:rsid w:val="00CB48DB"/>
    <w:rsid w:val="00CB4FA3"/>
    <w:rsid w:val="00CB5E7A"/>
    <w:rsid w:val="00CB6335"/>
    <w:rsid w:val="00CB68C9"/>
    <w:rsid w:val="00CB6F6D"/>
    <w:rsid w:val="00CB749C"/>
    <w:rsid w:val="00CB7760"/>
    <w:rsid w:val="00CC0A21"/>
    <w:rsid w:val="00CC1083"/>
    <w:rsid w:val="00CC11E6"/>
    <w:rsid w:val="00CC12AB"/>
    <w:rsid w:val="00CC1B3E"/>
    <w:rsid w:val="00CC29E9"/>
    <w:rsid w:val="00CC3C7F"/>
    <w:rsid w:val="00CC3F24"/>
    <w:rsid w:val="00CC4BB5"/>
    <w:rsid w:val="00CC52EF"/>
    <w:rsid w:val="00CC5B95"/>
    <w:rsid w:val="00CC6CE8"/>
    <w:rsid w:val="00CC7358"/>
    <w:rsid w:val="00CC78F5"/>
    <w:rsid w:val="00CC7B50"/>
    <w:rsid w:val="00CD048D"/>
    <w:rsid w:val="00CD06EC"/>
    <w:rsid w:val="00CD1C16"/>
    <w:rsid w:val="00CD1EAA"/>
    <w:rsid w:val="00CD23CC"/>
    <w:rsid w:val="00CD28A4"/>
    <w:rsid w:val="00CD2A94"/>
    <w:rsid w:val="00CD365F"/>
    <w:rsid w:val="00CD3F94"/>
    <w:rsid w:val="00CD40AA"/>
    <w:rsid w:val="00CD4515"/>
    <w:rsid w:val="00CD4FAF"/>
    <w:rsid w:val="00CD511E"/>
    <w:rsid w:val="00CD55DD"/>
    <w:rsid w:val="00CD5B18"/>
    <w:rsid w:val="00CD7210"/>
    <w:rsid w:val="00CD735A"/>
    <w:rsid w:val="00CD78BC"/>
    <w:rsid w:val="00CD7E62"/>
    <w:rsid w:val="00CE057C"/>
    <w:rsid w:val="00CE0766"/>
    <w:rsid w:val="00CE0846"/>
    <w:rsid w:val="00CE2DE3"/>
    <w:rsid w:val="00CE306E"/>
    <w:rsid w:val="00CE44AE"/>
    <w:rsid w:val="00CE4994"/>
    <w:rsid w:val="00CE4A13"/>
    <w:rsid w:val="00CE4E7D"/>
    <w:rsid w:val="00CE627F"/>
    <w:rsid w:val="00CE62E4"/>
    <w:rsid w:val="00CE65D6"/>
    <w:rsid w:val="00CE72DD"/>
    <w:rsid w:val="00CE77D6"/>
    <w:rsid w:val="00CE7C61"/>
    <w:rsid w:val="00CF01AF"/>
    <w:rsid w:val="00CF01F3"/>
    <w:rsid w:val="00CF0231"/>
    <w:rsid w:val="00CF0599"/>
    <w:rsid w:val="00CF099C"/>
    <w:rsid w:val="00CF0ED7"/>
    <w:rsid w:val="00CF0F05"/>
    <w:rsid w:val="00CF1CBD"/>
    <w:rsid w:val="00CF1E93"/>
    <w:rsid w:val="00CF392B"/>
    <w:rsid w:val="00CF477B"/>
    <w:rsid w:val="00CF5133"/>
    <w:rsid w:val="00CF5391"/>
    <w:rsid w:val="00CF55F5"/>
    <w:rsid w:val="00CF579C"/>
    <w:rsid w:val="00CF59CB"/>
    <w:rsid w:val="00CF6E6C"/>
    <w:rsid w:val="00CF77CE"/>
    <w:rsid w:val="00CF7A98"/>
    <w:rsid w:val="00D0033C"/>
    <w:rsid w:val="00D009E5"/>
    <w:rsid w:val="00D00BC6"/>
    <w:rsid w:val="00D01069"/>
    <w:rsid w:val="00D0122E"/>
    <w:rsid w:val="00D016CE"/>
    <w:rsid w:val="00D029A5"/>
    <w:rsid w:val="00D03DFA"/>
    <w:rsid w:val="00D03E65"/>
    <w:rsid w:val="00D043DA"/>
    <w:rsid w:val="00D0464C"/>
    <w:rsid w:val="00D048C3"/>
    <w:rsid w:val="00D048D0"/>
    <w:rsid w:val="00D050C1"/>
    <w:rsid w:val="00D0547D"/>
    <w:rsid w:val="00D054F6"/>
    <w:rsid w:val="00D05526"/>
    <w:rsid w:val="00D0620C"/>
    <w:rsid w:val="00D1101A"/>
    <w:rsid w:val="00D11615"/>
    <w:rsid w:val="00D11E93"/>
    <w:rsid w:val="00D11F43"/>
    <w:rsid w:val="00D121F7"/>
    <w:rsid w:val="00D1324F"/>
    <w:rsid w:val="00D1503E"/>
    <w:rsid w:val="00D1518B"/>
    <w:rsid w:val="00D1553B"/>
    <w:rsid w:val="00D155A8"/>
    <w:rsid w:val="00D15AC8"/>
    <w:rsid w:val="00D15C18"/>
    <w:rsid w:val="00D16A44"/>
    <w:rsid w:val="00D16EDB"/>
    <w:rsid w:val="00D171E4"/>
    <w:rsid w:val="00D17B14"/>
    <w:rsid w:val="00D206D8"/>
    <w:rsid w:val="00D20ECF"/>
    <w:rsid w:val="00D21AA1"/>
    <w:rsid w:val="00D21C74"/>
    <w:rsid w:val="00D220AD"/>
    <w:rsid w:val="00D230A6"/>
    <w:rsid w:val="00D2393C"/>
    <w:rsid w:val="00D24C73"/>
    <w:rsid w:val="00D24DAB"/>
    <w:rsid w:val="00D251B4"/>
    <w:rsid w:val="00D25699"/>
    <w:rsid w:val="00D267CE"/>
    <w:rsid w:val="00D26ACF"/>
    <w:rsid w:val="00D27181"/>
    <w:rsid w:val="00D27A73"/>
    <w:rsid w:val="00D30BB7"/>
    <w:rsid w:val="00D3117C"/>
    <w:rsid w:val="00D329F6"/>
    <w:rsid w:val="00D32C46"/>
    <w:rsid w:val="00D3337D"/>
    <w:rsid w:val="00D3374D"/>
    <w:rsid w:val="00D33A28"/>
    <w:rsid w:val="00D33DB1"/>
    <w:rsid w:val="00D34D3E"/>
    <w:rsid w:val="00D34F66"/>
    <w:rsid w:val="00D36661"/>
    <w:rsid w:val="00D36859"/>
    <w:rsid w:val="00D3693A"/>
    <w:rsid w:val="00D36D49"/>
    <w:rsid w:val="00D40686"/>
    <w:rsid w:val="00D410A6"/>
    <w:rsid w:val="00D41ACB"/>
    <w:rsid w:val="00D42142"/>
    <w:rsid w:val="00D42C38"/>
    <w:rsid w:val="00D442FF"/>
    <w:rsid w:val="00D44319"/>
    <w:rsid w:val="00D44472"/>
    <w:rsid w:val="00D44750"/>
    <w:rsid w:val="00D448B2"/>
    <w:rsid w:val="00D4498B"/>
    <w:rsid w:val="00D44E41"/>
    <w:rsid w:val="00D45190"/>
    <w:rsid w:val="00D46D51"/>
    <w:rsid w:val="00D46DA5"/>
    <w:rsid w:val="00D516DD"/>
    <w:rsid w:val="00D51DE9"/>
    <w:rsid w:val="00D524BC"/>
    <w:rsid w:val="00D52CE9"/>
    <w:rsid w:val="00D53D5A"/>
    <w:rsid w:val="00D53DE2"/>
    <w:rsid w:val="00D57639"/>
    <w:rsid w:val="00D60EE9"/>
    <w:rsid w:val="00D61C76"/>
    <w:rsid w:val="00D61D07"/>
    <w:rsid w:val="00D61E48"/>
    <w:rsid w:val="00D62697"/>
    <w:rsid w:val="00D62CC0"/>
    <w:rsid w:val="00D63134"/>
    <w:rsid w:val="00D63269"/>
    <w:rsid w:val="00D63387"/>
    <w:rsid w:val="00D638ED"/>
    <w:rsid w:val="00D63AD3"/>
    <w:rsid w:val="00D63E52"/>
    <w:rsid w:val="00D64D4E"/>
    <w:rsid w:val="00D6562D"/>
    <w:rsid w:val="00D65A1D"/>
    <w:rsid w:val="00D65A20"/>
    <w:rsid w:val="00D708DD"/>
    <w:rsid w:val="00D7222E"/>
    <w:rsid w:val="00D7230F"/>
    <w:rsid w:val="00D72345"/>
    <w:rsid w:val="00D7301A"/>
    <w:rsid w:val="00D742D0"/>
    <w:rsid w:val="00D75ED4"/>
    <w:rsid w:val="00D768BF"/>
    <w:rsid w:val="00D8031E"/>
    <w:rsid w:val="00D81104"/>
    <w:rsid w:val="00D81233"/>
    <w:rsid w:val="00D813E9"/>
    <w:rsid w:val="00D8180F"/>
    <w:rsid w:val="00D81AF3"/>
    <w:rsid w:val="00D825DC"/>
    <w:rsid w:val="00D82E02"/>
    <w:rsid w:val="00D83AAB"/>
    <w:rsid w:val="00D85B2A"/>
    <w:rsid w:val="00D86126"/>
    <w:rsid w:val="00D876B6"/>
    <w:rsid w:val="00D87749"/>
    <w:rsid w:val="00D87B17"/>
    <w:rsid w:val="00D906C3"/>
    <w:rsid w:val="00D906EE"/>
    <w:rsid w:val="00D91155"/>
    <w:rsid w:val="00D91506"/>
    <w:rsid w:val="00D91B11"/>
    <w:rsid w:val="00D91ECA"/>
    <w:rsid w:val="00D92041"/>
    <w:rsid w:val="00D924CA"/>
    <w:rsid w:val="00D92E86"/>
    <w:rsid w:val="00D93AB7"/>
    <w:rsid w:val="00D93FB1"/>
    <w:rsid w:val="00D956F1"/>
    <w:rsid w:val="00D965BE"/>
    <w:rsid w:val="00D9673F"/>
    <w:rsid w:val="00D978D9"/>
    <w:rsid w:val="00DA0090"/>
    <w:rsid w:val="00DA0F6B"/>
    <w:rsid w:val="00DA0FE9"/>
    <w:rsid w:val="00DA22D2"/>
    <w:rsid w:val="00DA2320"/>
    <w:rsid w:val="00DA2E30"/>
    <w:rsid w:val="00DA3C4A"/>
    <w:rsid w:val="00DA48E0"/>
    <w:rsid w:val="00DA6ABC"/>
    <w:rsid w:val="00DA6BF8"/>
    <w:rsid w:val="00DB01F2"/>
    <w:rsid w:val="00DB03AA"/>
    <w:rsid w:val="00DB05EB"/>
    <w:rsid w:val="00DB05FE"/>
    <w:rsid w:val="00DB094A"/>
    <w:rsid w:val="00DB09E0"/>
    <w:rsid w:val="00DB0DC0"/>
    <w:rsid w:val="00DB14CB"/>
    <w:rsid w:val="00DB15BE"/>
    <w:rsid w:val="00DB2460"/>
    <w:rsid w:val="00DB26A7"/>
    <w:rsid w:val="00DB2E08"/>
    <w:rsid w:val="00DB2E1D"/>
    <w:rsid w:val="00DB34FD"/>
    <w:rsid w:val="00DB37FD"/>
    <w:rsid w:val="00DB3D37"/>
    <w:rsid w:val="00DB3DAD"/>
    <w:rsid w:val="00DB412B"/>
    <w:rsid w:val="00DB621E"/>
    <w:rsid w:val="00DB6371"/>
    <w:rsid w:val="00DB6555"/>
    <w:rsid w:val="00DB6E3D"/>
    <w:rsid w:val="00DB71C9"/>
    <w:rsid w:val="00DB737D"/>
    <w:rsid w:val="00DB79B9"/>
    <w:rsid w:val="00DB7BDC"/>
    <w:rsid w:val="00DC083D"/>
    <w:rsid w:val="00DC160D"/>
    <w:rsid w:val="00DC2903"/>
    <w:rsid w:val="00DC2E7F"/>
    <w:rsid w:val="00DC3649"/>
    <w:rsid w:val="00DC3D3A"/>
    <w:rsid w:val="00DC448E"/>
    <w:rsid w:val="00DC4941"/>
    <w:rsid w:val="00DC6D85"/>
    <w:rsid w:val="00DC7093"/>
    <w:rsid w:val="00DC72C8"/>
    <w:rsid w:val="00DC73DD"/>
    <w:rsid w:val="00DC7660"/>
    <w:rsid w:val="00DC7ACD"/>
    <w:rsid w:val="00DD059B"/>
    <w:rsid w:val="00DD07B5"/>
    <w:rsid w:val="00DD0A62"/>
    <w:rsid w:val="00DD19D2"/>
    <w:rsid w:val="00DD1B68"/>
    <w:rsid w:val="00DD1E73"/>
    <w:rsid w:val="00DD1F1B"/>
    <w:rsid w:val="00DD1FF7"/>
    <w:rsid w:val="00DD2638"/>
    <w:rsid w:val="00DD2B94"/>
    <w:rsid w:val="00DD42D9"/>
    <w:rsid w:val="00DD44A9"/>
    <w:rsid w:val="00DD5DED"/>
    <w:rsid w:val="00DD6435"/>
    <w:rsid w:val="00DD6B19"/>
    <w:rsid w:val="00DD6E02"/>
    <w:rsid w:val="00DD6FCA"/>
    <w:rsid w:val="00DD7936"/>
    <w:rsid w:val="00DE15F0"/>
    <w:rsid w:val="00DE18F3"/>
    <w:rsid w:val="00DE2B5E"/>
    <w:rsid w:val="00DE3423"/>
    <w:rsid w:val="00DE34F8"/>
    <w:rsid w:val="00DE5450"/>
    <w:rsid w:val="00DE5697"/>
    <w:rsid w:val="00DE5958"/>
    <w:rsid w:val="00DE6145"/>
    <w:rsid w:val="00DE6C2D"/>
    <w:rsid w:val="00DE7502"/>
    <w:rsid w:val="00DE7898"/>
    <w:rsid w:val="00DE79D2"/>
    <w:rsid w:val="00DE7CE6"/>
    <w:rsid w:val="00DF0033"/>
    <w:rsid w:val="00DF024C"/>
    <w:rsid w:val="00DF0340"/>
    <w:rsid w:val="00DF0AAF"/>
    <w:rsid w:val="00DF15C9"/>
    <w:rsid w:val="00DF1EBB"/>
    <w:rsid w:val="00DF260E"/>
    <w:rsid w:val="00DF2922"/>
    <w:rsid w:val="00DF2E18"/>
    <w:rsid w:val="00DF3600"/>
    <w:rsid w:val="00DF3ED9"/>
    <w:rsid w:val="00DF4619"/>
    <w:rsid w:val="00DF4CC8"/>
    <w:rsid w:val="00DF4E87"/>
    <w:rsid w:val="00DF4F97"/>
    <w:rsid w:val="00DF580C"/>
    <w:rsid w:val="00DF5FB7"/>
    <w:rsid w:val="00DF61E8"/>
    <w:rsid w:val="00DF6491"/>
    <w:rsid w:val="00DF6640"/>
    <w:rsid w:val="00DF7539"/>
    <w:rsid w:val="00DF759F"/>
    <w:rsid w:val="00DF7B17"/>
    <w:rsid w:val="00E010BD"/>
    <w:rsid w:val="00E0118D"/>
    <w:rsid w:val="00E01434"/>
    <w:rsid w:val="00E022E7"/>
    <w:rsid w:val="00E0253E"/>
    <w:rsid w:val="00E025AC"/>
    <w:rsid w:val="00E03179"/>
    <w:rsid w:val="00E03214"/>
    <w:rsid w:val="00E0352D"/>
    <w:rsid w:val="00E036D1"/>
    <w:rsid w:val="00E04771"/>
    <w:rsid w:val="00E04971"/>
    <w:rsid w:val="00E05C8D"/>
    <w:rsid w:val="00E0605E"/>
    <w:rsid w:val="00E074FD"/>
    <w:rsid w:val="00E0764E"/>
    <w:rsid w:val="00E1010D"/>
    <w:rsid w:val="00E10735"/>
    <w:rsid w:val="00E11903"/>
    <w:rsid w:val="00E12134"/>
    <w:rsid w:val="00E121DB"/>
    <w:rsid w:val="00E12759"/>
    <w:rsid w:val="00E12851"/>
    <w:rsid w:val="00E1335D"/>
    <w:rsid w:val="00E13710"/>
    <w:rsid w:val="00E13B08"/>
    <w:rsid w:val="00E13B67"/>
    <w:rsid w:val="00E140B2"/>
    <w:rsid w:val="00E1437B"/>
    <w:rsid w:val="00E144AE"/>
    <w:rsid w:val="00E14E01"/>
    <w:rsid w:val="00E15370"/>
    <w:rsid w:val="00E15B93"/>
    <w:rsid w:val="00E15F50"/>
    <w:rsid w:val="00E16149"/>
    <w:rsid w:val="00E170E2"/>
    <w:rsid w:val="00E205C4"/>
    <w:rsid w:val="00E208B8"/>
    <w:rsid w:val="00E20D0C"/>
    <w:rsid w:val="00E228A7"/>
    <w:rsid w:val="00E22AB1"/>
    <w:rsid w:val="00E24CF7"/>
    <w:rsid w:val="00E2557F"/>
    <w:rsid w:val="00E272DF"/>
    <w:rsid w:val="00E27A03"/>
    <w:rsid w:val="00E30032"/>
    <w:rsid w:val="00E30815"/>
    <w:rsid w:val="00E31100"/>
    <w:rsid w:val="00E31DCC"/>
    <w:rsid w:val="00E32D41"/>
    <w:rsid w:val="00E34413"/>
    <w:rsid w:val="00E34581"/>
    <w:rsid w:val="00E36239"/>
    <w:rsid w:val="00E36499"/>
    <w:rsid w:val="00E36995"/>
    <w:rsid w:val="00E36A71"/>
    <w:rsid w:val="00E36EE5"/>
    <w:rsid w:val="00E37BEF"/>
    <w:rsid w:val="00E37D9E"/>
    <w:rsid w:val="00E406E5"/>
    <w:rsid w:val="00E413C6"/>
    <w:rsid w:val="00E42742"/>
    <w:rsid w:val="00E4399F"/>
    <w:rsid w:val="00E43CD9"/>
    <w:rsid w:val="00E441E4"/>
    <w:rsid w:val="00E44857"/>
    <w:rsid w:val="00E44C3A"/>
    <w:rsid w:val="00E44D1F"/>
    <w:rsid w:val="00E45305"/>
    <w:rsid w:val="00E46D71"/>
    <w:rsid w:val="00E47573"/>
    <w:rsid w:val="00E475E8"/>
    <w:rsid w:val="00E47863"/>
    <w:rsid w:val="00E47A2C"/>
    <w:rsid w:val="00E47CEF"/>
    <w:rsid w:val="00E47E75"/>
    <w:rsid w:val="00E50FEE"/>
    <w:rsid w:val="00E5112F"/>
    <w:rsid w:val="00E5136A"/>
    <w:rsid w:val="00E5146F"/>
    <w:rsid w:val="00E521C9"/>
    <w:rsid w:val="00E5354C"/>
    <w:rsid w:val="00E537EE"/>
    <w:rsid w:val="00E53F7F"/>
    <w:rsid w:val="00E5490C"/>
    <w:rsid w:val="00E54A84"/>
    <w:rsid w:val="00E55173"/>
    <w:rsid w:val="00E56142"/>
    <w:rsid w:val="00E564AC"/>
    <w:rsid w:val="00E5767D"/>
    <w:rsid w:val="00E57E93"/>
    <w:rsid w:val="00E57EB6"/>
    <w:rsid w:val="00E60EA0"/>
    <w:rsid w:val="00E61E4D"/>
    <w:rsid w:val="00E61FA4"/>
    <w:rsid w:val="00E62179"/>
    <w:rsid w:val="00E637CE"/>
    <w:rsid w:val="00E639C4"/>
    <w:rsid w:val="00E63A61"/>
    <w:rsid w:val="00E63BAF"/>
    <w:rsid w:val="00E63C94"/>
    <w:rsid w:val="00E642DD"/>
    <w:rsid w:val="00E65259"/>
    <w:rsid w:val="00E656E5"/>
    <w:rsid w:val="00E66FD0"/>
    <w:rsid w:val="00E67596"/>
    <w:rsid w:val="00E702D9"/>
    <w:rsid w:val="00E70440"/>
    <w:rsid w:val="00E7093C"/>
    <w:rsid w:val="00E70EA1"/>
    <w:rsid w:val="00E715A1"/>
    <w:rsid w:val="00E73C37"/>
    <w:rsid w:val="00E73DF4"/>
    <w:rsid w:val="00E73EE8"/>
    <w:rsid w:val="00E747C1"/>
    <w:rsid w:val="00E748B7"/>
    <w:rsid w:val="00E76039"/>
    <w:rsid w:val="00E76EE8"/>
    <w:rsid w:val="00E77425"/>
    <w:rsid w:val="00E77BDB"/>
    <w:rsid w:val="00E77E1A"/>
    <w:rsid w:val="00E808AB"/>
    <w:rsid w:val="00E809D8"/>
    <w:rsid w:val="00E80FEF"/>
    <w:rsid w:val="00E8184A"/>
    <w:rsid w:val="00E82015"/>
    <w:rsid w:val="00E825F1"/>
    <w:rsid w:val="00E82B27"/>
    <w:rsid w:val="00E82C3C"/>
    <w:rsid w:val="00E83E75"/>
    <w:rsid w:val="00E849E4"/>
    <w:rsid w:val="00E8531C"/>
    <w:rsid w:val="00E865CA"/>
    <w:rsid w:val="00E868DD"/>
    <w:rsid w:val="00E87C1A"/>
    <w:rsid w:val="00E90486"/>
    <w:rsid w:val="00E906A6"/>
    <w:rsid w:val="00E90DE6"/>
    <w:rsid w:val="00E91444"/>
    <w:rsid w:val="00E91473"/>
    <w:rsid w:val="00E928E7"/>
    <w:rsid w:val="00E92973"/>
    <w:rsid w:val="00E934E7"/>
    <w:rsid w:val="00E9418C"/>
    <w:rsid w:val="00E94C4C"/>
    <w:rsid w:val="00E95495"/>
    <w:rsid w:val="00E95F12"/>
    <w:rsid w:val="00E969E1"/>
    <w:rsid w:val="00E96BEB"/>
    <w:rsid w:val="00E97D38"/>
    <w:rsid w:val="00EA01BA"/>
    <w:rsid w:val="00EA1265"/>
    <w:rsid w:val="00EA12B1"/>
    <w:rsid w:val="00EA1906"/>
    <w:rsid w:val="00EA1F84"/>
    <w:rsid w:val="00EA250F"/>
    <w:rsid w:val="00EA337C"/>
    <w:rsid w:val="00EA5013"/>
    <w:rsid w:val="00EA531E"/>
    <w:rsid w:val="00EA57B8"/>
    <w:rsid w:val="00EA5EF9"/>
    <w:rsid w:val="00EA6496"/>
    <w:rsid w:val="00EA69A0"/>
    <w:rsid w:val="00EA7090"/>
    <w:rsid w:val="00EA7594"/>
    <w:rsid w:val="00EB0750"/>
    <w:rsid w:val="00EB1166"/>
    <w:rsid w:val="00EB1F2E"/>
    <w:rsid w:val="00EB3D6A"/>
    <w:rsid w:val="00EB4AD1"/>
    <w:rsid w:val="00EB5381"/>
    <w:rsid w:val="00EB570E"/>
    <w:rsid w:val="00EB5931"/>
    <w:rsid w:val="00EB5D6C"/>
    <w:rsid w:val="00EB691A"/>
    <w:rsid w:val="00EB70BD"/>
    <w:rsid w:val="00EB74F2"/>
    <w:rsid w:val="00EC016F"/>
    <w:rsid w:val="00EC076B"/>
    <w:rsid w:val="00EC17AE"/>
    <w:rsid w:val="00EC20CC"/>
    <w:rsid w:val="00EC3136"/>
    <w:rsid w:val="00EC377D"/>
    <w:rsid w:val="00EC38C7"/>
    <w:rsid w:val="00EC4038"/>
    <w:rsid w:val="00EC4AC6"/>
    <w:rsid w:val="00EC53EE"/>
    <w:rsid w:val="00EC597A"/>
    <w:rsid w:val="00EC6270"/>
    <w:rsid w:val="00EC6799"/>
    <w:rsid w:val="00EC67CE"/>
    <w:rsid w:val="00EC6FA8"/>
    <w:rsid w:val="00EC7247"/>
    <w:rsid w:val="00EC77DA"/>
    <w:rsid w:val="00EC7E27"/>
    <w:rsid w:val="00ED03AA"/>
    <w:rsid w:val="00ED053A"/>
    <w:rsid w:val="00ED1533"/>
    <w:rsid w:val="00ED2296"/>
    <w:rsid w:val="00ED2516"/>
    <w:rsid w:val="00ED2AEE"/>
    <w:rsid w:val="00ED31CB"/>
    <w:rsid w:val="00ED378F"/>
    <w:rsid w:val="00ED38C3"/>
    <w:rsid w:val="00ED3FF1"/>
    <w:rsid w:val="00ED434C"/>
    <w:rsid w:val="00ED440D"/>
    <w:rsid w:val="00ED539C"/>
    <w:rsid w:val="00ED77EC"/>
    <w:rsid w:val="00ED7DF5"/>
    <w:rsid w:val="00EE0175"/>
    <w:rsid w:val="00EE03DC"/>
    <w:rsid w:val="00EE04C4"/>
    <w:rsid w:val="00EE08CB"/>
    <w:rsid w:val="00EE1288"/>
    <w:rsid w:val="00EE23C5"/>
    <w:rsid w:val="00EE2967"/>
    <w:rsid w:val="00EE34AF"/>
    <w:rsid w:val="00EE3569"/>
    <w:rsid w:val="00EE360A"/>
    <w:rsid w:val="00EE4CD2"/>
    <w:rsid w:val="00EE5690"/>
    <w:rsid w:val="00EE57F6"/>
    <w:rsid w:val="00EE6F91"/>
    <w:rsid w:val="00EE7085"/>
    <w:rsid w:val="00EF1919"/>
    <w:rsid w:val="00EF1DFC"/>
    <w:rsid w:val="00EF20A9"/>
    <w:rsid w:val="00EF21C0"/>
    <w:rsid w:val="00EF27BF"/>
    <w:rsid w:val="00EF322A"/>
    <w:rsid w:val="00EF3698"/>
    <w:rsid w:val="00EF38D9"/>
    <w:rsid w:val="00EF3F6E"/>
    <w:rsid w:val="00EF553C"/>
    <w:rsid w:val="00EF68E1"/>
    <w:rsid w:val="00EF7D0D"/>
    <w:rsid w:val="00F00AF8"/>
    <w:rsid w:val="00F028B5"/>
    <w:rsid w:val="00F028F6"/>
    <w:rsid w:val="00F02939"/>
    <w:rsid w:val="00F03BC1"/>
    <w:rsid w:val="00F04282"/>
    <w:rsid w:val="00F058C2"/>
    <w:rsid w:val="00F05A9C"/>
    <w:rsid w:val="00F05E4C"/>
    <w:rsid w:val="00F0608A"/>
    <w:rsid w:val="00F0733B"/>
    <w:rsid w:val="00F078B4"/>
    <w:rsid w:val="00F1053A"/>
    <w:rsid w:val="00F106F2"/>
    <w:rsid w:val="00F1083C"/>
    <w:rsid w:val="00F11113"/>
    <w:rsid w:val="00F1150B"/>
    <w:rsid w:val="00F11A07"/>
    <w:rsid w:val="00F1324F"/>
    <w:rsid w:val="00F13747"/>
    <w:rsid w:val="00F145B0"/>
    <w:rsid w:val="00F14B94"/>
    <w:rsid w:val="00F14FA7"/>
    <w:rsid w:val="00F1569D"/>
    <w:rsid w:val="00F157BC"/>
    <w:rsid w:val="00F15EE4"/>
    <w:rsid w:val="00F16627"/>
    <w:rsid w:val="00F1683E"/>
    <w:rsid w:val="00F16DF2"/>
    <w:rsid w:val="00F1732C"/>
    <w:rsid w:val="00F17533"/>
    <w:rsid w:val="00F17F89"/>
    <w:rsid w:val="00F20680"/>
    <w:rsid w:val="00F213CC"/>
    <w:rsid w:val="00F21FE2"/>
    <w:rsid w:val="00F22069"/>
    <w:rsid w:val="00F22F7D"/>
    <w:rsid w:val="00F234B7"/>
    <w:rsid w:val="00F23716"/>
    <w:rsid w:val="00F23D1F"/>
    <w:rsid w:val="00F24CF2"/>
    <w:rsid w:val="00F251C6"/>
    <w:rsid w:val="00F25CB8"/>
    <w:rsid w:val="00F260CD"/>
    <w:rsid w:val="00F2623A"/>
    <w:rsid w:val="00F26828"/>
    <w:rsid w:val="00F26FB6"/>
    <w:rsid w:val="00F27536"/>
    <w:rsid w:val="00F27D09"/>
    <w:rsid w:val="00F27FA9"/>
    <w:rsid w:val="00F315B2"/>
    <w:rsid w:val="00F31E3E"/>
    <w:rsid w:val="00F32A73"/>
    <w:rsid w:val="00F32D9C"/>
    <w:rsid w:val="00F332AD"/>
    <w:rsid w:val="00F33ED4"/>
    <w:rsid w:val="00F341A7"/>
    <w:rsid w:val="00F34633"/>
    <w:rsid w:val="00F34807"/>
    <w:rsid w:val="00F34C39"/>
    <w:rsid w:val="00F358BA"/>
    <w:rsid w:val="00F358D5"/>
    <w:rsid w:val="00F36457"/>
    <w:rsid w:val="00F369DC"/>
    <w:rsid w:val="00F36B5F"/>
    <w:rsid w:val="00F378F7"/>
    <w:rsid w:val="00F3791E"/>
    <w:rsid w:val="00F4152F"/>
    <w:rsid w:val="00F426CC"/>
    <w:rsid w:val="00F43076"/>
    <w:rsid w:val="00F43CB4"/>
    <w:rsid w:val="00F441A7"/>
    <w:rsid w:val="00F44460"/>
    <w:rsid w:val="00F44FB5"/>
    <w:rsid w:val="00F45547"/>
    <w:rsid w:val="00F45A3F"/>
    <w:rsid w:val="00F46806"/>
    <w:rsid w:val="00F4724A"/>
    <w:rsid w:val="00F47B26"/>
    <w:rsid w:val="00F50217"/>
    <w:rsid w:val="00F50A9E"/>
    <w:rsid w:val="00F50F3F"/>
    <w:rsid w:val="00F527C8"/>
    <w:rsid w:val="00F532D4"/>
    <w:rsid w:val="00F535CA"/>
    <w:rsid w:val="00F55913"/>
    <w:rsid w:val="00F55C01"/>
    <w:rsid w:val="00F55C0F"/>
    <w:rsid w:val="00F55F11"/>
    <w:rsid w:val="00F56FBE"/>
    <w:rsid w:val="00F57108"/>
    <w:rsid w:val="00F5717D"/>
    <w:rsid w:val="00F60344"/>
    <w:rsid w:val="00F617B0"/>
    <w:rsid w:val="00F6183E"/>
    <w:rsid w:val="00F62B0A"/>
    <w:rsid w:val="00F62B36"/>
    <w:rsid w:val="00F62EB5"/>
    <w:rsid w:val="00F63FCB"/>
    <w:rsid w:val="00F65330"/>
    <w:rsid w:val="00F65F55"/>
    <w:rsid w:val="00F66EA5"/>
    <w:rsid w:val="00F67012"/>
    <w:rsid w:val="00F672E4"/>
    <w:rsid w:val="00F70882"/>
    <w:rsid w:val="00F7112F"/>
    <w:rsid w:val="00F71494"/>
    <w:rsid w:val="00F71589"/>
    <w:rsid w:val="00F7220A"/>
    <w:rsid w:val="00F72CCD"/>
    <w:rsid w:val="00F731C8"/>
    <w:rsid w:val="00F73F86"/>
    <w:rsid w:val="00F74A89"/>
    <w:rsid w:val="00F74D54"/>
    <w:rsid w:val="00F74DF5"/>
    <w:rsid w:val="00F752DF"/>
    <w:rsid w:val="00F770FF"/>
    <w:rsid w:val="00F775BD"/>
    <w:rsid w:val="00F77908"/>
    <w:rsid w:val="00F77BD9"/>
    <w:rsid w:val="00F80F55"/>
    <w:rsid w:val="00F8184A"/>
    <w:rsid w:val="00F82184"/>
    <w:rsid w:val="00F82418"/>
    <w:rsid w:val="00F829A8"/>
    <w:rsid w:val="00F82F43"/>
    <w:rsid w:val="00F841D9"/>
    <w:rsid w:val="00F8487B"/>
    <w:rsid w:val="00F84A3A"/>
    <w:rsid w:val="00F85A96"/>
    <w:rsid w:val="00F860D7"/>
    <w:rsid w:val="00F866CD"/>
    <w:rsid w:val="00F86866"/>
    <w:rsid w:val="00F86A2E"/>
    <w:rsid w:val="00F87268"/>
    <w:rsid w:val="00F876EC"/>
    <w:rsid w:val="00F879BF"/>
    <w:rsid w:val="00F879E6"/>
    <w:rsid w:val="00F90830"/>
    <w:rsid w:val="00F908BA"/>
    <w:rsid w:val="00F9177C"/>
    <w:rsid w:val="00F918C1"/>
    <w:rsid w:val="00F91EE7"/>
    <w:rsid w:val="00F93061"/>
    <w:rsid w:val="00F93647"/>
    <w:rsid w:val="00F93910"/>
    <w:rsid w:val="00F94213"/>
    <w:rsid w:val="00F94480"/>
    <w:rsid w:val="00F94A12"/>
    <w:rsid w:val="00F94C7C"/>
    <w:rsid w:val="00F958FB"/>
    <w:rsid w:val="00F961C8"/>
    <w:rsid w:val="00F96546"/>
    <w:rsid w:val="00F96828"/>
    <w:rsid w:val="00F96883"/>
    <w:rsid w:val="00F969A9"/>
    <w:rsid w:val="00F96E0D"/>
    <w:rsid w:val="00F978F2"/>
    <w:rsid w:val="00F979BE"/>
    <w:rsid w:val="00FA0A03"/>
    <w:rsid w:val="00FA1FA8"/>
    <w:rsid w:val="00FA30BB"/>
    <w:rsid w:val="00FA30E3"/>
    <w:rsid w:val="00FA3501"/>
    <w:rsid w:val="00FA35E1"/>
    <w:rsid w:val="00FA3A1F"/>
    <w:rsid w:val="00FA3FA9"/>
    <w:rsid w:val="00FA3FB7"/>
    <w:rsid w:val="00FA479E"/>
    <w:rsid w:val="00FA4DF2"/>
    <w:rsid w:val="00FA5319"/>
    <w:rsid w:val="00FA68F6"/>
    <w:rsid w:val="00FA6917"/>
    <w:rsid w:val="00FA6D1F"/>
    <w:rsid w:val="00FA788B"/>
    <w:rsid w:val="00FA7DDB"/>
    <w:rsid w:val="00FB0D55"/>
    <w:rsid w:val="00FB1B82"/>
    <w:rsid w:val="00FB20F8"/>
    <w:rsid w:val="00FB22F6"/>
    <w:rsid w:val="00FB2420"/>
    <w:rsid w:val="00FB4348"/>
    <w:rsid w:val="00FB5375"/>
    <w:rsid w:val="00FB5FE2"/>
    <w:rsid w:val="00FB641F"/>
    <w:rsid w:val="00FB6467"/>
    <w:rsid w:val="00FB6A26"/>
    <w:rsid w:val="00FB6B42"/>
    <w:rsid w:val="00FB7910"/>
    <w:rsid w:val="00FC093C"/>
    <w:rsid w:val="00FC1661"/>
    <w:rsid w:val="00FC1B55"/>
    <w:rsid w:val="00FC214F"/>
    <w:rsid w:val="00FC24DE"/>
    <w:rsid w:val="00FC29D7"/>
    <w:rsid w:val="00FC2A86"/>
    <w:rsid w:val="00FC3421"/>
    <w:rsid w:val="00FC3743"/>
    <w:rsid w:val="00FC4673"/>
    <w:rsid w:val="00FC51D0"/>
    <w:rsid w:val="00FC5462"/>
    <w:rsid w:val="00FC78F6"/>
    <w:rsid w:val="00FD014A"/>
    <w:rsid w:val="00FD037C"/>
    <w:rsid w:val="00FD1337"/>
    <w:rsid w:val="00FD15E0"/>
    <w:rsid w:val="00FD1DF7"/>
    <w:rsid w:val="00FD2558"/>
    <w:rsid w:val="00FD2EAD"/>
    <w:rsid w:val="00FD3B8E"/>
    <w:rsid w:val="00FD3C19"/>
    <w:rsid w:val="00FD3CAA"/>
    <w:rsid w:val="00FD447F"/>
    <w:rsid w:val="00FD45AD"/>
    <w:rsid w:val="00FD586F"/>
    <w:rsid w:val="00FD5A99"/>
    <w:rsid w:val="00FD6DB0"/>
    <w:rsid w:val="00FD7346"/>
    <w:rsid w:val="00FD7C32"/>
    <w:rsid w:val="00FE08D4"/>
    <w:rsid w:val="00FE0A92"/>
    <w:rsid w:val="00FE0F1E"/>
    <w:rsid w:val="00FE14B4"/>
    <w:rsid w:val="00FE15D6"/>
    <w:rsid w:val="00FE1B3C"/>
    <w:rsid w:val="00FE1DB0"/>
    <w:rsid w:val="00FE2EDD"/>
    <w:rsid w:val="00FE3155"/>
    <w:rsid w:val="00FE49A2"/>
    <w:rsid w:val="00FE5163"/>
    <w:rsid w:val="00FE52C0"/>
    <w:rsid w:val="00FE534B"/>
    <w:rsid w:val="00FE535C"/>
    <w:rsid w:val="00FE5873"/>
    <w:rsid w:val="00FE5DA5"/>
    <w:rsid w:val="00FE68B3"/>
    <w:rsid w:val="00FE6ECE"/>
    <w:rsid w:val="00FE71F2"/>
    <w:rsid w:val="00FE784A"/>
    <w:rsid w:val="00FE7A25"/>
    <w:rsid w:val="00FF0265"/>
    <w:rsid w:val="00FF20C3"/>
    <w:rsid w:val="00FF271F"/>
    <w:rsid w:val="00FF3422"/>
    <w:rsid w:val="00FF4026"/>
    <w:rsid w:val="00FF42D2"/>
    <w:rsid w:val="00FF4870"/>
    <w:rsid w:val="00FF53B8"/>
    <w:rsid w:val="00FF598F"/>
    <w:rsid w:val="00FF62F7"/>
    <w:rsid w:val="00FF65EA"/>
    <w:rsid w:val="00FF7335"/>
    <w:rsid w:val="00FF74C6"/>
    <w:rsid w:val="00FF7AED"/>
    <w:rsid w:val="00FF7B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4972"/>
    <w:pPr>
      <w:spacing w:after="200" w:line="276" w:lineRule="auto"/>
    </w:pPr>
    <w:rPr>
      <w:sz w:val="22"/>
      <w:szCs w:val="22"/>
      <w:lang w:eastAsia="en-US"/>
    </w:rPr>
  </w:style>
  <w:style w:type="paragraph" w:styleId="Ttulo1">
    <w:name w:val="heading 1"/>
    <w:basedOn w:val="Normal"/>
    <w:link w:val="Ttulo1Char"/>
    <w:uiPriority w:val="9"/>
    <w:qFormat/>
    <w:rsid w:val="00C477E5"/>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paragraph" w:styleId="Ttulo2">
    <w:name w:val="heading 2"/>
    <w:basedOn w:val="Normal"/>
    <w:next w:val="Normal"/>
    <w:link w:val="Ttulo2Char"/>
    <w:uiPriority w:val="9"/>
    <w:unhideWhenUsed/>
    <w:qFormat/>
    <w:rsid w:val="00120948"/>
    <w:pPr>
      <w:keepNext/>
      <w:spacing w:before="240" w:after="60"/>
      <w:outlineLvl w:val="1"/>
    </w:pPr>
    <w:rPr>
      <w:rFonts w:ascii="Calibri Light" w:eastAsia="Times New Roman" w:hAnsi="Calibri Light"/>
      <w:b/>
      <w:bCs/>
      <w:i/>
      <w:iCs/>
      <w:sz w:val="28"/>
      <w:szCs w:val="28"/>
      <w:lang w:val="x-none"/>
    </w:rPr>
  </w:style>
  <w:style w:type="paragraph" w:styleId="Ttulo3">
    <w:name w:val="heading 3"/>
    <w:basedOn w:val="Normal"/>
    <w:next w:val="Normal"/>
    <w:link w:val="Ttulo3Char"/>
    <w:uiPriority w:val="9"/>
    <w:unhideWhenUsed/>
    <w:qFormat/>
    <w:rsid w:val="00120948"/>
    <w:pPr>
      <w:keepNext/>
      <w:spacing w:before="240" w:after="60"/>
      <w:outlineLvl w:val="2"/>
    </w:pPr>
    <w:rPr>
      <w:rFonts w:ascii="Calibri Light" w:eastAsia="Times New Roman" w:hAnsi="Calibri Light"/>
      <w:b/>
      <w:bCs/>
      <w:sz w:val="26"/>
      <w:szCs w:val="26"/>
      <w:lang w:val="x-none"/>
    </w:rPr>
  </w:style>
  <w:style w:type="paragraph" w:styleId="Ttulo4">
    <w:name w:val="heading 4"/>
    <w:basedOn w:val="Normal"/>
    <w:next w:val="Normal"/>
    <w:link w:val="Ttulo4Char"/>
    <w:uiPriority w:val="9"/>
    <w:unhideWhenUsed/>
    <w:qFormat/>
    <w:rsid w:val="00120948"/>
    <w:pPr>
      <w:keepNext/>
      <w:spacing w:before="240" w:after="60"/>
      <w:outlineLvl w:val="3"/>
    </w:pPr>
    <w:rPr>
      <w:rFonts w:eastAsia="Times New Roman"/>
      <w:b/>
      <w:bCs/>
      <w:sz w:val="28"/>
      <w:szCs w:val="28"/>
      <w:lang w:val="x-none"/>
    </w:rPr>
  </w:style>
  <w:style w:type="paragraph" w:styleId="Ttulo5">
    <w:name w:val="heading 5"/>
    <w:basedOn w:val="Normal"/>
    <w:next w:val="Normal"/>
    <w:link w:val="Ttulo5Char"/>
    <w:uiPriority w:val="9"/>
    <w:unhideWhenUsed/>
    <w:qFormat/>
    <w:rsid w:val="00120948"/>
    <w:pPr>
      <w:spacing w:before="240" w:after="60"/>
      <w:outlineLvl w:val="4"/>
    </w:pPr>
    <w:rPr>
      <w:rFonts w:eastAsia="Times New Roman"/>
      <w:b/>
      <w:bCs/>
      <w:i/>
      <w:iCs/>
      <w:sz w:val="26"/>
      <w:szCs w:val="26"/>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F4DD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F4DD0"/>
  </w:style>
  <w:style w:type="paragraph" w:styleId="Rodap">
    <w:name w:val="footer"/>
    <w:aliases w:val=" Char,Char"/>
    <w:basedOn w:val="Normal"/>
    <w:link w:val="RodapChar"/>
    <w:uiPriority w:val="99"/>
    <w:unhideWhenUsed/>
    <w:rsid w:val="003F4DD0"/>
    <w:pPr>
      <w:tabs>
        <w:tab w:val="center" w:pos="4252"/>
        <w:tab w:val="right" w:pos="8504"/>
      </w:tabs>
      <w:spacing w:after="0" w:line="240" w:lineRule="auto"/>
    </w:pPr>
  </w:style>
  <w:style w:type="character" w:customStyle="1" w:styleId="RodapChar">
    <w:name w:val="Rodapé Char"/>
    <w:aliases w:val=" Char Char,Char Char"/>
    <w:basedOn w:val="Fontepargpadro"/>
    <w:link w:val="Rodap"/>
    <w:uiPriority w:val="99"/>
    <w:rsid w:val="003F4DD0"/>
  </w:style>
  <w:style w:type="paragraph" w:styleId="Textodebalo">
    <w:name w:val="Balloon Text"/>
    <w:basedOn w:val="Normal"/>
    <w:link w:val="TextodebaloChar"/>
    <w:uiPriority w:val="99"/>
    <w:semiHidden/>
    <w:unhideWhenUsed/>
    <w:rsid w:val="003F4DD0"/>
    <w:pPr>
      <w:spacing w:after="0" w:line="240" w:lineRule="auto"/>
    </w:pPr>
    <w:rPr>
      <w:rFonts w:ascii="Tahoma" w:hAnsi="Tahoma"/>
      <w:sz w:val="16"/>
      <w:szCs w:val="16"/>
      <w:lang w:val="x-none" w:eastAsia="x-none"/>
    </w:rPr>
  </w:style>
  <w:style w:type="character" w:customStyle="1" w:styleId="TextodebaloChar">
    <w:name w:val="Texto de balão Char"/>
    <w:link w:val="Textodebalo"/>
    <w:uiPriority w:val="99"/>
    <w:semiHidden/>
    <w:rsid w:val="003F4DD0"/>
    <w:rPr>
      <w:rFonts w:ascii="Tahoma" w:hAnsi="Tahoma" w:cs="Tahoma"/>
      <w:sz w:val="16"/>
      <w:szCs w:val="16"/>
    </w:rPr>
  </w:style>
  <w:style w:type="table" w:styleId="Tabelacomgrade">
    <w:name w:val="Table Grid"/>
    <w:basedOn w:val="Tabelanormal"/>
    <w:uiPriority w:val="59"/>
    <w:rsid w:val="004B48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106D5"/>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7B13CA"/>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1Char">
    <w:name w:val="Título 1 Char"/>
    <w:link w:val="Ttulo1"/>
    <w:uiPriority w:val="9"/>
    <w:rsid w:val="00C477E5"/>
    <w:rPr>
      <w:rFonts w:ascii="Times New Roman" w:eastAsia="Times New Roman" w:hAnsi="Times New Roman"/>
      <w:b/>
      <w:bCs/>
      <w:kern w:val="36"/>
      <w:sz w:val="48"/>
      <w:szCs w:val="48"/>
    </w:rPr>
  </w:style>
  <w:style w:type="character" w:styleId="Forte">
    <w:name w:val="Strong"/>
    <w:uiPriority w:val="22"/>
    <w:qFormat/>
    <w:rsid w:val="00C477E5"/>
    <w:rPr>
      <w:b/>
      <w:bCs/>
    </w:rPr>
  </w:style>
  <w:style w:type="character" w:styleId="Hyperlink">
    <w:name w:val="Hyperlink"/>
    <w:uiPriority w:val="99"/>
    <w:unhideWhenUsed/>
    <w:rsid w:val="004E407A"/>
    <w:rPr>
      <w:color w:val="0563C1"/>
      <w:u w:val="single"/>
    </w:rPr>
  </w:style>
  <w:style w:type="paragraph" w:styleId="Textodenotaderodap">
    <w:name w:val="footnote text"/>
    <w:basedOn w:val="Normal"/>
    <w:link w:val="TextodenotaderodapChar"/>
    <w:uiPriority w:val="99"/>
    <w:semiHidden/>
    <w:unhideWhenUsed/>
    <w:rsid w:val="005B05B5"/>
    <w:pPr>
      <w:spacing w:after="160" w:line="259" w:lineRule="auto"/>
    </w:pPr>
    <w:rPr>
      <w:sz w:val="20"/>
      <w:szCs w:val="20"/>
      <w:lang w:val="x-none"/>
    </w:rPr>
  </w:style>
  <w:style w:type="character" w:customStyle="1" w:styleId="TextodenotaderodapChar">
    <w:name w:val="Texto de nota de rodapé Char"/>
    <w:link w:val="Textodenotaderodap"/>
    <w:uiPriority w:val="99"/>
    <w:semiHidden/>
    <w:rsid w:val="005B05B5"/>
    <w:rPr>
      <w:lang w:eastAsia="en-US"/>
    </w:rPr>
  </w:style>
  <w:style w:type="character" w:styleId="Refdenotaderodap">
    <w:name w:val="footnote reference"/>
    <w:uiPriority w:val="99"/>
    <w:semiHidden/>
    <w:unhideWhenUsed/>
    <w:rsid w:val="005B05B5"/>
    <w:rPr>
      <w:vertAlign w:val="superscript"/>
    </w:rPr>
  </w:style>
  <w:style w:type="paragraph" w:customStyle="1" w:styleId="Standard">
    <w:name w:val="Standard"/>
    <w:rsid w:val="00113479"/>
    <w:pPr>
      <w:widowControl w:val="0"/>
      <w:suppressAutoHyphens/>
      <w:autoSpaceDN w:val="0"/>
      <w:textAlignment w:val="baseline"/>
    </w:pPr>
    <w:rPr>
      <w:rFonts w:ascii="Times New Roman" w:eastAsia="Times New Roman" w:hAnsi="Times New Roman"/>
      <w:kern w:val="3"/>
      <w:sz w:val="24"/>
      <w:szCs w:val="24"/>
      <w:lang w:eastAsia="ar-SA"/>
    </w:rPr>
  </w:style>
  <w:style w:type="table" w:customStyle="1" w:styleId="TableNormal">
    <w:name w:val="Table Normal"/>
    <w:uiPriority w:val="2"/>
    <w:semiHidden/>
    <w:unhideWhenUsed/>
    <w:qFormat/>
    <w:rsid w:val="00214B1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14B12"/>
    <w:pPr>
      <w:widowControl w:val="0"/>
      <w:autoSpaceDE w:val="0"/>
      <w:autoSpaceDN w:val="0"/>
      <w:spacing w:after="0" w:line="240" w:lineRule="auto"/>
      <w:ind w:hanging="360"/>
      <w:jc w:val="both"/>
    </w:pPr>
    <w:rPr>
      <w:sz w:val="24"/>
      <w:szCs w:val="24"/>
      <w:lang w:val="pt-PT"/>
    </w:rPr>
  </w:style>
  <w:style w:type="character" w:customStyle="1" w:styleId="CorpodetextoChar">
    <w:name w:val="Corpo de texto Char"/>
    <w:link w:val="Corpodetexto"/>
    <w:uiPriority w:val="1"/>
    <w:rsid w:val="00214B12"/>
    <w:rPr>
      <w:rFonts w:cs="Calibri"/>
      <w:sz w:val="24"/>
      <w:szCs w:val="24"/>
      <w:lang w:val="pt-PT" w:eastAsia="en-US"/>
    </w:rPr>
  </w:style>
  <w:style w:type="paragraph" w:styleId="Ttulo">
    <w:name w:val="Title"/>
    <w:basedOn w:val="Normal"/>
    <w:link w:val="TtuloChar"/>
    <w:uiPriority w:val="10"/>
    <w:qFormat/>
    <w:rsid w:val="00214B12"/>
    <w:pPr>
      <w:widowControl w:val="0"/>
      <w:autoSpaceDE w:val="0"/>
      <w:autoSpaceDN w:val="0"/>
      <w:spacing w:before="51" w:after="0" w:line="240" w:lineRule="auto"/>
      <w:ind w:left="3056" w:right="2848" w:hanging="262"/>
    </w:pPr>
    <w:rPr>
      <w:b/>
      <w:bCs/>
      <w:sz w:val="28"/>
      <w:szCs w:val="28"/>
      <w:lang w:val="pt-PT"/>
    </w:rPr>
  </w:style>
  <w:style w:type="character" w:customStyle="1" w:styleId="TtuloChar">
    <w:name w:val="Título Char"/>
    <w:link w:val="Ttulo"/>
    <w:uiPriority w:val="10"/>
    <w:rsid w:val="00214B12"/>
    <w:rPr>
      <w:rFonts w:cs="Calibri"/>
      <w:b/>
      <w:bCs/>
      <w:sz w:val="28"/>
      <w:szCs w:val="28"/>
      <w:lang w:val="pt-PT" w:eastAsia="en-US"/>
    </w:rPr>
  </w:style>
  <w:style w:type="paragraph" w:styleId="PargrafodaLista">
    <w:name w:val="List Paragraph"/>
    <w:basedOn w:val="Normal"/>
    <w:uiPriority w:val="34"/>
    <w:qFormat/>
    <w:rsid w:val="00214B12"/>
    <w:pPr>
      <w:widowControl w:val="0"/>
      <w:autoSpaceDE w:val="0"/>
      <w:autoSpaceDN w:val="0"/>
      <w:spacing w:after="0" w:line="240" w:lineRule="auto"/>
      <w:ind w:left="1556" w:hanging="360"/>
      <w:jc w:val="both"/>
    </w:pPr>
    <w:rPr>
      <w:rFonts w:cs="Calibri"/>
      <w:lang w:val="pt-PT"/>
    </w:rPr>
  </w:style>
  <w:style w:type="paragraph" w:customStyle="1" w:styleId="TableParagraph">
    <w:name w:val="Table Paragraph"/>
    <w:basedOn w:val="Normal"/>
    <w:uiPriority w:val="1"/>
    <w:qFormat/>
    <w:rsid w:val="00214B12"/>
    <w:pPr>
      <w:widowControl w:val="0"/>
      <w:autoSpaceDE w:val="0"/>
      <w:autoSpaceDN w:val="0"/>
      <w:spacing w:before="56" w:after="0" w:line="240" w:lineRule="auto"/>
      <w:ind w:left="56"/>
    </w:pPr>
    <w:rPr>
      <w:rFonts w:cs="Calibri"/>
      <w:lang w:val="pt-PT"/>
    </w:rPr>
  </w:style>
  <w:style w:type="character" w:customStyle="1" w:styleId="MenoPendente">
    <w:name w:val="Menção Pendente"/>
    <w:uiPriority w:val="99"/>
    <w:semiHidden/>
    <w:unhideWhenUsed/>
    <w:rsid w:val="00FF3422"/>
    <w:rPr>
      <w:color w:val="605E5C"/>
      <w:shd w:val="clear" w:color="auto" w:fill="E1DFDD"/>
    </w:rPr>
  </w:style>
  <w:style w:type="paragraph" w:styleId="CabealhodoSumrio">
    <w:name w:val="TOC Heading"/>
    <w:basedOn w:val="Ttulo1"/>
    <w:next w:val="Normal"/>
    <w:uiPriority w:val="39"/>
    <w:unhideWhenUsed/>
    <w:qFormat/>
    <w:rsid w:val="008D600E"/>
    <w:pPr>
      <w:keepNext/>
      <w:keepLines/>
      <w:spacing w:before="240" w:beforeAutospacing="0" w:after="0" w:afterAutospacing="0" w:line="259" w:lineRule="auto"/>
      <w:outlineLvl w:val="9"/>
    </w:pPr>
    <w:rPr>
      <w:rFonts w:ascii="Calibri Light" w:hAnsi="Calibri Light"/>
      <w:b w:val="0"/>
      <w:bCs w:val="0"/>
      <w:color w:val="2F5496"/>
      <w:kern w:val="0"/>
      <w:sz w:val="32"/>
      <w:szCs w:val="32"/>
    </w:rPr>
  </w:style>
  <w:style w:type="paragraph" w:styleId="Sumrio1">
    <w:name w:val="toc 1"/>
    <w:basedOn w:val="Normal"/>
    <w:next w:val="Normal"/>
    <w:autoRedefine/>
    <w:uiPriority w:val="39"/>
    <w:unhideWhenUsed/>
    <w:rsid w:val="00347093"/>
    <w:pPr>
      <w:tabs>
        <w:tab w:val="left" w:pos="284"/>
        <w:tab w:val="right" w:leader="dot" w:pos="9344"/>
      </w:tabs>
      <w:jc w:val="both"/>
    </w:pPr>
  </w:style>
  <w:style w:type="paragraph" w:styleId="SemEspaamento">
    <w:name w:val="No Spacing"/>
    <w:uiPriority w:val="1"/>
    <w:qFormat/>
    <w:rsid w:val="00120948"/>
    <w:rPr>
      <w:sz w:val="22"/>
      <w:szCs w:val="22"/>
      <w:lang w:eastAsia="en-US"/>
    </w:rPr>
  </w:style>
  <w:style w:type="character" w:customStyle="1" w:styleId="Ttulo2Char">
    <w:name w:val="Título 2 Char"/>
    <w:link w:val="Ttulo2"/>
    <w:uiPriority w:val="9"/>
    <w:rsid w:val="00120948"/>
    <w:rPr>
      <w:rFonts w:ascii="Calibri Light" w:eastAsia="Times New Roman" w:hAnsi="Calibri Light" w:cs="Times New Roman"/>
      <w:b/>
      <w:bCs/>
      <w:i/>
      <w:iCs/>
      <w:sz w:val="28"/>
      <w:szCs w:val="28"/>
      <w:lang w:eastAsia="en-US"/>
    </w:rPr>
  </w:style>
  <w:style w:type="character" w:customStyle="1" w:styleId="Ttulo3Char">
    <w:name w:val="Título 3 Char"/>
    <w:link w:val="Ttulo3"/>
    <w:uiPriority w:val="9"/>
    <w:rsid w:val="00120948"/>
    <w:rPr>
      <w:rFonts w:ascii="Calibri Light" w:eastAsia="Times New Roman" w:hAnsi="Calibri Light" w:cs="Times New Roman"/>
      <w:b/>
      <w:bCs/>
      <w:sz w:val="26"/>
      <w:szCs w:val="26"/>
      <w:lang w:eastAsia="en-US"/>
    </w:rPr>
  </w:style>
  <w:style w:type="character" w:customStyle="1" w:styleId="Ttulo4Char">
    <w:name w:val="Título 4 Char"/>
    <w:link w:val="Ttulo4"/>
    <w:uiPriority w:val="9"/>
    <w:rsid w:val="00120948"/>
    <w:rPr>
      <w:rFonts w:ascii="Calibri" w:eastAsia="Times New Roman" w:hAnsi="Calibri" w:cs="Times New Roman"/>
      <w:b/>
      <w:bCs/>
      <w:sz w:val="28"/>
      <w:szCs w:val="28"/>
      <w:lang w:eastAsia="en-US"/>
    </w:rPr>
  </w:style>
  <w:style w:type="character" w:customStyle="1" w:styleId="Ttulo5Char">
    <w:name w:val="Título 5 Char"/>
    <w:link w:val="Ttulo5"/>
    <w:uiPriority w:val="9"/>
    <w:rsid w:val="00120948"/>
    <w:rPr>
      <w:rFonts w:ascii="Calibri" w:eastAsia="Times New Roman" w:hAnsi="Calibri" w:cs="Times New Roman"/>
      <w:b/>
      <w:bCs/>
      <w:i/>
      <w:iCs/>
      <w:sz w:val="26"/>
      <w:szCs w:val="26"/>
      <w:lang w:eastAsia="en-US"/>
    </w:rPr>
  </w:style>
  <w:style w:type="paragraph" w:styleId="Sumrio2">
    <w:name w:val="toc 2"/>
    <w:basedOn w:val="Normal"/>
    <w:next w:val="Normal"/>
    <w:autoRedefine/>
    <w:uiPriority w:val="39"/>
    <w:unhideWhenUsed/>
    <w:rsid w:val="00630367"/>
    <w:pPr>
      <w:spacing w:after="100" w:line="259" w:lineRule="auto"/>
      <w:ind w:left="220"/>
    </w:pPr>
    <w:rPr>
      <w:rFonts w:eastAsia="Times New Roman"/>
      <w:lang w:eastAsia="pt-BR"/>
    </w:rPr>
  </w:style>
  <w:style w:type="paragraph" w:styleId="Sumrio3">
    <w:name w:val="toc 3"/>
    <w:basedOn w:val="Normal"/>
    <w:next w:val="Normal"/>
    <w:autoRedefine/>
    <w:uiPriority w:val="39"/>
    <w:unhideWhenUsed/>
    <w:rsid w:val="00630367"/>
    <w:pPr>
      <w:spacing w:after="100" w:line="259" w:lineRule="auto"/>
      <w:ind w:left="440"/>
    </w:pPr>
    <w:rPr>
      <w:rFonts w:eastAsia="Times New Roman"/>
      <w:lang w:eastAsia="pt-BR"/>
    </w:rPr>
  </w:style>
  <w:style w:type="character" w:styleId="HiperlinkVisitado">
    <w:name w:val="FollowedHyperlink"/>
    <w:uiPriority w:val="99"/>
    <w:semiHidden/>
    <w:unhideWhenUsed/>
    <w:rsid w:val="007960DD"/>
    <w:rPr>
      <w:color w:val="954F72"/>
      <w:u w:val="single"/>
    </w:rPr>
  </w:style>
  <w:style w:type="paragraph" w:styleId="Citao">
    <w:name w:val="Quote"/>
    <w:basedOn w:val="Standard"/>
    <w:link w:val="CitaoChar"/>
    <w:uiPriority w:val="29"/>
    <w:qFormat/>
    <w:rsid w:val="003332C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i/>
      <w:iCs/>
      <w:color w:val="000000"/>
      <w:sz w:val="20"/>
      <w:lang w:val="x-none" w:eastAsia="en-US"/>
    </w:rPr>
  </w:style>
  <w:style w:type="character" w:customStyle="1" w:styleId="CitaoChar">
    <w:name w:val="Citação Char"/>
    <w:link w:val="Citao"/>
    <w:uiPriority w:val="29"/>
    <w:rsid w:val="003332C2"/>
    <w:rPr>
      <w:rFonts w:ascii="Arial" w:eastAsia="Times New Roman" w:hAnsi="Arial"/>
      <w:i/>
      <w:iCs/>
      <w:color w:val="000000"/>
      <w:kern w:val="3"/>
      <w:szCs w:val="24"/>
      <w:shd w:val="clear" w:color="auto" w:fill="FFFFCC"/>
      <w:lang w:eastAsia="en-US"/>
    </w:rPr>
  </w:style>
  <w:style w:type="paragraph" w:customStyle="1" w:styleId="paragraph">
    <w:name w:val="paragraph"/>
    <w:basedOn w:val="Normal"/>
    <w:rsid w:val="00705DA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extooriginal">
    <w:name w:val="texto_original"/>
    <w:rsid w:val="00915CDA"/>
  </w:style>
  <w:style w:type="paragraph" w:customStyle="1" w:styleId="Nivel01">
    <w:name w:val="Nivel 01"/>
    <w:basedOn w:val="Ttulo1"/>
    <w:next w:val="Normal"/>
    <w:autoRedefine/>
    <w:qFormat/>
    <w:rsid w:val="00FF7AED"/>
    <w:pPr>
      <w:keepNext/>
      <w:keepLines/>
      <w:numPr>
        <w:numId w:val="20"/>
      </w:numPr>
      <w:tabs>
        <w:tab w:val="left" w:pos="567"/>
      </w:tabs>
      <w:spacing w:beforeLines="120" w:before="288" w:beforeAutospacing="0" w:afterLines="120" w:after="288" w:afterAutospacing="0" w:line="312" w:lineRule="auto"/>
      <w:jc w:val="both"/>
    </w:pPr>
    <w:rPr>
      <w:rFonts w:ascii="Arial" w:eastAsiaTheme="majorEastAsia" w:hAnsi="Arial" w:cs="Arial"/>
      <w:kern w:val="0"/>
      <w:sz w:val="20"/>
      <w:szCs w:val="20"/>
      <w:lang w:val="pt-BR" w:eastAsia="pt-BR"/>
    </w:rPr>
  </w:style>
  <w:style w:type="paragraph" w:customStyle="1" w:styleId="Nivel2">
    <w:name w:val="Nivel 2"/>
    <w:basedOn w:val="Normal"/>
    <w:link w:val="Nivel2Char"/>
    <w:qFormat/>
    <w:rsid w:val="00FF7AED"/>
    <w:pPr>
      <w:numPr>
        <w:ilvl w:val="1"/>
        <w:numId w:val="20"/>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FF7AED"/>
    <w:pPr>
      <w:numPr>
        <w:ilvl w:val="2"/>
        <w:numId w:val="20"/>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FF7AED"/>
    <w:pPr>
      <w:numPr>
        <w:ilvl w:val="3"/>
      </w:numPr>
      <w:ind w:left="567" w:firstLine="0"/>
    </w:pPr>
    <w:rPr>
      <w:color w:val="auto"/>
    </w:rPr>
  </w:style>
  <w:style w:type="paragraph" w:customStyle="1" w:styleId="Nivel5">
    <w:name w:val="Nivel 5"/>
    <w:basedOn w:val="Nivel4"/>
    <w:qFormat/>
    <w:rsid w:val="00FF7AED"/>
    <w:pPr>
      <w:numPr>
        <w:ilvl w:val="4"/>
      </w:numPr>
      <w:ind w:left="851" w:firstLine="0"/>
    </w:pPr>
  </w:style>
  <w:style w:type="character" w:customStyle="1" w:styleId="Nivel2Char">
    <w:name w:val="Nivel 2 Char"/>
    <w:basedOn w:val="Fontepargpadro"/>
    <w:link w:val="Nivel2"/>
    <w:locked/>
    <w:rsid w:val="00FF7AED"/>
    <w:rPr>
      <w:rFonts w:ascii="Arial" w:eastAsiaTheme="minorEastAsia" w:hAnsi="Arial" w:cs="Arial"/>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4972"/>
    <w:pPr>
      <w:spacing w:after="200" w:line="276" w:lineRule="auto"/>
    </w:pPr>
    <w:rPr>
      <w:sz w:val="22"/>
      <w:szCs w:val="22"/>
      <w:lang w:eastAsia="en-US"/>
    </w:rPr>
  </w:style>
  <w:style w:type="paragraph" w:styleId="Ttulo1">
    <w:name w:val="heading 1"/>
    <w:basedOn w:val="Normal"/>
    <w:link w:val="Ttulo1Char"/>
    <w:uiPriority w:val="9"/>
    <w:qFormat/>
    <w:rsid w:val="00C477E5"/>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paragraph" w:styleId="Ttulo2">
    <w:name w:val="heading 2"/>
    <w:basedOn w:val="Normal"/>
    <w:next w:val="Normal"/>
    <w:link w:val="Ttulo2Char"/>
    <w:uiPriority w:val="9"/>
    <w:unhideWhenUsed/>
    <w:qFormat/>
    <w:rsid w:val="00120948"/>
    <w:pPr>
      <w:keepNext/>
      <w:spacing w:before="240" w:after="60"/>
      <w:outlineLvl w:val="1"/>
    </w:pPr>
    <w:rPr>
      <w:rFonts w:ascii="Calibri Light" w:eastAsia="Times New Roman" w:hAnsi="Calibri Light"/>
      <w:b/>
      <w:bCs/>
      <w:i/>
      <w:iCs/>
      <w:sz w:val="28"/>
      <w:szCs w:val="28"/>
      <w:lang w:val="x-none"/>
    </w:rPr>
  </w:style>
  <w:style w:type="paragraph" w:styleId="Ttulo3">
    <w:name w:val="heading 3"/>
    <w:basedOn w:val="Normal"/>
    <w:next w:val="Normal"/>
    <w:link w:val="Ttulo3Char"/>
    <w:uiPriority w:val="9"/>
    <w:unhideWhenUsed/>
    <w:qFormat/>
    <w:rsid w:val="00120948"/>
    <w:pPr>
      <w:keepNext/>
      <w:spacing w:before="240" w:after="60"/>
      <w:outlineLvl w:val="2"/>
    </w:pPr>
    <w:rPr>
      <w:rFonts w:ascii="Calibri Light" w:eastAsia="Times New Roman" w:hAnsi="Calibri Light"/>
      <w:b/>
      <w:bCs/>
      <w:sz w:val="26"/>
      <w:szCs w:val="26"/>
      <w:lang w:val="x-none"/>
    </w:rPr>
  </w:style>
  <w:style w:type="paragraph" w:styleId="Ttulo4">
    <w:name w:val="heading 4"/>
    <w:basedOn w:val="Normal"/>
    <w:next w:val="Normal"/>
    <w:link w:val="Ttulo4Char"/>
    <w:uiPriority w:val="9"/>
    <w:unhideWhenUsed/>
    <w:qFormat/>
    <w:rsid w:val="00120948"/>
    <w:pPr>
      <w:keepNext/>
      <w:spacing w:before="240" w:after="60"/>
      <w:outlineLvl w:val="3"/>
    </w:pPr>
    <w:rPr>
      <w:rFonts w:eastAsia="Times New Roman"/>
      <w:b/>
      <w:bCs/>
      <w:sz w:val="28"/>
      <w:szCs w:val="28"/>
      <w:lang w:val="x-none"/>
    </w:rPr>
  </w:style>
  <w:style w:type="paragraph" w:styleId="Ttulo5">
    <w:name w:val="heading 5"/>
    <w:basedOn w:val="Normal"/>
    <w:next w:val="Normal"/>
    <w:link w:val="Ttulo5Char"/>
    <w:uiPriority w:val="9"/>
    <w:unhideWhenUsed/>
    <w:qFormat/>
    <w:rsid w:val="00120948"/>
    <w:pPr>
      <w:spacing w:before="240" w:after="60"/>
      <w:outlineLvl w:val="4"/>
    </w:pPr>
    <w:rPr>
      <w:rFonts w:eastAsia="Times New Roman"/>
      <w:b/>
      <w:bCs/>
      <w:i/>
      <w:iCs/>
      <w:sz w:val="26"/>
      <w:szCs w:val="26"/>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F4DD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F4DD0"/>
  </w:style>
  <w:style w:type="paragraph" w:styleId="Rodap">
    <w:name w:val="footer"/>
    <w:aliases w:val=" Char,Char"/>
    <w:basedOn w:val="Normal"/>
    <w:link w:val="RodapChar"/>
    <w:uiPriority w:val="99"/>
    <w:unhideWhenUsed/>
    <w:rsid w:val="003F4DD0"/>
    <w:pPr>
      <w:tabs>
        <w:tab w:val="center" w:pos="4252"/>
        <w:tab w:val="right" w:pos="8504"/>
      </w:tabs>
      <w:spacing w:after="0" w:line="240" w:lineRule="auto"/>
    </w:pPr>
  </w:style>
  <w:style w:type="character" w:customStyle="1" w:styleId="RodapChar">
    <w:name w:val="Rodapé Char"/>
    <w:aliases w:val=" Char Char,Char Char"/>
    <w:basedOn w:val="Fontepargpadro"/>
    <w:link w:val="Rodap"/>
    <w:uiPriority w:val="99"/>
    <w:rsid w:val="003F4DD0"/>
  </w:style>
  <w:style w:type="paragraph" w:styleId="Textodebalo">
    <w:name w:val="Balloon Text"/>
    <w:basedOn w:val="Normal"/>
    <w:link w:val="TextodebaloChar"/>
    <w:uiPriority w:val="99"/>
    <w:semiHidden/>
    <w:unhideWhenUsed/>
    <w:rsid w:val="003F4DD0"/>
    <w:pPr>
      <w:spacing w:after="0" w:line="240" w:lineRule="auto"/>
    </w:pPr>
    <w:rPr>
      <w:rFonts w:ascii="Tahoma" w:hAnsi="Tahoma"/>
      <w:sz w:val="16"/>
      <w:szCs w:val="16"/>
      <w:lang w:val="x-none" w:eastAsia="x-none"/>
    </w:rPr>
  </w:style>
  <w:style w:type="character" w:customStyle="1" w:styleId="TextodebaloChar">
    <w:name w:val="Texto de balão Char"/>
    <w:link w:val="Textodebalo"/>
    <w:uiPriority w:val="99"/>
    <w:semiHidden/>
    <w:rsid w:val="003F4DD0"/>
    <w:rPr>
      <w:rFonts w:ascii="Tahoma" w:hAnsi="Tahoma" w:cs="Tahoma"/>
      <w:sz w:val="16"/>
      <w:szCs w:val="16"/>
    </w:rPr>
  </w:style>
  <w:style w:type="table" w:styleId="Tabelacomgrade">
    <w:name w:val="Table Grid"/>
    <w:basedOn w:val="Tabelanormal"/>
    <w:uiPriority w:val="59"/>
    <w:rsid w:val="004B48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106D5"/>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7B13CA"/>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1Char">
    <w:name w:val="Título 1 Char"/>
    <w:link w:val="Ttulo1"/>
    <w:uiPriority w:val="9"/>
    <w:rsid w:val="00C477E5"/>
    <w:rPr>
      <w:rFonts w:ascii="Times New Roman" w:eastAsia="Times New Roman" w:hAnsi="Times New Roman"/>
      <w:b/>
      <w:bCs/>
      <w:kern w:val="36"/>
      <w:sz w:val="48"/>
      <w:szCs w:val="48"/>
    </w:rPr>
  </w:style>
  <w:style w:type="character" w:styleId="Forte">
    <w:name w:val="Strong"/>
    <w:uiPriority w:val="22"/>
    <w:qFormat/>
    <w:rsid w:val="00C477E5"/>
    <w:rPr>
      <w:b/>
      <w:bCs/>
    </w:rPr>
  </w:style>
  <w:style w:type="character" w:styleId="Hyperlink">
    <w:name w:val="Hyperlink"/>
    <w:uiPriority w:val="99"/>
    <w:unhideWhenUsed/>
    <w:rsid w:val="004E407A"/>
    <w:rPr>
      <w:color w:val="0563C1"/>
      <w:u w:val="single"/>
    </w:rPr>
  </w:style>
  <w:style w:type="paragraph" w:styleId="Textodenotaderodap">
    <w:name w:val="footnote text"/>
    <w:basedOn w:val="Normal"/>
    <w:link w:val="TextodenotaderodapChar"/>
    <w:uiPriority w:val="99"/>
    <w:semiHidden/>
    <w:unhideWhenUsed/>
    <w:rsid w:val="005B05B5"/>
    <w:pPr>
      <w:spacing w:after="160" w:line="259" w:lineRule="auto"/>
    </w:pPr>
    <w:rPr>
      <w:sz w:val="20"/>
      <w:szCs w:val="20"/>
      <w:lang w:val="x-none"/>
    </w:rPr>
  </w:style>
  <w:style w:type="character" w:customStyle="1" w:styleId="TextodenotaderodapChar">
    <w:name w:val="Texto de nota de rodapé Char"/>
    <w:link w:val="Textodenotaderodap"/>
    <w:uiPriority w:val="99"/>
    <w:semiHidden/>
    <w:rsid w:val="005B05B5"/>
    <w:rPr>
      <w:lang w:eastAsia="en-US"/>
    </w:rPr>
  </w:style>
  <w:style w:type="character" w:styleId="Refdenotaderodap">
    <w:name w:val="footnote reference"/>
    <w:uiPriority w:val="99"/>
    <w:semiHidden/>
    <w:unhideWhenUsed/>
    <w:rsid w:val="005B05B5"/>
    <w:rPr>
      <w:vertAlign w:val="superscript"/>
    </w:rPr>
  </w:style>
  <w:style w:type="paragraph" w:customStyle="1" w:styleId="Standard">
    <w:name w:val="Standard"/>
    <w:rsid w:val="00113479"/>
    <w:pPr>
      <w:widowControl w:val="0"/>
      <w:suppressAutoHyphens/>
      <w:autoSpaceDN w:val="0"/>
      <w:textAlignment w:val="baseline"/>
    </w:pPr>
    <w:rPr>
      <w:rFonts w:ascii="Times New Roman" w:eastAsia="Times New Roman" w:hAnsi="Times New Roman"/>
      <w:kern w:val="3"/>
      <w:sz w:val="24"/>
      <w:szCs w:val="24"/>
      <w:lang w:eastAsia="ar-SA"/>
    </w:rPr>
  </w:style>
  <w:style w:type="table" w:customStyle="1" w:styleId="TableNormal">
    <w:name w:val="Table Normal"/>
    <w:uiPriority w:val="2"/>
    <w:semiHidden/>
    <w:unhideWhenUsed/>
    <w:qFormat/>
    <w:rsid w:val="00214B1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14B12"/>
    <w:pPr>
      <w:widowControl w:val="0"/>
      <w:autoSpaceDE w:val="0"/>
      <w:autoSpaceDN w:val="0"/>
      <w:spacing w:after="0" w:line="240" w:lineRule="auto"/>
      <w:ind w:hanging="360"/>
      <w:jc w:val="both"/>
    </w:pPr>
    <w:rPr>
      <w:sz w:val="24"/>
      <w:szCs w:val="24"/>
      <w:lang w:val="pt-PT"/>
    </w:rPr>
  </w:style>
  <w:style w:type="character" w:customStyle="1" w:styleId="CorpodetextoChar">
    <w:name w:val="Corpo de texto Char"/>
    <w:link w:val="Corpodetexto"/>
    <w:uiPriority w:val="1"/>
    <w:rsid w:val="00214B12"/>
    <w:rPr>
      <w:rFonts w:cs="Calibri"/>
      <w:sz w:val="24"/>
      <w:szCs w:val="24"/>
      <w:lang w:val="pt-PT" w:eastAsia="en-US"/>
    </w:rPr>
  </w:style>
  <w:style w:type="paragraph" w:styleId="Ttulo">
    <w:name w:val="Title"/>
    <w:basedOn w:val="Normal"/>
    <w:link w:val="TtuloChar"/>
    <w:uiPriority w:val="10"/>
    <w:qFormat/>
    <w:rsid w:val="00214B12"/>
    <w:pPr>
      <w:widowControl w:val="0"/>
      <w:autoSpaceDE w:val="0"/>
      <w:autoSpaceDN w:val="0"/>
      <w:spacing w:before="51" w:after="0" w:line="240" w:lineRule="auto"/>
      <w:ind w:left="3056" w:right="2848" w:hanging="262"/>
    </w:pPr>
    <w:rPr>
      <w:b/>
      <w:bCs/>
      <w:sz w:val="28"/>
      <w:szCs w:val="28"/>
      <w:lang w:val="pt-PT"/>
    </w:rPr>
  </w:style>
  <w:style w:type="character" w:customStyle="1" w:styleId="TtuloChar">
    <w:name w:val="Título Char"/>
    <w:link w:val="Ttulo"/>
    <w:uiPriority w:val="10"/>
    <w:rsid w:val="00214B12"/>
    <w:rPr>
      <w:rFonts w:cs="Calibri"/>
      <w:b/>
      <w:bCs/>
      <w:sz w:val="28"/>
      <w:szCs w:val="28"/>
      <w:lang w:val="pt-PT" w:eastAsia="en-US"/>
    </w:rPr>
  </w:style>
  <w:style w:type="paragraph" w:styleId="PargrafodaLista">
    <w:name w:val="List Paragraph"/>
    <w:basedOn w:val="Normal"/>
    <w:uiPriority w:val="34"/>
    <w:qFormat/>
    <w:rsid w:val="00214B12"/>
    <w:pPr>
      <w:widowControl w:val="0"/>
      <w:autoSpaceDE w:val="0"/>
      <w:autoSpaceDN w:val="0"/>
      <w:spacing w:after="0" w:line="240" w:lineRule="auto"/>
      <w:ind w:left="1556" w:hanging="360"/>
      <w:jc w:val="both"/>
    </w:pPr>
    <w:rPr>
      <w:rFonts w:cs="Calibri"/>
      <w:lang w:val="pt-PT"/>
    </w:rPr>
  </w:style>
  <w:style w:type="paragraph" w:customStyle="1" w:styleId="TableParagraph">
    <w:name w:val="Table Paragraph"/>
    <w:basedOn w:val="Normal"/>
    <w:uiPriority w:val="1"/>
    <w:qFormat/>
    <w:rsid w:val="00214B12"/>
    <w:pPr>
      <w:widowControl w:val="0"/>
      <w:autoSpaceDE w:val="0"/>
      <w:autoSpaceDN w:val="0"/>
      <w:spacing w:before="56" w:after="0" w:line="240" w:lineRule="auto"/>
      <w:ind w:left="56"/>
    </w:pPr>
    <w:rPr>
      <w:rFonts w:cs="Calibri"/>
      <w:lang w:val="pt-PT"/>
    </w:rPr>
  </w:style>
  <w:style w:type="character" w:customStyle="1" w:styleId="MenoPendente">
    <w:name w:val="Menção Pendente"/>
    <w:uiPriority w:val="99"/>
    <w:semiHidden/>
    <w:unhideWhenUsed/>
    <w:rsid w:val="00FF3422"/>
    <w:rPr>
      <w:color w:val="605E5C"/>
      <w:shd w:val="clear" w:color="auto" w:fill="E1DFDD"/>
    </w:rPr>
  </w:style>
  <w:style w:type="paragraph" w:styleId="CabealhodoSumrio">
    <w:name w:val="TOC Heading"/>
    <w:basedOn w:val="Ttulo1"/>
    <w:next w:val="Normal"/>
    <w:uiPriority w:val="39"/>
    <w:unhideWhenUsed/>
    <w:qFormat/>
    <w:rsid w:val="008D600E"/>
    <w:pPr>
      <w:keepNext/>
      <w:keepLines/>
      <w:spacing w:before="240" w:beforeAutospacing="0" w:after="0" w:afterAutospacing="0" w:line="259" w:lineRule="auto"/>
      <w:outlineLvl w:val="9"/>
    </w:pPr>
    <w:rPr>
      <w:rFonts w:ascii="Calibri Light" w:hAnsi="Calibri Light"/>
      <w:b w:val="0"/>
      <w:bCs w:val="0"/>
      <w:color w:val="2F5496"/>
      <w:kern w:val="0"/>
      <w:sz w:val="32"/>
      <w:szCs w:val="32"/>
    </w:rPr>
  </w:style>
  <w:style w:type="paragraph" w:styleId="Sumrio1">
    <w:name w:val="toc 1"/>
    <w:basedOn w:val="Normal"/>
    <w:next w:val="Normal"/>
    <w:autoRedefine/>
    <w:uiPriority w:val="39"/>
    <w:unhideWhenUsed/>
    <w:rsid w:val="00347093"/>
    <w:pPr>
      <w:tabs>
        <w:tab w:val="left" w:pos="284"/>
        <w:tab w:val="right" w:leader="dot" w:pos="9344"/>
      </w:tabs>
      <w:jc w:val="both"/>
    </w:pPr>
  </w:style>
  <w:style w:type="paragraph" w:styleId="SemEspaamento">
    <w:name w:val="No Spacing"/>
    <w:uiPriority w:val="1"/>
    <w:qFormat/>
    <w:rsid w:val="00120948"/>
    <w:rPr>
      <w:sz w:val="22"/>
      <w:szCs w:val="22"/>
      <w:lang w:eastAsia="en-US"/>
    </w:rPr>
  </w:style>
  <w:style w:type="character" w:customStyle="1" w:styleId="Ttulo2Char">
    <w:name w:val="Título 2 Char"/>
    <w:link w:val="Ttulo2"/>
    <w:uiPriority w:val="9"/>
    <w:rsid w:val="00120948"/>
    <w:rPr>
      <w:rFonts w:ascii="Calibri Light" w:eastAsia="Times New Roman" w:hAnsi="Calibri Light" w:cs="Times New Roman"/>
      <w:b/>
      <w:bCs/>
      <w:i/>
      <w:iCs/>
      <w:sz w:val="28"/>
      <w:szCs w:val="28"/>
      <w:lang w:eastAsia="en-US"/>
    </w:rPr>
  </w:style>
  <w:style w:type="character" w:customStyle="1" w:styleId="Ttulo3Char">
    <w:name w:val="Título 3 Char"/>
    <w:link w:val="Ttulo3"/>
    <w:uiPriority w:val="9"/>
    <w:rsid w:val="00120948"/>
    <w:rPr>
      <w:rFonts w:ascii="Calibri Light" w:eastAsia="Times New Roman" w:hAnsi="Calibri Light" w:cs="Times New Roman"/>
      <w:b/>
      <w:bCs/>
      <w:sz w:val="26"/>
      <w:szCs w:val="26"/>
      <w:lang w:eastAsia="en-US"/>
    </w:rPr>
  </w:style>
  <w:style w:type="character" w:customStyle="1" w:styleId="Ttulo4Char">
    <w:name w:val="Título 4 Char"/>
    <w:link w:val="Ttulo4"/>
    <w:uiPriority w:val="9"/>
    <w:rsid w:val="00120948"/>
    <w:rPr>
      <w:rFonts w:ascii="Calibri" w:eastAsia="Times New Roman" w:hAnsi="Calibri" w:cs="Times New Roman"/>
      <w:b/>
      <w:bCs/>
      <w:sz w:val="28"/>
      <w:szCs w:val="28"/>
      <w:lang w:eastAsia="en-US"/>
    </w:rPr>
  </w:style>
  <w:style w:type="character" w:customStyle="1" w:styleId="Ttulo5Char">
    <w:name w:val="Título 5 Char"/>
    <w:link w:val="Ttulo5"/>
    <w:uiPriority w:val="9"/>
    <w:rsid w:val="00120948"/>
    <w:rPr>
      <w:rFonts w:ascii="Calibri" w:eastAsia="Times New Roman" w:hAnsi="Calibri" w:cs="Times New Roman"/>
      <w:b/>
      <w:bCs/>
      <w:i/>
      <w:iCs/>
      <w:sz w:val="26"/>
      <w:szCs w:val="26"/>
      <w:lang w:eastAsia="en-US"/>
    </w:rPr>
  </w:style>
  <w:style w:type="paragraph" w:styleId="Sumrio2">
    <w:name w:val="toc 2"/>
    <w:basedOn w:val="Normal"/>
    <w:next w:val="Normal"/>
    <w:autoRedefine/>
    <w:uiPriority w:val="39"/>
    <w:unhideWhenUsed/>
    <w:rsid w:val="00630367"/>
    <w:pPr>
      <w:spacing w:after="100" w:line="259" w:lineRule="auto"/>
      <w:ind w:left="220"/>
    </w:pPr>
    <w:rPr>
      <w:rFonts w:eastAsia="Times New Roman"/>
      <w:lang w:eastAsia="pt-BR"/>
    </w:rPr>
  </w:style>
  <w:style w:type="paragraph" w:styleId="Sumrio3">
    <w:name w:val="toc 3"/>
    <w:basedOn w:val="Normal"/>
    <w:next w:val="Normal"/>
    <w:autoRedefine/>
    <w:uiPriority w:val="39"/>
    <w:unhideWhenUsed/>
    <w:rsid w:val="00630367"/>
    <w:pPr>
      <w:spacing w:after="100" w:line="259" w:lineRule="auto"/>
      <w:ind w:left="440"/>
    </w:pPr>
    <w:rPr>
      <w:rFonts w:eastAsia="Times New Roman"/>
      <w:lang w:eastAsia="pt-BR"/>
    </w:rPr>
  </w:style>
  <w:style w:type="character" w:styleId="HiperlinkVisitado">
    <w:name w:val="FollowedHyperlink"/>
    <w:uiPriority w:val="99"/>
    <w:semiHidden/>
    <w:unhideWhenUsed/>
    <w:rsid w:val="007960DD"/>
    <w:rPr>
      <w:color w:val="954F72"/>
      <w:u w:val="single"/>
    </w:rPr>
  </w:style>
  <w:style w:type="paragraph" w:styleId="Citao">
    <w:name w:val="Quote"/>
    <w:basedOn w:val="Standard"/>
    <w:link w:val="CitaoChar"/>
    <w:uiPriority w:val="29"/>
    <w:qFormat/>
    <w:rsid w:val="003332C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i/>
      <w:iCs/>
      <w:color w:val="000000"/>
      <w:sz w:val="20"/>
      <w:lang w:val="x-none" w:eastAsia="en-US"/>
    </w:rPr>
  </w:style>
  <w:style w:type="character" w:customStyle="1" w:styleId="CitaoChar">
    <w:name w:val="Citação Char"/>
    <w:link w:val="Citao"/>
    <w:uiPriority w:val="29"/>
    <w:rsid w:val="003332C2"/>
    <w:rPr>
      <w:rFonts w:ascii="Arial" w:eastAsia="Times New Roman" w:hAnsi="Arial"/>
      <w:i/>
      <w:iCs/>
      <w:color w:val="000000"/>
      <w:kern w:val="3"/>
      <w:szCs w:val="24"/>
      <w:shd w:val="clear" w:color="auto" w:fill="FFFFCC"/>
      <w:lang w:eastAsia="en-US"/>
    </w:rPr>
  </w:style>
  <w:style w:type="paragraph" w:customStyle="1" w:styleId="paragraph">
    <w:name w:val="paragraph"/>
    <w:basedOn w:val="Normal"/>
    <w:rsid w:val="00705DA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extooriginal">
    <w:name w:val="texto_original"/>
    <w:rsid w:val="00915CDA"/>
  </w:style>
  <w:style w:type="paragraph" w:customStyle="1" w:styleId="Nivel01">
    <w:name w:val="Nivel 01"/>
    <w:basedOn w:val="Ttulo1"/>
    <w:next w:val="Normal"/>
    <w:autoRedefine/>
    <w:qFormat/>
    <w:rsid w:val="00FF7AED"/>
    <w:pPr>
      <w:keepNext/>
      <w:keepLines/>
      <w:numPr>
        <w:numId w:val="20"/>
      </w:numPr>
      <w:tabs>
        <w:tab w:val="left" w:pos="567"/>
      </w:tabs>
      <w:spacing w:beforeLines="120" w:before="288" w:beforeAutospacing="0" w:afterLines="120" w:after="288" w:afterAutospacing="0" w:line="312" w:lineRule="auto"/>
      <w:jc w:val="both"/>
    </w:pPr>
    <w:rPr>
      <w:rFonts w:ascii="Arial" w:eastAsiaTheme="majorEastAsia" w:hAnsi="Arial" w:cs="Arial"/>
      <w:kern w:val="0"/>
      <w:sz w:val="20"/>
      <w:szCs w:val="20"/>
      <w:lang w:val="pt-BR" w:eastAsia="pt-BR"/>
    </w:rPr>
  </w:style>
  <w:style w:type="paragraph" w:customStyle="1" w:styleId="Nivel2">
    <w:name w:val="Nivel 2"/>
    <w:basedOn w:val="Normal"/>
    <w:link w:val="Nivel2Char"/>
    <w:qFormat/>
    <w:rsid w:val="00FF7AED"/>
    <w:pPr>
      <w:numPr>
        <w:ilvl w:val="1"/>
        <w:numId w:val="20"/>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FF7AED"/>
    <w:pPr>
      <w:numPr>
        <w:ilvl w:val="2"/>
        <w:numId w:val="20"/>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FF7AED"/>
    <w:pPr>
      <w:numPr>
        <w:ilvl w:val="3"/>
      </w:numPr>
      <w:ind w:left="567" w:firstLine="0"/>
    </w:pPr>
    <w:rPr>
      <w:color w:val="auto"/>
    </w:rPr>
  </w:style>
  <w:style w:type="paragraph" w:customStyle="1" w:styleId="Nivel5">
    <w:name w:val="Nivel 5"/>
    <w:basedOn w:val="Nivel4"/>
    <w:qFormat/>
    <w:rsid w:val="00FF7AED"/>
    <w:pPr>
      <w:numPr>
        <w:ilvl w:val="4"/>
      </w:numPr>
      <w:ind w:left="851" w:firstLine="0"/>
    </w:pPr>
  </w:style>
  <w:style w:type="character" w:customStyle="1" w:styleId="Nivel2Char">
    <w:name w:val="Nivel 2 Char"/>
    <w:basedOn w:val="Fontepargpadro"/>
    <w:link w:val="Nivel2"/>
    <w:locked/>
    <w:rsid w:val="00FF7AED"/>
    <w:rPr>
      <w:rFonts w:ascii="Arial" w:eastAsiaTheme="minorEastAsia"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669269">
      <w:bodyDiv w:val="1"/>
      <w:marLeft w:val="0"/>
      <w:marRight w:val="0"/>
      <w:marTop w:val="0"/>
      <w:marBottom w:val="0"/>
      <w:divBdr>
        <w:top w:val="none" w:sz="0" w:space="0" w:color="auto"/>
        <w:left w:val="none" w:sz="0" w:space="0" w:color="auto"/>
        <w:bottom w:val="none" w:sz="0" w:space="0" w:color="auto"/>
        <w:right w:val="none" w:sz="0" w:space="0" w:color="auto"/>
      </w:divBdr>
    </w:div>
    <w:div w:id="381371962">
      <w:bodyDiv w:val="1"/>
      <w:marLeft w:val="0"/>
      <w:marRight w:val="0"/>
      <w:marTop w:val="0"/>
      <w:marBottom w:val="0"/>
      <w:divBdr>
        <w:top w:val="none" w:sz="0" w:space="0" w:color="auto"/>
        <w:left w:val="none" w:sz="0" w:space="0" w:color="auto"/>
        <w:bottom w:val="none" w:sz="0" w:space="0" w:color="auto"/>
        <w:right w:val="none" w:sz="0" w:space="0" w:color="auto"/>
      </w:divBdr>
    </w:div>
    <w:div w:id="444689054">
      <w:bodyDiv w:val="1"/>
      <w:marLeft w:val="0"/>
      <w:marRight w:val="0"/>
      <w:marTop w:val="0"/>
      <w:marBottom w:val="0"/>
      <w:divBdr>
        <w:top w:val="none" w:sz="0" w:space="0" w:color="auto"/>
        <w:left w:val="none" w:sz="0" w:space="0" w:color="auto"/>
        <w:bottom w:val="none" w:sz="0" w:space="0" w:color="auto"/>
        <w:right w:val="none" w:sz="0" w:space="0" w:color="auto"/>
      </w:divBdr>
    </w:div>
    <w:div w:id="647200001">
      <w:bodyDiv w:val="1"/>
      <w:marLeft w:val="0"/>
      <w:marRight w:val="0"/>
      <w:marTop w:val="0"/>
      <w:marBottom w:val="0"/>
      <w:divBdr>
        <w:top w:val="none" w:sz="0" w:space="0" w:color="auto"/>
        <w:left w:val="none" w:sz="0" w:space="0" w:color="auto"/>
        <w:bottom w:val="none" w:sz="0" w:space="0" w:color="auto"/>
        <w:right w:val="none" w:sz="0" w:space="0" w:color="auto"/>
      </w:divBdr>
    </w:div>
    <w:div w:id="1002315776">
      <w:bodyDiv w:val="1"/>
      <w:marLeft w:val="0"/>
      <w:marRight w:val="0"/>
      <w:marTop w:val="0"/>
      <w:marBottom w:val="0"/>
      <w:divBdr>
        <w:top w:val="none" w:sz="0" w:space="0" w:color="auto"/>
        <w:left w:val="none" w:sz="0" w:space="0" w:color="auto"/>
        <w:bottom w:val="none" w:sz="0" w:space="0" w:color="auto"/>
        <w:right w:val="none" w:sz="0" w:space="0" w:color="auto"/>
      </w:divBdr>
    </w:div>
    <w:div w:id="1154183967">
      <w:bodyDiv w:val="1"/>
      <w:marLeft w:val="0"/>
      <w:marRight w:val="0"/>
      <w:marTop w:val="0"/>
      <w:marBottom w:val="0"/>
      <w:divBdr>
        <w:top w:val="none" w:sz="0" w:space="0" w:color="auto"/>
        <w:left w:val="none" w:sz="0" w:space="0" w:color="auto"/>
        <w:bottom w:val="none" w:sz="0" w:space="0" w:color="auto"/>
        <w:right w:val="none" w:sz="0" w:space="0" w:color="auto"/>
      </w:divBdr>
    </w:div>
    <w:div w:id="1236471494">
      <w:bodyDiv w:val="1"/>
      <w:marLeft w:val="0"/>
      <w:marRight w:val="0"/>
      <w:marTop w:val="0"/>
      <w:marBottom w:val="0"/>
      <w:divBdr>
        <w:top w:val="none" w:sz="0" w:space="0" w:color="auto"/>
        <w:left w:val="none" w:sz="0" w:space="0" w:color="auto"/>
        <w:bottom w:val="none" w:sz="0" w:space="0" w:color="auto"/>
        <w:right w:val="none" w:sz="0" w:space="0" w:color="auto"/>
      </w:divBdr>
    </w:div>
    <w:div w:id="1363091836">
      <w:bodyDiv w:val="1"/>
      <w:marLeft w:val="0"/>
      <w:marRight w:val="0"/>
      <w:marTop w:val="0"/>
      <w:marBottom w:val="0"/>
      <w:divBdr>
        <w:top w:val="none" w:sz="0" w:space="0" w:color="auto"/>
        <w:left w:val="none" w:sz="0" w:space="0" w:color="auto"/>
        <w:bottom w:val="none" w:sz="0" w:space="0" w:color="auto"/>
        <w:right w:val="none" w:sz="0" w:space="0" w:color="auto"/>
      </w:divBdr>
    </w:div>
    <w:div w:id="1477214044">
      <w:bodyDiv w:val="1"/>
      <w:marLeft w:val="0"/>
      <w:marRight w:val="0"/>
      <w:marTop w:val="0"/>
      <w:marBottom w:val="0"/>
      <w:divBdr>
        <w:top w:val="none" w:sz="0" w:space="0" w:color="auto"/>
        <w:left w:val="none" w:sz="0" w:space="0" w:color="auto"/>
        <w:bottom w:val="none" w:sz="0" w:space="0" w:color="auto"/>
        <w:right w:val="none" w:sz="0" w:space="0" w:color="auto"/>
      </w:divBdr>
      <w:divsChild>
        <w:div w:id="361519916">
          <w:marLeft w:val="0"/>
          <w:marRight w:val="0"/>
          <w:marTop w:val="0"/>
          <w:marBottom w:val="0"/>
          <w:divBdr>
            <w:top w:val="none" w:sz="0" w:space="0" w:color="auto"/>
            <w:left w:val="none" w:sz="0" w:space="0" w:color="auto"/>
            <w:bottom w:val="none" w:sz="0" w:space="0" w:color="auto"/>
            <w:right w:val="none" w:sz="0" w:space="0" w:color="auto"/>
          </w:divBdr>
          <w:divsChild>
            <w:div w:id="854196805">
              <w:marLeft w:val="0"/>
              <w:marRight w:val="0"/>
              <w:marTop w:val="0"/>
              <w:marBottom w:val="0"/>
              <w:divBdr>
                <w:top w:val="none" w:sz="0" w:space="0" w:color="auto"/>
                <w:left w:val="none" w:sz="0" w:space="0" w:color="auto"/>
                <w:bottom w:val="none" w:sz="0" w:space="0" w:color="auto"/>
                <w:right w:val="none" w:sz="0" w:space="0" w:color="auto"/>
              </w:divBdr>
            </w:div>
            <w:div w:id="1415542583">
              <w:marLeft w:val="0"/>
              <w:marRight w:val="0"/>
              <w:marTop w:val="0"/>
              <w:marBottom w:val="0"/>
              <w:divBdr>
                <w:top w:val="none" w:sz="0" w:space="0" w:color="auto"/>
                <w:left w:val="none" w:sz="0" w:space="0" w:color="auto"/>
                <w:bottom w:val="none" w:sz="0" w:space="0" w:color="auto"/>
                <w:right w:val="none" w:sz="0" w:space="0" w:color="auto"/>
              </w:divBdr>
            </w:div>
          </w:divsChild>
        </w:div>
        <w:div w:id="762726745">
          <w:marLeft w:val="0"/>
          <w:marRight w:val="0"/>
          <w:marTop w:val="0"/>
          <w:marBottom w:val="0"/>
          <w:divBdr>
            <w:top w:val="none" w:sz="0" w:space="0" w:color="auto"/>
            <w:left w:val="none" w:sz="0" w:space="0" w:color="auto"/>
            <w:bottom w:val="none" w:sz="0" w:space="0" w:color="auto"/>
            <w:right w:val="none" w:sz="0" w:space="0" w:color="auto"/>
          </w:divBdr>
        </w:div>
        <w:div w:id="1758751593">
          <w:marLeft w:val="0"/>
          <w:marRight w:val="0"/>
          <w:marTop w:val="0"/>
          <w:marBottom w:val="0"/>
          <w:divBdr>
            <w:top w:val="none" w:sz="0" w:space="0" w:color="auto"/>
            <w:left w:val="none" w:sz="0" w:space="0" w:color="auto"/>
            <w:bottom w:val="none" w:sz="0" w:space="0" w:color="auto"/>
            <w:right w:val="none" w:sz="0" w:space="0" w:color="auto"/>
          </w:divBdr>
        </w:div>
      </w:divsChild>
    </w:div>
    <w:div w:id="1614436060">
      <w:bodyDiv w:val="1"/>
      <w:marLeft w:val="0"/>
      <w:marRight w:val="0"/>
      <w:marTop w:val="0"/>
      <w:marBottom w:val="0"/>
      <w:divBdr>
        <w:top w:val="none" w:sz="0" w:space="0" w:color="auto"/>
        <w:left w:val="none" w:sz="0" w:space="0" w:color="auto"/>
        <w:bottom w:val="none" w:sz="0" w:space="0" w:color="auto"/>
        <w:right w:val="none" w:sz="0" w:space="0" w:color="auto"/>
      </w:divBdr>
    </w:div>
    <w:div w:id="1651447241">
      <w:bodyDiv w:val="1"/>
      <w:marLeft w:val="0"/>
      <w:marRight w:val="0"/>
      <w:marTop w:val="0"/>
      <w:marBottom w:val="0"/>
      <w:divBdr>
        <w:top w:val="none" w:sz="0" w:space="0" w:color="auto"/>
        <w:left w:val="none" w:sz="0" w:space="0" w:color="auto"/>
        <w:bottom w:val="none" w:sz="0" w:space="0" w:color="auto"/>
        <w:right w:val="none" w:sz="0" w:space="0" w:color="auto"/>
      </w:divBdr>
    </w:div>
    <w:div w:id="1690839668">
      <w:bodyDiv w:val="1"/>
      <w:marLeft w:val="0"/>
      <w:marRight w:val="0"/>
      <w:marTop w:val="0"/>
      <w:marBottom w:val="0"/>
      <w:divBdr>
        <w:top w:val="none" w:sz="0" w:space="0" w:color="auto"/>
        <w:left w:val="none" w:sz="0" w:space="0" w:color="auto"/>
        <w:bottom w:val="none" w:sz="0" w:space="0" w:color="auto"/>
        <w:right w:val="none" w:sz="0" w:space="0" w:color="auto"/>
      </w:divBdr>
    </w:div>
    <w:div w:id="1811945640">
      <w:bodyDiv w:val="1"/>
      <w:marLeft w:val="0"/>
      <w:marRight w:val="0"/>
      <w:marTop w:val="0"/>
      <w:marBottom w:val="0"/>
      <w:divBdr>
        <w:top w:val="none" w:sz="0" w:space="0" w:color="auto"/>
        <w:left w:val="none" w:sz="0" w:space="0" w:color="auto"/>
        <w:bottom w:val="none" w:sz="0" w:space="0" w:color="auto"/>
        <w:right w:val="none" w:sz="0" w:space="0" w:color="auto"/>
      </w:divBdr>
    </w:div>
    <w:div w:id="2145540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iraquara.1doc.com.br/b.php?pg=wp/wp&amp;itd" TargetMode="External"/><Relationship Id="rId18" Type="http://schemas.openxmlformats.org/officeDocument/2006/relationships/hyperlink" Target="https://www3.comprasnet.gov.br/sicaf-web/index.js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piraquara.pr.gov.br" TargetMode="External"/><Relationship Id="rId17" Type="http://schemas.openxmlformats.org/officeDocument/2006/relationships/hyperlink" Target="https://antecedentes.dpf.gov.br/antecedentes-criminais/certida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olucoes.receita.fazenda.gov.br/Servicos/certidaointernet/PF/Emiti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iraquara.pr.gov.br"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www.piraquara.pr.gov.br"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iraquara.pr.gov.br" TargetMode="External"/><Relationship Id="rId14" Type="http://schemas.openxmlformats.org/officeDocument/2006/relationships/hyperlink" Target="http://www.piraquara.pr.gov.br"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81D1E-293B-4711-94B7-20FD87C05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41</Pages>
  <Words>11784</Words>
  <Characters>63634</Characters>
  <Application>Microsoft Office Word</Application>
  <DocSecurity>0</DocSecurity>
  <Lines>530</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75268</CharactersWithSpaces>
  <SharedDoc>false</SharedDoc>
  <HLinks>
    <vt:vector size="66" baseType="variant">
      <vt:variant>
        <vt:i4>6881398</vt:i4>
      </vt:variant>
      <vt:variant>
        <vt:i4>30</vt:i4>
      </vt:variant>
      <vt:variant>
        <vt:i4>0</vt:i4>
      </vt:variant>
      <vt:variant>
        <vt:i4>5</vt:i4>
      </vt:variant>
      <vt:variant>
        <vt:lpwstr>http://www.planalto.gov.br/ccivil_03/_ato2019-2022/2021/lei/L14133.htm</vt:lpwstr>
      </vt:variant>
      <vt:variant>
        <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3473520</vt:i4>
      </vt:variant>
      <vt:variant>
        <vt:i4>24</vt:i4>
      </vt:variant>
      <vt:variant>
        <vt:i4>0</vt:i4>
      </vt:variant>
      <vt:variant>
        <vt:i4>5</vt:i4>
      </vt:variant>
      <vt:variant>
        <vt:lpwstr>http://www.piraquara.pr.gov.br/</vt:lpwstr>
      </vt:variant>
      <vt:variant>
        <vt:lpwstr/>
      </vt:variant>
      <vt:variant>
        <vt:i4>983155</vt:i4>
      </vt:variant>
      <vt:variant>
        <vt:i4>21</vt:i4>
      </vt:variant>
      <vt:variant>
        <vt:i4>0</vt:i4>
      </vt:variant>
      <vt:variant>
        <vt:i4>5</vt:i4>
      </vt:variant>
      <vt:variant>
        <vt:lpwstr>mailto:comis.credenciamento@piraquara.pr.gov.br</vt:lpwstr>
      </vt:variant>
      <vt:variant>
        <vt:lpwstr/>
      </vt:variant>
      <vt:variant>
        <vt:i4>3473520</vt:i4>
      </vt:variant>
      <vt:variant>
        <vt:i4>18</vt:i4>
      </vt:variant>
      <vt:variant>
        <vt:i4>0</vt:i4>
      </vt:variant>
      <vt:variant>
        <vt:i4>5</vt:i4>
      </vt:variant>
      <vt:variant>
        <vt:lpwstr>http://www.piraquara.pr.gov.br/</vt:lpwstr>
      </vt:variant>
      <vt:variant>
        <vt:lpwstr/>
      </vt:variant>
      <vt:variant>
        <vt:i4>2556012</vt:i4>
      </vt:variant>
      <vt:variant>
        <vt:i4>15</vt:i4>
      </vt:variant>
      <vt:variant>
        <vt:i4>0</vt:i4>
      </vt:variant>
      <vt:variant>
        <vt:i4>5</vt:i4>
      </vt:variant>
      <vt:variant>
        <vt:lpwstr>https://antecedentes.dpf.gov.br/antecedentes-criminais/certidao</vt:lpwstr>
      </vt:variant>
      <vt:variant>
        <vt:lpwstr/>
      </vt:variant>
      <vt:variant>
        <vt:i4>8192053</vt:i4>
      </vt:variant>
      <vt:variant>
        <vt:i4>12</vt:i4>
      </vt:variant>
      <vt:variant>
        <vt:i4>0</vt:i4>
      </vt:variant>
      <vt:variant>
        <vt:i4>5</vt:i4>
      </vt:variant>
      <vt:variant>
        <vt:lpwstr>https://solucoes.receita.fazenda.gov.br/Servicos/certidaointernet/PF/Emitir</vt:lpwstr>
      </vt:variant>
      <vt:variant>
        <vt:lpwstr/>
      </vt:variant>
      <vt:variant>
        <vt:i4>3473520</vt:i4>
      </vt:variant>
      <vt:variant>
        <vt:i4>9</vt:i4>
      </vt:variant>
      <vt:variant>
        <vt:i4>0</vt:i4>
      </vt:variant>
      <vt:variant>
        <vt:i4>5</vt:i4>
      </vt:variant>
      <vt:variant>
        <vt:lpwstr>http://www.piraquara.pr.gov.br/</vt:lpwstr>
      </vt:variant>
      <vt:variant>
        <vt:lpwstr/>
      </vt:variant>
      <vt:variant>
        <vt:i4>983155</vt:i4>
      </vt:variant>
      <vt:variant>
        <vt:i4>6</vt:i4>
      </vt:variant>
      <vt:variant>
        <vt:i4>0</vt:i4>
      </vt:variant>
      <vt:variant>
        <vt:i4>5</vt:i4>
      </vt:variant>
      <vt:variant>
        <vt:lpwstr>mailto:comis.credenciamento@piraquara.pr.gov.br</vt:lpwstr>
      </vt:variant>
      <vt:variant>
        <vt:lpwstr/>
      </vt:variant>
      <vt:variant>
        <vt:i4>3473520</vt:i4>
      </vt:variant>
      <vt:variant>
        <vt:i4>3</vt:i4>
      </vt:variant>
      <vt:variant>
        <vt:i4>0</vt:i4>
      </vt:variant>
      <vt:variant>
        <vt:i4>5</vt:i4>
      </vt:variant>
      <vt:variant>
        <vt:lpwstr>http://www.piraquara.pr.gov.br/</vt:lpwstr>
      </vt:variant>
      <vt:variant>
        <vt:lpwstr/>
      </vt:variant>
      <vt:variant>
        <vt:i4>3473520</vt:i4>
      </vt:variant>
      <vt:variant>
        <vt:i4>0</vt:i4>
      </vt:variant>
      <vt:variant>
        <vt:i4>0</vt:i4>
      </vt:variant>
      <vt:variant>
        <vt:i4>5</vt:i4>
      </vt:variant>
      <vt:variant>
        <vt:lpwstr>http://www.piraquara.pr.gov.br/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luiz.kavetski</dc:creator>
  <cp:lastModifiedBy>Diogo Felipe Lourenço Amaral</cp:lastModifiedBy>
  <cp:revision>7</cp:revision>
  <cp:lastPrinted>2024-09-12T11:21:00Z</cp:lastPrinted>
  <dcterms:created xsi:type="dcterms:W3CDTF">2024-08-14T19:05:00Z</dcterms:created>
  <dcterms:modified xsi:type="dcterms:W3CDTF">2024-09-12T11:23:00Z</dcterms:modified>
</cp:coreProperties>
</file>