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D663D" w14:textId="77777777" w:rsidR="007A47D0" w:rsidRPr="008C22F5" w:rsidRDefault="007A47D0" w:rsidP="008C22F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>MUNICÍPIO DE CÂNDIDO DE ABREU</w:t>
      </w:r>
    </w:p>
    <w:p w14:paraId="3F47F91E" w14:textId="77777777" w:rsidR="007A47D0" w:rsidRPr="008C22F5" w:rsidRDefault="007A47D0" w:rsidP="008C22F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>##ATO AVISO – PRORROGAÇÃO DATA DE ABERTURA</w:t>
      </w:r>
    </w:p>
    <w:p w14:paraId="472CCE43" w14:textId="40CE5FC3" w:rsidR="007A47D0" w:rsidRPr="008C22F5" w:rsidRDefault="007A47D0" w:rsidP="008C22F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 xml:space="preserve">PREGÃO ELETRÔNICO Nº </w:t>
      </w:r>
      <w:r w:rsidR="00ED0730">
        <w:rPr>
          <w:rFonts w:ascii="Arial" w:hAnsi="Arial" w:cs="Arial"/>
          <w:sz w:val="14"/>
          <w:szCs w:val="14"/>
        </w:rPr>
        <w:t>6</w:t>
      </w:r>
      <w:r w:rsidRPr="008C22F5">
        <w:rPr>
          <w:rFonts w:ascii="Arial" w:hAnsi="Arial" w:cs="Arial"/>
          <w:sz w:val="14"/>
          <w:szCs w:val="14"/>
        </w:rPr>
        <w:t>9/2024</w:t>
      </w:r>
    </w:p>
    <w:p w14:paraId="1CF1BC6E" w14:textId="0F72D48A" w:rsidR="007A47D0" w:rsidRPr="008C22F5" w:rsidRDefault="007A47D0" w:rsidP="008C22F5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 xml:space="preserve">##TEX: A SECRETARIA MUNICIPAL DE GESTÃO DE LICITAÇÕES E CONTRATOS, mediante seu Pregoeiro, torna público, para conhecimento e esclarecimento dos interessados, que fica prorrogado a abertura do certame, onde o Aviso de Licitação do Pregão Eletrônico nº </w:t>
      </w:r>
      <w:r w:rsidR="00ED0730">
        <w:rPr>
          <w:rFonts w:ascii="Arial" w:hAnsi="Arial" w:cs="Arial"/>
          <w:sz w:val="14"/>
          <w:szCs w:val="14"/>
        </w:rPr>
        <w:t>6</w:t>
      </w:r>
      <w:r w:rsidRPr="008C22F5">
        <w:rPr>
          <w:rFonts w:ascii="Arial" w:hAnsi="Arial" w:cs="Arial"/>
          <w:sz w:val="14"/>
          <w:szCs w:val="14"/>
        </w:rPr>
        <w:t xml:space="preserve">9/2024, publicado no Diário Oficial do Município em </w:t>
      </w:r>
      <w:r w:rsidR="00ED0730">
        <w:rPr>
          <w:rFonts w:ascii="Arial" w:hAnsi="Arial" w:cs="Arial"/>
          <w:sz w:val="14"/>
          <w:szCs w:val="14"/>
        </w:rPr>
        <w:t>02</w:t>
      </w:r>
      <w:r w:rsidRPr="008C22F5">
        <w:rPr>
          <w:rFonts w:ascii="Arial" w:hAnsi="Arial" w:cs="Arial"/>
          <w:sz w:val="14"/>
          <w:szCs w:val="14"/>
        </w:rPr>
        <w:t>/</w:t>
      </w:r>
      <w:r w:rsidR="00ED0730">
        <w:rPr>
          <w:rFonts w:ascii="Arial" w:hAnsi="Arial" w:cs="Arial"/>
          <w:sz w:val="14"/>
          <w:szCs w:val="14"/>
        </w:rPr>
        <w:t>10</w:t>
      </w:r>
      <w:r w:rsidRPr="008C22F5">
        <w:rPr>
          <w:rFonts w:ascii="Arial" w:hAnsi="Arial" w:cs="Arial"/>
          <w:sz w:val="14"/>
          <w:szCs w:val="14"/>
        </w:rPr>
        <w:t xml:space="preserve">/2024, para </w:t>
      </w:r>
      <w:r w:rsidR="008C22F5" w:rsidRPr="008C22F5">
        <w:rPr>
          <w:rFonts w:ascii="Arial" w:hAnsi="Arial" w:cs="Arial"/>
          <w:sz w:val="14"/>
          <w:szCs w:val="14"/>
        </w:rPr>
        <w:t>início</w:t>
      </w:r>
      <w:r w:rsidRPr="008C22F5">
        <w:rPr>
          <w:rFonts w:ascii="Arial" w:hAnsi="Arial" w:cs="Arial"/>
          <w:sz w:val="14"/>
          <w:szCs w:val="14"/>
        </w:rPr>
        <w:t xml:space="preserve"> da disputa às </w:t>
      </w:r>
      <w:r w:rsidR="00ED0730">
        <w:rPr>
          <w:rFonts w:ascii="Arial" w:hAnsi="Arial" w:cs="Arial"/>
          <w:sz w:val="14"/>
          <w:szCs w:val="14"/>
        </w:rPr>
        <w:t>09</w:t>
      </w:r>
      <w:r w:rsidRPr="008C22F5">
        <w:rPr>
          <w:rFonts w:ascii="Arial" w:hAnsi="Arial" w:cs="Arial"/>
          <w:sz w:val="14"/>
          <w:szCs w:val="14"/>
        </w:rPr>
        <w:t>h01min (</w:t>
      </w:r>
      <w:r w:rsidR="00ED0730">
        <w:rPr>
          <w:rFonts w:ascii="Arial" w:hAnsi="Arial" w:cs="Arial"/>
          <w:sz w:val="14"/>
          <w:szCs w:val="14"/>
        </w:rPr>
        <w:t>nove</w:t>
      </w:r>
      <w:r w:rsidRPr="008C22F5">
        <w:rPr>
          <w:rFonts w:ascii="Arial" w:hAnsi="Arial" w:cs="Arial"/>
          <w:sz w:val="14"/>
          <w:szCs w:val="14"/>
        </w:rPr>
        <w:t xml:space="preserve"> horas e um minuto) do dia </w:t>
      </w:r>
      <w:r w:rsidR="00ED0730">
        <w:rPr>
          <w:rFonts w:ascii="Arial" w:hAnsi="Arial" w:cs="Arial"/>
          <w:sz w:val="14"/>
          <w:szCs w:val="14"/>
        </w:rPr>
        <w:t>18</w:t>
      </w:r>
      <w:r w:rsidRPr="008C22F5">
        <w:rPr>
          <w:rFonts w:ascii="Arial" w:hAnsi="Arial" w:cs="Arial"/>
          <w:sz w:val="14"/>
          <w:szCs w:val="14"/>
        </w:rPr>
        <w:t xml:space="preserve"> de </w:t>
      </w:r>
      <w:r w:rsidR="00ED0730">
        <w:rPr>
          <w:rFonts w:ascii="Arial" w:hAnsi="Arial" w:cs="Arial"/>
          <w:sz w:val="14"/>
          <w:szCs w:val="14"/>
        </w:rPr>
        <w:t>outubro</w:t>
      </w:r>
      <w:r w:rsidRPr="008C22F5">
        <w:rPr>
          <w:rFonts w:ascii="Arial" w:hAnsi="Arial" w:cs="Arial"/>
          <w:sz w:val="14"/>
          <w:szCs w:val="14"/>
        </w:rPr>
        <w:t xml:space="preserve"> de 2024, prorrogando-se para o dia </w:t>
      </w:r>
      <w:r w:rsidR="00ED0730">
        <w:rPr>
          <w:rFonts w:ascii="Arial" w:hAnsi="Arial" w:cs="Arial"/>
          <w:sz w:val="14"/>
          <w:szCs w:val="14"/>
        </w:rPr>
        <w:t>08</w:t>
      </w:r>
      <w:r w:rsidRPr="008C22F5">
        <w:rPr>
          <w:rFonts w:ascii="Arial" w:hAnsi="Arial" w:cs="Arial"/>
          <w:sz w:val="14"/>
          <w:szCs w:val="14"/>
        </w:rPr>
        <w:t xml:space="preserve"> de </w:t>
      </w:r>
      <w:r w:rsidR="00ED0730">
        <w:rPr>
          <w:rFonts w:ascii="Arial" w:hAnsi="Arial" w:cs="Arial"/>
          <w:sz w:val="14"/>
          <w:szCs w:val="14"/>
        </w:rPr>
        <w:t>novembro</w:t>
      </w:r>
      <w:r w:rsidRPr="008C22F5">
        <w:rPr>
          <w:rFonts w:ascii="Arial" w:hAnsi="Arial" w:cs="Arial"/>
          <w:sz w:val="14"/>
          <w:szCs w:val="14"/>
        </w:rPr>
        <w:t xml:space="preserve"> de 2024, a fim de possibilitar ampla participação de interessados, sendo até as  </w:t>
      </w:r>
      <w:r w:rsidR="008C22F5" w:rsidRPr="008C22F5">
        <w:rPr>
          <w:rFonts w:ascii="Arial" w:hAnsi="Arial" w:cs="Arial"/>
          <w:sz w:val="14"/>
          <w:szCs w:val="14"/>
        </w:rPr>
        <w:t>08</w:t>
      </w:r>
      <w:r w:rsidRPr="008C22F5">
        <w:rPr>
          <w:rFonts w:ascii="Arial" w:hAnsi="Arial" w:cs="Arial"/>
          <w:sz w:val="14"/>
          <w:szCs w:val="14"/>
        </w:rPr>
        <w:t>h00min (</w:t>
      </w:r>
      <w:r w:rsidR="008C22F5" w:rsidRPr="008C22F5">
        <w:rPr>
          <w:rFonts w:ascii="Arial" w:hAnsi="Arial" w:cs="Arial"/>
          <w:sz w:val="14"/>
          <w:szCs w:val="14"/>
        </w:rPr>
        <w:t>oito horas</w:t>
      </w:r>
      <w:r w:rsidRPr="008C22F5">
        <w:rPr>
          <w:rFonts w:ascii="Arial" w:hAnsi="Arial" w:cs="Arial"/>
          <w:sz w:val="14"/>
          <w:szCs w:val="14"/>
        </w:rPr>
        <w:t xml:space="preserve">) o fim do recebimento de propostas, e </w:t>
      </w:r>
      <w:r w:rsidR="008C22F5" w:rsidRPr="008C22F5">
        <w:rPr>
          <w:rFonts w:ascii="Arial" w:hAnsi="Arial" w:cs="Arial"/>
          <w:sz w:val="14"/>
          <w:szCs w:val="14"/>
        </w:rPr>
        <w:t>09</w:t>
      </w:r>
      <w:r w:rsidRPr="008C22F5">
        <w:rPr>
          <w:rFonts w:ascii="Arial" w:hAnsi="Arial" w:cs="Arial"/>
          <w:sz w:val="14"/>
          <w:szCs w:val="14"/>
        </w:rPr>
        <w:t>h01min (</w:t>
      </w:r>
      <w:r w:rsidR="008C22F5" w:rsidRPr="008C22F5">
        <w:rPr>
          <w:rFonts w:ascii="Arial" w:hAnsi="Arial" w:cs="Arial"/>
          <w:sz w:val="14"/>
          <w:szCs w:val="14"/>
        </w:rPr>
        <w:t>nove</w:t>
      </w:r>
      <w:r w:rsidRPr="008C22F5">
        <w:rPr>
          <w:rFonts w:ascii="Arial" w:hAnsi="Arial" w:cs="Arial"/>
          <w:sz w:val="14"/>
          <w:szCs w:val="14"/>
        </w:rPr>
        <w:t xml:space="preserve"> horas e um minuto) início da disputa.</w:t>
      </w:r>
    </w:p>
    <w:p w14:paraId="00D68482" w14:textId="13AA6A6E" w:rsidR="007A47D0" w:rsidRPr="008C22F5" w:rsidRDefault="007A47D0" w:rsidP="008C22F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 xml:space="preserve">DAT </w:t>
      </w:r>
      <w:r w:rsidR="00ED0730">
        <w:rPr>
          <w:rFonts w:ascii="Arial" w:hAnsi="Arial" w:cs="Arial"/>
          <w:sz w:val="14"/>
          <w:szCs w:val="14"/>
        </w:rPr>
        <w:t>17</w:t>
      </w:r>
      <w:r w:rsidRPr="008C22F5">
        <w:rPr>
          <w:rFonts w:ascii="Arial" w:hAnsi="Arial" w:cs="Arial"/>
          <w:sz w:val="14"/>
          <w:szCs w:val="14"/>
        </w:rPr>
        <w:t>/</w:t>
      </w:r>
      <w:r w:rsidR="00ED0730">
        <w:rPr>
          <w:rFonts w:ascii="Arial" w:hAnsi="Arial" w:cs="Arial"/>
          <w:sz w:val="14"/>
          <w:szCs w:val="14"/>
        </w:rPr>
        <w:t>10</w:t>
      </w:r>
      <w:r w:rsidRPr="008C22F5">
        <w:rPr>
          <w:rFonts w:ascii="Arial" w:hAnsi="Arial" w:cs="Arial"/>
          <w:sz w:val="14"/>
          <w:szCs w:val="14"/>
        </w:rPr>
        <w:t>/2024</w:t>
      </w:r>
    </w:p>
    <w:p w14:paraId="40A619B6" w14:textId="77777777" w:rsidR="007A47D0" w:rsidRPr="008C22F5" w:rsidRDefault="007A47D0" w:rsidP="008C22F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 xml:space="preserve">ASS Allan Diego Moreno </w:t>
      </w:r>
      <w:proofErr w:type="spellStart"/>
      <w:r w:rsidRPr="008C22F5">
        <w:rPr>
          <w:rFonts w:ascii="Arial" w:hAnsi="Arial" w:cs="Arial"/>
          <w:sz w:val="14"/>
          <w:szCs w:val="14"/>
        </w:rPr>
        <w:t>Varoto</w:t>
      </w:r>
      <w:proofErr w:type="spellEnd"/>
    </w:p>
    <w:p w14:paraId="492B5E64" w14:textId="3F353495" w:rsidR="002B37FD" w:rsidRPr="008C22F5" w:rsidRDefault="007A47D0" w:rsidP="008C22F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C22F5">
        <w:rPr>
          <w:rFonts w:ascii="Arial" w:hAnsi="Arial" w:cs="Arial"/>
          <w:sz w:val="14"/>
          <w:szCs w:val="14"/>
        </w:rPr>
        <w:t>CAR Pregoeiro</w:t>
      </w:r>
    </w:p>
    <w:sectPr w:rsidR="002B37FD" w:rsidRPr="008C22F5" w:rsidSect="008C22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D0"/>
    <w:rsid w:val="000225AC"/>
    <w:rsid w:val="002B37FD"/>
    <w:rsid w:val="00364BD9"/>
    <w:rsid w:val="00576E96"/>
    <w:rsid w:val="007A47D0"/>
    <w:rsid w:val="008C22F5"/>
    <w:rsid w:val="00ED0730"/>
    <w:rsid w:val="00F0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03BA4"/>
  <w15:chartTrackingRefBased/>
  <w15:docId w15:val="{BFB69A70-62EF-4809-9977-9F4CBF71B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2024-08-22T16:27:00Z</dcterms:created>
  <dcterms:modified xsi:type="dcterms:W3CDTF">2024-10-17T18:50:00Z</dcterms:modified>
</cp:coreProperties>
</file>