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CURSOS CRAS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especializada em ministrar capacitações, palestras e cursos, afim de atender as atividades e campanhas realizadas pela Secretaria de Assistência Social.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37310 - CAPACITAÇÃO NA AREA DE ATUAÇÃO SUAS. Capacitação para os membros dos conselhos Municipais da secretaria de assistência social, conselheiros tutelares e para profissionais e trabalhadores do SUAS. As c
CAPACITAÇÃO NA AREA DE ATUAÇÃO SUAS.
Capacitação para os membros dos conselhos Municipais da secretaria de assistência social, conselheiros tutelares e para profissionais e trabalhadores do SUAS. As capacitações deverão tratar de assuntos pertinentes as suas respectivas funções, podendo ser relacionados a constituição, Leis Municipais, Estaduais, e federais, oratória entre outros. 
A empresa responsável disponibilizará no mínimo um instrutor que deverá ser habilitado (a) e capacitado para tal função.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37311 - PRESTAÇÃO DE SERVIÇO DE ASSESSORIA para realização de conferências dos conselhos municipais, alocados na secretaria municipal de assistência social; e/ou eleição unificada e eleição suplementar para c
PRESTAÇÃO DE SERVIÇO DE ASSESSORIA para realização de conferências dos conselhos municipais, alocados na secretaria municipal de assistência social; e/ou eleição unificada e eleição suplementar para conselheiros tutelares; vigilância socioassistencial, bem como assessoria na criação de planos municipais e Plano Decenais. Orientação durante todo o processo até a execução; organização de documentação e atos necessários (ofícios, atas, resoluções, regimentos internos, decretos, etc); apoio técnico durante todo o processo, no dia da realização e procedimentos sequentes que se fizerem necessários;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383,15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38.315,00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37312 - PALESTRAS de acordo com as campanhas realizadas durante o ano, pela secretaria municipal da Assistência Social e em parceria com outras secretarias municipais, conselhos municipais e Conselho Tutelar;
PALESTRAS de acordo com as campanhas realizadas durante o ano, pela secretaria municipal da Assistência Social e em parceria com outras secretarias municipais, conselhos municipais e Conselho Tutelar; com duração e período a ser determinado pela secretaria. Os temas das palestras serão referentes aos diversos temas e campanhas. O instrutor deverá possuir atestado de capacitação técnica para ministrar a palestra, bem como fornecer o material necessário para realização do evento.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384,15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23.049,00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37313 - Formação presencial sobre o processo de entrevista da Escuta Especializada de Crianças/ Adolescentes e mulheres vítimas e/ou testemunhas de violência, e revelação espontânea. Data a ser definida pela
Formação presencial sobre o processo de entrevista da Escuta Especializada de Crianças/ Adolescentes e mulheres vítimas e/ou testemunhas de violência, e revelação espontânea.
Data a ser definida pela Secretaria de Assistência Social;
• Acesso ao Material digital APÓS o curso; 
Duração mínima de 08 horas.
Sem número máximo de inscrições.
 O instrutor deverá possuir atestado de capacitação técnica para
ministra a palestra.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464,15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9.283,00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37314 - PALESTRA SHOW que aborde temas diversos a ser trabalhado pela secretaria municipal de Assistência Social, conselhos municipais de Assistência Social e conselho tutelar. A empresa é responsável pela so
PALESTRAS SHOW que aborde temas diversos a ser trabalhado pela secretaria municipal de Assistência Social, conselhos municipais de Assistência Social e conselho tutelar.
A empresa é responsável pela sonorização, cenário (painel temático), iluminação, música, teatro e todo e qualquer material necessário para execução do serviço com qualidade.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654,90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26.196,00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37315 - Momento cultural  Momento cultural artístico ou musical, devendo o mesmo realizar a animação integral do período contratado, em possível evento realizado pela secretária municipal de Assistência Socia
Momento cultural 
Momento cultural artístico ou musical, devendo o mesmo realizar a animação integral do período contratado, em possível evento realizado pela secretária municipal de Assistência Social, para o público em geral.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513,12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10.262,40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37316 - Capacitação para conselheiros tutelares Capacitação em diversas áreas pertinentes a função, Deverá ser fornecido certificado de participação e conclusão de cada capacitação contratada.
Capacitação para conselheiros tutelares
Capacitação em diversas áreas pertinentes a função, Deverá ser fornecido certificado de participação e conclusão de cada capacitação contratada.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389,65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23.379,00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153.284,40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28 de agosto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