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28/2026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“Serviços de Manutenção Preventiva e Corretiva de Computadores, Impressoras e outros acessórios de informática”  para atender as necessidades das Secretarias Administrativas do município de Salgado Filho-PR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36587 - Serviços de Manutenção Preventiva e Corretiva de Computadores e Outros. Contratação de empresa especializada na prestação de serviços de manutenção preventiva e corretiva de computadores, impressoras,
Serviços de Manutenção Preventiva e Corretiva de Computadores e Outros. Contratação de empresa especializada na prestação de serviços de manutenção preventiva e corretiva de computadores, impressoras, servidores, roteadores, redes, sistemas informatizados, instalação e atualização de softwares, recuperações e restaurações diversas, bem como configurações em geral de computadores novos, acessórios de informática, configurações em firewall e hardware. Com suporte técnico presencial efetuado de forma contínua e imediata, com disponibilidade diária e integral atendendo de segunda à sexta-feira, das 08h00min às 17h00min.
A prestação dos serviços deverá ser executada em todos setores desta Administração Pública Municipal, incluindo Secretarias, Departamentos, Escolas,  Cmeis, Posto de Unidade Básica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768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88,83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68.221,44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68.221,44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11/06/2026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11/06/2026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5 de maio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