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176 - 1 . 6001 . 12 . 361 . 4 . 2.19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177 - 1 . 6001 . 12 . 361 . 4 . 2.19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175 - 1 . 6001 . 12 . 361 . 4 . 2.19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174 - 1 . 6001 . 12 . 361 . 4 . 2.19 . 0 . 339039 Outros Serviços de Terceiros - Pessoa Jurídica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TRANSPORTE ESCOLAR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Prestação de Serviços de Transporte Escolar, por empresa terceirizada devidamente habilitada, para atender os estudantes da Educação Básica da Rede Pública de Ensino do município de Salgado Filho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33925 - Transporte escolar saindo às 5:15 horas da antiga escola da Linha Tiradente
Transporte escolar saindo às 5:15 horas da antiga escola da Linha Tiradentes, indo até a entrada da propriedade do Sr. Ronaldo Smaniotto e passando pela entrada do Sr Carlos Nunes e retornando até a estrada principal e seguindo até a propriedade do Sr. Pedrinho da Rocha, volta a estrada principal, posteriormente vai até o Sr Valmor Krebs. Em seguida retornando a estrada principal, na Linha Sertãozinho até a comunidade, passando pelo Sr. Lutero, retornando e indo até a propriedade o Sr. Agemiro vargas, passando pela entrada do Sr Edson Pain e retornando ao ponto principal da linha Tiradentes.  Às 12:30 horas da linha Tiradentes e percorrendo a rota novamente para retorno dos alunos em suas casas.    Km diários: 78 Dias letivos:200 dias  Atividades Extracurriculares:20 dias Obs: Veículo com capacidade mínima de 09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17.160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7,28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124.924,80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33926 - Transporte escolar saindo às 5:30 horas da antiga escola da Linha Tiradentes
Transporte escolar saindo às 5:30 horas da antiga escola da Linha Tiradentes Transporte escolar saindo às 5:30 horas da antiga escola da Linha Tiradentes, passando pelo Sr. Colella, retornando e passando pela propriedade do Sr. Leonardo Rech e em seguida até a propriedade do Sr. Valdomiro da Rosa, retornado e indo até o Sr. Edivar Bernardelli retornando até a linha Alto Alegre até a Fazenda Pastre seguindo até a Linha Guabiju e retornando a Linha Tiradentes. Transporte escolar retornando da Linha Tiradentes às 12:30 horas percorrendo a rota novamente para retorno dos alunos até suas casas.  Km diários: 70 Atividades Extracurriculares: 20 dias Dias letivos: 200  Obs: Veículo com capacidade mínima para 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15.400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7,27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111.958,00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33927 - Rota que atenderá duas tardes na semana para alunos com contraturno e integral.
Rota que atenderá duas tardes na semana para alunos com contraturno e integral. Rota que atenderá duas tardes na semana para alunos com contraturno e integral. Saindo às 18:10 horas percorrendo até a entrada do Sr. Edson Pain, retornado e indo até o Sr. Lutero Benemamm, passando pela comunidade da linha Sertãozinho até a casa do Sr. Emilio Vargas e passando pela casa do Sr. Edson Pilger e retornando até a linha Tiradentes. Seguindo para linha Collela até Rio das águas, passando pela entrada do Sr. Valdomiro e retornando até a Linha Tiradentes.  Km diários: 37 Dias letivos: 90 Atividades extracurriculares: 20 dias Obs: Veículo com capacidade mínima para 9 lugares.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4.070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7,27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29.588,90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266.471,70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33928 - Transporte saindo da linha Assentamento, passando pela estrada principal pela linha Guabiju
Transporte saindo da linha Assentamento, passando pela estrada principal pela linha Guabiju, linha Tiradentes, linha Alto Alegre, até a cidade.  Km diários: 74  Dias letivos: 200 Atividades extracurriculares: 20 dias OBS: veículo com capacidade mínima de 48 lugares.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KM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16.208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14,12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228.856,96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2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228.856,96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495.328,66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