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C317A6" w14:textId="77777777" w:rsidR="00C07243" w:rsidRPr="002C402C" w:rsidRDefault="00000000" w:rsidP="0043341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76" w:lineRule="auto"/>
        <w:ind w:leftChars="117" w:left="281" w:right="-426" w:firstLineChars="0" w:firstLine="0"/>
        <w:jc w:val="center"/>
        <w:rPr>
          <w:rFonts w:asciiTheme="majorBidi" w:eastAsia="Merriweather" w:hAnsiTheme="majorBidi" w:cstheme="majorBidi"/>
          <w:b/>
          <w:sz w:val="22"/>
          <w:szCs w:val="22"/>
        </w:rPr>
      </w:pPr>
      <w:r>
        <w:rPr>
          <w:rFonts w:asciiTheme="majorBidi" w:hAnsiTheme="majorBidi" w:cstheme="majorBidi"/>
          <w:b/>
          <w:sz w:val="22"/>
          <w:szCs w:val="22"/>
        </w:rPr>
        <w:pict w14:anchorId="07DC3C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0;text-align:left;margin-left:0;margin-top:0;width:50pt;height:50pt;z-index:251657728;visibility:hidden">
            <v:path o:extrusionok="t"/>
            <o:lock v:ext="edit" selection="t"/>
          </v:shape>
        </w:pict>
      </w:r>
      <w:r w:rsidR="00C07243" w:rsidRPr="002C402C">
        <w:rPr>
          <w:rFonts w:asciiTheme="majorBidi" w:eastAsia="Merriweather" w:hAnsiTheme="majorBidi" w:cstheme="majorBidi"/>
          <w:b/>
          <w:sz w:val="22"/>
          <w:szCs w:val="22"/>
        </w:rPr>
        <w:t>DOCUMENTO DE FORMALIZAÇÃO DA DEMANDA (DFD)</w:t>
      </w:r>
    </w:p>
    <w:p w14:paraId="1AEB0A6B" w14:textId="77777777" w:rsidR="0043341B" w:rsidRPr="002C402C" w:rsidRDefault="0043341B" w:rsidP="0043341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76" w:lineRule="auto"/>
        <w:ind w:leftChars="117" w:left="281" w:right="-426" w:firstLineChars="0" w:firstLine="0"/>
        <w:jc w:val="center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</w:p>
    <w:p w14:paraId="45FB6C6F" w14:textId="77777777" w:rsidR="0061693B" w:rsidRPr="002C402C" w:rsidRDefault="00E50BFD" w:rsidP="0043341B">
      <w:pPr>
        <w:pStyle w:val="PargrafodaLista"/>
        <w:widowControl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76" w:lineRule="auto"/>
        <w:ind w:leftChars="0" w:right="-426" w:firstLineChars="0"/>
        <w:rPr>
          <w:rFonts w:asciiTheme="majorBidi" w:eastAsia="Merriweather" w:hAnsiTheme="majorBidi" w:cstheme="majorBidi"/>
          <w:b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b/>
          <w:color w:val="000000" w:themeColor="text1"/>
          <w:sz w:val="22"/>
          <w:szCs w:val="22"/>
        </w:rPr>
        <w:t>Setor Requisitante</w:t>
      </w:r>
      <w:r w:rsidR="0061693B" w:rsidRPr="002C402C">
        <w:rPr>
          <w:rFonts w:asciiTheme="majorBidi" w:eastAsia="Merriweather" w:hAnsiTheme="majorBidi" w:cstheme="majorBidi"/>
          <w:b/>
          <w:color w:val="000000" w:themeColor="text1"/>
          <w:sz w:val="22"/>
          <w:szCs w:val="22"/>
        </w:rPr>
        <w:t xml:space="preserve">: </w:t>
      </w:r>
      <w:r w:rsidR="00885556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Secretaria </w:t>
      </w:r>
      <w:r w:rsidR="00D26F58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de Educação e Cultura</w:t>
      </w:r>
    </w:p>
    <w:p w14:paraId="597BB5B0" w14:textId="181ED165" w:rsidR="0061693B" w:rsidRPr="002C402C" w:rsidRDefault="00E50BFD" w:rsidP="002E28B4">
      <w:pPr>
        <w:pStyle w:val="PargrafodaLista"/>
        <w:numPr>
          <w:ilvl w:val="1"/>
          <w:numId w:val="19"/>
        </w:numPr>
        <w:tabs>
          <w:tab w:val="left" w:pos="319"/>
        </w:tabs>
        <w:spacing w:line="240" w:lineRule="auto"/>
        <w:ind w:leftChars="0" w:right="-426" w:firstLineChars="0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b/>
          <w:color w:val="000000" w:themeColor="text1"/>
          <w:sz w:val="22"/>
          <w:szCs w:val="22"/>
        </w:rPr>
        <w:t>Responsável pela demanda</w:t>
      </w:r>
      <w:r w:rsidR="0061693B" w:rsidRPr="002C402C">
        <w:rPr>
          <w:rFonts w:asciiTheme="majorBidi" w:eastAsia="Merriweather" w:hAnsiTheme="majorBidi" w:cstheme="majorBidi"/>
          <w:b/>
          <w:color w:val="000000" w:themeColor="text1"/>
          <w:sz w:val="22"/>
          <w:szCs w:val="22"/>
        </w:rPr>
        <w:t>:</w:t>
      </w:r>
      <w:r w:rsidR="002E28B4" w:rsidRPr="002C402C">
        <w:rPr>
          <w:rFonts w:asciiTheme="majorBidi" w:eastAsia="Merriweather" w:hAnsiTheme="majorBidi" w:cstheme="majorBidi"/>
          <w:b/>
          <w:color w:val="000000" w:themeColor="text1"/>
          <w:sz w:val="22"/>
          <w:szCs w:val="22"/>
        </w:rPr>
        <w:t xml:space="preserve"> </w:t>
      </w:r>
      <w:r w:rsidR="002E6C8B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Aline Firmino Neves Vasconcelos</w:t>
      </w:r>
    </w:p>
    <w:p w14:paraId="79F61932" w14:textId="77777777" w:rsidR="0061693B" w:rsidRPr="002C402C" w:rsidRDefault="0061693B" w:rsidP="00A74EBF">
      <w:pPr>
        <w:pStyle w:val="PargrafodaLista"/>
        <w:tabs>
          <w:tab w:val="left" w:pos="319"/>
          <w:tab w:val="left" w:pos="426"/>
        </w:tabs>
        <w:spacing w:line="240" w:lineRule="auto"/>
        <w:ind w:leftChars="0" w:left="709" w:right="-426" w:firstLineChars="0" w:firstLine="0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</w:p>
    <w:p w14:paraId="032ED0EE" w14:textId="18885F5E" w:rsidR="00847F51" w:rsidRPr="002C402C" w:rsidRDefault="00E50BFD" w:rsidP="00847F51">
      <w:pPr>
        <w:pStyle w:val="PargrafodaLista"/>
        <w:numPr>
          <w:ilvl w:val="0"/>
          <w:numId w:val="19"/>
        </w:numPr>
        <w:tabs>
          <w:tab w:val="left" w:pos="0"/>
          <w:tab w:val="left" w:pos="284"/>
        </w:tabs>
        <w:spacing w:line="240" w:lineRule="auto"/>
        <w:ind w:leftChars="0" w:right="-426" w:firstLineChars="0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b/>
          <w:color w:val="000000" w:themeColor="text1"/>
          <w:sz w:val="22"/>
          <w:szCs w:val="22"/>
        </w:rPr>
        <w:t>Objeto da demanda</w:t>
      </w:r>
      <w:r w:rsidR="0061693B" w:rsidRPr="002C402C">
        <w:rPr>
          <w:rFonts w:asciiTheme="majorBidi" w:eastAsia="Merriweather" w:hAnsiTheme="majorBidi" w:cstheme="majorBidi"/>
          <w:b/>
          <w:color w:val="000000" w:themeColor="text1"/>
          <w:sz w:val="22"/>
          <w:szCs w:val="22"/>
        </w:rPr>
        <w:t>:</w:t>
      </w:r>
      <w:r w:rsidR="0061693B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 </w:t>
      </w:r>
      <w:bookmarkStart w:id="0" w:name="_Hlk205988701"/>
      <w:r w:rsidR="008039D5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AQUISIÇÃO DE </w:t>
      </w:r>
      <w:r w:rsidR="005D6F13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MATERIAL </w:t>
      </w:r>
      <w:r w:rsidR="003620DA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ESCOLAR </w:t>
      </w:r>
      <w:r w:rsidR="005D2ADB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(CADERNO, LÁPIS DE COR E LÁPIS GRAF</w:t>
      </w:r>
      <w:r w:rsidR="007B18BA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I</w:t>
      </w:r>
      <w:r w:rsidR="005D2ADB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TE) PARA ATENDER ÀS NECESSIDADES DAS ESCOLAS MUNICIPAIS </w:t>
      </w:r>
      <w:r w:rsidR="008039D5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DO MUNICÍPIO DE BANDEIRANTES/PR</w:t>
      </w:r>
      <w:r w:rsidR="00200B89" w:rsidRPr="002C402C">
        <w:rPr>
          <w:rFonts w:asciiTheme="majorBidi" w:hAnsiTheme="majorBidi" w:cstheme="majorBidi"/>
          <w:bCs/>
        </w:rPr>
        <w:t>.</w:t>
      </w:r>
    </w:p>
    <w:bookmarkEnd w:id="0"/>
    <w:p w14:paraId="13404DBB" w14:textId="77777777" w:rsidR="00845BF0" w:rsidRPr="002C402C" w:rsidRDefault="00845BF0" w:rsidP="002E6C8B">
      <w:pPr>
        <w:pStyle w:val="PargrafodaLista"/>
        <w:tabs>
          <w:tab w:val="left" w:pos="0"/>
          <w:tab w:val="left" w:pos="284"/>
        </w:tabs>
        <w:spacing w:line="240" w:lineRule="auto"/>
        <w:ind w:leftChars="0" w:left="360" w:right="-426" w:firstLineChars="0" w:firstLine="0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</w:p>
    <w:p w14:paraId="24F2CBE3" w14:textId="77777777" w:rsidR="0061693B" w:rsidRPr="002C402C" w:rsidRDefault="00E50BFD" w:rsidP="0043341B">
      <w:pPr>
        <w:pStyle w:val="PargrafodaLista"/>
        <w:numPr>
          <w:ilvl w:val="1"/>
          <w:numId w:val="19"/>
        </w:numPr>
        <w:tabs>
          <w:tab w:val="left" w:pos="567"/>
        </w:tabs>
        <w:spacing w:line="240" w:lineRule="auto"/>
        <w:ind w:leftChars="0" w:right="-426" w:firstLineChars="0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Características do objeto</w:t>
      </w:r>
      <w:r w:rsidR="0061693B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: </w:t>
      </w:r>
    </w:p>
    <w:p w14:paraId="11848BD9" w14:textId="77777777" w:rsidR="0061693B" w:rsidRPr="002C402C" w:rsidRDefault="0061693B" w:rsidP="0043341B">
      <w:pPr>
        <w:tabs>
          <w:tab w:val="left" w:pos="567"/>
        </w:tabs>
        <w:spacing w:line="240" w:lineRule="auto"/>
        <w:ind w:leftChars="0" w:left="0" w:right="-426" w:firstLineChars="0" w:firstLine="0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(</w:t>
      </w:r>
      <w:r w:rsidR="00005908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 </w:t>
      </w: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) Serviço não continuado</w:t>
      </w:r>
      <w:r w:rsidR="00F53BB0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;</w:t>
      </w: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 </w:t>
      </w:r>
    </w:p>
    <w:p w14:paraId="24F5C925" w14:textId="77777777" w:rsidR="0061693B" w:rsidRPr="002C402C" w:rsidRDefault="0061693B" w:rsidP="0043341B">
      <w:pPr>
        <w:tabs>
          <w:tab w:val="left" w:pos="567"/>
        </w:tabs>
        <w:ind w:leftChars="0" w:left="0" w:right="-426" w:firstLineChars="0" w:firstLine="0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(</w:t>
      </w:r>
      <w:r w:rsidR="00845BF0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 </w:t>
      </w: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) Serviço continuado SEM dedicação exclusiva de mão de obra; </w:t>
      </w:r>
    </w:p>
    <w:p w14:paraId="04324498" w14:textId="77777777" w:rsidR="0061693B" w:rsidRPr="002C402C" w:rsidRDefault="007E5C36" w:rsidP="0043341B">
      <w:pPr>
        <w:tabs>
          <w:tab w:val="left" w:pos="567"/>
        </w:tabs>
        <w:ind w:leftChars="0" w:left="0" w:right="-426" w:firstLineChars="0" w:firstLine="0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(</w:t>
      </w:r>
      <w:r w:rsidR="00E22F15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 </w:t>
      </w:r>
      <w:r w:rsidR="0061693B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) Serviço continuado COM dedicação exclusiva de mão de obra;</w:t>
      </w:r>
    </w:p>
    <w:p w14:paraId="177E3EE2" w14:textId="07C6CEAE" w:rsidR="0061693B" w:rsidRPr="002C402C" w:rsidRDefault="0061693B" w:rsidP="0043341B">
      <w:pPr>
        <w:tabs>
          <w:tab w:val="left" w:pos="567"/>
        </w:tabs>
        <w:ind w:leftChars="0" w:left="0" w:right="-426" w:firstLineChars="0" w:firstLine="0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(</w:t>
      </w:r>
      <w:r w:rsidR="008039D5">
        <w:rPr>
          <w:rFonts w:asciiTheme="majorBidi" w:eastAsia="Merriweather" w:hAnsiTheme="majorBidi" w:cstheme="majorBidi"/>
          <w:b/>
          <w:bCs/>
          <w:color w:val="000000" w:themeColor="text1"/>
          <w:sz w:val="22"/>
          <w:szCs w:val="22"/>
        </w:rPr>
        <w:t>X</w:t>
      </w: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) Material de consumo; </w:t>
      </w:r>
    </w:p>
    <w:p w14:paraId="613F1866" w14:textId="0DC3FF1B" w:rsidR="0061693B" w:rsidRPr="002C402C" w:rsidRDefault="0061693B" w:rsidP="0043341B">
      <w:pPr>
        <w:tabs>
          <w:tab w:val="left" w:pos="567"/>
        </w:tabs>
        <w:ind w:leftChars="0" w:left="0" w:right="-426" w:firstLineChars="0" w:firstLine="0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(</w:t>
      </w:r>
      <w:r w:rsidR="008039D5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 </w:t>
      </w: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) Material permanente / equipamento.</w:t>
      </w:r>
    </w:p>
    <w:p w14:paraId="4C97F904" w14:textId="77777777" w:rsidR="0061693B" w:rsidRPr="002C402C" w:rsidRDefault="0061693B" w:rsidP="0043341B">
      <w:pPr>
        <w:pStyle w:val="PargrafodaLista"/>
        <w:tabs>
          <w:tab w:val="left" w:pos="319"/>
        </w:tabs>
        <w:spacing w:line="240" w:lineRule="auto"/>
        <w:ind w:leftChars="0" w:left="360" w:right="-426" w:firstLineChars="0" w:firstLine="0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</w:p>
    <w:p w14:paraId="7D38E0DF" w14:textId="77777777" w:rsidR="0061693B" w:rsidRPr="002C402C" w:rsidRDefault="0061693B" w:rsidP="0043341B">
      <w:pPr>
        <w:pStyle w:val="PargrafodaLista"/>
        <w:numPr>
          <w:ilvl w:val="0"/>
          <w:numId w:val="19"/>
        </w:numPr>
        <w:tabs>
          <w:tab w:val="left" w:pos="319"/>
        </w:tabs>
        <w:spacing w:line="240" w:lineRule="auto"/>
        <w:ind w:leftChars="0" w:right="-426" w:firstLineChars="0"/>
        <w:jc w:val="both"/>
        <w:rPr>
          <w:rFonts w:asciiTheme="majorBidi" w:eastAsia="Merriweather" w:hAnsiTheme="majorBidi" w:cstheme="majorBidi"/>
          <w:b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 </w:t>
      </w:r>
      <w:r w:rsidR="00AD1EFC" w:rsidRPr="002C402C">
        <w:rPr>
          <w:rFonts w:asciiTheme="majorBidi" w:eastAsia="Merriweather" w:hAnsiTheme="majorBidi" w:cstheme="majorBidi"/>
          <w:b/>
          <w:color w:val="000000" w:themeColor="text1"/>
          <w:sz w:val="22"/>
          <w:szCs w:val="22"/>
        </w:rPr>
        <w:t>Forma de contratação sugerida:</w:t>
      </w:r>
    </w:p>
    <w:p w14:paraId="0A17C3BA" w14:textId="54B32BFD" w:rsidR="00E50BFD" w:rsidRPr="002C402C" w:rsidRDefault="00E50BFD" w:rsidP="0043341B">
      <w:pPr>
        <w:pStyle w:val="PargrafodaLista"/>
        <w:tabs>
          <w:tab w:val="left" w:pos="360"/>
        </w:tabs>
        <w:spacing w:line="240" w:lineRule="auto"/>
        <w:ind w:leftChars="0" w:left="360" w:right="-426" w:firstLineChars="0" w:hanging="360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(</w:t>
      </w:r>
      <w:r w:rsidR="00173E90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 </w:t>
      </w:r>
      <w:r w:rsidR="005D2ADB">
        <w:rPr>
          <w:rFonts w:asciiTheme="majorBidi" w:eastAsia="Merriweather" w:hAnsiTheme="majorBidi" w:cstheme="majorBidi"/>
          <w:b/>
          <w:bCs/>
          <w:color w:val="000000" w:themeColor="text1"/>
          <w:sz w:val="22"/>
          <w:szCs w:val="22"/>
        </w:rPr>
        <w:t xml:space="preserve"> </w:t>
      </w: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) Pregão  </w:t>
      </w:r>
    </w:p>
    <w:p w14:paraId="4CBC5BA9" w14:textId="638D7F2F" w:rsidR="00E50BFD" w:rsidRPr="002C402C" w:rsidRDefault="007E5C36" w:rsidP="0043341B">
      <w:pPr>
        <w:pStyle w:val="PargrafodaLista"/>
        <w:tabs>
          <w:tab w:val="left" w:pos="360"/>
        </w:tabs>
        <w:spacing w:line="240" w:lineRule="auto"/>
        <w:ind w:leftChars="0" w:left="360" w:right="-426" w:firstLineChars="0" w:hanging="360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(</w:t>
      </w:r>
      <w:r w:rsidR="005D2ADB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 </w:t>
      </w:r>
      <w:r w:rsidR="005D2ADB">
        <w:rPr>
          <w:rFonts w:asciiTheme="majorBidi" w:eastAsia="Merriweather" w:hAnsiTheme="majorBidi" w:cstheme="majorBidi"/>
          <w:b/>
          <w:bCs/>
          <w:color w:val="000000" w:themeColor="text1"/>
          <w:sz w:val="22"/>
          <w:szCs w:val="22"/>
        </w:rPr>
        <w:t>X</w:t>
      </w:r>
      <w:r w:rsidR="008039D5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 </w:t>
      </w:r>
      <w:r w:rsidR="00E50BFD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) Dispensa</w:t>
      </w:r>
      <w:r w:rsidR="00F14A76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 – Lei 14.133/21 art. 75, II</w:t>
      </w:r>
      <w:r w:rsidR="00DE62FD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, </w:t>
      </w:r>
      <w:r w:rsidR="00DE62FD" w:rsidRPr="002C402C">
        <w:rPr>
          <w:rFonts w:asciiTheme="majorBidi" w:hAnsiTheme="majorBidi" w:cstheme="majorBidi"/>
          <w:color w:val="000000"/>
          <w:sz w:val="20"/>
          <w:szCs w:val="20"/>
        </w:rPr>
        <w:t>§ 3º </w:t>
      </w:r>
    </w:p>
    <w:p w14:paraId="711538DC" w14:textId="77777777" w:rsidR="00E50BFD" w:rsidRPr="002C402C" w:rsidRDefault="00E50BFD" w:rsidP="0043341B">
      <w:pPr>
        <w:pStyle w:val="PargrafodaLista"/>
        <w:tabs>
          <w:tab w:val="left" w:pos="360"/>
        </w:tabs>
        <w:spacing w:line="240" w:lineRule="auto"/>
        <w:ind w:leftChars="0" w:left="360" w:right="-426" w:firstLineChars="0" w:hanging="360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( ) Inexigibilidade</w:t>
      </w:r>
    </w:p>
    <w:p w14:paraId="5633414A" w14:textId="77777777" w:rsidR="00E50BFD" w:rsidRPr="002C402C" w:rsidRDefault="00E50BFD" w:rsidP="0043341B">
      <w:pPr>
        <w:pStyle w:val="PargrafodaLista"/>
        <w:tabs>
          <w:tab w:val="left" w:pos="360"/>
        </w:tabs>
        <w:spacing w:line="240" w:lineRule="auto"/>
        <w:ind w:leftChars="0" w:left="360" w:right="-426" w:firstLineChars="0" w:hanging="360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( ) Concorrência</w:t>
      </w:r>
    </w:p>
    <w:p w14:paraId="075C86FB" w14:textId="77777777" w:rsidR="00E50BFD" w:rsidRPr="002C402C" w:rsidRDefault="00E50BFD" w:rsidP="0043341B">
      <w:pPr>
        <w:pStyle w:val="PargrafodaLista"/>
        <w:tabs>
          <w:tab w:val="left" w:pos="360"/>
        </w:tabs>
        <w:spacing w:line="240" w:lineRule="auto"/>
        <w:ind w:leftChars="0" w:left="360" w:right="-426" w:firstLineChars="0" w:hanging="360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( ) Concurso</w:t>
      </w:r>
    </w:p>
    <w:p w14:paraId="03B30F86" w14:textId="77777777" w:rsidR="0061693B" w:rsidRPr="002C402C" w:rsidRDefault="00E50BFD" w:rsidP="00431C9A">
      <w:pPr>
        <w:pStyle w:val="PargrafodaLista"/>
        <w:tabs>
          <w:tab w:val="left" w:pos="360"/>
        </w:tabs>
        <w:spacing w:line="360" w:lineRule="auto"/>
        <w:ind w:leftChars="0" w:left="357" w:right="-425" w:firstLineChars="0" w:hanging="357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( ) Leilão</w:t>
      </w:r>
    </w:p>
    <w:p w14:paraId="07672DF9" w14:textId="77777777" w:rsidR="0061693B" w:rsidRPr="002C402C" w:rsidRDefault="0061693B" w:rsidP="0043341B">
      <w:pPr>
        <w:pStyle w:val="PargrafodaLista"/>
        <w:tabs>
          <w:tab w:val="left" w:pos="319"/>
        </w:tabs>
        <w:spacing w:line="240" w:lineRule="auto"/>
        <w:ind w:leftChars="0" w:left="360" w:right="-426" w:firstLineChars="0" w:firstLine="0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</w:p>
    <w:p w14:paraId="1C5B55F8" w14:textId="77777777" w:rsidR="00E50BFD" w:rsidRPr="002C402C" w:rsidRDefault="00A924F1" w:rsidP="00431C9A">
      <w:pPr>
        <w:pStyle w:val="PargrafodaLista"/>
        <w:numPr>
          <w:ilvl w:val="0"/>
          <w:numId w:val="19"/>
        </w:numPr>
        <w:spacing w:line="360" w:lineRule="auto"/>
        <w:ind w:leftChars="0" w:right="-425" w:firstLineChars="0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b/>
          <w:color w:val="000000" w:themeColor="text1"/>
          <w:sz w:val="22"/>
          <w:szCs w:val="22"/>
        </w:rPr>
        <w:t xml:space="preserve">Item previsto no plano anual de contratação </w:t>
      </w:r>
      <w:r w:rsidR="00E50BFD" w:rsidRPr="002C402C">
        <w:rPr>
          <w:rFonts w:asciiTheme="majorBidi" w:eastAsia="Merriweather" w:hAnsiTheme="majorBidi" w:cstheme="majorBidi"/>
          <w:b/>
          <w:color w:val="000000" w:themeColor="text1"/>
          <w:sz w:val="22"/>
          <w:szCs w:val="22"/>
        </w:rPr>
        <w:t>– PAC</w:t>
      </w:r>
      <w:r w:rsidR="00E50BFD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:</w:t>
      </w:r>
      <w:r w:rsidR="00E50BFD" w:rsidRPr="002C402C">
        <w:rPr>
          <w:rFonts w:asciiTheme="majorBidi" w:hAnsiTheme="majorBidi" w:cstheme="majorBidi"/>
          <w:color w:val="000000" w:themeColor="text1"/>
          <w:sz w:val="22"/>
          <w:szCs w:val="22"/>
        </w:rPr>
        <w:t xml:space="preserve"> </w:t>
      </w:r>
    </w:p>
    <w:p w14:paraId="76FDBA85" w14:textId="24BA3736" w:rsidR="00E50BFD" w:rsidRPr="002C402C" w:rsidRDefault="00E50BFD" w:rsidP="00431C9A">
      <w:pPr>
        <w:spacing w:line="360" w:lineRule="auto"/>
        <w:ind w:leftChars="0" w:left="0" w:right="-425" w:firstLineChars="0" w:firstLine="0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(</w:t>
      </w:r>
      <w:r w:rsidR="00521F9A" w:rsidRPr="00521F9A">
        <w:rPr>
          <w:rFonts w:asciiTheme="majorBidi" w:eastAsia="Merriweather" w:hAnsiTheme="majorBidi" w:cstheme="majorBidi"/>
          <w:b/>
          <w:bCs/>
          <w:color w:val="000000" w:themeColor="text1"/>
          <w:sz w:val="22"/>
          <w:szCs w:val="22"/>
        </w:rPr>
        <w:t>X</w:t>
      </w: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)</w:t>
      </w:r>
      <w:r w:rsidR="00A924F1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 </w:t>
      </w: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Sim – Especificar Ano:</w:t>
      </w:r>
      <w:r w:rsidR="00611C2D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 </w:t>
      </w:r>
      <w:r w:rsidR="00845BF0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202</w:t>
      </w:r>
      <w:r w:rsidR="002E6C8B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5</w:t>
      </w: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 Especificar item:</w:t>
      </w:r>
      <w:r w:rsidR="00163BD9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 </w:t>
      </w:r>
      <w:r w:rsidR="00AB7542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SEQ. ED</w:t>
      </w:r>
      <w:r w:rsidR="00163BD9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.</w:t>
      </w:r>
      <w:r w:rsidR="00107CDC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 </w:t>
      </w:r>
      <w:r w:rsidR="00824801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0172                                        </w:t>
      </w:r>
    </w:p>
    <w:p w14:paraId="7EE97FB1" w14:textId="26FA1F36" w:rsidR="00D60203" w:rsidRPr="002C402C" w:rsidRDefault="007E5C36" w:rsidP="00431C9A">
      <w:pPr>
        <w:spacing w:line="360" w:lineRule="auto"/>
        <w:ind w:leftChars="0" w:left="0" w:right="-425" w:firstLineChars="0" w:hanging="2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(</w:t>
      </w:r>
      <w:r w:rsidR="00845BF0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 </w:t>
      </w:r>
      <w:r w:rsidR="00521F9A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 </w:t>
      </w:r>
      <w:r w:rsidR="00E50BFD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) Não previsto no PAC - Justificar o </w:t>
      </w:r>
      <w:r w:rsidR="00885556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motivo:</w:t>
      </w:r>
      <w:r w:rsidR="00E50BFD" w:rsidRPr="002C402C">
        <w:rPr>
          <w:rFonts w:asciiTheme="majorBidi" w:hAnsiTheme="majorBidi" w:cstheme="majorBidi"/>
          <w:color w:val="000000" w:themeColor="text1"/>
          <w:sz w:val="22"/>
          <w:szCs w:val="22"/>
        </w:rPr>
        <w:t xml:space="preserve"> </w:t>
      </w:r>
      <w:r w:rsidRPr="002C402C">
        <w:rPr>
          <w:rFonts w:asciiTheme="majorBidi" w:hAnsiTheme="majorBidi" w:cstheme="majorBidi"/>
          <w:color w:val="000000" w:themeColor="text1"/>
          <w:sz w:val="22"/>
          <w:szCs w:val="22"/>
        </w:rPr>
        <w:t xml:space="preserve"> </w:t>
      </w:r>
    </w:p>
    <w:p w14:paraId="5ED4A169" w14:textId="77777777" w:rsidR="00E50BFD" w:rsidRPr="002C402C" w:rsidRDefault="00E50BFD" w:rsidP="0043341B">
      <w:pPr>
        <w:pStyle w:val="PargrafodaLista"/>
        <w:ind w:leftChars="0" w:left="360" w:right="-426" w:firstLineChars="0" w:firstLine="0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 </w:t>
      </w:r>
    </w:p>
    <w:p w14:paraId="1E411994" w14:textId="77777777" w:rsidR="00F572A2" w:rsidRPr="002C402C" w:rsidRDefault="00D60203" w:rsidP="00C67A5D">
      <w:pPr>
        <w:pStyle w:val="PargrafodaLista"/>
        <w:numPr>
          <w:ilvl w:val="0"/>
          <w:numId w:val="19"/>
        </w:numPr>
        <w:tabs>
          <w:tab w:val="left" w:pos="284"/>
        </w:tabs>
        <w:ind w:leftChars="0" w:left="0" w:right="-426" w:firstLineChars="0" w:firstLine="0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b/>
          <w:color w:val="000000" w:themeColor="text1"/>
          <w:sz w:val="22"/>
          <w:szCs w:val="22"/>
        </w:rPr>
        <w:t>Justificativa da necessidade da contratação da solução, considerando o</w:t>
      </w:r>
      <w:r w:rsidR="00B836D1" w:rsidRPr="002C402C">
        <w:rPr>
          <w:rFonts w:asciiTheme="majorBidi" w:eastAsia="Merriweather" w:hAnsiTheme="majorBidi" w:cstheme="majorBidi"/>
          <w:b/>
          <w:color w:val="000000" w:themeColor="text1"/>
          <w:sz w:val="22"/>
          <w:szCs w:val="22"/>
        </w:rPr>
        <w:t xml:space="preserve"> </w:t>
      </w:r>
      <w:r w:rsidRPr="002C402C">
        <w:rPr>
          <w:rFonts w:asciiTheme="majorBidi" w:eastAsia="Merriweather" w:hAnsiTheme="majorBidi" w:cstheme="majorBidi"/>
          <w:b/>
          <w:color w:val="000000" w:themeColor="text1"/>
          <w:sz w:val="22"/>
          <w:szCs w:val="22"/>
        </w:rPr>
        <w:t xml:space="preserve">Planejamento Estratégico, se for o caso: </w:t>
      </w:r>
    </w:p>
    <w:p w14:paraId="39C751A6" w14:textId="77777777" w:rsidR="00A6519F" w:rsidRDefault="00A6519F" w:rsidP="00A6519F">
      <w:pPr>
        <w:spacing w:line="360" w:lineRule="auto"/>
        <w:ind w:leftChars="0" w:left="0" w:firstLineChars="0" w:firstLine="1418"/>
        <w:jc w:val="both"/>
        <w:rPr>
          <w:rFonts w:asciiTheme="majorBidi" w:eastAsia="Merriweather" w:hAnsiTheme="majorBidi" w:cstheme="majorBidi"/>
        </w:rPr>
      </w:pPr>
    </w:p>
    <w:p w14:paraId="4B27E9D0" w14:textId="2FF3CCCD" w:rsidR="00F22DCD" w:rsidRDefault="003620DA" w:rsidP="003620DA">
      <w:pPr>
        <w:spacing w:line="360" w:lineRule="auto"/>
        <w:ind w:leftChars="0" w:left="0" w:right="-426" w:firstLineChars="0" w:firstLine="1418"/>
        <w:jc w:val="both"/>
        <w:rPr>
          <w:rFonts w:asciiTheme="majorBidi" w:eastAsia="Merriweather" w:hAnsiTheme="majorBidi" w:cstheme="majorBidi"/>
        </w:rPr>
      </w:pPr>
      <w:r w:rsidRPr="003620DA">
        <w:rPr>
          <w:rFonts w:asciiTheme="majorBidi" w:eastAsia="Merriweather" w:hAnsiTheme="majorBidi" w:cstheme="majorBidi"/>
        </w:rPr>
        <w:t xml:space="preserve">A Secretaria de Educação, Cultura e Esporte </w:t>
      </w:r>
      <w:r w:rsidR="00F22DCD">
        <w:rPr>
          <w:rFonts w:asciiTheme="majorBidi" w:eastAsia="Merriweather" w:hAnsiTheme="majorBidi" w:cstheme="majorBidi"/>
        </w:rPr>
        <w:t>visa a presente contratação se faz estritamente necessária em decorrência de fato superveniente, imprevisível e de força maior que afetou   a entrega do material escolar da rede municipal de ensino. O município de Bandeirantes instaurou o Pregão Eletrônico nº 002/2026 com o objetivo de adquirir kits de material escolar para o ano letivo de 2026.</w:t>
      </w:r>
    </w:p>
    <w:p w14:paraId="74D59A67" w14:textId="77777777" w:rsidR="00AD50A7" w:rsidRDefault="00F22DCD" w:rsidP="00AD50A7">
      <w:pPr>
        <w:spacing w:line="360" w:lineRule="auto"/>
        <w:ind w:leftChars="0" w:left="0" w:right="-426" w:firstLineChars="0" w:firstLine="1418"/>
        <w:jc w:val="both"/>
        <w:rPr>
          <w:rFonts w:asciiTheme="majorBidi" w:eastAsia="Merriweather" w:hAnsiTheme="majorBidi" w:cstheme="majorBidi"/>
        </w:rPr>
      </w:pPr>
      <w:r>
        <w:rPr>
          <w:rFonts w:asciiTheme="majorBidi" w:eastAsia="Merriweather" w:hAnsiTheme="majorBidi" w:cstheme="majorBidi"/>
        </w:rPr>
        <w:t>Contudo, no âmbito do Processo Administrativo Sancionador nº 004/2026, restou comprovada a prática de condutas ilícitas por parte das empresas participantes do certame, que frustraram o caráter competitivo do certame. Diante da gravidade dos fatos, o Executivo Municipal proferiu decisão administrativa aplicando as sanções cabíveis ao caso</w:t>
      </w:r>
      <w:r w:rsidR="009B5317">
        <w:rPr>
          <w:rFonts w:asciiTheme="majorBidi" w:eastAsia="Merriweather" w:hAnsiTheme="majorBidi" w:cstheme="majorBidi"/>
        </w:rPr>
        <w:t>.</w:t>
      </w:r>
    </w:p>
    <w:p w14:paraId="6B1A2AD8" w14:textId="37A94C01" w:rsidR="009B5317" w:rsidRDefault="009B5317" w:rsidP="00AD50A7">
      <w:pPr>
        <w:spacing w:line="360" w:lineRule="auto"/>
        <w:ind w:leftChars="0" w:left="0" w:right="-426" w:firstLineChars="0" w:firstLine="1418"/>
        <w:jc w:val="both"/>
        <w:rPr>
          <w:rFonts w:asciiTheme="majorBidi" w:eastAsia="Merriweather" w:hAnsiTheme="majorBidi" w:cstheme="majorBidi"/>
        </w:rPr>
      </w:pPr>
      <w:r>
        <w:rPr>
          <w:rFonts w:asciiTheme="majorBidi" w:eastAsia="Merriweather" w:hAnsiTheme="majorBidi" w:cstheme="majorBidi"/>
        </w:rPr>
        <w:lastRenderedPageBreak/>
        <w:t>A paralisação forçada do Lote 3 gerou um atraso no cronograma de entrega de materiais básicos. Itens como caderno, lápis grafite e lápis de cor constituem o suporte mínimo indispensável para o desenvolvimento das atividades em sala de aula.</w:t>
      </w:r>
    </w:p>
    <w:p w14:paraId="44D4CB70" w14:textId="35272210" w:rsidR="009B5317" w:rsidRDefault="009B5317" w:rsidP="003620DA">
      <w:pPr>
        <w:spacing w:line="360" w:lineRule="auto"/>
        <w:ind w:leftChars="0" w:left="0" w:right="-426" w:firstLineChars="0" w:firstLine="1418"/>
        <w:jc w:val="both"/>
        <w:rPr>
          <w:rFonts w:asciiTheme="majorBidi" w:eastAsia="Merriweather" w:hAnsiTheme="majorBidi" w:cstheme="majorBidi"/>
        </w:rPr>
      </w:pPr>
      <w:r>
        <w:rPr>
          <w:rFonts w:asciiTheme="majorBidi" w:eastAsia="Merriweather" w:hAnsiTheme="majorBidi" w:cstheme="majorBidi"/>
        </w:rPr>
        <w:t xml:space="preserve">A não contratação desta solução importará em </w:t>
      </w:r>
      <w:r w:rsidR="00C63A34">
        <w:rPr>
          <w:rFonts w:asciiTheme="majorBidi" w:eastAsia="Merriweather" w:hAnsiTheme="majorBidi" w:cstheme="majorBidi"/>
        </w:rPr>
        <w:t xml:space="preserve">falta dos itens aos alunos da rede municipal, violando </w:t>
      </w:r>
      <w:r w:rsidR="006B0325">
        <w:rPr>
          <w:rFonts w:asciiTheme="majorBidi" w:eastAsia="Merriweather" w:hAnsiTheme="majorBidi" w:cstheme="majorBidi"/>
        </w:rPr>
        <w:t>as diretrizes pedagógicas e comprometendo diretamente o binômico ensino</w:t>
      </w:r>
      <w:r w:rsidR="0022172A">
        <w:rPr>
          <w:rFonts w:asciiTheme="majorBidi" w:eastAsia="Merriweather" w:hAnsiTheme="majorBidi" w:cstheme="majorBidi"/>
        </w:rPr>
        <w:t>- aprendizagem. Não é juridicamente, nem socialmente aceitável que os estudantes sofram os efeitos de atos fraudulentos praticados por terceiros contra a Administração Pública.</w:t>
      </w:r>
    </w:p>
    <w:p w14:paraId="5F1904EE" w14:textId="2598BD6C" w:rsidR="0022172A" w:rsidRDefault="0022172A" w:rsidP="003620DA">
      <w:pPr>
        <w:spacing w:line="360" w:lineRule="auto"/>
        <w:ind w:leftChars="0" w:left="0" w:right="-426" w:firstLineChars="0" w:firstLine="1418"/>
        <w:jc w:val="both"/>
        <w:rPr>
          <w:rFonts w:asciiTheme="majorBidi" w:eastAsia="Merriweather" w:hAnsiTheme="majorBidi" w:cstheme="majorBidi"/>
        </w:rPr>
      </w:pPr>
      <w:r>
        <w:rPr>
          <w:rFonts w:asciiTheme="majorBidi" w:eastAsia="Merriweather" w:hAnsiTheme="majorBidi" w:cstheme="majorBidi"/>
        </w:rPr>
        <w:t xml:space="preserve">O serviço público de educação é essencial e contínuo, não admitindo interrupções que prejudiquem o calendário escolar ou o rendimento dos discentes. Portanto, a aquisição destes itens específicos visa amenizar o risco </w:t>
      </w:r>
      <w:r w:rsidR="006A29A4">
        <w:rPr>
          <w:rFonts w:asciiTheme="majorBidi" w:eastAsia="Merriweather" w:hAnsiTheme="majorBidi" w:cstheme="majorBidi"/>
        </w:rPr>
        <w:t>de prejuízo aos alunos.</w:t>
      </w:r>
    </w:p>
    <w:p w14:paraId="0EFFD93C" w14:textId="312F5A70" w:rsidR="006A29A4" w:rsidRDefault="006A29A4" w:rsidP="003620DA">
      <w:pPr>
        <w:spacing w:line="360" w:lineRule="auto"/>
        <w:ind w:leftChars="0" w:left="0" w:right="-426" w:firstLineChars="0" w:firstLine="1418"/>
        <w:jc w:val="both"/>
        <w:rPr>
          <w:rFonts w:asciiTheme="majorBidi" w:eastAsia="Merriweather" w:hAnsiTheme="majorBidi" w:cstheme="majorBidi"/>
        </w:rPr>
      </w:pPr>
      <w:r>
        <w:rPr>
          <w:rFonts w:asciiTheme="majorBidi" w:eastAsia="Merriweather" w:hAnsiTheme="majorBidi" w:cstheme="majorBidi"/>
        </w:rPr>
        <w:t>Desta forma, a contratação da solução atende ao interesse público, garantindo que a dignidade dos alunos e a regularidade do ano letivo de 2026 sejam preservadas por meio de uma resposta célere e eficiente do Poder Público face à ilicitude constatada.</w:t>
      </w:r>
    </w:p>
    <w:p w14:paraId="0196A776" w14:textId="77777777" w:rsidR="003620DA" w:rsidRDefault="003620DA" w:rsidP="00A6519F">
      <w:pPr>
        <w:spacing w:line="360" w:lineRule="auto"/>
        <w:ind w:leftChars="0" w:left="0" w:right="-426" w:firstLineChars="0" w:firstLine="1418"/>
        <w:jc w:val="both"/>
        <w:rPr>
          <w:rFonts w:asciiTheme="majorBidi" w:eastAsia="Merriweather" w:hAnsiTheme="majorBidi" w:cstheme="majorBidi"/>
        </w:rPr>
      </w:pPr>
    </w:p>
    <w:p w14:paraId="2028E71D" w14:textId="77777777" w:rsidR="00D60203" w:rsidRPr="002C402C" w:rsidRDefault="00D60203" w:rsidP="0043341B">
      <w:pPr>
        <w:pStyle w:val="PargrafodaLista"/>
        <w:numPr>
          <w:ilvl w:val="1"/>
          <w:numId w:val="19"/>
        </w:numPr>
        <w:ind w:leftChars="0" w:right="-426" w:firstLineChars="0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Descrição /identificação da necessidade:</w:t>
      </w:r>
    </w:p>
    <w:p w14:paraId="5C370C5D" w14:textId="77777777" w:rsidR="00D60203" w:rsidRPr="002C402C" w:rsidRDefault="00D60203" w:rsidP="0043341B">
      <w:pPr>
        <w:tabs>
          <w:tab w:val="left" w:pos="567"/>
        </w:tabs>
        <w:spacing w:line="240" w:lineRule="auto"/>
        <w:ind w:leftChars="0" w:left="0" w:right="-426" w:firstLineChars="0" w:hanging="2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(</w:t>
      </w:r>
      <w:r w:rsidR="00845BF0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 </w:t>
      </w: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) Nova contratação</w:t>
      </w:r>
    </w:p>
    <w:p w14:paraId="46E23AE7" w14:textId="77777777" w:rsidR="00D60203" w:rsidRPr="002C402C" w:rsidRDefault="00D60203" w:rsidP="0043341B">
      <w:pPr>
        <w:tabs>
          <w:tab w:val="left" w:pos="567"/>
        </w:tabs>
        <w:spacing w:line="240" w:lineRule="auto"/>
        <w:ind w:leftChars="0" w:left="0" w:right="-426" w:firstLineChars="0" w:hanging="2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( ) Nova contratação em vista de extinção contratual* </w:t>
      </w:r>
    </w:p>
    <w:p w14:paraId="6FFA9811" w14:textId="47435B1F" w:rsidR="00D60203" w:rsidRPr="002C402C" w:rsidRDefault="00D60203" w:rsidP="0043341B">
      <w:pPr>
        <w:tabs>
          <w:tab w:val="left" w:pos="567"/>
        </w:tabs>
        <w:spacing w:line="240" w:lineRule="auto"/>
        <w:ind w:leftChars="0" w:left="0" w:right="-426" w:firstLineChars="0" w:hanging="2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(</w:t>
      </w:r>
      <w:r w:rsidR="0062371D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X</w:t>
      </w: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) Nova contratação de acordo com a necessidade da contratante</w:t>
      </w:r>
    </w:p>
    <w:p w14:paraId="7BA8B072" w14:textId="77777777" w:rsidR="00D60203" w:rsidRPr="002C402C" w:rsidRDefault="00D60203" w:rsidP="0043341B">
      <w:pPr>
        <w:tabs>
          <w:tab w:val="left" w:pos="567"/>
        </w:tabs>
        <w:spacing w:line="240" w:lineRule="auto"/>
        <w:ind w:leftChars="0" w:left="0" w:right="-426" w:firstLineChars="0" w:hanging="2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( ) Nova contratação em vista da negativa do contratado na renovação</w:t>
      </w:r>
    </w:p>
    <w:p w14:paraId="1185F164" w14:textId="77777777" w:rsidR="00D60203" w:rsidRPr="002C402C" w:rsidRDefault="00D60203" w:rsidP="0043341B">
      <w:pPr>
        <w:tabs>
          <w:tab w:val="left" w:pos="567"/>
        </w:tabs>
        <w:spacing w:line="240" w:lineRule="auto"/>
        <w:ind w:leftChars="0" w:left="0" w:right="-426" w:firstLineChars="0" w:hanging="2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*Observações: </w:t>
      </w:r>
    </w:p>
    <w:p w14:paraId="5A8A3310" w14:textId="77777777" w:rsidR="00D60203" w:rsidRPr="002C402C" w:rsidRDefault="00D60203" w:rsidP="0043341B">
      <w:pPr>
        <w:tabs>
          <w:tab w:val="left" w:pos="567"/>
        </w:tabs>
        <w:spacing w:line="240" w:lineRule="auto"/>
        <w:ind w:leftChars="0" w:left="0" w:right="-426" w:firstLineChars="0" w:hanging="2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6.2. CONTRATO (SE EXTINTO): </w:t>
      </w:r>
      <w:r w:rsidR="007E5C36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Não se aplica</w:t>
      </w:r>
    </w:p>
    <w:p w14:paraId="02D5CD53" w14:textId="77777777" w:rsidR="00D60203" w:rsidRPr="002C402C" w:rsidRDefault="00D60203" w:rsidP="0043341B">
      <w:pPr>
        <w:tabs>
          <w:tab w:val="left" w:pos="567"/>
        </w:tabs>
        <w:spacing w:line="240" w:lineRule="auto"/>
        <w:ind w:leftChars="0" w:left="0" w:right="-426" w:firstLineChars="0" w:hanging="2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6.3. VIGÊNCIA: </w:t>
      </w:r>
      <w:r w:rsidR="007E5C36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Não se aplica</w:t>
      </w:r>
    </w:p>
    <w:p w14:paraId="5F329AD4" w14:textId="77777777" w:rsidR="00D60203" w:rsidRPr="002C402C" w:rsidRDefault="00D60203" w:rsidP="0043341B">
      <w:pPr>
        <w:tabs>
          <w:tab w:val="left" w:pos="567"/>
        </w:tabs>
        <w:spacing w:line="240" w:lineRule="auto"/>
        <w:ind w:leftChars="0" w:left="0" w:right="-426" w:firstLineChars="0" w:hanging="2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6.4. CONTRATADO: _________________</w:t>
      </w:r>
    </w:p>
    <w:p w14:paraId="336AA144" w14:textId="77777777" w:rsidR="00D60203" w:rsidRPr="002C402C" w:rsidRDefault="00D60203" w:rsidP="0043341B">
      <w:pPr>
        <w:ind w:leftChars="0" w:left="0" w:right="-426" w:firstLineChars="0" w:firstLine="0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</w:p>
    <w:p w14:paraId="1CB98DEA" w14:textId="77777777" w:rsidR="00D60203" w:rsidRPr="002C402C" w:rsidRDefault="00B836D1" w:rsidP="00E6721F">
      <w:pPr>
        <w:pStyle w:val="PargrafodaLista"/>
        <w:numPr>
          <w:ilvl w:val="0"/>
          <w:numId w:val="19"/>
        </w:numPr>
        <w:ind w:leftChars="0" w:right="-426" w:firstLineChars="0"/>
        <w:jc w:val="both"/>
        <w:rPr>
          <w:rFonts w:asciiTheme="majorBidi" w:eastAsia="Merriweather" w:hAnsiTheme="majorBidi" w:cstheme="majorBidi"/>
          <w:b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b/>
          <w:color w:val="000000" w:themeColor="text1"/>
          <w:sz w:val="22"/>
          <w:szCs w:val="22"/>
        </w:rPr>
        <w:t xml:space="preserve">Quantidade de material/serviço da solução a ser contratada considerada a </w:t>
      </w:r>
      <w:r w:rsidR="0069360F" w:rsidRPr="002C402C">
        <w:rPr>
          <w:rFonts w:asciiTheme="majorBidi" w:eastAsia="Merriweather" w:hAnsiTheme="majorBidi" w:cstheme="majorBidi"/>
          <w:b/>
          <w:color w:val="000000" w:themeColor="text1"/>
          <w:sz w:val="22"/>
          <w:szCs w:val="22"/>
        </w:rPr>
        <w:t>expectativa de consumo</w:t>
      </w:r>
      <w:r w:rsidR="0043341B" w:rsidRPr="002C402C">
        <w:rPr>
          <w:rFonts w:asciiTheme="majorBidi" w:eastAsia="Merriweather" w:hAnsiTheme="majorBidi" w:cstheme="majorBidi"/>
          <w:b/>
          <w:color w:val="000000" w:themeColor="text1"/>
          <w:sz w:val="22"/>
          <w:szCs w:val="22"/>
        </w:rPr>
        <w:t>:</w:t>
      </w:r>
    </w:p>
    <w:p w14:paraId="1586062E" w14:textId="77777777" w:rsidR="009B0494" w:rsidRPr="002C402C" w:rsidRDefault="009B0494" w:rsidP="00543699">
      <w:pPr>
        <w:ind w:leftChars="0" w:left="0" w:right="-426" w:firstLineChars="0" w:firstLine="0"/>
        <w:rPr>
          <w:rFonts w:asciiTheme="majorBidi" w:eastAsia="Merriweather" w:hAnsiTheme="majorBidi" w:cstheme="majorBidi"/>
          <w:b/>
          <w:color w:val="000000" w:themeColor="text1"/>
          <w:sz w:val="22"/>
          <w:szCs w:val="22"/>
        </w:rPr>
      </w:pPr>
    </w:p>
    <w:tbl>
      <w:tblPr>
        <w:tblW w:w="9781" w:type="dxa"/>
        <w:tblInd w:w="-5" w:type="dxa"/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851"/>
        <w:gridCol w:w="8221"/>
        <w:gridCol w:w="709"/>
      </w:tblGrid>
      <w:tr w:rsidR="00A6519F" w:rsidRPr="002C402C" w14:paraId="452D01F3" w14:textId="77777777" w:rsidTr="008E5690">
        <w:trPr>
          <w:trHeight w:val="82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1A7C0B7" w14:textId="77777777" w:rsidR="00A6519F" w:rsidRPr="002C402C" w:rsidRDefault="00A6519F" w:rsidP="00F61037">
            <w:pPr>
              <w:widowControl w:val="0"/>
              <w:spacing w:line="276" w:lineRule="auto"/>
              <w:ind w:left="0" w:hanging="2"/>
              <w:jc w:val="center"/>
              <w:rPr>
                <w:rFonts w:asciiTheme="majorBidi" w:hAnsiTheme="majorBidi" w:cstheme="majorBidi"/>
                <w:sz w:val="22"/>
              </w:rPr>
            </w:pPr>
            <w:r w:rsidRPr="002C402C">
              <w:rPr>
                <w:rFonts w:asciiTheme="majorBidi" w:hAnsiTheme="majorBidi" w:cstheme="majorBidi"/>
                <w:b/>
                <w:color w:val="000000"/>
                <w:sz w:val="22"/>
              </w:rPr>
              <w:t>ITEM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B991A8D" w14:textId="26330E79" w:rsidR="00A6519F" w:rsidRPr="002C402C" w:rsidRDefault="00A6519F" w:rsidP="00F61037">
            <w:pPr>
              <w:widowControl w:val="0"/>
              <w:spacing w:line="276" w:lineRule="auto"/>
              <w:ind w:left="0" w:hanging="2"/>
              <w:jc w:val="center"/>
              <w:rPr>
                <w:rFonts w:asciiTheme="majorBidi" w:hAnsiTheme="majorBidi" w:cstheme="majorBidi"/>
                <w:sz w:val="22"/>
              </w:rPr>
            </w:pPr>
            <w:r w:rsidRPr="002C402C">
              <w:rPr>
                <w:rFonts w:asciiTheme="majorBidi" w:hAnsiTheme="majorBidi" w:cstheme="majorBidi"/>
                <w:b/>
                <w:color w:val="000000"/>
                <w:sz w:val="22"/>
              </w:rPr>
              <w:t>PRODUTO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A16BBBD" w14:textId="2A36EE06" w:rsidR="00A6519F" w:rsidRPr="002C402C" w:rsidRDefault="00A6519F" w:rsidP="00F61037">
            <w:pPr>
              <w:widowControl w:val="0"/>
              <w:spacing w:line="276" w:lineRule="auto"/>
              <w:ind w:left="0" w:hanging="2"/>
              <w:jc w:val="center"/>
              <w:rPr>
                <w:rFonts w:asciiTheme="majorBidi" w:hAnsiTheme="majorBidi" w:cstheme="majorBidi"/>
                <w:sz w:val="22"/>
              </w:rPr>
            </w:pPr>
            <w:r w:rsidRPr="002C402C">
              <w:rPr>
                <w:rFonts w:asciiTheme="majorBidi" w:hAnsiTheme="majorBidi" w:cstheme="majorBidi"/>
                <w:b/>
                <w:color w:val="000000"/>
                <w:sz w:val="22"/>
              </w:rPr>
              <w:t>QTD</w:t>
            </w:r>
          </w:p>
        </w:tc>
      </w:tr>
      <w:tr w:rsidR="00E7685C" w:rsidRPr="002C402C" w14:paraId="0A08AE92" w14:textId="77777777" w:rsidTr="008E5690">
        <w:trPr>
          <w:trHeight w:val="5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1797F" w14:textId="1030E37F" w:rsidR="00E7685C" w:rsidRPr="002C402C" w:rsidRDefault="00E7685C" w:rsidP="00E7685C">
            <w:pPr>
              <w:widowControl w:val="0"/>
              <w:spacing w:line="276" w:lineRule="auto"/>
              <w:ind w:left="0" w:hanging="2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EA4BD" w14:textId="56A04DDF" w:rsidR="00E7685C" w:rsidRPr="008E5690" w:rsidRDefault="00E7685C" w:rsidP="00E7685C">
            <w:pPr>
              <w:widowControl w:val="0"/>
              <w:spacing w:line="276" w:lineRule="auto"/>
              <w:ind w:left="0" w:right="102" w:hanging="2"/>
              <w:jc w:val="both"/>
              <w:rPr>
                <w:sz w:val="22"/>
                <w:szCs w:val="22"/>
              </w:rPr>
            </w:pPr>
            <w:r w:rsidRPr="008E5690"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  <w:t>CADERNO TIPO BROCHURÃO 96 FOLHAS</w:t>
            </w:r>
            <w:r w:rsidRPr="008E5690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 xml:space="preserve"> - CADERNO GRANDE BOCHURA, CAPA DURA, FORMATO DE NO MÍNIMO 200X275 MM, 96 FOLHAS, COM LINHA, COM PAUTA.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B9179" w14:textId="493F053B" w:rsidR="00E7685C" w:rsidRPr="009257A0" w:rsidRDefault="005D2ADB" w:rsidP="00E7685C">
            <w:pPr>
              <w:widowControl w:val="0"/>
              <w:spacing w:line="276" w:lineRule="auto"/>
              <w:ind w:left="0" w:hanging="2"/>
              <w:jc w:val="center"/>
            </w:pPr>
            <w:r>
              <w:t>5784</w:t>
            </w:r>
          </w:p>
        </w:tc>
      </w:tr>
      <w:tr w:rsidR="00E7685C" w:rsidRPr="002C402C" w14:paraId="6845D8C6" w14:textId="77777777" w:rsidTr="008E5690">
        <w:trPr>
          <w:trHeight w:val="5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0E967" w14:textId="3E9446C5" w:rsidR="00E7685C" w:rsidRPr="00AB3A28" w:rsidRDefault="00E7685C" w:rsidP="00E7685C">
            <w:pPr>
              <w:widowControl w:val="0"/>
              <w:spacing w:line="276" w:lineRule="auto"/>
              <w:ind w:left="0" w:hanging="2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6D589" w14:textId="28E0A4D6" w:rsidR="00E7685C" w:rsidRPr="008E5690" w:rsidRDefault="00E7685C" w:rsidP="00E7685C">
            <w:pPr>
              <w:widowControl w:val="0"/>
              <w:spacing w:line="276" w:lineRule="auto"/>
              <w:ind w:left="0" w:right="102" w:hanging="2"/>
              <w:jc w:val="both"/>
              <w:rPr>
                <w:sz w:val="22"/>
                <w:szCs w:val="22"/>
              </w:rPr>
            </w:pPr>
            <w:r w:rsidRPr="008E5690"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  <w:t>LÁPIS GRAFITE DE MADEIRA - LÁPIS GRAFITE Nº 02</w:t>
            </w:r>
            <w:r w:rsidRPr="008E5690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, FORMATO SEXTAVADO, APONTADO, CONFECCIONADO EM MADEIRA REFLORESTADA, MEDIDAS MÍNIMAS DE 170 MM DE COMPRIMENTO, 6,5 DE DIÂMETRO E MINA DE 2,0MM COM CONSTITUIÇÃO UNIFORME, DUREZA HB, MACIA, RESISTENTE SEM QUEBRAR O GRAFITE AO APONTAR E COM CONSTITUIÇÃO UNIFORME.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A9654" w14:textId="6BC2E5F3" w:rsidR="00E7685C" w:rsidRPr="009257A0" w:rsidRDefault="005D2ADB" w:rsidP="00E7685C">
            <w:pPr>
              <w:widowControl w:val="0"/>
              <w:spacing w:line="276" w:lineRule="auto"/>
              <w:ind w:left="0" w:hanging="2"/>
              <w:jc w:val="center"/>
            </w:pPr>
            <w:r>
              <w:t>5784</w:t>
            </w:r>
          </w:p>
        </w:tc>
      </w:tr>
      <w:tr w:rsidR="00E7685C" w:rsidRPr="002C402C" w14:paraId="6F5DDBA6" w14:textId="77777777" w:rsidTr="008E5690">
        <w:trPr>
          <w:trHeight w:val="5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60E90" w14:textId="596BBFEB" w:rsidR="00E7685C" w:rsidRDefault="00E7685C" w:rsidP="00E7685C">
            <w:pPr>
              <w:widowControl w:val="0"/>
              <w:spacing w:line="276" w:lineRule="auto"/>
              <w:ind w:left="0" w:hanging="2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9861A" w14:textId="6DC9427A" w:rsidR="00E7685C" w:rsidRPr="008E5690" w:rsidRDefault="00E7685C" w:rsidP="00E7685C">
            <w:pPr>
              <w:widowControl w:val="0"/>
              <w:spacing w:line="276" w:lineRule="auto"/>
              <w:ind w:left="0" w:right="102" w:hanging="2"/>
              <w:jc w:val="both"/>
              <w:rPr>
                <w:sz w:val="22"/>
                <w:szCs w:val="22"/>
              </w:rPr>
            </w:pPr>
            <w:r w:rsidRPr="008E5690"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  <w:t>CAIXA DE LÁPIS DE COR, COM 12 CORES</w:t>
            </w:r>
            <w:r w:rsidRPr="008E5690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 xml:space="preserve"> COM DIMENSÕES MÍNIMAS DE 175 MM, E DIÂMETRO MÍNIMO DE 6,5 MM. COM FORMATO TRIANGULAR, COM GRAFITE DE NO MÍNIMO 4 MM. DEVERÁ ESTAR ACONDICIONADA EM CAIXAS CONTENDO 12 UNIDADES DE CORES VIVAS, DIVERSAS E DISTINTAS ENTRE SI.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A5A7B" w14:textId="7C84EA4F" w:rsidR="00E7685C" w:rsidRPr="009257A0" w:rsidRDefault="005D2ADB" w:rsidP="00E7685C">
            <w:pPr>
              <w:widowControl w:val="0"/>
              <w:spacing w:line="276" w:lineRule="auto"/>
              <w:ind w:left="0" w:hanging="2"/>
              <w:jc w:val="center"/>
            </w:pPr>
            <w:r>
              <w:t>1928</w:t>
            </w:r>
          </w:p>
        </w:tc>
      </w:tr>
    </w:tbl>
    <w:p w14:paraId="079D93B0" w14:textId="77777777" w:rsidR="0043341B" w:rsidRPr="002C402C" w:rsidRDefault="0043341B" w:rsidP="00DA4B64">
      <w:pPr>
        <w:pStyle w:val="PargrafodaLista"/>
        <w:numPr>
          <w:ilvl w:val="0"/>
          <w:numId w:val="19"/>
        </w:numPr>
        <w:spacing w:line="360" w:lineRule="auto"/>
        <w:ind w:leftChars="0" w:right="-426" w:firstLineChars="0"/>
        <w:jc w:val="both"/>
        <w:rPr>
          <w:rFonts w:asciiTheme="majorBidi" w:eastAsia="Merriweather" w:hAnsiTheme="majorBidi" w:cstheme="majorBidi"/>
          <w:b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b/>
          <w:color w:val="000000" w:themeColor="text1"/>
          <w:sz w:val="22"/>
          <w:szCs w:val="22"/>
        </w:rPr>
        <w:lastRenderedPageBreak/>
        <w:t>Prazos:</w:t>
      </w:r>
      <w:r w:rsidRPr="002C402C">
        <w:rPr>
          <w:rFonts w:asciiTheme="majorBidi" w:hAnsiTheme="majorBidi" w:cstheme="majorBidi"/>
          <w:color w:val="000000" w:themeColor="text1"/>
          <w:sz w:val="22"/>
          <w:szCs w:val="22"/>
        </w:rPr>
        <w:t xml:space="preserve"> </w:t>
      </w:r>
    </w:p>
    <w:p w14:paraId="4337788A" w14:textId="213DC9B7" w:rsidR="0043341B" w:rsidRPr="002C402C" w:rsidRDefault="0043341B" w:rsidP="00DA4B64">
      <w:pPr>
        <w:pStyle w:val="PargrafodaLista"/>
        <w:numPr>
          <w:ilvl w:val="1"/>
          <w:numId w:val="19"/>
        </w:numPr>
        <w:tabs>
          <w:tab w:val="left" w:pos="426"/>
        </w:tabs>
        <w:spacing w:line="360" w:lineRule="auto"/>
        <w:ind w:leftChars="0" w:right="-426" w:firstLineChars="0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Previsão de data em que deve ser assinado o instrumento contratual: </w:t>
      </w:r>
      <w:r w:rsidR="006A29A4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junho</w:t>
      </w:r>
      <w:r w:rsidR="00710680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 de </w:t>
      </w:r>
      <w:r w:rsidR="007E5C36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202</w:t>
      </w:r>
      <w:r w:rsidR="006A29A4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6</w:t>
      </w: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;</w:t>
      </w:r>
    </w:p>
    <w:p w14:paraId="4218296A" w14:textId="08DDF645" w:rsidR="0043341B" w:rsidRPr="002C402C" w:rsidRDefault="00946C8A" w:rsidP="00DA4B64">
      <w:pPr>
        <w:pStyle w:val="PargrafodaLista"/>
        <w:numPr>
          <w:ilvl w:val="1"/>
          <w:numId w:val="19"/>
        </w:numPr>
        <w:tabs>
          <w:tab w:val="left" w:pos="426"/>
        </w:tabs>
        <w:spacing w:line="360" w:lineRule="auto"/>
        <w:ind w:leftChars="0" w:right="-426" w:firstLineChars="0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E</w:t>
      </w:r>
      <w:r w:rsidR="0043341B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stimada de disponibilização do bem/serviço: </w:t>
      </w:r>
      <w:r w:rsidR="006A29A4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junho</w:t>
      </w:r>
      <w:r w:rsidR="00710680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 de </w:t>
      </w:r>
      <w:r w:rsidR="007E5C36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202</w:t>
      </w:r>
      <w:r w:rsidR="006A29A4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6</w:t>
      </w:r>
      <w:r w:rsidR="0043341B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;</w:t>
      </w:r>
    </w:p>
    <w:p w14:paraId="33F994D6" w14:textId="6932C67F" w:rsidR="0043341B" w:rsidRDefault="0043341B" w:rsidP="00DA4B64">
      <w:pPr>
        <w:pStyle w:val="PargrafodaLista"/>
        <w:numPr>
          <w:ilvl w:val="1"/>
          <w:numId w:val="19"/>
        </w:numPr>
        <w:tabs>
          <w:tab w:val="left" w:pos="426"/>
        </w:tabs>
        <w:spacing w:line="360" w:lineRule="auto"/>
        <w:ind w:leftChars="0" w:right="-426" w:firstLineChars="0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Data início da execução: </w:t>
      </w:r>
      <w:r w:rsidR="006A29A4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junho</w:t>
      </w:r>
      <w:r w:rsidR="00710680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 de </w:t>
      </w:r>
      <w:r w:rsidR="007E5C36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202</w:t>
      </w:r>
      <w:r w:rsidR="006A29A4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6.</w:t>
      </w:r>
    </w:p>
    <w:p w14:paraId="2B637BBC" w14:textId="77777777" w:rsidR="006A29A4" w:rsidRPr="002C402C" w:rsidRDefault="006A29A4" w:rsidP="006A29A4">
      <w:pPr>
        <w:pStyle w:val="PargrafodaLista"/>
        <w:tabs>
          <w:tab w:val="left" w:pos="426"/>
        </w:tabs>
        <w:spacing w:line="360" w:lineRule="auto"/>
        <w:ind w:leftChars="0" w:left="756" w:right="-426" w:firstLineChars="0" w:firstLine="0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</w:p>
    <w:p w14:paraId="1F6ADD04" w14:textId="77777777" w:rsidR="0043341B" w:rsidRPr="002C402C" w:rsidRDefault="00946C8A" w:rsidP="00DA4B64">
      <w:pPr>
        <w:pStyle w:val="PargrafodaLista"/>
        <w:numPr>
          <w:ilvl w:val="0"/>
          <w:numId w:val="19"/>
        </w:numPr>
        <w:spacing w:line="360" w:lineRule="auto"/>
        <w:ind w:leftChars="0" w:right="-426" w:firstLineChars="0"/>
        <w:jc w:val="both"/>
        <w:rPr>
          <w:rFonts w:asciiTheme="majorBidi" w:eastAsia="Merriweather" w:hAnsiTheme="majorBidi" w:cstheme="majorBidi"/>
          <w:b/>
          <w:sz w:val="22"/>
          <w:szCs w:val="22"/>
        </w:rPr>
      </w:pPr>
      <w:r w:rsidRPr="002C402C">
        <w:rPr>
          <w:rFonts w:asciiTheme="majorBidi" w:eastAsia="Merriweather" w:hAnsiTheme="majorBidi" w:cstheme="majorBidi"/>
          <w:b/>
          <w:sz w:val="22"/>
          <w:szCs w:val="22"/>
        </w:rPr>
        <w:t>Requisitos da contratação</w:t>
      </w:r>
    </w:p>
    <w:p w14:paraId="61AD987A" w14:textId="237EE11F" w:rsidR="0043341B" w:rsidRPr="002C402C" w:rsidRDefault="0043341B" w:rsidP="00DA4B64">
      <w:pPr>
        <w:pStyle w:val="PargrafodaLista"/>
        <w:numPr>
          <w:ilvl w:val="1"/>
          <w:numId w:val="19"/>
        </w:numPr>
        <w:tabs>
          <w:tab w:val="left" w:pos="426"/>
        </w:tabs>
        <w:spacing w:line="360" w:lineRule="auto"/>
        <w:ind w:leftChars="0" w:right="-426" w:firstLineChars="0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Garantia do Produto e de Execução: </w:t>
      </w:r>
    </w:p>
    <w:p w14:paraId="5BBF58BC" w14:textId="201FBD61" w:rsidR="0043341B" w:rsidRPr="002C402C" w:rsidRDefault="00946C8A" w:rsidP="00DA4B64">
      <w:pPr>
        <w:pStyle w:val="PargrafodaLista"/>
        <w:numPr>
          <w:ilvl w:val="1"/>
          <w:numId w:val="19"/>
        </w:numPr>
        <w:tabs>
          <w:tab w:val="left" w:pos="426"/>
        </w:tabs>
        <w:spacing w:line="360" w:lineRule="auto"/>
        <w:ind w:leftChars="0" w:right="-426" w:firstLineChars="0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bookmarkStart w:id="1" w:name="_Hlk205986391"/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Local da entrega:</w:t>
      </w:r>
      <w:r w:rsidR="000F24EC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 </w:t>
      </w:r>
      <w:r w:rsidR="006A29A4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Almoxarifado Municipal</w:t>
      </w:r>
    </w:p>
    <w:p w14:paraId="56BC0B06" w14:textId="678DCE49" w:rsidR="00946C8A" w:rsidRPr="002C402C" w:rsidRDefault="00946C8A" w:rsidP="0062371D">
      <w:pPr>
        <w:pStyle w:val="PargrafodaLista"/>
        <w:numPr>
          <w:ilvl w:val="1"/>
          <w:numId w:val="19"/>
        </w:numPr>
        <w:tabs>
          <w:tab w:val="left" w:pos="426"/>
        </w:tabs>
        <w:spacing w:line="360" w:lineRule="auto"/>
        <w:ind w:leftChars="0" w:left="0" w:right="-426" w:firstLineChars="0" w:firstLine="0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Endereço de entrega:</w:t>
      </w:r>
      <w:r w:rsidR="00426C5D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 </w:t>
      </w:r>
      <w:r w:rsidR="0062371D" w:rsidRPr="0062371D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Avenida Prefeito Moacyr Castanho, nº 1434, Centro</w:t>
      </w:r>
      <w:r w:rsidR="0062371D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.</w:t>
      </w:r>
    </w:p>
    <w:bookmarkEnd w:id="1"/>
    <w:p w14:paraId="06FFC025" w14:textId="05B14CC0" w:rsidR="00946C8A" w:rsidRPr="002C402C" w:rsidRDefault="00946C8A" w:rsidP="00DA4B64">
      <w:pPr>
        <w:pStyle w:val="PargrafodaLista"/>
        <w:numPr>
          <w:ilvl w:val="1"/>
          <w:numId w:val="19"/>
        </w:numPr>
        <w:tabs>
          <w:tab w:val="left" w:pos="426"/>
        </w:tabs>
        <w:spacing w:line="360" w:lineRule="auto"/>
        <w:ind w:leftChars="0" w:right="-426" w:firstLineChars="0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Telefone de Contato: </w:t>
      </w:r>
    </w:p>
    <w:p w14:paraId="1C7B128D" w14:textId="28AEB863" w:rsidR="00946C8A" w:rsidRPr="002C402C" w:rsidRDefault="00946C8A" w:rsidP="00DA4B64">
      <w:pPr>
        <w:pStyle w:val="PargrafodaLista"/>
        <w:numPr>
          <w:ilvl w:val="1"/>
          <w:numId w:val="19"/>
        </w:numPr>
        <w:tabs>
          <w:tab w:val="left" w:pos="426"/>
        </w:tabs>
        <w:spacing w:line="360" w:lineRule="auto"/>
        <w:ind w:leftChars="0" w:right="-426" w:firstLineChars="0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Horário da Entrega: </w:t>
      </w:r>
      <w:r w:rsidR="004C352F" w:rsidRPr="002C402C">
        <w:rPr>
          <w:rFonts w:asciiTheme="majorBidi" w:eastAsia="Merriweather" w:hAnsiTheme="majorBidi" w:cstheme="majorBidi"/>
        </w:rPr>
        <w:t xml:space="preserve">08h às </w:t>
      </w:r>
      <w:r w:rsidR="004C352F" w:rsidRPr="002C402C">
        <w:rPr>
          <w:rFonts w:asciiTheme="majorBidi" w:eastAsia="Merriweather" w:hAnsiTheme="majorBidi" w:cstheme="majorBidi"/>
          <w:sz w:val="22"/>
          <w:szCs w:val="22"/>
        </w:rPr>
        <w:t>11h e das 13h às 16h, de segunda a sexta feira</w:t>
      </w:r>
      <w:r w:rsidR="0062371D">
        <w:rPr>
          <w:rFonts w:asciiTheme="majorBidi" w:eastAsia="Merriweather" w:hAnsiTheme="majorBidi" w:cstheme="majorBidi"/>
          <w:sz w:val="22"/>
          <w:szCs w:val="22"/>
        </w:rPr>
        <w:t>.</w:t>
      </w:r>
    </w:p>
    <w:p w14:paraId="38836D29" w14:textId="165F7810" w:rsidR="00946C8A" w:rsidRDefault="00946C8A" w:rsidP="00DA4B64">
      <w:pPr>
        <w:pStyle w:val="PargrafodaLista"/>
        <w:numPr>
          <w:ilvl w:val="1"/>
          <w:numId w:val="19"/>
        </w:numPr>
        <w:tabs>
          <w:tab w:val="left" w:pos="426"/>
        </w:tabs>
        <w:spacing w:line="360" w:lineRule="auto"/>
        <w:ind w:leftChars="0" w:right="-426" w:firstLineChars="0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Data da vigência do contrato: </w:t>
      </w:r>
      <w:r w:rsidR="006A29A4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180</w:t>
      </w:r>
      <w:r w:rsidR="0062371D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 </w:t>
      </w:r>
      <w:r w:rsidR="00783554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(</w:t>
      </w:r>
      <w:r w:rsidR="0062371D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cento e oitenta</w:t>
      </w:r>
      <w:r w:rsidR="000F24EC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) </w:t>
      </w:r>
      <w:r w:rsidR="00896F04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dias</w:t>
      </w:r>
      <w:r w:rsidR="0062371D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.</w:t>
      </w:r>
    </w:p>
    <w:p w14:paraId="56818A21" w14:textId="77777777" w:rsidR="008E5690" w:rsidRPr="002C402C" w:rsidRDefault="008E5690" w:rsidP="00DA4B64">
      <w:pPr>
        <w:pStyle w:val="PargrafodaLista"/>
        <w:numPr>
          <w:ilvl w:val="1"/>
          <w:numId w:val="19"/>
        </w:numPr>
        <w:tabs>
          <w:tab w:val="left" w:pos="426"/>
        </w:tabs>
        <w:spacing w:line="360" w:lineRule="auto"/>
        <w:ind w:leftChars="0" w:right="-426" w:firstLineChars="0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</w:p>
    <w:p w14:paraId="7B86E350" w14:textId="77777777" w:rsidR="0043341B" w:rsidRPr="002C402C" w:rsidRDefault="00946C8A" w:rsidP="00DA4B64">
      <w:pPr>
        <w:pStyle w:val="PargrafodaLista"/>
        <w:numPr>
          <w:ilvl w:val="0"/>
          <w:numId w:val="19"/>
        </w:numPr>
        <w:spacing w:line="360" w:lineRule="auto"/>
        <w:ind w:leftChars="0" w:right="-426" w:firstLineChars="0"/>
        <w:jc w:val="both"/>
        <w:rPr>
          <w:rFonts w:asciiTheme="majorBidi" w:eastAsia="Merriweather" w:hAnsiTheme="majorBidi" w:cstheme="majorBidi"/>
          <w:b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b/>
          <w:color w:val="000000" w:themeColor="text1"/>
          <w:sz w:val="22"/>
          <w:szCs w:val="22"/>
        </w:rPr>
        <w:t>Créditos orçamentários:</w:t>
      </w:r>
    </w:p>
    <w:p w14:paraId="00CB643C" w14:textId="46B34601" w:rsidR="00946C8A" w:rsidRPr="002C402C" w:rsidRDefault="00946C8A" w:rsidP="00DA4B64">
      <w:pPr>
        <w:pStyle w:val="PargrafodaLista"/>
        <w:numPr>
          <w:ilvl w:val="1"/>
          <w:numId w:val="19"/>
        </w:numPr>
        <w:tabs>
          <w:tab w:val="left" w:pos="567"/>
        </w:tabs>
        <w:spacing w:line="360" w:lineRule="auto"/>
        <w:ind w:leftChars="0" w:left="0" w:firstLineChars="0" w:firstLine="0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Valor estimado da contratação mediante orçamento prévio: </w:t>
      </w:r>
      <w:r w:rsidR="00262A67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R$</w:t>
      </w:r>
      <w:r w:rsidR="00850C79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 64.915,76</w:t>
      </w:r>
      <w:r w:rsidR="006A29A4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 </w:t>
      </w:r>
      <w:r w:rsidR="00262A67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(</w:t>
      </w:r>
      <w:r w:rsidR="00850C79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Sessenta e quatro mil, novecentos e quinze reais e setenta e seis centavos</w:t>
      </w:r>
      <w:r w:rsidR="00495FDD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)</w:t>
      </w:r>
    </w:p>
    <w:p w14:paraId="15D10221" w14:textId="77777777" w:rsidR="00946C8A" w:rsidRPr="002C402C" w:rsidRDefault="00946C8A" w:rsidP="00DA4B64">
      <w:pPr>
        <w:pStyle w:val="PargrafodaLista"/>
        <w:numPr>
          <w:ilvl w:val="2"/>
          <w:numId w:val="19"/>
        </w:numPr>
        <w:tabs>
          <w:tab w:val="left" w:pos="567"/>
        </w:tabs>
        <w:spacing w:line="360" w:lineRule="auto"/>
        <w:ind w:leftChars="0" w:left="709" w:right="-426" w:firstLineChars="0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Valor de Custeio: R$</w:t>
      </w:r>
      <w:r w:rsidR="00F432B0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0,00</w:t>
      </w:r>
    </w:p>
    <w:p w14:paraId="0E4B658A" w14:textId="77777777" w:rsidR="00254EFC" w:rsidRPr="002C402C" w:rsidRDefault="00946C8A" w:rsidP="00DA4B64">
      <w:pPr>
        <w:pStyle w:val="PargrafodaLista"/>
        <w:numPr>
          <w:ilvl w:val="2"/>
          <w:numId w:val="19"/>
        </w:numPr>
        <w:spacing w:line="360" w:lineRule="auto"/>
        <w:ind w:leftChars="0" w:left="0" w:firstLineChars="0" w:firstLine="0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Valor estimado investimento: </w:t>
      </w:r>
      <w:r w:rsidR="00254EFC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R$ </w:t>
      </w:r>
      <w:r w:rsidR="00495CA6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xx</w:t>
      </w:r>
      <w:r w:rsidR="00254EFC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 (</w:t>
      </w:r>
      <w:r w:rsidR="00495CA6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xx</w:t>
      </w:r>
      <w:r w:rsidR="00254EFC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)</w:t>
      </w:r>
    </w:p>
    <w:p w14:paraId="7D830AED" w14:textId="40D15ACC" w:rsidR="00F432B0" w:rsidRPr="002C402C" w:rsidRDefault="00946C8A" w:rsidP="00DA4B64">
      <w:pPr>
        <w:pStyle w:val="PargrafodaLista"/>
        <w:numPr>
          <w:ilvl w:val="1"/>
          <w:numId w:val="19"/>
        </w:numPr>
        <w:tabs>
          <w:tab w:val="left" w:pos="284"/>
          <w:tab w:val="left" w:pos="426"/>
        </w:tabs>
        <w:spacing w:line="360" w:lineRule="auto"/>
        <w:ind w:leftChars="0" w:left="0" w:firstLineChars="0" w:firstLine="0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Ação do Plano Operacional (Plano Interno): </w:t>
      </w:r>
      <w:r w:rsidR="00F432B0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R$ </w:t>
      </w:r>
      <w:r w:rsidR="00495CA6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xx</w:t>
      </w:r>
      <w:r w:rsidR="00F432B0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 (</w:t>
      </w:r>
      <w:r w:rsidR="00495CA6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xx</w:t>
      </w:r>
      <w:r w:rsidR="00F432B0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)</w:t>
      </w:r>
    </w:p>
    <w:p w14:paraId="4F96797B" w14:textId="2D26C66B" w:rsidR="000B6576" w:rsidRPr="002C402C" w:rsidRDefault="00946C8A" w:rsidP="00DA4B64">
      <w:pPr>
        <w:pStyle w:val="PargrafodaLista"/>
        <w:numPr>
          <w:ilvl w:val="1"/>
          <w:numId w:val="19"/>
        </w:numPr>
        <w:spacing w:line="360" w:lineRule="auto"/>
        <w:ind w:leftChars="0" w:left="0" w:firstLineChars="0" w:firstLine="0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Plano Orçamentário: </w:t>
      </w:r>
      <w:r w:rsidR="00F432B0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R$ </w:t>
      </w:r>
      <w:r w:rsidR="00495CA6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xx</w:t>
      </w:r>
      <w:r w:rsidR="00F432B0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 (</w:t>
      </w:r>
      <w:r w:rsidR="00495CA6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xx</w:t>
      </w:r>
      <w:r w:rsidR="00F432B0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)</w:t>
      </w:r>
    </w:p>
    <w:p w14:paraId="798C83CC" w14:textId="0CBE959B" w:rsidR="002F7FDC" w:rsidRDefault="008E5690" w:rsidP="00374C20">
      <w:pPr>
        <w:ind w:leftChars="0" w:left="0" w:right="-426" w:firstLineChars="0" w:hanging="2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>
        <w:rPr>
          <w:rFonts w:ascii="Book Antiqua" w:hAnsi="Book Antiqua" w:cs="Book Antiqua"/>
          <w:noProof/>
          <w:sz w:val="22"/>
          <w:szCs w:val="22"/>
        </w:rPr>
        <w:drawing>
          <wp:anchor distT="0" distB="0" distL="114300" distR="114300" simplePos="0" relativeHeight="251659776" behindDoc="0" locked="0" layoutInCell="1" allowOverlap="1" wp14:anchorId="067E25CB" wp14:editId="307C7EFD">
            <wp:simplePos x="0" y="0"/>
            <wp:positionH relativeFrom="page">
              <wp:posOffset>720090</wp:posOffset>
            </wp:positionH>
            <wp:positionV relativeFrom="paragraph">
              <wp:posOffset>161290</wp:posOffset>
            </wp:positionV>
            <wp:extent cx="6299201" cy="2792733"/>
            <wp:effectExtent l="0" t="0" r="6349" b="7617"/>
            <wp:wrapTopAndBottom/>
            <wp:docPr id="1739766052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99201" cy="279273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A61635" w14:textId="3AB70C41" w:rsidR="002F7FDC" w:rsidRDefault="002F7FDC" w:rsidP="00374C20">
      <w:pPr>
        <w:ind w:leftChars="0" w:left="0" w:right="-426" w:firstLineChars="0" w:hanging="2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</w:p>
    <w:p w14:paraId="7EE9D3F4" w14:textId="77777777" w:rsidR="008E5690" w:rsidRDefault="008E5690" w:rsidP="00374C20">
      <w:pPr>
        <w:ind w:leftChars="0" w:left="0" w:right="-426" w:firstLineChars="0" w:hanging="2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</w:p>
    <w:p w14:paraId="0C9E37C4" w14:textId="77777777" w:rsidR="008E5690" w:rsidRDefault="008E5690" w:rsidP="00374C20">
      <w:pPr>
        <w:ind w:leftChars="0" w:left="0" w:right="-426" w:firstLineChars="0" w:hanging="2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</w:p>
    <w:p w14:paraId="78B31516" w14:textId="77777777" w:rsidR="008E5690" w:rsidRDefault="008E5690" w:rsidP="00374C20">
      <w:pPr>
        <w:ind w:leftChars="0" w:left="0" w:right="-426" w:firstLineChars="0" w:hanging="2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</w:p>
    <w:p w14:paraId="4DDE969E" w14:textId="3F2C5D44" w:rsidR="008E5690" w:rsidRDefault="008E5690" w:rsidP="00374C20">
      <w:pPr>
        <w:ind w:leftChars="0" w:left="0" w:right="-426" w:firstLineChars="0" w:hanging="2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>
        <w:rPr>
          <w:noProof/>
        </w:rPr>
        <w:lastRenderedPageBreak/>
        <w:drawing>
          <wp:anchor distT="0" distB="0" distL="114300" distR="114300" simplePos="0" relativeHeight="251661824" behindDoc="0" locked="0" layoutInCell="1" allowOverlap="1" wp14:anchorId="2402DABD" wp14:editId="1C8E40C1">
            <wp:simplePos x="0" y="0"/>
            <wp:positionH relativeFrom="page">
              <wp:posOffset>720090</wp:posOffset>
            </wp:positionH>
            <wp:positionV relativeFrom="paragraph">
              <wp:posOffset>-635</wp:posOffset>
            </wp:positionV>
            <wp:extent cx="6287130" cy="1152528"/>
            <wp:effectExtent l="0" t="0" r="0" b="9522"/>
            <wp:wrapNone/>
            <wp:docPr id="1136477263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87130" cy="115252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48DAC4D2" w14:textId="77777777" w:rsidR="008E5690" w:rsidRDefault="008E5690" w:rsidP="00374C20">
      <w:pPr>
        <w:ind w:leftChars="0" w:left="0" w:right="-426" w:firstLineChars="0" w:hanging="2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</w:p>
    <w:p w14:paraId="7F4E42FC" w14:textId="77777777" w:rsidR="008E5690" w:rsidRDefault="008E5690" w:rsidP="00374C20">
      <w:pPr>
        <w:ind w:leftChars="0" w:left="0" w:right="-426" w:firstLineChars="0" w:hanging="2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</w:p>
    <w:p w14:paraId="00EBA727" w14:textId="77777777" w:rsidR="008E5690" w:rsidRDefault="008E5690" w:rsidP="00374C20">
      <w:pPr>
        <w:ind w:leftChars="0" w:left="0" w:right="-426" w:firstLineChars="0" w:hanging="2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</w:p>
    <w:p w14:paraId="7E81A1DA" w14:textId="77777777" w:rsidR="008E5690" w:rsidRDefault="008E5690" w:rsidP="00374C20">
      <w:pPr>
        <w:ind w:leftChars="0" w:left="0" w:right="-426" w:firstLineChars="0" w:hanging="2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</w:p>
    <w:p w14:paraId="67D3AD25" w14:textId="77777777" w:rsidR="008E5690" w:rsidRDefault="008E5690" w:rsidP="00374C20">
      <w:pPr>
        <w:ind w:leftChars="0" w:left="0" w:right="-426" w:firstLineChars="0" w:hanging="2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</w:p>
    <w:p w14:paraId="0F140F44" w14:textId="407F8624" w:rsidR="008E5690" w:rsidRDefault="008E5690" w:rsidP="00374C20">
      <w:pPr>
        <w:ind w:leftChars="0" w:left="0" w:right="-426" w:firstLineChars="0" w:hanging="2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>
        <w:rPr>
          <w:rFonts w:ascii="Book Antiqua" w:hAnsi="Book Antiqua" w:cs="Book Antiqua"/>
          <w:noProof/>
          <w:sz w:val="22"/>
          <w:szCs w:val="22"/>
        </w:rPr>
        <w:drawing>
          <wp:anchor distT="0" distB="0" distL="114300" distR="114300" simplePos="0" relativeHeight="251665920" behindDoc="0" locked="0" layoutInCell="1" allowOverlap="1" wp14:anchorId="41FDC3A2" wp14:editId="6704E838">
            <wp:simplePos x="0" y="0"/>
            <wp:positionH relativeFrom="margin">
              <wp:align>left</wp:align>
            </wp:positionH>
            <wp:positionV relativeFrom="paragraph">
              <wp:posOffset>1798320</wp:posOffset>
            </wp:positionV>
            <wp:extent cx="6299200" cy="3022600"/>
            <wp:effectExtent l="0" t="0" r="6350" b="6350"/>
            <wp:wrapThrough wrapText="bothSides">
              <wp:wrapPolygon edited="0">
                <wp:start x="0" y="0"/>
                <wp:lineTo x="0" y="21509"/>
                <wp:lineTo x="21556" y="21509"/>
                <wp:lineTo x="21556" y="0"/>
                <wp:lineTo x="0" y="0"/>
              </wp:wrapPolygon>
            </wp:wrapThrough>
            <wp:docPr id="603621278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299200" cy="30226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2EFB324A" w14:textId="7749D889" w:rsidR="008E5690" w:rsidRDefault="008E5690" w:rsidP="00374C20">
      <w:pPr>
        <w:ind w:leftChars="0" w:left="0" w:right="-426" w:firstLineChars="0" w:hanging="2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>
        <w:rPr>
          <w:rFonts w:ascii="Book Antiqua" w:hAnsi="Book Antiqua" w:cs="Book Antiqua"/>
          <w:noProof/>
          <w:sz w:val="22"/>
          <w:szCs w:val="22"/>
        </w:rPr>
        <w:drawing>
          <wp:anchor distT="0" distB="0" distL="114300" distR="114300" simplePos="0" relativeHeight="251663872" behindDoc="0" locked="0" layoutInCell="1" allowOverlap="1" wp14:anchorId="26EBB7D0" wp14:editId="288BC226">
            <wp:simplePos x="0" y="0"/>
            <wp:positionH relativeFrom="margin">
              <wp:align>left</wp:align>
            </wp:positionH>
            <wp:positionV relativeFrom="paragraph">
              <wp:posOffset>255905</wp:posOffset>
            </wp:positionV>
            <wp:extent cx="6299831" cy="1167131"/>
            <wp:effectExtent l="0" t="0" r="6350" b="0"/>
            <wp:wrapThrough wrapText="bothSides">
              <wp:wrapPolygon edited="0">
                <wp:start x="0" y="0"/>
                <wp:lineTo x="0" y="21153"/>
                <wp:lineTo x="21556" y="21153"/>
                <wp:lineTo x="21556" y="0"/>
                <wp:lineTo x="0" y="0"/>
              </wp:wrapPolygon>
            </wp:wrapThrough>
            <wp:docPr id="452306113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299831" cy="116713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2420AE15" w14:textId="63BDDBA2" w:rsidR="008E5690" w:rsidRDefault="008E5690" w:rsidP="00374C20">
      <w:pPr>
        <w:ind w:leftChars="0" w:left="0" w:right="-426" w:firstLineChars="0" w:hanging="2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</w:p>
    <w:p w14:paraId="1D39330E" w14:textId="77777777" w:rsidR="008E5690" w:rsidRDefault="008E5690" w:rsidP="00374C20">
      <w:pPr>
        <w:ind w:leftChars="0" w:left="0" w:right="-426" w:firstLineChars="0" w:hanging="2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</w:p>
    <w:p w14:paraId="44CDCBCD" w14:textId="1481ABC1" w:rsidR="00946C8A" w:rsidRPr="002C402C" w:rsidRDefault="00946C8A" w:rsidP="00946C8A">
      <w:pPr>
        <w:pStyle w:val="PargrafodaLista"/>
        <w:numPr>
          <w:ilvl w:val="0"/>
          <w:numId w:val="19"/>
        </w:numPr>
        <w:ind w:leftChars="0" w:right="-426" w:firstLineChars="0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b/>
          <w:color w:val="000000" w:themeColor="text1"/>
          <w:sz w:val="22"/>
          <w:szCs w:val="22"/>
        </w:rPr>
        <w:t>Grau de prioridade:</w:t>
      </w: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 (</w:t>
      </w:r>
      <w:r w:rsidR="006A29A4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 </w:t>
      </w: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) Alta</w:t>
      </w: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ab/>
        <w:t xml:space="preserve">( </w:t>
      </w:r>
      <w:r w:rsidR="006A29A4" w:rsidRPr="006A29A4">
        <w:rPr>
          <w:rFonts w:asciiTheme="majorBidi" w:eastAsia="Merriweather" w:hAnsiTheme="majorBidi" w:cstheme="majorBidi"/>
          <w:b/>
          <w:bCs/>
          <w:color w:val="000000" w:themeColor="text1"/>
          <w:sz w:val="22"/>
          <w:szCs w:val="22"/>
        </w:rPr>
        <w:t>X</w:t>
      </w:r>
      <w:r w:rsidR="006A29A4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 </w:t>
      </w: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) Média</w:t>
      </w: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ab/>
        <w:t>( ) Baixa</w:t>
      </w:r>
    </w:p>
    <w:p w14:paraId="26103DD5" w14:textId="77777777" w:rsidR="00946C8A" w:rsidRPr="002C402C" w:rsidRDefault="00946C8A" w:rsidP="00946C8A">
      <w:pPr>
        <w:pStyle w:val="PargrafodaLista"/>
        <w:ind w:leftChars="0" w:left="360" w:right="-426" w:firstLineChars="0" w:firstLine="0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</w:p>
    <w:p w14:paraId="5820DD5C" w14:textId="77777777" w:rsidR="00946C8A" w:rsidRPr="002C402C" w:rsidRDefault="001564FA" w:rsidP="00946C8A">
      <w:pPr>
        <w:pStyle w:val="PargrafodaLista"/>
        <w:numPr>
          <w:ilvl w:val="0"/>
          <w:numId w:val="19"/>
        </w:numPr>
        <w:ind w:leftChars="0" w:right="-426" w:firstLineChars="0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b/>
          <w:color w:val="000000" w:themeColor="text1"/>
          <w:sz w:val="22"/>
          <w:szCs w:val="22"/>
        </w:rPr>
        <w:t>Demanda inédita n</w:t>
      </w:r>
      <w:r w:rsidR="00946C8A" w:rsidRPr="002C402C">
        <w:rPr>
          <w:rFonts w:asciiTheme="majorBidi" w:eastAsia="Merriweather" w:hAnsiTheme="majorBidi" w:cstheme="majorBidi"/>
          <w:b/>
          <w:color w:val="000000" w:themeColor="text1"/>
          <w:sz w:val="22"/>
          <w:szCs w:val="22"/>
        </w:rPr>
        <w:t>a Administração?</w:t>
      </w:r>
      <w:r w:rsidR="00946C8A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 (</w:t>
      </w:r>
      <w:r w:rsidR="00896F04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 </w:t>
      </w:r>
      <w:r w:rsidR="00946C8A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 ) SIM</w:t>
      </w:r>
      <w:r w:rsidR="00946C8A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ab/>
        <w:t xml:space="preserve"> (</w:t>
      </w:r>
      <w:r w:rsidR="00896F04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x</w:t>
      </w:r>
      <w:r w:rsidR="00946C8A"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) NÃO</w:t>
      </w:r>
    </w:p>
    <w:p w14:paraId="7FD8E91C" w14:textId="77777777" w:rsidR="00005908" w:rsidRPr="002C402C" w:rsidRDefault="00005908" w:rsidP="00005908">
      <w:pPr>
        <w:pStyle w:val="PargrafodaLista"/>
        <w:ind w:left="0" w:hanging="2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</w:p>
    <w:p w14:paraId="3F73DD72" w14:textId="77777777" w:rsidR="001564FA" w:rsidRPr="002C402C" w:rsidRDefault="001564FA" w:rsidP="00DA4B64">
      <w:pPr>
        <w:pStyle w:val="PargrafodaLista"/>
        <w:numPr>
          <w:ilvl w:val="0"/>
          <w:numId w:val="19"/>
        </w:numPr>
        <w:spacing w:line="360" w:lineRule="auto"/>
        <w:ind w:leftChars="0" w:left="357" w:right="-425" w:firstLineChars="0"/>
        <w:jc w:val="both"/>
        <w:rPr>
          <w:rFonts w:asciiTheme="majorBidi" w:eastAsia="Merriweather" w:hAnsiTheme="majorBidi" w:cstheme="majorBidi"/>
          <w:b/>
          <w:color w:val="000000" w:themeColor="text1"/>
          <w:sz w:val="22"/>
          <w:szCs w:val="22"/>
        </w:rPr>
      </w:pPr>
      <w:r w:rsidRPr="002C402C">
        <w:rPr>
          <w:rFonts w:asciiTheme="majorBidi" w:eastAsia="Merriweather" w:hAnsiTheme="majorBidi" w:cstheme="majorBidi"/>
          <w:b/>
          <w:color w:val="000000" w:themeColor="text1"/>
          <w:sz w:val="22"/>
          <w:szCs w:val="22"/>
        </w:rPr>
        <w:t xml:space="preserve">Indicação do(s) integrante(s) da equipe de planejamento: </w:t>
      </w:r>
    </w:p>
    <w:p w14:paraId="3BF1BE5D" w14:textId="4420D1A6" w:rsidR="006A29A4" w:rsidRDefault="001564FA" w:rsidP="008E5690">
      <w:pPr>
        <w:pStyle w:val="PargrafodaLista"/>
        <w:numPr>
          <w:ilvl w:val="0"/>
          <w:numId w:val="26"/>
        </w:numPr>
        <w:spacing w:line="240" w:lineRule="auto"/>
        <w:ind w:leftChars="0" w:left="714" w:right="-425" w:firstLineChars="0" w:hanging="357"/>
        <w:jc w:val="both"/>
        <w:rPr>
          <w:rFonts w:asciiTheme="majorBidi" w:eastAsia="Merriweather" w:hAnsiTheme="majorBidi" w:cstheme="majorBidi"/>
        </w:rPr>
      </w:pPr>
      <w:r w:rsidRPr="002C402C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Fiscal Técnico: </w:t>
      </w:r>
      <w:r w:rsidR="00495FDD">
        <w:rPr>
          <w:rFonts w:asciiTheme="majorBidi" w:eastAsia="Merriweather" w:hAnsiTheme="majorBidi" w:cstheme="majorBidi"/>
        </w:rPr>
        <w:t>Maria Aparecida de Moraes</w:t>
      </w:r>
    </w:p>
    <w:p w14:paraId="22F8D0E7" w14:textId="0E646134" w:rsidR="001564FA" w:rsidRPr="006A29A4" w:rsidRDefault="001564FA" w:rsidP="008E5690">
      <w:pPr>
        <w:pStyle w:val="PargrafodaLista"/>
        <w:numPr>
          <w:ilvl w:val="0"/>
          <w:numId w:val="26"/>
        </w:numPr>
        <w:spacing w:line="240" w:lineRule="auto"/>
        <w:ind w:leftChars="0" w:left="714" w:right="-425" w:firstLineChars="0" w:hanging="357"/>
        <w:jc w:val="both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  <w:r w:rsidRPr="006A29A4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 Gestor do Contrato</w:t>
      </w:r>
      <w:r w:rsidR="002E28B4" w:rsidRPr="006A29A4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:</w:t>
      </w:r>
      <w:r w:rsidR="00005908" w:rsidRPr="006A29A4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 xml:space="preserve"> </w:t>
      </w:r>
      <w:r w:rsidR="00B45BFC" w:rsidRPr="006A29A4">
        <w:rPr>
          <w:rFonts w:asciiTheme="majorBidi" w:eastAsia="Merriweather" w:hAnsiTheme="majorBidi" w:cstheme="majorBidi"/>
          <w:color w:val="000000" w:themeColor="text1"/>
          <w:sz w:val="22"/>
          <w:szCs w:val="22"/>
        </w:rPr>
        <w:t>Aline Firmino Neves Vasconcelos</w:t>
      </w:r>
    </w:p>
    <w:p w14:paraId="3E72E8F6" w14:textId="77777777" w:rsidR="00B836D1" w:rsidRPr="002C402C" w:rsidRDefault="00B836D1" w:rsidP="0043341B">
      <w:pPr>
        <w:ind w:leftChars="0" w:left="0" w:right="-426" w:firstLineChars="0" w:firstLine="0"/>
        <w:rPr>
          <w:rFonts w:asciiTheme="majorBidi" w:eastAsia="Merriweather" w:hAnsiTheme="majorBidi" w:cstheme="majorBidi"/>
          <w:color w:val="000000" w:themeColor="text1"/>
          <w:sz w:val="22"/>
          <w:szCs w:val="22"/>
        </w:rPr>
      </w:pPr>
    </w:p>
    <w:p w14:paraId="5960044D" w14:textId="77777777" w:rsidR="001564FA" w:rsidRPr="002C402C" w:rsidRDefault="001564FA" w:rsidP="009B6346">
      <w:pPr>
        <w:ind w:leftChars="0" w:right="-426" w:firstLineChars="0" w:firstLine="0"/>
        <w:jc w:val="center"/>
        <w:rPr>
          <w:rFonts w:asciiTheme="majorBidi" w:eastAsia="Merriweather" w:hAnsiTheme="majorBidi" w:cstheme="majorBidi"/>
          <w:sz w:val="22"/>
          <w:szCs w:val="22"/>
        </w:rPr>
      </w:pPr>
      <w:r w:rsidRPr="002C402C">
        <w:rPr>
          <w:rFonts w:asciiTheme="majorBidi" w:eastAsia="Merriweather" w:hAnsiTheme="majorBidi" w:cstheme="majorBidi"/>
          <w:sz w:val="22"/>
          <w:szCs w:val="22"/>
        </w:rPr>
        <w:t>Submeto o Documento de Formalização da Demanda para avaliação.</w:t>
      </w:r>
    </w:p>
    <w:p w14:paraId="5391DD21" w14:textId="77777777" w:rsidR="009B6346" w:rsidRPr="002C402C" w:rsidRDefault="009B6346" w:rsidP="009B6346">
      <w:pPr>
        <w:ind w:leftChars="0" w:right="-426" w:firstLineChars="0" w:firstLine="0"/>
        <w:jc w:val="center"/>
        <w:rPr>
          <w:rFonts w:asciiTheme="majorBidi" w:eastAsia="Merriweather" w:hAnsiTheme="majorBidi" w:cstheme="majorBidi"/>
          <w:sz w:val="22"/>
          <w:szCs w:val="22"/>
        </w:rPr>
      </w:pPr>
    </w:p>
    <w:p w14:paraId="1DDD2F0E" w14:textId="4282760E" w:rsidR="001564FA" w:rsidRPr="002C402C" w:rsidRDefault="001564FA" w:rsidP="009B6346">
      <w:pPr>
        <w:ind w:leftChars="0" w:right="-426" w:firstLineChars="0" w:firstLine="0"/>
        <w:jc w:val="center"/>
        <w:rPr>
          <w:rFonts w:asciiTheme="majorBidi" w:eastAsia="Merriweather" w:hAnsiTheme="majorBidi" w:cstheme="majorBidi"/>
          <w:sz w:val="22"/>
          <w:szCs w:val="22"/>
        </w:rPr>
      </w:pPr>
      <w:r w:rsidRPr="002C402C">
        <w:rPr>
          <w:rFonts w:asciiTheme="majorBidi" w:eastAsia="Merriweather" w:hAnsiTheme="majorBidi" w:cstheme="majorBidi"/>
          <w:sz w:val="22"/>
          <w:szCs w:val="22"/>
        </w:rPr>
        <w:t xml:space="preserve">Bandeirantes, </w:t>
      </w:r>
      <w:r w:rsidR="006A29A4">
        <w:rPr>
          <w:rFonts w:asciiTheme="majorBidi" w:eastAsia="Merriweather" w:hAnsiTheme="majorBidi" w:cstheme="majorBidi"/>
          <w:sz w:val="22"/>
          <w:szCs w:val="22"/>
        </w:rPr>
        <w:t>1</w:t>
      </w:r>
      <w:r w:rsidR="00495FDD">
        <w:rPr>
          <w:rFonts w:asciiTheme="majorBidi" w:eastAsia="Merriweather" w:hAnsiTheme="majorBidi" w:cstheme="majorBidi"/>
          <w:sz w:val="22"/>
          <w:szCs w:val="22"/>
        </w:rPr>
        <w:t>9</w:t>
      </w:r>
      <w:r w:rsidR="009257A0">
        <w:rPr>
          <w:rFonts w:asciiTheme="majorBidi" w:eastAsia="Merriweather" w:hAnsiTheme="majorBidi" w:cstheme="majorBidi"/>
          <w:sz w:val="22"/>
          <w:szCs w:val="22"/>
        </w:rPr>
        <w:t xml:space="preserve"> </w:t>
      </w:r>
      <w:r w:rsidR="00896F04" w:rsidRPr="002C402C">
        <w:rPr>
          <w:rFonts w:asciiTheme="majorBidi" w:eastAsia="Merriweather" w:hAnsiTheme="majorBidi" w:cstheme="majorBidi"/>
          <w:sz w:val="22"/>
          <w:szCs w:val="22"/>
        </w:rPr>
        <w:t xml:space="preserve">de </w:t>
      </w:r>
      <w:r w:rsidR="006A29A4">
        <w:rPr>
          <w:rFonts w:asciiTheme="majorBidi" w:eastAsia="Merriweather" w:hAnsiTheme="majorBidi" w:cstheme="majorBidi"/>
          <w:sz w:val="22"/>
          <w:szCs w:val="22"/>
        </w:rPr>
        <w:t>mai</w:t>
      </w:r>
      <w:r w:rsidR="00B45BFC" w:rsidRPr="002C402C">
        <w:rPr>
          <w:rFonts w:asciiTheme="majorBidi" w:eastAsia="Merriweather" w:hAnsiTheme="majorBidi" w:cstheme="majorBidi"/>
          <w:sz w:val="22"/>
          <w:szCs w:val="22"/>
        </w:rPr>
        <w:t>o</w:t>
      </w:r>
      <w:r w:rsidR="00F432B0" w:rsidRPr="002C402C">
        <w:rPr>
          <w:rFonts w:asciiTheme="majorBidi" w:eastAsia="Merriweather" w:hAnsiTheme="majorBidi" w:cstheme="majorBidi"/>
          <w:sz w:val="22"/>
          <w:szCs w:val="22"/>
        </w:rPr>
        <w:t xml:space="preserve"> </w:t>
      </w:r>
      <w:r w:rsidRPr="002C402C">
        <w:rPr>
          <w:rFonts w:asciiTheme="majorBidi" w:eastAsia="Merriweather" w:hAnsiTheme="majorBidi" w:cstheme="majorBidi"/>
          <w:sz w:val="22"/>
          <w:szCs w:val="22"/>
        </w:rPr>
        <w:t>de 20</w:t>
      </w:r>
      <w:r w:rsidR="00F432B0" w:rsidRPr="002C402C">
        <w:rPr>
          <w:rFonts w:asciiTheme="majorBidi" w:eastAsia="Merriweather" w:hAnsiTheme="majorBidi" w:cstheme="majorBidi"/>
          <w:sz w:val="22"/>
          <w:szCs w:val="22"/>
        </w:rPr>
        <w:t>2</w:t>
      </w:r>
      <w:r w:rsidR="006A29A4">
        <w:rPr>
          <w:rFonts w:asciiTheme="majorBidi" w:eastAsia="Merriweather" w:hAnsiTheme="majorBidi" w:cstheme="majorBidi"/>
          <w:sz w:val="22"/>
          <w:szCs w:val="22"/>
        </w:rPr>
        <w:t>6</w:t>
      </w:r>
      <w:r w:rsidRPr="002C402C">
        <w:rPr>
          <w:rFonts w:asciiTheme="majorBidi" w:eastAsia="Merriweather" w:hAnsiTheme="majorBidi" w:cstheme="majorBidi"/>
          <w:sz w:val="22"/>
          <w:szCs w:val="22"/>
        </w:rPr>
        <w:t>.</w:t>
      </w:r>
    </w:p>
    <w:p w14:paraId="1EA38695" w14:textId="77777777" w:rsidR="004C352F" w:rsidRPr="002C402C" w:rsidRDefault="004C352F" w:rsidP="0016020D">
      <w:pPr>
        <w:ind w:leftChars="0" w:right="-426" w:firstLineChars="0" w:firstLine="0"/>
        <w:jc w:val="center"/>
        <w:rPr>
          <w:rFonts w:asciiTheme="majorBidi" w:eastAsia="Merriweather" w:hAnsiTheme="majorBidi" w:cstheme="majorBidi"/>
          <w:sz w:val="22"/>
          <w:szCs w:val="22"/>
        </w:rPr>
      </w:pPr>
    </w:p>
    <w:p w14:paraId="56412644" w14:textId="77777777" w:rsidR="0016020D" w:rsidRPr="002C402C" w:rsidRDefault="0016020D" w:rsidP="0016020D">
      <w:pPr>
        <w:ind w:leftChars="0" w:right="-426" w:firstLineChars="0" w:firstLine="0"/>
        <w:jc w:val="center"/>
        <w:rPr>
          <w:rFonts w:asciiTheme="majorBidi" w:eastAsia="Merriweather" w:hAnsiTheme="majorBidi" w:cstheme="majorBidi"/>
          <w:sz w:val="22"/>
          <w:szCs w:val="22"/>
        </w:rPr>
      </w:pPr>
      <w:r w:rsidRPr="002C402C">
        <w:rPr>
          <w:rFonts w:asciiTheme="majorBidi" w:eastAsia="Merriweather" w:hAnsiTheme="majorBidi" w:cstheme="majorBidi"/>
          <w:sz w:val="22"/>
          <w:szCs w:val="22"/>
        </w:rPr>
        <w:t>_____________</w:t>
      </w:r>
      <w:r w:rsidRPr="002C402C">
        <w:rPr>
          <w:rFonts w:asciiTheme="majorBidi" w:eastAsia="Merriweather" w:hAnsiTheme="majorBidi" w:cstheme="majorBidi"/>
          <w:sz w:val="22"/>
          <w:szCs w:val="22"/>
        </w:rPr>
        <w:softHyphen/>
      </w:r>
      <w:r w:rsidRPr="002C402C">
        <w:rPr>
          <w:rFonts w:asciiTheme="majorBidi" w:eastAsia="Merriweather" w:hAnsiTheme="majorBidi" w:cstheme="majorBidi"/>
          <w:sz w:val="22"/>
          <w:szCs w:val="22"/>
        </w:rPr>
        <w:softHyphen/>
      </w:r>
      <w:r w:rsidRPr="002C402C">
        <w:rPr>
          <w:rFonts w:asciiTheme="majorBidi" w:eastAsia="Merriweather" w:hAnsiTheme="majorBidi" w:cstheme="majorBidi"/>
          <w:sz w:val="22"/>
          <w:szCs w:val="22"/>
        </w:rPr>
        <w:softHyphen/>
      </w:r>
      <w:r w:rsidRPr="002C402C">
        <w:rPr>
          <w:rFonts w:asciiTheme="majorBidi" w:eastAsia="Merriweather" w:hAnsiTheme="majorBidi" w:cstheme="majorBidi"/>
          <w:sz w:val="22"/>
          <w:szCs w:val="22"/>
        </w:rPr>
        <w:softHyphen/>
      </w:r>
      <w:r w:rsidRPr="002C402C">
        <w:rPr>
          <w:rFonts w:asciiTheme="majorBidi" w:eastAsia="Merriweather" w:hAnsiTheme="majorBidi" w:cstheme="majorBidi"/>
          <w:sz w:val="22"/>
          <w:szCs w:val="22"/>
        </w:rPr>
        <w:softHyphen/>
      </w:r>
      <w:r w:rsidRPr="002C402C">
        <w:rPr>
          <w:rFonts w:asciiTheme="majorBidi" w:eastAsia="Merriweather" w:hAnsiTheme="majorBidi" w:cstheme="majorBidi"/>
          <w:sz w:val="22"/>
          <w:szCs w:val="22"/>
        </w:rPr>
        <w:softHyphen/>
      </w:r>
      <w:r w:rsidRPr="002C402C">
        <w:rPr>
          <w:rFonts w:asciiTheme="majorBidi" w:eastAsia="Merriweather" w:hAnsiTheme="majorBidi" w:cstheme="majorBidi"/>
          <w:sz w:val="22"/>
          <w:szCs w:val="22"/>
        </w:rPr>
        <w:softHyphen/>
      </w:r>
      <w:r w:rsidRPr="002C402C">
        <w:rPr>
          <w:rFonts w:asciiTheme="majorBidi" w:eastAsia="Merriweather" w:hAnsiTheme="majorBidi" w:cstheme="majorBidi"/>
          <w:sz w:val="22"/>
          <w:szCs w:val="22"/>
        </w:rPr>
        <w:softHyphen/>
      </w:r>
      <w:r w:rsidRPr="002C402C">
        <w:rPr>
          <w:rFonts w:asciiTheme="majorBidi" w:eastAsia="Merriweather" w:hAnsiTheme="majorBidi" w:cstheme="majorBidi"/>
          <w:sz w:val="22"/>
          <w:szCs w:val="22"/>
        </w:rPr>
        <w:softHyphen/>
        <w:t>________________________________</w:t>
      </w:r>
    </w:p>
    <w:p w14:paraId="1C65DACB" w14:textId="66AD84CE" w:rsidR="0016020D" w:rsidRPr="002C402C" w:rsidRDefault="00B45BFC" w:rsidP="0016020D">
      <w:pPr>
        <w:ind w:leftChars="0" w:left="0" w:right="-426" w:firstLineChars="0" w:firstLine="0"/>
        <w:jc w:val="center"/>
        <w:rPr>
          <w:rFonts w:asciiTheme="majorBidi" w:eastAsia="Merriweather" w:hAnsiTheme="majorBidi" w:cstheme="majorBidi"/>
          <w:b/>
          <w:bCs/>
          <w:sz w:val="22"/>
          <w:szCs w:val="22"/>
        </w:rPr>
      </w:pPr>
      <w:r w:rsidRPr="002C402C">
        <w:rPr>
          <w:rFonts w:asciiTheme="majorBidi" w:eastAsia="Merriweather" w:hAnsiTheme="majorBidi" w:cstheme="majorBidi"/>
          <w:b/>
          <w:bCs/>
          <w:color w:val="000000" w:themeColor="text1"/>
          <w:sz w:val="22"/>
          <w:szCs w:val="22"/>
        </w:rPr>
        <w:t>A</w:t>
      </w:r>
      <w:r w:rsidR="00783554" w:rsidRPr="002C402C">
        <w:rPr>
          <w:rFonts w:asciiTheme="majorBidi" w:eastAsia="Merriweather" w:hAnsiTheme="majorBidi" w:cstheme="majorBidi"/>
          <w:b/>
          <w:bCs/>
          <w:color w:val="000000" w:themeColor="text1"/>
          <w:sz w:val="22"/>
          <w:szCs w:val="22"/>
        </w:rPr>
        <w:t>line</w:t>
      </w:r>
      <w:r w:rsidRPr="002C402C">
        <w:rPr>
          <w:rFonts w:asciiTheme="majorBidi" w:eastAsia="Merriweather" w:hAnsiTheme="majorBidi" w:cstheme="majorBidi"/>
          <w:b/>
          <w:bCs/>
          <w:color w:val="000000" w:themeColor="text1"/>
          <w:sz w:val="22"/>
          <w:szCs w:val="22"/>
        </w:rPr>
        <w:t xml:space="preserve"> F</w:t>
      </w:r>
      <w:r w:rsidR="00783554" w:rsidRPr="002C402C">
        <w:rPr>
          <w:rFonts w:asciiTheme="majorBidi" w:eastAsia="Merriweather" w:hAnsiTheme="majorBidi" w:cstheme="majorBidi"/>
          <w:b/>
          <w:bCs/>
          <w:color w:val="000000" w:themeColor="text1"/>
          <w:sz w:val="22"/>
          <w:szCs w:val="22"/>
        </w:rPr>
        <w:t>irmino</w:t>
      </w:r>
      <w:r w:rsidRPr="002C402C">
        <w:rPr>
          <w:rFonts w:asciiTheme="majorBidi" w:eastAsia="Merriweather" w:hAnsiTheme="majorBidi" w:cstheme="majorBidi"/>
          <w:b/>
          <w:bCs/>
          <w:color w:val="000000" w:themeColor="text1"/>
          <w:sz w:val="22"/>
          <w:szCs w:val="22"/>
        </w:rPr>
        <w:t xml:space="preserve"> N</w:t>
      </w:r>
      <w:r w:rsidR="00783554" w:rsidRPr="002C402C">
        <w:rPr>
          <w:rFonts w:asciiTheme="majorBidi" w:eastAsia="Merriweather" w:hAnsiTheme="majorBidi" w:cstheme="majorBidi"/>
          <w:b/>
          <w:bCs/>
          <w:color w:val="000000" w:themeColor="text1"/>
          <w:sz w:val="22"/>
          <w:szCs w:val="22"/>
        </w:rPr>
        <w:t>eves</w:t>
      </w:r>
      <w:r w:rsidRPr="002C402C">
        <w:rPr>
          <w:rFonts w:asciiTheme="majorBidi" w:eastAsia="Merriweather" w:hAnsiTheme="majorBidi" w:cstheme="majorBidi"/>
          <w:b/>
          <w:bCs/>
          <w:color w:val="000000" w:themeColor="text1"/>
          <w:sz w:val="22"/>
          <w:szCs w:val="22"/>
        </w:rPr>
        <w:t xml:space="preserve"> V</w:t>
      </w:r>
      <w:r w:rsidR="00783554" w:rsidRPr="002C402C">
        <w:rPr>
          <w:rFonts w:asciiTheme="majorBidi" w:eastAsia="Merriweather" w:hAnsiTheme="majorBidi" w:cstheme="majorBidi"/>
          <w:b/>
          <w:bCs/>
          <w:color w:val="000000" w:themeColor="text1"/>
          <w:sz w:val="22"/>
          <w:szCs w:val="22"/>
        </w:rPr>
        <w:t>asconcelos</w:t>
      </w:r>
    </w:p>
    <w:p w14:paraId="32A53B2F" w14:textId="563BF1AA" w:rsidR="00914A09" w:rsidRPr="002C402C" w:rsidRDefault="0016020D" w:rsidP="008E5690">
      <w:pPr>
        <w:ind w:leftChars="0" w:left="0" w:right="-426" w:firstLineChars="0" w:firstLine="0"/>
        <w:jc w:val="center"/>
        <w:rPr>
          <w:rFonts w:asciiTheme="majorBidi" w:eastAsia="Merriweather" w:hAnsiTheme="majorBidi" w:cstheme="majorBidi"/>
          <w:sz w:val="22"/>
          <w:szCs w:val="22"/>
        </w:rPr>
      </w:pPr>
      <w:r w:rsidRPr="002C402C">
        <w:rPr>
          <w:rFonts w:asciiTheme="majorBidi" w:eastAsia="Merriweather" w:hAnsiTheme="majorBidi" w:cstheme="majorBidi"/>
          <w:bCs/>
          <w:sz w:val="22"/>
          <w:szCs w:val="22"/>
        </w:rPr>
        <w:t>Secretária Municipal de Educação e Cultura</w:t>
      </w:r>
    </w:p>
    <w:sectPr w:rsidR="00914A09" w:rsidRPr="002C402C" w:rsidSect="007E774A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7" w:h="16839"/>
      <w:pgMar w:top="2268" w:right="1418" w:bottom="992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E65EAA" w14:textId="77777777" w:rsidR="00A90606" w:rsidRDefault="00A90606">
      <w:pPr>
        <w:spacing w:line="240" w:lineRule="auto"/>
        <w:ind w:left="0" w:hanging="2"/>
      </w:pPr>
      <w:r>
        <w:separator/>
      </w:r>
    </w:p>
  </w:endnote>
  <w:endnote w:type="continuationSeparator" w:id="0">
    <w:p w14:paraId="1B4E15BC" w14:textId="77777777" w:rsidR="00A90606" w:rsidRDefault="00A9060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erriweather">
    <w:charset w:val="00"/>
    <w:family w:val="auto"/>
    <w:pitch w:val="variable"/>
    <w:sig w:usb0="20000207" w:usb1="00000002" w:usb2="00000000" w:usb3="00000000" w:csb0="00000197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E6228" w14:textId="77777777" w:rsidR="00C834DB" w:rsidRDefault="00C834DB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C57E4" w14:textId="77777777" w:rsidR="00544AF4" w:rsidRDefault="00544AF4" w:rsidP="00544AF4">
    <w:pPr>
      <w:pBdr>
        <w:top w:val="single" w:sz="12" w:space="1" w:color="000000"/>
        <w:bottom w:val="single" w:sz="12" w:space="1" w:color="000000"/>
      </w:pBdr>
      <w:jc w:val="center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Secretaria Municipal de Educação e Cultura de Bandeirantes.PR, Avenida Edelina Meneghel Rando, nº 1.365, Centro, CEP.86360000 Tel. (43) 3542-7617/3542-2967/3542-2262 (WHATSAPP) - email: </w:t>
    </w:r>
    <w:r>
      <w:rPr>
        <w:rStyle w:val="Hyperlink"/>
        <w:sz w:val="14"/>
        <w:szCs w:val="14"/>
      </w:rPr>
      <w:t>educacaoband2009@gmail.com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013EA" w14:textId="77777777" w:rsidR="00C834DB" w:rsidRDefault="00C834DB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BBEDE1" w14:textId="77777777" w:rsidR="00A90606" w:rsidRDefault="00A90606">
      <w:pPr>
        <w:spacing w:line="240" w:lineRule="auto"/>
        <w:ind w:left="0" w:hanging="2"/>
      </w:pPr>
      <w:r>
        <w:separator/>
      </w:r>
    </w:p>
  </w:footnote>
  <w:footnote w:type="continuationSeparator" w:id="0">
    <w:p w14:paraId="6AFFE299" w14:textId="77777777" w:rsidR="00A90606" w:rsidRDefault="00A9060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B70A7" w14:textId="77777777" w:rsidR="00C834DB" w:rsidRDefault="00C834DB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98C19" w14:textId="4104BFBE" w:rsidR="007E774A" w:rsidRDefault="007E774A" w:rsidP="007E774A">
    <w:pPr>
      <w:pStyle w:val="Cabealho"/>
      <w:ind w:left="0" w:hanging="2"/>
      <w:jc w:val="center"/>
      <w:rPr>
        <w:rFonts w:ascii="Arial" w:hAnsi="Arial" w:cs="Arial"/>
        <w:b/>
        <w:bCs/>
        <w:sz w:val="28"/>
        <w:szCs w:val="28"/>
      </w:rPr>
    </w:pPr>
    <w:r>
      <w:rPr>
        <w:noProof/>
      </w:rPr>
      <w:drawing>
        <wp:anchor distT="0" distB="0" distL="0" distR="0" simplePos="0" relativeHeight="251660288" behindDoc="1" locked="0" layoutInCell="0" allowOverlap="1" wp14:anchorId="7C5F0F16" wp14:editId="0DF17C33">
          <wp:simplePos x="0" y="0"/>
          <wp:positionH relativeFrom="margin">
            <wp:posOffset>-117475</wp:posOffset>
          </wp:positionH>
          <wp:positionV relativeFrom="paragraph">
            <wp:posOffset>14605</wp:posOffset>
          </wp:positionV>
          <wp:extent cx="695325" cy="744220"/>
          <wp:effectExtent l="0" t="0" r="9525" b="0"/>
          <wp:wrapNone/>
          <wp:docPr id="6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442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0" allowOverlap="1" wp14:anchorId="2A987D96" wp14:editId="33040C79">
          <wp:simplePos x="0" y="0"/>
          <wp:positionH relativeFrom="column">
            <wp:posOffset>5396865</wp:posOffset>
          </wp:positionH>
          <wp:positionV relativeFrom="paragraph">
            <wp:posOffset>-30480</wp:posOffset>
          </wp:positionV>
          <wp:extent cx="883920" cy="883920"/>
          <wp:effectExtent l="0" t="0" r="0" b="0"/>
          <wp:wrapNone/>
          <wp:docPr id="1358421325" name="Imagem 13584213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83920" cy="8839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sz w:val="28"/>
        <w:szCs w:val="28"/>
      </w:rPr>
      <w:t>PREFEITURA MUNICIPAL DE BANDEIRANTES</w:t>
    </w:r>
  </w:p>
  <w:p w14:paraId="0C80A28E" w14:textId="77777777" w:rsidR="007E774A" w:rsidRDefault="007E774A" w:rsidP="007E774A">
    <w:pPr>
      <w:pStyle w:val="Cabealho"/>
      <w:ind w:left="1" w:hanging="3"/>
      <w:jc w:val="center"/>
      <w:rPr>
        <w:rFonts w:ascii="Arial" w:hAnsi="Arial" w:cs="Arial"/>
        <w:b/>
        <w:bCs/>
        <w:sz w:val="28"/>
        <w:szCs w:val="28"/>
      </w:rPr>
    </w:pPr>
    <w:r>
      <w:rPr>
        <w:rFonts w:ascii="Arial" w:hAnsi="Arial" w:cs="Arial"/>
        <w:b/>
        <w:bCs/>
        <w:sz w:val="28"/>
        <w:szCs w:val="28"/>
      </w:rPr>
      <w:t>ESTADO DO PARANA</w:t>
    </w:r>
  </w:p>
  <w:p w14:paraId="3DE8E4A6" w14:textId="77777777" w:rsidR="007E774A" w:rsidRDefault="007E774A" w:rsidP="007E774A">
    <w:pPr>
      <w:pStyle w:val="Cabealho"/>
      <w:ind w:left="1" w:hanging="3"/>
      <w:jc w:val="center"/>
      <w:rPr>
        <w:color w:val="000000"/>
      </w:rPr>
    </w:pPr>
    <w:r>
      <w:rPr>
        <w:rFonts w:ascii="Arial" w:hAnsi="Arial" w:cs="Arial"/>
        <w:sz w:val="28"/>
        <w:szCs w:val="28"/>
      </w:rPr>
      <w:t>SECRETARIA MUNICIPAL DE EDUCAÇÃO E CULTURA</w:t>
    </w:r>
  </w:p>
  <w:p w14:paraId="4B0CEAB4" w14:textId="77777777" w:rsidR="003E4BCA" w:rsidRDefault="003E4BC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07DEC" w14:textId="77777777" w:rsidR="00C834DB" w:rsidRDefault="00C834DB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52562"/>
    <w:multiLevelType w:val="multilevel"/>
    <w:tmpl w:val="95209232"/>
    <w:lvl w:ilvl="0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" w15:restartNumberingAfterBreak="0">
    <w:nsid w:val="13A85127"/>
    <w:multiLevelType w:val="multilevel"/>
    <w:tmpl w:val="FF6EB052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13A8586A"/>
    <w:multiLevelType w:val="multilevel"/>
    <w:tmpl w:val="1C52E4A4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1913202A"/>
    <w:multiLevelType w:val="multilevel"/>
    <w:tmpl w:val="4170E38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4" w15:restartNumberingAfterBreak="0">
    <w:nsid w:val="19B43F70"/>
    <w:multiLevelType w:val="hybridMultilevel"/>
    <w:tmpl w:val="372E3398"/>
    <w:lvl w:ilvl="0" w:tplc="0416000B">
      <w:start w:val="1"/>
      <w:numFmt w:val="bullet"/>
      <w:lvlText w:val=""/>
      <w:lvlJc w:val="left"/>
      <w:pPr>
        <w:ind w:left="71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5" w15:restartNumberingAfterBreak="0">
    <w:nsid w:val="27EE026F"/>
    <w:multiLevelType w:val="multilevel"/>
    <w:tmpl w:val="FC609D0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6" w15:restartNumberingAfterBreak="0">
    <w:nsid w:val="2B0A5258"/>
    <w:multiLevelType w:val="multilevel"/>
    <w:tmpl w:val="5CA48D36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34D21CCA"/>
    <w:multiLevelType w:val="multilevel"/>
    <w:tmpl w:val="5EFAFC9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 w15:restartNumberingAfterBreak="0">
    <w:nsid w:val="39A51E27"/>
    <w:multiLevelType w:val="multilevel"/>
    <w:tmpl w:val="C89A355A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9" w15:restartNumberingAfterBreak="0">
    <w:nsid w:val="431256F4"/>
    <w:multiLevelType w:val="multilevel"/>
    <w:tmpl w:val="49885B98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10" w15:restartNumberingAfterBreak="0">
    <w:nsid w:val="472759A6"/>
    <w:multiLevelType w:val="multilevel"/>
    <w:tmpl w:val="E20A47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756" w:hanging="720"/>
      </w:pPr>
      <w:rPr>
        <w:rFonts w:hint="default"/>
        <w:color w:val="auto"/>
        <w:vertAlign w:val="baseline"/>
      </w:rPr>
    </w:lvl>
    <w:lvl w:ilvl="2">
      <w:start w:val="1"/>
      <w:numFmt w:val="decimal"/>
      <w:isLgl/>
      <w:lvlText w:val="%1.%2.%3."/>
      <w:lvlJc w:val="left"/>
      <w:pPr>
        <w:ind w:left="756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%1.%2.%3.%4."/>
      <w:lvlJc w:val="left"/>
      <w:pPr>
        <w:ind w:left="111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6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6" w:hanging="2160"/>
      </w:pPr>
      <w:rPr>
        <w:rFonts w:hint="default"/>
      </w:rPr>
    </w:lvl>
  </w:abstractNum>
  <w:abstractNum w:abstractNumId="11" w15:restartNumberingAfterBreak="0">
    <w:nsid w:val="55584E91"/>
    <w:multiLevelType w:val="multilevel"/>
    <w:tmpl w:val="CAE097D8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12" w15:restartNumberingAfterBreak="0">
    <w:nsid w:val="5B867567"/>
    <w:multiLevelType w:val="multilevel"/>
    <w:tmpl w:val="9D2412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75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6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6" w:hanging="2160"/>
      </w:pPr>
      <w:rPr>
        <w:rFonts w:hint="default"/>
      </w:rPr>
    </w:lvl>
  </w:abstractNum>
  <w:abstractNum w:abstractNumId="13" w15:restartNumberingAfterBreak="0">
    <w:nsid w:val="60137AB9"/>
    <w:multiLevelType w:val="multilevel"/>
    <w:tmpl w:val="DEF4C80A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14" w15:restartNumberingAfterBreak="0">
    <w:nsid w:val="62825F22"/>
    <w:multiLevelType w:val="multilevel"/>
    <w:tmpl w:val="BE1A7590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15" w15:restartNumberingAfterBreak="0">
    <w:nsid w:val="64B958AF"/>
    <w:multiLevelType w:val="multilevel"/>
    <w:tmpl w:val="9C248C1E"/>
    <w:lvl w:ilvl="0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6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6" w:hanging="2160"/>
      </w:pPr>
      <w:rPr>
        <w:rFonts w:hint="default"/>
      </w:rPr>
    </w:lvl>
  </w:abstractNum>
  <w:abstractNum w:abstractNumId="16" w15:restartNumberingAfterBreak="0">
    <w:nsid w:val="66B91C6D"/>
    <w:multiLevelType w:val="hybridMultilevel"/>
    <w:tmpl w:val="B15EDFA6"/>
    <w:lvl w:ilvl="0" w:tplc="F112CEA8">
      <w:start w:val="1"/>
      <w:numFmt w:val="lowerLetter"/>
      <w:lvlText w:val="%1)"/>
      <w:lvlJc w:val="left"/>
      <w:pPr>
        <w:ind w:left="717" w:hanging="360"/>
      </w:pPr>
      <w:rPr>
        <w:rFonts w:hint="default"/>
        <w:color w:val="000000" w:themeColor="text1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7" w15:restartNumberingAfterBreak="0">
    <w:nsid w:val="6B4205AB"/>
    <w:multiLevelType w:val="multilevel"/>
    <w:tmpl w:val="339C4B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6C304628"/>
    <w:multiLevelType w:val="hybridMultilevel"/>
    <w:tmpl w:val="4CB88044"/>
    <w:lvl w:ilvl="0" w:tplc="0416000B">
      <w:start w:val="1"/>
      <w:numFmt w:val="bullet"/>
      <w:lvlText w:val=""/>
      <w:lvlJc w:val="left"/>
      <w:pPr>
        <w:ind w:left="71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9" w15:restartNumberingAfterBreak="0">
    <w:nsid w:val="703030A5"/>
    <w:multiLevelType w:val="multilevel"/>
    <w:tmpl w:val="95209232"/>
    <w:lvl w:ilvl="0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0" w15:restartNumberingAfterBreak="0">
    <w:nsid w:val="7249378B"/>
    <w:multiLevelType w:val="multilevel"/>
    <w:tmpl w:val="2C74DC3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1" w15:restartNumberingAfterBreak="0">
    <w:nsid w:val="77012EE4"/>
    <w:multiLevelType w:val="multilevel"/>
    <w:tmpl w:val="8168060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1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1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7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432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3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78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78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44" w:hanging="2160"/>
      </w:pPr>
      <w:rPr>
        <w:rFonts w:hint="default"/>
        <w:b w:val="0"/>
      </w:rPr>
    </w:lvl>
  </w:abstractNum>
  <w:abstractNum w:abstractNumId="22" w15:restartNumberingAfterBreak="0">
    <w:nsid w:val="77FC5F5A"/>
    <w:multiLevelType w:val="multilevel"/>
    <w:tmpl w:val="B16E538E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23" w15:restartNumberingAfterBreak="0">
    <w:nsid w:val="797559DF"/>
    <w:multiLevelType w:val="multilevel"/>
    <w:tmpl w:val="129A1A4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4" w15:restartNumberingAfterBreak="0">
    <w:nsid w:val="798F312C"/>
    <w:multiLevelType w:val="multilevel"/>
    <w:tmpl w:val="634E146E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25" w15:restartNumberingAfterBreak="0">
    <w:nsid w:val="7C0819F9"/>
    <w:multiLevelType w:val="multilevel"/>
    <w:tmpl w:val="1C1A527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num w:numId="1" w16cid:durableId="1340616989">
    <w:abstractNumId w:val="13"/>
  </w:num>
  <w:num w:numId="2" w16cid:durableId="1301417198">
    <w:abstractNumId w:val="11"/>
  </w:num>
  <w:num w:numId="3" w16cid:durableId="75132352">
    <w:abstractNumId w:val="20"/>
  </w:num>
  <w:num w:numId="4" w16cid:durableId="374425999">
    <w:abstractNumId w:val="23"/>
  </w:num>
  <w:num w:numId="5" w16cid:durableId="531965258">
    <w:abstractNumId w:val="8"/>
  </w:num>
  <w:num w:numId="6" w16cid:durableId="222915107">
    <w:abstractNumId w:val="5"/>
  </w:num>
  <w:num w:numId="7" w16cid:durableId="1139687272">
    <w:abstractNumId w:val="1"/>
  </w:num>
  <w:num w:numId="8" w16cid:durableId="405685666">
    <w:abstractNumId w:val="14"/>
  </w:num>
  <w:num w:numId="9" w16cid:durableId="810681126">
    <w:abstractNumId w:val="9"/>
  </w:num>
  <w:num w:numId="10" w16cid:durableId="512381082">
    <w:abstractNumId w:val="7"/>
  </w:num>
  <w:num w:numId="11" w16cid:durableId="1031879686">
    <w:abstractNumId w:val="17"/>
  </w:num>
  <w:num w:numId="12" w16cid:durableId="1592161036">
    <w:abstractNumId w:val="6"/>
  </w:num>
  <w:num w:numId="13" w16cid:durableId="711266512">
    <w:abstractNumId w:val="22"/>
  </w:num>
  <w:num w:numId="14" w16cid:durableId="1082144014">
    <w:abstractNumId w:val="24"/>
  </w:num>
  <w:num w:numId="15" w16cid:durableId="1885604814">
    <w:abstractNumId w:val="3"/>
  </w:num>
  <w:num w:numId="16" w16cid:durableId="1939436171">
    <w:abstractNumId w:val="25"/>
  </w:num>
  <w:num w:numId="17" w16cid:durableId="12440281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10953268">
    <w:abstractNumId w:val="19"/>
  </w:num>
  <w:num w:numId="19" w16cid:durableId="2099136971">
    <w:abstractNumId w:val="10"/>
  </w:num>
  <w:num w:numId="20" w16cid:durableId="1230068943">
    <w:abstractNumId w:val="15"/>
  </w:num>
  <w:num w:numId="21" w16cid:durableId="1624846743">
    <w:abstractNumId w:val="21"/>
  </w:num>
  <w:num w:numId="22" w16cid:durableId="1230380039">
    <w:abstractNumId w:val="12"/>
  </w:num>
  <w:num w:numId="23" w16cid:durableId="161511801">
    <w:abstractNumId w:val="2"/>
  </w:num>
  <w:num w:numId="24" w16cid:durableId="845556358">
    <w:abstractNumId w:val="4"/>
  </w:num>
  <w:num w:numId="25" w16cid:durableId="211503685">
    <w:abstractNumId w:val="18"/>
  </w:num>
  <w:num w:numId="26" w16cid:durableId="120228476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4BCA"/>
    <w:rsid w:val="000013F2"/>
    <w:rsid w:val="000026DF"/>
    <w:rsid w:val="00005908"/>
    <w:rsid w:val="0000593F"/>
    <w:rsid w:val="00005C7E"/>
    <w:rsid w:val="00013C6D"/>
    <w:rsid w:val="00017456"/>
    <w:rsid w:val="00030EA3"/>
    <w:rsid w:val="00031683"/>
    <w:rsid w:val="00032780"/>
    <w:rsid w:val="000367BB"/>
    <w:rsid w:val="0004049A"/>
    <w:rsid w:val="000476F9"/>
    <w:rsid w:val="00047CAC"/>
    <w:rsid w:val="0005135E"/>
    <w:rsid w:val="00062275"/>
    <w:rsid w:val="0006286D"/>
    <w:rsid w:val="00065379"/>
    <w:rsid w:val="00073FAA"/>
    <w:rsid w:val="000745B8"/>
    <w:rsid w:val="00076069"/>
    <w:rsid w:val="000913EE"/>
    <w:rsid w:val="000A2439"/>
    <w:rsid w:val="000B6576"/>
    <w:rsid w:val="000B78DB"/>
    <w:rsid w:val="000C0916"/>
    <w:rsid w:val="000C7D11"/>
    <w:rsid w:val="000D0DAB"/>
    <w:rsid w:val="000E6B36"/>
    <w:rsid w:val="000F072C"/>
    <w:rsid w:val="000F24EC"/>
    <w:rsid w:val="0010234A"/>
    <w:rsid w:val="001052BB"/>
    <w:rsid w:val="00107CDC"/>
    <w:rsid w:val="00117975"/>
    <w:rsid w:val="0012137B"/>
    <w:rsid w:val="00125063"/>
    <w:rsid w:val="00127521"/>
    <w:rsid w:val="00131F17"/>
    <w:rsid w:val="00154284"/>
    <w:rsid w:val="001564FA"/>
    <w:rsid w:val="0016020D"/>
    <w:rsid w:val="00163BD9"/>
    <w:rsid w:val="00173E90"/>
    <w:rsid w:val="001867E2"/>
    <w:rsid w:val="0019675B"/>
    <w:rsid w:val="001A0987"/>
    <w:rsid w:val="001A15CF"/>
    <w:rsid w:val="001B3C87"/>
    <w:rsid w:val="001B6467"/>
    <w:rsid w:val="001B64F9"/>
    <w:rsid w:val="001E1A7D"/>
    <w:rsid w:val="001E3E77"/>
    <w:rsid w:val="001F293A"/>
    <w:rsid w:val="001F39FA"/>
    <w:rsid w:val="00200B89"/>
    <w:rsid w:val="0020553D"/>
    <w:rsid w:val="0022172A"/>
    <w:rsid w:val="00221DD5"/>
    <w:rsid w:val="00231B2E"/>
    <w:rsid w:val="00232EF7"/>
    <w:rsid w:val="00233CEA"/>
    <w:rsid w:val="0024122B"/>
    <w:rsid w:val="002452FF"/>
    <w:rsid w:val="00245404"/>
    <w:rsid w:val="00254EFC"/>
    <w:rsid w:val="0025766C"/>
    <w:rsid w:val="00262A67"/>
    <w:rsid w:val="002872B7"/>
    <w:rsid w:val="002A003F"/>
    <w:rsid w:val="002A57EC"/>
    <w:rsid w:val="002B424E"/>
    <w:rsid w:val="002C1778"/>
    <w:rsid w:val="002C402C"/>
    <w:rsid w:val="002C482E"/>
    <w:rsid w:val="002C50F6"/>
    <w:rsid w:val="002D7FDF"/>
    <w:rsid w:val="002E28B4"/>
    <w:rsid w:val="002E4610"/>
    <w:rsid w:val="002E61D3"/>
    <w:rsid w:val="002E6C8B"/>
    <w:rsid w:val="002F7FDC"/>
    <w:rsid w:val="00311CB2"/>
    <w:rsid w:val="003248D5"/>
    <w:rsid w:val="0033247F"/>
    <w:rsid w:val="0033593B"/>
    <w:rsid w:val="00336C20"/>
    <w:rsid w:val="003467D2"/>
    <w:rsid w:val="003610C5"/>
    <w:rsid w:val="003620DA"/>
    <w:rsid w:val="003717EA"/>
    <w:rsid w:val="00374C20"/>
    <w:rsid w:val="003751E5"/>
    <w:rsid w:val="003813C2"/>
    <w:rsid w:val="00386A1D"/>
    <w:rsid w:val="00392D0B"/>
    <w:rsid w:val="00397FC1"/>
    <w:rsid w:val="003A61F2"/>
    <w:rsid w:val="003A6222"/>
    <w:rsid w:val="003B2419"/>
    <w:rsid w:val="003B5F6D"/>
    <w:rsid w:val="003C46C2"/>
    <w:rsid w:val="003D3C87"/>
    <w:rsid w:val="003E4BCA"/>
    <w:rsid w:val="003F6740"/>
    <w:rsid w:val="004006B0"/>
    <w:rsid w:val="00401DD6"/>
    <w:rsid w:val="0041568A"/>
    <w:rsid w:val="00424EF5"/>
    <w:rsid w:val="00426C5D"/>
    <w:rsid w:val="00431C9A"/>
    <w:rsid w:val="0043341B"/>
    <w:rsid w:val="00444437"/>
    <w:rsid w:val="00454ABF"/>
    <w:rsid w:val="00460CE1"/>
    <w:rsid w:val="00471FFD"/>
    <w:rsid w:val="004818C5"/>
    <w:rsid w:val="00495CA6"/>
    <w:rsid w:val="00495FDD"/>
    <w:rsid w:val="004968BE"/>
    <w:rsid w:val="004A2076"/>
    <w:rsid w:val="004A65DF"/>
    <w:rsid w:val="004B1999"/>
    <w:rsid w:val="004C142A"/>
    <w:rsid w:val="004C185F"/>
    <w:rsid w:val="004C352F"/>
    <w:rsid w:val="004C43DE"/>
    <w:rsid w:val="004C6356"/>
    <w:rsid w:val="004D4331"/>
    <w:rsid w:val="004E5268"/>
    <w:rsid w:val="004F23D2"/>
    <w:rsid w:val="00504539"/>
    <w:rsid w:val="005068F4"/>
    <w:rsid w:val="00512232"/>
    <w:rsid w:val="00521F9A"/>
    <w:rsid w:val="00524873"/>
    <w:rsid w:val="00535AE9"/>
    <w:rsid w:val="00543699"/>
    <w:rsid w:val="005446F0"/>
    <w:rsid w:val="00544AF4"/>
    <w:rsid w:val="00560F08"/>
    <w:rsid w:val="005629BD"/>
    <w:rsid w:val="0056322A"/>
    <w:rsid w:val="0058753F"/>
    <w:rsid w:val="005907E4"/>
    <w:rsid w:val="00595534"/>
    <w:rsid w:val="005B14E2"/>
    <w:rsid w:val="005B39E2"/>
    <w:rsid w:val="005B50F3"/>
    <w:rsid w:val="005B629F"/>
    <w:rsid w:val="005B73ED"/>
    <w:rsid w:val="005C1CE7"/>
    <w:rsid w:val="005C36EC"/>
    <w:rsid w:val="005D2ADB"/>
    <w:rsid w:val="005D3C76"/>
    <w:rsid w:val="005D44DA"/>
    <w:rsid w:val="005D5426"/>
    <w:rsid w:val="005D6F13"/>
    <w:rsid w:val="005D7430"/>
    <w:rsid w:val="005E3169"/>
    <w:rsid w:val="0060171B"/>
    <w:rsid w:val="00604375"/>
    <w:rsid w:val="00611C2D"/>
    <w:rsid w:val="006157DB"/>
    <w:rsid w:val="0061693B"/>
    <w:rsid w:val="00616E76"/>
    <w:rsid w:val="00620FBB"/>
    <w:rsid w:val="006224CC"/>
    <w:rsid w:val="0062371D"/>
    <w:rsid w:val="00623F7E"/>
    <w:rsid w:val="00625DF3"/>
    <w:rsid w:val="00631637"/>
    <w:rsid w:val="00645C0F"/>
    <w:rsid w:val="006558F2"/>
    <w:rsid w:val="0065651A"/>
    <w:rsid w:val="00663379"/>
    <w:rsid w:val="00670F35"/>
    <w:rsid w:val="0067130B"/>
    <w:rsid w:val="00676AF6"/>
    <w:rsid w:val="00681612"/>
    <w:rsid w:val="006818D1"/>
    <w:rsid w:val="00681A04"/>
    <w:rsid w:val="00682C1D"/>
    <w:rsid w:val="0068443A"/>
    <w:rsid w:val="00685DB2"/>
    <w:rsid w:val="0069360F"/>
    <w:rsid w:val="006A29A4"/>
    <w:rsid w:val="006B0325"/>
    <w:rsid w:val="006B2F3A"/>
    <w:rsid w:val="006C078E"/>
    <w:rsid w:val="007031A4"/>
    <w:rsid w:val="00704DBA"/>
    <w:rsid w:val="00704FCC"/>
    <w:rsid w:val="00710680"/>
    <w:rsid w:val="007122DF"/>
    <w:rsid w:val="0071770E"/>
    <w:rsid w:val="00725F14"/>
    <w:rsid w:val="00754600"/>
    <w:rsid w:val="0076216F"/>
    <w:rsid w:val="0076531D"/>
    <w:rsid w:val="0076787E"/>
    <w:rsid w:val="00775C37"/>
    <w:rsid w:val="00776A5C"/>
    <w:rsid w:val="00783554"/>
    <w:rsid w:val="00783EEC"/>
    <w:rsid w:val="007B18BA"/>
    <w:rsid w:val="007B2D59"/>
    <w:rsid w:val="007B4A21"/>
    <w:rsid w:val="007D03F6"/>
    <w:rsid w:val="007E3B27"/>
    <w:rsid w:val="007E5C36"/>
    <w:rsid w:val="007E6DCE"/>
    <w:rsid w:val="007E774A"/>
    <w:rsid w:val="00800B46"/>
    <w:rsid w:val="0080174A"/>
    <w:rsid w:val="008039D5"/>
    <w:rsid w:val="00804362"/>
    <w:rsid w:val="008110E1"/>
    <w:rsid w:val="00811D83"/>
    <w:rsid w:val="00822899"/>
    <w:rsid w:val="00823394"/>
    <w:rsid w:val="00824801"/>
    <w:rsid w:val="00845BF0"/>
    <w:rsid w:val="00847EF4"/>
    <w:rsid w:val="00847F51"/>
    <w:rsid w:val="00850C79"/>
    <w:rsid w:val="00851E55"/>
    <w:rsid w:val="0085247D"/>
    <w:rsid w:val="00865660"/>
    <w:rsid w:val="00876971"/>
    <w:rsid w:val="00885556"/>
    <w:rsid w:val="0089294A"/>
    <w:rsid w:val="00892A9B"/>
    <w:rsid w:val="00896F04"/>
    <w:rsid w:val="008A1653"/>
    <w:rsid w:val="008A1BFF"/>
    <w:rsid w:val="008A3FE4"/>
    <w:rsid w:val="008A44D6"/>
    <w:rsid w:val="008B2AAB"/>
    <w:rsid w:val="008C477F"/>
    <w:rsid w:val="008C672B"/>
    <w:rsid w:val="008C7155"/>
    <w:rsid w:val="008D23EF"/>
    <w:rsid w:val="008D3F6C"/>
    <w:rsid w:val="008D6703"/>
    <w:rsid w:val="008D7F8C"/>
    <w:rsid w:val="008E2644"/>
    <w:rsid w:val="008E4179"/>
    <w:rsid w:val="008E5690"/>
    <w:rsid w:val="008E66DB"/>
    <w:rsid w:val="008F0467"/>
    <w:rsid w:val="00910DF7"/>
    <w:rsid w:val="00914A09"/>
    <w:rsid w:val="009257A0"/>
    <w:rsid w:val="0092765E"/>
    <w:rsid w:val="00935BCD"/>
    <w:rsid w:val="00940E77"/>
    <w:rsid w:val="00946C8A"/>
    <w:rsid w:val="00953C26"/>
    <w:rsid w:val="0095479F"/>
    <w:rsid w:val="00970C67"/>
    <w:rsid w:val="00974CF8"/>
    <w:rsid w:val="009854A5"/>
    <w:rsid w:val="009861F2"/>
    <w:rsid w:val="009976BB"/>
    <w:rsid w:val="00997B0F"/>
    <w:rsid w:val="00997BC9"/>
    <w:rsid w:val="009A22EE"/>
    <w:rsid w:val="009A4236"/>
    <w:rsid w:val="009B0494"/>
    <w:rsid w:val="009B1F0B"/>
    <w:rsid w:val="009B5317"/>
    <w:rsid w:val="009B6346"/>
    <w:rsid w:val="009C2ED6"/>
    <w:rsid w:val="009E0E01"/>
    <w:rsid w:val="009E5753"/>
    <w:rsid w:val="009E6AB2"/>
    <w:rsid w:val="009F07D2"/>
    <w:rsid w:val="00A0713F"/>
    <w:rsid w:val="00A33237"/>
    <w:rsid w:val="00A3678B"/>
    <w:rsid w:val="00A471C2"/>
    <w:rsid w:val="00A5278C"/>
    <w:rsid w:val="00A53FD7"/>
    <w:rsid w:val="00A56311"/>
    <w:rsid w:val="00A60B9A"/>
    <w:rsid w:val="00A6519F"/>
    <w:rsid w:val="00A71747"/>
    <w:rsid w:val="00A74EBF"/>
    <w:rsid w:val="00A75531"/>
    <w:rsid w:val="00A77124"/>
    <w:rsid w:val="00A90606"/>
    <w:rsid w:val="00A924F1"/>
    <w:rsid w:val="00A95344"/>
    <w:rsid w:val="00A9781D"/>
    <w:rsid w:val="00AB7542"/>
    <w:rsid w:val="00AC26CB"/>
    <w:rsid w:val="00AD1EFC"/>
    <w:rsid w:val="00AD50A7"/>
    <w:rsid w:val="00AE1415"/>
    <w:rsid w:val="00AF3ECF"/>
    <w:rsid w:val="00AF6387"/>
    <w:rsid w:val="00B0776B"/>
    <w:rsid w:val="00B3237D"/>
    <w:rsid w:val="00B360C2"/>
    <w:rsid w:val="00B45BFC"/>
    <w:rsid w:val="00B5308C"/>
    <w:rsid w:val="00B57B50"/>
    <w:rsid w:val="00B605B0"/>
    <w:rsid w:val="00B619F8"/>
    <w:rsid w:val="00B720CD"/>
    <w:rsid w:val="00B75B36"/>
    <w:rsid w:val="00B81209"/>
    <w:rsid w:val="00B82ED4"/>
    <w:rsid w:val="00B836D1"/>
    <w:rsid w:val="00B852F2"/>
    <w:rsid w:val="00B94055"/>
    <w:rsid w:val="00BA3460"/>
    <w:rsid w:val="00BB1CCA"/>
    <w:rsid w:val="00BD68AC"/>
    <w:rsid w:val="00BE23AA"/>
    <w:rsid w:val="00BE2E32"/>
    <w:rsid w:val="00BE5964"/>
    <w:rsid w:val="00BF21C1"/>
    <w:rsid w:val="00C00EA9"/>
    <w:rsid w:val="00C016D6"/>
    <w:rsid w:val="00C0607B"/>
    <w:rsid w:val="00C07243"/>
    <w:rsid w:val="00C105CA"/>
    <w:rsid w:val="00C279E8"/>
    <w:rsid w:val="00C30F3D"/>
    <w:rsid w:val="00C345DB"/>
    <w:rsid w:val="00C36BF0"/>
    <w:rsid w:val="00C410B1"/>
    <w:rsid w:val="00C55E4F"/>
    <w:rsid w:val="00C63A34"/>
    <w:rsid w:val="00C67A5D"/>
    <w:rsid w:val="00C80D74"/>
    <w:rsid w:val="00C828D4"/>
    <w:rsid w:val="00C834DB"/>
    <w:rsid w:val="00C958DB"/>
    <w:rsid w:val="00CA35D3"/>
    <w:rsid w:val="00CA3B04"/>
    <w:rsid w:val="00CD368C"/>
    <w:rsid w:val="00CD3C65"/>
    <w:rsid w:val="00CE2BC8"/>
    <w:rsid w:val="00CF2586"/>
    <w:rsid w:val="00CF3ADB"/>
    <w:rsid w:val="00D06A1F"/>
    <w:rsid w:val="00D14115"/>
    <w:rsid w:val="00D17662"/>
    <w:rsid w:val="00D20B4A"/>
    <w:rsid w:val="00D26F58"/>
    <w:rsid w:val="00D27823"/>
    <w:rsid w:val="00D55ABD"/>
    <w:rsid w:val="00D56DC1"/>
    <w:rsid w:val="00D60203"/>
    <w:rsid w:val="00D62AB1"/>
    <w:rsid w:val="00D64703"/>
    <w:rsid w:val="00D64C81"/>
    <w:rsid w:val="00D746D0"/>
    <w:rsid w:val="00D75C9C"/>
    <w:rsid w:val="00DA4B64"/>
    <w:rsid w:val="00DB128D"/>
    <w:rsid w:val="00DC1426"/>
    <w:rsid w:val="00DC1DB2"/>
    <w:rsid w:val="00DD5594"/>
    <w:rsid w:val="00DE1DF3"/>
    <w:rsid w:val="00DE62FD"/>
    <w:rsid w:val="00DF7CB9"/>
    <w:rsid w:val="00E03BA9"/>
    <w:rsid w:val="00E04227"/>
    <w:rsid w:val="00E0706B"/>
    <w:rsid w:val="00E14F5F"/>
    <w:rsid w:val="00E22066"/>
    <w:rsid w:val="00E22F15"/>
    <w:rsid w:val="00E3554A"/>
    <w:rsid w:val="00E40BDE"/>
    <w:rsid w:val="00E433F3"/>
    <w:rsid w:val="00E434DE"/>
    <w:rsid w:val="00E465A0"/>
    <w:rsid w:val="00E50BFD"/>
    <w:rsid w:val="00E608CB"/>
    <w:rsid w:val="00E62D2D"/>
    <w:rsid w:val="00E631FD"/>
    <w:rsid w:val="00E65AC6"/>
    <w:rsid w:val="00E6721F"/>
    <w:rsid w:val="00E7685C"/>
    <w:rsid w:val="00E8068E"/>
    <w:rsid w:val="00EA0274"/>
    <w:rsid w:val="00EA086F"/>
    <w:rsid w:val="00EC2F19"/>
    <w:rsid w:val="00ED14E1"/>
    <w:rsid w:val="00EE4918"/>
    <w:rsid w:val="00EE6F55"/>
    <w:rsid w:val="00EF0E4B"/>
    <w:rsid w:val="00F14A76"/>
    <w:rsid w:val="00F150E9"/>
    <w:rsid w:val="00F22DCD"/>
    <w:rsid w:val="00F316C4"/>
    <w:rsid w:val="00F40812"/>
    <w:rsid w:val="00F432B0"/>
    <w:rsid w:val="00F43A5D"/>
    <w:rsid w:val="00F53BB0"/>
    <w:rsid w:val="00F53BFF"/>
    <w:rsid w:val="00F572A2"/>
    <w:rsid w:val="00F6089F"/>
    <w:rsid w:val="00F60B24"/>
    <w:rsid w:val="00F62FC5"/>
    <w:rsid w:val="00F64A59"/>
    <w:rsid w:val="00F65A62"/>
    <w:rsid w:val="00F75205"/>
    <w:rsid w:val="00F76358"/>
    <w:rsid w:val="00FA1BF7"/>
    <w:rsid w:val="00FB38C8"/>
    <w:rsid w:val="00FB6A0E"/>
    <w:rsid w:val="00FC785D"/>
    <w:rsid w:val="00FE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58E93B15"/>
  <w15:docId w15:val="{76414CED-8D0F-4554-A58C-35FB62ADD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  <w:ind w:left="3969"/>
      <w:jc w:val="both"/>
    </w:pPr>
    <w:rPr>
      <w:b/>
      <w:szCs w:val="20"/>
      <w:u w:val="single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ecuodecorpodetexto">
    <w:name w:val="Body Text Indent"/>
    <w:basedOn w:val="Normal"/>
    <w:pPr>
      <w:ind w:left="851" w:firstLine="3118"/>
      <w:jc w:val="both"/>
    </w:pPr>
    <w:rPr>
      <w:sz w:val="28"/>
      <w:szCs w:val="20"/>
    </w:rPr>
  </w:style>
  <w:style w:type="paragraph" w:styleId="Recuodecorpodetexto2">
    <w:name w:val="Body Text Indent 2"/>
    <w:basedOn w:val="Normal"/>
    <w:pPr>
      <w:ind w:left="1080" w:firstLine="2889"/>
      <w:jc w:val="both"/>
    </w:pPr>
    <w:rPr>
      <w:bCs/>
      <w:sz w:val="25"/>
      <w:szCs w:val="28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character" w:customStyle="1" w:styleId="RodapChar">
    <w:name w:val="Rodapé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Textodebalo">
    <w:name w:val="Balloon Text"/>
    <w:basedOn w:val="Normal"/>
    <w:qFormat/>
    <w:rPr>
      <w:rFonts w:ascii="Segoe UI" w:hAnsi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qFormat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Nyala" w:eastAsia="Calibri" w:hAnsi="Nyala" w:cs="Nyala"/>
      <w:color w:val="000000"/>
      <w:position w:val="-1"/>
      <w:lang w:eastAsia="en-U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acomgrade">
    <w:name w:val="Table Grid"/>
    <w:basedOn w:val="Tabelanormal"/>
    <w:uiPriority w:val="39"/>
    <w:rsid w:val="00704D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8C672B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63379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63379"/>
    <w:rPr>
      <w:position w:val="-1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63379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9A22E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71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ntcHSairM9QTtieFN58MAzFcMjw==">AMUW2mVPyfKu3KjpVqnlyxPlD3Xm43oYp56W6M3ymJ2HnoCJC9z84tNoTonBy/KwhAJFo55cON+xUxNW4VXnulePCDBUQDAcaOW98AGpIwCqz9YimtNyhxg=</go:docsCustomData>
</go:gDocsCustomXmlDataStorage>
</file>

<file path=customXml/itemProps1.xml><?xml version="1.0" encoding="utf-8"?>
<ds:datastoreItem xmlns:ds="http://schemas.openxmlformats.org/officeDocument/2006/customXml" ds:itemID="{DDB06FD2-C1BE-4619-BC55-3B4D28EF2E7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4</Pages>
  <Words>850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</dc:creator>
  <cp:lastModifiedBy>Usuário</cp:lastModifiedBy>
  <cp:revision>11</cp:revision>
  <cp:lastPrinted>2025-11-06T16:19:00Z</cp:lastPrinted>
  <dcterms:created xsi:type="dcterms:W3CDTF">2026-05-07T13:09:00Z</dcterms:created>
  <dcterms:modified xsi:type="dcterms:W3CDTF">2026-05-28T16:38:00Z</dcterms:modified>
</cp:coreProperties>
</file>