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DE320" w14:textId="039C2DF2" w:rsidR="007B60CF" w:rsidRPr="00A557EA" w:rsidRDefault="00A557EA" w:rsidP="003114A3">
      <w:pPr>
        <w:pStyle w:val="Ttulo"/>
        <w:jc w:val="center"/>
        <w:rPr>
          <w:b/>
          <w:bCs/>
          <w:color w:val="auto"/>
          <w:sz w:val="32"/>
          <w:szCs w:val="32"/>
        </w:rPr>
      </w:pPr>
      <w:r w:rsidRPr="00A557EA">
        <w:rPr>
          <w:b/>
          <w:bCs/>
          <w:color w:val="auto"/>
          <w:sz w:val="32"/>
          <w:szCs w:val="32"/>
        </w:rPr>
        <w:t>ESTUDO TÉCNICO PRELIMINAR</w:t>
      </w:r>
    </w:p>
    <w:p w14:paraId="19DF1E57" w14:textId="77777777" w:rsidR="007B60CF" w:rsidRPr="003114A3" w:rsidRDefault="00A557EA" w:rsidP="003114A3">
      <w:pPr>
        <w:jc w:val="both"/>
      </w:pPr>
      <w:r w:rsidRPr="003114A3">
        <w:t>Registro de Preço para Aquisição de Eletrodomésticos, Ar-Condicionados, Móveis (Capela Mortuária) e Cama Elástica (Assistência Social)</w:t>
      </w:r>
    </w:p>
    <w:p w14:paraId="1F9BAFAC" w14:textId="77777777" w:rsidR="007B60CF" w:rsidRPr="003114A3" w:rsidRDefault="00A557EA">
      <w:r w:rsidRPr="003114A3">
        <w:t>Município de Guairaçá/PR</w:t>
      </w:r>
    </w:p>
    <w:p w14:paraId="32AF1893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1. INTRODUÇÃO: ESTUDO TÉCNICO PRELIMINAR</w:t>
      </w:r>
    </w:p>
    <w:p w14:paraId="024E96FF" w14:textId="77777777" w:rsidR="007B60CF" w:rsidRPr="003114A3" w:rsidRDefault="00A557EA" w:rsidP="003114A3">
      <w:pPr>
        <w:jc w:val="both"/>
      </w:pPr>
      <w:r w:rsidRPr="003114A3">
        <w:t>Este estudo tem por objetivo avaliar a viabilidade técnica e econômica para o registro de preços visando a futura e eventual aquisição de eletrodomésticos, ar-condicionados, móveis para a capela mortuária, cama elástica para atividades da Secretaria Municipal de Assistência Social, entre outros itens, em atenção às necessidades de diversos departamentos do Paço Municipal de Guairaçá/PR.</w:t>
      </w:r>
    </w:p>
    <w:p w14:paraId="1C037514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2. DESCRIÇÃO DA NECESSIDADE</w:t>
      </w:r>
    </w:p>
    <w:p w14:paraId="4BAF3BD6" w14:textId="77777777" w:rsidR="007B60CF" w:rsidRPr="003114A3" w:rsidRDefault="00A557EA" w:rsidP="003114A3">
      <w:pPr>
        <w:jc w:val="both"/>
      </w:pPr>
      <w:r w:rsidRPr="003114A3">
        <w:t>A presente contratação visa atender demandas específicas e recorrentes dos setores municipais, que necessitam de estrutura adequada e funcional para a prestação dos serviços públicos, garantindo o conforto, a organização, a climatização de ambientes e o suporte a ações sociais e comunitárias.</w:t>
      </w:r>
    </w:p>
    <w:p w14:paraId="1C975ABC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3. ESTIMATIVA DE QUANTIDADES</w:t>
      </w:r>
    </w:p>
    <w:p w14:paraId="445186B2" w14:textId="77777777" w:rsidR="003114A3" w:rsidRDefault="00A557EA" w:rsidP="00363C93">
      <w:pPr>
        <w:pStyle w:val="SemEspaamento"/>
      </w:pPr>
      <w:r w:rsidRPr="003114A3">
        <w:t xml:space="preserve">- </w:t>
      </w:r>
      <w:proofErr w:type="spellStart"/>
      <w:r w:rsidR="003114A3" w:rsidRPr="003114A3">
        <w:t>Ar-condicionado</w:t>
      </w:r>
      <w:proofErr w:type="spellEnd"/>
      <w:r w:rsidR="003114A3" w:rsidRPr="003114A3">
        <w:t xml:space="preserve"> </w:t>
      </w:r>
      <w:r w:rsidR="003114A3">
        <w:t>invert</w:t>
      </w:r>
      <w:r w:rsidR="003114A3" w:rsidRPr="003114A3">
        <w:t xml:space="preserve"> </w:t>
      </w:r>
      <w:r w:rsidR="003114A3">
        <w:t>36</w:t>
      </w:r>
      <w:r w:rsidR="003114A3" w:rsidRPr="003114A3">
        <w:t xml:space="preserve">.000 BTUs: </w:t>
      </w:r>
      <w:r w:rsidR="003114A3">
        <w:t>3</w:t>
      </w:r>
      <w:r w:rsidR="003114A3" w:rsidRPr="003114A3">
        <w:t xml:space="preserve"> un</w:t>
      </w:r>
      <w:r w:rsidR="003114A3" w:rsidRPr="003114A3">
        <w:t xml:space="preserve"> </w:t>
      </w:r>
    </w:p>
    <w:p w14:paraId="629A1C09" w14:textId="2075051A" w:rsidR="003114A3" w:rsidRDefault="00A557EA" w:rsidP="00363C93">
      <w:pPr>
        <w:pStyle w:val="SemEspaamento"/>
      </w:pPr>
      <w:r w:rsidRPr="003114A3">
        <w:t xml:space="preserve">- </w:t>
      </w:r>
      <w:proofErr w:type="spellStart"/>
      <w:r w:rsidRPr="003114A3">
        <w:t>Bebedouro</w:t>
      </w:r>
      <w:proofErr w:type="spellEnd"/>
      <w:r w:rsidRPr="003114A3">
        <w:t xml:space="preserve">: </w:t>
      </w:r>
      <w:r w:rsidR="003114A3">
        <w:t>5</w:t>
      </w:r>
      <w:r w:rsidRPr="003114A3">
        <w:t xml:space="preserve"> un</w:t>
      </w:r>
    </w:p>
    <w:p w14:paraId="4AE95CC1" w14:textId="77777777" w:rsidR="00363C93" w:rsidRDefault="00363C93" w:rsidP="00363C93">
      <w:pPr>
        <w:pStyle w:val="SemEspaamento"/>
      </w:pPr>
      <w:r w:rsidRPr="003114A3">
        <w:t xml:space="preserve">- </w:t>
      </w:r>
      <w:proofErr w:type="spellStart"/>
      <w:r>
        <w:t>Cadeiras</w:t>
      </w:r>
      <w:proofErr w:type="spellEnd"/>
      <w:r>
        <w:t xml:space="preserve"> </w:t>
      </w:r>
      <w:proofErr w:type="spellStart"/>
      <w:r>
        <w:t>longarina</w:t>
      </w:r>
      <w:proofErr w:type="spellEnd"/>
      <w:r>
        <w:t xml:space="preserve"> 03 </w:t>
      </w:r>
      <w:proofErr w:type="spellStart"/>
      <w:r>
        <w:t>lugares</w:t>
      </w:r>
      <w:proofErr w:type="spellEnd"/>
      <w:r w:rsidRPr="003114A3">
        <w:t xml:space="preserve">: </w:t>
      </w:r>
      <w:r>
        <w:t>6</w:t>
      </w:r>
      <w:r w:rsidRPr="003114A3">
        <w:t xml:space="preserve"> un</w:t>
      </w:r>
    </w:p>
    <w:p w14:paraId="7BF0F895" w14:textId="670F2A4C" w:rsidR="00363C93" w:rsidRDefault="00363C93" w:rsidP="00363C93">
      <w:pPr>
        <w:pStyle w:val="SemEspaamento"/>
      </w:pPr>
      <w:r w:rsidRPr="003114A3">
        <w:t xml:space="preserve">- </w:t>
      </w:r>
      <w:proofErr w:type="spellStart"/>
      <w:r>
        <w:t>Cadeiras</w:t>
      </w:r>
      <w:proofErr w:type="spellEnd"/>
      <w:r>
        <w:t xml:space="preserve"> </w:t>
      </w:r>
      <w:proofErr w:type="spellStart"/>
      <w:r>
        <w:t>longarina</w:t>
      </w:r>
      <w:proofErr w:type="spellEnd"/>
      <w:r>
        <w:t xml:space="preserve"> 0</w:t>
      </w:r>
      <w:r>
        <w:t>4</w:t>
      </w:r>
      <w:r>
        <w:t xml:space="preserve"> </w:t>
      </w:r>
      <w:proofErr w:type="spellStart"/>
      <w:r>
        <w:t>lugares</w:t>
      </w:r>
      <w:proofErr w:type="spellEnd"/>
      <w:r w:rsidRPr="003114A3">
        <w:t xml:space="preserve">: </w:t>
      </w:r>
      <w:r>
        <w:t>8</w:t>
      </w:r>
      <w:r w:rsidRPr="003114A3">
        <w:t xml:space="preserve"> un</w:t>
      </w:r>
      <w:r w:rsidRPr="003114A3">
        <w:br/>
      </w:r>
      <w:r w:rsidR="003114A3" w:rsidRPr="003114A3">
        <w:t xml:space="preserve">- </w:t>
      </w:r>
      <w:proofErr w:type="spellStart"/>
      <w:r>
        <w:t>Cadeiras</w:t>
      </w:r>
      <w:proofErr w:type="spellEnd"/>
      <w:r>
        <w:t xml:space="preserve"> </w:t>
      </w:r>
      <w:proofErr w:type="spellStart"/>
      <w:proofErr w:type="gramStart"/>
      <w:r>
        <w:t>Plástica</w:t>
      </w:r>
      <w:proofErr w:type="spellEnd"/>
      <w:r>
        <w:t xml:space="preserve"> </w:t>
      </w:r>
      <w:r w:rsidR="003114A3" w:rsidRPr="003114A3">
        <w:t>:</w:t>
      </w:r>
      <w:proofErr w:type="gramEnd"/>
      <w:r w:rsidR="003114A3" w:rsidRPr="003114A3">
        <w:t xml:space="preserve"> </w:t>
      </w:r>
      <w:r>
        <w:t>50</w:t>
      </w:r>
      <w:r w:rsidR="003114A3" w:rsidRPr="003114A3">
        <w:t xml:space="preserve"> un</w:t>
      </w:r>
    </w:p>
    <w:p w14:paraId="3EE1E5D3" w14:textId="77777777" w:rsidR="00363C93" w:rsidRDefault="00363C93" w:rsidP="00363C93">
      <w:pPr>
        <w:pStyle w:val="SemEspaamento"/>
      </w:pPr>
      <w:r w:rsidRPr="003114A3">
        <w:t xml:space="preserve">- </w:t>
      </w:r>
      <w:r>
        <w:t>Ca</w:t>
      </w:r>
      <w:r>
        <w:t xml:space="preserve">ma box </w:t>
      </w:r>
      <w:proofErr w:type="spellStart"/>
      <w:r>
        <w:t>casal</w:t>
      </w:r>
      <w:proofErr w:type="spellEnd"/>
      <w:r w:rsidRPr="003114A3">
        <w:t xml:space="preserve">: </w:t>
      </w:r>
      <w:r>
        <w:t>1</w:t>
      </w:r>
      <w:r w:rsidRPr="003114A3">
        <w:t xml:space="preserve"> un</w:t>
      </w:r>
    </w:p>
    <w:p w14:paraId="4D636E25" w14:textId="77777777" w:rsidR="00363C93" w:rsidRDefault="00363C93" w:rsidP="00363C93">
      <w:pPr>
        <w:pStyle w:val="SemEspaamento"/>
      </w:pPr>
      <w:r w:rsidRPr="003114A3">
        <w:t xml:space="preserve">- </w:t>
      </w:r>
      <w:r>
        <w:t xml:space="preserve">Cama box </w:t>
      </w:r>
      <w:proofErr w:type="spellStart"/>
      <w:r>
        <w:t>solteiro</w:t>
      </w:r>
      <w:proofErr w:type="spellEnd"/>
      <w:r w:rsidRPr="003114A3">
        <w:t xml:space="preserve">: </w:t>
      </w:r>
      <w:r>
        <w:t>4</w:t>
      </w:r>
      <w:r w:rsidRPr="003114A3">
        <w:t xml:space="preserve"> un</w:t>
      </w:r>
    </w:p>
    <w:p w14:paraId="3C2C41BD" w14:textId="30281DC2" w:rsidR="00363C93" w:rsidRDefault="00363C93" w:rsidP="00363C93">
      <w:pPr>
        <w:pStyle w:val="SemEspaamento"/>
      </w:pPr>
      <w:r w:rsidRPr="003114A3">
        <w:t xml:space="preserve">- </w:t>
      </w:r>
      <w:r>
        <w:t xml:space="preserve">Cama </w:t>
      </w:r>
      <w:proofErr w:type="spellStart"/>
      <w:r>
        <w:t>elástica</w:t>
      </w:r>
      <w:proofErr w:type="spellEnd"/>
      <w:r>
        <w:t xml:space="preserve"> </w:t>
      </w:r>
      <w:r w:rsidRPr="003114A3">
        <w:t>(</w:t>
      </w:r>
      <w:proofErr w:type="spellStart"/>
      <w:r w:rsidRPr="003114A3">
        <w:t>uso</w:t>
      </w:r>
      <w:proofErr w:type="spellEnd"/>
      <w:r w:rsidRPr="003114A3">
        <w:t xml:space="preserve"> </w:t>
      </w:r>
      <w:proofErr w:type="spellStart"/>
      <w:r w:rsidRPr="003114A3">
        <w:t>supervisionado</w:t>
      </w:r>
      <w:proofErr w:type="spellEnd"/>
      <w:r w:rsidRPr="003114A3">
        <w:t xml:space="preserve">): </w:t>
      </w:r>
      <w:r>
        <w:t>1</w:t>
      </w:r>
      <w:r w:rsidRPr="003114A3">
        <w:t xml:space="preserve"> un</w:t>
      </w:r>
      <w:r w:rsidRPr="003114A3">
        <w:br/>
        <w:t xml:space="preserve">- </w:t>
      </w:r>
      <w:r>
        <w:t>C</w:t>
      </w:r>
      <w:r>
        <w:t>ooktop</w:t>
      </w:r>
      <w:r w:rsidRPr="003114A3">
        <w:t xml:space="preserve">: </w:t>
      </w:r>
      <w:r>
        <w:t>2</w:t>
      </w:r>
      <w:r w:rsidRPr="003114A3">
        <w:t xml:space="preserve"> un</w:t>
      </w:r>
    </w:p>
    <w:p w14:paraId="41415ADA" w14:textId="77777777" w:rsidR="00363C93" w:rsidRDefault="00363C93" w:rsidP="00363C93">
      <w:pPr>
        <w:pStyle w:val="SemEspaamento"/>
      </w:pPr>
      <w:r w:rsidRPr="003114A3">
        <w:t xml:space="preserve">- </w:t>
      </w:r>
      <w:proofErr w:type="spellStart"/>
      <w:r>
        <w:t>C</w:t>
      </w:r>
      <w:r>
        <w:t>ortador</w:t>
      </w:r>
      <w:proofErr w:type="spellEnd"/>
      <w:r>
        <w:t xml:space="preserve"> de </w:t>
      </w:r>
      <w:proofErr w:type="spellStart"/>
      <w:r>
        <w:t>frios</w:t>
      </w:r>
      <w:proofErr w:type="spellEnd"/>
      <w:r w:rsidRPr="003114A3">
        <w:t xml:space="preserve">: </w:t>
      </w:r>
      <w:r>
        <w:t>1</w:t>
      </w:r>
      <w:r w:rsidRPr="003114A3">
        <w:t xml:space="preserve"> un</w:t>
      </w:r>
      <w:r w:rsidRPr="003114A3">
        <w:br/>
      </w:r>
      <w:r w:rsidR="00A557EA" w:rsidRPr="003114A3">
        <w:t xml:space="preserve">- </w:t>
      </w:r>
      <w:proofErr w:type="spellStart"/>
      <w:r w:rsidR="00A557EA" w:rsidRPr="003114A3">
        <w:t>Fogão</w:t>
      </w:r>
      <w:proofErr w:type="spellEnd"/>
      <w:r w:rsidR="00A557EA" w:rsidRPr="003114A3">
        <w:t xml:space="preserve"> </w:t>
      </w:r>
      <w:r>
        <w:t>5</w:t>
      </w:r>
      <w:r w:rsidR="00A557EA" w:rsidRPr="003114A3">
        <w:t xml:space="preserve"> bocas: </w:t>
      </w:r>
      <w:r>
        <w:t>1</w:t>
      </w:r>
      <w:r w:rsidR="00A557EA" w:rsidRPr="003114A3">
        <w:t xml:space="preserve"> un</w:t>
      </w:r>
      <w:r w:rsidR="00A557EA" w:rsidRPr="003114A3">
        <w:br/>
        <w:t xml:space="preserve">- </w:t>
      </w:r>
      <w:r>
        <w:t>Forno micro-</w:t>
      </w:r>
      <w:proofErr w:type="spellStart"/>
      <w:r>
        <w:t>ondas</w:t>
      </w:r>
      <w:proofErr w:type="spellEnd"/>
      <w:r w:rsidR="00A557EA" w:rsidRPr="003114A3">
        <w:t xml:space="preserve">: </w:t>
      </w:r>
      <w:r>
        <w:t>2</w:t>
      </w:r>
      <w:r w:rsidR="00A557EA" w:rsidRPr="003114A3">
        <w:t xml:space="preserve"> un</w:t>
      </w:r>
    </w:p>
    <w:p w14:paraId="0F3CAA56" w14:textId="6023D25E" w:rsidR="00363C93" w:rsidRDefault="00363C93" w:rsidP="00363C93">
      <w:pPr>
        <w:pStyle w:val="SemEspaamento"/>
      </w:pPr>
      <w:r w:rsidRPr="003114A3">
        <w:t xml:space="preserve">- </w:t>
      </w:r>
      <w:proofErr w:type="spellStart"/>
      <w:r>
        <w:t>Geladeira</w:t>
      </w:r>
      <w:proofErr w:type="spellEnd"/>
      <w:r w:rsidRPr="003114A3">
        <w:t xml:space="preserve">: </w:t>
      </w:r>
      <w:r>
        <w:t>3</w:t>
      </w:r>
      <w:r w:rsidRPr="003114A3">
        <w:t xml:space="preserve"> un</w:t>
      </w:r>
    </w:p>
    <w:p w14:paraId="34CE84F9" w14:textId="1C2E8DF8" w:rsidR="00363C93" w:rsidRDefault="00363C93" w:rsidP="00363C93">
      <w:pPr>
        <w:pStyle w:val="SemEspaamento"/>
      </w:pPr>
      <w:r w:rsidRPr="003114A3">
        <w:t xml:space="preserve">- </w:t>
      </w:r>
      <w:proofErr w:type="spellStart"/>
      <w:r>
        <w:t>Lixeira</w:t>
      </w:r>
      <w:proofErr w:type="spellEnd"/>
      <w:r>
        <w:t xml:space="preserve"> </w:t>
      </w:r>
      <w:proofErr w:type="spellStart"/>
      <w:r>
        <w:t>basculante</w:t>
      </w:r>
      <w:proofErr w:type="spellEnd"/>
      <w:r w:rsidRPr="003114A3">
        <w:t xml:space="preserve">: </w:t>
      </w:r>
      <w:r>
        <w:t>10</w:t>
      </w:r>
      <w:r w:rsidRPr="003114A3">
        <w:t xml:space="preserve"> un</w:t>
      </w:r>
    </w:p>
    <w:p w14:paraId="66418D31" w14:textId="3153F203" w:rsidR="00363C93" w:rsidRDefault="00363C93" w:rsidP="00363C93">
      <w:pPr>
        <w:pStyle w:val="SemEspaamento"/>
      </w:pPr>
      <w:r w:rsidRPr="003114A3">
        <w:t xml:space="preserve">- </w:t>
      </w:r>
      <w:proofErr w:type="spellStart"/>
      <w:r>
        <w:t>Lixeira</w:t>
      </w:r>
      <w:proofErr w:type="spellEnd"/>
      <w:r>
        <w:t xml:space="preserve"> com pedal</w:t>
      </w:r>
      <w:r w:rsidRPr="003114A3">
        <w:t xml:space="preserve">: </w:t>
      </w:r>
      <w:r>
        <w:t>15</w:t>
      </w:r>
      <w:r w:rsidRPr="003114A3">
        <w:t xml:space="preserve"> un</w:t>
      </w:r>
    </w:p>
    <w:p w14:paraId="58A4E634" w14:textId="2E93013E" w:rsidR="00363C93" w:rsidRDefault="00363C93" w:rsidP="00363C93">
      <w:pPr>
        <w:pStyle w:val="SemEspaamento"/>
      </w:pPr>
      <w:r w:rsidRPr="003114A3">
        <w:t xml:space="preserve">- </w:t>
      </w:r>
      <w:proofErr w:type="spellStart"/>
      <w:r>
        <w:t>Máquina</w:t>
      </w:r>
      <w:proofErr w:type="spellEnd"/>
      <w:r>
        <w:t xml:space="preserve"> de </w:t>
      </w:r>
      <w:proofErr w:type="spellStart"/>
      <w:r>
        <w:t>lavar</w:t>
      </w:r>
      <w:proofErr w:type="spellEnd"/>
      <w:r>
        <w:t xml:space="preserve"> </w:t>
      </w:r>
      <w:proofErr w:type="spellStart"/>
      <w:r>
        <w:t>roupa</w:t>
      </w:r>
      <w:proofErr w:type="spellEnd"/>
      <w:r w:rsidRPr="003114A3">
        <w:t xml:space="preserve">: </w:t>
      </w:r>
      <w:r>
        <w:t>2</w:t>
      </w:r>
      <w:r w:rsidRPr="003114A3">
        <w:t xml:space="preserve"> un</w:t>
      </w:r>
    </w:p>
    <w:p w14:paraId="162F9E13" w14:textId="75752255" w:rsidR="00363C93" w:rsidRDefault="00363C93" w:rsidP="00363C93">
      <w:pPr>
        <w:pStyle w:val="SemEspaamento"/>
      </w:pPr>
      <w:r w:rsidRPr="003114A3">
        <w:t xml:space="preserve">- </w:t>
      </w:r>
      <w:r>
        <w:t>Smart TV</w:t>
      </w:r>
      <w:r w:rsidRPr="003114A3">
        <w:t xml:space="preserve">: </w:t>
      </w:r>
      <w:r>
        <w:t>4</w:t>
      </w:r>
      <w:r w:rsidRPr="003114A3">
        <w:t xml:space="preserve"> un</w:t>
      </w:r>
    </w:p>
    <w:p w14:paraId="4A535D56" w14:textId="77777777" w:rsidR="00512F1E" w:rsidRDefault="00363C93" w:rsidP="00363C93">
      <w:pPr>
        <w:pStyle w:val="SemEspaamento"/>
      </w:pPr>
      <w:r w:rsidRPr="003114A3">
        <w:t xml:space="preserve">- </w:t>
      </w:r>
      <w:proofErr w:type="spellStart"/>
      <w:r>
        <w:t>Tanquinho</w:t>
      </w:r>
      <w:proofErr w:type="spellEnd"/>
      <w:r w:rsidRPr="003114A3">
        <w:t xml:space="preserve">: </w:t>
      </w:r>
      <w:r>
        <w:t>2</w:t>
      </w:r>
      <w:r w:rsidRPr="003114A3">
        <w:t xml:space="preserve"> un</w:t>
      </w:r>
    </w:p>
    <w:p w14:paraId="7580978A" w14:textId="0948D656" w:rsidR="007B60CF" w:rsidRPr="003114A3" w:rsidRDefault="00363C93" w:rsidP="00363C93">
      <w:pPr>
        <w:pStyle w:val="SemEspaamento"/>
      </w:pPr>
      <w:r w:rsidRPr="003114A3">
        <w:t xml:space="preserve">- </w:t>
      </w:r>
      <w:r>
        <w:t>Freezer</w:t>
      </w:r>
      <w:r w:rsidRPr="003114A3">
        <w:t xml:space="preserve">: </w:t>
      </w:r>
      <w:r>
        <w:t>3</w:t>
      </w:r>
      <w:r w:rsidRPr="003114A3">
        <w:t xml:space="preserve"> un</w:t>
      </w:r>
      <w:r w:rsidR="00A557EA" w:rsidRPr="003114A3">
        <w:br/>
      </w:r>
    </w:p>
    <w:p w14:paraId="614280A4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lastRenderedPageBreak/>
        <w:t>4. LEVANTAMENTO DE MERCADO</w:t>
      </w:r>
    </w:p>
    <w:p w14:paraId="4F4E08FD" w14:textId="21E2BA52" w:rsidR="007B60CF" w:rsidRDefault="00A557EA" w:rsidP="00512F1E">
      <w:pPr>
        <w:jc w:val="both"/>
      </w:pPr>
      <w:r w:rsidRPr="003114A3">
        <w:t xml:space="preserve">Realizou-se cotação com fornecedores locais e </w:t>
      </w:r>
      <w:proofErr w:type="spellStart"/>
      <w:r w:rsidRPr="003114A3">
        <w:t>regionais</w:t>
      </w:r>
      <w:proofErr w:type="spellEnd"/>
      <w:r w:rsidRPr="003114A3">
        <w:t xml:space="preserve">, em </w:t>
      </w:r>
      <w:r w:rsidRPr="003114A3">
        <w:t>sites</w:t>
      </w:r>
      <w:r w:rsidR="00512F1E">
        <w:t xml:space="preserve"> E-COMMERCE</w:t>
      </w:r>
      <w:r w:rsidRPr="003114A3">
        <w:t xml:space="preserve"> </w:t>
      </w:r>
      <w:proofErr w:type="spellStart"/>
      <w:r w:rsidRPr="003114A3">
        <w:t>especializados</w:t>
      </w:r>
      <w:proofErr w:type="spellEnd"/>
      <w:r w:rsidR="00512F1E">
        <w:t xml:space="preserve"> e Banco de </w:t>
      </w:r>
      <w:proofErr w:type="spellStart"/>
      <w:r w:rsidR="00512F1E">
        <w:t>Preço</w:t>
      </w:r>
      <w:proofErr w:type="spellEnd"/>
      <w:r w:rsidRPr="003114A3">
        <w:t xml:space="preserve">. Os valores estimados foram obtidos por média aritmética simples, respeitando a variação de </w:t>
      </w:r>
      <w:proofErr w:type="spellStart"/>
      <w:r w:rsidRPr="003114A3">
        <w:t>preços</w:t>
      </w:r>
      <w:proofErr w:type="spellEnd"/>
      <w:r w:rsidRPr="003114A3">
        <w:t xml:space="preserve"> do mercado.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38"/>
        <w:gridCol w:w="7792"/>
      </w:tblGrid>
      <w:tr w:rsidR="00A557EA" w:rsidRPr="00A557EA" w14:paraId="5FF7A7EB" w14:textId="77777777" w:rsidTr="00A557EA">
        <w:tc>
          <w:tcPr>
            <w:tcW w:w="846" w:type="dxa"/>
          </w:tcPr>
          <w:p w14:paraId="7C49D421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1</w:t>
            </w:r>
          </w:p>
        </w:tc>
        <w:tc>
          <w:tcPr>
            <w:tcW w:w="7909" w:type="dxa"/>
          </w:tcPr>
          <w:p w14:paraId="375C034E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BUD COMERCIO DE ELETRODOMESTICO LTDA</w:t>
            </w:r>
          </w:p>
        </w:tc>
      </w:tr>
      <w:tr w:rsidR="00A557EA" w:rsidRPr="00A557EA" w14:paraId="48D9BBBA" w14:textId="77777777" w:rsidTr="00A557EA">
        <w:tc>
          <w:tcPr>
            <w:tcW w:w="846" w:type="dxa"/>
          </w:tcPr>
          <w:p w14:paraId="3AF1C161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2</w:t>
            </w:r>
          </w:p>
        </w:tc>
        <w:tc>
          <w:tcPr>
            <w:tcW w:w="7909" w:type="dxa"/>
          </w:tcPr>
          <w:p w14:paraId="67948C5D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LOJA ELECTROLUX COMERCIO VIRTUAL DE ELETRODOMESTICO LTDA</w:t>
            </w:r>
          </w:p>
        </w:tc>
      </w:tr>
      <w:tr w:rsidR="00A557EA" w:rsidRPr="00A557EA" w14:paraId="1BA2E38B" w14:textId="77777777" w:rsidTr="00A557EA">
        <w:tc>
          <w:tcPr>
            <w:tcW w:w="846" w:type="dxa"/>
          </w:tcPr>
          <w:p w14:paraId="6403B6A5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3</w:t>
            </w:r>
          </w:p>
        </w:tc>
        <w:tc>
          <w:tcPr>
            <w:tcW w:w="7909" w:type="dxa"/>
          </w:tcPr>
          <w:p w14:paraId="7D82BD3E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LOJAS COLOMBO SA COMERCIO DE UTILIDADES DOMESTICAS</w:t>
            </w:r>
          </w:p>
        </w:tc>
      </w:tr>
      <w:tr w:rsidR="00A557EA" w:rsidRPr="00A557EA" w14:paraId="6EF60C53" w14:textId="77777777" w:rsidTr="00A557EA">
        <w:tc>
          <w:tcPr>
            <w:tcW w:w="846" w:type="dxa"/>
          </w:tcPr>
          <w:p w14:paraId="53001440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4</w:t>
            </w:r>
          </w:p>
        </w:tc>
        <w:tc>
          <w:tcPr>
            <w:tcW w:w="7909" w:type="dxa"/>
          </w:tcPr>
          <w:p w14:paraId="4515C366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DISTRIBUIDORA DE MOVEIS IPANEMA LTDA</w:t>
            </w:r>
          </w:p>
        </w:tc>
      </w:tr>
      <w:tr w:rsidR="00A557EA" w:rsidRPr="00A557EA" w14:paraId="0B4A1708" w14:textId="77777777" w:rsidTr="00A557EA">
        <w:tc>
          <w:tcPr>
            <w:tcW w:w="846" w:type="dxa"/>
          </w:tcPr>
          <w:p w14:paraId="7043B80C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5</w:t>
            </w:r>
          </w:p>
        </w:tc>
        <w:tc>
          <w:tcPr>
            <w:tcW w:w="7909" w:type="dxa"/>
          </w:tcPr>
          <w:p w14:paraId="70F893C6" w14:textId="77777777" w:rsidR="00A557EA" w:rsidRPr="00A557EA" w:rsidRDefault="00A557EA" w:rsidP="00584DF2">
            <w:pPr>
              <w:tabs>
                <w:tab w:val="left" w:pos="1485"/>
              </w:tabs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NTS DO BRASIL COMERCIO DE MAQUINAS E FERRAMENTAS LTDA</w:t>
            </w:r>
          </w:p>
        </w:tc>
      </w:tr>
      <w:tr w:rsidR="00A557EA" w:rsidRPr="00A557EA" w14:paraId="46E1D181" w14:textId="77777777" w:rsidTr="00A557EA">
        <w:tc>
          <w:tcPr>
            <w:tcW w:w="846" w:type="dxa"/>
          </w:tcPr>
          <w:p w14:paraId="26B8AAD9" w14:textId="0AAD084D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6</w:t>
            </w:r>
          </w:p>
        </w:tc>
        <w:tc>
          <w:tcPr>
            <w:tcW w:w="7909" w:type="dxa"/>
          </w:tcPr>
          <w:p w14:paraId="157F11FD" w14:textId="77777777" w:rsidR="00A557EA" w:rsidRPr="00A557EA" w:rsidRDefault="00A557EA" w:rsidP="00584DF2">
            <w:pPr>
              <w:tabs>
                <w:tab w:val="left" w:pos="1485"/>
              </w:tabs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MERCADO LIVRE - EBAZAR LTDA</w:t>
            </w:r>
          </w:p>
        </w:tc>
      </w:tr>
      <w:tr w:rsidR="00A557EA" w:rsidRPr="00A557EA" w14:paraId="4B9E4ACC" w14:textId="77777777" w:rsidTr="00A557EA">
        <w:tc>
          <w:tcPr>
            <w:tcW w:w="846" w:type="dxa"/>
          </w:tcPr>
          <w:p w14:paraId="602F1D59" w14:textId="2413E615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7</w:t>
            </w:r>
          </w:p>
        </w:tc>
        <w:tc>
          <w:tcPr>
            <w:tcW w:w="7909" w:type="dxa"/>
          </w:tcPr>
          <w:p w14:paraId="0A85D739" w14:textId="77777777" w:rsidR="00A557EA" w:rsidRPr="00A557EA" w:rsidRDefault="00A557EA" w:rsidP="00584DF2">
            <w:pPr>
              <w:tabs>
                <w:tab w:val="left" w:pos="1485"/>
              </w:tabs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AMAZON SERVIÇOS DE VAREJO DO BRASIL LTDA</w:t>
            </w:r>
          </w:p>
        </w:tc>
      </w:tr>
      <w:tr w:rsidR="00A557EA" w:rsidRPr="00A557EA" w14:paraId="42728A96" w14:textId="77777777" w:rsidTr="00A557EA">
        <w:tc>
          <w:tcPr>
            <w:tcW w:w="846" w:type="dxa"/>
          </w:tcPr>
          <w:p w14:paraId="12A84A94" w14:textId="6A5652E1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8</w:t>
            </w:r>
          </w:p>
        </w:tc>
        <w:tc>
          <w:tcPr>
            <w:tcW w:w="7909" w:type="dxa"/>
          </w:tcPr>
          <w:p w14:paraId="5D41DAC4" w14:textId="77777777" w:rsidR="00A557EA" w:rsidRPr="00A557EA" w:rsidRDefault="00A557EA" w:rsidP="00584DF2">
            <w:pPr>
              <w:tabs>
                <w:tab w:val="left" w:pos="1485"/>
              </w:tabs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TKY MATERIAIS ELETRICOS &amp; FERRAGENS LTDA ME</w:t>
            </w:r>
          </w:p>
        </w:tc>
      </w:tr>
      <w:tr w:rsidR="00A557EA" w:rsidRPr="00A557EA" w14:paraId="309AD02E" w14:textId="77777777" w:rsidTr="00A557EA">
        <w:tc>
          <w:tcPr>
            <w:tcW w:w="846" w:type="dxa"/>
          </w:tcPr>
          <w:p w14:paraId="3F3B8039" w14:textId="7BBED75C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9</w:t>
            </w:r>
          </w:p>
        </w:tc>
        <w:tc>
          <w:tcPr>
            <w:tcW w:w="7909" w:type="dxa"/>
          </w:tcPr>
          <w:p w14:paraId="68B2DB7A" w14:textId="77777777" w:rsidR="00A557EA" w:rsidRPr="00A557EA" w:rsidRDefault="00A557EA" w:rsidP="00584DF2">
            <w:pPr>
              <w:tabs>
                <w:tab w:val="left" w:pos="1485"/>
              </w:tabs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CELIA REGINA MAZUTI AMADEU</w:t>
            </w:r>
          </w:p>
        </w:tc>
      </w:tr>
      <w:tr w:rsidR="00A557EA" w:rsidRPr="00A557EA" w14:paraId="69CF6D58" w14:textId="77777777" w:rsidTr="00A557EA">
        <w:tc>
          <w:tcPr>
            <w:tcW w:w="846" w:type="dxa"/>
          </w:tcPr>
          <w:p w14:paraId="3E314E07" w14:textId="63F163C0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1</w:t>
            </w:r>
            <w:r w:rsidRPr="00A557EA">
              <w:rPr>
                <w:sz w:val="20"/>
                <w:szCs w:val="20"/>
              </w:rPr>
              <w:t>0</w:t>
            </w:r>
          </w:p>
        </w:tc>
        <w:tc>
          <w:tcPr>
            <w:tcW w:w="7909" w:type="dxa"/>
          </w:tcPr>
          <w:p w14:paraId="048B29CE" w14:textId="77777777" w:rsidR="00A557EA" w:rsidRPr="00A557EA" w:rsidRDefault="00A557EA" w:rsidP="00584DF2">
            <w:pPr>
              <w:rPr>
                <w:sz w:val="20"/>
                <w:szCs w:val="20"/>
              </w:rPr>
            </w:pPr>
            <w:r w:rsidRPr="00A557EA">
              <w:rPr>
                <w:sz w:val="20"/>
                <w:szCs w:val="20"/>
              </w:rPr>
              <w:t>NP TECNOLOGIA E GESTÃO DE DADOS LTDA (BANCO DE PREÇOS)</w:t>
            </w:r>
          </w:p>
        </w:tc>
      </w:tr>
    </w:tbl>
    <w:p w14:paraId="02E091E6" w14:textId="77777777" w:rsidR="00A557EA" w:rsidRPr="003114A3" w:rsidRDefault="00A557EA" w:rsidP="00512F1E">
      <w:pPr>
        <w:jc w:val="both"/>
      </w:pPr>
    </w:p>
    <w:p w14:paraId="7FBBC3F3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5. ESTIMATIVA DO VALOR DA CONTRATAÇÃO</w:t>
      </w:r>
    </w:p>
    <w:p w14:paraId="61592CA6" w14:textId="3C5B1A25" w:rsidR="007B60CF" w:rsidRPr="003114A3" w:rsidRDefault="00A557EA" w:rsidP="00A557EA">
      <w:pPr>
        <w:jc w:val="both"/>
      </w:pPr>
      <w:r w:rsidRPr="003114A3">
        <w:t xml:space="preserve">Com base nas cotações, estimou-se um valor total </w:t>
      </w:r>
      <w:proofErr w:type="spellStart"/>
      <w:r w:rsidRPr="003114A3">
        <w:t>aproximado</w:t>
      </w:r>
      <w:proofErr w:type="spellEnd"/>
      <w:r w:rsidRPr="003114A3">
        <w:t xml:space="preserve"> de R$ </w:t>
      </w:r>
      <w:r w:rsidR="00512F1E">
        <w:t>125</w:t>
      </w:r>
      <w:r w:rsidRPr="003114A3">
        <w:t>.</w:t>
      </w:r>
      <w:r w:rsidR="00512F1E">
        <w:t>972</w:t>
      </w:r>
      <w:r w:rsidRPr="003114A3">
        <w:t>,</w:t>
      </w:r>
      <w:r w:rsidR="00512F1E">
        <w:t>32</w:t>
      </w:r>
      <w:r w:rsidRPr="003114A3">
        <w:t xml:space="preserve"> (</w:t>
      </w:r>
      <w:r w:rsidR="00512F1E" w:rsidRPr="00512F1E">
        <w:t xml:space="preserve">cento e </w:t>
      </w:r>
      <w:proofErr w:type="spellStart"/>
      <w:r w:rsidR="00512F1E" w:rsidRPr="00512F1E">
        <w:t>vinte</w:t>
      </w:r>
      <w:proofErr w:type="spellEnd"/>
      <w:r w:rsidR="00512F1E" w:rsidRPr="00512F1E">
        <w:t xml:space="preserve"> e </w:t>
      </w:r>
      <w:proofErr w:type="spellStart"/>
      <w:r w:rsidR="00512F1E" w:rsidRPr="00512F1E">
        <w:t>cinco</w:t>
      </w:r>
      <w:proofErr w:type="spellEnd"/>
      <w:r w:rsidR="00512F1E" w:rsidRPr="00512F1E">
        <w:t xml:space="preserve"> mil</w:t>
      </w:r>
      <w:r>
        <w:t>,</w:t>
      </w:r>
      <w:r w:rsidR="00512F1E" w:rsidRPr="00512F1E">
        <w:t xml:space="preserve"> </w:t>
      </w:r>
      <w:proofErr w:type="spellStart"/>
      <w:r w:rsidR="00512F1E" w:rsidRPr="00512F1E">
        <w:t>novecentos</w:t>
      </w:r>
      <w:proofErr w:type="spellEnd"/>
      <w:r w:rsidR="00512F1E" w:rsidRPr="00512F1E">
        <w:t xml:space="preserve"> e </w:t>
      </w:r>
      <w:proofErr w:type="spellStart"/>
      <w:r w:rsidR="00512F1E" w:rsidRPr="00512F1E">
        <w:t>setenta</w:t>
      </w:r>
      <w:proofErr w:type="spellEnd"/>
      <w:r w:rsidR="00512F1E" w:rsidRPr="00512F1E">
        <w:t xml:space="preserve"> e </w:t>
      </w:r>
      <w:proofErr w:type="spellStart"/>
      <w:r w:rsidR="00512F1E" w:rsidRPr="00512F1E">
        <w:t>dois</w:t>
      </w:r>
      <w:proofErr w:type="spellEnd"/>
      <w:r w:rsidR="00512F1E" w:rsidRPr="00512F1E">
        <w:t xml:space="preserve"> reais e trinta e </w:t>
      </w:r>
      <w:proofErr w:type="spellStart"/>
      <w:r w:rsidR="00512F1E" w:rsidRPr="00512F1E">
        <w:t>dois</w:t>
      </w:r>
      <w:proofErr w:type="spellEnd"/>
      <w:r w:rsidR="00512F1E" w:rsidRPr="00512F1E">
        <w:t xml:space="preserve"> centavos</w:t>
      </w:r>
      <w:r w:rsidRPr="003114A3">
        <w:t>)</w:t>
      </w:r>
      <w:r>
        <w:t>.</w:t>
      </w:r>
    </w:p>
    <w:p w14:paraId="3512C162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6. DESCRIÇÃO DA SOLUÇÃO COMO UM TODO</w:t>
      </w:r>
    </w:p>
    <w:p w14:paraId="2B91A7B7" w14:textId="77777777" w:rsidR="007B60CF" w:rsidRPr="003114A3" w:rsidRDefault="00A557EA" w:rsidP="00A557EA">
      <w:pPr>
        <w:jc w:val="both"/>
      </w:pPr>
      <w:r w:rsidRPr="003114A3">
        <w:t>A solução consiste na adesão a registro de preços, permitindo a aquisição gradual, conforme a demanda dos setores, sem comprometer a economicidade e a legalidade do processo. Isso possibilita maior planejamento, agilidade e controle orçamentário da administração pública.</w:t>
      </w:r>
    </w:p>
    <w:p w14:paraId="0DDBEC87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7. PREVISÃO DA CONTRATAÇÃO NO PLANO DE CONTRATAÇÕES ANUAL (PCA)</w:t>
      </w:r>
    </w:p>
    <w:p w14:paraId="490DB0BD" w14:textId="77777777" w:rsidR="007B60CF" w:rsidRPr="003114A3" w:rsidRDefault="00A557EA" w:rsidP="00A557EA">
      <w:pPr>
        <w:jc w:val="both"/>
      </w:pPr>
      <w:r w:rsidRPr="003114A3">
        <w:t>A demanda encontra-se prevista no Plano de Contratações Anual (PCA) do Município de Guairaçá/PR, em conformidade com as metas estabelecidas para o exercício vigente.</w:t>
      </w:r>
    </w:p>
    <w:p w14:paraId="2D421741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8. REQUISITOS DA CONTRATAÇÃO</w:t>
      </w:r>
    </w:p>
    <w:p w14:paraId="5B82F539" w14:textId="47BFE656" w:rsidR="007B60CF" w:rsidRPr="003114A3" w:rsidRDefault="00A557EA">
      <w:r w:rsidRPr="003114A3">
        <w:t xml:space="preserve">- </w:t>
      </w:r>
      <w:proofErr w:type="spellStart"/>
      <w:r w:rsidRPr="003114A3">
        <w:t>Garantia</w:t>
      </w:r>
      <w:proofErr w:type="spellEnd"/>
      <w:r w:rsidRPr="003114A3">
        <w:t xml:space="preserve"> </w:t>
      </w:r>
      <w:proofErr w:type="spellStart"/>
      <w:r w:rsidRPr="003114A3">
        <w:t>mínima</w:t>
      </w:r>
      <w:proofErr w:type="spellEnd"/>
      <w:r w:rsidRPr="003114A3">
        <w:t xml:space="preserve"> legal dos </w:t>
      </w:r>
      <w:proofErr w:type="spellStart"/>
      <w:r w:rsidRPr="003114A3">
        <w:t>produtos</w:t>
      </w:r>
      <w:proofErr w:type="spellEnd"/>
      <w:r w:rsidRPr="003114A3">
        <w:t>;</w:t>
      </w:r>
      <w:r w:rsidRPr="003114A3">
        <w:br/>
        <w:t xml:space="preserve">- </w:t>
      </w:r>
      <w:proofErr w:type="spellStart"/>
      <w:r w:rsidRPr="003114A3">
        <w:t>Entrega</w:t>
      </w:r>
      <w:proofErr w:type="spellEnd"/>
      <w:r w:rsidRPr="003114A3">
        <w:t xml:space="preserve"> no local </w:t>
      </w:r>
      <w:proofErr w:type="spellStart"/>
      <w:r w:rsidRPr="003114A3">
        <w:t>indicado</w:t>
      </w:r>
      <w:proofErr w:type="spellEnd"/>
      <w:r w:rsidRPr="003114A3">
        <w:t xml:space="preserve"> pela </w:t>
      </w:r>
      <w:proofErr w:type="spellStart"/>
      <w:r w:rsidRPr="003114A3">
        <w:t>administração</w:t>
      </w:r>
      <w:proofErr w:type="spellEnd"/>
      <w:r w:rsidRPr="003114A3">
        <w:t>;</w:t>
      </w:r>
      <w:r w:rsidRPr="003114A3">
        <w:br/>
      </w:r>
      <w:r w:rsidRPr="003114A3">
        <w:t xml:space="preserve">- </w:t>
      </w:r>
      <w:proofErr w:type="spellStart"/>
      <w:r w:rsidRPr="003114A3">
        <w:t>Produtos</w:t>
      </w:r>
      <w:proofErr w:type="spellEnd"/>
      <w:r w:rsidRPr="003114A3">
        <w:t xml:space="preserve"> </w:t>
      </w:r>
      <w:proofErr w:type="spellStart"/>
      <w:r w:rsidRPr="003114A3">
        <w:t>novos</w:t>
      </w:r>
      <w:proofErr w:type="spellEnd"/>
      <w:r w:rsidRPr="003114A3">
        <w:t>, de 1ª linha e com selo de eficiência energética.</w:t>
      </w:r>
    </w:p>
    <w:p w14:paraId="4A067907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9. JUSTIFICATIVAS PARA O PARCELAMENTO OU NÃO DA CONTRATAÇÃO</w:t>
      </w:r>
    </w:p>
    <w:p w14:paraId="755DDBE7" w14:textId="77777777" w:rsidR="007B60CF" w:rsidRPr="003114A3" w:rsidRDefault="00A557EA" w:rsidP="00A557EA">
      <w:pPr>
        <w:jc w:val="both"/>
      </w:pPr>
      <w:r w:rsidRPr="003114A3">
        <w:t>Opta-se pelo registro de preços com possibilidade de aquisições parciais, permitindo compras conforme a real necessidade e disponibilidade orçamentária dos setores, o que favorece o planejamento e reduz desperdícios.</w:t>
      </w:r>
    </w:p>
    <w:p w14:paraId="2CCA2F5F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lastRenderedPageBreak/>
        <w:t>10. RESULTADOS PRETENDIDOS</w:t>
      </w:r>
    </w:p>
    <w:p w14:paraId="63880C20" w14:textId="77777777" w:rsidR="007B60CF" w:rsidRPr="003114A3" w:rsidRDefault="00A557EA">
      <w:r w:rsidRPr="003114A3">
        <w:t>- Melhoria nas condições de atendimento ao público e servidores;</w:t>
      </w:r>
      <w:r w:rsidRPr="003114A3">
        <w:br/>
        <w:t>- Climatização adequada de ambientes;</w:t>
      </w:r>
      <w:r w:rsidRPr="003114A3">
        <w:br/>
        <w:t>- Suporte às ações sociais e comunitárias;</w:t>
      </w:r>
      <w:r w:rsidRPr="003114A3">
        <w:br/>
        <w:t>- Organização e funcionalidade dos espaços públicos.</w:t>
      </w:r>
    </w:p>
    <w:p w14:paraId="754625CD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11. PROVIDÊNCIAS A SEREM ADOTADAS PREVIAMENTE AO CONTRATO</w:t>
      </w:r>
    </w:p>
    <w:p w14:paraId="1F25252E" w14:textId="77777777" w:rsidR="007B60CF" w:rsidRPr="003114A3" w:rsidRDefault="00A557EA">
      <w:r w:rsidRPr="003114A3">
        <w:t>- Autorização orçamentária e financeira;</w:t>
      </w:r>
      <w:r w:rsidRPr="003114A3">
        <w:br/>
        <w:t>- Publicação do edital e realização de processo licitatório na modalidade pregão eletrônico para registro de preços;</w:t>
      </w:r>
      <w:r w:rsidRPr="003114A3">
        <w:br/>
        <w:t>- Definição clara das especificações técnicas dos itens.</w:t>
      </w:r>
    </w:p>
    <w:p w14:paraId="6F102B5A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12. CONTRATAÇÕES CORRELATAS E/OU INTERDEPENDENTES</w:t>
      </w:r>
    </w:p>
    <w:p w14:paraId="5A5C0D23" w14:textId="77777777" w:rsidR="007B60CF" w:rsidRPr="003114A3" w:rsidRDefault="00A557EA" w:rsidP="00A557EA">
      <w:pPr>
        <w:jc w:val="both"/>
      </w:pPr>
      <w:r w:rsidRPr="003114A3">
        <w:t>Eventualmente, poderá haver necessidade de serviços complementares, como instalação elétrica para os aparelhos de ar-condicionado, suporte estrutural ou pequenos ajustes nos locais de instalação.</w:t>
      </w:r>
    </w:p>
    <w:p w14:paraId="1870D1DB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13. DESCRIÇÃO DE POSSÍVEIS IMPACTOS AMBIENTAIS</w:t>
      </w:r>
    </w:p>
    <w:p w14:paraId="3B2F85BE" w14:textId="5248D68E" w:rsidR="007B60CF" w:rsidRPr="003114A3" w:rsidRDefault="00A557EA" w:rsidP="00A557EA">
      <w:pPr>
        <w:jc w:val="both"/>
      </w:pPr>
      <w:r w:rsidRPr="003114A3">
        <w:t xml:space="preserve">A contratação não apresenta impactos ambientais significativos. Entretanto, deverá ser exigido que os fornecedores adotem práticas de descarte adequado de embalagens e </w:t>
      </w:r>
      <w:proofErr w:type="spellStart"/>
      <w:r w:rsidRPr="003114A3">
        <w:t>resíduos</w:t>
      </w:r>
      <w:proofErr w:type="spellEnd"/>
      <w:r w:rsidRPr="003114A3">
        <w:t xml:space="preserve"> </w:t>
      </w:r>
      <w:proofErr w:type="spellStart"/>
      <w:r w:rsidRPr="003114A3">
        <w:t>provenientes</w:t>
      </w:r>
      <w:proofErr w:type="spellEnd"/>
      <w:r w:rsidRPr="003114A3">
        <w:t xml:space="preserve"> da </w:t>
      </w:r>
      <w:proofErr w:type="spellStart"/>
      <w:r w:rsidRPr="003114A3">
        <w:t>entrega</w:t>
      </w:r>
      <w:proofErr w:type="spellEnd"/>
      <w:r w:rsidRPr="003114A3">
        <w:t>.</w:t>
      </w:r>
    </w:p>
    <w:p w14:paraId="292A92EE" w14:textId="77777777" w:rsidR="007B60CF" w:rsidRPr="003114A3" w:rsidRDefault="00A557EA">
      <w:pPr>
        <w:pStyle w:val="Ttulo2"/>
        <w:rPr>
          <w:color w:val="auto"/>
        </w:rPr>
      </w:pPr>
      <w:r w:rsidRPr="003114A3">
        <w:rPr>
          <w:color w:val="auto"/>
        </w:rPr>
        <w:t>14. POSICIONAMENTO CONCLUSIVO SOBRE A CONTRATAÇÃO</w:t>
      </w:r>
    </w:p>
    <w:p w14:paraId="6153842F" w14:textId="77777777" w:rsidR="007B60CF" w:rsidRDefault="00A557EA" w:rsidP="00A557EA">
      <w:pPr>
        <w:jc w:val="both"/>
      </w:pPr>
      <w:r w:rsidRPr="003114A3">
        <w:t xml:space="preserve">Considerando a demanda apresentada pelos setores municipais, </w:t>
      </w:r>
      <w:proofErr w:type="gramStart"/>
      <w:r w:rsidRPr="003114A3">
        <w:t>a</w:t>
      </w:r>
      <w:proofErr w:type="gramEnd"/>
      <w:r w:rsidRPr="003114A3">
        <w:t xml:space="preserve"> inexistência de estoque para atendimento, a vantagem da economia de escala proporcionada pelo registro de preços e a previsão no Plano de Contratações, conclui-se pela viabilidade e pela necessidade da contratação, garantindo assim maior eficiência, economicidade e melhoria dos serviços prestados à </w:t>
      </w:r>
      <w:proofErr w:type="spellStart"/>
      <w:r w:rsidRPr="003114A3">
        <w:t>população</w:t>
      </w:r>
      <w:proofErr w:type="spellEnd"/>
      <w:r w:rsidRPr="003114A3">
        <w:t xml:space="preserve"> de Guairaçá/PR.</w:t>
      </w:r>
    </w:p>
    <w:p w14:paraId="1A47FAC5" w14:textId="77777777" w:rsidR="00A557EA" w:rsidRPr="00A557EA" w:rsidRDefault="00A557EA" w:rsidP="00A557EA">
      <w:pPr>
        <w:jc w:val="right"/>
        <w:rPr>
          <w:lang w:val="x-none"/>
        </w:rPr>
      </w:pPr>
      <w:r w:rsidRPr="00A557EA">
        <w:rPr>
          <w:lang w:val="x-none"/>
        </w:rPr>
        <w:t>Guairaçá-PR , dezoito dias de julho de 2025.</w:t>
      </w:r>
    </w:p>
    <w:p w14:paraId="566C10A9" w14:textId="77777777" w:rsidR="00A557EA" w:rsidRPr="00A557EA" w:rsidRDefault="00A557EA" w:rsidP="00A557EA">
      <w:pPr>
        <w:jc w:val="both"/>
        <w:rPr>
          <w:lang w:val="x-none"/>
        </w:rPr>
      </w:pPr>
    </w:p>
    <w:p w14:paraId="0AC80CF9" w14:textId="77777777" w:rsidR="00A557EA" w:rsidRPr="00A557EA" w:rsidRDefault="00A557EA" w:rsidP="00A557EA">
      <w:pPr>
        <w:jc w:val="both"/>
        <w:rPr>
          <w:lang w:val="x-none"/>
        </w:rPr>
      </w:pPr>
    </w:p>
    <w:p w14:paraId="37A65D50" w14:textId="77777777" w:rsidR="00A557EA" w:rsidRPr="00A557EA" w:rsidRDefault="00A557EA" w:rsidP="00A557EA">
      <w:pPr>
        <w:pStyle w:val="SemEspaamento"/>
        <w:jc w:val="center"/>
        <w:rPr>
          <w:b/>
          <w:bCs/>
        </w:rPr>
      </w:pPr>
      <w:r w:rsidRPr="00A557EA">
        <w:rPr>
          <w:b/>
          <w:bCs/>
        </w:rPr>
        <w:t>_____________________________</w:t>
      </w:r>
    </w:p>
    <w:p w14:paraId="04568A07" w14:textId="77777777" w:rsidR="00A557EA" w:rsidRPr="00A557EA" w:rsidRDefault="00A557EA" w:rsidP="00A557EA">
      <w:pPr>
        <w:pStyle w:val="SemEspaamento"/>
        <w:jc w:val="center"/>
        <w:rPr>
          <w:b/>
          <w:bCs/>
        </w:rPr>
      </w:pPr>
      <w:r w:rsidRPr="00A557EA">
        <w:rPr>
          <w:b/>
          <w:bCs/>
        </w:rPr>
        <w:t>LUAN RODRIGUES BONI</w:t>
      </w:r>
    </w:p>
    <w:p w14:paraId="15DBA4A3" w14:textId="06F9D85B" w:rsidR="00A557EA" w:rsidRPr="00A557EA" w:rsidRDefault="00A557EA" w:rsidP="00A557EA">
      <w:pPr>
        <w:pStyle w:val="SemEspaamento"/>
        <w:jc w:val="center"/>
        <w:rPr>
          <w:b/>
          <w:bCs/>
        </w:rPr>
      </w:pPr>
      <w:r w:rsidRPr="00A557EA">
        <w:rPr>
          <w:b/>
          <w:bCs/>
          <w:i/>
          <w:iCs/>
        </w:rPr>
        <w:t>GABINETE DO PREFEITO</w:t>
      </w:r>
    </w:p>
    <w:sectPr w:rsidR="00A557EA" w:rsidRPr="00A557EA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05DE3" w14:textId="77777777" w:rsidR="003114A3" w:rsidRDefault="003114A3" w:rsidP="003114A3">
      <w:pPr>
        <w:spacing w:after="0" w:line="240" w:lineRule="auto"/>
      </w:pPr>
      <w:r>
        <w:separator/>
      </w:r>
    </w:p>
  </w:endnote>
  <w:endnote w:type="continuationSeparator" w:id="0">
    <w:p w14:paraId="14B24EC8" w14:textId="77777777" w:rsidR="003114A3" w:rsidRDefault="003114A3" w:rsidP="00311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14993" w14:textId="77777777" w:rsidR="003114A3" w:rsidRDefault="003114A3" w:rsidP="003114A3">
      <w:pPr>
        <w:spacing w:after="0" w:line="240" w:lineRule="auto"/>
      </w:pPr>
      <w:r>
        <w:separator/>
      </w:r>
    </w:p>
  </w:footnote>
  <w:footnote w:type="continuationSeparator" w:id="0">
    <w:p w14:paraId="6C332036" w14:textId="77777777" w:rsidR="003114A3" w:rsidRDefault="003114A3" w:rsidP="00311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89BF" w14:textId="6731A09E" w:rsidR="003114A3" w:rsidRDefault="003114A3" w:rsidP="003114A3">
    <w:pPr>
      <w:pStyle w:val="Cabealho"/>
      <w:jc w:val="center"/>
    </w:pPr>
    <w:r>
      <w:rPr>
        <w:noProof/>
      </w:rPr>
      <w:drawing>
        <wp:inline distT="0" distB="0" distL="0" distR="0" wp14:anchorId="10D0D073" wp14:editId="4683FFFB">
          <wp:extent cx="5486400" cy="1188720"/>
          <wp:effectExtent l="0" t="0" r="0" b="0"/>
          <wp:docPr id="17686383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638377" name="Imagem 176863837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1188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A60CA" w14:textId="77777777" w:rsidR="003114A3" w:rsidRDefault="003114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84891076">
    <w:abstractNumId w:val="8"/>
  </w:num>
  <w:num w:numId="2" w16cid:durableId="949437835">
    <w:abstractNumId w:val="6"/>
  </w:num>
  <w:num w:numId="3" w16cid:durableId="1564292044">
    <w:abstractNumId w:val="5"/>
  </w:num>
  <w:num w:numId="4" w16cid:durableId="2010592661">
    <w:abstractNumId w:val="4"/>
  </w:num>
  <w:num w:numId="5" w16cid:durableId="437216859">
    <w:abstractNumId w:val="7"/>
  </w:num>
  <w:num w:numId="6" w16cid:durableId="713239571">
    <w:abstractNumId w:val="3"/>
  </w:num>
  <w:num w:numId="7" w16cid:durableId="1167668740">
    <w:abstractNumId w:val="2"/>
  </w:num>
  <w:num w:numId="8" w16cid:durableId="269626188">
    <w:abstractNumId w:val="1"/>
  </w:num>
  <w:num w:numId="9" w16cid:durableId="1358508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14A3"/>
    <w:rsid w:val="00326F90"/>
    <w:rsid w:val="00363C93"/>
    <w:rsid w:val="00512F1E"/>
    <w:rsid w:val="007A0ABC"/>
    <w:rsid w:val="007B60CF"/>
    <w:rsid w:val="00884203"/>
    <w:rsid w:val="00A557E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1AE3D2"/>
  <w14:defaultImageDpi w14:val="300"/>
  <w15:docId w15:val="{F4727232-D1AE-4362-A23F-F0AFA53C6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771</Words>
  <Characters>4164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4926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2025-07-18T18:23:00Z</dcterms:created>
  <dcterms:modified xsi:type="dcterms:W3CDTF">2025-07-18T18:23:00Z</dcterms:modified>
  <cp:category/>
</cp:coreProperties>
</file>