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02157" w14:textId="77777777" w:rsidR="00E7552C" w:rsidRPr="002D0DF1" w:rsidRDefault="00892549" w:rsidP="002D0DF1">
      <w:pPr>
        <w:keepNext/>
        <w:ind w:left="567" w:right="787"/>
        <w:outlineLvl w:val="3"/>
      </w:pPr>
      <w:r w:rsidRPr="002D0DF1">
        <w:rPr>
          <w:b/>
          <w:i/>
        </w:rPr>
        <w:t>Decreto nº. 152/2025</w:t>
      </w:r>
    </w:p>
    <w:p w14:paraId="7FEBCCA9" w14:textId="77777777" w:rsidR="00E7552C" w:rsidRPr="002D0DF1" w:rsidRDefault="00E7552C" w:rsidP="002D0DF1">
      <w:pPr>
        <w:ind w:left="567" w:right="787"/>
      </w:pPr>
    </w:p>
    <w:p w14:paraId="1417693B" w14:textId="77777777" w:rsidR="00E7552C" w:rsidRPr="002D0DF1" w:rsidRDefault="00E7552C" w:rsidP="002D0DF1">
      <w:pPr>
        <w:ind w:left="567" w:right="787"/>
      </w:pPr>
    </w:p>
    <w:p w14:paraId="612CBD65" w14:textId="77777777" w:rsidR="00E7552C" w:rsidRPr="002D0DF1" w:rsidRDefault="00892549" w:rsidP="002D0DF1">
      <w:pPr>
        <w:ind w:left="567" w:right="787"/>
        <w:jc w:val="both"/>
      </w:pPr>
      <w:r w:rsidRPr="002D0DF1">
        <w:rPr>
          <w:b/>
        </w:rPr>
        <w:t>SÚMULA</w:t>
      </w:r>
      <w:r w:rsidRPr="002D0DF1">
        <w:t xml:space="preserve">: </w:t>
      </w:r>
      <w:r w:rsidRPr="002D0DF1">
        <w:tab/>
        <w:t>HOMOLOGA LICITAÇÃO MODALIDADE PREGÃO ELETRÔNICO - REGISTRO DE PREÇOS Nº 18/2025, ADJUDICA O OBJETO DA MESMA E DÁ OUTRAS PROVIDÊNCIAS.</w:t>
      </w:r>
    </w:p>
    <w:p w14:paraId="0C6AB80B" w14:textId="77777777" w:rsidR="00E7552C" w:rsidRPr="002D0DF1" w:rsidRDefault="00E7552C" w:rsidP="002D0DF1">
      <w:pPr>
        <w:ind w:left="567" w:right="787"/>
        <w:jc w:val="both"/>
      </w:pPr>
    </w:p>
    <w:p w14:paraId="75232422" w14:textId="77777777" w:rsidR="00E7552C" w:rsidRPr="002D0DF1" w:rsidRDefault="00892549" w:rsidP="002D0DF1">
      <w:pPr>
        <w:ind w:left="567" w:right="787"/>
        <w:jc w:val="both"/>
      </w:pPr>
      <w:r w:rsidRPr="002D0DF1">
        <w:rPr>
          <w:b/>
          <w:color w:val="000000"/>
        </w:rPr>
        <w:t>MARCELO ALVES DE OLIVEIRA</w:t>
      </w:r>
      <w:r w:rsidRPr="002D0DF1">
        <w:rPr>
          <w:color w:val="000000"/>
        </w:rPr>
        <w:t xml:space="preserve">, Prefeito do Município de Guairaçá, Estado do Paraná, no </w:t>
      </w:r>
      <w:r w:rsidRPr="002D0DF1">
        <w:rPr>
          <w:color w:val="000000"/>
        </w:rPr>
        <w:t>uso das atribuições legais.</w:t>
      </w:r>
    </w:p>
    <w:p w14:paraId="602E17A6" w14:textId="77777777" w:rsidR="00E7552C" w:rsidRPr="002D0DF1" w:rsidRDefault="00E7552C" w:rsidP="002D0DF1">
      <w:pPr>
        <w:ind w:left="567" w:right="787"/>
      </w:pPr>
    </w:p>
    <w:p w14:paraId="634E1956" w14:textId="77777777" w:rsidR="00E7552C" w:rsidRPr="002D0DF1" w:rsidRDefault="00892549" w:rsidP="002D0DF1">
      <w:pPr>
        <w:ind w:left="567" w:right="787"/>
        <w:jc w:val="center"/>
      </w:pPr>
      <w:r w:rsidRPr="002D0DF1">
        <w:rPr>
          <w:b/>
        </w:rPr>
        <w:t>D E C R E T A:</w:t>
      </w:r>
    </w:p>
    <w:p w14:paraId="462EF6DF" w14:textId="77777777" w:rsidR="00E7552C" w:rsidRPr="002D0DF1" w:rsidRDefault="00E7552C" w:rsidP="002D0DF1">
      <w:pPr>
        <w:ind w:left="567" w:right="787"/>
        <w:jc w:val="center"/>
      </w:pPr>
    </w:p>
    <w:p w14:paraId="12C1A1CE" w14:textId="77777777" w:rsidR="00E7552C" w:rsidRPr="002D0DF1" w:rsidRDefault="00892549" w:rsidP="002D0DF1">
      <w:pPr>
        <w:ind w:left="567" w:right="787"/>
        <w:jc w:val="both"/>
      </w:pPr>
      <w:r w:rsidRPr="002D0DF1">
        <w:t>Art. 1º. –</w:t>
      </w:r>
      <w:r w:rsidRPr="002D0DF1">
        <w:tab/>
        <w:t xml:space="preserve">Fica homologado o processo licitatório modalidade Pregão Eletrônico RP nº 18/2025 que tem por objeto </w:t>
      </w:r>
      <w:r w:rsidRPr="002D0DF1">
        <w:rPr>
          <w:b/>
        </w:rPr>
        <w:t xml:space="preserve">REGISTRO DE PREÇO PARA FUTURA E EVENTUAL CONTRATAÇÃO DE EMPRESA ESPECIALIZADA NA PRESTAÇÃO DE SERVIÇOS DE ARBITRAGEM PARA COMPETIÇÕES DE FUTEBOL SUÍÇO, FUTSAL E VOLEIBOL A SEREM PROMOVIDOS PELA SECRETARIA MUNICIPAL DE ESPORTES DO MUNICÍPIO </w:t>
      </w:r>
      <w:proofErr w:type="gramStart"/>
      <w:r w:rsidRPr="002D0DF1">
        <w:rPr>
          <w:b/>
        </w:rPr>
        <w:t>DE  GUAIRAÇÁ</w:t>
      </w:r>
      <w:proofErr w:type="gramEnd"/>
      <w:r w:rsidRPr="002D0DF1">
        <w:rPr>
          <w:b/>
        </w:rPr>
        <w:t>/PR..</w:t>
      </w:r>
    </w:p>
    <w:p w14:paraId="296918AE" w14:textId="77777777" w:rsidR="00E7552C" w:rsidRPr="002D0DF1" w:rsidRDefault="00E7552C" w:rsidP="002D0DF1">
      <w:pPr>
        <w:ind w:left="567" w:right="787"/>
        <w:jc w:val="both"/>
      </w:pPr>
    </w:p>
    <w:p w14:paraId="3FE49192" w14:textId="77777777" w:rsidR="00E7552C" w:rsidRPr="002D0DF1" w:rsidRDefault="00892549" w:rsidP="002D0DF1">
      <w:pPr>
        <w:ind w:left="567" w:right="787"/>
        <w:jc w:val="both"/>
      </w:pPr>
      <w:r w:rsidRPr="002D0DF1">
        <w:t>Art. 2º.–</w:t>
      </w:r>
      <w:r w:rsidRPr="002D0DF1">
        <w:tab/>
        <w:t>Fica adjudicado o objeto da licitação em epígrafe à:</w:t>
      </w:r>
    </w:p>
    <w:p w14:paraId="3EB15705" w14:textId="77777777" w:rsidR="00E7552C" w:rsidRDefault="00E7552C">
      <w:pPr>
        <w:ind w:left="1080" w:hanging="1080"/>
        <w:jc w:val="both"/>
      </w:pPr>
    </w:p>
    <w:tbl>
      <w:tblPr>
        <w:tblW w:w="4482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470"/>
        <w:gridCol w:w="3499"/>
        <w:gridCol w:w="992"/>
        <w:gridCol w:w="992"/>
        <w:gridCol w:w="1134"/>
        <w:gridCol w:w="1276"/>
        <w:gridCol w:w="1559"/>
      </w:tblGrid>
      <w:tr w:rsidR="00E7552C" w14:paraId="02CC2824" w14:textId="77777777" w:rsidTr="002D0DF1">
        <w:tc>
          <w:tcPr>
            <w:tcW w:w="10348" w:type="dxa"/>
            <w:gridSpan w:val="8"/>
            <w:shd w:val="clear" w:color="auto" w:fill="FFFFFF"/>
          </w:tcPr>
          <w:p w14:paraId="34643182" w14:textId="77777777" w:rsidR="00E7552C" w:rsidRPr="002D0DF1" w:rsidRDefault="00892549">
            <w:pPr>
              <w:rPr>
                <w:b/>
                <w:bCs/>
                <w:sz w:val="18"/>
                <w:szCs w:val="18"/>
              </w:rPr>
            </w:pPr>
            <w:r w:rsidRPr="002D0DF1">
              <w:rPr>
                <w:b/>
                <w:bCs/>
                <w:sz w:val="18"/>
                <w:szCs w:val="18"/>
              </w:rPr>
              <w:t>DEJAIR DE SANTANA EVENTOS</w:t>
            </w:r>
          </w:p>
        </w:tc>
      </w:tr>
      <w:tr w:rsidR="00E7552C" w14:paraId="5692A4B5" w14:textId="77777777" w:rsidTr="002D0DF1">
        <w:tc>
          <w:tcPr>
            <w:tcW w:w="426" w:type="dxa"/>
            <w:shd w:val="clear" w:color="auto" w:fill="C0C0C0"/>
          </w:tcPr>
          <w:p w14:paraId="6D2C8D5F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Lote</w:t>
            </w:r>
          </w:p>
        </w:tc>
        <w:tc>
          <w:tcPr>
            <w:tcW w:w="470" w:type="dxa"/>
            <w:shd w:val="clear" w:color="auto" w:fill="C0C0C0"/>
          </w:tcPr>
          <w:p w14:paraId="61385A5E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Item</w:t>
            </w:r>
          </w:p>
        </w:tc>
        <w:tc>
          <w:tcPr>
            <w:tcW w:w="3499" w:type="dxa"/>
            <w:shd w:val="clear" w:color="auto" w:fill="C0C0C0"/>
          </w:tcPr>
          <w:p w14:paraId="49EFA56F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09AA72A3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Marca</w:t>
            </w:r>
          </w:p>
        </w:tc>
        <w:tc>
          <w:tcPr>
            <w:tcW w:w="992" w:type="dxa"/>
            <w:shd w:val="clear" w:color="auto" w:fill="C0C0C0"/>
          </w:tcPr>
          <w:p w14:paraId="6AFC8C7D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75A676DE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Quantidade</w:t>
            </w:r>
          </w:p>
        </w:tc>
        <w:tc>
          <w:tcPr>
            <w:tcW w:w="1276" w:type="dxa"/>
            <w:shd w:val="clear" w:color="auto" w:fill="C0C0C0"/>
          </w:tcPr>
          <w:p w14:paraId="0E2B0C60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Preço</w:t>
            </w:r>
          </w:p>
        </w:tc>
        <w:tc>
          <w:tcPr>
            <w:tcW w:w="1559" w:type="dxa"/>
            <w:shd w:val="clear" w:color="auto" w:fill="C0C0C0"/>
          </w:tcPr>
          <w:p w14:paraId="24867DBE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Preço total</w:t>
            </w:r>
          </w:p>
        </w:tc>
      </w:tr>
      <w:tr w:rsidR="00E7552C" w14:paraId="7B8CC8F5" w14:textId="77777777" w:rsidTr="002D0DF1">
        <w:tc>
          <w:tcPr>
            <w:tcW w:w="426" w:type="dxa"/>
            <w:shd w:val="clear" w:color="auto" w:fill="FFFFFF"/>
          </w:tcPr>
          <w:p w14:paraId="52C5A6EB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470" w:type="dxa"/>
            <w:shd w:val="clear" w:color="auto" w:fill="FFFFFF"/>
          </w:tcPr>
          <w:p w14:paraId="03A1662F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3499" w:type="dxa"/>
            <w:shd w:val="clear" w:color="auto" w:fill="FFFFFF"/>
          </w:tcPr>
          <w:p w14:paraId="61D9C043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PRESTAÇÃO DE SERVIÇOS DE ARBITRAGEM (</w:t>
            </w:r>
            <w:proofErr w:type="gramStart"/>
            <w:r w:rsidRPr="002D0DF1">
              <w:rPr>
                <w:sz w:val="18"/>
                <w:szCs w:val="18"/>
              </w:rPr>
              <w:t>TORNEIO  DE</w:t>
            </w:r>
            <w:proofErr w:type="gramEnd"/>
            <w:r w:rsidRPr="002D0DF1">
              <w:rPr>
                <w:sz w:val="18"/>
                <w:szCs w:val="18"/>
              </w:rPr>
              <w:t xml:space="preserve"> PÊNALTIS MASC.) PRESTAÇÃO DE SERVIÇOS DE ARBITRAGEM, SENDO 05 (CINCO) ÁRBITROS POR PARTIDA, NOS CAMPEONATOS TORNEIO DE PÊNALTIS MASCULINO ADULTO. SENDO ÁRBITROS FEDERADOS (FEVEREIRO/MARÇO). </w:t>
            </w:r>
          </w:p>
        </w:tc>
        <w:tc>
          <w:tcPr>
            <w:tcW w:w="992" w:type="dxa"/>
            <w:shd w:val="clear" w:color="auto" w:fill="FFFFFF"/>
          </w:tcPr>
          <w:p w14:paraId="79B1A41A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PROPRIA</w:t>
            </w:r>
          </w:p>
        </w:tc>
        <w:tc>
          <w:tcPr>
            <w:tcW w:w="992" w:type="dxa"/>
            <w:shd w:val="clear" w:color="auto" w:fill="FFFFFF"/>
          </w:tcPr>
          <w:p w14:paraId="2EF16A83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SERV</w:t>
            </w:r>
          </w:p>
        </w:tc>
        <w:tc>
          <w:tcPr>
            <w:tcW w:w="1134" w:type="dxa"/>
            <w:shd w:val="clear" w:color="auto" w:fill="FFFFFF"/>
          </w:tcPr>
          <w:p w14:paraId="7E90012C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2,00</w:t>
            </w:r>
          </w:p>
        </w:tc>
        <w:tc>
          <w:tcPr>
            <w:tcW w:w="1276" w:type="dxa"/>
            <w:shd w:val="clear" w:color="auto" w:fill="FFFFFF"/>
          </w:tcPr>
          <w:p w14:paraId="7589F02A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2.250,00</w:t>
            </w:r>
          </w:p>
        </w:tc>
        <w:tc>
          <w:tcPr>
            <w:tcW w:w="1559" w:type="dxa"/>
            <w:shd w:val="clear" w:color="auto" w:fill="FFFFFF"/>
          </w:tcPr>
          <w:p w14:paraId="47CF6CC6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4.500,00</w:t>
            </w:r>
          </w:p>
        </w:tc>
      </w:tr>
      <w:tr w:rsidR="00E7552C" w14:paraId="251E4986" w14:textId="77777777" w:rsidTr="002D0DF1">
        <w:tc>
          <w:tcPr>
            <w:tcW w:w="426" w:type="dxa"/>
            <w:shd w:val="clear" w:color="auto" w:fill="FFFFFF"/>
          </w:tcPr>
          <w:p w14:paraId="630667D2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2</w:t>
            </w:r>
          </w:p>
        </w:tc>
        <w:tc>
          <w:tcPr>
            <w:tcW w:w="470" w:type="dxa"/>
            <w:shd w:val="clear" w:color="auto" w:fill="FFFFFF"/>
          </w:tcPr>
          <w:p w14:paraId="07C9D735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3499" w:type="dxa"/>
            <w:shd w:val="clear" w:color="auto" w:fill="FFFFFF"/>
          </w:tcPr>
          <w:p w14:paraId="6551BFA7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 xml:space="preserve">PRESTAÇÃO DE SERVIÇOS DE ARBITRAGEM </w:t>
            </w:r>
            <w:proofErr w:type="gramStart"/>
            <w:r w:rsidRPr="002D0DF1">
              <w:rPr>
                <w:sz w:val="18"/>
                <w:szCs w:val="18"/>
              </w:rPr>
              <w:t>( MUNICIPAL</w:t>
            </w:r>
            <w:proofErr w:type="gramEnd"/>
            <w:r w:rsidRPr="002D0DF1">
              <w:rPr>
                <w:sz w:val="18"/>
                <w:szCs w:val="18"/>
              </w:rPr>
              <w:t xml:space="preserve"> - FUTEBOL DE SALÃO) PRESTAÇÃO DE SERVIÇOS DE ARBITRAGEM, SENDO 02 (DOIS) ÁRBITROS E 01 (UM) REPRESENTANTE POR PARTIDA, NO CAMPEONATO MUNICIPAL DE FUTEBOL DE SALÃO (FUTSAL) ADULTO. SENDO ÁRBITROS </w:t>
            </w:r>
            <w:proofErr w:type="gramStart"/>
            <w:r w:rsidRPr="002D0DF1">
              <w:rPr>
                <w:sz w:val="18"/>
                <w:szCs w:val="18"/>
              </w:rPr>
              <w:t>FEDERADOS.(</w:t>
            </w:r>
            <w:proofErr w:type="gramEnd"/>
            <w:r w:rsidRPr="002D0DF1">
              <w:rPr>
                <w:sz w:val="18"/>
                <w:szCs w:val="18"/>
              </w:rPr>
              <w:t xml:space="preserve">MARÇO). </w:t>
            </w:r>
          </w:p>
        </w:tc>
        <w:tc>
          <w:tcPr>
            <w:tcW w:w="992" w:type="dxa"/>
            <w:shd w:val="clear" w:color="auto" w:fill="FFFFFF"/>
          </w:tcPr>
          <w:p w14:paraId="0C325ABD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PROPRIA</w:t>
            </w:r>
          </w:p>
        </w:tc>
        <w:tc>
          <w:tcPr>
            <w:tcW w:w="992" w:type="dxa"/>
            <w:shd w:val="clear" w:color="auto" w:fill="FFFFFF"/>
          </w:tcPr>
          <w:p w14:paraId="02CFBBD0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SERV</w:t>
            </w:r>
          </w:p>
        </w:tc>
        <w:tc>
          <w:tcPr>
            <w:tcW w:w="1134" w:type="dxa"/>
            <w:shd w:val="clear" w:color="auto" w:fill="FFFFFF"/>
          </w:tcPr>
          <w:p w14:paraId="7664C20C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32,00</w:t>
            </w:r>
          </w:p>
        </w:tc>
        <w:tc>
          <w:tcPr>
            <w:tcW w:w="1276" w:type="dxa"/>
            <w:shd w:val="clear" w:color="auto" w:fill="FFFFFF"/>
          </w:tcPr>
          <w:p w14:paraId="12753C01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411,00</w:t>
            </w:r>
          </w:p>
        </w:tc>
        <w:tc>
          <w:tcPr>
            <w:tcW w:w="1559" w:type="dxa"/>
            <w:shd w:val="clear" w:color="auto" w:fill="FFFFFF"/>
          </w:tcPr>
          <w:p w14:paraId="368B9D4C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13.152,00</w:t>
            </w:r>
          </w:p>
        </w:tc>
      </w:tr>
      <w:tr w:rsidR="00E7552C" w14:paraId="016C1287" w14:textId="77777777" w:rsidTr="002D0DF1">
        <w:tc>
          <w:tcPr>
            <w:tcW w:w="426" w:type="dxa"/>
            <w:shd w:val="clear" w:color="auto" w:fill="FFFFFF"/>
          </w:tcPr>
          <w:p w14:paraId="15F75626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3</w:t>
            </w:r>
          </w:p>
        </w:tc>
        <w:tc>
          <w:tcPr>
            <w:tcW w:w="470" w:type="dxa"/>
            <w:shd w:val="clear" w:color="auto" w:fill="FFFFFF"/>
          </w:tcPr>
          <w:p w14:paraId="4CB0B9AF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3499" w:type="dxa"/>
            <w:shd w:val="clear" w:color="auto" w:fill="FFFFFF"/>
          </w:tcPr>
          <w:p w14:paraId="32D04C29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 xml:space="preserve">PRESTAÇÃO DE SERVIÇOS DE ARBITRAGEM </w:t>
            </w:r>
            <w:proofErr w:type="gramStart"/>
            <w:r w:rsidRPr="002D0DF1">
              <w:rPr>
                <w:sz w:val="18"/>
                <w:szCs w:val="18"/>
              </w:rPr>
              <w:t>( MUNICIPAL</w:t>
            </w:r>
            <w:proofErr w:type="gramEnd"/>
            <w:r w:rsidRPr="002D0DF1">
              <w:rPr>
                <w:sz w:val="18"/>
                <w:szCs w:val="18"/>
              </w:rPr>
              <w:t xml:space="preserve"> - FUT 07 SOCIETY) PRESTAÇÃO DE SERVIÇOS DE ARBITRAGEM, SENDO 02 (DOIS) ÁRBITROS E 01 (UM) REPRESENTANTE POR PARTIDA, NO CAMPEONATO MUNICIPAL  FUT 07 SOCIETY ADULTO. ÁRBITROS </w:t>
            </w:r>
            <w:proofErr w:type="gramStart"/>
            <w:r w:rsidRPr="002D0DF1">
              <w:rPr>
                <w:sz w:val="18"/>
                <w:szCs w:val="18"/>
              </w:rPr>
              <w:t>FEDERADOS.(</w:t>
            </w:r>
            <w:proofErr w:type="gramEnd"/>
            <w:r w:rsidRPr="002D0DF1">
              <w:rPr>
                <w:sz w:val="18"/>
                <w:szCs w:val="18"/>
              </w:rPr>
              <w:t xml:space="preserve">ABRIL). </w:t>
            </w:r>
          </w:p>
        </w:tc>
        <w:tc>
          <w:tcPr>
            <w:tcW w:w="992" w:type="dxa"/>
            <w:shd w:val="clear" w:color="auto" w:fill="FFFFFF"/>
          </w:tcPr>
          <w:p w14:paraId="7C0695B6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PROPRIA</w:t>
            </w:r>
          </w:p>
        </w:tc>
        <w:tc>
          <w:tcPr>
            <w:tcW w:w="992" w:type="dxa"/>
            <w:shd w:val="clear" w:color="auto" w:fill="FFFFFF"/>
          </w:tcPr>
          <w:p w14:paraId="23AA58A3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SERV</w:t>
            </w:r>
          </w:p>
        </w:tc>
        <w:tc>
          <w:tcPr>
            <w:tcW w:w="1134" w:type="dxa"/>
            <w:shd w:val="clear" w:color="auto" w:fill="FFFFFF"/>
          </w:tcPr>
          <w:p w14:paraId="59171FE2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32,00</w:t>
            </w:r>
          </w:p>
        </w:tc>
        <w:tc>
          <w:tcPr>
            <w:tcW w:w="1276" w:type="dxa"/>
            <w:shd w:val="clear" w:color="auto" w:fill="FFFFFF"/>
          </w:tcPr>
          <w:p w14:paraId="672F038E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386,00</w:t>
            </w:r>
          </w:p>
        </w:tc>
        <w:tc>
          <w:tcPr>
            <w:tcW w:w="1559" w:type="dxa"/>
            <w:shd w:val="clear" w:color="auto" w:fill="FFFFFF"/>
          </w:tcPr>
          <w:p w14:paraId="11A8525A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12.352,00</w:t>
            </w:r>
          </w:p>
        </w:tc>
      </w:tr>
      <w:tr w:rsidR="00E7552C" w14:paraId="451E356F" w14:textId="77777777" w:rsidTr="002D0DF1">
        <w:tc>
          <w:tcPr>
            <w:tcW w:w="426" w:type="dxa"/>
            <w:shd w:val="clear" w:color="auto" w:fill="FFFFFF"/>
          </w:tcPr>
          <w:p w14:paraId="2A0F71A1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4</w:t>
            </w:r>
          </w:p>
        </w:tc>
        <w:tc>
          <w:tcPr>
            <w:tcW w:w="470" w:type="dxa"/>
            <w:shd w:val="clear" w:color="auto" w:fill="FFFFFF"/>
          </w:tcPr>
          <w:p w14:paraId="2D86E3E4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3499" w:type="dxa"/>
            <w:shd w:val="clear" w:color="auto" w:fill="FFFFFF"/>
          </w:tcPr>
          <w:p w14:paraId="2AE15BDD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 xml:space="preserve">PRESTAÇÃO DE SERVIÇOS DE ARBITRAGEM (MUNICIPAL - FUTEBOL SUIÇO ADULTO) PRESTAÇÃO DE SERVIÇOS DE ARBITRAGEM, SENDO 02 (DOIS) ÁRBITROS E 01 (UM) REPRESENTANTE POR PARTIDA, NOS CAMPEONATOS MUNICIPAL FUTEBOL SUIÇO ADULTO. SENDO ÁRBITROS </w:t>
            </w:r>
            <w:r w:rsidRPr="002D0DF1">
              <w:rPr>
                <w:sz w:val="18"/>
                <w:szCs w:val="18"/>
              </w:rPr>
              <w:lastRenderedPageBreak/>
              <w:t xml:space="preserve">FEDERADOS. (MAIO). </w:t>
            </w:r>
          </w:p>
        </w:tc>
        <w:tc>
          <w:tcPr>
            <w:tcW w:w="992" w:type="dxa"/>
            <w:shd w:val="clear" w:color="auto" w:fill="FFFFFF"/>
          </w:tcPr>
          <w:p w14:paraId="228DE7B2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lastRenderedPageBreak/>
              <w:t>PROPRIA</w:t>
            </w:r>
          </w:p>
        </w:tc>
        <w:tc>
          <w:tcPr>
            <w:tcW w:w="992" w:type="dxa"/>
            <w:shd w:val="clear" w:color="auto" w:fill="FFFFFF"/>
          </w:tcPr>
          <w:p w14:paraId="38FE4E8D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SERV</w:t>
            </w:r>
          </w:p>
        </w:tc>
        <w:tc>
          <w:tcPr>
            <w:tcW w:w="1134" w:type="dxa"/>
            <w:shd w:val="clear" w:color="auto" w:fill="FFFFFF"/>
          </w:tcPr>
          <w:p w14:paraId="0F183FDE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32,00</w:t>
            </w:r>
          </w:p>
        </w:tc>
        <w:tc>
          <w:tcPr>
            <w:tcW w:w="1276" w:type="dxa"/>
            <w:shd w:val="clear" w:color="auto" w:fill="FFFFFF"/>
          </w:tcPr>
          <w:p w14:paraId="3056F221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411,00</w:t>
            </w:r>
          </w:p>
        </w:tc>
        <w:tc>
          <w:tcPr>
            <w:tcW w:w="1559" w:type="dxa"/>
            <w:shd w:val="clear" w:color="auto" w:fill="FFFFFF"/>
          </w:tcPr>
          <w:p w14:paraId="1293A499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13.152,00</w:t>
            </w:r>
          </w:p>
        </w:tc>
      </w:tr>
      <w:tr w:rsidR="00E7552C" w14:paraId="42F56649" w14:textId="77777777" w:rsidTr="002D0DF1">
        <w:tc>
          <w:tcPr>
            <w:tcW w:w="426" w:type="dxa"/>
            <w:shd w:val="clear" w:color="auto" w:fill="FFFFFF"/>
          </w:tcPr>
          <w:p w14:paraId="32F4B17A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5</w:t>
            </w:r>
          </w:p>
        </w:tc>
        <w:tc>
          <w:tcPr>
            <w:tcW w:w="470" w:type="dxa"/>
            <w:shd w:val="clear" w:color="auto" w:fill="FFFFFF"/>
          </w:tcPr>
          <w:p w14:paraId="70495A1A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3499" w:type="dxa"/>
            <w:shd w:val="clear" w:color="auto" w:fill="FFFFFF"/>
          </w:tcPr>
          <w:p w14:paraId="49128DE8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 xml:space="preserve">PRESTAÇÃO DE SERVIÇOS DE ARBITRAGEM (REGIONAL - </w:t>
            </w:r>
            <w:proofErr w:type="gramStart"/>
            <w:r w:rsidRPr="002D0DF1">
              <w:rPr>
                <w:sz w:val="18"/>
                <w:szCs w:val="18"/>
              </w:rPr>
              <w:t>FUTSAL  DE</w:t>
            </w:r>
            <w:proofErr w:type="gramEnd"/>
            <w:r w:rsidRPr="002D0DF1">
              <w:rPr>
                <w:sz w:val="18"/>
                <w:szCs w:val="18"/>
              </w:rPr>
              <w:t xml:space="preserve"> SALÃO) PRESTAÇÃO DE SERVIÇOS DE ARBITRAGEM, SENDO 02 (DOIS) ÁRBITROS E 01 (UM) REPRESENTANTE POR PARTIDA, NOS CAMPEONATOS  REGIONAL  DE FUTSAL  DE SALÃO (FUTSAL) ADULTO. SENDO ÁRBITROS FEDERADOS. (JUNHO). </w:t>
            </w:r>
          </w:p>
        </w:tc>
        <w:tc>
          <w:tcPr>
            <w:tcW w:w="992" w:type="dxa"/>
            <w:shd w:val="clear" w:color="auto" w:fill="FFFFFF"/>
          </w:tcPr>
          <w:p w14:paraId="67DADDDD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PROPRIA</w:t>
            </w:r>
          </w:p>
        </w:tc>
        <w:tc>
          <w:tcPr>
            <w:tcW w:w="992" w:type="dxa"/>
            <w:shd w:val="clear" w:color="auto" w:fill="FFFFFF"/>
          </w:tcPr>
          <w:p w14:paraId="527E464B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SERV</w:t>
            </w:r>
          </w:p>
        </w:tc>
        <w:tc>
          <w:tcPr>
            <w:tcW w:w="1134" w:type="dxa"/>
            <w:shd w:val="clear" w:color="auto" w:fill="FFFFFF"/>
          </w:tcPr>
          <w:p w14:paraId="515B915F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34,00</w:t>
            </w:r>
          </w:p>
        </w:tc>
        <w:tc>
          <w:tcPr>
            <w:tcW w:w="1276" w:type="dxa"/>
            <w:shd w:val="clear" w:color="auto" w:fill="FFFFFF"/>
          </w:tcPr>
          <w:p w14:paraId="40E4D974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434,00</w:t>
            </w:r>
          </w:p>
        </w:tc>
        <w:tc>
          <w:tcPr>
            <w:tcW w:w="1559" w:type="dxa"/>
            <w:shd w:val="clear" w:color="auto" w:fill="FFFFFF"/>
          </w:tcPr>
          <w:p w14:paraId="26771F38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14.756,00</w:t>
            </w:r>
          </w:p>
        </w:tc>
      </w:tr>
      <w:tr w:rsidR="00E7552C" w14:paraId="4607E23B" w14:textId="77777777" w:rsidTr="002D0DF1">
        <w:tc>
          <w:tcPr>
            <w:tcW w:w="426" w:type="dxa"/>
            <w:shd w:val="clear" w:color="auto" w:fill="FFFFFF"/>
          </w:tcPr>
          <w:p w14:paraId="5B61C82C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6</w:t>
            </w:r>
          </w:p>
        </w:tc>
        <w:tc>
          <w:tcPr>
            <w:tcW w:w="470" w:type="dxa"/>
            <w:shd w:val="clear" w:color="auto" w:fill="FFFFFF"/>
          </w:tcPr>
          <w:p w14:paraId="51492F07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3499" w:type="dxa"/>
            <w:shd w:val="clear" w:color="auto" w:fill="FFFFFF"/>
          </w:tcPr>
          <w:p w14:paraId="7F9E00B9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 xml:space="preserve">PRESTAÇÃO DE SERVIÇOS DE ARBITRAGEM (FUTSAL </w:t>
            </w:r>
            <w:proofErr w:type="gramStart"/>
            <w:r w:rsidRPr="002D0DF1">
              <w:rPr>
                <w:sz w:val="18"/>
                <w:szCs w:val="18"/>
              </w:rPr>
              <w:t>TORNEIO  ESCOLINHA</w:t>
            </w:r>
            <w:proofErr w:type="gramEnd"/>
            <w:r w:rsidRPr="002D0DF1">
              <w:rPr>
                <w:sz w:val="18"/>
                <w:szCs w:val="18"/>
              </w:rPr>
              <w:t xml:space="preserve">) PRESTAÇÃO DE SERVIÇOS DE ARBITRAGEM, SENDO 02 (DOIS) ÁRBITROS E 01 (UM) REPRESENTANTE POR PARTIDA, NOS CAMPEONATOS FUTSAL TORNEIO  ESCOLINHA. SENDO ÁRBITROS FEDERADOS. (JUNHO). </w:t>
            </w:r>
          </w:p>
        </w:tc>
        <w:tc>
          <w:tcPr>
            <w:tcW w:w="992" w:type="dxa"/>
            <w:shd w:val="clear" w:color="auto" w:fill="FFFFFF"/>
          </w:tcPr>
          <w:p w14:paraId="6B8EA999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PROPRIA</w:t>
            </w:r>
          </w:p>
        </w:tc>
        <w:tc>
          <w:tcPr>
            <w:tcW w:w="992" w:type="dxa"/>
            <w:shd w:val="clear" w:color="auto" w:fill="FFFFFF"/>
          </w:tcPr>
          <w:p w14:paraId="5B0D3E1A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SERV</w:t>
            </w:r>
          </w:p>
        </w:tc>
        <w:tc>
          <w:tcPr>
            <w:tcW w:w="1134" w:type="dxa"/>
            <w:shd w:val="clear" w:color="auto" w:fill="FFFFFF"/>
          </w:tcPr>
          <w:p w14:paraId="26145E76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2,00</w:t>
            </w:r>
          </w:p>
        </w:tc>
        <w:tc>
          <w:tcPr>
            <w:tcW w:w="1276" w:type="dxa"/>
            <w:shd w:val="clear" w:color="auto" w:fill="FFFFFF"/>
          </w:tcPr>
          <w:p w14:paraId="7678A7BC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2.550,00</w:t>
            </w:r>
          </w:p>
        </w:tc>
        <w:tc>
          <w:tcPr>
            <w:tcW w:w="1559" w:type="dxa"/>
            <w:shd w:val="clear" w:color="auto" w:fill="FFFFFF"/>
          </w:tcPr>
          <w:p w14:paraId="0DC7D375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5.100,00</w:t>
            </w:r>
          </w:p>
        </w:tc>
      </w:tr>
      <w:tr w:rsidR="00E7552C" w14:paraId="0830347C" w14:textId="77777777" w:rsidTr="002D0DF1">
        <w:tc>
          <w:tcPr>
            <w:tcW w:w="426" w:type="dxa"/>
            <w:shd w:val="clear" w:color="auto" w:fill="FFFFFF"/>
          </w:tcPr>
          <w:p w14:paraId="377ECA26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7</w:t>
            </w:r>
          </w:p>
        </w:tc>
        <w:tc>
          <w:tcPr>
            <w:tcW w:w="470" w:type="dxa"/>
            <w:shd w:val="clear" w:color="auto" w:fill="FFFFFF"/>
          </w:tcPr>
          <w:p w14:paraId="161DF00B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3499" w:type="dxa"/>
            <w:shd w:val="clear" w:color="auto" w:fill="FFFFFF"/>
          </w:tcPr>
          <w:p w14:paraId="158EA07A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 xml:space="preserve">PRESTAÇÃO DE SERVIÇOS DE ARBITRAGEM (FUTSAL FEMININO) PRESTAÇÃO DE SERVIÇOS DE ARBITRAGEM, SENDO 02 (DOIS) ÁRBITROS E 01 (UM) REPRESENTANTE POR PARTIDA, NOS CAMPEONATOS FUTSAL </w:t>
            </w:r>
            <w:proofErr w:type="gramStart"/>
            <w:r w:rsidRPr="002D0DF1">
              <w:rPr>
                <w:sz w:val="18"/>
                <w:szCs w:val="18"/>
              </w:rPr>
              <w:t>TORNEIO  DE</w:t>
            </w:r>
            <w:proofErr w:type="gramEnd"/>
            <w:r w:rsidRPr="002D0DF1">
              <w:rPr>
                <w:sz w:val="18"/>
                <w:szCs w:val="18"/>
              </w:rPr>
              <w:t xml:space="preserve"> FUTEBOL DE SALÃO (FUTSAL)FEMININO. SENDO ÁRBITROS FEDERADOS. (JUNHO). </w:t>
            </w:r>
          </w:p>
        </w:tc>
        <w:tc>
          <w:tcPr>
            <w:tcW w:w="992" w:type="dxa"/>
            <w:shd w:val="clear" w:color="auto" w:fill="FFFFFF"/>
          </w:tcPr>
          <w:p w14:paraId="1BAF30EE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PROPRIA</w:t>
            </w:r>
          </w:p>
        </w:tc>
        <w:tc>
          <w:tcPr>
            <w:tcW w:w="992" w:type="dxa"/>
            <w:shd w:val="clear" w:color="auto" w:fill="FFFFFF"/>
          </w:tcPr>
          <w:p w14:paraId="2AF4CE50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SERV</w:t>
            </w:r>
          </w:p>
        </w:tc>
        <w:tc>
          <w:tcPr>
            <w:tcW w:w="1134" w:type="dxa"/>
            <w:shd w:val="clear" w:color="auto" w:fill="FFFFFF"/>
          </w:tcPr>
          <w:p w14:paraId="0C9BA137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2,00</w:t>
            </w:r>
          </w:p>
        </w:tc>
        <w:tc>
          <w:tcPr>
            <w:tcW w:w="1276" w:type="dxa"/>
            <w:shd w:val="clear" w:color="auto" w:fill="FFFFFF"/>
          </w:tcPr>
          <w:p w14:paraId="49847FC4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2.290,00</w:t>
            </w:r>
          </w:p>
        </w:tc>
        <w:tc>
          <w:tcPr>
            <w:tcW w:w="1559" w:type="dxa"/>
            <w:shd w:val="clear" w:color="auto" w:fill="FFFFFF"/>
          </w:tcPr>
          <w:p w14:paraId="7B26524C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4.580,00</w:t>
            </w:r>
          </w:p>
        </w:tc>
      </w:tr>
      <w:tr w:rsidR="00E7552C" w14:paraId="40C1FD34" w14:textId="77777777" w:rsidTr="002D0DF1">
        <w:tc>
          <w:tcPr>
            <w:tcW w:w="426" w:type="dxa"/>
            <w:shd w:val="clear" w:color="auto" w:fill="FFFFFF"/>
          </w:tcPr>
          <w:p w14:paraId="3C5A2ABA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8</w:t>
            </w:r>
          </w:p>
        </w:tc>
        <w:tc>
          <w:tcPr>
            <w:tcW w:w="470" w:type="dxa"/>
            <w:shd w:val="clear" w:color="auto" w:fill="FFFFFF"/>
          </w:tcPr>
          <w:p w14:paraId="6A25E574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3499" w:type="dxa"/>
            <w:shd w:val="clear" w:color="auto" w:fill="FFFFFF"/>
          </w:tcPr>
          <w:p w14:paraId="4AE082B5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 xml:space="preserve">PRESTAÇÃO DE SERVIÇOS DE ARBITRAGEM (VOLEIBOL) PRESTAÇÃO DE SERVIÇOS DE ARBITRAGEM, SENDO 02 (DOIS) ÁRBITRO E 02 (DOIS) AUXILIARES (ASSITENTE) POR PARTIDA E REPRESENTANTE DE </w:t>
            </w:r>
            <w:proofErr w:type="gramStart"/>
            <w:r w:rsidRPr="002D0DF1">
              <w:rPr>
                <w:sz w:val="18"/>
                <w:szCs w:val="18"/>
              </w:rPr>
              <w:t>MESA  VOLEIBOL</w:t>
            </w:r>
            <w:proofErr w:type="gramEnd"/>
            <w:r w:rsidRPr="002D0DF1">
              <w:rPr>
                <w:sz w:val="18"/>
                <w:szCs w:val="18"/>
              </w:rPr>
              <w:t xml:space="preserve">. </w:t>
            </w:r>
            <w:proofErr w:type="gramStart"/>
            <w:r w:rsidRPr="002D0DF1">
              <w:rPr>
                <w:sz w:val="18"/>
                <w:szCs w:val="18"/>
              </w:rPr>
              <w:t>( REGIONAL</w:t>
            </w:r>
            <w:proofErr w:type="gramEnd"/>
            <w:r w:rsidRPr="002D0DF1">
              <w:rPr>
                <w:sz w:val="18"/>
                <w:szCs w:val="18"/>
              </w:rPr>
              <w:t xml:space="preserve">)   AGOSTO. </w:t>
            </w:r>
          </w:p>
        </w:tc>
        <w:tc>
          <w:tcPr>
            <w:tcW w:w="992" w:type="dxa"/>
            <w:shd w:val="clear" w:color="auto" w:fill="FFFFFF"/>
          </w:tcPr>
          <w:p w14:paraId="2203455A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PROPRIA</w:t>
            </w:r>
          </w:p>
        </w:tc>
        <w:tc>
          <w:tcPr>
            <w:tcW w:w="992" w:type="dxa"/>
            <w:shd w:val="clear" w:color="auto" w:fill="FFFFFF"/>
          </w:tcPr>
          <w:p w14:paraId="7288613D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SERV</w:t>
            </w:r>
          </w:p>
        </w:tc>
        <w:tc>
          <w:tcPr>
            <w:tcW w:w="1134" w:type="dxa"/>
            <w:shd w:val="clear" w:color="auto" w:fill="FFFFFF"/>
          </w:tcPr>
          <w:p w14:paraId="75074F4D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3,00</w:t>
            </w:r>
          </w:p>
        </w:tc>
        <w:tc>
          <w:tcPr>
            <w:tcW w:w="1276" w:type="dxa"/>
            <w:shd w:val="clear" w:color="auto" w:fill="FFFFFF"/>
          </w:tcPr>
          <w:p w14:paraId="347A3DC7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2.030,00</w:t>
            </w:r>
          </w:p>
        </w:tc>
        <w:tc>
          <w:tcPr>
            <w:tcW w:w="1559" w:type="dxa"/>
            <w:shd w:val="clear" w:color="auto" w:fill="FFFFFF"/>
          </w:tcPr>
          <w:p w14:paraId="50A0B80F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6.090,00</w:t>
            </w:r>
          </w:p>
        </w:tc>
      </w:tr>
      <w:tr w:rsidR="00E7552C" w14:paraId="6C11AD89" w14:textId="77777777" w:rsidTr="002D0DF1">
        <w:tc>
          <w:tcPr>
            <w:tcW w:w="426" w:type="dxa"/>
            <w:shd w:val="clear" w:color="auto" w:fill="FFFFFF"/>
          </w:tcPr>
          <w:p w14:paraId="6D1B80FD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9</w:t>
            </w:r>
          </w:p>
        </w:tc>
        <w:tc>
          <w:tcPr>
            <w:tcW w:w="470" w:type="dxa"/>
            <w:shd w:val="clear" w:color="auto" w:fill="FFFFFF"/>
          </w:tcPr>
          <w:p w14:paraId="53306697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3499" w:type="dxa"/>
            <w:shd w:val="clear" w:color="auto" w:fill="FFFFFF"/>
          </w:tcPr>
          <w:p w14:paraId="02DC924A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 xml:space="preserve">PRESTAÇÃO DE SERVIÇOS DE ARBITRAGEM (VOLEIBOL - MUNICIPAL /REGIONAL) PRESTAÇÃO DE SERVIÇOS DE ARBITRAGEM, SENDO 02 (DOIS) ÁRBITRO E 02 (DOIS) AUXILIARES (ASSITENTE) POR PARTIDA E REPRESENTANTE DE </w:t>
            </w:r>
            <w:proofErr w:type="gramStart"/>
            <w:r w:rsidRPr="002D0DF1">
              <w:rPr>
                <w:sz w:val="18"/>
                <w:szCs w:val="18"/>
              </w:rPr>
              <w:t>MESA  VOLEIBOL</w:t>
            </w:r>
            <w:proofErr w:type="gramEnd"/>
            <w:r w:rsidRPr="002D0DF1">
              <w:rPr>
                <w:sz w:val="18"/>
                <w:szCs w:val="18"/>
              </w:rPr>
              <w:t xml:space="preserve">. MUNICIPAL /REGIONAL. DATA DEFINIR. </w:t>
            </w:r>
          </w:p>
        </w:tc>
        <w:tc>
          <w:tcPr>
            <w:tcW w:w="992" w:type="dxa"/>
            <w:shd w:val="clear" w:color="auto" w:fill="FFFFFF"/>
          </w:tcPr>
          <w:p w14:paraId="62E4D5C8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PROPRIA</w:t>
            </w:r>
          </w:p>
        </w:tc>
        <w:tc>
          <w:tcPr>
            <w:tcW w:w="992" w:type="dxa"/>
            <w:shd w:val="clear" w:color="auto" w:fill="FFFFFF"/>
          </w:tcPr>
          <w:p w14:paraId="7FEA3CA3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SERV</w:t>
            </w:r>
          </w:p>
        </w:tc>
        <w:tc>
          <w:tcPr>
            <w:tcW w:w="1134" w:type="dxa"/>
            <w:shd w:val="clear" w:color="auto" w:fill="FFFFFF"/>
          </w:tcPr>
          <w:p w14:paraId="58252808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60,00</w:t>
            </w:r>
          </w:p>
        </w:tc>
        <w:tc>
          <w:tcPr>
            <w:tcW w:w="1276" w:type="dxa"/>
            <w:shd w:val="clear" w:color="auto" w:fill="FFFFFF"/>
          </w:tcPr>
          <w:p w14:paraId="247DADA0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435,00</w:t>
            </w:r>
          </w:p>
        </w:tc>
        <w:tc>
          <w:tcPr>
            <w:tcW w:w="1559" w:type="dxa"/>
            <w:shd w:val="clear" w:color="auto" w:fill="FFFFFF"/>
          </w:tcPr>
          <w:p w14:paraId="047A8A20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26.100,00</w:t>
            </w:r>
          </w:p>
        </w:tc>
      </w:tr>
      <w:tr w:rsidR="00E7552C" w14:paraId="2F9AC572" w14:textId="77777777" w:rsidTr="002D0DF1">
        <w:tc>
          <w:tcPr>
            <w:tcW w:w="426" w:type="dxa"/>
            <w:shd w:val="clear" w:color="auto" w:fill="FFFFFF"/>
          </w:tcPr>
          <w:p w14:paraId="7D3B5EA5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10</w:t>
            </w:r>
          </w:p>
        </w:tc>
        <w:tc>
          <w:tcPr>
            <w:tcW w:w="470" w:type="dxa"/>
            <w:shd w:val="clear" w:color="auto" w:fill="FFFFFF"/>
          </w:tcPr>
          <w:p w14:paraId="69AAE623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3499" w:type="dxa"/>
            <w:shd w:val="clear" w:color="auto" w:fill="FFFFFF"/>
          </w:tcPr>
          <w:p w14:paraId="5C4BB2D7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 xml:space="preserve">PRESTAÇÃO DE SERVIÇOS DE ARBITRAGEM (FUTSAL </w:t>
            </w:r>
            <w:proofErr w:type="gramStart"/>
            <w:r w:rsidRPr="002D0DF1">
              <w:rPr>
                <w:sz w:val="18"/>
                <w:szCs w:val="18"/>
              </w:rPr>
              <w:t>TORNEIO  DE</w:t>
            </w:r>
            <w:proofErr w:type="gramEnd"/>
            <w:r w:rsidRPr="002D0DF1">
              <w:rPr>
                <w:sz w:val="18"/>
                <w:szCs w:val="18"/>
              </w:rPr>
              <w:t xml:space="preserve">  FUTSAL MASC.) PRESTAÇÃO DE SERVIÇOS DE ARBITRAGEM, SENDO 02 (DOIS) ÁRBITROS E 01 (UM) REPRESENTANTE POR PARTIDA, NOS CAMPEONATOS FUTSAL TORNEIO  DE  FUTSAL MASCULINO. SENDO ÁRBITROS FEDERADOS. (AGOSTO). </w:t>
            </w:r>
          </w:p>
        </w:tc>
        <w:tc>
          <w:tcPr>
            <w:tcW w:w="992" w:type="dxa"/>
            <w:shd w:val="clear" w:color="auto" w:fill="FFFFFF"/>
          </w:tcPr>
          <w:p w14:paraId="5F18D20C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PROPRIA</w:t>
            </w:r>
          </w:p>
        </w:tc>
        <w:tc>
          <w:tcPr>
            <w:tcW w:w="992" w:type="dxa"/>
            <w:shd w:val="clear" w:color="auto" w:fill="FFFFFF"/>
          </w:tcPr>
          <w:p w14:paraId="563EFE6F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SERV</w:t>
            </w:r>
          </w:p>
        </w:tc>
        <w:tc>
          <w:tcPr>
            <w:tcW w:w="1134" w:type="dxa"/>
            <w:shd w:val="clear" w:color="auto" w:fill="FFFFFF"/>
          </w:tcPr>
          <w:p w14:paraId="49B3CDA1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3,00</w:t>
            </w:r>
          </w:p>
        </w:tc>
        <w:tc>
          <w:tcPr>
            <w:tcW w:w="1276" w:type="dxa"/>
            <w:shd w:val="clear" w:color="auto" w:fill="FFFFFF"/>
          </w:tcPr>
          <w:p w14:paraId="11E46325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2.290,00</w:t>
            </w:r>
          </w:p>
        </w:tc>
        <w:tc>
          <w:tcPr>
            <w:tcW w:w="1559" w:type="dxa"/>
            <w:shd w:val="clear" w:color="auto" w:fill="FFFFFF"/>
          </w:tcPr>
          <w:p w14:paraId="01BC4B20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6.870,00</w:t>
            </w:r>
          </w:p>
        </w:tc>
      </w:tr>
      <w:tr w:rsidR="00E7552C" w14:paraId="06FD83A4" w14:textId="77777777" w:rsidTr="002D0DF1">
        <w:tc>
          <w:tcPr>
            <w:tcW w:w="426" w:type="dxa"/>
            <w:shd w:val="clear" w:color="auto" w:fill="FFFFFF"/>
          </w:tcPr>
          <w:p w14:paraId="5F957072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11</w:t>
            </w:r>
          </w:p>
        </w:tc>
        <w:tc>
          <w:tcPr>
            <w:tcW w:w="470" w:type="dxa"/>
            <w:shd w:val="clear" w:color="auto" w:fill="FFFFFF"/>
          </w:tcPr>
          <w:p w14:paraId="0307A194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3499" w:type="dxa"/>
            <w:shd w:val="clear" w:color="auto" w:fill="FFFFFF"/>
          </w:tcPr>
          <w:p w14:paraId="56CE6E46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 xml:space="preserve">PRESTAÇÃO DE SERVIÇOS DE ARBITRAGEM </w:t>
            </w:r>
            <w:proofErr w:type="gramStart"/>
            <w:r w:rsidRPr="002D0DF1">
              <w:rPr>
                <w:sz w:val="18"/>
                <w:szCs w:val="18"/>
              </w:rPr>
              <w:t>( FUTSAL</w:t>
            </w:r>
            <w:proofErr w:type="gramEnd"/>
            <w:r w:rsidRPr="002D0DF1">
              <w:rPr>
                <w:sz w:val="18"/>
                <w:szCs w:val="18"/>
              </w:rPr>
              <w:t xml:space="preserve">  DE ADULTO) PRESTAÇÃO DE SERVIÇOS DE ARBITRAGEM, SENDO 02 (DOIS) </w:t>
            </w:r>
            <w:r w:rsidRPr="002D0DF1">
              <w:rPr>
                <w:sz w:val="18"/>
                <w:szCs w:val="18"/>
              </w:rPr>
              <w:lastRenderedPageBreak/>
              <w:t xml:space="preserve">ÁRBITROS E 01 (UM) REPRESENTANTE POR PARTIDA, NOS CAMPEONATOS  REGIONAL   DE FUTSAL  DE ADULTO. SENDO ÁRBITROS FEDERADOS. (OUTUBRO). </w:t>
            </w:r>
          </w:p>
        </w:tc>
        <w:tc>
          <w:tcPr>
            <w:tcW w:w="992" w:type="dxa"/>
            <w:shd w:val="clear" w:color="auto" w:fill="FFFFFF"/>
          </w:tcPr>
          <w:p w14:paraId="48696686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lastRenderedPageBreak/>
              <w:t>PROPRIA</w:t>
            </w:r>
          </w:p>
        </w:tc>
        <w:tc>
          <w:tcPr>
            <w:tcW w:w="992" w:type="dxa"/>
            <w:shd w:val="clear" w:color="auto" w:fill="FFFFFF"/>
          </w:tcPr>
          <w:p w14:paraId="0E8EED29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SERV</w:t>
            </w:r>
          </w:p>
        </w:tc>
        <w:tc>
          <w:tcPr>
            <w:tcW w:w="1134" w:type="dxa"/>
            <w:shd w:val="clear" w:color="auto" w:fill="FFFFFF"/>
          </w:tcPr>
          <w:p w14:paraId="1C2D0681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35,00</w:t>
            </w:r>
          </w:p>
        </w:tc>
        <w:tc>
          <w:tcPr>
            <w:tcW w:w="1276" w:type="dxa"/>
            <w:shd w:val="clear" w:color="auto" w:fill="FFFFFF"/>
          </w:tcPr>
          <w:p w14:paraId="065F36B8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468,00</w:t>
            </w:r>
          </w:p>
        </w:tc>
        <w:tc>
          <w:tcPr>
            <w:tcW w:w="1559" w:type="dxa"/>
            <w:shd w:val="clear" w:color="auto" w:fill="FFFFFF"/>
          </w:tcPr>
          <w:p w14:paraId="0DC2D8A2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16.380,00</w:t>
            </w:r>
          </w:p>
        </w:tc>
      </w:tr>
      <w:tr w:rsidR="00E7552C" w14:paraId="4BB289A9" w14:textId="77777777" w:rsidTr="002D0DF1">
        <w:tc>
          <w:tcPr>
            <w:tcW w:w="426" w:type="dxa"/>
            <w:shd w:val="clear" w:color="auto" w:fill="FFFFFF"/>
          </w:tcPr>
          <w:p w14:paraId="46AFD450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12</w:t>
            </w:r>
          </w:p>
        </w:tc>
        <w:tc>
          <w:tcPr>
            <w:tcW w:w="470" w:type="dxa"/>
            <w:shd w:val="clear" w:color="auto" w:fill="FFFFFF"/>
          </w:tcPr>
          <w:p w14:paraId="6270E192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3499" w:type="dxa"/>
            <w:shd w:val="clear" w:color="auto" w:fill="FFFFFF"/>
          </w:tcPr>
          <w:p w14:paraId="1F8A7615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 xml:space="preserve">PRESTAÇÃO DE SERVIÇOS DE ARBITRAGEM (ESCOLINHA DE FUTSAL) PRESTAÇÃO DE SERVIÇOS DE ARBITRAGEM, SENDO 02 (DOIS) ÁRBITROS E 01 (UM) REPRESENTANTE POR PARTIDA, NOS CAMPEONATOS FUTSAL </w:t>
            </w:r>
            <w:proofErr w:type="gramStart"/>
            <w:r w:rsidRPr="002D0DF1">
              <w:rPr>
                <w:sz w:val="18"/>
                <w:szCs w:val="18"/>
              </w:rPr>
              <w:t>TORNEIO  ESCOLINHA</w:t>
            </w:r>
            <w:proofErr w:type="gramEnd"/>
            <w:r w:rsidRPr="002D0DF1">
              <w:rPr>
                <w:sz w:val="18"/>
                <w:szCs w:val="18"/>
              </w:rPr>
              <w:t xml:space="preserve"> DE FUTSAL GUAIRAÇA SENDO ÁRBITROS FEDERADOS. (NOV/DEZ). </w:t>
            </w:r>
          </w:p>
        </w:tc>
        <w:tc>
          <w:tcPr>
            <w:tcW w:w="992" w:type="dxa"/>
            <w:shd w:val="clear" w:color="auto" w:fill="FFFFFF"/>
          </w:tcPr>
          <w:p w14:paraId="1DE0C784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PROPRIA</w:t>
            </w:r>
          </w:p>
        </w:tc>
        <w:tc>
          <w:tcPr>
            <w:tcW w:w="992" w:type="dxa"/>
            <w:shd w:val="clear" w:color="auto" w:fill="FFFFFF"/>
          </w:tcPr>
          <w:p w14:paraId="5352DC28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SERV</w:t>
            </w:r>
          </w:p>
        </w:tc>
        <w:tc>
          <w:tcPr>
            <w:tcW w:w="1134" w:type="dxa"/>
            <w:shd w:val="clear" w:color="auto" w:fill="FFFFFF"/>
          </w:tcPr>
          <w:p w14:paraId="2CD4D621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80,00</w:t>
            </w:r>
          </w:p>
        </w:tc>
        <w:tc>
          <w:tcPr>
            <w:tcW w:w="1276" w:type="dxa"/>
            <w:shd w:val="clear" w:color="auto" w:fill="FFFFFF"/>
          </w:tcPr>
          <w:p w14:paraId="7C278388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375,00</w:t>
            </w:r>
          </w:p>
        </w:tc>
        <w:tc>
          <w:tcPr>
            <w:tcW w:w="1559" w:type="dxa"/>
            <w:shd w:val="clear" w:color="auto" w:fill="FFFFFF"/>
          </w:tcPr>
          <w:p w14:paraId="12EDE68E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30.000,00</w:t>
            </w:r>
          </w:p>
        </w:tc>
      </w:tr>
      <w:tr w:rsidR="00E7552C" w14:paraId="043B254C" w14:textId="77777777" w:rsidTr="002D0DF1">
        <w:tc>
          <w:tcPr>
            <w:tcW w:w="426" w:type="dxa"/>
            <w:shd w:val="clear" w:color="auto" w:fill="FFFFFF"/>
          </w:tcPr>
          <w:p w14:paraId="1B57FB74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13</w:t>
            </w:r>
          </w:p>
        </w:tc>
        <w:tc>
          <w:tcPr>
            <w:tcW w:w="470" w:type="dxa"/>
            <w:shd w:val="clear" w:color="auto" w:fill="FFFFFF"/>
          </w:tcPr>
          <w:p w14:paraId="19564990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</w:t>
            </w:r>
          </w:p>
        </w:tc>
        <w:tc>
          <w:tcPr>
            <w:tcW w:w="3499" w:type="dxa"/>
            <w:shd w:val="clear" w:color="auto" w:fill="FFFFFF"/>
          </w:tcPr>
          <w:p w14:paraId="1E50EA8A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 xml:space="preserve">PRESTAÇÃO DE SERVIÇOS DE ARBITRAGEM (COPA </w:t>
            </w:r>
            <w:proofErr w:type="gramStart"/>
            <w:r w:rsidRPr="002D0DF1">
              <w:rPr>
                <w:sz w:val="18"/>
                <w:szCs w:val="18"/>
              </w:rPr>
              <w:t>NOROESTE  ESC.</w:t>
            </w:r>
            <w:proofErr w:type="gramEnd"/>
            <w:r w:rsidRPr="002D0DF1">
              <w:rPr>
                <w:sz w:val="18"/>
                <w:szCs w:val="18"/>
              </w:rPr>
              <w:t xml:space="preserve"> DE FUTSAL) PRESTAÇÃO DE SERVIÇOS DE ARBITRAGEM, SENDO 02 (DOIS) ÁRBITROS E 01 (UM) REPRESENTANTE POR PARTIDA, NOS CAMPEONATOS COPA NOROESTE  ESCOLINHA DE FUTSAL GUAIRAÇA SENDO ÁRBITROS FEDERADOS. (DATA DEFINIR). </w:t>
            </w:r>
          </w:p>
        </w:tc>
        <w:tc>
          <w:tcPr>
            <w:tcW w:w="992" w:type="dxa"/>
            <w:shd w:val="clear" w:color="auto" w:fill="FFFFFF"/>
          </w:tcPr>
          <w:p w14:paraId="21425FB7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PROPRIA</w:t>
            </w:r>
          </w:p>
        </w:tc>
        <w:tc>
          <w:tcPr>
            <w:tcW w:w="992" w:type="dxa"/>
            <w:shd w:val="clear" w:color="auto" w:fill="FFFFFF"/>
          </w:tcPr>
          <w:p w14:paraId="0A5EB012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SERV</w:t>
            </w:r>
          </w:p>
        </w:tc>
        <w:tc>
          <w:tcPr>
            <w:tcW w:w="1134" w:type="dxa"/>
            <w:shd w:val="clear" w:color="auto" w:fill="FFFFFF"/>
          </w:tcPr>
          <w:p w14:paraId="6D956C0B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80,00</w:t>
            </w:r>
          </w:p>
        </w:tc>
        <w:tc>
          <w:tcPr>
            <w:tcW w:w="1276" w:type="dxa"/>
            <w:shd w:val="clear" w:color="auto" w:fill="FFFFFF"/>
          </w:tcPr>
          <w:p w14:paraId="185EC31B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375,00</w:t>
            </w:r>
          </w:p>
        </w:tc>
        <w:tc>
          <w:tcPr>
            <w:tcW w:w="1559" w:type="dxa"/>
            <w:shd w:val="clear" w:color="auto" w:fill="FFFFFF"/>
          </w:tcPr>
          <w:p w14:paraId="066FA5E0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30.000,00</w:t>
            </w:r>
          </w:p>
        </w:tc>
      </w:tr>
      <w:tr w:rsidR="00E7552C" w14:paraId="6F345C0B" w14:textId="77777777" w:rsidTr="002D0DF1">
        <w:tc>
          <w:tcPr>
            <w:tcW w:w="8789" w:type="dxa"/>
            <w:gridSpan w:val="7"/>
            <w:shd w:val="clear" w:color="auto" w:fill="FFFFFF"/>
          </w:tcPr>
          <w:p w14:paraId="6C127A72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TOTAL</w:t>
            </w:r>
          </w:p>
        </w:tc>
        <w:tc>
          <w:tcPr>
            <w:tcW w:w="1559" w:type="dxa"/>
            <w:shd w:val="clear" w:color="auto" w:fill="FFFFFF"/>
          </w:tcPr>
          <w:p w14:paraId="1BF05D34" w14:textId="77777777" w:rsidR="00E7552C" w:rsidRPr="002D0DF1" w:rsidRDefault="00892549">
            <w:pPr>
              <w:rPr>
                <w:sz w:val="18"/>
                <w:szCs w:val="18"/>
              </w:rPr>
            </w:pPr>
            <w:r w:rsidRPr="002D0DF1">
              <w:rPr>
                <w:sz w:val="18"/>
                <w:szCs w:val="18"/>
              </w:rPr>
              <w:t>183.032,00</w:t>
            </w:r>
          </w:p>
        </w:tc>
      </w:tr>
    </w:tbl>
    <w:p w14:paraId="46BC0F20" w14:textId="77777777" w:rsidR="00E7552C" w:rsidRDefault="00E7552C">
      <w:pPr>
        <w:jc w:val="both"/>
      </w:pPr>
    </w:p>
    <w:p w14:paraId="379D25A7" w14:textId="77777777" w:rsidR="00E7552C" w:rsidRDefault="00E7552C">
      <w:pPr>
        <w:widowControl/>
        <w:ind w:left="1440"/>
        <w:jc w:val="both"/>
      </w:pPr>
    </w:p>
    <w:p w14:paraId="22BA4825" w14:textId="23AADFBB" w:rsidR="00E7552C" w:rsidRPr="00892549" w:rsidRDefault="00892549" w:rsidP="002D0DF1">
      <w:pPr>
        <w:ind w:left="1080" w:right="787" w:hanging="513"/>
        <w:jc w:val="both"/>
      </w:pPr>
      <w:r w:rsidRPr="00892549">
        <w:t>Art. 3</w:t>
      </w:r>
      <w:r w:rsidR="00A62FA5" w:rsidRPr="00892549">
        <w:t>º.</w:t>
      </w:r>
      <w:r w:rsidRPr="00892549">
        <w:t>–</w:t>
      </w:r>
      <w:r w:rsidRPr="00892549">
        <w:tab/>
        <w:t>Este Decreto entra em vigor na data de sua publicação, revogando-se as disposições em contrário.</w:t>
      </w:r>
    </w:p>
    <w:p w14:paraId="5F6E6A10" w14:textId="77777777" w:rsidR="00E7552C" w:rsidRPr="00892549" w:rsidRDefault="00E7552C" w:rsidP="002D0DF1">
      <w:pPr>
        <w:ind w:left="1080" w:right="787" w:hanging="513"/>
        <w:jc w:val="both"/>
      </w:pPr>
    </w:p>
    <w:p w14:paraId="29E7D19D" w14:textId="77777777" w:rsidR="00E7552C" w:rsidRPr="00892549" w:rsidRDefault="00E7552C" w:rsidP="002D0DF1">
      <w:pPr>
        <w:ind w:left="1440" w:right="787" w:hanging="513"/>
        <w:jc w:val="both"/>
      </w:pPr>
    </w:p>
    <w:p w14:paraId="3D6139CB" w14:textId="77777777" w:rsidR="00E7552C" w:rsidRPr="00892549" w:rsidRDefault="00892549" w:rsidP="002D0DF1">
      <w:pPr>
        <w:ind w:left="1080" w:right="787" w:hanging="513"/>
        <w:jc w:val="both"/>
      </w:pPr>
      <w:r w:rsidRPr="00892549">
        <w:rPr>
          <w:b/>
        </w:rPr>
        <w:t xml:space="preserve">Paço Municipal, Gabinete do </w:t>
      </w:r>
      <w:r w:rsidRPr="00892549">
        <w:rPr>
          <w:b/>
        </w:rPr>
        <w:t>Prefeito Municipal de Guairaçá, Estado do Paraná, aos 25 de março de 2025.</w:t>
      </w:r>
    </w:p>
    <w:p w14:paraId="55F2FEB5" w14:textId="77777777" w:rsidR="00E7552C" w:rsidRPr="00892549" w:rsidRDefault="00E7552C" w:rsidP="002D0DF1">
      <w:pPr>
        <w:ind w:left="1080" w:right="787" w:hanging="513"/>
        <w:jc w:val="both"/>
      </w:pPr>
    </w:p>
    <w:p w14:paraId="6622370D" w14:textId="77777777" w:rsidR="00E7552C" w:rsidRPr="00892549" w:rsidRDefault="00E7552C" w:rsidP="002D0DF1">
      <w:pPr>
        <w:ind w:left="1080" w:right="787" w:hanging="513"/>
        <w:jc w:val="both"/>
      </w:pPr>
    </w:p>
    <w:p w14:paraId="49A6CAA2" w14:textId="77777777" w:rsidR="00E7552C" w:rsidRPr="00892549" w:rsidRDefault="00E7552C" w:rsidP="002D0DF1">
      <w:pPr>
        <w:ind w:left="1080" w:right="787" w:hanging="513"/>
        <w:jc w:val="both"/>
      </w:pPr>
    </w:p>
    <w:p w14:paraId="1EB88BAF" w14:textId="77777777" w:rsidR="00E7552C" w:rsidRPr="00892549" w:rsidRDefault="00E7552C" w:rsidP="002D0DF1">
      <w:pPr>
        <w:ind w:left="1080" w:right="787" w:hanging="513"/>
        <w:jc w:val="both"/>
      </w:pPr>
    </w:p>
    <w:p w14:paraId="28D38275" w14:textId="77777777" w:rsidR="00E7552C" w:rsidRPr="00892549" w:rsidRDefault="00E7552C" w:rsidP="002D0DF1">
      <w:pPr>
        <w:ind w:left="1080" w:right="787" w:hanging="513"/>
        <w:jc w:val="both"/>
      </w:pPr>
    </w:p>
    <w:p w14:paraId="554079BA" w14:textId="77777777" w:rsidR="00E7552C" w:rsidRPr="00892549" w:rsidRDefault="00E7552C" w:rsidP="002D0DF1">
      <w:pPr>
        <w:ind w:right="787" w:hanging="513"/>
        <w:jc w:val="center"/>
      </w:pPr>
    </w:p>
    <w:p w14:paraId="258AA964" w14:textId="77777777" w:rsidR="00E7552C" w:rsidRPr="00892549" w:rsidRDefault="00892549" w:rsidP="002D0DF1">
      <w:pPr>
        <w:ind w:right="787" w:hanging="513"/>
        <w:jc w:val="center"/>
      </w:pPr>
      <w:r w:rsidRPr="00892549">
        <w:rPr>
          <w:b/>
          <w:color w:val="000000"/>
        </w:rPr>
        <w:t>MARCELO ALVES DE OLIVEIRA</w:t>
      </w:r>
    </w:p>
    <w:p w14:paraId="53912C7B" w14:textId="77777777" w:rsidR="00E7552C" w:rsidRPr="00892549" w:rsidRDefault="00892549" w:rsidP="002D0DF1">
      <w:pPr>
        <w:keepNext/>
        <w:ind w:right="787" w:hanging="513"/>
        <w:jc w:val="center"/>
        <w:outlineLvl w:val="2"/>
      </w:pPr>
      <w:r w:rsidRPr="00892549">
        <w:rPr>
          <w:b/>
        </w:rPr>
        <w:t>Prefeito Municipal</w:t>
      </w:r>
    </w:p>
    <w:p w14:paraId="03644BA5" w14:textId="77777777" w:rsidR="00E7552C" w:rsidRDefault="00E7552C" w:rsidP="002D0DF1">
      <w:pPr>
        <w:keepNext/>
        <w:ind w:right="787" w:hanging="513"/>
        <w:jc w:val="both"/>
        <w:outlineLvl w:val="2"/>
      </w:pPr>
    </w:p>
    <w:sectPr w:rsidR="00E7552C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BE802" w14:textId="77777777" w:rsidR="00892549" w:rsidRDefault="00892549">
      <w:r>
        <w:separator/>
      </w:r>
    </w:p>
  </w:endnote>
  <w:endnote w:type="continuationSeparator" w:id="0">
    <w:p w14:paraId="40FA337E" w14:textId="77777777" w:rsidR="00892549" w:rsidRDefault="00892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77CDE" w14:textId="77777777" w:rsidR="00E7552C" w:rsidRDefault="00E7552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093B3" w14:textId="77777777" w:rsidR="00892549" w:rsidRDefault="00892549">
      <w:r>
        <w:separator/>
      </w:r>
    </w:p>
  </w:footnote>
  <w:footnote w:type="continuationSeparator" w:id="0">
    <w:p w14:paraId="16321627" w14:textId="77777777" w:rsidR="00892549" w:rsidRDefault="00892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C9F61" w14:textId="77777777" w:rsidR="00E7552C" w:rsidRDefault="00892549">
    <w:pPr>
      <w:widowControl/>
      <w:jc w:val="center"/>
    </w:pPr>
    <w:r>
      <w:rPr>
        <w:noProof/>
      </w:rPr>
      <w:drawing>
        <wp:inline distT="0" distB="0" distL="0" distR="0" wp14:anchorId="1E909A63" wp14:editId="2C7F8FF9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52C"/>
    <w:rsid w:val="000D10CD"/>
    <w:rsid w:val="002D0DF1"/>
    <w:rsid w:val="00892549"/>
    <w:rsid w:val="00A62FA5"/>
    <w:rsid w:val="00E7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77CA"/>
  <w15:docId w15:val="{F1727B93-4575-4AA6-A659-30546BFBB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766</Words>
  <Characters>4138</Characters>
  <Application>Microsoft Office Word</Application>
  <DocSecurity>0</DocSecurity>
  <Lines>34</Lines>
  <Paragraphs>9</Paragraphs>
  <ScaleCrop>false</ScaleCrop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4</cp:revision>
  <dcterms:created xsi:type="dcterms:W3CDTF">2025-03-25T17:33:00Z</dcterms:created>
  <dcterms:modified xsi:type="dcterms:W3CDTF">2025-03-25T17:35:00Z</dcterms:modified>
</cp:coreProperties>
</file>