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19/2025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54/2025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GABINETE DO PREFEITO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AQUISIÇÃO DE PLACAS DE SINALIZAÇÃO, LUMINÁRIAS DE EMERGÊNCIA, EXTINTOR E SERVIÇOS DE  RECARGA DE EXTINTORES PARA ATENDER AS NECESSIDADES DAS DIVERSAS SECRETARIAS MUNICIPAIS DO MUNICÍPIO DE GUAIRAÇÁ-PR.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960"/>
        <w:gridCol w:w="960"/>
        <w:gridCol w:w="2355"/>
        <w:gridCol w:w="810"/>
        <w:gridCol w:w="1530"/>
        <w:gridCol w:w="1530"/>
        <w:gridCol w:w="1935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EXTIN EXTINTORES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RECARGA DE EXTINTOR  CO² 06 KG   </w:t>
            </w:r>
          </w:p>
        </w:tc>
        <w:tc>
          <w:tcPr>
            <w:shd w:val="clear" w:color="auto" w:fill="FFFFFF"/>
          </w:tcPr>
          <w:p>
            <w:r>
              <w:t>RECAR</w:t>
            </w:r>
          </w:p>
        </w:tc>
        <w:tc>
          <w:tcPr>
            <w:shd w:val="clear" w:color="auto" w:fill="FFFFFF"/>
          </w:tcPr>
          <w:p>
            <w:r>
              <w:t>3,00</w:t>
            </w:r>
          </w:p>
        </w:tc>
        <w:tc>
          <w:tcPr>
            <w:shd w:val="clear" w:color="auto" w:fill="FFFFFF"/>
          </w:tcPr>
          <w:p>
            <w:r>
              <w:t>100,00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 xml:space="preserve">PLACAS DE SINALIZAÇÃO DE EXTINTORES FOTOLUMINESCENTE E- 5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8,00</w:t>
            </w:r>
          </w:p>
        </w:tc>
        <w:tc>
          <w:tcPr>
            <w:shd w:val="clear" w:color="auto" w:fill="FFFFFF"/>
          </w:tcPr>
          <w:p>
            <w:r>
              <w:t>15,00</w:t>
            </w:r>
          </w:p>
        </w:tc>
        <w:tc>
          <w:tcPr>
            <w:shd w:val="clear" w:color="auto" w:fill="FFFFFF"/>
          </w:tcPr>
          <w:p>
            <w:r>
              <w:t>120,00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3</w:t>
            </w:r>
          </w:p>
        </w:tc>
        <w:tc>
          <w:tcPr>
            <w:shd w:val="clear" w:color="auto" w:fill="FFFFFF"/>
          </w:tcPr>
          <w:p>
            <w:r>
              <w:t xml:space="preserve">PLACA DE SINALIZAÇÃO ROTA DE FUGA FOTOLUMINESCENTE DIVERSAS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36,00</w:t>
            </w:r>
          </w:p>
        </w:tc>
        <w:tc>
          <w:tcPr>
            <w:shd w:val="clear" w:color="auto" w:fill="FFFFFF"/>
          </w:tcPr>
          <w:p>
            <w:r>
              <w:t>15,00</w:t>
            </w:r>
          </w:p>
        </w:tc>
        <w:tc>
          <w:tcPr>
            <w:shd w:val="clear" w:color="auto" w:fill="FFFFFF"/>
          </w:tcPr>
          <w:p>
            <w:r>
              <w:t>540,00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4</w:t>
            </w:r>
          </w:p>
        </w:tc>
        <w:tc>
          <w:tcPr>
            <w:shd w:val="clear" w:color="auto" w:fill="FFFFFF"/>
          </w:tcPr>
          <w:p>
            <w:r>
              <w:t xml:space="preserve">RECARGA DE EXTINTOR AP 10 LITROS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4,00</w:t>
            </w:r>
          </w:p>
        </w:tc>
        <w:tc>
          <w:tcPr>
            <w:shd w:val="clear" w:color="auto" w:fill="FFFFFF"/>
          </w:tcPr>
          <w:p>
            <w:r>
              <w:t>60,00</w:t>
            </w:r>
          </w:p>
        </w:tc>
        <w:tc>
          <w:tcPr>
            <w:shd w:val="clear" w:color="auto" w:fill="FFFFFF"/>
          </w:tcPr>
          <w:p>
            <w:r>
              <w:t>240,00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5</w:t>
            </w:r>
          </w:p>
        </w:tc>
        <w:tc>
          <w:tcPr>
            <w:shd w:val="clear" w:color="auto" w:fill="FFFFFF"/>
          </w:tcPr>
          <w:p>
            <w:r>
              <w:t xml:space="preserve">RECARGA DE EXTINTOR CO² 04 KG   </w:t>
            </w:r>
          </w:p>
        </w:tc>
        <w:tc>
          <w:tcPr>
            <w:shd w:val="clear" w:color="auto" w:fill="FFFFFF"/>
          </w:tcPr>
          <w:p>
            <w:r>
              <w:t>RECAR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6</w:t>
            </w:r>
          </w:p>
        </w:tc>
        <w:tc>
          <w:tcPr>
            <w:shd w:val="clear" w:color="auto" w:fill="FFFFFF"/>
          </w:tcPr>
          <w:p>
            <w:r>
              <w:t xml:space="preserve">LUMINÁRIA DE EMERGÊNCIA (30 LEDS)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16,00</w:t>
            </w:r>
          </w:p>
        </w:tc>
        <w:tc>
          <w:tcPr>
            <w:shd w:val="clear" w:color="auto" w:fill="FFFFFF"/>
          </w:tcPr>
          <w:p>
            <w:r>
              <w:t>50,00</w:t>
            </w:r>
          </w:p>
        </w:tc>
        <w:tc>
          <w:tcPr>
            <w:shd w:val="clear" w:color="auto" w:fill="FFFFFF"/>
          </w:tcPr>
          <w:p>
            <w:r>
              <w:t>800,00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7</w:t>
            </w:r>
          </w:p>
        </w:tc>
        <w:tc>
          <w:tcPr>
            <w:shd w:val="clear" w:color="auto" w:fill="FFFFFF"/>
          </w:tcPr>
          <w:p>
            <w:r>
              <w:t xml:space="preserve">RECARGA DE EXTINTOR PÓ QUIMICO ABC 04 KG  </w:t>
            </w:r>
          </w:p>
        </w:tc>
        <w:tc>
          <w:tcPr>
            <w:shd w:val="clear" w:color="auto" w:fill="FFFFFF"/>
          </w:tcPr>
          <w:p>
            <w:r>
              <w:t>RECAR</w:t>
            </w:r>
          </w:p>
        </w:tc>
        <w:tc>
          <w:tcPr>
            <w:shd w:val="clear" w:color="auto" w:fill="FFFFFF"/>
          </w:tcPr>
          <w:p>
            <w:r>
              <w:t>53,00</w:t>
            </w:r>
          </w:p>
        </w:tc>
        <w:tc>
          <w:tcPr>
            <w:shd w:val="clear" w:color="auto" w:fill="FFFFFF"/>
          </w:tcPr>
          <w:p>
            <w:r>
              <w:t>60,00</w:t>
            </w:r>
          </w:p>
        </w:tc>
        <w:tc>
          <w:tcPr>
            <w:shd w:val="clear" w:color="auto" w:fill="FFFFFF"/>
          </w:tcPr>
          <w:p>
            <w:r>
              <w:t>3.180,00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8</w:t>
            </w:r>
          </w:p>
        </w:tc>
        <w:tc>
          <w:tcPr>
            <w:shd w:val="clear" w:color="auto" w:fill="FFFFFF"/>
          </w:tcPr>
          <w:p>
            <w:r>
              <w:t xml:space="preserve">RECARGA DE EXTINTOR PÓ QUIMICO ABC 06 KG  </w:t>
            </w:r>
          </w:p>
        </w:tc>
        <w:tc>
          <w:tcPr>
            <w:shd w:val="clear" w:color="auto" w:fill="FFFFFF"/>
          </w:tcPr>
          <w:p>
            <w:r>
              <w:t>RECAR</w:t>
            </w:r>
          </w:p>
        </w:tc>
        <w:tc>
          <w:tcPr>
            <w:shd w:val="clear" w:color="auto" w:fill="FFFFFF"/>
          </w:tcPr>
          <w:p>
            <w:r>
              <w:t>14,00</w:t>
            </w:r>
          </w:p>
        </w:tc>
        <w:tc>
          <w:tcPr>
            <w:shd w:val="clear" w:color="auto" w:fill="FFFFFF"/>
          </w:tcPr>
          <w:p>
            <w:r>
              <w:t>70,00</w:t>
            </w:r>
          </w:p>
        </w:tc>
        <w:tc>
          <w:tcPr>
            <w:shd w:val="clear" w:color="auto" w:fill="FFFFFF"/>
          </w:tcPr>
          <w:p>
            <w:r>
              <w:t>980,00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9</w:t>
            </w:r>
          </w:p>
        </w:tc>
        <w:tc>
          <w:tcPr>
            <w:shd w:val="clear" w:color="auto" w:fill="FFFFFF"/>
          </w:tcPr>
          <w:p>
            <w:r>
              <w:t xml:space="preserve">RECARGA DE EXTINTOR PÓ QUIMICO BC 04 KG  </w:t>
            </w:r>
          </w:p>
        </w:tc>
        <w:tc>
          <w:tcPr>
            <w:shd w:val="clear" w:color="auto" w:fill="FFFFFF"/>
          </w:tcPr>
          <w:p>
            <w:r>
              <w:t>RECAR</w:t>
            </w:r>
          </w:p>
        </w:tc>
        <w:tc>
          <w:tcPr>
            <w:shd w:val="clear" w:color="auto" w:fill="FFFFFF"/>
          </w:tcPr>
          <w:p>
            <w:r>
              <w:t>6,00</w:t>
            </w:r>
          </w:p>
        </w:tc>
        <w:tc>
          <w:tcPr>
            <w:shd w:val="clear" w:color="auto" w:fill="FFFFFF"/>
          </w:tcPr>
          <w:p>
            <w:r>
              <w:t>50,00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10</w:t>
            </w:r>
          </w:p>
        </w:tc>
        <w:tc>
          <w:tcPr>
            <w:shd w:val="clear" w:color="auto" w:fill="FFFFFF"/>
          </w:tcPr>
          <w:p>
            <w:r>
              <w:t xml:space="preserve">RECARGA DE EXTINTOR PÓ QUIMICO BC 06 KG  </w:t>
            </w:r>
          </w:p>
        </w:tc>
        <w:tc>
          <w:tcPr>
            <w:shd w:val="clear" w:color="auto" w:fill="FFFFFF"/>
          </w:tcPr>
          <w:p>
            <w:r>
              <w:t>RECAR</w:t>
            </w:r>
          </w:p>
        </w:tc>
        <w:tc>
          <w:tcPr>
            <w:shd w:val="clear" w:color="auto" w:fill="FFFFFF"/>
          </w:tcPr>
          <w:p>
            <w:r>
              <w:t>3,00</w:t>
            </w:r>
          </w:p>
        </w:tc>
        <w:tc>
          <w:tcPr>
            <w:shd w:val="clear" w:color="auto" w:fill="FFFFFF"/>
          </w:tcPr>
          <w:p>
            <w:r>
              <w:t>60,00</w:t>
            </w:r>
          </w:p>
        </w:tc>
        <w:tc>
          <w:tcPr>
            <w:shd w:val="clear" w:color="auto" w:fill="FFFFFF"/>
          </w:tcPr>
          <w:p>
            <w:r>
              <w:t>180,00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11</w:t>
            </w:r>
          </w:p>
        </w:tc>
        <w:tc>
          <w:tcPr>
            <w:shd w:val="clear" w:color="auto" w:fill="FFFFFF"/>
          </w:tcPr>
          <w:p>
            <w:r>
              <w:t xml:space="preserve">EXTINTOR PÓ QUIMICO ABC 04 KG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3,00</w:t>
            </w:r>
          </w:p>
        </w:tc>
        <w:tc>
          <w:tcPr>
            <w:shd w:val="clear" w:color="auto" w:fill="FFFFFF"/>
          </w:tcPr>
          <w:p>
            <w:r>
              <w:t>195,00</w:t>
            </w:r>
          </w:p>
        </w:tc>
        <w:tc>
          <w:tcPr>
            <w:shd w:val="clear" w:color="auto" w:fill="FFFFFF"/>
          </w:tcPr>
          <w:p>
            <w:r>
              <w:t>585,00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12</w:t>
            </w:r>
          </w:p>
        </w:tc>
        <w:tc>
          <w:tcPr>
            <w:shd w:val="clear" w:color="auto" w:fill="FFFFFF"/>
          </w:tcPr>
          <w:p>
            <w:r>
              <w:t xml:space="preserve">PLACA DE SINALIZAÇÃO P-1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15,00</w:t>
            </w:r>
          </w:p>
        </w:tc>
        <w:tc>
          <w:tcPr>
            <w:shd w:val="clear" w:color="auto" w:fill="FFFFFF"/>
          </w:tcPr>
          <w:p>
            <w:r>
              <w:t>15,00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13</w:t>
            </w:r>
          </w:p>
        </w:tc>
        <w:tc>
          <w:tcPr>
            <w:shd w:val="clear" w:color="auto" w:fill="FFFFFF"/>
          </w:tcPr>
          <w:p>
            <w:r>
              <w:t xml:space="preserve">PLACA DE SINALIZAÇÃO P-2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14,00</w:t>
            </w:r>
          </w:p>
        </w:tc>
        <w:tc>
          <w:tcPr>
            <w:shd w:val="clear" w:color="auto" w:fill="FFFFFF"/>
          </w:tcPr>
          <w:p>
            <w:r>
              <w:t>14,00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7.344,00</w:t>
            </w:r>
          </w:p>
        </w:tc>
      </w:tr>
    </w:tbl>
    <w:p>
      <w:pPr>
        <w:jc w:val="both"/>
        <w:widowControl/>
        <w:ind w:firstLine="855"/>
      </w:pPr>
      <w:r>
        <w:rPr>
          <w:sz w:val="22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R$ 7.344,00 (Sete Mil, Trezentos e Quarenta e Quatro Reais). </w:t>
      </w:r>
      <w:r>
        <w:rPr>
          <w:sz w:val="22"/>
        </w:rPr>
        <w:t>O Prazo de entrega dos produtos requeridos deverá ser realizado em até 10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005"/>
        <w:gridCol w:w="1005"/>
        <w:gridCol w:w="3435"/>
        <w:gridCol w:w="1005"/>
        <w:gridCol w:w="1815"/>
        <w:gridCol w:w="181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60</w:t>
            </w:r>
          </w:p>
        </w:tc>
        <w:tc>
          <w:tcPr>
            <w:shd w:val="clear" w:color="auto" w:fill="FFFFFF"/>
          </w:tcPr>
          <w:p>
            <w:r>
              <w:t>01.001.04.122.0003.2001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70</w:t>
            </w:r>
          </w:p>
        </w:tc>
        <w:tc>
          <w:tcPr>
            <w:shd w:val="clear" w:color="auto" w:fill="FFFFFF"/>
          </w:tcPr>
          <w:p>
            <w:r>
              <w:t>01.001.04.122.0003.2001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190</w:t>
            </w:r>
          </w:p>
        </w:tc>
        <w:tc>
          <w:tcPr>
            <w:shd w:val="clear" w:color="auto" w:fill="FFFFFF"/>
          </w:tcPr>
          <w:p>
            <w:r>
              <w:t>01.002.04.122.0003.2002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240</w:t>
            </w:r>
          </w:p>
        </w:tc>
        <w:tc>
          <w:tcPr>
            <w:shd w:val="clear" w:color="auto" w:fill="FFFFFF"/>
          </w:tcPr>
          <w:p>
            <w:r>
              <w:t>01.002.04.122.0003.2002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810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820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303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830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494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840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1494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980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990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303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1000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494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1010</w:t>
            </w:r>
          </w:p>
        </w:tc>
        <w:tc>
          <w:tcPr>
            <w:shd w:val="clear" w:color="auto" w:fill="FFFFFF"/>
          </w:tcPr>
          <w:p>
            <w:r>
              <w:t>02.001.10.301.0004.2031</w:t>
            </w:r>
          </w:p>
        </w:tc>
        <w:tc>
          <w:tcPr>
            <w:shd w:val="clear" w:color="auto" w:fill="FFFFFF"/>
          </w:tcPr>
          <w:p>
            <w:r>
              <w:t>1494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2100</w:t>
            </w:r>
          </w:p>
        </w:tc>
        <w:tc>
          <w:tcPr>
            <w:shd w:val="clear" w:color="auto" w:fill="FFFFFF"/>
          </w:tcPr>
          <w:p>
            <w:r>
              <w:t>03.001.12.361.0005.2036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2120</w:t>
            </w:r>
          </w:p>
        </w:tc>
        <w:tc>
          <w:tcPr>
            <w:shd w:val="clear" w:color="auto" w:fill="FFFFFF"/>
          </w:tcPr>
          <w:p>
            <w:r>
              <w:t>03.001.12.361.0005.2036</w:t>
            </w:r>
          </w:p>
        </w:tc>
        <w:tc>
          <w:tcPr>
            <w:shd w:val="clear" w:color="auto" w:fill="FFFFFF"/>
          </w:tcPr>
          <w:p>
            <w:r>
              <w:t>103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2130</w:t>
            </w:r>
          </w:p>
        </w:tc>
        <w:tc>
          <w:tcPr>
            <w:shd w:val="clear" w:color="auto" w:fill="FFFFFF"/>
          </w:tcPr>
          <w:p>
            <w:r>
              <w:t>03.001.12.361.0005.2036</w:t>
            </w:r>
          </w:p>
        </w:tc>
        <w:tc>
          <w:tcPr>
            <w:shd w:val="clear" w:color="auto" w:fill="FFFFFF"/>
          </w:tcPr>
          <w:p>
            <w:r>
              <w:t>104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2210</w:t>
            </w:r>
          </w:p>
        </w:tc>
        <w:tc>
          <w:tcPr>
            <w:shd w:val="clear" w:color="auto" w:fill="FFFFFF"/>
          </w:tcPr>
          <w:p>
            <w:r>
              <w:t>03.001.12.361.0005.2036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2230</w:t>
            </w:r>
          </w:p>
        </w:tc>
        <w:tc>
          <w:tcPr>
            <w:shd w:val="clear" w:color="auto" w:fill="FFFFFF"/>
          </w:tcPr>
          <w:p>
            <w:r>
              <w:t>03.001.12.361.0005.2036</w:t>
            </w:r>
          </w:p>
        </w:tc>
        <w:tc>
          <w:tcPr>
            <w:shd w:val="clear" w:color="auto" w:fill="FFFFFF"/>
          </w:tcPr>
          <w:p>
            <w:r>
              <w:t>103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2240</w:t>
            </w:r>
          </w:p>
        </w:tc>
        <w:tc>
          <w:tcPr>
            <w:shd w:val="clear" w:color="auto" w:fill="FFFFFF"/>
          </w:tcPr>
          <w:p>
            <w:r>
              <w:t>03.001.12.361.0005.2036</w:t>
            </w:r>
          </w:p>
        </w:tc>
        <w:tc>
          <w:tcPr>
            <w:shd w:val="clear" w:color="auto" w:fill="FFFFFF"/>
          </w:tcPr>
          <w:p>
            <w:r>
              <w:t>104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4020</w:t>
            </w:r>
          </w:p>
        </w:tc>
        <w:tc>
          <w:tcPr>
            <w:shd w:val="clear" w:color="auto" w:fill="FFFFFF"/>
          </w:tcPr>
          <w:p>
            <w:r>
              <w:t>03.003.13.392.0005.2044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4040</w:t>
            </w:r>
          </w:p>
        </w:tc>
        <w:tc>
          <w:tcPr>
            <w:shd w:val="clear" w:color="auto" w:fill="FFFFFF"/>
          </w:tcPr>
          <w:p>
            <w:r>
              <w:t>03.003.13.392.0005.2044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4160</w:t>
            </w:r>
          </w:p>
        </w:tc>
        <w:tc>
          <w:tcPr>
            <w:shd w:val="clear" w:color="auto" w:fill="FFFFFF"/>
          </w:tcPr>
          <w:p>
            <w:r>
              <w:t>04.001.27.812.0006.2045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4180</w:t>
            </w:r>
          </w:p>
        </w:tc>
        <w:tc>
          <w:tcPr>
            <w:shd w:val="clear" w:color="auto" w:fill="FFFFFF"/>
          </w:tcPr>
          <w:p>
            <w:r>
              <w:t>04.001.27.812.0006.2045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4230</w:t>
            </w:r>
          </w:p>
        </w:tc>
        <w:tc>
          <w:tcPr>
            <w:shd w:val="clear" w:color="auto" w:fill="FFFFFF"/>
          </w:tcPr>
          <w:p>
            <w:r>
              <w:t>05.001.08.243.0007.2046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4250</w:t>
            </w:r>
          </w:p>
        </w:tc>
        <w:tc>
          <w:tcPr>
            <w:shd w:val="clear" w:color="auto" w:fill="FFFFFF"/>
          </w:tcPr>
          <w:p>
            <w:r>
              <w:t>05.001.08.243.0007.2046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4360</w:t>
            </w:r>
          </w:p>
        </w:tc>
        <w:tc>
          <w:tcPr>
            <w:shd w:val="clear" w:color="auto" w:fill="FFFFFF"/>
          </w:tcPr>
          <w:p>
            <w:r>
              <w:t>05.001.08.244.0007.2047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4390</w:t>
            </w:r>
          </w:p>
        </w:tc>
        <w:tc>
          <w:tcPr>
            <w:shd w:val="clear" w:color="auto" w:fill="FFFFFF"/>
          </w:tcPr>
          <w:p>
            <w:r>
              <w:t>05.001.08.244.0007.2047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4910</w:t>
            </w:r>
          </w:p>
        </w:tc>
        <w:tc>
          <w:tcPr>
            <w:shd w:val="clear" w:color="auto" w:fill="FFFFFF"/>
          </w:tcPr>
          <w:p>
            <w:r>
              <w:t>06.001.26.782.0008.2058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4940</w:t>
            </w:r>
          </w:p>
        </w:tc>
        <w:tc>
          <w:tcPr>
            <w:shd w:val="clear" w:color="auto" w:fill="FFFFFF"/>
          </w:tcPr>
          <w:p>
            <w:r>
              <w:t>06.001.26.782.0008.2058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5160</w:t>
            </w:r>
          </w:p>
        </w:tc>
        <w:tc>
          <w:tcPr>
            <w:shd w:val="clear" w:color="auto" w:fill="FFFFFF"/>
          </w:tcPr>
          <w:p>
            <w:r>
              <w:t>06.002.15.451.0008.2059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5220</w:t>
            </w:r>
          </w:p>
        </w:tc>
        <w:tc>
          <w:tcPr>
            <w:shd w:val="clear" w:color="auto" w:fill="FFFFFF"/>
          </w:tcPr>
          <w:p>
            <w:r>
              <w:t>06.002.15.451.0008.2059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5390</w:t>
            </w:r>
          </w:p>
        </w:tc>
        <w:tc>
          <w:tcPr>
            <w:shd w:val="clear" w:color="auto" w:fill="FFFFFF"/>
          </w:tcPr>
          <w:p>
            <w:r>
              <w:t>07.001.18.541.0009.2060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5420</w:t>
            </w:r>
          </w:p>
        </w:tc>
        <w:tc>
          <w:tcPr>
            <w:shd w:val="clear" w:color="auto" w:fill="FFFFFF"/>
          </w:tcPr>
          <w:p>
            <w:r>
              <w:t>07.001.18.541.0009.2060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5550</w:t>
            </w:r>
          </w:p>
        </w:tc>
        <w:tc>
          <w:tcPr>
            <w:shd w:val="clear" w:color="auto" w:fill="FFFFFF"/>
          </w:tcPr>
          <w:p>
            <w:r>
              <w:t>07.002.20.606.0009.2061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5560</w:t>
            </w:r>
          </w:p>
        </w:tc>
        <w:tc>
          <w:tcPr>
            <w:shd w:val="clear" w:color="auto" w:fill="FFFFFF"/>
          </w:tcPr>
          <w:p>
            <w:r>
              <w:t>07.002.20.606.0009.2061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112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842"/>
        <w:gridCol w:w="5767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EXTIN EXTINTORES LTDA</w:t>
            </w:r>
          </w:p>
          <w:p>
            <w:r>
              <w:t>15.307.203/0001-00</w:t>
            </w:r>
          </w:p>
          <w:p>
            <w:r>
              <w:t>R JULIO SERRANTE, 390  - CEP: 87211454 - BAIRRO: COMPLEXO IND. BATAGLIA CIDADE/UF: Cianorte/PR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06 de maio de 2025.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19/2025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54/2025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19/2025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AQUISIÇÃO DE PLACAS DE SINALIZAÇÃO, LUMINÁRIAS DE EMERGÊNCIA, EXTINTOR E SERVIÇOS DE  RECARGA DE EXTINTORES PARA ATENDER AS NECESSIDADES DAS DIVERSAS SECRETARIAS MUNICIPAIS DO MUNICÍPIO DE GUAIRAÇÁ-PR.,</w:t>
      </w:r>
      <w:r>
        <w:rPr>
          <w:sz w:val="22"/>
          <w:spacing w:val="-1"/>
        </w:rPr>
        <w:t xml:space="preserve"> no valor de </w:t>
      </w:r>
      <w:r>
        <w:rPr>
          <w:b/>
          <w:sz w:val="22"/>
        </w:rPr>
        <w:t xml:space="preserve">R$ 7.344,00 (Sete Mil, Trezentos e Quarenta e Quatro Reais) </w:t>
      </w:r>
      <w:r>
        <w:rPr>
          <w:sz w:val="22"/>
        </w:rPr>
        <w:t>em favor da empresa</w:t>
      </w:r>
      <w:r>
        <w:rPr>
          <w:b/>
          <w:sz w:val="22"/>
        </w:rPr>
        <w:t xml:space="preserve"> EXTIN EXTINTORES LTDA</w:t>
      </w:r>
      <w:r>
        <w:rPr>
          <w:b/>
          <w:sz w:val="22"/>
          <w:color w:val="FF0000"/>
        </w:rPr>
        <w:t>,</w:t>
      </w:r>
      <w:r>
        <w:rPr>
          <w:sz w:val="22"/>
          <w:spacing w:val="-1"/>
        </w:rPr>
        <w:t xml:space="preserve"> </w:t>
      </w:r>
      <w:r>
        <w:rPr>
          <w:sz w:val="22"/>
        </w:rPr>
        <w:t xml:space="preserve">pessoa jurídica de direito privado, inscrita no CNPJ sob nº15.307.203/0001-00,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  <w:ind w:firstLine="705"/>
        <w:spacing w:lineRule="auto" w:line="360"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06 de maio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5695950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950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