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B931C" w14:textId="77777777" w:rsidR="00D11144" w:rsidRPr="00D11144" w:rsidRDefault="00D11144" w:rsidP="00D11144">
      <w:pPr>
        <w:jc w:val="center"/>
        <w:rPr>
          <w:b/>
          <w:bCs/>
        </w:rPr>
      </w:pPr>
      <w:r w:rsidRPr="00D11144">
        <w:rPr>
          <w:b/>
          <w:bCs/>
        </w:rPr>
        <w:t>ESTUDO TÉCNICO PRELIMINAR (ETP)</w:t>
      </w:r>
    </w:p>
    <w:p w14:paraId="37D783CC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1. INTRODUÇÃO: ESTUDO TÉCNICO PRELIMINAR</w:t>
      </w:r>
    </w:p>
    <w:p w14:paraId="61E7EECA" w14:textId="7325BCE4" w:rsidR="00D11144" w:rsidRPr="00D11144" w:rsidRDefault="00D11144" w:rsidP="00D11144">
      <w:pPr>
        <w:jc w:val="both"/>
      </w:pPr>
      <w:r w:rsidRPr="00D11144">
        <w:t xml:space="preserve">O presente Estudo Técnico Preliminar tem por finalidade analisar a viabilidade da contratação de empresa especializada para o fornecimento e instalação de vidros temperados, destinados às portas, janelas, boxes e acessórios em prédios públicos do Município de </w:t>
      </w:r>
      <w:r w:rsidRPr="00D11144">
        <w:t>Guairaçá</w:t>
      </w:r>
      <w:r w:rsidRPr="00D11144">
        <w:t xml:space="preserve"> – PR.</w:t>
      </w:r>
    </w:p>
    <w:p w14:paraId="19C0B8BE" w14:textId="77777777" w:rsidR="00D11144" w:rsidRPr="00D11144" w:rsidRDefault="00D11144" w:rsidP="00D11144">
      <w:pPr>
        <w:jc w:val="both"/>
      </w:pPr>
      <w:r w:rsidRPr="00D11144">
        <w:t>Este documento fundamenta a necessidade da contratação, avalia soluções disponíveis no mercado e subsidia a elaboração do Termo de Referência, conforme previsto na Lei nº 14.133/2021.</w:t>
      </w:r>
    </w:p>
    <w:p w14:paraId="117C0015" w14:textId="7FBDD097" w:rsidR="00D11144" w:rsidRPr="00D11144" w:rsidRDefault="00D11144" w:rsidP="00D11144">
      <w:pPr>
        <w:jc w:val="both"/>
      </w:pPr>
    </w:p>
    <w:p w14:paraId="5D1BDBCD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2. DESCRIÇÃO DA NECESSIDADE</w:t>
      </w:r>
    </w:p>
    <w:p w14:paraId="10CC2DD4" w14:textId="77777777" w:rsidR="00D11144" w:rsidRPr="00D11144" w:rsidRDefault="00D11144" w:rsidP="00D11144">
      <w:pPr>
        <w:jc w:val="both"/>
      </w:pPr>
      <w:r w:rsidRPr="00D11144">
        <w:t>A contratação se faz necessária em razão:</w:t>
      </w:r>
    </w:p>
    <w:p w14:paraId="0406D624" w14:textId="77777777" w:rsidR="00D11144" w:rsidRPr="00D11144" w:rsidRDefault="00D11144" w:rsidP="00D11144">
      <w:pPr>
        <w:numPr>
          <w:ilvl w:val="0"/>
          <w:numId w:val="1"/>
        </w:numPr>
        <w:jc w:val="both"/>
      </w:pPr>
      <w:r w:rsidRPr="00D11144">
        <w:t xml:space="preserve">Da necessidade de manutenção e adequação das estruturas físicas dos prédios públicos; </w:t>
      </w:r>
    </w:p>
    <w:p w14:paraId="1551D86E" w14:textId="77777777" w:rsidR="00D11144" w:rsidRPr="00D11144" w:rsidRDefault="00D11144" w:rsidP="00D11144">
      <w:pPr>
        <w:numPr>
          <w:ilvl w:val="0"/>
          <w:numId w:val="1"/>
        </w:numPr>
        <w:jc w:val="both"/>
      </w:pPr>
      <w:r w:rsidRPr="00D11144">
        <w:t xml:space="preserve">Da substituição de vidros danificados ou inadequados; </w:t>
      </w:r>
    </w:p>
    <w:p w14:paraId="7FE8B405" w14:textId="77777777" w:rsidR="00D11144" w:rsidRPr="00D11144" w:rsidRDefault="00D11144" w:rsidP="00D11144">
      <w:pPr>
        <w:numPr>
          <w:ilvl w:val="0"/>
          <w:numId w:val="1"/>
        </w:numPr>
        <w:jc w:val="both"/>
      </w:pPr>
      <w:r w:rsidRPr="00D11144">
        <w:t xml:space="preserve">Da melhoria das condições de segurança, higiene e funcionalidade dos ambientes; </w:t>
      </w:r>
    </w:p>
    <w:p w14:paraId="1D4F2FA3" w14:textId="77777777" w:rsidR="00D11144" w:rsidRPr="00D11144" w:rsidRDefault="00D11144" w:rsidP="00D11144">
      <w:pPr>
        <w:numPr>
          <w:ilvl w:val="0"/>
          <w:numId w:val="1"/>
        </w:numPr>
        <w:jc w:val="both"/>
      </w:pPr>
      <w:r w:rsidRPr="00D11144">
        <w:t xml:space="preserve">Da padronização das instalações, garantindo qualidade e durabilidade. </w:t>
      </w:r>
    </w:p>
    <w:p w14:paraId="01E33199" w14:textId="77777777" w:rsidR="00D11144" w:rsidRPr="00D11144" w:rsidRDefault="00D11144" w:rsidP="00D11144">
      <w:pPr>
        <w:jc w:val="both"/>
      </w:pPr>
      <w:r w:rsidRPr="00D11144">
        <w:t>O uso de vidro temperado se justifica por sua maior resistência e segurança em comparação ao vidro comum.</w:t>
      </w:r>
    </w:p>
    <w:p w14:paraId="03F26299" w14:textId="685D0973" w:rsidR="00D11144" w:rsidRPr="00D11144" w:rsidRDefault="00D11144" w:rsidP="00D11144">
      <w:pPr>
        <w:jc w:val="both"/>
      </w:pPr>
    </w:p>
    <w:p w14:paraId="04BD3AEA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3. ESTIMATIVA DE QUANTIDADES</w:t>
      </w:r>
    </w:p>
    <w:p w14:paraId="6A89D75F" w14:textId="77777777" w:rsidR="00D11144" w:rsidRPr="00D11144" w:rsidRDefault="00D11144" w:rsidP="00D11144">
      <w:pPr>
        <w:jc w:val="both"/>
      </w:pPr>
      <w:r w:rsidRPr="00D11144">
        <w:t>A estimativa foi realizada com base em levantamento prévio das demandas dos prédios públicos municipais.</w:t>
      </w:r>
    </w:p>
    <w:p w14:paraId="4518472F" w14:textId="77777777" w:rsidR="00D11144" w:rsidRPr="00D11144" w:rsidRDefault="00D11144" w:rsidP="00D11144">
      <w:pPr>
        <w:jc w:val="both"/>
      </w:pPr>
      <w:r w:rsidRPr="00D11144">
        <w:t>Itens previstos:</w:t>
      </w:r>
    </w:p>
    <w:p w14:paraId="4F6FA9B2" w14:textId="77777777" w:rsidR="00D11144" w:rsidRPr="00D11144" w:rsidRDefault="00D11144" w:rsidP="00D11144">
      <w:pPr>
        <w:numPr>
          <w:ilvl w:val="0"/>
          <w:numId w:val="2"/>
        </w:numPr>
        <w:jc w:val="both"/>
      </w:pPr>
      <w:r w:rsidRPr="00D11144">
        <w:t xml:space="preserve">Vidros temperados para portas; </w:t>
      </w:r>
    </w:p>
    <w:p w14:paraId="09CDE06B" w14:textId="77777777" w:rsidR="00D11144" w:rsidRPr="00D11144" w:rsidRDefault="00D11144" w:rsidP="00D11144">
      <w:pPr>
        <w:numPr>
          <w:ilvl w:val="0"/>
          <w:numId w:val="2"/>
        </w:numPr>
        <w:jc w:val="both"/>
      </w:pPr>
      <w:r w:rsidRPr="00D11144">
        <w:t xml:space="preserve">Vidros temperados para janelas; </w:t>
      </w:r>
    </w:p>
    <w:p w14:paraId="3A2718AD" w14:textId="77777777" w:rsidR="00D11144" w:rsidRPr="00D11144" w:rsidRDefault="00D11144" w:rsidP="00D11144">
      <w:pPr>
        <w:numPr>
          <w:ilvl w:val="0"/>
          <w:numId w:val="2"/>
        </w:numPr>
        <w:jc w:val="both"/>
      </w:pPr>
      <w:r w:rsidRPr="00D11144">
        <w:t xml:space="preserve">Box para banheiros; </w:t>
      </w:r>
    </w:p>
    <w:p w14:paraId="08EA7A58" w14:textId="5C18B272" w:rsidR="00D11144" w:rsidRPr="00D11144" w:rsidRDefault="00D11144" w:rsidP="00D11144">
      <w:pPr>
        <w:numPr>
          <w:ilvl w:val="0"/>
          <w:numId w:val="2"/>
        </w:numPr>
        <w:jc w:val="both"/>
      </w:pPr>
      <w:r w:rsidRPr="00D11144">
        <w:t>Ferragens e acessórios (</w:t>
      </w:r>
      <w:r>
        <w:t xml:space="preserve">kit </w:t>
      </w:r>
      <w:r w:rsidRPr="00D11144">
        <w:t xml:space="preserve">dobradiças, </w:t>
      </w:r>
      <w:r>
        <w:t>carrinho</w:t>
      </w:r>
      <w:r w:rsidRPr="00D11144">
        <w:t xml:space="preserve">, </w:t>
      </w:r>
      <w:proofErr w:type="gramStart"/>
      <w:r>
        <w:t>roldanas</w:t>
      </w:r>
      <w:r w:rsidRPr="00D11144">
        <w:t>, etc.</w:t>
      </w:r>
      <w:proofErr w:type="gramEnd"/>
      <w:r w:rsidRPr="00D11144">
        <w:t xml:space="preserve">); </w:t>
      </w:r>
    </w:p>
    <w:p w14:paraId="26643F1D" w14:textId="77777777" w:rsidR="00D11144" w:rsidRPr="00D11144" w:rsidRDefault="00D11144" w:rsidP="00D11144">
      <w:pPr>
        <w:numPr>
          <w:ilvl w:val="0"/>
          <w:numId w:val="2"/>
        </w:numPr>
        <w:jc w:val="both"/>
      </w:pPr>
      <w:r w:rsidRPr="00D11144">
        <w:t xml:space="preserve">Serviços de instalação e substituição. </w:t>
      </w:r>
    </w:p>
    <w:p w14:paraId="21810948" w14:textId="412C8E0B" w:rsidR="00D11144" w:rsidRPr="00D11144" w:rsidRDefault="00D11144" w:rsidP="00D11144">
      <w:pPr>
        <w:jc w:val="both"/>
      </w:pPr>
      <w:r w:rsidRPr="00D11144">
        <w:t>As quantidades exatas serão definidas no Termo de Referência, podendo variar conforme a demanda ao longo da vigência contratual.</w:t>
      </w:r>
    </w:p>
    <w:p w14:paraId="6E4DC122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lastRenderedPageBreak/>
        <w:t>4. LEVANTAMENTO DE MERCADO</w:t>
      </w:r>
    </w:p>
    <w:p w14:paraId="37F7151C" w14:textId="6552031A" w:rsidR="00D11144" w:rsidRPr="00D11144" w:rsidRDefault="00D11144" w:rsidP="00D11144">
      <w:pPr>
        <w:jc w:val="both"/>
      </w:pPr>
      <w:r w:rsidRPr="00D11144">
        <w:t>Foi realizado levantamento junto ao mercado regional, identificando:</w:t>
      </w:r>
    </w:p>
    <w:p w14:paraId="1CF1B268" w14:textId="77777777" w:rsidR="00D11144" w:rsidRPr="00D11144" w:rsidRDefault="00D11144" w:rsidP="00D11144">
      <w:pPr>
        <w:numPr>
          <w:ilvl w:val="0"/>
          <w:numId w:val="3"/>
        </w:numPr>
        <w:jc w:val="both"/>
      </w:pPr>
      <w:r w:rsidRPr="00D11144">
        <w:t xml:space="preserve">Existência de diversas empresas especializadas no fornecimento e instalação de vidros temperados; </w:t>
      </w:r>
    </w:p>
    <w:p w14:paraId="7F561472" w14:textId="77777777" w:rsidR="00D11144" w:rsidRPr="00D11144" w:rsidRDefault="00D11144" w:rsidP="00D11144">
      <w:pPr>
        <w:numPr>
          <w:ilvl w:val="0"/>
          <w:numId w:val="3"/>
        </w:numPr>
        <w:jc w:val="both"/>
      </w:pPr>
      <w:r w:rsidRPr="00D11144">
        <w:t xml:space="preserve">Variedade de fornecedores com capacidade técnica e operacional; </w:t>
      </w:r>
    </w:p>
    <w:p w14:paraId="245B635C" w14:textId="77777777" w:rsidR="00D11144" w:rsidRPr="00D11144" w:rsidRDefault="00D11144" w:rsidP="00D11144">
      <w:pPr>
        <w:numPr>
          <w:ilvl w:val="0"/>
          <w:numId w:val="3"/>
        </w:numPr>
        <w:jc w:val="both"/>
      </w:pPr>
      <w:r w:rsidRPr="00D11144">
        <w:t xml:space="preserve">Práticas comuns de contratação por fornecimento sob demanda. </w:t>
      </w:r>
    </w:p>
    <w:p w14:paraId="60FF8355" w14:textId="77777777" w:rsidR="00D11144" w:rsidRPr="00D11144" w:rsidRDefault="00D11144" w:rsidP="00D11144">
      <w:pPr>
        <w:jc w:val="both"/>
      </w:pPr>
      <w:r w:rsidRPr="00D11144">
        <w:t>Conclui-se que há competitividade suficiente para a realização de processo licitatório.</w:t>
      </w:r>
    </w:p>
    <w:p w14:paraId="455E3596" w14:textId="164DE4C0" w:rsidR="00D11144" w:rsidRPr="00D11144" w:rsidRDefault="00D11144" w:rsidP="00D11144">
      <w:pPr>
        <w:jc w:val="both"/>
      </w:pPr>
    </w:p>
    <w:p w14:paraId="4A3A8FF0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5. ESTIMATIVA DO VALOR DA CONTRATAÇÃO</w:t>
      </w:r>
    </w:p>
    <w:p w14:paraId="43B0B8DD" w14:textId="77777777" w:rsidR="00D11144" w:rsidRPr="00D11144" w:rsidRDefault="00D11144" w:rsidP="00D11144">
      <w:pPr>
        <w:jc w:val="both"/>
      </w:pPr>
      <w:r w:rsidRPr="00D11144">
        <w:t>A estimativa de valor será baseada:</w:t>
      </w:r>
    </w:p>
    <w:p w14:paraId="6DB0C57B" w14:textId="77777777" w:rsidR="00D11144" w:rsidRPr="00D11144" w:rsidRDefault="00D11144" w:rsidP="00D11144">
      <w:pPr>
        <w:numPr>
          <w:ilvl w:val="0"/>
          <w:numId w:val="4"/>
        </w:numPr>
        <w:jc w:val="both"/>
      </w:pPr>
      <w:r w:rsidRPr="00D11144">
        <w:t xml:space="preserve">Em pesquisas de preços junto a fornecedores; </w:t>
      </w:r>
    </w:p>
    <w:p w14:paraId="3C20D986" w14:textId="77777777" w:rsidR="00D11144" w:rsidRPr="00D11144" w:rsidRDefault="00D11144" w:rsidP="00D11144">
      <w:pPr>
        <w:numPr>
          <w:ilvl w:val="0"/>
          <w:numId w:val="4"/>
        </w:numPr>
        <w:jc w:val="both"/>
      </w:pPr>
      <w:r w:rsidRPr="00D11144">
        <w:t xml:space="preserve">Em banco de preços oficiais. </w:t>
      </w:r>
    </w:p>
    <w:p w14:paraId="5345CF6E" w14:textId="77777777" w:rsidR="00D11144" w:rsidRPr="00D11144" w:rsidRDefault="00D11144" w:rsidP="00D11144">
      <w:pPr>
        <w:jc w:val="both"/>
      </w:pPr>
      <w:r w:rsidRPr="00D11144">
        <w:t>O valor final será detalhado no Termo de Referência, considerando o regime de fornecimento sob demanda.</w:t>
      </w:r>
    </w:p>
    <w:p w14:paraId="3833A26D" w14:textId="454D473B" w:rsidR="00D11144" w:rsidRPr="00D11144" w:rsidRDefault="00D11144" w:rsidP="00D11144">
      <w:pPr>
        <w:jc w:val="both"/>
      </w:pPr>
    </w:p>
    <w:p w14:paraId="2FEB05EB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6. DESCRIÇÃO DA SOLUÇÃO COMO UM TODO</w:t>
      </w:r>
    </w:p>
    <w:p w14:paraId="664EC570" w14:textId="77777777" w:rsidR="00D11144" w:rsidRPr="00D11144" w:rsidRDefault="00D11144" w:rsidP="00D11144">
      <w:pPr>
        <w:jc w:val="both"/>
      </w:pPr>
      <w:r w:rsidRPr="00D11144">
        <w:t>A solução consiste na contratação de empresa especializada para:</w:t>
      </w:r>
    </w:p>
    <w:p w14:paraId="76F934F2" w14:textId="77777777" w:rsidR="00D11144" w:rsidRPr="00D11144" w:rsidRDefault="00D11144" w:rsidP="00D11144">
      <w:pPr>
        <w:numPr>
          <w:ilvl w:val="0"/>
          <w:numId w:val="5"/>
        </w:numPr>
        <w:jc w:val="both"/>
      </w:pPr>
      <w:r w:rsidRPr="00D11144">
        <w:t xml:space="preserve">Fornecimento de vidros temperados sob medida; </w:t>
      </w:r>
    </w:p>
    <w:p w14:paraId="51713142" w14:textId="77777777" w:rsidR="00D11144" w:rsidRPr="00D11144" w:rsidRDefault="00D11144" w:rsidP="00D11144">
      <w:pPr>
        <w:numPr>
          <w:ilvl w:val="0"/>
          <w:numId w:val="5"/>
        </w:numPr>
        <w:jc w:val="both"/>
      </w:pPr>
      <w:r w:rsidRPr="00D11144">
        <w:t xml:space="preserve">Fornecimento de ferragens e acessórios; </w:t>
      </w:r>
    </w:p>
    <w:p w14:paraId="7E7B88DD" w14:textId="77777777" w:rsidR="00D11144" w:rsidRPr="00D11144" w:rsidRDefault="00D11144" w:rsidP="00D11144">
      <w:pPr>
        <w:numPr>
          <w:ilvl w:val="0"/>
          <w:numId w:val="5"/>
        </w:numPr>
        <w:jc w:val="both"/>
      </w:pPr>
      <w:r w:rsidRPr="00D11144">
        <w:t xml:space="preserve">Execução dos serviços de instalação; </w:t>
      </w:r>
    </w:p>
    <w:p w14:paraId="338D1469" w14:textId="78204469" w:rsidR="00D11144" w:rsidRDefault="00D11144" w:rsidP="00D11144">
      <w:pPr>
        <w:numPr>
          <w:ilvl w:val="0"/>
          <w:numId w:val="5"/>
        </w:numPr>
        <w:jc w:val="both"/>
      </w:pPr>
      <w:r w:rsidRPr="00D11144">
        <w:t xml:space="preserve">Substituição e manutenção quando necessário. </w:t>
      </w:r>
    </w:p>
    <w:p w14:paraId="164CAB7B" w14:textId="77777777" w:rsidR="00D11144" w:rsidRPr="00D11144" w:rsidRDefault="00D11144" w:rsidP="00D11144">
      <w:pPr>
        <w:ind w:left="720"/>
        <w:jc w:val="both"/>
      </w:pPr>
    </w:p>
    <w:p w14:paraId="4654DABC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7. PREVISÃO DA CONTRATAÇÃO NO PLANO DE CONTRATAÇÕES ANUAL</w:t>
      </w:r>
    </w:p>
    <w:p w14:paraId="405828ED" w14:textId="77777777" w:rsidR="00D11144" w:rsidRPr="00D11144" w:rsidRDefault="00D11144" w:rsidP="00D11144">
      <w:pPr>
        <w:jc w:val="both"/>
      </w:pPr>
      <w:r w:rsidRPr="00D11144">
        <w:t>A contratação está alinhada ao Plano de Contratações Anual do Município, sendo compatível com as necessidades de manutenção predial e conservação do patrimônio público.</w:t>
      </w:r>
    </w:p>
    <w:p w14:paraId="1126E2A5" w14:textId="165B4C07" w:rsidR="00D11144" w:rsidRPr="00D11144" w:rsidRDefault="00D11144" w:rsidP="00D11144">
      <w:pPr>
        <w:jc w:val="both"/>
      </w:pPr>
    </w:p>
    <w:p w14:paraId="1BD17F8D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8. REQUISITOS DA CONTRATAÇÃO</w:t>
      </w:r>
    </w:p>
    <w:p w14:paraId="4F17131F" w14:textId="77777777" w:rsidR="00D11144" w:rsidRPr="00D11144" w:rsidRDefault="00D11144" w:rsidP="00D11144">
      <w:pPr>
        <w:jc w:val="both"/>
      </w:pPr>
      <w:r w:rsidRPr="00D11144">
        <w:t>A empresa contratada deverá:</w:t>
      </w:r>
    </w:p>
    <w:p w14:paraId="4345705E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lastRenderedPageBreak/>
        <w:t xml:space="preserve">Possuir capacidade técnica comprovada; </w:t>
      </w:r>
    </w:p>
    <w:p w14:paraId="59F49366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Atender às normas técnicas vigentes (ABNT); </w:t>
      </w:r>
    </w:p>
    <w:p w14:paraId="16C79450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Fornecer materiais de qualidade certificada; </w:t>
      </w:r>
    </w:p>
    <w:p w14:paraId="019175E4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Garantir a segurança na instalação; </w:t>
      </w:r>
    </w:p>
    <w:p w14:paraId="4464617A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Disponibilizar mão de obra qualificada; </w:t>
      </w:r>
    </w:p>
    <w:p w14:paraId="59FC6142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Cumprir prazos estabelecidos; </w:t>
      </w:r>
    </w:p>
    <w:p w14:paraId="422C0169" w14:textId="77777777" w:rsidR="00D11144" w:rsidRPr="00D11144" w:rsidRDefault="00D11144" w:rsidP="00D11144">
      <w:pPr>
        <w:numPr>
          <w:ilvl w:val="0"/>
          <w:numId w:val="6"/>
        </w:numPr>
        <w:jc w:val="both"/>
      </w:pPr>
      <w:r w:rsidRPr="00D11144">
        <w:t xml:space="preserve">Oferecer garantia dos serviços prestados. </w:t>
      </w:r>
    </w:p>
    <w:p w14:paraId="2D3EEA38" w14:textId="478060D0" w:rsidR="00D11144" w:rsidRPr="00D11144" w:rsidRDefault="00D11144" w:rsidP="00D11144">
      <w:pPr>
        <w:jc w:val="both"/>
      </w:pPr>
    </w:p>
    <w:p w14:paraId="61AC2E59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9. JUSTIFICATIVAS PARA O PARCELAMENTO OU NÃO DA CONTRATAÇÃO</w:t>
      </w:r>
    </w:p>
    <w:p w14:paraId="257AFB87" w14:textId="77777777" w:rsidR="00D11144" w:rsidRPr="00D11144" w:rsidRDefault="00D11144" w:rsidP="00D11144">
      <w:pPr>
        <w:jc w:val="both"/>
      </w:pPr>
      <w:r w:rsidRPr="00D11144">
        <w:t>A contratação poderá ser realizada:</w:t>
      </w:r>
    </w:p>
    <w:p w14:paraId="079F6467" w14:textId="30D95F30" w:rsidR="00D11144" w:rsidRPr="00D11144" w:rsidRDefault="00D11144" w:rsidP="00D11144">
      <w:pPr>
        <w:numPr>
          <w:ilvl w:val="0"/>
          <w:numId w:val="8"/>
        </w:numPr>
        <w:jc w:val="both"/>
      </w:pPr>
      <w:r w:rsidRPr="00D11144">
        <w:rPr>
          <w:b/>
          <w:bCs/>
        </w:rPr>
        <w:t>Sem parcelamento</w:t>
      </w:r>
      <w:r w:rsidRPr="00D11144">
        <w:t>, visando padronização, economia de escala e facilidade de gestão contratual</w:t>
      </w:r>
      <w:r>
        <w:t xml:space="preserve"> pois</w:t>
      </w:r>
      <w:r w:rsidRPr="00D11144">
        <w:t xml:space="preserve"> verifique maior competitividade e vantajosidade. </w:t>
      </w:r>
    </w:p>
    <w:p w14:paraId="6578ABDB" w14:textId="1E258117" w:rsidR="00D11144" w:rsidRPr="00D11144" w:rsidRDefault="00D11144" w:rsidP="00D11144">
      <w:pPr>
        <w:jc w:val="both"/>
      </w:pPr>
    </w:p>
    <w:p w14:paraId="6165CEF7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10. RESULTADOS PRETENDIDOS</w:t>
      </w:r>
    </w:p>
    <w:p w14:paraId="19C1D4D7" w14:textId="77777777" w:rsidR="00D11144" w:rsidRPr="00D11144" w:rsidRDefault="00D11144" w:rsidP="00D11144">
      <w:pPr>
        <w:jc w:val="both"/>
      </w:pPr>
      <w:r w:rsidRPr="00D11144">
        <w:t>Espera-se com a contratação:</w:t>
      </w:r>
    </w:p>
    <w:p w14:paraId="3C0F004A" w14:textId="77777777" w:rsidR="00D11144" w:rsidRPr="00D11144" w:rsidRDefault="00D11144" w:rsidP="00D11144">
      <w:pPr>
        <w:numPr>
          <w:ilvl w:val="0"/>
          <w:numId w:val="9"/>
        </w:numPr>
        <w:jc w:val="both"/>
      </w:pPr>
      <w:r w:rsidRPr="00D11144">
        <w:t xml:space="preserve">Melhoria na infraestrutura dos prédios públicos; </w:t>
      </w:r>
    </w:p>
    <w:p w14:paraId="268AFBF7" w14:textId="77777777" w:rsidR="00D11144" w:rsidRPr="00D11144" w:rsidRDefault="00D11144" w:rsidP="00D11144">
      <w:pPr>
        <w:numPr>
          <w:ilvl w:val="0"/>
          <w:numId w:val="9"/>
        </w:numPr>
        <w:jc w:val="both"/>
      </w:pPr>
      <w:r w:rsidRPr="00D11144">
        <w:t xml:space="preserve">Maior segurança para usuários e servidores; </w:t>
      </w:r>
    </w:p>
    <w:p w14:paraId="3CF0E77B" w14:textId="77777777" w:rsidR="00D11144" w:rsidRPr="00D11144" w:rsidRDefault="00D11144" w:rsidP="00D11144">
      <w:pPr>
        <w:numPr>
          <w:ilvl w:val="0"/>
          <w:numId w:val="9"/>
        </w:numPr>
        <w:jc w:val="both"/>
      </w:pPr>
      <w:r w:rsidRPr="00D11144">
        <w:t xml:space="preserve">Redução de custos com manutenção corretiva; </w:t>
      </w:r>
    </w:p>
    <w:p w14:paraId="00ED2EBB" w14:textId="77777777" w:rsidR="00D11144" w:rsidRPr="00D11144" w:rsidRDefault="00D11144" w:rsidP="00D11144">
      <w:pPr>
        <w:numPr>
          <w:ilvl w:val="0"/>
          <w:numId w:val="9"/>
        </w:numPr>
        <w:jc w:val="both"/>
      </w:pPr>
      <w:r w:rsidRPr="00D11144">
        <w:t xml:space="preserve">Padronização dos materiais utilizados; </w:t>
      </w:r>
    </w:p>
    <w:p w14:paraId="262675A1" w14:textId="77777777" w:rsidR="00D11144" w:rsidRPr="00D11144" w:rsidRDefault="00D11144" w:rsidP="00D11144">
      <w:pPr>
        <w:numPr>
          <w:ilvl w:val="0"/>
          <w:numId w:val="9"/>
        </w:numPr>
        <w:jc w:val="both"/>
      </w:pPr>
      <w:r w:rsidRPr="00D11144">
        <w:t xml:space="preserve">Maior durabilidade das instalações. </w:t>
      </w:r>
    </w:p>
    <w:p w14:paraId="2C7B7616" w14:textId="1FD6223A" w:rsidR="00D11144" w:rsidRPr="00D11144" w:rsidRDefault="00D11144" w:rsidP="00D11144">
      <w:pPr>
        <w:jc w:val="both"/>
      </w:pPr>
    </w:p>
    <w:p w14:paraId="176DEBBF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11. PROVIDÊNCIAS A SEREM ADOTADAS PREVIAMENTE AO CONTRATO</w:t>
      </w:r>
    </w:p>
    <w:p w14:paraId="6EF9ADA0" w14:textId="77777777" w:rsidR="00D11144" w:rsidRPr="00D11144" w:rsidRDefault="00D11144" w:rsidP="00D11144">
      <w:pPr>
        <w:jc w:val="both"/>
      </w:pPr>
      <w:r w:rsidRPr="00D11144">
        <w:t>Antes da contratação, deverão ser adotadas as seguintes medidas:</w:t>
      </w:r>
    </w:p>
    <w:p w14:paraId="7B86D443" w14:textId="77777777" w:rsidR="00D11144" w:rsidRPr="00D11144" w:rsidRDefault="00D11144" w:rsidP="00D11144">
      <w:pPr>
        <w:numPr>
          <w:ilvl w:val="0"/>
          <w:numId w:val="10"/>
        </w:numPr>
        <w:jc w:val="both"/>
      </w:pPr>
      <w:r w:rsidRPr="00D11144">
        <w:t xml:space="preserve">Elaboração do Termo de Referência; </w:t>
      </w:r>
    </w:p>
    <w:p w14:paraId="7E89FD9B" w14:textId="77777777" w:rsidR="00D11144" w:rsidRPr="00D11144" w:rsidRDefault="00D11144" w:rsidP="00D11144">
      <w:pPr>
        <w:numPr>
          <w:ilvl w:val="0"/>
          <w:numId w:val="10"/>
        </w:numPr>
        <w:jc w:val="both"/>
      </w:pPr>
      <w:r w:rsidRPr="00D11144">
        <w:t xml:space="preserve">Realização de pesquisa de preços; </w:t>
      </w:r>
    </w:p>
    <w:p w14:paraId="0ED31979" w14:textId="77777777" w:rsidR="00D11144" w:rsidRPr="00D11144" w:rsidRDefault="00D11144" w:rsidP="00D11144">
      <w:pPr>
        <w:numPr>
          <w:ilvl w:val="0"/>
          <w:numId w:val="10"/>
        </w:numPr>
        <w:jc w:val="both"/>
      </w:pPr>
      <w:r w:rsidRPr="00D11144">
        <w:t xml:space="preserve">Definição das especificações técnicas; </w:t>
      </w:r>
    </w:p>
    <w:p w14:paraId="5384FBAA" w14:textId="77777777" w:rsidR="00D11144" w:rsidRPr="00D11144" w:rsidRDefault="00D11144" w:rsidP="00D11144">
      <w:pPr>
        <w:numPr>
          <w:ilvl w:val="0"/>
          <w:numId w:val="10"/>
        </w:numPr>
        <w:jc w:val="both"/>
      </w:pPr>
      <w:r w:rsidRPr="00D11144">
        <w:t xml:space="preserve">Verificação de dotação orçamentária; </w:t>
      </w:r>
    </w:p>
    <w:p w14:paraId="3158B3E1" w14:textId="64B4C152" w:rsidR="00D11144" w:rsidRPr="00D11144" w:rsidRDefault="00D11144" w:rsidP="00D11144">
      <w:pPr>
        <w:numPr>
          <w:ilvl w:val="0"/>
          <w:numId w:val="10"/>
        </w:numPr>
        <w:jc w:val="both"/>
      </w:pPr>
      <w:r w:rsidRPr="00D11144">
        <w:t xml:space="preserve">Aprovação pela autoridade competente. </w:t>
      </w:r>
    </w:p>
    <w:p w14:paraId="32F99668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lastRenderedPageBreak/>
        <w:t>12. CONTRATAÇÕES CORRELATAS E/OU INTERDEPENDENTES</w:t>
      </w:r>
    </w:p>
    <w:p w14:paraId="2C0BDB31" w14:textId="77777777" w:rsidR="00D11144" w:rsidRPr="00D11144" w:rsidRDefault="00D11144" w:rsidP="00D11144">
      <w:pPr>
        <w:jc w:val="both"/>
      </w:pPr>
      <w:r w:rsidRPr="00D11144">
        <w:t>A presente contratação pode estar relacionada a:</w:t>
      </w:r>
    </w:p>
    <w:p w14:paraId="5DE49E3F" w14:textId="77777777" w:rsidR="00D11144" w:rsidRPr="00D11144" w:rsidRDefault="00D11144" w:rsidP="00D11144">
      <w:pPr>
        <w:numPr>
          <w:ilvl w:val="0"/>
          <w:numId w:val="11"/>
        </w:numPr>
        <w:jc w:val="both"/>
      </w:pPr>
      <w:r w:rsidRPr="00D11144">
        <w:t xml:space="preserve">Serviços de manutenção predial; </w:t>
      </w:r>
    </w:p>
    <w:p w14:paraId="2697C09D" w14:textId="77777777" w:rsidR="00D11144" w:rsidRPr="00D11144" w:rsidRDefault="00D11144" w:rsidP="00D11144">
      <w:pPr>
        <w:numPr>
          <w:ilvl w:val="0"/>
          <w:numId w:val="11"/>
        </w:numPr>
        <w:jc w:val="both"/>
      </w:pPr>
      <w:r w:rsidRPr="00D11144">
        <w:t xml:space="preserve">Reformas e ampliações de prédios públicos; </w:t>
      </w:r>
    </w:p>
    <w:p w14:paraId="26C505D4" w14:textId="77777777" w:rsidR="00D11144" w:rsidRPr="00D11144" w:rsidRDefault="00D11144" w:rsidP="00D11144">
      <w:pPr>
        <w:numPr>
          <w:ilvl w:val="0"/>
          <w:numId w:val="11"/>
        </w:numPr>
        <w:jc w:val="both"/>
      </w:pPr>
      <w:r w:rsidRPr="00D11144">
        <w:t xml:space="preserve">Aquisição de materiais de construção. </w:t>
      </w:r>
    </w:p>
    <w:p w14:paraId="6F7D51BB" w14:textId="77777777" w:rsidR="00D11144" w:rsidRPr="00D11144" w:rsidRDefault="00D11144" w:rsidP="00D11144">
      <w:pPr>
        <w:jc w:val="both"/>
      </w:pPr>
      <w:r w:rsidRPr="00D11144">
        <w:t>Não há dependência direta, podendo ser executada de forma independente.</w:t>
      </w:r>
    </w:p>
    <w:p w14:paraId="35B56A38" w14:textId="0569432E" w:rsidR="00D11144" w:rsidRPr="00D11144" w:rsidRDefault="00D11144" w:rsidP="00D11144">
      <w:pPr>
        <w:jc w:val="both"/>
      </w:pPr>
    </w:p>
    <w:p w14:paraId="0BB8C6C8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13. DESCRIÇÃO DE POSSÍVEIS IMPACTOS AMBIENTAIS</w:t>
      </w:r>
    </w:p>
    <w:p w14:paraId="4AAE915D" w14:textId="77777777" w:rsidR="00D11144" w:rsidRPr="00D11144" w:rsidRDefault="00D11144" w:rsidP="00D11144">
      <w:pPr>
        <w:jc w:val="both"/>
      </w:pPr>
      <w:r w:rsidRPr="00D11144">
        <w:t>Os principais impactos ambientais identificados são:</w:t>
      </w:r>
    </w:p>
    <w:p w14:paraId="260B8B28" w14:textId="77777777" w:rsidR="00D11144" w:rsidRPr="00D11144" w:rsidRDefault="00D11144" w:rsidP="00D11144">
      <w:pPr>
        <w:numPr>
          <w:ilvl w:val="0"/>
          <w:numId w:val="12"/>
        </w:numPr>
        <w:jc w:val="both"/>
      </w:pPr>
      <w:r w:rsidRPr="00D11144">
        <w:t xml:space="preserve">Geração de resíduos (vidros antigos); </w:t>
      </w:r>
    </w:p>
    <w:p w14:paraId="23E6465D" w14:textId="77777777" w:rsidR="00D11144" w:rsidRPr="00D11144" w:rsidRDefault="00D11144" w:rsidP="00D11144">
      <w:pPr>
        <w:numPr>
          <w:ilvl w:val="0"/>
          <w:numId w:val="12"/>
        </w:numPr>
        <w:jc w:val="both"/>
      </w:pPr>
      <w:r w:rsidRPr="00D11144">
        <w:t xml:space="preserve">Descarte inadequado de materiais. </w:t>
      </w:r>
    </w:p>
    <w:p w14:paraId="5426268A" w14:textId="77777777" w:rsidR="00D11144" w:rsidRPr="00D11144" w:rsidRDefault="00D11144" w:rsidP="00D11144">
      <w:pPr>
        <w:jc w:val="both"/>
      </w:pPr>
      <w:r w:rsidRPr="00D11144">
        <w:t>Medidas mitigadoras:</w:t>
      </w:r>
    </w:p>
    <w:p w14:paraId="56A16448" w14:textId="77777777" w:rsidR="00D11144" w:rsidRPr="00D11144" w:rsidRDefault="00D11144" w:rsidP="00D11144">
      <w:pPr>
        <w:numPr>
          <w:ilvl w:val="0"/>
          <w:numId w:val="13"/>
        </w:numPr>
        <w:jc w:val="both"/>
      </w:pPr>
      <w:r w:rsidRPr="00D11144">
        <w:t xml:space="preserve">Destinação correta dos resíduos; </w:t>
      </w:r>
    </w:p>
    <w:p w14:paraId="08910A6E" w14:textId="77777777" w:rsidR="00D11144" w:rsidRPr="00D11144" w:rsidRDefault="00D11144" w:rsidP="00D11144">
      <w:pPr>
        <w:numPr>
          <w:ilvl w:val="0"/>
          <w:numId w:val="13"/>
        </w:numPr>
        <w:jc w:val="both"/>
      </w:pPr>
      <w:r w:rsidRPr="00D11144">
        <w:t xml:space="preserve">Reciclagem de materiais sempre que possível; </w:t>
      </w:r>
    </w:p>
    <w:p w14:paraId="3F49E37F" w14:textId="77777777" w:rsidR="00D11144" w:rsidRPr="00D11144" w:rsidRDefault="00D11144" w:rsidP="00D11144">
      <w:pPr>
        <w:numPr>
          <w:ilvl w:val="0"/>
          <w:numId w:val="13"/>
        </w:numPr>
        <w:jc w:val="both"/>
      </w:pPr>
      <w:r w:rsidRPr="00D11144">
        <w:t xml:space="preserve">Uso de materiais com certificação ambiental. </w:t>
      </w:r>
    </w:p>
    <w:p w14:paraId="10A94832" w14:textId="3242EDC4" w:rsidR="00D11144" w:rsidRPr="00D11144" w:rsidRDefault="00D11144" w:rsidP="00D11144">
      <w:pPr>
        <w:jc w:val="both"/>
      </w:pPr>
    </w:p>
    <w:p w14:paraId="49435D76" w14:textId="77777777" w:rsidR="00D11144" w:rsidRPr="00D11144" w:rsidRDefault="00D11144" w:rsidP="00D11144">
      <w:pPr>
        <w:jc w:val="both"/>
        <w:rPr>
          <w:b/>
          <w:bCs/>
        </w:rPr>
      </w:pPr>
      <w:r w:rsidRPr="00D11144">
        <w:rPr>
          <w:b/>
          <w:bCs/>
        </w:rPr>
        <w:t>14. POSICIONAMENTO CONCLUSIVO SOBRE A CONTRATAÇÃO</w:t>
      </w:r>
    </w:p>
    <w:p w14:paraId="386553A8" w14:textId="77777777" w:rsidR="00D11144" w:rsidRPr="00D11144" w:rsidRDefault="00D11144" w:rsidP="00D11144">
      <w:pPr>
        <w:jc w:val="both"/>
      </w:pPr>
      <w:r w:rsidRPr="00D11144">
        <w:t>Diante das análises realizadas, conclui-se que a contratação é:</w:t>
      </w:r>
    </w:p>
    <w:p w14:paraId="22471B11" w14:textId="77777777" w:rsidR="00D11144" w:rsidRPr="00D11144" w:rsidRDefault="00D11144" w:rsidP="00D11144">
      <w:pPr>
        <w:numPr>
          <w:ilvl w:val="0"/>
          <w:numId w:val="14"/>
        </w:numPr>
        <w:jc w:val="both"/>
      </w:pPr>
      <w:r w:rsidRPr="00D11144">
        <w:rPr>
          <w:b/>
          <w:bCs/>
        </w:rPr>
        <w:t>Necessária</w:t>
      </w:r>
      <w:r w:rsidRPr="00D11144">
        <w:t xml:space="preserve">, para garantir a conservação e segurança dos prédios públicos; </w:t>
      </w:r>
    </w:p>
    <w:p w14:paraId="1CE61626" w14:textId="77777777" w:rsidR="00D11144" w:rsidRPr="00D11144" w:rsidRDefault="00D11144" w:rsidP="00D11144">
      <w:pPr>
        <w:numPr>
          <w:ilvl w:val="0"/>
          <w:numId w:val="14"/>
        </w:numPr>
        <w:jc w:val="both"/>
      </w:pPr>
      <w:r w:rsidRPr="00D11144">
        <w:rPr>
          <w:b/>
          <w:bCs/>
        </w:rPr>
        <w:t>Viável</w:t>
      </w:r>
      <w:r w:rsidRPr="00D11144">
        <w:t xml:space="preserve">, considerando a existência de fornecedores no mercado; </w:t>
      </w:r>
    </w:p>
    <w:p w14:paraId="41EC6168" w14:textId="77777777" w:rsidR="00D11144" w:rsidRPr="00D11144" w:rsidRDefault="00D11144" w:rsidP="00D11144">
      <w:pPr>
        <w:numPr>
          <w:ilvl w:val="0"/>
          <w:numId w:val="14"/>
        </w:numPr>
        <w:jc w:val="both"/>
      </w:pPr>
      <w:r w:rsidRPr="00D11144">
        <w:rPr>
          <w:b/>
          <w:bCs/>
        </w:rPr>
        <w:t>Adequada</w:t>
      </w:r>
      <w:r w:rsidRPr="00D11144">
        <w:t xml:space="preserve">, sob os aspectos técnico, econômico e operacional. </w:t>
      </w:r>
    </w:p>
    <w:p w14:paraId="2461B610" w14:textId="77777777" w:rsidR="00D11144" w:rsidRDefault="00D11144" w:rsidP="00D11144">
      <w:pPr>
        <w:jc w:val="both"/>
      </w:pPr>
      <w:r w:rsidRPr="00D11144">
        <w:t>Recomenda-se o prosseguimento da contratação, com a elaboração do Termo de Referência e abertura do processo licitatório.</w:t>
      </w:r>
    </w:p>
    <w:p w14:paraId="6C8EEDA3" w14:textId="77777777" w:rsidR="00D11144" w:rsidRDefault="00D11144" w:rsidP="00D11144">
      <w:pPr>
        <w:jc w:val="both"/>
      </w:pPr>
    </w:p>
    <w:p w14:paraId="1745E8F4" w14:textId="009983B3" w:rsidR="00D11144" w:rsidRDefault="00D11144" w:rsidP="00D11144">
      <w:pPr>
        <w:jc w:val="right"/>
      </w:pPr>
      <w:r>
        <w:t>Guairaçá, 30 de março de 2026.</w:t>
      </w:r>
    </w:p>
    <w:p w14:paraId="4C75B136" w14:textId="77777777" w:rsidR="00417FB5" w:rsidRPr="00D11144" w:rsidRDefault="00417FB5" w:rsidP="00D11144">
      <w:pPr>
        <w:jc w:val="right"/>
      </w:pPr>
    </w:p>
    <w:p w14:paraId="7EB69DE2" w14:textId="77777777" w:rsidR="00D11144" w:rsidRPr="00417FB5" w:rsidRDefault="00D11144" w:rsidP="00417FB5">
      <w:pPr>
        <w:pStyle w:val="SemEspaamento"/>
        <w:jc w:val="center"/>
        <w:rPr>
          <w:b/>
          <w:bCs/>
        </w:rPr>
      </w:pPr>
      <w:r w:rsidRPr="00417FB5">
        <w:rPr>
          <w:b/>
          <w:bCs/>
        </w:rPr>
        <w:t>________________________________________________</w:t>
      </w:r>
    </w:p>
    <w:p w14:paraId="3ED3E5A8" w14:textId="77777777" w:rsidR="00D11144" w:rsidRPr="00417FB5" w:rsidRDefault="00D11144" w:rsidP="00417FB5">
      <w:pPr>
        <w:pStyle w:val="SemEspaamento"/>
        <w:jc w:val="center"/>
        <w:rPr>
          <w:b/>
          <w:bCs/>
        </w:rPr>
      </w:pPr>
      <w:r w:rsidRPr="00417FB5">
        <w:rPr>
          <w:b/>
          <w:bCs/>
        </w:rPr>
        <w:t>LUAN RODRIGUES BONI</w:t>
      </w:r>
    </w:p>
    <w:p w14:paraId="054B8762" w14:textId="621E2FED" w:rsidR="00FF07B4" w:rsidRPr="00417FB5" w:rsidRDefault="00D11144" w:rsidP="00417FB5">
      <w:pPr>
        <w:pStyle w:val="SemEspaamento"/>
        <w:jc w:val="center"/>
        <w:rPr>
          <w:b/>
          <w:bCs/>
        </w:rPr>
      </w:pPr>
      <w:r w:rsidRPr="00417FB5">
        <w:rPr>
          <w:b/>
          <w:bCs/>
        </w:rPr>
        <w:t>GABINETE DO PREFEITO</w:t>
      </w:r>
    </w:p>
    <w:sectPr w:rsidR="00FF07B4" w:rsidRPr="00417FB5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D31708" w14:textId="77777777" w:rsidR="0095433A" w:rsidRDefault="0095433A" w:rsidP="00D11144">
      <w:pPr>
        <w:spacing w:after="0" w:line="240" w:lineRule="auto"/>
      </w:pPr>
      <w:r>
        <w:separator/>
      </w:r>
    </w:p>
  </w:endnote>
  <w:endnote w:type="continuationSeparator" w:id="0">
    <w:p w14:paraId="45C3DC0F" w14:textId="77777777" w:rsidR="0095433A" w:rsidRDefault="0095433A" w:rsidP="00D11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2062A5" w14:textId="77777777" w:rsidR="0095433A" w:rsidRDefault="0095433A" w:rsidP="00D11144">
      <w:pPr>
        <w:spacing w:after="0" w:line="240" w:lineRule="auto"/>
      </w:pPr>
      <w:r>
        <w:separator/>
      </w:r>
    </w:p>
  </w:footnote>
  <w:footnote w:type="continuationSeparator" w:id="0">
    <w:p w14:paraId="5802D37E" w14:textId="77777777" w:rsidR="0095433A" w:rsidRDefault="0095433A" w:rsidP="00D11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B1B44" w14:textId="40C0C572" w:rsidR="00D11144" w:rsidRDefault="00D11144">
    <w:pPr>
      <w:pStyle w:val="Cabealho"/>
    </w:pPr>
    <w:r>
      <w:rPr>
        <w:noProof/>
      </w:rPr>
      <w:drawing>
        <wp:inline distT="0" distB="0" distL="0" distR="0" wp14:anchorId="44AE7FBE" wp14:editId="5824E6ED">
          <wp:extent cx="5400040" cy="1170305"/>
          <wp:effectExtent l="0" t="0" r="0" b="0"/>
          <wp:docPr id="4056651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566519" name="Imagem 4056651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11703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2333844" w14:textId="77777777" w:rsidR="00D11144" w:rsidRDefault="00D111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91FBE"/>
    <w:multiLevelType w:val="multilevel"/>
    <w:tmpl w:val="D260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7810F5"/>
    <w:multiLevelType w:val="multilevel"/>
    <w:tmpl w:val="877C2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6E3D94"/>
    <w:multiLevelType w:val="multilevel"/>
    <w:tmpl w:val="36886B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B01748"/>
    <w:multiLevelType w:val="multilevel"/>
    <w:tmpl w:val="D058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8C0B1C"/>
    <w:multiLevelType w:val="multilevel"/>
    <w:tmpl w:val="AF06F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E1B7453"/>
    <w:multiLevelType w:val="multilevel"/>
    <w:tmpl w:val="EBD6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56066D"/>
    <w:multiLevelType w:val="multilevel"/>
    <w:tmpl w:val="740C5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CD757C"/>
    <w:multiLevelType w:val="multilevel"/>
    <w:tmpl w:val="EBACD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AE73D3"/>
    <w:multiLevelType w:val="multilevel"/>
    <w:tmpl w:val="86BE9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C06915"/>
    <w:multiLevelType w:val="multilevel"/>
    <w:tmpl w:val="1AB04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164B7B"/>
    <w:multiLevelType w:val="multilevel"/>
    <w:tmpl w:val="C882C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7130C6"/>
    <w:multiLevelType w:val="multilevel"/>
    <w:tmpl w:val="D2825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E349B0"/>
    <w:multiLevelType w:val="multilevel"/>
    <w:tmpl w:val="59EA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EF49E0"/>
    <w:multiLevelType w:val="multilevel"/>
    <w:tmpl w:val="AFDAE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5184838">
    <w:abstractNumId w:val="10"/>
  </w:num>
  <w:num w:numId="2" w16cid:durableId="1595825305">
    <w:abstractNumId w:val="6"/>
  </w:num>
  <w:num w:numId="3" w16cid:durableId="436826360">
    <w:abstractNumId w:val="2"/>
  </w:num>
  <w:num w:numId="4" w16cid:durableId="1280843979">
    <w:abstractNumId w:val="5"/>
  </w:num>
  <w:num w:numId="5" w16cid:durableId="206263098">
    <w:abstractNumId w:val="8"/>
  </w:num>
  <w:num w:numId="6" w16cid:durableId="594434806">
    <w:abstractNumId w:val="3"/>
  </w:num>
  <w:num w:numId="7" w16cid:durableId="1369598670">
    <w:abstractNumId w:val="9"/>
  </w:num>
  <w:num w:numId="8" w16cid:durableId="629021420">
    <w:abstractNumId w:val="1"/>
  </w:num>
  <w:num w:numId="9" w16cid:durableId="1984041560">
    <w:abstractNumId w:val="13"/>
  </w:num>
  <w:num w:numId="10" w16cid:durableId="1581058002">
    <w:abstractNumId w:val="12"/>
  </w:num>
  <w:num w:numId="11" w16cid:durableId="1762144270">
    <w:abstractNumId w:val="4"/>
  </w:num>
  <w:num w:numId="12" w16cid:durableId="1978992499">
    <w:abstractNumId w:val="11"/>
  </w:num>
  <w:num w:numId="13" w16cid:durableId="549727619">
    <w:abstractNumId w:val="0"/>
  </w:num>
  <w:num w:numId="14" w16cid:durableId="1983210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6AC"/>
    <w:rsid w:val="000903A9"/>
    <w:rsid w:val="00417FB5"/>
    <w:rsid w:val="004238D8"/>
    <w:rsid w:val="00817645"/>
    <w:rsid w:val="009426AC"/>
    <w:rsid w:val="0095433A"/>
    <w:rsid w:val="00D11144"/>
    <w:rsid w:val="00E80708"/>
    <w:rsid w:val="00FF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CC5AA3"/>
  <w15:chartTrackingRefBased/>
  <w15:docId w15:val="{05519A92-F75C-4FF7-B3FA-2759D667F7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426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426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26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26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426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426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426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426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426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426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426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26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26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426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426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426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426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426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426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426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426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426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426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426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426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426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426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426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426A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D111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11144"/>
  </w:style>
  <w:style w:type="paragraph" w:styleId="Rodap">
    <w:name w:val="footer"/>
    <w:basedOn w:val="Normal"/>
    <w:link w:val="RodapChar"/>
    <w:uiPriority w:val="99"/>
    <w:unhideWhenUsed/>
    <w:rsid w:val="00D111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11144"/>
  </w:style>
  <w:style w:type="paragraph" w:styleId="SemEspaamento">
    <w:name w:val="No Spacing"/>
    <w:uiPriority w:val="1"/>
    <w:qFormat/>
    <w:rsid w:val="00D11144"/>
    <w:pPr>
      <w:spacing w:after="0" w:line="240" w:lineRule="auto"/>
    </w:pPr>
    <w:rPr>
      <w:rFonts w:eastAsiaTheme="minorEastAsia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779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2026-03-30T19:27:00Z</dcterms:created>
  <dcterms:modified xsi:type="dcterms:W3CDTF">2026-03-30T19:38:00Z</dcterms:modified>
</cp:coreProperties>
</file>