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70" w:type="dxa"/>
          <w:right w:w="70" w:type="dxa"/>
        </w:tblCellMar>
        <w:tblLook w:val="04A0" w:firstRow="1" w:lastRow="0" w:firstColumn="1" w:lastColumn="0" w:noHBand="0" w:noVBand="1"/>
      </w:tblPr>
      <w:tblGrid>
        <w:gridCol w:w="825"/>
        <w:gridCol w:w="4121"/>
        <w:gridCol w:w="2247"/>
        <w:gridCol w:w="1118"/>
        <w:gridCol w:w="1874"/>
      </w:tblGrid>
      <w:tr w:rsidR="00AB2FA8" w:rsidRPr="00AB2FA8" w14:paraId="21F0AB60" w14:textId="77777777" w:rsidTr="00AB2FA8">
        <w:trPr>
          <w:trHeight w:val="12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vAlign w:val="bottom"/>
            <w:hideMark/>
          </w:tcPr>
          <w:p w14:paraId="42005604" w14:textId="77777777" w:rsidR="00AB2FA8" w:rsidRPr="00AB2FA8" w:rsidRDefault="00AB2FA8" w:rsidP="00AB2FA8">
            <w:pPr>
              <w:spacing w:after="0" w:line="240" w:lineRule="auto"/>
              <w:jc w:val="center"/>
              <w:rPr>
                <w:rFonts w:ascii="Arial" w:eastAsia="Times New Roman" w:hAnsi="Arial" w:cs="Arial"/>
                <w:b/>
                <w:bCs/>
                <w:color w:val="000000"/>
                <w:kern w:val="0"/>
                <w:sz w:val="32"/>
                <w:szCs w:val="32"/>
                <w:lang w:eastAsia="pt-BR"/>
                <w14:ligatures w14:val="none"/>
              </w:rPr>
            </w:pPr>
            <w:r w:rsidRPr="00AB2FA8">
              <w:rPr>
                <w:rFonts w:ascii="Arial" w:eastAsia="Times New Roman" w:hAnsi="Arial" w:cs="Arial"/>
                <w:b/>
                <w:bCs/>
                <w:color w:val="000000"/>
                <w:kern w:val="0"/>
                <w:sz w:val="32"/>
                <w:szCs w:val="32"/>
                <w:lang w:eastAsia="pt-BR"/>
                <w14:ligatures w14:val="none"/>
              </w:rPr>
              <w:t>PROCESSO ADMINISTRATIVO DE CONTRATAÇÃO</w:t>
            </w:r>
          </w:p>
        </w:tc>
      </w:tr>
      <w:tr w:rsidR="00AB2FA8" w:rsidRPr="00AB2FA8" w14:paraId="2AA78A0C" w14:textId="77777777" w:rsidTr="00AB2FA8">
        <w:trPr>
          <w:trHeight w:val="139"/>
        </w:trPr>
        <w:tc>
          <w:tcPr>
            <w:tcW w:w="2428"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28EB4623" w14:textId="77777777" w:rsidR="00AB2FA8" w:rsidRPr="005866C3" w:rsidRDefault="00AB2FA8" w:rsidP="00AB2FA8">
            <w:pPr>
              <w:spacing w:after="0" w:line="240" w:lineRule="auto"/>
              <w:rPr>
                <w:rFonts w:ascii="Arial" w:eastAsia="Times New Roman" w:hAnsi="Arial" w:cs="Arial"/>
                <w:b/>
                <w:bCs/>
                <w:color w:val="000000"/>
                <w:kern w:val="0"/>
                <w:lang w:eastAsia="pt-BR"/>
                <w14:ligatures w14:val="none"/>
              </w:rPr>
            </w:pPr>
            <w:r w:rsidRPr="005866C3">
              <w:rPr>
                <w:rFonts w:ascii="Arial" w:eastAsia="Times New Roman" w:hAnsi="Arial" w:cs="Arial"/>
                <w:b/>
                <w:bCs/>
                <w:color w:val="000000"/>
                <w:kern w:val="0"/>
                <w:lang w:eastAsia="pt-BR"/>
                <w14:ligatures w14:val="none"/>
              </w:rPr>
              <w:t>ÓRGÃO INSTAURADOR</w:t>
            </w:r>
          </w:p>
        </w:tc>
        <w:tc>
          <w:tcPr>
            <w:tcW w:w="2572" w:type="pct"/>
            <w:gridSpan w:val="3"/>
            <w:tcBorders>
              <w:top w:val="single" w:sz="4" w:space="0" w:color="auto"/>
              <w:left w:val="nil"/>
              <w:bottom w:val="single" w:sz="4" w:space="0" w:color="auto"/>
              <w:right w:val="single" w:sz="4" w:space="0" w:color="auto"/>
            </w:tcBorders>
            <w:shd w:val="clear" w:color="000000" w:fill="FFFFFF"/>
            <w:vAlign w:val="center"/>
            <w:hideMark/>
          </w:tcPr>
          <w:p w14:paraId="64EE7265" w14:textId="1BDB9670" w:rsidR="00AB2FA8" w:rsidRPr="005866C3" w:rsidRDefault="00AB2FA8" w:rsidP="0053768D">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Secretaria Municipal de </w:t>
            </w:r>
            <w:r w:rsidR="0053768D">
              <w:rPr>
                <w:rFonts w:ascii="Arial" w:eastAsia="Times New Roman" w:hAnsi="Arial" w:cs="Arial"/>
                <w:color w:val="000000"/>
                <w:kern w:val="0"/>
                <w:lang w:eastAsia="pt-BR"/>
                <w14:ligatures w14:val="none"/>
              </w:rPr>
              <w:t>Obras, trânsito e urbanismo</w:t>
            </w:r>
          </w:p>
        </w:tc>
      </w:tr>
      <w:tr w:rsidR="00AB2FA8" w:rsidRPr="00AB2FA8" w14:paraId="70F0FC71" w14:textId="77777777" w:rsidTr="006E1FE9">
        <w:trPr>
          <w:trHeight w:val="820"/>
        </w:trPr>
        <w:tc>
          <w:tcPr>
            <w:tcW w:w="2428" w:type="pct"/>
            <w:gridSpan w:val="2"/>
            <w:tcBorders>
              <w:top w:val="single" w:sz="4" w:space="0" w:color="auto"/>
              <w:left w:val="single" w:sz="4" w:space="0" w:color="auto"/>
              <w:bottom w:val="nil"/>
              <w:right w:val="single" w:sz="4" w:space="0" w:color="auto"/>
            </w:tcBorders>
            <w:shd w:val="clear" w:color="000000" w:fill="FFF2CC"/>
            <w:vAlign w:val="center"/>
            <w:hideMark/>
          </w:tcPr>
          <w:p w14:paraId="7867C3C6" w14:textId="77777777" w:rsidR="00AB2FA8" w:rsidRPr="005866C3" w:rsidRDefault="00AB2FA8" w:rsidP="00AB2FA8">
            <w:pPr>
              <w:spacing w:after="0" w:line="240" w:lineRule="auto"/>
              <w:rPr>
                <w:rFonts w:ascii="Arial" w:eastAsia="Times New Roman" w:hAnsi="Arial" w:cs="Arial"/>
                <w:b/>
                <w:bCs/>
                <w:color w:val="000000"/>
                <w:kern w:val="0"/>
                <w:lang w:eastAsia="pt-BR"/>
                <w14:ligatures w14:val="none"/>
              </w:rPr>
            </w:pPr>
            <w:r w:rsidRPr="005866C3">
              <w:rPr>
                <w:rFonts w:ascii="Arial" w:eastAsia="Times New Roman" w:hAnsi="Arial" w:cs="Arial"/>
                <w:b/>
                <w:bCs/>
                <w:color w:val="000000"/>
                <w:kern w:val="0"/>
                <w:lang w:eastAsia="pt-BR"/>
                <w14:ligatures w14:val="none"/>
              </w:rPr>
              <w:t>OBJETO</w:t>
            </w:r>
          </w:p>
        </w:tc>
        <w:tc>
          <w:tcPr>
            <w:tcW w:w="2572" w:type="pct"/>
            <w:gridSpan w:val="3"/>
            <w:tcBorders>
              <w:top w:val="single" w:sz="4" w:space="0" w:color="auto"/>
              <w:left w:val="nil"/>
              <w:bottom w:val="nil"/>
              <w:right w:val="single" w:sz="4" w:space="0" w:color="auto"/>
            </w:tcBorders>
            <w:shd w:val="clear" w:color="000000" w:fill="FFFFFF"/>
            <w:vAlign w:val="center"/>
            <w:hideMark/>
          </w:tcPr>
          <w:p w14:paraId="3FCE85D4" w14:textId="70D02AF8" w:rsidR="00AB2FA8" w:rsidRPr="005866C3" w:rsidRDefault="00B64E7A" w:rsidP="0053768D">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Curso </w:t>
            </w:r>
            <w:r w:rsidR="0053768D">
              <w:rPr>
                <w:rFonts w:ascii="Arial" w:eastAsia="Times New Roman" w:hAnsi="Arial" w:cs="Arial"/>
                <w:color w:val="000000"/>
                <w:kern w:val="0"/>
                <w:lang w:eastAsia="pt-BR"/>
                <w14:ligatures w14:val="none"/>
              </w:rPr>
              <w:t>de Capacitação em Contratação de Obras e Serviços de Engenharia de acordo com a Lei nº 14.133/2021</w:t>
            </w:r>
            <w:r w:rsidR="007D0C27">
              <w:rPr>
                <w:rFonts w:ascii="Arial" w:eastAsia="Times New Roman" w:hAnsi="Arial" w:cs="Arial"/>
                <w:color w:val="000000"/>
                <w:kern w:val="0"/>
                <w:lang w:eastAsia="pt-BR"/>
                <w14:ligatures w14:val="none"/>
              </w:rPr>
              <w:t xml:space="preserve">, para </w:t>
            </w:r>
            <w:r w:rsidR="0053768D">
              <w:rPr>
                <w:rFonts w:ascii="Arial" w:eastAsia="Times New Roman" w:hAnsi="Arial" w:cs="Arial"/>
                <w:color w:val="000000"/>
                <w:kern w:val="0"/>
                <w:lang w:eastAsia="pt-BR"/>
                <w14:ligatures w14:val="none"/>
              </w:rPr>
              <w:t>dois</w:t>
            </w:r>
            <w:r w:rsidR="007D0C27">
              <w:rPr>
                <w:rFonts w:ascii="Arial" w:eastAsia="Times New Roman" w:hAnsi="Arial" w:cs="Arial"/>
                <w:color w:val="000000"/>
                <w:kern w:val="0"/>
                <w:lang w:eastAsia="pt-BR"/>
                <w14:ligatures w14:val="none"/>
              </w:rPr>
              <w:t xml:space="preserve"> funcionários da Prefeitura Municipal de São Jorge do Ivaí/Pr</w:t>
            </w:r>
            <w:r w:rsidRPr="005866C3">
              <w:rPr>
                <w:rFonts w:ascii="Arial" w:eastAsia="Times New Roman" w:hAnsi="Arial" w:cs="Arial"/>
                <w:color w:val="000000"/>
                <w:kern w:val="0"/>
                <w:lang w:eastAsia="pt-BR"/>
                <w14:ligatures w14:val="none"/>
              </w:rPr>
              <w:t>.</w:t>
            </w:r>
          </w:p>
        </w:tc>
      </w:tr>
      <w:tr w:rsidR="00AB2FA8" w:rsidRPr="00AB2FA8" w14:paraId="08231F2F" w14:textId="77777777" w:rsidTr="00AB2FA8">
        <w:trPr>
          <w:trHeight w:val="102"/>
        </w:trPr>
        <w:tc>
          <w:tcPr>
            <w:tcW w:w="405" w:type="pct"/>
            <w:tcBorders>
              <w:top w:val="single" w:sz="4" w:space="0" w:color="auto"/>
              <w:left w:val="single" w:sz="4" w:space="0" w:color="auto"/>
              <w:bottom w:val="single" w:sz="4" w:space="0" w:color="auto"/>
              <w:right w:val="single" w:sz="4" w:space="0" w:color="auto"/>
            </w:tcBorders>
            <w:shd w:val="clear" w:color="000000" w:fill="FFF2CC"/>
            <w:hideMark/>
          </w:tcPr>
          <w:p w14:paraId="6811608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w:t>
            </w:r>
          </w:p>
        </w:tc>
        <w:tc>
          <w:tcPr>
            <w:tcW w:w="3126" w:type="pct"/>
            <w:gridSpan w:val="2"/>
            <w:tcBorders>
              <w:top w:val="single" w:sz="4" w:space="0" w:color="auto"/>
              <w:left w:val="nil"/>
              <w:bottom w:val="single" w:sz="4" w:space="0" w:color="auto"/>
              <w:right w:val="single" w:sz="4" w:space="0" w:color="auto"/>
            </w:tcBorders>
            <w:shd w:val="clear" w:color="000000" w:fill="FFF2CC"/>
            <w:hideMark/>
          </w:tcPr>
          <w:p w14:paraId="7DB00C9A" w14:textId="77777777" w:rsidR="00AB2FA8" w:rsidRPr="005866C3" w:rsidRDefault="00AB2FA8" w:rsidP="00AB2FA8">
            <w:pPr>
              <w:spacing w:after="0" w:line="240" w:lineRule="auto"/>
              <w:jc w:val="center"/>
              <w:rPr>
                <w:rFonts w:ascii="Arial" w:eastAsia="Times New Roman" w:hAnsi="Arial" w:cs="Arial"/>
                <w:b/>
                <w:bCs/>
                <w:color w:val="000000"/>
                <w:kern w:val="0"/>
                <w:lang w:eastAsia="pt-BR"/>
                <w14:ligatures w14:val="none"/>
              </w:rPr>
            </w:pPr>
            <w:r w:rsidRPr="005866C3">
              <w:rPr>
                <w:rFonts w:ascii="Arial" w:eastAsia="Times New Roman" w:hAnsi="Arial" w:cs="Arial"/>
                <w:b/>
                <w:bCs/>
                <w:color w:val="000000"/>
                <w:kern w:val="0"/>
                <w:lang w:eastAsia="pt-BR"/>
                <w14:ligatures w14:val="none"/>
              </w:rPr>
              <w:t>DESCRIÇÃO</w:t>
            </w:r>
          </w:p>
        </w:tc>
        <w:tc>
          <w:tcPr>
            <w:tcW w:w="549" w:type="pct"/>
            <w:tcBorders>
              <w:top w:val="single" w:sz="4" w:space="0" w:color="auto"/>
              <w:left w:val="nil"/>
              <w:bottom w:val="single" w:sz="4" w:space="0" w:color="auto"/>
              <w:right w:val="single" w:sz="4" w:space="0" w:color="auto"/>
            </w:tcBorders>
            <w:shd w:val="clear" w:color="000000" w:fill="FFF2CC"/>
            <w:hideMark/>
          </w:tcPr>
          <w:p w14:paraId="65E064AE" w14:textId="77777777" w:rsidR="00AB2FA8" w:rsidRPr="005866C3" w:rsidRDefault="00AB2FA8" w:rsidP="00AB2FA8">
            <w:pPr>
              <w:spacing w:after="0" w:line="240" w:lineRule="auto"/>
              <w:jc w:val="center"/>
              <w:rPr>
                <w:rFonts w:ascii="Arial" w:eastAsia="Times New Roman" w:hAnsi="Arial" w:cs="Arial"/>
                <w:b/>
                <w:bCs/>
                <w:color w:val="000000"/>
                <w:kern w:val="0"/>
                <w:lang w:eastAsia="pt-BR"/>
                <w14:ligatures w14:val="none"/>
              </w:rPr>
            </w:pPr>
            <w:r w:rsidRPr="005866C3">
              <w:rPr>
                <w:rFonts w:ascii="Arial" w:eastAsia="Times New Roman" w:hAnsi="Arial" w:cs="Arial"/>
                <w:b/>
                <w:bCs/>
                <w:color w:val="000000"/>
                <w:kern w:val="0"/>
                <w:lang w:eastAsia="pt-BR"/>
                <w14:ligatures w14:val="none"/>
              </w:rPr>
              <w:t>VERIF.</w:t>
            </w:r>
          </w:p>
        </w:tc>
        <w:tc>
          <w:tcPr>
            <w:tcW w:w="919" w:type="pct"/>
            <w:tcBorders>
              <w:top w:val="single" w:sz="4" w:space="0" w:color="auto"/>
              <w:left w:val="nil"/>
              <w:bottom w:val="single" w:sz="4" w:space="0" w:color="auto"/>
              <w:right w:val="single" w:sz="4" w:space="0" w:color="auto"/>
            </w:tcBorders>
            <w:shd w:val="clear" w:color="000000" w:fill="FFF2CC"/>
            <w:hideMark/>
          </w:tcPr>
          <w:p w14:paraId="6C836769" w14:textId="77777777" w:rsidR="00AB2FA8" w:rsidRPr="005866C3" w:rsidRDefault="00AB2FA8" w:rsidP="00AB2FA8">
            <w:pPr>
              <w:spacing w:after="0" w:line="240" w:lineRule="auto"/>
              <w:jc w:val="center"/>
              <w:rPr>
                <w:rFonts w:ascii="Arial" w:eastAsia="Times New Roman" w:hAnsi="Arial" w:cs="Arial"/>
                <w:b/>
                <w:bCs/>
                <w:color w:val="000000"/>
                <w:kern w:val="0"/>
                <w:lang w:eastAsia="pt-BR"/>
                <w14:ligatures w14:val="none"/>
              </w:rPr>
            </w:pPr>
            <w:r w:rsidRPr="005866C3">
              <w:rPr>
                <w:rFonts w:ascii="Arial" w:eastAsia="Times New Roman" w:hAnsi="Arial" w:cs="Arial"/>
                <w:b/>
                <w:bCs/>
                <w:color w:val="000000"/>
                <w:kern w:val="0"/>
                <w:lang w:eastAsia="pt-BR"/>
                <w14:ligatures w14:val="none"/>
              </w:rPr>
              <w:t>OBS.</w:t>
            </w:r>
          </w:p>
        </w:tc>
      </w:tr>
      <w:tr w:rsidR="00AB2FA8" w:rsidRPr="00AB2FA8" w14:paraId="05043606"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2CC"/>
            <w:hideMark/>
          </w:tcPr>
          <w:p w14:paraId="4670014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595" w:type="pct"/>
            <w:gridSpan w:val="4"/>
            <w:tcBorders>
              <w:top w:val="single" w:sz="4" w:space="0" w:color="auto"/>
              <w:left w:val="nil"/>
              <w:bottom w:val="single" w:sz="4" w:space="0" w:color="auto"/>
              <w:right w:val="single" w:sz="4" w:space="0" w:color="000000"/>
            </w:tcBorders>
            <w:shd w:val="clear" w:color="000000" w:fill="FFF2CC"/>
            <w:vAlign w:val="center"/>
            <w:hideMark/>
          </w:tcPr>
          <w:p w14:paraId="51ECD069" w14:textId="77777777" w:rsidR="00AB2FA8" w:rsidRPr="005866C3" w:rsidRDefault="00AB2FA8" w:rsidP="00AB2FA8">
            <w:pPr>
              <w:spacing w:after="0" w:line="240" w:lineRule="auto"/>
              <w:rPr>
                <w:rFonts w:ascii="Arial" w:eastAsia="Times New Roman" w:hAnsi="Arial" w:cs="Arial"/>
                <w:b/>
                <w:bCs/>
                <w:color w:val="000000"/>
                <w:kern w:val="0"/>
                <w:lang w:eastAsia="pt-BR"/>
                <w14:ligatures w14:val="none"/>
              </w:rPr>
            </w:pPr>
            <w:r w:rsidRPr="005866C3">
              <w:rPr>
                <w:rFonts w:ascii="Arial" w:eastAsia="Times New Roman" w:hAnsi="Arial" w:cs="Arial"/>
                <w:b/>
                <w:bCs/>
                <w:color w:val="000000"/>
                <w:kern w:val="0"/>
                <w:lang w:eastAsia="pt-BR"/>
                <w14:ligatures w14:val="none"/>
              </w:rPr>
              <w:t>FASE PREPARATÓRIA - PLANEJAMENTO</w:t>
            </w:r>
          </w:p>
        </w:tc>
      </w:tr>
      <w:tr w:rsidR="00AB2FA8" w:rsidRPr="00AB2FA8" w14:paraId="60DC1D47" w14:textId="77777777" w:rsidTr="00AB2FA8">
        <w:trPr>
          <w:trHeight w:val="102"/>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0D992A8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w:t>
            </w:r>
          </w:p>
        </w:tc>
        <w:tc>
          <w:tcPr>
            <w:tcW w:w="3126" w:type="pct"/>
            <w:gridSpan w:val="2"/>
            <w:tcBorders>
              <w:top w:val="nil"/>
              <w:left w:val="nil"/>
              <w:bottom w:val="single" w:sz="4" w:space="0" w:color="auto"/>
              <w:right w:val="single" w:sz="4" w:space="0" w:color="000000"/>
            </w:tcBorders>
            <w:shd w:val="clear" w:color="auto" w:fill="auto"/>
            <w:hideMark/>
          </w:tcPr>
          <w:p w14:paraId="4801F056" w14:textId="77777777" w:rsidR="00AB2FA8" w:rsidRPr="005866C3" w:rsidRDefault="00AB2FA8" w:rsidP="00AB2FA8">
            <w:pPr>
              <w:spacing w:after="0" w:line="240" w:lineRule="auto"/>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Formalização de demanda - DFD</w:t>
            </w:r>
          </w:p>
        </w:tc>
        <w:tc>
          <w:tcPr>
            <w:tcW w:w="549" w:type="pct"/>
            <w:tcBorders>
              <w:top w:val="nil"/>
              <w:left w:val="nil"/>
              <w:bottom w:val="single" w:sz="4" w:space="0" w:color="auto"/>
              <w:right w:val="single" w:sz="4" w:space="0" w:color="auto"/>
            </w:tcBorders>
            <w:shd w:val="clear" w:color="auto" w:fill="auto"/>
            <w:hideMark/>
          </w:tcPr>
          <w:p w14:paraId="0D6DE4EB" w14:textId="77777777" w:rsidR="00AB2FA8" w:rsidRPr="005866C3" w:rsidRDefault="00AB2FA8" w:rsidP="00AB2FA8">
            <w:pPr>
              <w:spacing w:after="0" w:line="240" w:lineRule="auto"/>
              <w:jc w:val="center"/>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w:t>
            </w:r>
          </w:p>
        </w:tc>
        <w:tc>
          <w:tcPr>
            <w:tcW w:w="919" w:type="pct"/>
            <w:tcBorders>
              <w:top w:val="nil"/>
              <w:left w:val="nil"/>
              <w:bottom w:val="single" w:sz="4" w:space="0" w:color="auto"/>
              <w:right w:val="single" w:sz="4" w:space="0" w:color="auto"/>
            </w:tcBorders>
            <w:shd w:val="clear" w:color="auto" w:fill="auto"/>
            <w:hideMark/>
          </w:tcPr>
          <w:p w14:paraId="4BF3BE66" w14:textId="77777777" w:rsidR="00AB2FA8" w:rsidRPr="005866C3" w:rsidRDefault="00AB2FA8" w:rsidP="00AB2FA8">
            <w:pPr>
              <w:spacing w:after="0" w:line="240" w:lineRule="auto"/>
              <w:jc w:val="center"/>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w:t>
            </w:r>
          </w:p>
        </w:tc>
      </w:tr>
      <w:tr w:rsidR="00AB2FA8" w:rsidRPr="00AB2FA8" w14:paraId="2E7E4E4B" w14:textId="77777777" w:rsidTr="00AB2FA8">
        <w:trPr>
          <w:trHeight w:val="162"/>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775C1EE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1.1</w:t>
            </w:r>
          </w:p>
        </w:tc>
        <w:tc>
          <w:tcPr>
            <w:tcW w:w="3126" w:type="pct"/>
            <w:gridSpan w:val="2"/>
            <w:tcBorders>
              <w:top w:val="nil"/>
              <w:left w:val="nil"/>
              <w:bottom w:val="single" w:sz="4" w:space="0" w:color="auto"/>
              <w:right w:val="single" w:sz="4" w:space="0" w:color="000000"/>
            </w:tcBorders>
            <w:shd w:val="clear" w:color="auto" w:fill="auto"/>
            <w:hideMark/>
          </w:tcPr>
          <w:p w14:paraId="241A9CA0" w14:textId="77777777" w:rsidR="00AB2FA8" w:rsidRPr="005866C3" w:rsidRDefault="00AB2FA8" w:rsidP="00AB2FA8">
            <w:pPr>
              <w:spacing w:after="0" w:line="240" w:lineRule="auto"/>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Planilha detalhada/elementos técnico e levantamento de preços</w:t>
            </w:r>
          </w:p>
        </w:tc>
        <w:tc>
          <w:tcPr>
            <w:tcW w:w="549" w:type="pct"/>
            <w:tcBorders>
              <w:top w:val="single" w:sz="4" w:space="0" w:color="auto"/>
              <w:left w:val="nil"/>
              <w:bottom w:val="single" w:sz="4" w:space="0" w:color="auto"/>
              <w:right w:val="single" w:sz="4" w:space="0" w:color="auto"/>
            </w:tcBorders>
            <w:shd w:val="clear" w:color="auto" w:fill="auto"/>
            <w:hideMark/>
          </w:tcPr>
          <w:p w14:paraId="2BF760CC" w14:textId="77777777" w:rsidR="00AB2FA8" w:rsidRPr="005866C3" w:rsidRDefault="00AB2FA8" w:rsidP="00AB2FA8">
            <w:pPr>
              <w:spacing w:after="0" w:line="240" w:lineRule="auto"/>
              <w:jc w:val="center"/>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4C492E34" w14:textId="77777777" w:rsidR="00AB2FA8" w:rsidRPr="005866C3" w:rsidRDefault="00AB2FA8" w:rsidP="00AB2FA8">
            <w:pPr>
              <w:spacing w:after="0" w:line="240" w:lineRule="auto"/>
              <w:jc w:val="center"/>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w:t>
            </w:r>
          </w:p>
        </w:tc>
      </w:tr>
      <w:tr w:rsidR="00AB2FA8" w:rsidRPr="00AB2FA8" w14:paraId="66C7A565" w14:textId="77777777" w:rsidTr="00AB2FA8">
        <w:trPr>
          <w:trHeight w:val="139"/>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3E8E5F1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w:t>
            </w:r>
          </w:p>
        </w:tc>
        <w:tc>
          <w:tcPr>
            <w:tcW w:w="3126" w:type="pct"/>
            <w:gridSpan w:val="2"/>
            <w:tcBorders>
              <w:top w:val="nil"/>
              <w:left w:val="nil"/>
              <w:bottom w:val="single" w:sz="4" w:space="0" w:color="auto"/>
              <w:right w:val="single" w:sz="4" w:space="0" w:color="000000"/>
            </w:tcBorders>
            <w:shd w:val="clear" w:color="auto" w:fill="auto"/>
            <w:hideMark/>
          </w:tcPr>
          <w:p w14:paraId="76E22ED8"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Indicação de dotação/liberação orçamentária</w:t>
            </w:r>
          </w:p>
        </w:tc>
        <w:tc>
          <w:tcPr>
            <w:tcW w:w="549" w:type="pct"/>
            <w:tcBorders>
              <w:top w:val="single" w:sz="4" w:space="0" w:color="auto"/>
              <w:left w:val="nil"/>
              <w:bottom w:val="single" w:sz="4" w:space="0" w:color="auto"/>
              <w:right w:val="single" w:sz="4" w:space="0" w:color="000000"/>
            </w:tcBorders>
            <w:shd w:val="clear" w:color="auto" w:fill="auto"/>
            <w:hideMark/>
          </w:tcPr>
          <w:p w14:paraId="5E2C1797"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5C91F743"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757BCBD2"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14210EA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w:t>
            </w:r>
          </w:p>
        </w:tc>
        <w:tc>
          <w:tcPr>
            <w:tcW w:w="3126" w:type="pct"/>
            <w:gridSpan w:val="2"/>
            <w:tcBorders>
              <w:top w:val="nil"/>
              <w:left w:val="nil"/>
              <w:bottom w:val="single" w:sz="4" w:space="0" w:color="auto"/>
              <w:right w:val="single" w:sz="4" w:space="0" w:color="000000"/>
            </w:tcBorders>
            <w:shd w:val="clear" w:color="auto" w:fill="auto"/>
            <w:hideMark/>
          </w:tcPr>
          <w:p w14:paraId="533BD2EA"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Estudo técnico preliminar – ETP</w:t>
            </w:r>
          </w:p>
        </w:tc>
        <w:tc>
          <w:tcPr>
            <w:tcW w:w="549" w:type="pct"/>
            <w:tcBorders>
              <w:top w:val="single" w:sz="4" w:space="0" w:color="auto"/>
              <w:left w:val="nil"/>
              <w:bottom w:val="single" w:sz="4" w:space="0" w:color="auto"/>
              <w:right w:val="single" w:sz="4" w:space="0" w:color="000000"/>
            </w:tcBorders>
            <w:shd w:val="clear" w:color="auto" w:fill="auto"/>
            <w:hideMark/>
          </w:tcPr>
          <w:p w14:paraId="39174854"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4D3E98E1"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4F013193" w14:textId="77777777" w:rsidTr="00AB2FA8">
        <w:trPr>
          <w:trHeight w:val="162"/>
        </w:trPr>
        <w:tc>
          <w:tcPr>
            <w:tcW w:w="405" w:type="pct"/>
            <w:tcBorders>
              <w:top w:val="single" w:sz="4" w:space="0" w:color="auto"/>
              <w:left w:val="single" w:sz="4" w:space="0" w:color="auto"/>
              <w:bottom w:val="single" w:sz="4" w:space="0" w:color="auto"/>
              <w:right w:val="nil"/>
            </w:tcBorders>
            <w:shd w:val="clear" w:color="000000" w:fill="FFF2CC"/>
            <w:hideMark/>
          </w:tcPr>
          <w:p w14:paraId="2947408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595" w:type="pct"/>
            <w:gridSpan w:val="4"/>
            <w:tcBorders>
              <w:top w:val="single" w:sz="4" w:space="0" w:color="auto"/>
              <w:left w:val="nil"/>
              <w:bottom w:val="single" w:sz="4" w:space="0" w:color="auto"/>
              <w:right w:val="single" w:sz="4" w:space="0" w:color="000000"/>
            </w:tcBorders>
            <w:shd w:val="clear" w:color="000000" w:fill="FFF2CC"/>
            <w:vAlign w:val="center"/>
            <w:hideMark/>
          </w:tcPr>
          <w:p w14:paraId="2D847ECC"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FASE PREPARATÓRIA - ELABORAÇÃO DE DOCUMENTOS E APROVAÇÃO TÉCNICA</w:t>
            </w:r>
          </w:p>
        </w:tc>
      </w:tr>
      <w:tr w:rsidR="00AB2FA8" w:rsidRPr="00AB2FA8" w14:paraId="1E505871" w14:textId="77777777" w:rsidTr="00AB2FA8">
        <w:trPr>
          <w:trHeight w:val="102"/>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7BD7A99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1B921A37"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Termo de referência (TR)</w:t>
            </w:r>
          </w:p>
        </w:tc>
        <w:tc>
          <w:tcPr>
            <w:tcW w:w="549" w:type="pct"/>
            <w:tcBorders>
              <w:top w:val="single" w:sz="4" w:space="0" w:color="auto"/>
              <w:left w:val="nil"/>
              <w:bottom w:val="single" w:sz="4" w:space="0" w:color="auto"/>
              <w:right w:val="single" w:sz="4" w:space="0" w:color="auto"/>
            </w:tcBorders>
            <w:shd w:val="clear" w:color="auto" w:fill="auto"/>
            <w:hideMark/>
          </w:tcPr>
          <w:p w14:paraId="4F047C55"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7A22A63D"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06728AD9" w14:textId="77777777" w:rsidTr="00AB2FA8">
        <w:trPr>
          <w:trHeight w:val="102"/>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0B5D984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3.2</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20A7C299"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Minuta de contrato</w:t>
            </w:r>
          </w:p>
        </w:tc>
        <w:tc>
          <w:tcPr>
            <w:tcW w:w="549" w:type="pct"/>
            <w:tcBorders>
              <w:top w:val="single" w:sz="4" w:space="0" w:color="auto"/>
              <w:left w:val="nil"/>
              <w:bottom w:val="single" w:sz="4" w:space="0" w:color="auto"/>
              <w:right w:val="single" w:sz="4" w:space="0" w:color="auto"/>
            </w:tcBorders>
            <w:shd w:val="clear" w:color="auto" w:fill="auto"/>
            <w:hideMark/>
          </w:tcPr>
          <w:p w14:paraId="5EE12326"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7E0E5227"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397ED1B4"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734550D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3.4</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453C2AAB"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Planilha de composição de custos</w:t>
            </w:r>
          </w:p>
        </w:tc>
        <w:tc>
          <w:tcPr>
            <w:tcW w:w="549" w:type="pct"/>
            <w:tcBorders>
              <w:top w:val="single" w:sz="4" w:space="0" w:color="auto"/>
              <w:left w:val="nil"/>
              <w:bottom w:val="single" w:sz="4" w:space="0" w:color="auto"/>
              <w:right w:val="single" w:sz="4" w:space="0" w:color="auto"/>
            </w:tcBorders>
            <w:shd w:val="clear" w:color="auto" w:fill="auto"/>
            <w:hideMark/>
          </w:tcPr>
          <w:p w14:paraId="303DA9AE"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48A33D9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3210B159"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513FA5E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11CD7681"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Análise jurídica da contratação</w:t>
            </w:r>
          </w:p>
        </w:tc>
        <w:tc>
          <w:tcPr>
            <w:tcW w:w="549" w:type="pct"/>
            <w:tcBorders>
              <w:top w:val="single" w:sz="4" w:space="0" w:color="auto"/>
              <w:left w:val="nil"/>
              <w:bottom w:val="single" w:sz="4" w:space="0" w:color="auto"/>
              <w:right w:val="single" w:sz="4" w:space="0" w:color="auto"/>
            </w:tcBorders>
            <w:shd w:val="clear" w:color="auto" w:fill="auto"/>
            <w:hideMark/>
          </w:tcPr>
          <w:p w14:paraId="1247DA94"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69991D94"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1BCDDE9E" w14:textId="77777777" w:rsidTr="00AB2FA8">
        <w:trPr>
          <w:trHeight w:val="102"/>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4570837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087047CC"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Designação dos responsáveis</w:t>
            </w:r>
          </w:p>
        </w:tc>
        <w:tc>
          <w:tcPr>
            <w:tcW w:w="549" w:type="pct"/>
            <w:tcBorders>
              <w:top w:val="single" w:sz="4" w:space="0" w:color="auto"/>
              <w:left w:val="nil"/>
              <w:bottom w:val="single" w:sz="4" w:space="0" w:color="auto"/>
              <w:right w:val="single" w:sz="4" w:space="0" w:color="auto"/>
            </w:tcBorders>
            <w:shd w:val="clear" w:color="auto" w:fill="auto"/>
            <w:hideMark/>
          </w:tcPr>
          <w:p w14:paraId="567F0F3C"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63785E7D"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05EFC38F" w14:textId="77777777" w:rsidTr="00AB2FA8">
        <w:trPr>
          <w:trHeight w:val="102"/>
        </w:trPr>
        <w:tc>
          <w:tcPr>
            <w:tcW w:w="405" w:type="pct"/>
            <w:tcBorders>
              <w:top w:val="single" w:sz="4" w:space="0" w:color="auto"/>
              <w:left w:val="single" w:sz="4" w:space="0" w:color="auto"/>
              <w:bottom w:val="single" w:sz="4" w:space="0" w:color="auto"/>
              <w:right w:val="nil"/>
            </w:tcBorders>
            <w:shd w:val="clear" w:color="000000" w:fill="FFF2CC"/>
            <w:hideMark/>
          </w:tcPr>
          <w:p w14:paraId="43E21AE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595" w:type="pct"/>
            <w:gridSpan w:val="4"/>
            <w:tcBorders>
              <w:top w:val="single" w:sz="4" w:space="0" w:color="auto"/>
              <w:left w:val="nil"/>
              <w:bottom w:val="single" w:sz="4" w:space="0" w:color="auto"/>
              <w:right w:val="single" w:sz="4" w:space="0" w:color="000000"/>
            </w:tcBorders>
            <w:shd w:val="clear" w:color="000000" w:fill="FFF2CC"/>
            <w:vAlign w:val="center"/>
            <w:hideMark/>
          </w:tcPr>
          <w:p w14:paraId="542E0E84"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FASE DE HABILITAÇÃO</w:t>
            </w:r>
          </w:p>
        </w:tc>
      </w:tr>
      <w:tr w:rsidR="00AB2FA8" w:rsidRPr="00AB2FA8" w14:paraId="44F33840"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5A2E041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3260AB19"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Juntada dos documentos de habilitação</w:t>
            </w:r>
          </w:p>
        </w:tc>
        <w:tc>
          <w:tcPr>
            <w:tcW w:w="549" w:type="pct"/>
            <w:tcBorders>
              <w:top w:val="single" w:sz="4" w:space="0" w:color="auto"/>
              <w:left w:val="nil"/>
              <w:bottom w:val="single" w:sz="4" w:space="0" w:color="auto"/>
              <w:right w:val="single" w:sz="4" w:space="0" w:color="auto"/>
            </w:tcBorders>
            <w:shd w:val="clear" w:color="auto" w:fill="auto"/>
            <w:hideMark/>
          </w:tcPr>
          <w:p w14:paraId="41909A66"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63801D5C"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1F70F411"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41C1C35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416EF2FC"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Ata de julgamento da habilitação</w:t>
            </w:r>
          </w:p>
        </w:tc>
        <w:tc>
          <w:tcPr>
            <w:tcW w:w="549" w:type="pct"/>
            <w:tcBorders>
              <w:top w:val="single" w:sz="4" w:space="0" w:color="auto"/>
              <w:left w:val="nil"/>
              <w:bottom w:val="single" w:sz="4" w:space="0" w:color="auto"/>
              <w:right w:val="single" w:sz="4" w:space="0" w:color="auto"/>
            </w:tcBorders>
            <w:shd w:val="clear" w:color="auto" w:fill="auto"/>
            <w:hideMark/>
          </w:tcPr>
          <w:p w14:paraId="586C915A"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5811016F"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32ACC237" w14:textId="77777777" w:rsidTr="00AB2FA8">
        <w:trPr>
          <w:trHeight w:val="102"/>
        </w:trPr>
        <w:tc>
          <w:tcPr>
            <w:tcW w:w="405" w:type="pct"/>
            <w:tcBorders>
              <w:top w:val="single" w:sz="4" w:space="0" w:color="auto"/>
              <w:left w:val="single" w:sz="4" w:space="0" w:color="auto"/>
              <w:bottom w:val="single" w:sz="4" w:space="0" w:color="auto"/>
              <w:right w:val="nil"/>
            </w:tcBorders>
            <w:shd w:val="clear" w:color="000000" w:fill="FFF2CC"/>
            <w:hideMark/>
          </w:tcPr>
          <w:p w14:paraId="4B4FE38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595" w:type="pct"/>
            <w:gridSpan w:val="4"/>
            <w:tcBorders>
              <w:top w:val="single" w:sz="4" w:space="0" w:color="auto"/>
              <w:left w:val="nil"/>
              <w:bottom w:val="single" w:sz="4" w:space="0" w:color="auto"/>
              <w:right w:val="single" w:sz="4" w:space="0" w:color="000000"/>
            </w:tcBorders>
            <w:shd w:val="clear" w:color="000000" w:fill="FFF2CC"/>
            <w:vAlign w:val="center"/>
            <w:hideMark/>
          </w:tcPr>
          <w:p w14:paraId="52D78F99"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FASE DE HOMOLOGAÇÃO</w:t>
            </w:r>
          </w:p>
        </w:tc>
      </w:tr>
      <w:tr w:rsidR="00AB2FA8" w:rsidRPr="00AB2FA8" w14:paraId="2B1F0943" w14:textId="77777777" w:rsidTr="00AB2FA8">
        <w:trPr>
          <w:trHeight w:val="102"/>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28A3857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2443AC4D"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Análise jurídica</w:t>
            </w:r>
          </w:p>
        </w:tc>
        <w:tc>
          <w:tcPr>
            <w:tcW w:w="549" w:type="pct"/>
            <w:tcBorders>
              <w:top w:val="single" w:sz="4" w:space="0" w:color="auto"/>
              <w:left w:val="nil"/>
              <w:bottom w:val="single" w:sz="4" w:space="0" w:color="auto"/>
              <w:right w:val="single" w:sz="4" w:space="0" w:color="auto"/>
            </w:tcBorders>
            <w:shd w:val="clear" w:color="auto" w:fill="auto"/>
            <w:hideMark/>
          </w:tcPr>
          <w:p w14:paraId="5335D4CC"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5331733F"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r w:rsidR="00AB2FA8" w:rsidRPr="00AB2FA8" w14:paraId="6B6C6DC5" w14:textId="77777777" w:rsidTr="00AB2FA8">
        <w:trPr>
          <w:trHeight w:val="120"/>
        </w:trPr>
        <w:tc>
          <w:tcPr>
            <w:tcW w:w="405" w:type="pct"/>
            <w:tcBorders>
              <w:top w:val="single" w:sz="4" w:space="0" w:color="auto"/>
              <w:left w:val="single" w:sz="4" w:space="0" w:color="auto"/>
              <w:bottom w:val="single" w:sz="4" w:space="0" w:color="auto"/>
              <w:right w:val="single" w:sz="4" w:space="0" w:color="000000"/>
            </w:tcBorders>
            <w:shd w:val="clear" w:color="000000" w:fill="FFFFFF"/>
            <w:hideMark/>
          </w:tcPr>
          <w:p w14:paraId="60B30CD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w:t>
            </w:r>
          </w:p>
        </w:tc>
        <w:tc>
          <w:tcPr>
            <w:tcW w:w="3126" w:type="pct"/>
            <w:gridSpan w:val="2"/>
            <w:tcBorders>
              <w:top w:val="single" w:sz="4" w:space="0" w:color="auto"/>
              <w:left w:val="nil"/>
              <w:bottom w:val="single" w:sz="4" w:space="0" w:color="auto"/>
              <w:right w:val="single" w:sz="4" w:space="0" w:color="000000"/>
            </w:tcBorders>
            <w:shd w:val="clear" w:color="auto" w:fill="auto"/>
            <w:hideMark/>
          </w:tcPr>
          <w:p w14:paraId="50010C44"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Termo de adjudicação e homologação</w:t>
            </w:r>
          </w:p>
        </w:tc>
        <w:tc>
          <w:tcPr>
            <w:tcW w:w="549" w:type="pct"/>
            <w:tcBorders>
              <w:top w:val="single" w:sz="4" w:space="0" w:color="auto"/>
              <w:left w:val="nil"/>
              <w:bottom w:val="single" w:sz="4" w:space="0" w:color="auto"/>
              <w:right w:val="single" w:sz="4" w:space="0" w:color="auto"/>
            </w:tcBorders>
            <w:shd w:val="clear" w:color="auto" w:fill="auto"/>
            <w:hideMark/>
          </w:tcPr>
          <w:p w14:paraId="53407D52" w14:textId="77777777" w:rsidR="00AB2FA8" w:rsidRPr="00AB2FA8" w:rsidRDefault="00AB2FA8" w:rsidP="00AB2FA8">
            <w:pPr>
              <w:spacing w:after="0" w:line="240" w:lineRule="auto"/>
              <w:jc w:val="center"/>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w:t>
            </w:r>
          </w:p>
        </w:tc>
        <w:tc>
          <w:tcPr>
            <w:tcW w:w="919" w:type="pct"/>
            <w:tcBorders>
              <w:top w:val="single" w:sz="4" w:space="0" w:color="auto"/>
              <w:left w:val="nil"/>
              <w:bottom w:val="single" w:sz="4" w:space="0" w:color="auto"/>
              <w:right w:val="single" w:sz="4" w:space="0" w:color="auto"/>
            </w:tcBorders>
            <w:shd w:val="clear" w:color="auto" w:fill="auto"/>
            <w:hideMark/>
          </w:tcPr>
          <w:p w14:paraId="6C148CDA"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r>
    </w:tbl>
    <w:p w14:paraId="7DB7AFC9"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5"/>
        <w:gridCol w:w="1511"/>
        <w:gridCol w:w="3365"/>
        <w:gridCol w:w="748"/>
        <w:gridCol w:w="746"/>
        <w:gridCol w:w="2990"/>
      </w:tblGrid>
      <w:tr w:rsidR="00AB2FA8" w:rsidRPr="00AB2FA8" w14:paraId="7F0C934C" w14:textId="77777777" w:rsidTr="00AB2FA8">
        <w:trPr>
          <w:trHeight w:val="60"/>
        </w:trPr>
        <w:tc>
          <w:tcPr>
            <w:tcW w:w="5000" w:type="pct"/>
            <w:gridSpan w:val="6"/>
            <w:tcBorders>
              <w:top w:val="nil"/>
              <w:left w:val="nil"/>
              <w:bottom w:val="single" w:sz="4" w:space="0" w:color="auto"/>
              <w:right w:val="nil"/>
            </w:tcBorders>
            <w:shd w:val="clear" w:color="auto" w:fill="auto"/>
            <w:hideMark/>
          </w:tcPr>
          <w:p w14:paraId="39BC1208" w14:textId="2D44681A"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42E7FC01" w14:textId="77777777" w:rsidTr="00AB2FA8">
        <w:trPr>
          <w:trHeight w:val="120"/>
        </w:trPr>
        <w:tc>
          <w:tcPr>
            <w:tcW w:w="1147"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207BB503"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 1</w:t>
            </w:r>
          </w:p>
        </w:tc>
        <w:tc>
          <w:tcPr>
            <w:tcW w:w="3853" w:type="pct"/>
            <w:gridSpan w:val="4"/>
            <w:tcBorders>
              <w:top w:val="single" w:sz="4" w:space="0" w:color="auto"/>
              <w:left w:val="nil"/>
              <w:bottom w:val="single" w:sz="4" w:space="0" w:color="auto"/>
              <w:right w:val="single" w:sz="4" w:space="0" w:color="auto"/>
            </w:tcBorders>
            <w:shd w:val="clear" w:color="000000" w:fill="FFFFFF"/>
            <w:vAlign w:val="center"/>
            <w:hideMark/>
          </w:tcPr>
          <w:p w14:paraId="44DBE4DE"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Formalização de demanda - DFD</w:t>
            </w:r>
          </w:p>
        </w:tc>
      </w:tr>
      <w:tr w:rsidR="00AB2FA8" w:rsidRPr="00AB2FA8" w14:paraId="4FBB9A11" w14:textId="77777777" w:rsidTr="00AB2FA8">
        <w:trPr>
          <w:trHeight w:val="12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58BB86A8"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2D29C222"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single" w:sz="4" w:space="0" w:color="auto"/>
              <w:left w:val="nil"/>
              <w:bottom w:val="single" w:sz="4" w:space="0" w:color="auto"/>
              <w:right w:val="single" w:sz="4" w:space="0" w:color="auto"/>
            </w:tcBorders>
            <w:shd w:val="clear" w:color="auto" w:fill="auto"/>
            <w:hideMark/>
          </w:tcPr>
          <w:p w14:paraId="360969CB"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single" w:sz="4" w:space="0" w:color="auto"/>
              <w:left w:val="nil"/>
              <w:bottom w:val="single" w:sz="4" w:space="0" w:color="auto"/>
              <w:right w:val="single" w:sz="4" w:space="0" w:color="auto"/>
            </w:tcBorders>
            <w:shd w:val="clear" w:color="auto" w:fill="auto"/>
            <w:hideMark/>
          </w:tcPr>
          <w:p w14:paraId="222C699D"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single" w:sz="4" w:space="0" w:color="auto"/>
              <w:left w:val="nil"/>
              <w:bottom w:val="single" w:sz="4" w:space="0" w:color="auto"/>
              <w:right w:val="single" w:sz="4" w:space="0" w:color="auto"/>
            </w:tcBorders>
            <w:shd w:val="clear" w:color="auto" w:fill="auto"/>
            <w:hideMark/>
          </w:tcPr>
          <w:p w14:paraId="1CDC6FD9"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67F51189" w14:textId="77777777" w:rsidTr="00AB2FA8">
        <w:trPr>
          <w:trHeight w:val="12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6B126DE4"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3D0EBD5D"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Documento de formalização de demanda</w:t>
            </w:r>
          </w:p>
        </w:tc>
        <w:tc>
          <w:tcPr>
            <w:tcW w:w="367" w:type="pct"/>
            <w:tcBorders>
              <w:top w:val="single" w:sz="4" w:space="0" w:color="auto"/>
              <w:left w:val="nil"/>
              <w:bottom w:val="single" w:sz="4" w:space="0" w:color="auto"/>
              <w:right w:val="single" w:sz="4" w:space="0" w:color="auto"/>
            </w:tcBorders>
            <w:shd w:val="clear" w:color="auto" w:fill="auto"/>
            <w:hideMark/>
          </w:tcPr>
          <w:p w14:paraId="7983643C"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40A94EA1"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3A3A41A4"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26E10580" w14:textId="77777777" w:rsidTr="00AB2FA8">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hideMark/>
          </w:tcPr>
          <w:p w14:paraId="3FAE9042" w14:textId="77777777" w:rsidR="00AB2FA8" w:rsidRPr="00AB2FA8" w:rsidRDefault="00AB2FA8" w:rsidP="00AB2FA8">
            <w:pPr>
              <w:spacing w:after="0" w:line="240" w:lineRule="auto"/>
              <w:jc w:val="center"/>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VERIFICAÇÕES</w:t>
            </w:r>
          </w:p>
        </w:tc>
      </w:tr>
      <w:tr w:rsidR="00AB2FA8" w:rsidRPr="00AB2FA8" w14:paraId="2E9CE083" w14:textId="77777777" w:rsidTr="00AB2FA8">
        <w:trPr>
          <w:trHeight w:val="13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219CCAF4"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1722C91C"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Houve abertura de processo administrativo?</w:t>
            </w:r>
          </w:p>
        </w:tc>
        <w:tc>
          <w:tcPr>
            <w:tcW w:w="367" w:type="pct"/>
            <w:tcBorders>
              <w:top w:val="single" w:sz="4" w:space="0" w:color="auto"/>
              <w:left w:val="nil"/>
              <w:bottom w:val="single" w:sz="4" w:space="0" w:color="auto"/>
              <w:right w:val="single" w:sz="4" w:space="0" w:color="auto"/>
            </w:tcBorders>
            <w:shd w:val="clear" w:color="auto" w:fill="auto"/>
            <w:hideMark/>
          </w:tcPr>
          <w:p w14:paraId="2C8A022D"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45824B5E"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329238E1"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54034502" w14:textId="77777777" w:rsidTr="00AB2FA8">
        <w:trPr>
          <w:trHeight w:val="19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535DD416"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2</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519E294E"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Foi adotada a forma eletrônica para o processo administrativo ou, caso adotada forma em papel, houve a devida justificativa?</w:t>
            </w:r>
          </w:p>
        </w:tc>
        <w:tc>
          <w:tcPr>
            <w:tcW w:w="367" w:type="pct"/>
            <w:tcBorders>
              <w:top w:val="single" w:sz="4" w:space="0" w:color="auto"/>
              <w:left w:val="nil"/>
              <w:bottom w:val="single" w:sz="4" w:space="0" w:color="auto"/>
              <w:right w:val="single" w:sz="4" w:space="0" w:color="auto"/>
            </w:tcBorders>
            <w:shd w:val="clear" w:color="auto" w:fill="auto"/>
            <w:hideMark/>
          </w:tcPr>
          <w:p w14:paraId="3BA382F5"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0AE3C0E2"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5E6B4357"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7F483327" w14:textId="77777777" w:rsidTr="00AB2FA8">
        <w:trPr>
          <w:trHeight w:val="16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1C7B46DA"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3</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4059ECF7"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Há autorização da Autoridade competente para realização do procedimento.</w:t>
            </w:r>
          </w:p>
        </w:tc>
        <w:tc>
          <w:tcPr>
            <w:tcW w:w="367" w:type="pct"/>
            <w:tcBorders>
              <w:top w:val="single" w:sz="4" w:space="0" w:color="auto"/>
              <w:left w:val="nil"/>
              <w:bottom w:val="single" w:sz="4" w:space="0" w:color="auto"/>
              <w:right w:val="single" w:sz="4" w:space="0" w:color="auto"/>
            </w:tcBorders>
            <w:shd w:val="clear" w:color="auto" w:fill="auto"/>
            <w:hideMark/>
          </w:tcPr>
          <w:p w14:paraId="54E49C6A"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15182CB"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0F13A25B"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7EF33265" w14:textId="77777777" w:rsidTr="00AB2FA8">
        <w:trPr>
          <w:trHeight w:val="13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0FDF64EB"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4</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082F47B1"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Todos os documentos encontram-se devidamente assinados?</w:t>
            </w:r>
          </w:p>
        </w:tc>
        <w:tc>
          <w:tcPr>
            <w:tcW w:w="367" w:type="pct"/>
            <w:tcBorders>
              <w:top w:val="single" w:sz="4" w:space="0" w:color="auto"/>
              <w:left w:val="nil"/>
              <w:bottom w:val="single" w:sz="4" w:space="0" w:color="auto"/>
              <w:right w:val="single" w:sz="4" w:space="0" w:color="auto"/>
            </w:tcBorders>
            <w:shd w:val="clear" w:color="auto" w:fill="auto"/>
            <w:hideMark/>
          </w:tcPr>
          <w:p w14:paraId="18DE0D3F"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19AEE95B"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663AF5C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bl>
    <w:p w14:paraId="43BC3B55"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73"/>
        <w:gridCol w:w="452"/>
        <w:gridCol w:w="1511"/>
        <w:gridCol w:w="1479"/>
        <w:gridCol w:w="3746"/>
        <w:gridCol w:w="2624"/>
      </w:tblGrid>
      <w:tr w:rsidR="00AB2FA8" w:rsidRPr="00AB2FA8" w14:paraId="29CE0DAA" w14:textId="77777777" w:rsidTr="00AB2FA8">
        <w:trPr>
          <w:trHeight w:val="60"/>
        </w:trPr>
        <w:tc>
          <w:tcPr>
            <w:tcW w:w="5000" w:type="pct"/>
            <w:gridSpan w:val="6"/>
            <w:tcBorders>
              <w:top w:val="nil"/>
              <w:left w:val="nil"/>
              <w:bottom w:val="nil"/>
              <w:right w:val="nil"/>
            </w:tcBorders>
            <w:shd w:val="clear" w:color="auto" w:fill="auto"/>
            <w:hideMark/>
          </w:tcPr>
          <w:p w14:paraId="52E156DC" w14:textId="345A8676"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4C0B4F0A" w14:textId="77777777" w:rsidTr="00AB2FA8">
        <w:trPr>
          <w:trHeight w:val="120"/>
        </w:trPr>
        <w:tc>
          <w:tcPr>
            <w:tcW w:w="5000" w:type="pct"/>
            <w:gridSpan w:val="6"/>
            <w:tcBorders>
              <w:top w:val="nil"/>
              <w:left w:val="nil"/>
              <w:bottom w:val="single" w:sz="8" w:space="0" w:color="auto"/>
              <w:right w:val="nil"/>
            </w:tcBorders>
            <w:shd w:val="clear" w:color="auto" w:fill="auto"/>
            <w:vAlign w:val="bottom"/>
            <w:hideMark/>
          </w:tcPr>
          <w:p w14:paraId="60EF0122" w14:textId="77777777" w:rsidR="00AB2FA8" w:rsidRPr="00AB2FA8" w:rsidRDefault="00AB2FA8" w:rsidP="00AB2FA8">
            <w:pPr>
              <w:spacing w:after="0" w:line="240" w:lineRule="auto"/>
              <w:jc w:val="center"/>
              <w:rPr>
                <w:rFonts w:ascii="Arial" w:eastAsia="Times New Roman" w:hAnsi="Arial" w:cs="Arial"/>
                <w:b/>
                <w:bCs/>
                <w:color w:val="000000"/>
                <w:kern w:val="0"/>
                <w:sz w:val="32"/>
                <w:szCs w:val="32"/>
                <w:lang w:eastAsia="pt-BR"/>
                <w14:ligatures w14:val="none"/>
              </w:rPr>
            </w:pPr>
            <w:r w:rsidRPr="00AB2FA8">
              <w:rPr>
                <w:rFonts w:ascii="Arial" w:eastAsia="Times New Roman" w:hAnsi="Arial" w:cs="Arial"/>
                <w:b/>
                <w:bCs/>
                <w:color w:val="000000"/>
                <w:kern w:val="0"/>
                <w:sz w:val="32"/>
                <w:szCs w:val="32"/>
                <w:lang w:eastAsia="pt-BR"/>
                <w14:ligatures w14:val="none"/>
              </w:rPr>
              <w:t>DOCUMENTO DE FORMALIZAÇÃO DE DEMANDA (DFD)</w:t>
            </w:r>
          </w:p>
        </w:tc>
      </w:tr>
      <w:tr w:rsidR="00AB2FA8" w:rsidRPr="00AB2FA8" w14:paraId="122F1391" w14:textId="77777777" w:rsidTr="00AB2FA8">
        <w:trPr>
          <w:trHeight w:val="102"/>
        </w:trPr>
        <w:tc>
          <w:tcPr>
            <w:tcW w:w="5000" w:type="pct"/>
            <w:gridSpan w:val="6"/>
            <w:tcBorders>
              <w:top w:val="single" w:sz="8" w:space="0" w:color="auto"/>
              <w:left w:val="single" w:sz="8" w:space="0" w:color="auto"/>
              <w:bottom w:val="nil"/>
              <w:right w:val="single" w:sz="8" w:space="0" w:color="000000"/>
            </w:tcBorders>
            <w:shd w:val="clear" w:color="000000" w:fill="FFF2CC"/>
            <w:vAlign w:val="center"/>
            <w:hideMark/>
          </w:tcPr>
          <w:p w14:paraId="68E41CBB"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DADOS GERAIS</w:t>
            </w:r>
          </w:p>
        </w:tc>
      </w:tr>
      <w:tr w:rsidR="00AB2FA8" w:rsidRPr="00AB2FA8" w14:paraId="457DBB8E" w14:textId="77777777" w:rsidTr="00AB2FA8">
        <w:trPr>
          <w:trHeight w:val="102"/>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0E6F27"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N° do processo</w:t>
            </w:r>
          </w:p>
        </w:tc>
        <w:tc>
          <w:tcPr>
            <w:tcW w:w="3853" w:type="pct"/>
            <w:gridSpan w:val="3"/>
            <w:tcBorders>
              <w:top w:val="single" w:sz="4" w:space="0" w:color="auto"/>
              <w:left w:val="nil"/>
              <w:bottom w:val="single" w:sz="4" w:space="0" w:color="auto"/>
              <w:right w:val="single" w:sz="4" w:space="0" w:color="000000"/>
            </w:tcBorders>
            <w:shd w:val="clear" w:color="auto" w:fill="auto"/>
            <w:vAlign w:val="center"/>
            <w:hideMark/>
          </w:tcPr>
          <w:p w14:paraId="4BCAFDF7" w14:textId="3C289508" w:rsidR="00AB2FA8" w:rsidRPr="00AB2FA8" w:rsidRDefault="00BC7389" w:rsidP="00AB2FA8">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126</w:t>
            </w:r>
            <w:r w:rsidR="00595F18">
              <w:rPr>
                <w:rFonts w:ascii="Arial" w:eastAsia="Times New Roman" w:hAnsi="Arial" w:cs="Arial"/>
                <w:color w:val="000000"/>
                <w:kern w:val="0"/>
                <w:lang w:eastAsia="pt-BR"/>
                <w14:ligatures w14:val="none"/>
              </w:rPr>
              <w:t>/202</w:t>
            </w:r>
            <w:r w:rsidR="007D0C27">
              <w:rPr>
                <w:rFonts w:ascii="Arial" w:eastAsia="Times New Roman" w:hAnsi="Arial" w:cs="Arial"/>
                <w:color w:val="000000"/>
                <w:kern w:val="0"/>
                <w:lang w:eastAsia="pt-BR"/>
                <w14:ligatures w14:val="none"/>
              </w:rPr>
              <w:t>5</w:t>
            </w:r>
          </w:p>
        </w:tc>
      </w:tr>
      <w:tr w:rsidR="00AB2FA8" w:rsidRPr="00AB2FA8" w14:paraId="12481EA6" w14:textId="77777777" w:rsidTr="00AB2FA8">
        <w:trPr>
          <w:trHeight w:val="139"/>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9113BA"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Órgão Instaurador</w:t>
            </w:r>
          </w:p>
        </w:tc>
        <w:tc>
          <w:tcPr>
            <w:tcW w:w="3853" w:type="pct"/>
            <w:gridSpan w:val="3"/>
            <w:tcBorders>
              <w:top w:val="single" w:sz="4" w:space="0" w:color="auto"/>
              <w:left w:val="nil"/>
              <w:bottom w:val="single" w:sz="4" w:space="0" w:color="auto"/>
              <w:right w:val="single" w:sz="4" w:space="0" w:color="auto"/>
            </w:tcBorders>
            <w:shd w:val="clear" w:color="auto" w:fill="auto"/>
            <w:vAlign w:val="center"/>
            <w:hideMark/>
          </w:tcPr>
          <w:p w14:paraId="6FAE7194" w14:textId="05730106"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Secretaria Municipal de </w:t>
            </w:r>
            <w:r w:rsidR="00BC7389">
              <w:rPr>
                <w:rFonts w:ascii="Arial" w:eastAsia="Times New Roman" w:hAnsi="Arial" w:cs="Arial"/>
                <w:color w:val="000000"/>
                <w:kern w:val="0"/>
                <w:lang w:eastAsia="pt-BR"/>
                <w14:ligatures w14:val="none"/>
              </w:rPr>
              <w:t>Obras, trânsito e Urbanismo</w:t>
            </w:r>
          </w:p>
        </w:tc>
      </w:tr>
      <w:tr w:rsidR="00AB2FA8" w:rsidRPr="00AB2FA8" w14:paraId="69A81FB0" w14:textId="77777777" w:rsidTr="00AB2FA8">
        <w:trPr>
          <w:trHeight w:val="222"/>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3CC7EB9"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Responsável pela demanda</w:t>
            </w:r>
          </w:p>
        </w:tc>
        <w:tc>
          <w:tcPr>
            <w:tcW w:w="3853" w:type="pct"/>
            <w:gridSpan w:val="3"/>
            <w:tcBorders>
              <w:top w:val="single" w:sz="4" w:space="0" w:color="auto"/>
              <w:left w:val="nil"/>
              <w:bottom w:val="single" w:sz="4" w:space="0" w:color="auto"/>
              <w:right w:val="single" w:sz="4" w:space="0" w:color="auto"/>
            </w:tcBorders>
            <w:shd w:val="clear" w:color="auto" w:fill="auto"/>
            <w:vAlign w:val="center"/>
            <w:hideMark/>
          </w:tcPr>
          <w:p w14:paraId="072676CC" w14:textId="100D41C8" w:rsidR="00AB2FA8" w:rsidRPr="00AB2FA8" w:rsidRDefault="001F654B" w:rsidP="00AB2FA8">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Sandra Regina </w:t>
            </w:r>
            <w:proofErr w:type="spellStart"/>
            <w:r>
              <w:rPr>
                <w:rFonts w:ascii="Arial" w:eastAsia="Times New Roman" w:hAnsi="Arial" w:cs="Arial"/>
                <w:color w:val="000000"/>
                <w:kern w:val="0"/>
                <w:lang w:eastAsia="pt-BR"/>
                <w14:ligatures w14:val="none"/>
              </w:rPr>
              <w:t>Pastrelli</w:t>
            </w:r>
            <w:proofErr w:type="spellEnd"/>
            <w:r>
              <w:rPr>
                <w:rFonts w:ascii="Arial" w:eastAsia="Times New Roman" w:hAnsi="Arial" w:cs="Arial"/>
                <w:color w:val="000000"/>
                <w:kern w:val="0"/>
                <w:lang w:eastAsia="pt-BR"/>
                <w14:ligatures w14:val="none"/>
              </w:rPr>
              <w:t xml:space="preserve"> Guimarães,</w:t>
            </w:r>
            <w:r w:rsidR="00AB2FA8" w:rsidRPr="00AB2FA8">
              <w:rPr>
                <w:rFonts w:ascii="Arial" w:eastAsia="Times New Roman" w:hAnsi="Arial" w:cs="Arial"/>
                <w:color w:val="000000"/>
                <w:kern w:val="0"/>
                <w:lang w:eastAsia="pt-BR"/>
                <w14:ligatures w14:val="none"/>
              </w:rPr>
              <w:t xml:space="preserve"> ocupante do cargo de Secretária Municipal de </w:t>
            </w:r>
            <w:r>
              <w:rPr>
                <w:rFonts w:ascii="Arial" w:eastAsia="Times New Roman" w:hAnsi="Arial" w:cs="Arial"/>
                <w:color w:val="000000"/>
                <w:kern w:val="0"/>
                <w:lang w:eastAsia="pt-BR"/>
                <w14:ligatures w14:val="none"/>
              </w:rPr>
              <w:t>Administração</w:t>
            </w:r>
            <w:r w:rsidR="00AB2FA8" w:rsidRPr="00AB2FA8">
              <w:rPr>
                <w:rFonts w:ascii="Arial" w:eastAsia="Times New Roman" w:hAnsi="Arial" w:cs="Arial"/>
                <w:color w:val="000000"/>
                <w:kern w:val="0"/>
                <w:lang w:eastAsia="pt-BR"/>
                <w14:ligatures w14:val="none"/>
              </w:rPr>
              <w:t xml:space="preserve">, matrícula n° </w:t>
            </w:r>
            <w:r w:rsidR="00AB2FA8" w:rsidRPr="008D0D53">
              <w:rPr>
                <w:rFonts w:ascii="Arial" w:eastAsia="Times New Roman" w:hAnsi="Arial" w:cs="Arial"/>
                <w:color w:val="000000"/>
                <w:kern w:val="0"/>
                <w:lang w:eastAsia="pt-BR"/>
                <w14:ligatures w14:val="none"/>
              </w:rPr>
              <w:t>800</w:t>
            </w:r>
            <w:r w:rsidR="00306151">
              <w:rPr>
                <w:rFonts w:ascii="Arial" w:eastAsia="Times New Roman" w:hAnsi="Arial" w:cs="Arial"/>
                <w:color w:val="000000"/>
                <w:kern w:val="0"/>
                <w:lang w:eastAsia="pt-BR"/>
                <w14:ligatures w14:val="none"/>
              </w:rPr>
              <w:t>289</w:t>
            </w:r>
          </w:p>
        </w:tc>
      </w:tr>
      <w:tr w:rsidR="00AB2FA8" w:rsidRPr="00AB2FA8" w14:paraId="7364D30F" w14:textId="77777777" w:rsidTr="00AB2FA8">
        <w:trPr>
          <w:trHeight w:val="162"/>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1D489E3"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OBJETO:</w:t>
            </w:r>
          </w:p>
        </w:tc>
        <w:tc>
          <w:tcPr>
            <w:tcW w:w="3853" w:type="pct"/>
            <w:gridSpan w:val="3"/>
            <w:tcBorders>
              <w:top w:val="single" w:sz="4" w:space="0" w:color="auto"/>
              <w:left w:val="nil"/>
              <w:bottom w:val="nil"/>
              <w:right w:val="single" w:sz="4" w:space="0" w:color="auto"/>
            </w:tcBorders>
            <w:shd w:val="clear" w:color="auto" w:fill="auto"/>
            <w:vAlign w:val="center"/>
            <w:hideMark/>
          </w:tcPr>
          <w:p w14:paraId="01BAB956" w14:textId="51765AA1" w:rsidR="00AB2FA8" w:rsidRPr="00AB2FA8" w:rsidRDefault="00BC7389" w:rsidP="00AB2FA8">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Curso </w:t>
            </w:r>
            <w:r>
              <w:rPr>
                <w:rFonts w:ascii="Arial" w:eastAsia="Times New Roman" w:hAnsi="Arial" w:cs="Arial"/>
                <w:color w:val="000000"/>
                <w:kern w:val="0"/>
                <w:lang w:eastAsia="pt-BR"/>
                <w14:ligatures w14:val="none"/>
              </w:rPr>
              <w:t>de Capacitação em Contratação de Obras e Serviços de Engenharia de acordo com a Lei nº 14.133/2021, para dois funcionários da Prefeitura Municipal de São Jorge do Ivaí/Pr</w:t>
            </w:r>
            <w:r w:rsidRPr="005866C3">
              <w:rPr>
                <w:rFonts w:ascii="Arial" w:eastAsia="Times New Roman" w:hAnsi="Arial" w:cs="Arial"/>
                <w:color w:val="000000"/>
                <w:kern w:val="0"/>
                <w:lang w:eastAsia="pt-BR"/>
                <w14:ligatures w14:val="none"/>
              </w:rPr>
              <w:t>.</w:t>
            </w:r>
          </w:p>
        </w:tc>
      </w:tr>
      <w:tr w:rsidR="00AB2FA8" w:rsidRPr="00AB2FA8" w14:paraId="25A1024F" w14:textId="77777777" w:rsidTr="00AB2FA8">
        <w:trPr>
          <w:trHeight w:val="102"/>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E01D6D7" w14:textId="77777777" w:rsidR="00AB2FA8" w:rsidRPr="00AB2FA8" w:rsidRDefault="00AB2FA8" w:rsidP="00AB2FA8">
            <w:pPr>
              <w:spacing w:after="0" w:line="240" w:lineRule="auto"/>
              <w:rPr>
                <w:rFonts w:ascii="Arial" w:eastAsia="Times New Roman" w:hAnsi="Arial" w:cs="Arial"/>
                <w:b/>
                <w:bCs/>
                <w:color w:val="000000"/>
                <w:kern w:val="0"/>
                <w:lang w:eastAsia="pt-BR"/>
                <w14:ligatures w14:val="none"/>
              </w:rPr>
            </w:pPr>
            <w:r w:rsidRPr="00AB2FA8">
              <w:rPr>
                <w:rFonts w:ascii="Arial" w:eastAsia="Times New Roman" w:hAnsi="Arial" w:cs="Arial"/>
                <w:b/>
                <w:bCs/>
                <w:color w:val="000000"/>
                <w:kern w:val="0"/>
                <w:lang w:eastAsia="pt-BR"/>
                <w14:ligatures w14:val="none"/>
              </w:rPr>
              <w:t>VALOR:</w:t>
            </w:r>
          </w:p>
        </w:tc>
        <w:tc>
          <w:tcPr>
            <w:tcW w:w="3853"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79BF8B5" w14:textId="39D78385" w:rsidR="00AB2FA8" w:rsidRPr="00AB2FA8" w:rsidRDefault="00AB2FA8" w:rsidP="00BC7389">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R$ </w:t>
            </w:r>
            <w:r w:rsidR="00BC7389">
              <w:rPr>
                <w:rFonts w:ascii="Arial" w:eastAsia="Times New Roman" w:hAnsi="Arial" w:cs="Arial"/>
                <w:color w:val="000000"/>
                <w:kern w:val="0"/>
                <w:lang w:eastAsia="pt-BR"/>
                <w14:ligatures w14:val="none"/>
              </w:rPr>
              <w:t>4.180,00</w:t>
            </w:r>
            <w:r w:rsidR="001901EF">
              <w:rPr>
                <w:rFonts w:ascii="Arial" w:eastAsia="Times New Roman" w:hAnsi="Arial" w:cs="Arial"/>
                <w:color w:val="000000"/>
                <w:kern w:val="0"/>
                <w:lang w:eastAsia="pt-BR"/>
                <w14:ligatures w14:val="none"/>
              </w:rPr>
              <w:t xml:space="preserve"> (</w:t>
            </w:r>
            <w:r w:rsidR="00BC7389">
              <w:rPr>
                <w:rFonts w:ascii="Arial" w:eastAsia="Times New Roman" w:hAnsi="Arial" w:cs="Arial"/>
                <w:color w:val="000000"/>
                <w:kern w:val="0"/>
                <w:lang w:eastAsia="pt-BR"/>
                <w14:ligatures w14:val="none"/>
              </w:rPr>
              <w:t>Quatro mil</w:t>
            </w:r>
            <w:r w:rsidR="001F654B">
              <w:rPr>
                <w:rFonts w:ascii="Arial" w:eastAsia="Times New Roman" w:hAnsi="Arial" w:cs="Arial"/>
                <w:color w:val="000000"/>
                <w:kern w:val="0"/>
                <w:lang w:eastAsia="pt-BR"/>
                <w14:ligatures w14:val="none"/>
              </w:rPr>
              <w:t xml:space="preserve">, </w:t>
            </w:r>
            <w:r w:rsidR="00BC7389">
              <w:rPr>
                <w:rFonts w:ascii="Arial" w:eastAsia="Times New Roman" w:hAnsi="Arial" w:cs="Arial"/>
                <w:color w:val="000000"/>
                <w:kern w:val="0"/>
                <w:lang w:eastAsia="pt-BR"/>
                <w14:ligatures w14:val="none"/>
              </w:rPr>
              <w:t xml:space="preserve">cento e oitenta </w:t>
            </w:r>
            <w:r w:rsidR="00876F4E">
              <w:rPr>
                <w:rFonts w:ascii="Arial" w:eastAsia="Times New Roman" w:hAnsi="Arial" w:cs="Arial"/>
                <w:color w:val="000000"/>
                <w:kern w:val="0"/>
                <w:lang w:eastAsia="pt-BR"/>
                <w14:ligatures w14:val="none"/>
              </w:rPr>
              <w:t>reais</w:t>
            </w:r>
            <w:r w:rsidR="001901EF">
              <w:rPr>
                <w:rFonts w:ascii="Arial" w:eastAsia="Times New Roman" w:hAnsi="Arial" w:cs="Arial"/>
                <w:color w:val="000000"/>
                <w:kern w:val="0"/>
                <w:lang w:eastAsia="pt-BR"/>
                <w14:ligatures w14:val="none"/>
              </w:rPr>
              <w:t>)</w:t>
            </w:r>
            <w:r w:rsidR="00DD0526">
              <w:rPr>
                <w:rFonts w:ascii="Arial" w:eastAsia="Times New Roman" w:hAnsi="Arial" w:cs="Arial"/>
                <w:color w:val="000000"/>
                <w:kern w:val="0"/>
                <w:lang w:eastAsia="pt-BR"/>
                <w14:ligatures w14:val="none"/>
              </w:rPr>
              <w:t>.</w:t>
            </w:r>
          </w:p>
        </w:tc>
      </w:tr>
      <w:tr w:rsidR="00AB2FA8" w:rsidRPr="00AB2FA8" w14:paraId="67896A34" w14:textId="77777777" w:rsidTr="00AB2FA8">
        <w:trPr>
          <w:trHeight w:val="102"/>
        </w:trPr>
        <w:tc>
          <w:tcPr>
            <w:tcW w:w="405" w:type="pct"/>
            <w:gridSpan w:val="2"/>
            <w:tcBorders>
              <w:top w:val="nil"/>
              <w:left w:val="nil"/>
              <w:bottom w:val="nil"/>
              <w:right w:val="nil"/>
            </w:tcBorders>
            <w:shd w:val="clear" w:color="000000" w:fill="FFF2CC"/>
            <w:hideMark/>
          </w:tcPr>
          <w:p w14:paraId="2CE2604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w:t>
            </w:r>
          </w:p>
        </w:tc>
        <w:tc>
          <w:tcPr>
            <w:tcW w:w="4595" w:type="pct"/>
            <w:gridSpan w:val="4"/>
            <w:tcBorders>
              <w:top w:val="nil"/>
              <w:left w:val="nil"/>
              <w:bottom w:val="nil"/>
              <w:right w:val="nil"/>
            </w:tcBorders>
            <w:shd w:val="clear" w:color="000000" w:fill="FFF2CC"/>
            <w:hideMark/>
          </w:tcPr>
          <w:p w14:paraId="0394338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DETALHAMENTO DO OBJETO</w:t>
            </w:r>
          </w:p>
        </w:tc>
      </w:tr>
      <w:tr w:rsidR="00AB2FA8" w:rsidRPr="00AB2FA8" w14:paraId="58378DCF" w14:textId="77777777" w:rsidTr="00AB2FA8">
        <w:trPr>
          <w:trHeight w:val="180"/>
        </w:trPr>
        <w:tc>
          <w:tcPr>
            <w:tcW w:w="5000" w:type="pct"/>
            <w:gridSpan w:val="6"/>
            <w:tcBorders>
              <w:top w:val="nil"/>
              <w:left w:val="nil"/>
              <w:bottom w:val="nil"/>
              <w:right w:val="nil"/>
            </w:tcBorders>
            <w:shd w:val="clear" w:color="auto" w:fill="auto"/>
            <w:hideMark/>
          </w:tcPr>
          <w:p w14:paraId="1DBC348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descritivo dos itens da presente contratação são os constantes no anexo ao presente DFD.</w:t>
            </w:r>
          </w:p>
        </w:tc>
      </w:tr>
      <w:tr w:rsidR="00AB2FA8" w:rsidRPr="00AB2FA8" w14:paraId="1AFFF643" w14:textId="77777777" w:rsidTr="00AB2FA8">
        <w:trPr>
          <w:trHeight w:val="102"/>
        </w:trPr>
        <w:tc>
          <w:tcPr>
            <w:tcW w:w="405" w:type="pct"/>
            <w:gridSpan w:val="2"/>
            <w:tcBorders>
              <w:top w:val="nil"/>
              <w:left w:val="nil"/>
              <w:bottom w:val="nil"/>
              <w:right w:val="nil"/>
            </w:tcBorders>
            <w:shd w:val="clear" w:color="000000" w:fill="FFF2CC"/>
            <w:hideMark/>
          </w:tcPr>
          <w:p w14:paraId="6648209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w:t>
            </w:r>
          </w:p>
        </w:tc>
        <w:tc>
          <w:tcPr>
            <w:tcW w:w="4595" w:type="pct"/>
            <w:gridSpan w:val="4"/>
            <w:tcBorders>
              <w:top w:val="nil"/>
              <w:left w:val="nil"/>
              <w:bottom w:val="nil"/>
              <w:right w:val="nil"/>
            </w:tcBorders>
            <w:shd w:val="clear" w:color="000000" w:fill="FFF2CC"/>
            <w:hideMark/>
          </w:tcPr>
          <w:p w14:paraId="7816BA8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FISCALIZAÇÃO E GESTÃO</w:t>
            </w:r>
          </w:p>
        </w:tc>
      </w:tr>
      <w:tr w:rsidR="00AB2FA8" w:rsidRPr="00AB2FA8" w14:paraId="0C5DC37E" w14:textId="77777777" w:rsidTr="00AB2FA8">
        <w:trPr>
          <w:trHeight w:val="139"/>
        </w:trPr>
        <w:tc>
          <w:tcPr>
            <w:tcW w:w="405" w:type="pct"/>
            <w:gridSpan w:val="2"/>
            <w:tcBorders>
              <w:top w:val="nil"/>
              <w:left w:val="nil"/>
              <w:bottom w:val="nil"/>
              <w:right w:val="nil"/>
            </w:tcBorders>
            <w:shd w:val="clear" w:color="auto" w:fill="auto"/>
            <w:hideMark/>
          </w:tcPr>
          <w:p w14:paraId="68973AF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w:t>
            </w:r>
          </w:p>
        </w:tc>
        <w:tc>
          <w:tcPr>
            <w:tcW w:w="4595" w:type="pct"/>
            <w:gridSpan w:val="4"/>
            <w:tcBorders>
              <w:top w:val="nil"/>
              <w:left w:val="nil"/>
              <w:bottom w:val="nil"/>
              <w:right w:val="nil"/>
            </w:tcBorders>
            <w:shd w:val="clear" w:color="auto" w:fill="auto"/>
            <w:hideMark/>
          </w:tcPr>
          <w:p w14:paraId="0CBEBCC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fiscalização será exercida sob responsabilidade de:</w:t>
            </w:r>
          </w:p>
        </w:tc>
      </w:tr>
      <w:tr w:rsidR="00AB2FA8" w:rsidRPr="00AB2FA8" w14:paraId="6AE3F48F" w14:textId="77777777" w:rsidTr="00BC7389">
        <w:trPr>
          <w:trHeight w:val="102"/>
        </w:trPr>
        <w:tc>
          <w:tcPr>
            <w:tcW w:w="405" w:type="pct"/>
            <w:gridSpan w:val="2"/>
            <w:tcBorders>
              <w:top w:val="nil"/>
              <w:left w:val="nil"/>
              <w:bottom w:val="nil"/>
              <w:right w:val="nil"/>
            </w:tcBorders>
            <w:shd w:val="clear" w:color="auto" w:fill="auto"/>
            <w:hideMark/>
          </w:tcPr>
          <w:p w14:paraId="0421630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1468"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0FE114D5"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SECRETARIA</w:t>
            </w:r>
          </w:p>
        </w:tc>
        <w:tc>
          <w:tcPr>
            <w:tcW w:w="1839" w:type="pct"/>
            <w:tcBorders>
              <w:top w:val="single" w:sz="4" w:space="0" w:color="auto"/>
              <w:left w:val="nil"/>
              <w:bottom w:val="single" w:sz="4" w:space="0" w:color="auto"/>
              <w:right w:val="single" w:sz="4" w:space="0" w:color="000000"/>
            </w:tcBorders>
            <w:shd w:val="clear" w:color="000000" w:fill="FFF2CC"/>
            <w:hideMark/>
          </w:tcPr>
          <w:p w14:paraId="48E8EA92"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RESPONSÁVEL</w:t>
            </w:r>
          </w:p>
        </w:tc>
        <w:tc>
          <w:tcPr>
            <w:tcW w:w="1288" w:type="pct"/>
            <w:tcBorders>
              <w:top w:val="single" w:sz="4" w:space="0" w:color="auto"/>
              <w:left w:val="nil"/>
              <w:bottom w:val="single" w:sz="4" w:space="0" w:color="auto"/>
              <w:right w:val="single" w:sz="4" w:space="0" w:color="000000"/>
            </w:tcBorders>
            <w:shd w:val="clear" w:color="000000" w:fill="FFF2CC"/>
            <w:hideMark/>
          </w:tcPr>
          <w:p w14:paraId="2A7BCFE9"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MATRÍCULA</w:t>
            </w:r>
          </w:p>
        </w:tc>
      </w:tr>
      <w:tr w:rsidR="00AB2FA8" w:rsidRPr="00AB2FA8" w14:paraId="6A2741A7" w14:textId="77777777" w:rsidTr="00BC7389">
        <w:trPr>
          <w:trHeight w:val="139"/>
        </w:trPr>
        <w:tc>
          <w:tcPr>
            <w:tcW w:w="405" w:type="pct"/>
            <w:gridSpan w:val="2"/>
            <w:tcBorders>
              <w:top w:val="nil"/>
              <w:left w:val="nil"/>
              <w:bottom w:val="nil"/>
              <w:right w:val="nil"/>
            </w:tcBorders>
            <w:shd w:val="clear" w:color="auto" w:fill="auto"/>
            <w:hideMark/>
          </w:tcPr>
          <w:p w14:paraId="462A06C3"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p>
        </w:tc>
        <w:tc>
          <w:tcPr>
            <w:tcW w:w="1468"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5524792" w14:textId="2AF713AB" w:rsidR="00AB2FA8" w:rsidRPr="00AB2FA8" w:rsidRDefault="00AB2FA8" w:rsidP="00AB2FA8">
            <w:pPr>
              <w:spacing w:after="0" w:line="240" w:lineRule="auto"/>
              <w:jc w:val="both"/>
              <w:rPr>
                <w:rFonts w:ascii="Arial" w:eastAsia="Times New Roman" w:hAnsi="Arial" w:cs="Arial"/>
                <w:color w:val="000000"/>
                <w:kern w:val="0"/>
                <w:sz w:val="20"/>
                <w:szCs w:val="20"/>
                <w:lang w:eastAsia="pt-BR"/>
                <w14:ligatures w14:val="none"/>
              </w:rPr>
            </w:pPr>
            <w:r w:rsidRPr="00AB2FA8">
              <w:rPr>
                <w:rFonts w:ascii="Arial" w:eastAsia="Times New Roman" w:hAnsi="Arial" w:cs="Arial"/>
                <w:color w:val="000000"/>
                <w:kern w:val="0"/>
                <w:sz w:val="20"/>
                <w:szCs w:val="20"/>
                <w:lang w:eastAsia="pt-BR"/>
                <w14:ligatures w14:val="none"/>
              </w:rPr>
              <w:t xml:space="preserve">Secretaria Municipal de </w:t>
            </w:r>
            <w:r w:rsidR="00BC7389">
              <w:rPr>
                <w:rFonts w:ascii="Arial" w:eastAsia="Times New Roman" w:hAnsi="Arial" w:cs="Arial"/>
                <w:color w:val="000000"/>
                <w:kern w:val="0"/>
                <w:sz w:val="20"/>
                <w:szCs w:val="20"/>
                <w:lang w:eastAsia="pt-BR"/>
                <w14:ligatures w14:val="none"/>
              </w:rPr>
              <w:t>Obras, transito e Urbanismo</w:t>
            </w:r>
          </w:p>
        </w:tc>
        <w:tc>
          <w:tcPr>
            <w:tcW w:w="1839" w:type="pct"/>
            <w:tcBorders>
              <w:top w:val="single" w:sz="4" w:space="0" w:color="auto"/>
              <w:left w:val="nil"/>
              <w:bottom w:val="single" w:sz="4" w:space="0" w:color="auto"/>
              <w:right w:val="single" w:sz="4" w:space="0" w:color="000000"/>
            </w:tcBorders>
            <w:shd w:val="clear" w:color="auto" w:fill="auto"/>
            <w:hideMark/>
          </w:tcPr>
          <w:p w14:paraId="509098FC" w14:textId="51B161B6" w:rsidR="00AB2FA8" w:rsidRPr="00AB2FA8" w:rsidRDefault="00BC7389" w:rsidP="00AB2FA8">
            <w:pPr>
              <w:spacing w:after="0" w:line="240" w:lineRule="auto"/>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NATALI FERNANDA SIQUEIRA CARDOSO</w:t>
            </w:r>
          </w:p>
        </w:tc>
        <w:tc>
          <w:tcPr>
            <w:tcW w:w="1288" w:type="pct"/>
            <w:tcBorders>
              <w:top w:val="single" w:sz="4" w:space="0" w:color="auto"/>
              <w:left w:val="nil"/>
              <w:bottom w:val="single" w:sz="4" w:space="0" w:color="auto"/>
              <w:right w:val="single" w:sz="4" w:space="0" w:color="000000"/>
            </w:tcBorders>
            <w:shd w:val="clear" w:color="auto" w:fill="auto"/>
            <w:hideMark/>
          </w:tcPr>
          <w:p w14:paraId="5649D96E" w14:textId="4405A653" w:rsidR="00AB2FA8" w:rsidRPr="001F654B" w:rsidRDefault="00700FC8" w:rsidP="00AB2FA8">
            <w:pPr>
              <w:spacing w:after="0" w:line="240" w:lineRule="auto"/>
              <w:jc w:val="center"/>
              <w:rPr>
                <w:rFonts w:ascii="Arial" w:eastAsia="Times New Roman" w:hAnsi="Arial" w:cs="Arial"/>
                <w:color w:val="000000"/>
                <w:kern w:val="0"/>
                <w:sz w:val="20"/>
                <w:szCs w:val="20"/>
                <w:highlight w:val="yellow"/>
                <w:lang w:eastAsia="pt-BR"/>
                <w14:ligatures w14:val="none"/>
              </w:rPr>
            </w:pPr>
            <w:r w:rsidRPr="00700FC8">
              <w:rPr>
                <w:rFonts w:ascii="Arial" w:eastAsia="Times New Roman" w:hAnsi="Arial" w:cs="Arial"/>
                <w:color w:val="000000"/>
                <w:kern w:val="0"/>
                <w:sz w:val="20"/>
                <w:szCs w:val="20"/>
                <w:lang w:eastAsia="pt-BR"/>
                <w14:ligatures w14:val="none"/>
              </w:rPr>
              <w:t>800273</w:t>
            </w:r>
          </w:p>
        </w:tc>
      </w:tr>
      <w:tr w:rsidR="00AB2FA8" w:rsidRPr="00AB2FA8" w14:paraId="5343C799" w14:textId="77777777" w:rsidTr="00AB2FA8">
        <w:trPr>
          <w:trHeight w:val="139"/>
        </w:trPr>
        <w:tc>
          <w:tcPr>
            <w:tcW w:w="405" w:type="pct"/>
            <w:gridSpan w:val="2"/>
            <w:tcBorders>
              <w:top w:val="nil"/>
              <w:left w:val="nil"/>
              <w:bottom w:val="nil"/>
              <w:right w:val="nil"/>
            </w:tcBorders>
            <w:shd w:val="clear" w:color="auto" w:fill="auto"/>
            <w:hideMark/>
          </w:tcPr>
          <w:p w14:paraId="7F0E84B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3.2</w:t>
            </w:r>
          </w:p>
        </w:tc>
        <w:tc>
          <w:tcPr>
            <w:tcW w:w="4595" w:type="pct"/>
            <w:gridSpan w:val="4"/>
            <w:tcBorders>
              <w:top w:val="nil"/>
              <w:left w:val="nil"/>
              <w:bottom w:val="nil"/>
              <w:right w:val="nil"/>
            </w:tcBorders>
            <w:shd w:val="clear" w:color="auto" w:fill="auto"/>
            <w:hideMark/>
          </w:tcPr>
          <w:p w14:paraId="6B05A97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Gestão do contrato será exercida sob responsabilidade de:</w:t>
            </w:r>
          </w:p>
        </w:tc>
      </w:tr>
      <w:tr w:rsidR="00AB2FA8" w:rsidRPr="00AB2FA8" w14:paraId="0F29CCDF" w14:textId="77777777" w:rsidTr="00BC7389">
        <w:trPr>
          <w:trHeight w:val="102"/>
        </w:trPr>
        <w:tc>
          <w:tcPr>
            <w:tcW w:w="405" w:type="pct"/>
            <w:gridSpan w:val="2"/>
            <w:tcBorders>
              <w:top w:val="nil"/>
              <w:left w:val="nil"/>
              <w:bottom w:val="nil"/>
              <w:right w:val="nil"/>
            </w:tcBorders>
            <w:shd w:val="clear" w:color="auto" w:fill="auto"/>
            <w:hideMark/>
          </w:tcPr>
          <w:p w14:paraId="6A4D126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1468"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29C88AE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SECRETARIA</w:t>
            </w:r>
          </w:p>
        </w:tc>
        <w:tc>
          <w:tcPr>
            <w:tcW w:w="1839" w:type="pct"/>
            <w:tcBorders>
              <w:top w:val="single" w:sz="4" w:space="0" w:color="auto"/>
              <w:left w:val="nil"/>
              <w:bottom w:val="single" w:sz="4" w:space="0" w:color="auto"/>
              <w:right w:val="single" w:sz="4" w:space="0" w:color="000000"/>
            </w:tcBorders>
            <w:shd w:val="clear" w:color="000000" w:fill="FFF2CC"/>
            <w:hideMark/>
          </w:tcPr>
          <w:p w14:paraId="0D85BFAD"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RESPONSÁVEL</w:t>
            </w:r>
          </w:p>
        </w:tc>
        <w:tc>
          <w:tcPr>
            <w:tcW w:w="1288" w:type="pct"/>
            <w:tcBorders>
              <w:top w:val="single" w:sz="4" w:space="0" w:color="auto"/>
              <w:left w:val="nil"/>
              <w:bottom w:val="single" w:sz="4" w:space="0" w:color="auto"/>
              <w:right w:val="single" w:sz="4" w:space="0" w:color="000000"/>
            </w:tcBorders>
            <w:shd w:val="clear" w:color="000000" w:fill="FFF2CC"/>
            <w:hideMark/>
          </w:tcPr>
          <w:p w14:paraId="5F16F7B5"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MATRÍCULA</w:t>
            </w:r>
          </w:p>
        </w:tc>
      </w:tr>
      <w:tr w:rsidR="00BC7389" w:rsidRPr="00700FC8" w14:paraId="0054736A" w14:textId="77777777" w:rsidTr="00BC7389">
        <w:trPr>
          <w:trHeight w:val="162"/>
        </w:trPr>
        <w:tc>
          <w:tcPr>
            <w:tcW w:w="405" w:type="pct"/>
            <w:gridSpan w:val="2"/>
            <w:tcBorders>
              <w:top w:val="nil"/>
              <w:left w:val="nil"/>
              <w:bottom w:val="nil"/>
              <w:right w:val="nil"/>
            </w:tcBorders>
            <w:shd w:val="clear" w:color="auto" w:fill="auto"/>
            <w:hideMark/>
          </w:tcPr>
          <w:p w14:paraId="51A552FD" w14:textId="77777777" w:rsidR="00BC7389" w:rsidRPr="00AB2FA8" w:rsidRDefault="00BC7389" w:rsidP="00BC7389">
            <w:pPr>
              <w:spacing w:after="0" w:line="240" w:lineRule="auto"/>
              <w:jc w:val="center"/>
              <w:rPr>
                <w:rFonts w:ascii="Arial" w:eastAsia="Times New Roman" w:hAnsi="Arial" w:cs="Arial"/>
                <w:color w:val="000000"/>
                <w:kern w:val="0"/>
                <w:sz w:val="24"/>
                <w:szCs w:val="24"/>
                <w:lang w:eastAsia="pt-BR"/>
                <w14:ligatures w14:val="none"/>
              </w:rPr>
            </w:pPr>
          </w:p>
        </w:tc>
        <w:tc>
          <w:tcPr>
            <w:tcW w:w="1468"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E6D94CB" w14:textId="0AEB0374" w:rsidR="00BC7389" w:rsidRPr="00AB2FA8" w:rsidRDefault="00BC7389" w:rsidP="00BC7389">
            <w:pPr>
              <w:spacing w:after="0" w:line="240" w:lineRule="auto"/>
              <w:jc w:val="both"/>
              <w:rPr>
                <w:rFonts w:ascii="Arial" w:eastAsia="Times New Roman" w:hAnsi="Arial" w:cs="Arial"/>
                <w:color w:val="000000"/>
                <w:kern w:val="0"/>
                <w:sz w:val="20"/>
                <w:szCs w:val="20"/>
                <w:lang w:eastAsia="pt-BR"/>
                <w14:ligatures w14:val="none"/>
              </w:rPr>
            </w:pPr>
            <w:r w:rsidRPr="00AB2FA8">
              <w:rPr>
                <w:rFonts w:ascii="Arial" w:eastAsia="Times New Roman" w:hAnsi="Arial" w:cs="Arial"/>
                <w:color w:val="000000"/>
                <w:kern w:val="0"/>
                <w:sz w:val="20"/>
                <w:szCs w:val="20"/>
                <w:lang w:eastAsia="pt-BR"/>
                <w14:ligatures w14:val="none"/>
              </w:rPr>
              <w:t xml:space="preserve">Secretaria Municipal de </w:t>
            </w:r>
            <w:r>
              <w:rPr>
                <w:rFonts w:ascii="Arial" w:eastAsia="Times New Roman" w:hAnsi="Arial" w:cs="Arial"/>
                <w:color w:val="000000"/>
                <w:kern w:val="0"/>
                <w:sz w:val="20"/>
                <w:szCs w:val="20"/>
                <w:lang w:eastAsia="pt-BR"/>
                <w14:ligatures w14:val="none"/>
              </w:rPr>
              <w:t>Obras, transito e Urbanismo</w:t>
            </w:r>
          </w:p>
        </w:tc>
        <w:tc>
          <w:tcPr>
            <w:tcW w:w="1839" w:type="pct"/>
            <w:tcBorders>
              <w:top w:val="single" w:sz="4" w:space="0" w:color="auto"/>
              <w:left w:val="nil"/>
              <w:bottom w:val="single" w:sz="4" w:space="0" w:color="auto"/>
              <w:right w:val="single" w:sz="4" w:space="0" w:color="000000"/>
            </w:tcBorders>
            <w:shd w:val="clear" w:color="auto" w:fill="auto"/>
            <w:hideMark/>
          </w:tcPr>
          <w:p w14:paraId="5CF20444" w14:textId="37932C00" w:rsidR="00BC7389" w:rsidRPr="00AB2FA8" w:rsidRDefault="00BC7389" w:rsidP="00700FC8">
            <w:pPr>
              <w:spacing w:after="0" w:line="240" w:lineRule="auto"/>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VALCI PERDOMO DA SILVA</w:t>
            </w:r>
          </w:p>
        </w:tc>
        <w:tc>
          <w:tcPr>
            <w:tcW w:w="1288" w:type="pct"/>
            <w:tcBorders>
              <w:top w:val="single" w:sz="4" w:space="0" w:color="auto"/>
              <w:left w:val="nil"/>
              <w:bottom w:val="single" w:sz="4" w:space="0" w:color="auto"/>
              <w:right w:val="single" w:sz="4" w:space="0" w:color="000000"/>
            </w:tcBorders>
            <w:shd w:val="clear" w:color="auto" w:fill="auto"/>
            <w:hideMark/>
          </w:tcPr>
          <w:p w14:paraId="4B9A7A59" w14:textId="11A134CE" w:rsidR="00BC7389" w:rsidRPr="00700FC8" w:rsidRDefault="00700FC8" w:rsidP="00BC7389">
            <w:pPr>
              <w:spacing w:after="0" w:line="240" w:lineRule="auto"/>
              <w:jc w:val="center"/>
              <w:rPr>
                <w:rFonts w:ascii="Arial" w:eastAsia="Times New Roman" w:hAnsi="Arial" w:cs="Arial"/>
                <w:color w:val="000000"/>
                <w:kern w:val="0"/>
                <w:sz w:val="20"/>
                <w:szCs w:val="20"/>
                <w:lang w:eastAsia="pt-BR"/>
                <w14:ligatures w14:val="none"/>
              </w:rPr>
            </w:pPr>
            <w:r w:rsidRPr="00700FC8">
              <w:rPr>
                <w:rFonts w:ascii="Arial" w:eastAsia="Times New Roman" w:hAnsi="Arial" w:cs="Arial"/>
                <w:color w:val="000000"/>
                <w:kern w:val="0"/>
                <w:sz w:val="20"/>
                <w:szCs w:val="20"/>
                <w:lang w:eastAsia="pt-BR"/>
                <w14:ligatures w14:val="none"/>
              </w:rPr>
              <w:t>800272</w:t>
            </w:r>
          </w:p>
        </w:tc>
      </w:tr>
      <w:tr w:rsidR="00BC7389" w:rsidRPr="00AB2FA8" w14:paraId="2E107CE7" w14:textId="77777777" w:rsidTr="00AB2FA8">
        <w:trPr>
          <w:trHeight w:val="102"/>
        </w:trPr>
        <w:tc>
          <w:tcPr>
            <w:tcW w:w="405" w:type="pct"/>
            <w:gridSpan w:val="2"/>
            <w:tcBorders>
              <w:top w:val="nil"/>
              <w:left w:val="nil"/>
              <w:bottom w:val="nil"/>
              <w:right w:val="nil"/>
            </w:tcBorders>
            <w:shd w:val="clear" w:color="000000" w:fill="FFF2CC"/>
            <w:hideMark/>
          </w:tcPr>
          <w:p w14:paraId="42DC5D22"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w:t>
            </w:r>
          </w:p>
        </w:tc>
        <w:tc>
          <w:tcPr>
            <w:tcW w:w="4595" w:type="pct"/>
            <w:gridSpan w:val="4"/>
            <w:tcBorders>
              <w:top w:val="nil"/>
              <w:left w:val="nil"/>
              <w:bottom w:val="nil"/>
              <w:right w:val="nil"/>
            </w:tcBorders>
            <w:shd w:val="clear" w:color="000000" w:fill="FFF2CC"/>
            <w:hideMark/>
          </w:tcPr>
          <w:p w14:paraId="1AEDC0F7"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PAGAMENTO</w:t>
            </w:r>
          </w:p>
        </w:tc>
      </w:tr>
      <w:tr w:rsidR="00BC7389" w:rsidRPr="00AB2FA8" w14:paraId="50F7C70B" w14:textId="77777777" w:rsidTr="00AB2FA8">
        <w:trPr>
          <w:trHeight w:val="139"/>
        </w:trPr>
        <w:tc>
          <w:tcPr>
            <w:tcW w:w="405" w:type="pct"/>
            <w:gridSpan w:val="2"/>
            <w:tcBorders>
              <w:top w:val="nil"/>
              <w:left w:val="nil"/>
              <w:bottom w:val="nil"/>
              <w:right w:val="nil"/>
            </w:tcBorders>
            <w:shd w:val="clear" w:color="auto" w:fill="auto"/>
            <w:hideMark/>
          </w:tcPr>
          <w:p w14:paraId="49947419"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4.1</w:t>
            </w:r>
          </w:p>
        </w:tc>
        <w:tc>
          <w:tcPr>
            <w:tcW w:w="4595" w:type="pct"/>
            <w:gridSpan w:val="4"/>
            <w:tcBorders>
              <w:top w:val="nil"/>
              <w:left w:val="nil"/>
              <w:bottom w:val="nil"/>
              <w:right w:val="nil"/>
            </w:tcBorders>
            <w:shd w:val="clear" w:color="000000" w:fill="FFFFFF"/>
            <w:hideMark/>
          </w:tcPr>
          <w:p w14:paraId="5F36B62D"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pagamento será realizado durante a execução do objeto</w:t>
            </w:r>
          </w:p>
        </w:tc>
      </w:tr>
      <w:tr w:rsidR="00BC7389" w:rsidRPr="00AB2FA8" w14:paraId="40FBC829" w14:textId="77777777" w:rsidTr="00AB2FA8">
        <w:trPr>
          <w:trHeight w:val="102"/>
        </w:trPr>
        <w:tc>
          <w:tcPr>
            <w:tcW w:w="405" w:type="pct"/>
            <w:gridSpan w:val="2"/>
            <w:tcBorders>
              <w:top w:val="nil"/>
              <w:left w:val="nil"/>
              <w:bottom w:val="nil"/>
              <w:right w:val="nil"/>
            </w:tcBorders>
            <w:shd w:val="clear" w:color="000000" w:fill="FFF2CC"/>
            <w:hideMark/>
          </w:tcPr>
          <w:p w14:paraId="4C9BE403"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w:t>
            </w:r>
          </w:p>
        </w:tc>
        <w:tc>
          <w:tcPr>
            <w:tcW w:w="4595" w:type="pct"/>
            <w:gridSpan w:val="4"/>
            <w:tcBorders>
              <w:top w:val="nil"/>
              <w:left w:val="nil"/>
              <w:bottom w:val="nil"/>
              <w:right w:val="nil"/>
            </w:tcBorders>
            <w:shd w:val="clear" w:color="000000" w:fill="FFF2CC"/>
            <w:hideMark/>
          </w:tcPr>
          <w:p w14:paraId="138719F7"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DOTAÇÃO ORÇAMENTÁRIA</w:t>
            </w:r>
          </w:p>
        </w:tc>
      </w:tr>
      <w:tr w:rsidR="00BC7389" w:rsidRPr="00AB2FA8" w14:paraId="6C37B5AF" w14:textId="77777777" w:rsidTr="00AB2FA8">
        <w:trPr>
          <w:trHeight w:val="240"/>
        </w:trPr>
        <w:tc>
          <w:tcPr>
            <w:tcW w:w="405" w:type="pct"/>
            <w:gridSpan w:val="2"/>
            <w:tcBorders>
              <w:top w:val="nil"/>
              <w:left w:val="nil"/>
              <w:bottom w:val="nil"/>
              <w:right w:val="nil"/>
            </w:tcBorders>
            <w:shd w:val="clear" w:color="auto" w:fill="auto"/>
            <w:hideMark/>
          </w:tcPr>
          <w:p w14:paraId="163AA5EA"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5.1</w:t>
            </w:r>
          </w:p>
        </w:tc>
        <w:tc>
          <w:tcPr>
            <w:tcW w:w="4595" w:type="pct"/>
            <w:gridSpan w:val="4"/>
            <w:tcBorders>
              <w:top w:val="nil"/>
              <w:left w:val="nil"/>
              <w:bottom w:val="nil"/>
              <w:right w:val="nil"/>
            </w:tcBorders>
            <w:shd w:val="clear" w:color="auto" w:fill="auto"/>
            <w:hideMark/>
          </w:tcPr>
          <w:p w14:paraId="62FBAD64"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despesas resultantes da presente contratação serão custeadas por meio de fundos especificamente alocados no orçamento Municipal, conforme detalhado:</w:t>
            </w:r>
          </w:p>
        </w:tc>
      </w:tr>
      <w:tr w:rsidR="00BC7389" w:rsidRPr="00AB2FA8" w14:paraId="131438CD" w14:textId="77777777" w:rsidTr="00AB2FA8">
        <w:trPr>
          <w:trHeight w:val="102"/>
        </w:trPr>
        <w:tc>
          <w:tcPr>
            <w:tcW w:w="183" w:type="pct"/>
            <w:tcBorders>
              <w:top w:val="nil"/>
              <w:left w:val="nil"/>
              <w:bottom w:val="nil"/>
              <w:right w:val="nil"/>
            </w:tcBorders>
            <w:shd w:val="clear" w:color="auto" w:fill="auto"/>
            <w:hideMark/>
          </w:tcPr>
          <w:p w14:paraId="3041EB0B"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6BE2D132" w14:textId="77777777" w:rsidR="00BC7389" w:rsidRPr="00AB2FA8" w:rsidRDefault="00BC7389" w:rsidP="00BC7389">
            <w:pPr>
              <w:spacing w:after="0" w:line="240" w:lineRule="auto"/>
              <w:jc w:val="center"/>
              <w:rPr>
                <w:rFonts w:ascii="Times New Roman" w:eastAsia="Times New Roman" w:hAnsi="Times New Roman" w:cs="Times New Roman"/>
                <w:kern w:val="0"/>
                <w:sz w:val="20"/>
                <w:szCs w:val="20"/>
                <w:lang w:eastAsia="pt-BR"/>
                <w14:ligatures w14:val="none"/>
              </w:rPr>
            </w:pPr>
          </w:p>
        </w:tc>
        <w:tc>
          <w:tcPr>
            <w:tcW w:w="4595" w:type="pct"/>
            <w:gridSpan w:val="4"/>
            <w:tcBorders>
              <w:top w:val="nil"/>
              <w:left w:val="nil"/>
              <w:bottom w:val="nil"/>
              <w:right w:val="nil"/>
            </w:tcBorders>
            <w:shd w:val="clear" w:color="auto" w:fill="auto"/>
            <w:hideMark/>
          </w:tcPr>
          <w:p w14:paraId="3656064F" w14:textId="65848543" w:rsidR="00BC7389" w:rsidRPr="002C7176" w:rsidRDefault="002C7176" w:rsidP="00BC7389">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13.001.26.122.0003.2.022</w:t>
            </w:r>
            <w:r w:rsidR="00BC7389" w:rsidRPr="002C7176">
              <w:rPr>
                <w:rFonts w:ascii="Arial" w:eastAsia="Times New Roman" w:hAnsi="Arial" w:cs="Arial"/>
                <w:color w:val="000000"/>
                <w:kern w:val="0"/>
                <w:sz w:val="24"/>
                <w:szCs w:val="24"/>
                <w:lang w:eastAsia="pt-BR"/>
                <w14:ligatures w14:val="none"/>
              </w:rPr>
              <w:t xml:space="preserve"> – </w:t>
            </w:r>
            <w:r w:rsidRPr="002C7176">
              <w:rPr>
                <w:rFonts w:ascii="Arial" w:eastAsia="Times New Roman" w:hAnsi="Arial" w:cs="Arial"/>
                <w:color w:val="000000"/>
                <w:kern w:val="0"/>
                <w:sz w:val="24"/>
                <w:szCs w:val="24"/>
                <w:lang w:eastAsia="pt-BR"/>
                <w14:ligatures w14:val="none"/>
              </w:rPr>
              <w:t>Manutenção da Secretaria de obras, transito e urbanismo</w:t>
            </w:r>
          </w:p>
          <w:p w14:paraId="792745DB" w14:textId="77777777" w:rsidR="00BC7389"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3.3.90.39.00.00.00.00 – Outros Serviços de Terceiros – Pessoa Jurídica.</w:t>
            </w:r>
          </w:p>
          <w:p w14:paraId="778060F3" w14:textId="07E71474" w:rsidR="002C7176" w:rsidRPr="00AB2FA8" w:rsidRDefault="002C7176" w:rsidP="00BC7389">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274- </w:t>
            </w:r>
          </w:p>
        </w:tc>
      </w:tr>
      <w:tr w:rsidR="00BC7389" w:rsidRPr="00AB2FA8" w14:paraId="1B10420B" w14:textId="77777777" w:rsidTr="00AB2FA8">
        <w:trPr>
          <w:trHeight w:val="102"/>
        </w:trPr>
        <w:tc>
          <w:tcPr>
            <w:tcW w:w="405" w:type="pct"/>
            <w:gridSpan w:val="2"/>
            <w:tcBorders>
              <w:top w:val="nil"/>
              <w:left w:val="nil"/>
              <w:bottom w:val="nil"/>
              <w:right w:val="nil"/>
            </w:tcBorders>
            <w:shd w:val="clear" w:color="000000" w:fill="FFF2CC"/>
            <w:hideMark/>
          </w:tcPr>
          <w:p w14:paraId="09D3C0F4"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w:t>
            </w:r>
          </w:p>
        </w:tc>
        <w:tc>
          <w:tcPr>
            <w:tcW w:w="4595" w:type="pct"/>
            <w:gridSpan w:val="4"/>
            <w:tcBorders>
              <w:top w:val="nil"/>
              <w:left w:val="nil"/>
              <w:bottom w:val="nil"/>
              <w:right w:val="nil"/>
            </w:tcBorders>
            <w:shd w:val="clear" w:color="000000" w:fill="FFF2CC"/>
            <w:hideMark/>
          </w:tcPr>
          <w:p w14:paraId="1B9E1820"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JUSTIFICATIVA DA CONTRATAÇÃO</w:t>
            </w:r>
          </w:p>
        </w:tc>
      </w:tr>
      <w:tr w:rsidR="00BC7389" w:rsidRPr="00AB2FA8" w14:paraId="0C7E5CB7" w14:textId="77777777" w:rsidTr="00AB2FA8">
        <w:trPr>
          <w:trHeight w:val="259"/>
        </w:trPr>
        <w:tc>
          <w:tcPr>
            <w:tcW w:w="405" w:type="pct"/>
            <w:gridSpan w:val="2"/>
            <w:tcBorders>
              <w:top w:val="nil"/>
              <w:left w:val="nil"/>
              <w:bottom w:val="nil"/>
              <w:right w:val="nil"/>
            </w:tcBorders>
            <w:shd w:val="clear" w:color="auto" w:fill="auto"/>
            <w:hideMark/>
          </w:tcPr>
          <w:p w14:paraId="59C25F3C" w14:textId="77777777" w:rsidR="00BC7389" w:rsidRPr="00B64E7A"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B64E7A">
              <w:rPr>
                <w:rFonts w:ascii="Arial" w:eastAsia="Times New Roman" w:hAnsi="Arial" w:cs="Arial"/>
                <w:color w:val="000000"/>
                <w:kern w:val="0"/>
                <w:sz w:val="16"/>
                <w:szCs w:val="16"/>
                <w:lang w:eastAsia="pt-BR"/>
                <w14:ligatures w14:val="none"/>
              </w:rPr>
              <w:t>6.1.</w:t>
            </w:r>
          </w:p>
        </w:tc>
        <w:tc>
          <w:tcPr>
            <w:tcW w:w="4595" w:type="pct"/>
            <w:gridSpan w:val="4"/>
            <w:tcBorders>
              <w:top w:val="nil"/>
              <w:left w:val="nil"/>
              <w:bottom w:val="nil"/>
              <w:right w:val="nil"/>
            </w:tcBorders>
            <w:shd w:val="clear" w:color="auto" w:fill="auto"/>
            <w:hideMark/>
          </w:tcPr>
          <w:p w14:paraId="10CC6654" w14:textId="45B8E528" w:rsidR="00BC7389" w:rsidRPr="00B64E7A"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B64E7A">
              <w:rPr>
                <w:rFonts w:ascii="Arial" w:eastAsia="Times New Roman" w:hAnsi="Arial" w:cs="Arial"/>
                <w:color w:val="000000"/>
                <w:kern w:val="0"/>
                <w:sz w:val="24"/>
                <w:szCs w:val="24"/>
                <w:lang w:eastAsia="pt-BR"/>
                <w14:ligatures w14:val="none"/>
              </w:rPr>
              <w:t>Justifica-se tal contratação vez que a capacitação de servidores públicos é imprescindível para o aprimoramento contínuo da gestão pública e para a execução de políticas que atendam às necessidades da sociedade de forma eficiente e eficaz. Portanto, é fundamental que o processo de capacitação seja constantemente incentivado e implementado, visando a qualificação dos profissionais que atuam no serviço público. Ademais, Servidores bem treinados e atualizados conseguem executar suas atividades com maior eficiência, agilidade e precisão, reduzindo erros, retrabalho e burocracia. Isso contribui para a otimização dos recursos públicos e para a entrega de serviços mais ágeis e de melhor qualidade à população.</w:t>
            </w:r>
            <w:r>
              <w:rPr>
                <w:rFonts w:ascii="Arial" w:eastAsia="Times New Roman" w:hAnsi="Arial" w:cs="Arial"/>
                <w:color w:val="000000"/>
                <w:kern w:val="0"/>
                <w:sz w:val="24"/>
                <w:szCs w:val="24"/>
                <w:lang w:eastAsia="pt-BR"/>
                <w14:ligatures w14:val="none"/>
              </w:rPr>
              <w:t xml:space="preserve"> Portanto, participarão da referida capacitação de 02 (dois) servidores, conforme conteúdo programático e orçamento em anexo. </w:t>
            </w:r>
          </w:p>
        </w:tc>
      </w:tr>
      <w:tr w:rsidR="00BC7389" w:rsidRPr="00AB2FA8" w14:paraId="07852057" w14:textId="77777777" w:rsidTr="00AB2FA8">
        <w:trPr>
          <w:trHeight w:val="102"/>
        </w:trPr>
        <w:tc>
          <w:tcPr>
            <w:tcW w:w="405" w:type="pct"/>
            <w:gridSpan w:val="2"/>
            <w:tcBorders>
              <w:top w:val="nil"/>
              <w:left w:val="nil"/>
              <w:bottom w:val="nil"/>
              <w:right w:val="nil"/>
            </w:tcBorders>
            <w:shd w:val="clear" w:color="000000" w:fill="FFF2CC"/>
            <w:hideMark/>
          </w:tcPr>
          <w:p w14:paraId="66B794CC"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w:t>
            </w:r>
          </w:p>
        </w:tc>
        <w:tc>
          <w:tcPr>
            <w:tcW w:w="4595" w:type="pct"/>
            <w:gridSpan w:val="4"/>
            <w:tcBorders>
              <w:top w:val="nil"/>
              <w:left w:val="nil"/>
              <w:bottom w:val="nil"/>
              <w:right w:val="nil"/>
            </w:tcBorders>
            <w:shd w:val="clear" w:color="000000" w:fill="FFF2CC"/>
            <w:hideMark/>
          </w:tcPr>
          <w:p w14:paraId="2BD4386B" w14:textId="77777777" w:rsidR="00BC7389" w:rsidRPr="00B64E7A"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B64E7A">
              <w:rPr>
                <w:rFonts w:ascii="Arial" w:eastAsia="Times New Roman" w:hAnsi="Arial" w:cs="Arial"/>
                <w:color w:val="000000"/>
                <w:kern w:val="0"/>
                <w:sz w:val="24"/>
                <w:szCs w:val="24"/>
                <w:lang w:eastAsia="pt-BR"/>
                <w14:ligatures w14:val="none"/>
              </w:rPr>
              <w:t>VIABILIDADE DA CONTRATAÇÃO</w:t>
            </w:r>
          </w:p>
        </w:tc>
      </w:tr>
      <w:tr w:rsidR="00BC7389" w:rsidRPr="00AB2FA8" w14:paraId="74B949C7" w14:textId="77777777" w:rsidTr="00AB2FA8">
        <w:trPr>
          <w:trHeight w:val="780"/>
        </w:trPr>
        <w:tc>
          <w:tcPr>
            <w:tcW w:w="405" w:type="pct"/>
            <w:gridSpan w:val="2"/>
            <w:tcBorders>
              <w:top w:val="nil"/>
              <w:left w:val="nil"/>
              <w:bottom w:val="nil"/>
              <w:right w:val="nil"/>
            </w:tcBorders>
            <w:shd w:val="clear" w:color="auto" w:fill="auto"/>
            <w:hideMark/>
          </w:tcPr>
          <w:p w14:paraId="19365750"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w:t>
            </w:r>
          </w:p>
        </w:tc>
        <w:tc>
          <w:tcPr>
            <w:tcW w:w="4595" w:type="pct"/>
            <w:gridSpan w:val="4"/>
            <w:tcBorders>
              <w:top w:val="nil"/>
              <w:left w:val="nil"/>
              <w:bottom w:val="nil"/>
              <w:right w:val="nil"/>
            </w:tcBorders>
            <w:shd w:val="clear" w:color="auto" w:fill="auto"/>
            <w:hideMark/>
          </w:tcPr>
          <w:p w14:paraId="54C06A42" w14:textId="77777777" w:rsidR="00BC7389" w:rsidRPr="00B64E7A"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B64E7A">
              <w:rPr>
                <w:rFonts w:ascii="Arial" w:eastAsia="Times New Roman" w:hAnsi="Arial" w:cs="Arial"/>
                <w:color w:val="000000"/>
                <w:kern w:val="0"/>
                <w:sz w:val="24"/>
                <w:szCs w:val="24"/>
                <w:lang w:eastAsia="pt-BR"/>
                <w14:ligatures w14:val="none"/>
              </w:rPr>
              <w:t>Diante da análise técnica, operacional e orçamentária realizada, conclui-se que a contratação da solução proposta é viável e adequada à necessidade identificada na demanda de contratação. A inexigibilidade de licitação, prevista no art. 74, I da Lei 14.133/2021, é justificada pela exclusividade dos serviços fornecidos pelo produtor, empresa ou representante comercial, garantindo assim a qualidade e eficiência na prestação dos mesmos. Além disso, a relação custo/benefício demonstra ser favorável, considerando a economia de recursos e a efetividade na solução da demanda. Portanto, recomenda-se a contratação da solução proposta, visando atender de forma satisfatória às necessidades da Administração Pública.</w:t>
            </w:r>
          </w:p>
        </w:tc>
      </w:tr>
      <w:tr w:rsidR="00BC7389" w:rsidRPr="00AB2FA8" w14:paraId="73924D85" w14:textId="77777777" w:rsidTr="00AB2FA8">
        <w:trPr>
          <w:trHeight w:val="120"/>
        </w:trPr>
        <w:tc>
          <w:tcPr>
            <w:tcW w:w="405" w:type="pct"/>
            <w:gridSpan w:val="2"/>
            <w:tcBorders>
              <w:top w:val="nil"/>
              <w:left w:val="nil"/>
              <w:bottom w:val="nil"/>
              <w:right w:val="nil"/>
            </w:tcBorders>
            <w:shd w:val="clear" w:color="000000" w:fill="FFF2CC"/>
            <w:hideMark/>
          </w:tcPr>
          <w:p w14:paraId="03505567"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w:t>
            </w:r>
          </w:p>
        </w:tc>
        <w:tc>
          <w:tcPr>
            <w:tcW w:w="4595" w:type="pct"/>
            <w:gridSpan w:val="4"/>
            <w:tcBorders>
              <w:top w:val="nil"/>
              <w:left w:val="nil"/>
              <w:bottom w:val="nil"/>
              <w:right w:val="nil"/>
            </w:tcBorders>
            <w:shd w:val="clear" w:color="000000" w:fill="FFF2CC"/>
            <w:hideMark/>
          </w:tcPr>
          <w:p w14:paraId="3BE8F881"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A DEFINIÇÃO DAS QUANTIDADES</w:t>
            </w:r>
          </w:p>
        </w:tc>
      </w:tr>
      <w:tr w:rsidR="00BC7389" w:rsidRPr="00AB2FA8" w14:paraId="0032BC01" w14:textId="77777777" w:rsidTr="00AB2FA8">
        <w:trPr>
          <w:trHeight w:val="300"/>
        </w:trPr>
        <w:tc>
          <w:tcPr>
            <w:tcW w:w="405" w:type="pct"/>
            <w:gridSpan w:val="2"/>
            <w:tcBorders>
              <w:top w:val="nil"/>
              <w:left w:val="nil"/>
              <w:bottom w:val="nil"/>
              <w:right w:val="nil"/>
            </w:tcBorders>
            <w:shd w:val="clear" w:color="auto" w:fill="auto"/>
            <w:hideMark/>
          </w:tcPr>
          <w:p w14:paraId="4EB4E44C"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4"/>
            <w:tcBorders>
              <w:top w:val="nil"/>
              <w:left w:val="nil"/>
              <w:bottom w:val="nil"/>
              <w:right w:val="nil"/>
            </w:tcBorders>
            <w:shd w:val="clear" w:color="auto" w:fill="auto"/>
            <w:hideMark/>
          </w:tcPr>
          <w:p w14:paraId="0CA7108D"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quantidade de inscrições foi determinada após uma análise minuciosa das demandas específicas do município, levando em consideração a complexidade das tarefas e a necessidade de otimização dos resultados esperados.</w:t>
            </w:r>
          </w:p>
        </w:tc>
      </w:tr>
      <w:tr w:rsidR="00BC7389" w:rsidRPr="00AB2FA8" w14:paraId="0D14C88C" w14:textId="77777777" w:rsidTr="00AB2FA8">
        <w:trPr>
          <w:trHeight w:val="102"/>
        </w:trPr>
        <w:tc>
          <w:tcPr>
            <w:tcW w:w="405" w:type="pct"/>
            <w:gridSpan w:val="2"/>
            <w:tcBorders>
              <w:top w:val="nil"/>
              <w:left w:val="nil"/>
              <w:bottom w:val="nil"/>
              <w:right w:val="nil"/>
            </w:tcBorders>
            <w:shd w:val="clear" w:color="000000" w:fill="FFF2CC"/>
            <w:hideMark/>
          </w:tcPr>
          <w:p w14:paraId="3563307B"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w:t>
            </w:r>
          </w:p>
        </w:tc>
        <w:tc>
          <w:tcPr>
            <w:tcW w:w="4595" w:type="pct"/>
            <w:gridSpan w:val="4"/>
            <w:tcBorders>
              <w:top w:val="nil"/>
              <w:left w:val="nil"/>
              <w:bottom w:val="nil"/>
              <w:right w:val="nil"/>
            </w:tcBorders>
            <w:shd w:val="clear" w:color="000000" w:fill="FFF2CC"/>
            <w:hideMark/>
          </w:tcPr>
          <w:p w14:paraId="3947A86A"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DECLARAÇÕES</w:t>
            </w:r>
          </w:p>
        </w:tc>
      </w:tr>
      <w:tr w:rsidR="00BC7389" w:rsidRPr="00AB2FA8" w14:paraId="0B0724C6" w14:textId="77777777" w:rsidTr="00AB2FA8">
        <w:trPr>
          <w:trHeight w:val="102"/>
        </w:trPr>
        <w:tc>
          <w:tcPr>
            <w:tcW w:w="405" w:type="pct"/>
            <w:gridSpan w:val="2"/>
            <w:tcBorders>
              <w:top w:val="nil"/>
              <w:left w:val="nil"/>
              <w:bottom w:val="nil"/>
              <w:right w:val="nil"/>
            </w:tcBorders>
            <w:shd w:val="clear" w:color="auto" w:fill="auto"/>
            <w:hideMark/>
          </w:tcPr>
          <w:p w14:paraId="715E54C2"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4"/>
            <w:tcBorders>
              <w:top w:val="nil"/>
              <w:left w:val="nil"/>
              <w:bottom w:val="nil"/>
              <w:right w:val="nil"/>
            </w:tcBorders>
            <w:shd w:val="clear" w:color="auto" w:fill="auto"/>
            <w:hideMark/>
          </w:tcPr>
          <w:p w14:paraId="4AE695A1"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Declaro, sob as penas da lei:</w:t>
            </w:r>
          </w:p>
        </w:tc>
      </w:tr>
      <w:tr w:rsidR="00BC7389" w:rsidRPr="00AB2FA8" w14:paraId="3075DDCA" w14:textId="77777777" w:rsidTr="00AB2FA8">
        <w:trPr>
          <w:trHeight w:val="222"/>
        </w:trPr>
        <w:tc>
          <w:tcPr>
            <w:tcW w:w="405" w:type="pct"/>
            <w:gridSpan w:val="2"/>
            <w:tcBorders>
              <w:top w:val="nil"/>
              <w:left w:val="nil"/>
              <w:bottom w:val="nil"/>
              <w:right w:val="nil"/>
            </w:tcBorders>
            <w:shd w:val="clear" w:color="auto" w:fill="auto"/>
            <w:hideMark/>
          </w:tcPr>
          <w:p w14:paraId="2C1A66E5"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4"/>
            <w:tcBorders>
              <w:top w:val="nil"/>
              <w:left w:val="nil"/>
              <w:bottom w:val="nil"/>
              <w:right w:val="nil"/>
            </w:tcBorders>
            <w:shd w:val="clear" w:color="auto" w:fill="auto"/>
            <w:hideMark/>
          </w:tcPr>
          <w:p w14:paraId="0BEA240E"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Que o Município ainda não tem implantado sistema de tramitação processual eletrônico, razão pela qual, o processo ainda tramita de forma física;</w:t>
            </w:r>
          </w:p>
        </w:tc>
      </w:tr>
      <w:tr w:rsidR="00BC7389" w:rsidRPr="00AB2FA8" w14:paraId="3C9386E9" w14:textId="77777777" w:rsidTr="00AB2FA8">
        <w:trPr>
          <w:trHeight w:val="180"/>
        </w:trPr>
        <w:tc>
          <w:tcPr>
            <w:tcW w:w="405" w:type="pct"/>
            <w:gridSpan w:val="2"/>
            <w:tcBorders>
              <w:top w:val="nil"/>
              <w:left w:val="nil"/>
              <w:bottom w:val="nil"/>
              <w:right w:val="nil"/>
            </w:tcBorders>
            <w:shd w:val="clear" w:color="auto" w:fill="auto"/>
            <w:hideMark/>
          </w:tcPr>
          <w:p w14:paraId="34CA6AC5"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4"/>
            <w:tcBorders>
              <w:top w:val="nil"/>
              <w:left w:val="nil"/>
              <w:bottom w:val="nil"/>
              <w:right w:val="nil"/>
            </w:tcBorders>
            <w:shd w:val="clear" w:color="auto" w:fill="auto"/>
            <w:hideMark/>
          </w:tcPr>
          <w:p w14:paraId="546EDFFB"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Que o valor previamente estimado está compatível com os valores praticados pelo mercado;</w:t>
            </w:r>
          </w:p>
        </w:tc>
      </w:tr>
      <w:tr w:rsidR="00BC7389" w:rsidRPr="00AB2FA8" w14:paraId="4E9B3098" w14:textId="77777777" w:rsidTr="00AB2FA8">
        <w:trPr>
          <w:trHeight w:val="162"/>
        </w:trPr>
        <w:tc>
          <w:tcPr>
            <w:tcW w:w="405" w:type="pct"/>
            <w:gridSpan w:val="2"/>
            <w:tcBorders>
              <w:top w:val="nil"/>
              <w:left w:val="nil"/>
              <w:bottom w:val="nil"/>
              <w:right w:val="nil"/>
            </w:tcBorders>
            <w:shd w:val="clear" w:color="auto" w:fill="auto"/>
            <w:hideMark/>
          </w:tcPr>
          <w:p w14:paraId="02AB739D"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4"/>
            <w:tcBorders>
              <w:top w:val="nil"/>
              <w:left w:val="nil"/>
              <w:bottom w:val="nil"/>
              <w:right w:val="nil"/>
            </w:tcBorders>
            <w:shd w:val="clear" w:color="auto" w:fill="auto"/>
            <w:hideMark/>
          </w:tcPr>
          <w:p w14:paraId="067EEEC8"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Que a presente contratação está compatível com a Lei de Diretrizes Orçamentárias;</w:t>
            </w:r>
          </w:p>
        </w:tc>
      </w:tr>
      <w:tr w:rsidR="00BC7389" w:rsidRPr="00AB2FA8" w14:paraId="791508A4" w14:textId="77777777" w:rsidTr="00AB2FA8">
        <w:trPr>
          <w:trHeight w:val="259"/>
        </w:trPr>
        <w:tc>
          <w:tcPr>
            <w:tcW w:w="405" w:type="pct"/>
            <w:gridSpan w:val="2"/>
            <w:tcBorders>
              <w:top w:val="nil"/>
              <w:left w:val="nil"/>
              <w:bottom w:val="nil"/>
              <w:right w:val="nil"/>
            </w:tcBorders>
            <w:shd w:val="clear" w:color="auto" w:fill="auto"/>
            <w:hideMark/>
          </w:tcPr>
          <w:p w14:paraId="32A4220F"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4"/>
            <w:tcBorders>
              <w:top w:val="nil"/>
              <w:left w:val="nil"/>
              <w:bottom w:val="nil"/>
              <w:right w:val="nil"/>
            </w:tcBorders>
            <w:shd w:val="clear" w:color="auto" w:fill="auto"/>
            <w:hideMark/>
          </w:tcPr>
          <w:p w14:paraId="5DBB64C0"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Que a despesa possui previsão de recursos orçamentários que assegurem o pagamento das obrigações a serem assumidas, para o exercício financeiro em que se realizará a despesa;</w:t>
            </w:r>
          </w:p>
        </w:tc>
      </w:tr>
      <w:tr w:rsidR="00BC7389" w:rsidRPr="00AB2FA8" w14:paraId="0A1FDE67" w14:textId="77777777" w:rsidTr="00AB2FA8">
        <w:trPr>
          <w:trHeight w:val="222"/>
        </w:trPr>
        <w:tc>
          <w:tcPr>
            <w:tcW w:w="405" w:type="pct"/>
            <w:gridSpan w:val="2"/>
            <w:tcBorders>
              <w:top w:val="nil"/>
              <w:left w:val="nil"/>
              <w:bottom w:val="nil"/>
              <w:right w:val="nil"/>
            </w:tcBorders>
            <w:shd w:val="clear" w:color="auto" w:fill="auto"/>
            <w:hideMark/>
          </w:tcPr>
          <w:p w14:paraId="36F97530"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4"/>
            <w:tcBorders>
              <w:top w:val="nil"/>
              <w:left w:val="nil"/>
              <w:bottom w:val="nil"/>
              <w:right w:val="nil"/>
            </w:tcBorders>
            <w:shd w:val="clear" w:color="auto" w:fill="auto"/>
            <w:hideMark/>
          </w:tcPr>
          <w:p w14:paraId="1B1184C9"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despesa tem compatibilidade com o Plano Plurianual (Aplicável quando a previsão de vigência do contrato ultrapassar o exercício financeiro)</w:t>
            </w:r>
          </w:p>
        </w:tc>
      </w:tr>
      <w:tr w:rsidR="00BC7389" w:rsidRPr="00AB2FA8" w14:paraId="06A444C4" w14:textId="77777777" w:rsidTr="00AB2FA8">
        <w:trPr>
          <w:trHeight w:val="282"/>
        </w:trPr>
        <w:tc>
          <w:tcPr>
            <w:tcW w:w="405" w:type="pct"/>
            <w:gridSpan w:val="2"/>
            <w:tcBorders>
              <w:top w:val="nil"/>
              <w:left w:val="nil"/>
              <w:bottom w:val="nil"/>
              <w:right w:val="nil"/>
            </w:tcBorders>
            <w:shd w:val="clear" w:color="auto" w:fill="auto"/>
            <w:hideMark/>
          </w:tcPr>
          <w:p w14:paraId="03A3BE8F"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4"/>
            <w:tcBorders>
              <w:top w:val="nil"/>
              <w:left w:val="nil"/>
              <w:bottom w:val="nil"/>
              <w:right w:val="nil"/>
            </w:tcBorders>
            <w:shd w:val="clear" w:color="auto" w:fill="auto"/>
            <w:hideMark/>
          </w:tcPr>
          <w:p w14:paraId="3BD21CB6" w14:textId="4E7AEC5F"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Que os serviços a serem contratados se enquadram como as atividades materiais acessórias, instrumentais ou complementares aos assuntos que constituam área de competência legal do órgão ou da entidade</w:t>
            </w:r>
            <w:r>
              <w:rPr>
                <w:rFonts w:ascii="Arial" w:eastAsia="Times New Roman" w:hAnsi="Arial" w:cs="Arial"/>
                <w:color w:val="000000"/>
                <w:kern w:val="0"/>
                <w:sz w:val="24"/>
                <w:szCs w:val="24"/>
                <w:lang w:eastAsia="pt-BR"/>
                <w14:ligatures w14:val="none"/>
              </w:rPr>
              <w:t>.</w:t>
            </w:r>
          </w:p>
        </w:tc>
      </w:tr>
      <w:tr w:rsidR="00BC7389" w:rsidRPr="00AB2FA8" w14:paraId="2D0B0BEC" w14:textId="77777777" w:rsidTr="00AB2FA8">
        <w:trPr>
          <w:trHeight w:val="102"/>
        </w:trPr>
        <w:tc>
          <w:tcPr>
            <w:tcW w:w="405" w:type="pct"/>
            <w:gridSpan w:val="2"/>
            <w:tcBorders>
              <w:top w:val="nil"/>
              <w:left w:val="nil"/>
              <w:bottom w:val="nil"/>
              <w:right w:val="nil"/>
            </w:tcBorders>
            <w:shd w:val="clear" w:color="000000" w:fill="FFF2CC"/>
            <w:hideMark/>
          </w:tcPr>
          <w:p w14:paraId="66EED417"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w:t>
            </w:r>
          </w:p>
        </w:tc>
        <w:tc>
          <w:tcPr>
            <w:tcW w:w="4595" w:type="pct"/>
            <w:gridSpan w:val="4"/>
            <w:tcBorders>
              <w:top w:val="nil"/>
              <w:left w:val="nil"/>
              <w:bottom w:val="nil"/>
              <w:right w:val="nil"/>
            </w:tcBorders>
            <w:shd w:val="clear" w:color="000000" w:fill="FFF2CC"/>
            <w:hideMark/>
          </w:tcPr>
          <w:p w14:paraId="734B5BBB"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PRAZO E LOCAL DE EXECUÇÃO</w:t>
            </w:r>
          </w:p>
        </w:tc>
      </w:tr>
      <w:tr w:rsidR="00BC7389" w:rsidRPr="00AB2FA8" w14:paraId="5A167458" w14:textId="77777777" w:rsidTr="00AB2FA8">
        <w:trPr>
          <w:trHeight w:val="282"/>
        </w:trPr>
        <w:tc>
          <w:tcPr>
            <w:tcW w:w="405" w:type="pct"/>
            <w:gridSpan w:val="2"/>
            <w:tcBorders>
              <w:top w:val="nil"/>
              <w:left w:val="nil"/>
              <w:bottom w:val="nil"/>
              <w:right w:val="nil"/>
            </w:tcBorders>
            <w:shd w:val="clear" w:color="auto" w:fill="auto"/>
            <w:hideMark/>
          </w:tcPr>
          <w:p w14:paraId="1BD5214C"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10.1</w:t>
            </w:r>
          </w:p>
        </w:tc>
        <w:tc>
          <w:tcPr>
            <w:tcW w:w="4595" w:type="pct"/>
            <w:gridSpan w:val="4"/>
            <w:tcBorders>
              <w:top w:val="nil"/>
              <w:left w:val="nil"/>
              <w:bottom w:val="nil"/>
              <w:right w:val="nil"/>
            </w:tcBorders>
            <w:shd w:val="clear" w:color="auto" w:fill="auto"/>
            <w:hideMark/>
          </w:tcPr>
          <w:p w14:paraId="5A6B1BCD" w14:textId="3946365A"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 prazo de execução fica estipulado da seguinte forma: deverá ser prestado na seguinte data e hora: dias </w:t>
            </w:r>
            <w:r>
              <w:rPr>
                <w:rFonts w:ascii="Arial" w:eastAsia="Times New Roman" w:hAnsi="Arial" w:cs="Arial"/>
                <w:color w:val="000000"/>
                <w:kern w:val="0"/>
                <w:sz w:val="24"/>
                <w:szCs w:val="24"/>
                <w:lang w:eastAsia="pt-BR"/>
                <w14:ligatures w14:val="none"/>
              </w:rPr>
              <w:t>05 e 08 de agosto de 2025, composta pela carga horária de 14 horas/aulas – Presencial.</w:t>
            </w:r>
          </w:p>
        </w:tc>
      </w:tr>
      <w:tr w:rsidR="00BC7389" w:rsidRPr="00AB2FA8" w14:paraId="4F4B35AA" w14:textId="77777777" w:rsidTr="00AB2FA8">
        <w:trPr>
          <w:trHeight w:val="199"/>
        </w:trPr>
        <w:tc>
          <w:tcPr>
            <w:tcW w:w="405" w:type="pct"/>
            <w:gridSpan w:val="2"/>
            <w:tcBorders>
              <w:top w:val="nil"/>
              <w:left w:val="nil"/>
              <w:bottom w:val="nil"/>
              <w:right w:val="nil"/>
            </w:tcBorders>
            <w:shd w:val="clear" w:color="auto" w:fill="auto"/>
            <w:hideMark/>
          </w:tcPr>
          <w:p w14:paraId="2A7A2AE3" w14:textId="77777777" w:rsidR="00BC7389" w:rsidRPr="00AB2FA8" w:rsidRDefault="00BC7389" w:rsidP="00BC7389">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10.2</w:t>
            </w:r>
          </w:p>
        </w:tc>
        <w:tc>
          <w:tcPr>
            <w:tcW w:w="4595" w:type="pct"/>
            <w:gridSpan w:val="4"/>
            <w:tcBorders>
              <w:top w:val="single" w:sz="8" w:space="0" w:color="FFFFFF"/>
              <w:left w:val="single" w:sz="8" w:space="0" w:color="FFFFFF"/>
              <w:bottom w:val="single" w:sz="8" w:space="0" w:color="FFFFFF"/>
              <w:right w:val="single" w:sz="8" w:space="0" w:color="FFFFFF"/>
            </w:tcBorders>
            <w:shd w:val="clear" w:color="000000" w:fill="FFFFFF"/>
            <w:hideMark/>
          </w:tcPr>
          <w:p w14:paraId="2BCC14EB" w14:textId="4C1353D1"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execução do serviço deverá ocorrer no(s) seguinte(s) local(</w:t>
            </w:r>
            <w:proofErr w:type="spellStart"/>
            <w:r w:rsidRPr="00AB2FA8">
              <w:rPr>
                <w:rFonts w:ascii="Arial" w:eastAsia="Times New Roman" w:hAnsi="Arial" w:cs="Arial"/>
                <w:color w:val="000000"/>
                <w:kern w:val="0"/>
                <w:sz w:val="24"/>
                <w:szCs w:val="24"/>
                <w:lang w:eastAsia="pt-BR"/>
                <w14:ligatures w14:val="none"/>
              </w:rPr>
              <w:t>is</w:t>
            </w:r>
            <w:proofErr w:type="spellEnd"/>
            <w:r w:rsidRPr="00AB2FA8">
              <w:rPr>
                <w:rFonts w:ascii="Arial" w:eastAsia="Times New Roman" w:hAnsi="Arial" w:cs="Arial"/>
                <w:color w:val="000000"/>
                <w:kern w:val="0"/>
                <w:sz w:val="24"/>
                <w:szCs w:val="24"/>
                <w:lang w:eastAsia="pt-BR"/>
                <w14:ligatures w14:val="none"/>
              </w:rPr>
              <w:t xml:space="preserve">): </w:t>
            </w:r>
            <w:r>
              <w:rPr>
                <w:rFonts w:ascii="Arial" w:eastAsia="Times New Roman" w:hAnsi="Arial" w:cs="Arial"/>
                <w:color w:val="000000"/>
                <w:kern w:val="0"/>
                <w:sz w:val="24"/>
                <w:szCs w:val="24"/>
                <w:lang w:eastAsia="pt-BR"/>
                <w14:ligatures w14:val="none"/>
              </w:rPr>
              <w:t>Hotel Bristol Brasil 500 Hotel, Rua Desembargador Motta, 1499, Batel,  na cidade Curitiba/PR.</w:t>
            </w:r>
          </w:p>
        </w:tc>
      </w:tr>
      <w:tr w:rsidR="00BC7389" w:rsidRPr="00AB2FA8" w14:paraId="143A304B" w14:textId="77777777" w:rsidTr="00AB2FA8">
        <w:trPr>
          <w:trHeight w:val="1320"/>
        </w:trPr>
        <w:tc>
          <w:tcPr>
            <w:tcW w:w="405" w:type="pct"/>
            <w:gridSpan w:val="2"/>
            <w:tcBorders>
              <w:top w:val="nil"/>
              <w:left w:val="nil"/>
              <w:bottom w:val="nil"/>
              <w:right w:val="nil"/>
            </w:tcBorders>
            <w:shd w:val="clear" w:color="auto" w:fill="auto"/>
            <w:hideMark/>
          </w:tcPr>
          <w:p w14:paraId="1356A0BD"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4"/>
            <w:tcBorders>
              <w:top w:val="nil"/>
              <w:left w:val="nil"/>
              <w:bottom w:val="nil"/>
              <w:right w:val="nil"/>
            </w:tcBorders>
            <w:shd w:val="clear" w:color="auto" w:fill="auto"/>
            <w:vAlign w:val="center"/>
            <w:hideMark/>
          </w:tcPr>
          <w:p w14:paraId="7D612E4D" w14:textId="002E7656" w:rsidR="00BC7389" w:rsidRPr="00AB2FA8" w:rsidRDefault="00BC7389" w:rsidP="00CB69C0">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Pr>
                <w:rFonts w:ascii="Arial" w:eastAsia="Times New Roman" w:hAnsi="Arial" w:cs="Arial"/>
                <w:color w:val="000000"/>
                <w:kern w:val="0"/>
                <w:sz w:val="24"/>
                <w:szCs w:val="24"/>
                <w:lang w:eastAsia="pt-BR"/>
                <w14:ligatures w14:val="none"/>
              </w:rPr>
              <w:t>, Paraná</w:t>
            </w:r>
            <w:r w:rsidRPr="00AB2FA8">
              <w:rPr>
                <w:rFonts w:ascii="Arial" w:eastAsia="Times New Roman" w:hAnsi="Arial" w:cs="Arial"/>
                <w:color w:val="000000"/>
                <w:kern w:val="0"/>
                <w:sz w:val="24"/>
                <w:szCs w:val="24"/>
                <w:lang w:eastAsia="pt-BR"/>
                <w14:ligatures w14:val="none"/>
              </w:rPr>
              <w:t>,</w:t>
            </w:r>
            <w:r>
              <w:rPr>
                <w:rFonts w:ascii="Arial" w:eastAsia="Times New Roman" w:hAnsi="Arial" w:cs="Arial"/>
                <w:color w:val="000000"/>
                <w:kern w:val="0"/>
                <w:sz w:val="24"/>
                <w:szCs w:val="24"/>
                <w:lang w:eastAsia="pt-BR"/>
                <w14:ligatures w14:val="none"/>
              </w:rPr>
              <w:t xml:space="preserve"> </w:t>
            </w:r>
            <w:r w:rsidR="00CB69C0">
              <w:rPr>
                <w:rFonts w:ascii="Arial" w:eastAsia="Times New Roman" w:hAnsi="Arial" w:cs="Arial"/>
                <w:color w:val="000000"/>
                <w:kern w:val="0"/>
                <w:sz w:val="24"/>
                <w:szCs w:val="24"/>
                <w:lang w:eastAsia="pt-BR"/>
                <w14:ligatures w14:val="none"/>
              </w:rPr>
              <w:t>01</w:t>
            </w:r>
            <w:r>
              <w:rPr>
                <w:rFonts w:ascii="Arial" w:eastAsia="Times New Roman" w:hAnsi="Arial" w:cs="Arial"/>
                <w:color w:val="000000"/>
                <w:kern w:val="0"/>
                <w:sz w:val="24"/>
                <w:szCs w:val="24"/>
                <w:lang w:eastAsia="pt-BR"/>
                <w14:ligatures w14:val="none"/>
              </w:rPr>
              <w:t xml:space="preserve"> de </w:t>
            </w:r>
            <w:r w:rsidR="00CB69C0">
              <w:rPr>
                <w:rFonts w:ascii="Arial" w:eastAsia="Times New Roman" w:hAnsi="Arial" w:cs="Arial"/>
                <w:color w:val="000000"/>
                <w:kern w:val="0"/>
                <w:sz w:val="24"/>
                <w:szCs w:val="24"/>
                <w:lang w:eastAsia="pt-BR"/>
                <w14:ligatures w14:val="none"/>
              </w:rPr>
              <w:t>agosto</w:t>
            </w:r>
            <w:r w:rsidRPr="00AB2FA8">
              <w:rPr>
                <w:rFonts w:ascii="Arial" w:eastAsia="Times New Roman" w:hAnsi="Arial" w:cs="Arial"/>
                <w:color w:val="000000"/>
                <w:kern w:val="0"/>
                <w:sz w:val="24"/>
                <w:szCs w:val="24"/>
                <w:lang w:eastAsia="pt-BR"/>
                <w14:ligatures w14:val="none"/>
              </w:rPr>
              <w:t xml:space="preserve"> de 202</w:t>
            </w:r>
            <w:r>
              <w:rPr>
                <w:rFonts w:ascii="Arial" w:eastAsia="Times New Roman" w:hAnsi="Arial" w:cs="Arial"/>
                <w:color w:val="000000"/>
                <w:kern w:val="0"/>
                <w:sz w:val="24"/>
                <w:szCs w:val="24"/>
                <w:lang w:eastAsia="pt-BR"/>
                <w14:ligatures w14:val="none"/>
              </w:rPr>
              <w:t>5.</w:t>
            </w:r>
          </w:p>
        </w:tc>
      </w:tr>
      <w:tr w:rsidR="00BC7389" w:rsidRPr="00AB2FA8" w14:paraId="719EA361" w14:textId="77777777" w:rsidTr="00AB2FA8">
        <w:trPr>
          <w:trHeight w:val="120"/>
        </w:trPr>
        <w:tc>
          <w:tcPr>
            <w:tcW w:w="405" w:type="pct"/>
            <w:gridSpan w:val="2"/>
            <w:tcBorders>
              <w:top w:val="nil"/>
              <w:left w:val="nil"/>
              <w:bottom w:val="nil"/>
              <w:right w:val="nil"/>
            </w:tcBorders>
            <w:shd w:val="clear" w:color="auto" w:fill="auto"/>
            <w:hideMark/>
          </w:tcPr>
          <w:p w14:paraId="175B6B84" w14:textId="77777777" w:rsidR="00BC7389" w:rsidRPr="00AB2FA8" w:rsidRDefault="00BC7389" w:rsidP="00BC7389">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29385842" w14:textId="77777777" w:rsidR="00BC7389" w:rsidRPr="00AB2FA8" w:rsidRDefault="00BC7389" w:rsidP="00BC7389">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ASSINATURA DO RESPONSÁVEL PELO DFD</w:t>
            </w:r>
          </w:p>
        </w:tc>
      </w:tr>
      <w:tr w:rsidR="00BC7389" w:rsidRPr="00AB2FA8" w14:paraId="083FFEE1" w14:textId="77777777" w:rsidTr="00AB2FA8">
        <w:trPr>
          <w:trHeight w:val="1362"/>
        </w:trPr>
        <w:tc>
          <w:tcPr>
            <w:tcW w:w="405" w:type="pct"/>
            <w:gridSpan w:val="2"/>
            <w:tcBorders>
              <w:top w:val="nil"/>
              <w:left w:val="nil"/>
              <w:bottom w:val="nil"/>
              <w:right w:val="nil"/>
            </w:tcBorders>
            <w:shd w:val="clear" w:color="auto" w:fill="auto"/>
            <w:hideMark/>
          </w:tcPr>
          <w:p w14:paraId="6DEEC469" w14:textId="77777777" w:rsidR="00BC7389" w:rsidRPr="00AB2FA8" w:rsidRDefault="00BC7389" w:rsidP="00BC7389">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7BF1D9DD" w14:textId="05B3A15E" w:rsidR="00BC7389" w:rsidRPr="008D0D53" w:rsidRDefault="00CB69C0" w:rsidP="00CB69C0">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VALCI PERDOMO DA SILVA</w:t>
            </w:r>
            <w:r>
              <w:rPr>
                <w:rFonts w:ascii="Arial" w:eastAsia="Times New Roman" w:hAnsi="Arial" w:cs="Arial"/>
                <w:b/>
                <w:bCs/>
                <w:color w:val="000000"/>
                <w:kern w:val="0"/>
                <w:sz w:val="24"/>
                <w:szCs w:val="24"/>
                <w:lang w:eastAsia="pt-BR"/>
                <w14:ligatures w14:val="none"/>
              </w:rPr>
              <w:br/>
              <w:t xml:space="preserve">Matrícula n° </w:t>
            </w:r>
            <w:r w:rsidR="002C7176">
              <w:rPr>
                <w:rFonts w:ascii="Arial" w:eastAsia="Times New Roman" w:hAnsi="Arial" w:cs="Arial"/>
                <w:b/>
                <w:bCs/>
                <w:color w:val="000000"/>
                <w:kern w:val="0"/>
                <w:sz w:val="24"/>
                <w:szCs w:val="24"/>
                <w:lang w:eastAsia="pt-BR"/>
                <w14:ligatures w14:val="none"/>
              </w:rPr>
              <w:t>800272</w:t>
            </w:r>
          </w:p>
        </w:tc>
      </w:tr>
      <w:tr w:rsidR="00BC7389" w:rsidRPr="00AB2FA8" w14:paraId="706D9309" w14:textId="77777777" w:rsidTr="00AB2FA8">
        <w:trPr>
          <w:trHeight w:val="120"/>
        </w:trPr>
        <w:tc>
          <w:tcPr>
            <w:tcW w:w="183" w:type="pct"/>
            <w:tcBorders>
              <w:top w:val="nil"/>
              <w:left w:val="nil"/>
              <w:bottom w:val="nil"/>
              <w:right w:val="nil"/>
            </w:tcBorders>
            <w:shd w:val="clear" w:color="auto" w:fill="auto"/>
            <w:hideMark/>
          </w:tcPr>
          <w:p w14:paraId="1A21C081" w14:textId="77777777" w:rsidR="00BC7389" w:rsidRPr="00AB2FA8" w:rsidRDefault="00BC7389" w:rsidP="00BC7389">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1BE2C246" w14:textId="77777777" w:rsidR="00BC7389" w:rsidRPr="00AB2FA8" w:rsidRDefault="00BC7389" w:rsidP="00BC7389">
            <w:pPr>
              <w:spacing w:after="0" w:line="240" w:lineRule="auto"/>
              <w:jc w:val="center"/>
              <w:rPr>
                <w:rFonts w:ascii="Times New Roman" w:eastAsia="Times New Roman" w:hAnsi="Times New Roman" w:cs="Times New Roman"/>
                <w:kern w:val="0"/>
                <w:sz w:val="20"/>
                <w:szCs w:val="20"/>
                <w:lang w:eastAsia="pt-BR"/>
                <w14:ligatures w14:val="none"/>
              </w:rPr>
            </w:pPr>
          </w:p>
        </w:tc>
        <w:tc>
          <w:tcPr>
            <w:tcW w:w="4595" w:type="pct"/>
            <w:gridSpan w:val="4"/>
            <w:tcBorders>
              <w:top w:val="nil"/>
              <w:left w:val="nil"/>
              <w:bottom w:val="nil"/>
              <w:right w:val="nil"/>
            </w:tcBorders>
            <w:shd w:val="clear" w:color="auto" w:fill="auto"/>
            <w:vAlign w:val="bottom"/>
            <w:hideMark/>
          </w:tcPr>
          <w:p w14:paraId="6543ADC0" w14:textId="77777777" w:rsidR="00BC7389" w:rsidRPr="008D0D53"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8D0D53">
              <w:rPr>
                <w:rFonts w:ascii="Arial" w:eastAsia="Times New Roman" w:hAnsi="Arial" w:cs="Arial"/>
                <w:color w:val="000000"/>
                <w:kern w:val="0"/>
                <w:sz w:val="24"/>
                <w:szCs w:val="24"/>
                <w:lang w:eastAsia="pt-BR"/>
                <w14:ligatures w14:val="none"/>
              </w:rPr>
              <w:t>Ciente do encargo de gestão atribuído:</w:t>
            </w:r>
          </w:p>
        </w:tc>
      </w:tr>
      <w:tr w:rsidR="00BC7389" w:rsidRPr="00AB2FA8" w14:paraId="13390600" w14:textId="77777777" w:rsidTr="00AB2FA8">
        <w:trPr>
          <w:trHeight w:val="102"/>
        </w:trPr>
        <w:tc>
          <w:tcPr>
            <w:tcW w:w="405" w:type="pct"/>
            <w:gridSpan w:val="2"/>
            <w:tcBorders>
              <w:top w:val="nil"/>
              <w:left w:val="nil"/>
              <w:bottom w:val="nil"/>
              <w:right w:val="nil"/>
            </w:tcBorders>
            <w:shd w:val="clear" w:color="auto" w:fill="auto"/>
            <w:hideMark/>
          </w:tcPr>
          <w:p w14:paraId="36AEBCE0"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6890B9E9" w14:textId="77777777" w:rsidR="00BC7389" w:rsidRPr="008D0D53" w:rsidRDefault="00BC7389" w:rsidP="00BC7389">
            <w:pPr>
              <w:spacing w:after="0" w:line="240" w:lineRule="auto"/>
              <w:jc w:val="center"/>
              <w:rPr>
                <w:rFonts w:ascii="Arial" w:eastAsia="Times New Roman" w:hAnsi="Arial" w:cs="Arial"/>
                <w:color w:val="000000"/>
                <w:kern w:val="0"/>
                <w:sz w:val="24"/>
                <w:szCs w:val="24"/>
                <w:lang w:eastAsia="pt-BR"/>
                <w14:ligatures w14:val="none"/>
              </w:rPr>
            </w:pPr>
            <w:r w:rsidRPr="008D0D53">
              <w:rPr>
                <w:rFonts w:ascii="Arial" w:eastAsia="Times New Roman" w:hAnsi="Arial" w:cs="Arial"/>
                <w:color w:val="000000"/>
                <w:kern w:val="0"/>
                <w:sz w:val="24"/>
                <w:szCs w:val="24"/>
                <w:lang w:eastAsia="pt-BR"/>
                <w14:ligatures w14:val="none"/>
              </w:rPr>
              <w:t>ASSINATURA DO GESTOR</w:t>
            </w:r>
          </w:p>
        </w:tc>
      </w:tr>
      <w:tr w:rsidR="00BC7389" w:rsidRPr="00AB2FA8" w14:paraId="512F4CE2" w14:textId="77777777" w:rsidTr="00AB2FA8">
        <w:trPr>
          <w:trHeight w:val="1362"/>
        </w:trPr>
        <w:tc>
          <w:tcPr>
            <w:tcW w:w="405" w:type="pct"/>
            <w:gridSpan w:val="2"/>
            <w:tcBorders>
              <w:top w:val="nil"/>
              <w:left w:val="nil"/>
              <w:bottom w:val="nil"/>
              <w:right w:val="nil"/>
            </w:tcBorders>
            <w:shd w:val="clear" w:color="auto" w:fill="auto"/>
            <w:hideMark/>
          </w:tcPr>
          <w:p w14:paraId="0DA7E620" w14:textId="77777777" w:rsidR="00BC7389" w:rsidRPr="00AB2FA8" w:rsidRDefault="00BC7389" w:rsidP="00BC7389">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7D340EF8" w14:textId="3CEE0C24" w:rsidR="00BC7389" w:rsidRPr="008D0D53" w:rsidRDefault="00CB69C0" w:rsidP="00BC7389">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VALCI PERDOMO DA SILVA</w:t>
            </w:r>
            <w:r>
              <w:rPr>
                <w:rFonts w:ascii="Arial" w:eastAsia="Times New Roman" w:hAnsi="Arial" w:cs="Arial"/>
                <w:b/>
                <w:bCs/>
                <w:color w:val="000000"/>
                <w:kern w:val="0"/>
                <w:sz w:val="24"/>
                <w:szCs w:val="24"/>
                <w:lang w:eastAsia="pt-BR"/>
                <w14:ligatures w14:val="none"/>
              </w:rPr>
              <w:br/>
              <w:t xml:space="preserve">Matrícula n° </w:t>
            </w:r>
            <w:r w:rsidR="002C7176">
              <w:rPr>
                <w:rFonts w:ascii="Arial" w:eastAsia="Times New Roman" w:hAnsi="Arial" w:cs="Arial"/>
                <w:b/>
                <w:bCs/>
                <w:color w:val="000000"/>
                <w:kern w:val="0"/>
                <w:sz w:val="24"/>
                <w:szCs w:val="24"/>
                <w:lang w:eastAsia="pt-BR"/>
                <w14:ligatures w14:val="none"/>
              </w:rPr>
              <w:t>800272</w:t>
            </w:r>
          </w:p>
        </w:tc>
      </w:tr>
      <w:tr w:rsidR="00BC7389" w:rsidRPr="00AB2FA8" w14:paraId="172006F1" w14:textId="77777777" w:rsidTr="00AB2FA8">
        <w:trPr>
          <w:trHeight w:val="139"/>
        </w:trPr>
        <w:tc>
          <w:tcPr>
            <w:tcW w:w="183" w:type="pct"/>
            <w:tcBorders>
              <w:top w:val="nil"/>
              <w:left w:val="nil"/>
              <w:bottom w:val="nil"/>
              <w:right w:val="nil"/>
            </w:tcBorders>
            <w:shd w:val="clear" w:color="auto" w:fill="auto"/>
            <w:hideMark/>
          </w:tcPr>
          <w:p w14:paraId="1EA55FA2" w14:textId="77777777" w:rsidR="00BC7389" w:rsidRPr="00AB2FA8" w:rsidRDefault="00BC7389" w:rsidP="00BC7389">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4952820C" w14:textId="77777777" w:rsidR="00BC7389" w:rsidRPr="00AB2FA8" w:rsidRDefault="00BC7389" w:rsidP="00BC7389">
            <w:pPr>
              <w:spacing w:after="0" w:line="240" w:lineRule="auto"/>
              <w:jc w:val="center"/>
              <w:rPr>
                <w:rFonts w:ascii="Times New Roman" w:eastAsia="Times New Roman" w:hAnsi="Times New Roman" w:cs="Times New Roman"/>
                <w:kern w:val="0"/>
                <w:sz w:val="20"/>
                <w:szCs w:val="20"/>
                <w:lang w:eastAsia="pt-BR"/>
                <w14:ligatures w14:val="none"/>
              </w:rPr>
            </w:pPr>
          </w:p>
        </w:tc>
        <w:tc>
          <w:tcPr>
            <w:tcW w:w="4595" w:type="pct"/>
            <w:gridSpan w:val="4"/>
            <w:tcBorders>
              <w:top w:val="nil"/>
              <w:left w:val="nil"/>
              <w:bottom w:val="nil"/>
              <w:right w:val="nil"/>
            </w:tcBorders>
            <w:shd w:val="clear" w:color="auto" w:fill="auto"/>
            <w:vAlign w:val="bottom"/>
            <w:hideMark/>
          </w:tcPr>
          <w:p w14:paraId="7D53E909" w14:textId="77777777" w:rsidR="00BC7389" w:rsidRPr="008D0D53" w:rsidRDefault="00BC7389" w:rsidP="00BC7389">
            <w:pPr>
              <w:spacing w:after="0" w:line="240" w:lineRule="auto"/>
              <w:jc w:val="both"/>
              <w:rPr>
                <w:rFonts w:ascii="Arial" w:eastAsia="Times New Roman" w:hAnsi="Arial" w:cs="Arial"/>
                <w:color w:val="000000"/>
                <w:kern w:val="0"/>
                <w:sz w:val="24"/>
                <w:szCs w:val="24"/>
                <w:lang w:eastAsia="pt-BR"/>
                <w14:ligatures w14:val="none"/>
              </w:rPr>
            </w:pPr>
            <w:r w:rsidRPr="008D0D53">
              <w:rPr>
                <w:rFonts w:ascii="Arial" w:eastAsia="Times New Roman" w:hAnsi="Arial" w:cs="Arial"/>
                <w:color w:val="000000"/>
                <w:kern w:val="0"/>
                <w:sz w:val="24"/>
                <w:szCs w:val="24"/>
                <w:lang w:eastAsia="pt-BR"/>
                <w14:ligatures w14:val="none"/>
              </w:rPr>
              <w:t>Ciente do encargo de fiscalização atribuído:</w:t>
            </w:r>
          </w:p>
        </w:tc>
      </w:tr>
      <w:tr w:rsidR="00BC7389" w:rsidRPr="00AB2FA8" w14:paraId="270622E1" w14:textId="77777777" w:rsidTr="00AB2FA8">
        <w:trPr>
          <w:trHeight w:val="102"/>
        </w:trPr>
        <w:tc>
          <w:tcPr>
            <w:tcW w:w="405" w:type="pct"/>
            <w:gridSpan w:val="2"/>
            <w:tcBorders>
              <w:top w:val="nil"/>
              <w:left w:val="nil"/>
              <w:bottom w:val="nil"/>
              <w:right w:val="nil"/>
            </w:tcBorders>
            <w:shd w:val="clear" w:color="auto" w:fill="auto"/>
            <w:hideMark/>
          </w:tcPr>
          <w:p w14:paraId="42B70B04" w14:textId="77777777" w:rsidR="00BC7389" w:rsidRPr="00AB2FA8" w:rsidRDefault="00BC7389" w:rsidP="00BC7389">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4"/>
            <w:tcBorders>
              <w:top w:val="single" w:sz="4" w:space="0" w:color="auto"/>
              <w:left w:val="single" w:sz="4" w:space="0" w:color="auto"/>
              <w:bottom w:val="single" w:sz="4" w:space="0" w:color="auto"/>
              <w:right w:val="single" w:sz="4" w:space="0" w:color="000000"/>
            </w:tcBorders>
            <w:shd w:val="clear" w:color="000000" w:fill="FFF2CC"/>
            <w:hideMark/>
          </w:tcPr>
          <w:p w14:paraId="032E6C87" w14:textId="77777777" w:rsidR="00BC7389" w:rsidRPr="008D0D53" w:rsidRDefault="00BC7389" w:rsidP="00BC7389">
            <w:pPr>
              <w:spacing w:after="0" w:line="240" w:lineRule="auto"/>
              <w:jc w:val="center"/>
              <w:rPr>
                <w:rFonts w:ascii="Arial" w:eastAsia="Times New Roman" w:hAnsi="Arial" w:cs="Arial"/>
                <w:color w:val="000000"/>
                <w:kern w:val="0"/>
                <w:sz w:val="24"/>
                <w:szCs w:val="24"/>
                <w:lang w:eastAsia="pt-BR"/>
                <w14:ligatures w14:val="none"/>
              </w:rPr>
            </w:pPr>
            <w:r w:rsidRPr="008D0D53">
              <w:rPr>
                <w:rFonts w:ascii="Arial" w:eastAsia="Times New Roman" w:hAnsi="Arial" w:cs="Arial"/>
                <w:color w:val="000000"/>
                <w:kern w:val="0"/>
                <w:sz w:val="24"/>
                <w:szCs w:val="24"/>
                <w:lang w:eastAsia="pt-BR"/>
                <w14:ligatures w14:val="none"/>
              </w:rPr>
              <w:t>ASSINATURA DO FISCAL</w:t>
            </w:r>
          </w:p>
        </w:tc>
      </w:tr>
      <w:tr w:rsidR="00BC7389" w:rsidRPr="00AB2FA8" w14:paraId="652D7BD0" w14:textId="77777777" w:rsidTr="00AB2FA8">
        <w:trPr>
          <w:trHeight w:val="942"/>
        </w:trPr>
        <w:tc>
          <w:tcPr>
            <w:tcW w:w="405" w:type="pct"/>
            <w:gridSpan w:val="2"/>
            <w:tcBorders>
              <w:top w:val="nil"/>
              <w:left w:val="nil"/>
              <w:bottom w:val="nil"/>
              <w:right w:val="nil"/>
            </w:tcBorders>
            <w:shd w:val="clear" w:color="auto" w:fill="auto"/>
            <w:hideMark/>
          </w:tcPr>
          <w:p w14:paraId="3174CF2F" w14:textId="77777777" w:rsidR="00BC7389" w:rsidRPr="00AB2FA8" w:rsidRDefault="00BC7389" w:rsidP="00BC7389">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4"/>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93D0674" w14:textId="446CF5F9" w:rsidR="00BC7389" w:rsidRPr="008D0D53" w:rsidRDefault="00CB69C0" w:rsidP="00BC7389">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NATALI FERNANDA SIQUEIRA CARDOSO</w:t>
            </w:r>
            <w:r w:rsidR="00BC7389" w:rsidRPr="008D0D53">
              <w:rPr>
                <w:rFonts w:ascii="Arial" w:eastAsia="Times New Roman" w:hAnsi="Arial" w:cs="Arial"/>
                <w:b/>
                <w:bCs/>
                <w:color w:val="000000"/>
                <w:kern w:val="0"/>
                <w:sz w:val="24"/>
                <w:szCs w:val="24"/>
                <w:lang w:eastAsia="pt-BR"/>
                <w14:ligatures w14:val="none"/>
              </w:rPr>
              <w:br/>
              <w:t xml:space="preserve">Matrícula n° </w:t>
            </w:r>
            <w:r w:rsidR="002C7176">
              <w:rPr>
                <w:rFonts w:ascii="Arial" w:eastAsia="Times New Roman" w:hAnsi="Arial" w:cs="Arial"/>
                <w:b/>
                <w:bCs/>
                <w:color w:val="000000"/>
                <w:kern w:val="0"/>
                <w:sz w:val="24"/>
                <w:szCs w:val="24"/>
                <w:lang w:eastAsia="pt-BR"/>
                <w14:ligatures w14:val="none"/>
              </w:rPr>
              <w:t>800273</w:t>
            </w:r>
          </w:p>
        </w:tc>
      </w:tr>
    </w:tbl>
    <w:p w14:paraId="6AAC9A0A"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73"/>
        <w:gridCol w:w="452"/>
        <w:gridCol w:w="9360"/>
      </w:tblGrid>
      <w:tr w:rsidR="00AB2FA8" w:rsidRPr="00AB2FA8" w14:paraId="4C7683ED" w14:textId="77777777" w:rsidTr="00AB2FA8">
        <w:trPr>
          <w:trHeight w:val="60"/>
        </w:trPr>
        <w:tc>
          <w:tcPr>
            <w:tcW w:w="5000" w:type="pct"/>
            <w:gridSpan w:val="3"/>
            <w:tcBorders>
              <w:top w:val="nil"/>
              <w:left w:val="nil"/>
              <w:bottom w:val="nil"/>
              <w:right w:val="nil"/>
            </w:tcBorders>
            <w:shd w:val="clear" w:color="auto" w:fill="auto"/>
            <w:hideMark/>
          </w:tcPr>
          <w:p w14:paraId="1CF3B514" w14:textId="0FE52E9E"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7412D676" w14:textId="77777777" w:rsidTr="00AB2FA8">
        <w:trPr>
          <w:trHeight w:val="102"/>
        </w:trPr>
        <w:tc>
          <w:tcPr>
            <w:tcW w:w="183" w:type="pct"/>
            <w:tcBorders>
              <w:top w:val="nil"/>
              <w:left w:val="nil"/>
              <w:bottom w:val="nil"/>
              <w:right w:val="nil"/>
            </w:tcBorders>
            <w:shd w:val="clear" w:color="auto" w:fill="auto"/>
            <w:hideMark/>
          </w:tcPr>
          <w:p w14:paraId="79AFF5C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c>
          <w:tcPr>
            <w:tcW w:w="222" w:type="pct"/>
            <w:tcBorders>
              <w:top w:val="nil"/>
              <w:left w:val="nil"/>
              <w:bottom w:val="nil"/>
              <w:right w:val="nil"/>
            </w:tcBorders>
            <w:shd w:val="clear" w:color="auto" w:fill="auto"/>
            <w:hideMark/>
          </w:tcPr>
          <w:p w14:paraId="6E740B6F"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4595" w:type="pct"/>
            <w:tcBorders>
              <w:top w:val="nil"/>
              <w:left w:val="nil"/>
              <w:bottom w:val="nil"/>
              <w:right w:val="nil"/>
            </w:tcBorders>
            <w:shd w:val="clear" w:color="000000" w:fill="FFF2CC"/>
            <w:hideMark/>
          </w:tcPr>
          <w:p w14:paraId="74E79A2E"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AUTORIZAÇÃO DE TRAMITAÇÃO</w:t>
            </w:r>
          </w:p>
        </w:tc>
      </w:tr>
      <w:tr w:rsidR="00AB2FA8" w:rsidRPr="00AB2FA8" w14:paraId="043B979F" w14:textId="77777777" w:rsidTr="00AB2FA8">
        <w:trPr>
          <w:trHeight w:val="540"/>
        </w:trPr>
        <w:tc>
          <w:tcPr>
            <w:tcW w:w="183" w:type="pct"/>
            <w:tcBorders>
              <w:top w:val="nil"/>
              <w:left w:val="nil"/>
              <w:bottom w:val="nil"/>
              <w:right w:val="nil"/>
            </w:tcBorders>
            <w:shd w:val="clear" w:color="auto" w:fill="auto"/>
            <w:hideMark/>
          </w:tcPr>
          <w:p w14:paraId="11BA6189"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363C7134"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4595" w:type="pct"/>
            <w:tcBorders>
              <w:top w:val="nil"/>
              <w:left w:val="nil"/>
              <w:bottom w:val="nil"/>
              <w:right w:val="nil"/>
            </w:tcBorders>
            <w:shd w:val="clear" w:color="auto" w:fill="auto"/>
            <w:hideMark/>
          </w:tcPr>
          <w:p w14:paraId="47CFA6B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Após cuidadosa análise do Documento de Formalização de Demanda, juntamente com os elementos que o instruem e considerando a adequada demonstração da existência de previsão orçamentária, pelo presente ato, autorizo a progressão do processo licitatório. É imperativo que, ao longo de sua tramitação, este certame observe rigorosamente todos os preceitos e normas legais pertinentes, assegurando a transparência, a eficiência e a conformidade com o ordenamento jurídico.</w:t>
            </w:r>
          </w:p>
        </w:tc>
      </w:tr>
      <w:tr w:rsidR="00AB2FA8" w:rsidRPr="00AB2FA8" w14:paraId="1FEAFA33" w14:textId="77777777" w:rsidTr="00AB2FA8">
        <w:trPr>
          <w:trHeight w:val="660"/>
        </w:trPr>
        <w:tc>
          <w:tcPr>
            <w:tcW w:w="405" w:type="pct"/>
            <w:gridSpan w:val="2"/>
            <w:tcBorders>
              <w:top w:val="nil"/>
              <w:left w:val="nil"/>
              <w:bottom w:val="nil"/>
              <w:right w:val="nil"/>
            </w:tcBorders>
            <w:shd w:val="clear" w:color="auto" w:fill="auto"/>
            <w:hideMark/>
          </w:tcPr>
          <w:p w14:paraId="7D3459C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5" w:type="pct"/>
            <w:tcBorders>
              <w:top w:val="nil"/>
              <w:left w:val="nil"/>
              <w:bottom w:val="nil"/>
              <w:right w:val="nil"/>
            </w:tcBorders>
            <w:shd w:val="clear" w:color="auto" w:fill="auto"/>
            <w:vAlign w:val="center"/>
            <w:hideMark/>
          </w:tcPr>
          <w:p w14:paraId="5C64BE72" w14:textId="411C7915" w:rsidR="00AB2FA8" w:rsidRPr="00AB2FA8" w:rsidRDefault="00AB2FA8" w:rsidP="00CB69C0">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2B6C1A">
              <w:rPr>
                <w:rFonts w:ascii="Arial" w:eastAsia="Times New Roman" w:hAnsi="Arial" w:cs="Arial"/>
                <w:color w:val="000000"/>
                <w:kern w:val="0"/>
                <w:sz w:val="24"/>
                <w:szCs w:val="24"/>
                <w:lang w:eastAsia="pt-BR"/>
                <w14:ligatures w14:val="none"/>
              </w:rPr>
              <w:t>, Paraná,</w:t>
            </w:r>
            <w:r w:rsidR="001901EF">
              <w:rPr>
                <w:rFonts w:ascii="Arial" w:eastAsia="Times New Roman" w:hAnsi="Arial" w:cs="Arial"/>
                <w:color w:val="000000"/>
                <w:kern w:val="0"/>
                <w:sz w:val="24"/>
                <w:szCs w:val="24"/>
                <w:lang w:eastAsia="pt-BR"/>
                <w14:ligatures w14:val="none"/>
              </w:rPr>
              <w:t xml:space="preserve"> </w:t>
            </w:r>
            <w:r w:rsidR="002B6C1A">
              <w:rPr>
                <w:rFonts w:ascii="Arial" w:eastAsia="Times New Roman" w:hAnsi="Arial" w:cs="Arial"/>
                <w:color w:val="000000"/>
                <w:kern w:val="0"/>
                <w:sz w:val="24"/>
                <w:szCs w:val="24"/>
                <w:lang w:eastAsia="pt-BR"/>
                <w14:ligatures w14:val="none"/>
              </w:rPr>
              <w:t>0</w:t>
            </w:r>
            <w:r w:rsidR="00CB69C0">
              <w:rPr>
                <w:rFonts w:ascii="Arial" w:eastAsia="Times New Roman" w:hAnsi="Arial" w:cs="Arial"/>
                <w:color w:val="000000"/>
                <w:kern w:val="0"/>
                <w:sz w:val="24"/>
                <w:szCs w:val="24"/>
                <w:lang w:eastAsia="pt-BR"/>
                <w14:ligatures w14:val="none"/>
              </w:rPr>
              <w:t>1</w:t>
            </w:r>
            <w:r w:rsidR="005866C3">
              <w:rPr>
                <w:rFonts w:ascii="Arial" w:eastAsia="Times New Roman" w:hAnsi="Arial" w:cs="Arial"/>
                <w:color w:val="000000"/>
                <w:kern w:val="0"/>
                <w:sz w:val="24"/>
                <w:szCs w:val="24"/>
                <w:lang w:eastAsia="pt-BR"/>
                <w14:ligatures w14:val="none"/>
              </w:rPr>
              <w:t xml:space="preserve"> de </w:t>
            </w:r>
            <w:r w:rsidR="00CB69C0">
              <w:rPr>
                <w:rFonts w:ascii="Arial" w:eastAsia="Times New Roman" w:hAnsi="Arial" w:cs="Arial"/>
                <w:color w:val="000000"/>
                <w:kern w:val="0"/>
                <w:sz w:val="24"/>
                <w:szCs w:val="24"/>
                <w:lang w:eastAsia="pt-BR"/>
                <w14:ligatures w14:val="none"/>
              </w:rPr>
              <w:t>Agosto</w:t>
            </w:r>
            <w:r w:rsidRPr="00AB2FA8">
              <w:rPr>
                <w:rFonts w:ascii="Arial" w:eastAsia="Times New Roman" w:hAnsi="Arial" w:cs="Arial"/>
                <w:color w:val="000000"/>
                <w:kern w:val="0"/>
                <w:sz w:val="24"/>
                <w:szCs w:val="24"/>
                <w:lang w:eastAsia="pt-BR"/>
                <w14:ligatures w14:val="none"/>
              </w:rPr>
              <w:t xml:space="preserve"> de 202</w:t>
            </w:r>
            <w:r w:rsidR="002B6C1A">
              <w:rPr>
                <w:rFonts w:ascii="Arial" w:eastAsia="Times New Roman" w:hAnsi="Arial" w:cs="Arial"/>
                <w:color w:val="000000"/>
                <w:kern w:val="0"/>
                <w:sz w:val="24"/>
                <w:szCs w:val="24"/>
                <w:lang w:eastAsia="pt-BR"/>
                <w14:ligatures w14:val="none"/>
              </w:rPr>
              <w:t>5</w:t>
            </w:r>
            <w:r w:rsidR="005866C3">
              <w:rPr>
                <w:rFonts w:ascii="Arial" w:eastAsia="Times New Roman" w:hAnsi="Arial" w:cs="Arial"/>
                <w:color w:val="000000"/>
                <w:kern w:val="0"/>
                <w:sz w:val="24"/>
                <w:szCs w:val="24"/>
                <w:lang w:eastAsia="pt-BR"/>
                <w14:ligatures w14:val="none"/>
              </w:rPr>
              <w:t>.</w:t>
            </w:r>
          </w:p>
        </w:tc>
      </w:tr>
      <w:tr w:rsidR="00AB2FA8" w:rsidRPr="00AB2FA8" w14:paraId="0F9E7B41" w14:textId="77777777" w:rsidTr="00AB2FA8">
        <w:trPr>
          <w:trHeight w:val="139"/>
        </w:trPr>
        <w:tc>
          <w:tcPr>
            <w:tcW w:w="405" w:type="pct"/>
            <w:gridSpan w:val="2"/>
            <w:tcBorders>
              <w:top w:val="nil"/>
              <w:left w:val="nil"/>
              <w:bottom w:val="nil"/>
              <w:right w:val="nil"/>
            </w:tcBorders>
            <w:shd w:val="clear" w:color="auto" w:fill="auto"/>
            <w:hideMark/>
          </w:tcPr>
          <w:p w14:paraId="148D47C1"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p>
        </w:tc>
        <w:tc>
          <w:tcPr>
            <w:tcW w:w="4595" w:type="pct"/>
            <w:tcBorders>
              <w:top w:val="single" w:sz="4" w:space="0" w:color="auto"/>
              <w:left w:val="single" w:sz="4" w:space="0" w:color="auto"/>
              <w:bottom w:val="single" w:sz="4" w:space="0" w:color="auto"/>
              <w:right w:val="single" w:sz="4" w:space="0" w:color="000000"/>
            </w:tcBorders>
            <w:shd w:val="clear" w:color="000000" w:fill="FFF2CC"/>
            <w:hideMark/>
          </w:tcPr>
          <w:p w14:paraId="0B0666B2"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ASSINATURA DA AUTORIDADE COMPETENTE POR AUTORIZAR O CERTAME</w:t>
            </w:r>
          </w:p>
        </w:tc>
      </w:tr>
      <w:tr w:rsidR="00AB2FA8" w:rsidRPr="00AB2FA8" w14:paraId="232855CA" w14:textId="77777777" w:rsidTr="00AB2FA8">
        <w:trPr>
          <w:trHeight w:val="1182"/>
        </w:trPr>
        <w:tc>
          <w:tcPr>
            <w:tcW w:w="405" w:type="pct"/>
            <w:gridSpan w:val="2"/>
            <w:tcBorders>
              <w:top w:val="nil"/>
              <w:left w:val="nil"/>
              <w:bottom w:val="nil"/>
              <w:right w:val="nil"/>
            </w:tcBorders>
            <w:shd w:val="clear" w:color="auto" w:fill="auto"/>
            <w:hideMark/>
          </w:tcPr>
          <w:p w14:paraId="4DEB361E"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p>
        </w:tc>
        <w:tc>
          <w:tcPr>
            <w:tcW w:w="4595" w:type="pct"/>
            <w:tcBorders>
              <w:top w:val="single" w:sz="4" w:space="0" w:color="auto"/>
              <w:left w:val="single" w:sz="4" w:space="0" w:color="auto"/>
              <w:bottom w:val="single" w:sz="4" w:space="0" w:color="auto"/>
              <w:right w:val="single" w:sz="4" w:space="0" w:color="000000"/>
            </w:tcBorders>
            <w:shd w:val="clear" w:color="auto" w:fill="auto"/>
            <w:vAlign w:val="bottom"/>
            <w:hideMark/>
          </w:tcPr>
          <w:p w14:paraId="4E956D8F" w14:textId="77777777" w:rsidR="00A6325C" w:rsidRDefault="00A6325C" w:rsidP="00AB2FA8">
            <w:pPr>
              <w:spacing w:after="0" w:line="240" w:lineRule="auto"/>
              <w:jc w:val="center"/>
              <w:rPr>
                <w:rFonts w:ascii="Arial" w:eastAsia="Times New Roman" w:hAnsi="Arial" w:cs="Arial"/>
                <w:b/>
                <w:bCs/>
                <w:color w:val="000000"/>
                <w:kern w:val="0"/>
                <w:sz w:val="24"/>
                <w:szCs w:val="24"/>
                <w:lang w:eastAsia="pt-BR"/>
                <w14:ligatures w14:val="none"/>
              </w:rPr>
            </w:pPr>
          </w:p>
          <w:p w14:paraId="6572F15D" w14:textId="77777777" w:rsidR="00A6325C" w:rsidRDefault="00A6325C" w:rsidP="00AB2FA8">
            <w:pPr>
              <w:spacing w:after="0" w:line="240" w:lineRule="auto"/>
              <w:jc w:val="center"/>
              <w:rPr>
                <w:rFonts w:ascii="Arial" w:eastAsia="Times New Roman" w:hAnsi="Arial" w:cs="Arial"/>
                <w:b/>
                <w:bCs/>
                <w:color w:val="000000"/>
                <w:kern w:val="0"/>
                <w:sz w:val="24"/>
                <w:szCs w:val="24"/>
                <w:lang w:eastAsia="pt-BR"/>
                <w14:ligatures w14:val="none"/>
              </w:rPr>
            </w:pPr>
          </w:p>
          <w:p w14:paraId="5387FE01" w14:textId="5598E416"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Agnaldo Carvalho Guimarães</w:t>
            </w:r>
            <w:r w:rsidRPr="00AB2FA8">
              <w:rPr>
                <w:rFonts w:ascii="Arial" w:eastAsia="Times New Roman" w:hAnsi="Arial" w:cs="Arial"/>
                <w:b/>
                <w:bCs/>
                <w:color w:val="000000"/>
                <w:kern w:val="0"/>
                <w:sz w:val="24"/>
                <w:szCs w:val="24"/>
                <w:lang w:eastAsia="pt-BR"/>
                <w14:ligatures w14:val="none"/>
              </w:rPr>
              <w:br/>
              <w:t>Prefeito</w:t>
            </w:r>
            <w:r w:rsidR="005866C3">
              <w:rPr>
                <w:rFonts w:ascii="Arial" w:eastAsia="Times New Roman" w:hAnsi="Arial" w:cs="Arial"/>
                <w:b/>
                <w:bCs/>
                <w:color w:val="000000"/>
                <w:kern w:val="0"/>
                <w:sz w:val="24"/>
                <w:szCs w:val="24"/>
                <w:lang w:eastAsia="pt-BR"/>
                <w14:ligatures w14:val="none"/>
              </w:rPr>
              <w:t xml:space="preserve"> Municipal</w:t>
            </w:r>
          </w:p>
        </w:tc>
      </w:tr>
    </w:tbl>
    <w:p w14:paraId="2A0F2119"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5"/>
        <w:gridCol w:w="1503"/>
        <w:gridCol w:w="3373"/>
        <w:gridCol w:w="748"/>
        <w:gridCol w:w="746"/>
        <w:gridCol w:w="2990"/>
      </w:tblGrid>
      <w:tr w:rsidR="00AB2FA8" w:rsidRPr="00AB2FA8" w14:paraId="2A4A18F6" w14:textId="77777777" w:rsidTr="00AB2FA8">
        <w:trPr>
          <w:trHeight w:val="60"/>
        </w:trPr>
        <w:tc>
          <w:tcPr>
            <w:tcW w:w="5000" w:type="pct"/>
            <w:gridSpan w:val="6"/>
            <w:tcBorders>
              <w:top w:val="nil"/>
              <w:left w:val="nil"/>
              <w:bottom w:val="nil"/>
              <w:right w:val="nil"/>
            </w:tcBorders>
            <w:shd w:val="clear" w:color="auto" w:fill="auto"/>
            <w:hideMark/>
          </w:tcPr>
          <w:p w14:paraId="5D6FEFA9" w14:textId="663A1D64"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3BA17FC3" w14:textId="77777777" w:rsidTr="00AB2FA8">
        <w:trPr>
          <w:trHeight w:val="180"/>
        </w:trPr>
        <w:tc>
          <w:tcPr>
            <w:tcW w:w="1143"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77AC64CA"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 1.1</w:t>
            </w:r>
          </w:p>
        </w:tc>
        <w:tc>
          <w:tcPr>
            <w:tcW w:w="3857" w:type="pct"/>
            <w:gridSpan w:val="4"/>
            <w:tcBorders>
              <w:top w:val="single" w:sz="4" w:space="0" w:color="auto"/>
              <w:left w:val="nil"/>
              <w:bottom w:val="single" w:sz="4" w:space="0" w:color="auto"/>
              <w:right w:val="single" w:sz="4" w:space="0" w:color="auto"/>
            </w:tcBorders>
            <w:shd w:val="clear" w:color="000000" w:fill="FFFFFF"/>
            <w:vAlign w:val="center"/>
            <w:hideMark/>
          </w:tcPr>
          <w:p w14:paraId="2BA387E7"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Anexo ao DFD - Planilha detalhada/elementos técnico e levantamento de preços</w:t>
            </w:r>
          </w:p>
        </w:tc>
      </w:tr>
      <w:tr w:rsidR="00AB2FA8" w:rsidRPr="00AB2FA8" w14:paraId="07D48357" w14:textId="77777777" w:rsidTr="00AB2FA8">
        <w:trPr>
          <w:trHeight w:val="12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3DAF2352"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02EAE592"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single" w:sz="4" w:space="0" w:color="auto"/>
              <w:left w:val="nil"/>
              <w:bottom w:val="single" w:sz="4" w:space="0" w:color="auto"/>
              <w:right w:val="single" w:sz="4" w:space="0" w:color="auto"/>
            </w:tcBorders>
            <w:shd w:val="clear" w:color="auto" w:fill="auto"/>
            <w:hideMark/>
          </w:tcPr>
          <w:p w14:paraId="0875D148"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single" w:sz="4" w:space="0" w:color="auto"/>
              <w:left w:val="nil"/>
              <w:bottom w:val="single" w:sz="4" w:space="0" w:color="auto"/>
              <w:right w:val="single" w:sz="4" w:space="0" w:color="auto"/>
            </w:tcBorders>
            <w:shd w:val="clear" w:color="auto" w:fill="auto"/>
            <w:hideMark/>
          </w:tcPr>
          <w:p w14:paraId="2AEA7653"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single" w:sz="4" w:space="0" w:color="auto"/>
              <w:left w:val="nil"/>
              <w:bottom w:val="single" w:sz="4" w:space="0" w:color="auto"/>
              <w:right w:val="single" w:sz="4" w:space="0" w:color="auto"/>
            </w:tcBorders>
            <w:shd w:val="clear" w:color="auto" w:fill="auto"/>
            <w:hideMark/>
          </w:tcPr>
          <w:p w14:paraId="7FCA1D57"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Observação</w:t>
            </w:r>
          </w:p>
        </w:tc>
      </w:tr>
      <w:tr w:rsidR="00AB2FA8" w:rsidRPr="00AB2FA8" w14:paraId="0B5D9ED6" w14:textId="77777777" w:rsidTr="00AB2FA8">
        <w:trPr>
          <w:trHeight w:val="18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EBF4BB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BC789CA"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Planilha detalhada de itens, constando a correta descrição, quantidades e valores de referência</w:t>
            </w:r>
          </w:p>
        </w:tc>
        <w:tc>
          <w:tcPr>
            <w:tcW w:w="367" w:type="pct"/>
            <w:tcBorders>
              <w:top w:val="single" w:sz="4" w:space="0" w:color="auto"/>
              <w:left w:val="nil"/>
              <w:bottom w:val="single" w:sz="4" w:space="0" w:color="auto"/>
              <w:right w:val="single" w:sz="4" w:space="0" w:color="auto"/>
            </w:tcBorders>
            <w:shd w:val="clear" w:color="auto" w:fill="auto"/>
            <w:hideMark/>
          </w:tcPr>
          <w:p w14:paraId="00FDBEC3"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218BF10B"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10AB014D"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57700693" w14:textId="77777777" w:rsidTr="00AB2FA8">
        <w:trPr>
          <w:trHeight w:val="22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21A327E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B3DEAC6"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orçamento direto com fornecedores e outros documentos de levantamento de preço, acompanhado da comprovação da forma de obtenção</w:t>
            </w:r>
          </w:p>
        </w:tc>
        <w:tc>
          <w:tcPr>
            <w:tcW w:w="367" w:type="pct"/>
            <w:tcBorders>
              <w:top w:val="single" w:sz="4" w:space="0" w:color="auto"/>
              <w:left w:val="nil"/>
              <w:bottom w:val="single" w:sz="4" w:space="0" w:color="auto"/>
              <w:right w:val="single" w:sz="4" w:space="0" w:color="auto"/>
            </w:tcBorders>
            <w:shd w:val="clear" w:color="auto" w:fill="auto"/>
            <w:hideMark/>
          </w:tcPr>
          <w:p w14:paraId="61646BB5"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484E2AB"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58F8AF75"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4A08DB75" w14:textId="77777777" w:rsidTr="00AB2FA8">
        <w:trPr>
          <w:trHeight w:val="16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FB924E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7CC949D1" w14:textId="0827D03E"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xml:space="preserve">juntada dos </w:t>
            </w:r>
            <w:r w:rsidR="005866C3" w:rsidRPr="00AB2FA8">
              <w:rPr>
                <w:rFonts w:ascii="Arial" w:eastAsia="Times New Roman" w:hAnsi="Arial" w:cs="Arial"/>
                <w:kern w:val="0"/>
                <w:lang w:eastAsia="pt-BR"/>
                <w14:ligatures w14:val="none"/>
              </w:rPr>
              <w:t>e-mails</w:t>
            </w:r>
            <w:r w:rsidRPr="00AB2FA8">
              <w:rPr>
                <w:rFonts w:ascii="Arial" w:eastAsia="Times New Roman" w:hAnsi="Arial" w:cs="Arial"/>
                <w:kern w:val="0"/>
                <w:lang w:eastAsia="pt-BR"/>
                <w14:ligatures w14:val="none"/>
              </w:rPr>
              <w:t xml:space="preserve"> enviados para fornecedores e não respondidos</w:t>
            </w:r>
          </w:p>
        </w:tc>
        <w:tc>
          <w:tcPr>
            <w:tcW w:w="367" w:type="pct"/>
            <w:tcBorders>
              <w:top w:val="single" w:sz="4" w:space="0" w:color="auto"/>
              <w:left w:val="nil"/>
              <w:bottom w:val="single" w:sz="4" w:space="0" w:color="auto"/>
              <w:right w:val="single" w:sz="4" w:space="0" w:color="auto"/>
            </w:tcBorders>
            <w:shd w:val="clear" w:color="auto" w:fill="auto"/>
            <w:hideMark/>
          </w:tcPr>
          <w:p w14:paraId="5121D508"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19F6625C"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1C281DB8"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7FE06024" w14:textId="77777777" w:rsidTr="00AB2FA8">
        <w:trPr>
          <w:trHeight w:val="18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50D7F98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88BE08C"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Informação se há ou não 03 Fornecedores competitivos na região, enquadrados como ME ou EPP</w:t>
            </w:r>
          </w:p>
        </w:tc>
        <w:tc>
          <w:tcPr>
            <w:tcW w:w="367" w:type="pct"/>
            <w:tcBorders>
              <w:top w:val="single" w:sz="4" w:space="0" w:color="auto"/>
              <w:left w:val="nil"/>
              <w:bottom w:val="single" w:sz="4" w:space="0" w:color="auto"/>
              <w:right w:val="single" w:sz="4" w:space="0" w:color="auto"/>
            </w:tcBorders>
            <w:shd w:val="clear" w:color="auto" w:fill="auto"/>
            <w:hideMark/>
          </w:tcPr>
          <w:p w14:paraId="7932190C"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11F7D86C"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6C3672D6"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71BF00D0" w14:textId="77777777" w:rsidTr="00AB2FA8">
        <w:trPr>
          <w:trHeight w:val="19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5DD5549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C1A1285"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Quadro comparativo de preços, demonstrando, para cada item, os valores que compuseram o valor de referência</w:t>
            </w:r>
          </w:p>
        </w:tc>
        <w:tc>
          <w:tcPr>
            <w:tcW w:w="367" w:type="pct"/>
            <w:tcBorders>
              <w:top w:val="single" w:sz="4" w:space="0" w:color="auto"/>
              <w:left w:val="nil"/>
              <w:bottom w:val="single" w:sz="4" w:space="0" w:color="auto"/>
              <w:right w:val="single" w:sz="4" w:space="0" w:color="auto"/>
            </w:tcBorders>
            <w:shd w:val="clear" w:color="auto" w:fill="auto"/>
            <w:hideMark/>
          </w:tcPr>
          <w:p w14:paraId="6F455BF8"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52E62943"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62C9C608"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57AEF10E" w14:textId="77777777" w:rsidTr="00AB2FA8">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hideMark/>
          </w:tcPr>
          <w:p w14:paraId="478F1895" w14:textId="77777777" w:rsidR="00AB2FA8" w:rsidRPr="00AB2FA8" w:rsidRDefault="00AB2FA8" w:rsidP="00AB2FA8">
            <w:pPr>
              <w:spacing w:after="0" w:line="240" w:lineRule="auto"/>
              <w:jc w:val="center"/>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VERIFICAÇÕES</w:t>
            </w:r>
          </w:p>
        </w:tc>
      </w:tr>
      <w:tr w:rsidR="00AB2FA8" w:rsidRPr="00AB2FA8" w14:paraId="0A2ACE6C" w14:textId="77777777" w:rsidTr="00AB2FA8">
        <w:trPr>
          <w:trHeight w:val="18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6D62999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7AAC6C68"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Consta orçamento estimado com as composições detalhadas dos preços utilizados para sua formação?</w:t>
            </w:r>
          </w:p>
        </w:tc>
        <w:tc>
          <w:tcPr>
            <w:tcW w:w="367" w:type="pct"/>
            <w:tcBorders>
              <w:top w:val="single" w:sz="4" w:space="0" w:color="auto"/>
              <w:left w:val="nil"/>
              <w:bottom w:val="single" w:sz="4" w:space="0" w:color="auto"/>
              <w:right w:val="single" w:sz="4" w:space="0" w:color="auto"/>
            </w:tcBorders>
            <w:shd w:val="clear" w:color="auto" w:fill="auto"/>
            <w:hideMark/>
          </w:tcPr>
          <w:p w14:paraId="43C7D787"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4A438B9"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0B20F384"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00177DB5" w14:textId="77777777" w:rsidTr="00AB2FA8">
        <w:trPr>
          <w:trHeight w:val="19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273DB2F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50699C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Foi certificado que a determinação do quantitativo a ser adquirido considerou a estimativa de consumo e utilização prováveis?</w:t>
            </w:r>
          </w:p>
        </w:tc>
        <w:tc>
          <w:tcPr>
            <w:tcW w:w="367" w:type="pct"/>
            <w:tcBorders>
              <w:top w:val="single" w:sz="4" w:space="0" w:color="auto"/>
              <w:left w:val="nil"/>
              <w:bottom w:val="single" w:sz="4" w:space="0" w:color="auto"/>
              <w:right w:val="single" w:sz="4" w:space="0" w:color="auto"/>
            </w:tcBorders>
            <w:shd w:val="clear" w:color="auto" w:fill="auto"/>
            <w:hideMark/>
          </w:tcPr>
          <w:p w14:paraId="6945183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1ABDE78B"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02688DE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17B4DACE" w14:textId="77777777" w:rsidTr="00AB2FA8">
        <w:trPr>
          <w:trHeight w:val="13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203E262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B499242"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Consta planilha de custos e formação de preços?</w:t>
            </w:r>
          </w:p>
        </w:tc>
        <w:tc>
          <w:tcPr>
            <w:tcW w:w="367" w:type="pct"/>
            <w:tcBorders>
              <w:top w:val="single" w:sz="4" w:space="0" w:color="auto"/>
              <w:left w:val="nil"/>
              <w:bottom w:val="single" w:sz="4" w:space="0" w:color="auto"/>
              <w:right w:val="single" w:sz="4" w:space="0" w:color="auto"/>
            </w:tcBorders>
            <w:shd w:val="clear" w:color="auto" w:fill="auto"/>
            <w:hideMark/>
          </w:tcPr>
          <w:p w14:paraId="207CA16B"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84940E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5D4AC001"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517443E6" w14:textId="77777777" w:rsidTr="00AB2FA8">
        <w:trPr>
          <w:trHeight w:val="37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103ACEA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3B16B0E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Foi certificado que o valor previamente estimado da contratação está compatível com os valores praticados pelo mercado, considerados os preços constantes de bancos de dados públicos e as quantidades a serem contratadas, observadas a potencial economia de escala e as peculiaridades do local de execução do objeto?</w:t>
            </w:r>
          </w:p>
        </w:tc>
        <w:tc>
          <w:tcPr>
            <w:tcW w:w="367" w:type="pct"/>
            <w:tcBorders>
              <w:top w:val="single" w:sz="4" w:space="0" w:color="auto"/>
              <w:left w:val="nil"/>
              <w:bottom w:val="single" w:sz="4" w:space="0" w:color="auto"/>
              <w:right w:val="single" w:sz="4" w:space="0" w:color="auto"/>
            </w:tcBorders>
            <w:shd w:val="clear" w:color="auto" w:fill="auto"/>
            <w:hideMark/>
          </w:tcPr>
          <w:p w14:paraId="708CD498"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5C4CD24"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49FEDD15"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0D75D28C" w14:textId="77777777" w:rsidTr="00AB2FA8">
        <w:trPr>
          <w:trHeight w:val="34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45D9D2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4662CFC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Foi certificado que o estimado preço foi obtido com base em pelo menos duas fontes diferentes de pesquisa ou houve justificativa pelo gestor responsável e aprovada pela autoridade competente para a hipótese excepcional em que não for respeitado referido número mínimo?</w:t>
            </w:r>
          </w:p>
        </w:tc>
        <w:tc>
          <w:tcPr>
            <w:tcW w:w="367" w:type="pct"/>
            <w:tcBorders>
              <w:top w:val="single" w:sz="4" w:space="0" w:color="auto"/>
              <w:left w:val="nil"/>
              <w:bottom w:val="single" w:sz="4" w:space="0" w:color="auto"/>
              <w:right w:val="single" w:sz="4" w:space="0" w:color="auto"/>
            </w:tcBorders>
            <w:shd w:val="clear" w:color="auto" w:fill="auto"/>
            <w:hideMark/>
          </w:tcPr>
          <w:p w14:paraId="57C9499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0186F28"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246D3ACF"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5AFCD3C3" w14:textId="77777777" w:rsidTr="00AB2FA8">
        <w:trPr>
          <w:trHeight w:val="31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C1AF2F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30E6D63A"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Caso o preço tenha sido obtido unicamente com base nos sistemas oficiais de governo, como Painel de Preços ou banco de preços em saúde, foi certificado que o valor estimado não é superior à mediana do item nos sistemas consultados?</w:t>
            </w:r>
          </w:p>
        </w:tc>
        <w:tc>
          <w:tcPr>
            <w:tcW w:w="367" w:type="pct"/>
            <w:tcBorders>
              <w:top w:val="single" w:sz="4" w:space="0" w:color="auto"/>
              <w:left w:val="nil"/>
              <w:bottom w:val="single" w:sz="4" w:space="0" w:color="auto"/>
              <w:right w:val="single" w:sz="4" w:space="0" w:color="auto"/>
            </w:tcBorders>
            <w:shd w:val="clear" w:color="auto" w:fill="auto"/>
            <w:hideMark/>
          </w:tcPr>
          <w:p w14:paraId="22B53E6C"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1E28766D"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1153E82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597C73E3" w14:textId="77777777" w:rsidTr="00AB2FA8">
        <w:trPr>
          <w:trHeight w:val="58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3054CC4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402CF9CF"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A pesquisa de preços contém, no mínimo, I - descrição do objeto a ser contratado; II - identificação do(s) agente(s) responsável(</w:t>
            </w:r>
            <w:proofErr w:type="spellStart"/>
            <w:r w:rsidRPr="00AB2FA8">
              <w:rPr>
                <w:rFonts w:ascii="Arial" w:eastAsia="Times New Roman" w:hAnsi="Arial" w:cs="Arial"/>
                <w:kern w:val="0"/>
                <w:sz w:val="20"/>
                <w:szCs w:val="20"/>
                <w:lang w:eastAsia="pt-BR"/>
                <w14:ligatures w14:val="none"/>
              </w:rPr>
              <w:t>is</w:t>
            </w:r>
            <w:proofErr w:type="spellEnd"/>
            <w:r w:rsidRPr="00AB2FA8">
              <w:rPr>
                <w:rFonts w:ascii="Arial" w:eastAsia="Times New Roman" w:hAnsi="Arial" w:cs="Arial"/>
                <w:kern w:val="0"/>
                <w:sz w:val="20"/>
                <w:szCs w:val="20"/>
                <w:lang w:eastAsia="pt-BR"/>
                <w14:ligatures w14:val="none"/>
              </w:rPr>
              <w:t>) pela pesquisa ou, se for o caso, da equipe de planejamento; III - caracterização das fontes consultadas; IV - série de preços coletados; V - justificativas para a metodologia utilizada, em especial para a desconsideração de valores inconsistentes, inexequíveis ou excessivamente elevados, se aplicável; VII - memória de cálculo do valor estimado e documentos que lhe dão suporte.</w:t>
            </w:r>
          </w:p>
        </w:tc>
        <w:tc>
          <w:tcPr>
            <w:tcW w:w="367" w:type="pct"/>
            <w:tcBorders>
              <w:top w:val="single" w:sz="4" w:space="0" w:color="auto"/>
              <w:left w:val="nil"/>
              <w:bottom w:val="single" w:sz="4" w:space="0" w:color="auto"/>
              <w:right w:val="single" w:sz="4" w:space="0" w:color="auto"/>
            </w:tcBorders>
            <w:shd w:val="clear" w:color="auto" w:fill="auto"/>
            <w:hideMark/>
          </w:tcPr>
          <w:p w14:paraId="18786161"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5D3C7E48"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74C58B4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7053FFFE" w14:textId="77777777" w:rsidTr="00AB2FA8">
        <w:trPr>
          <w:trHeight w:val="19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1676B0B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62655F59"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xml:space="preserve">Foi observado o número mínimo de consulta a três fornecedores ou foram instruídos os autos com as devidas justificativas? </w:t>
            </w:r>
          </w:p>
        </w:tc>
        <w:tc>
          <w:tcPr>
            <w:tcW w:w="367" w:type="pct"/>
            <w:tcBorders>
              <w:top w:val="single" w:sz="4" w:space="0" w:color="auto"/>
              <w:left w:val="nil"/>
              <w:bottom w:val="single" w:sz="4" w:space="0" w:color="auto"/>
              <w:right w:val="single" w:sz="4" w:space="0" w:color="auto"/>
            </w:tcBorders>
            <w:shd w:val="clear" w:color="auto" w:fill="auto"/>
            <w:hideMark/>
          </w:tcPr>
          <w:p w14:paraId="6607CC7F"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543D04F1"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43F38577"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50FBC138" w14:textId="77777777" w:rsidTr="00AB2FA8">
        <w:trPr>
          <w:trHeight w:val="24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6190A45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4FD7B32"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Na pesquisa direta com fornecedores, consta dos autos a relação de fornecedores que foram consultados e não enviaram propostas como resposta à solicitação feita?</w:t>
            </w:r>
          </w:p>
        </w:tc>
        <w:tc>
          <w:tcPr>
            <w:tcW w:w="367" w:type="pct"/>
            <w:tcBorders>
              <w:top w:val="single" w:sz="4" w:space="0" w:color="auto"/>
              <w:left w:val="nil"/>
              <w:bottom w:val="single" w:sz="4" w:space="0" w:color="auto"/>
              <w:right w:val="single" w:sz="4" w:space="0" w:color="auto"/>
            </w:tcBorders>
            <w:shd w:val="clear" w:color="auto" w:fill="auto"/>
            <w:hideMark/>
          </w:tcPr>
          <w:p w14:paraId="0B6BDBA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43D52DEA"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644F4AF7"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12B1E0E8" w14:textId="77777777" w:rsidTr="00AB2FA8">
        <w:trPr>
          <w:trHeight w:val="28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653052D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9E7DA1B"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Os orçamentos obtidos foram emitidos, no máximo com 6 meses de antecedência da data prevista para divulgação do edital ou certificado que haverá a devida atualização caso ultrapassado esse prazo?</w:t>
            </w:r>
          </w:p>
        </w:tc>
        <w:tc>
          <w:tcPr>
            <w:tcW w:w="367" w:type="pct"/>
            <w:tcBorders>
              <w:top w:val="single" w:sz="4" w:space="0" w:color="auto"/>
              <w:left w:val="nil"/>
              <w:bottom w:val="single" w:sz="4" w:space="0" w:color="auto"/>
              <w:right w:val="single" w:sz="4" w:space="0" w:color="auto"/>
            </w:tcBorders>
            <w:shd w:val="clear" w:color="auto" w:fill="auto"/>
            <w:hideMark/>
          </w:tcPr>
          <w:p w14:paraId="1EA6EDEA"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0501F504"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3721471C"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0D258BEE" w14:textId="77777777" w:rsidTr="00AB2FA8">
        <w:trPr>
          <w:trHeight w:val="31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4D0DCEB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25BF2ECC"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Em se tratando de serviços, foi certificado que os serviços a serem contratados se enquadram como as atividades materiais acessórias, instrumentais ou complementares aos assuntos que constituam área de competência legal do órgão ou da entidade</w:t>
            </w:r>
          </w:p>
        </w:tc>
        <w:tc>
          <w:tcPr>
            <w:tcW w:w="367" w:type="pct"/>
            <w:tcBorders>
              <w:top w:val="single" w:sz="4" w:space="0" w:color="auto"/>
              <w:left w:val="nil"/>
              <w:bottom w:val="single" w:sz="4" w:space="0" w:color="auto"/>
              <w:right w:val="single" w:sz="4" w:space="0" w:color="auto"/>
            </w:tcBorders>
            <w:shd w:val="clear" w:color="auto" w:fill="auto"/>
            <w:hideMark/>
          </w:tcPr>
          <w:p w14:paraId="3273216D"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05D619DC"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01AAB67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bl>
    <w:p w14:paraId="36251A7F" w14:textId="77777777" w:rsidR="00AB2FA8" w:rsidRDefault="00AB2FA8">
      <w:r>
        <w:br w:type="page"/>
      </w:r>
    </w:p>
    <w:tbl>
      <w:tblPr>
        <w:tblW w:w="5869" w:type="pct"/>
        <w:tblInd w:w="10" w:type="dxa"/>
        <w:tblCellMar>
          <w:left w:w="70" w:type="dxa"/>
          <w:right w:w="70" w:type="dxa"/>
        </w:tblCellMar>
        <w:tblLook w:val="04A0" w:firstRow="1" w:lastRow="0" w:firstColumn="1" w:lastColumn="0" w:noHBand="0" w:noVBand="1"/>
      </w:tblPr>
      <w:tblGrid>
        <w:gridCol w:w="368"/>
        <w:gridCol w:w="453"/>
        <w:gridCol w:w="700"/>
        <w:gridCol w:w="185"/>
        <w:gridCol w:w="745"/>
        <w:gridCol w:w="5053"/>
        <w:gridCol w:w="1116"/>
        <w:gridCol w:w="1116"/>
        <w:gridCol w:w="1493"/>
        <w:gridCol w:w="750"/>
      </w:tblGrid>
      <w:tr w:rsidR="00AB2FA8" w:rsidRPr="00AB2FA8" w14:paraId="6A3F199E" w14:textId="77777777" w:rsidTr="001F5654">
        <w:trPr>
          <w:trHeight w:val="60"/>
        </w:trPr>
        <w:tc>
          <w:tcPr>
            <w:tcW w:w="5000" w:type="pct"/>
            <w:gridSpan w:val="10"/>
            <w:tcBorders>
              <w:top w:val="nil"/>
              <w:left w:val="nil"/>
              <w:bottom w:val="nil"/>
              <w:right w:val="nil"/>
            </w:tcBorders>
            <w:shd w:val="clear" w:color="auto" w:fill="auto"/>
            <w:hideMark/>
          </w:tcPr>
          <w:p w14:paraId="7475E780" w14:textId="5E8675CB"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278EC51B" w14:textId="77777777" w:rsidTr="001F5654">
        <w:trPr>
          <w:trHeight w:val="180"/>
        </w:trPr>
        <w:tc>
          <w:tcPr>
            <w:tcW w:w="154" w:type="pct"/>
            <w:tcBorders>
              <w:top w:val="single" w:sz="4" w:space="0" w:color="auto"/>
              <w:left w:val="nil"/>
              <w:bottom w:val="single" w:sz="4" w:space="0" w:color="auto"/>
              <w:right w:val="nil"/>
            </w:tcBorders>
            <w:shd w:val="clear" w:color="000000" w:fill="FFFFFF"/>
            <w:hideMark/>
          </w:tcPr>
          <w:p w14:paraId="11C6A455" w14:textId="77777777" w:rsidR="00AB2FA8" w:rsidRPr="00AB2FA8" w:rsidRDefault="00AB2FA8" w:rsidP="00AB2FA8">
            <w:pPr>
              <w:spacing w:after="0" w:line="240" w:lineRule="auto"/>
              <w:jc w:val="center"/>
              <w:rPr>
                <w:rFonts w:ascii="Calibri" w:eastAsia="Times New Roman" w:hAnsi="Calibri" w:cs="Calibri"/>
                <w:b/>
                <w:bCs/>
                <w:color w:val="FFF2CC"/>
                <w:kern w:val="0"/>
                <w:sz w:val="16"/>
                <w:szCs w:val="16"/>
                <w:lang w:eastAsia="pt-BR"/>
                <w14:ligatures w14:val="none"/>
              </w:rPr>
            </w:pPr>
            <w:r w:rsidRPr="00AB2FA8">
              <w:rPr>
                <w:rFonts w:ascii="Calibri" w:eastAsia="Times New Roman" w:hAnsi="Calibri" w:cs="Calibri"/>
                <w:b/>
                <w:bCs/>
                <w:color w:val="FFF2CC"/>
                <w:kern w:val="0"/>
                <w:sz w:val="16"/>
                <w:szCs w:val="16"/>
                <w:lang w:eastAsia="pt-BR"/>
                <w14:ligatures w14:val="none"/>
              </w:rPr>
              <w:t> </w:t>
            </w:r>
          </w:p>
        </w:tc>
        <w:tc>
          <w:tcPr>
            <w:tcW w:w="189" w:type="pct"/>
            <w:tcBorders>
              <w:top w:val="single" w:sz="4" w:space="0" w:color="auto"/>
              <w:left w:val="nil"/>
              <w:bottom w:val="single" w:sz="4" w:space="0" w:color="auto"/>
              <w:right w:val="nil"/>
            </w:tcBorders>
            <w:shd w:val="clear" w:color="000000" w:fill="FFFFFF"/>
            <w:vAlign w:val="center"/>
            <w:hideMark/>
          </w:tcPr>
          <w:p w14:paraId="0C9B13DE"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 </w:t>
            </w:r>
          </w:p>
        </w:tc>
        <w:tc>
          <w:tcPr>
            <w:tcW w:w="292" w:type="pct"/>
            <w:tcBorders>
              <w:top w:val="single" w:sz="4" w:space="0" w:color="auto"/>
              <w:left w:val="nil"/>
              <w:bottom w:val="single" w:sz="4" w:space="0" w:color="auto"/>
              <w:right w:val="nil"/>
            </w:tcBorders>
            <w:shd w:val="clear" w:color="000000" w:fill="FFFFFF"/>
            <w:vAlign w:val="center"/>
            <w:hideMark/>
          </w:tcPr>
          <w:p w14:paraId="3455EDF6"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 </w:t>
            </w:r>
          </w:p>
        </w:tc>
        <w:tc>
          <w:tcPr>
            <w:tcW w:w="77" w:type="pct"/>
            <w:tcBorders>
              <w:top w:val="single" w:sz="4" w:space="0" w:color="auto"/>
              <w:left w:val="nil"/>
              <w:bottom w:val="single" w:sz="4" w:space="0" w:color="auto"/>
              <w:right w:val="nil"/>
            </w:tcBorders>
            <w:shd w:val="clear" w:color="000000" w:fill="FFFFFF"/>
            <w:vAlign w:val="center"/>
            <w:hideMark/>
          </w:tcPr>
          <w:p w14:paraId="5F96C6B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 </w:t>
            </w:r>
          </w:p>
        </w:tc>
        <w:tc>
          <w:tcPr>
            <w:tcW w:w="3351" w:type="pct"/>
            <w:gridSpan w:val="4"/>
            <w:tcBorders>
              <w:top w:val="single" w:sz="4" w:space="0" w:color="auto"/>
              <w:left w:val="nil"/>
              <w:bottom w:val="single" w:sz="4" w:space="0" w:color="auto"/>
              <w:right w:val="nil"/>
            </w:tcBorders>
            <w:shd w:val="clear" w:color="000000" w:fill="FFFFFF"/>
            <w:vAlign w:val="center"/>
            <w:hideMark/>
          </w:tcPr>
          <w:p w14:paraId="3651435A" w14:textId="77777777" w:rsidR="00AB2FA8" w:rsidRPr="00AB2FA8" w:rsidRDefault="00AB2FA8" w:rsidP="00AB2FA8">
            <w:pPr>
              <w:spacing w:after="0" w:line="240" w:lineRule="auto"/>
              <w:jc w:val="both"/>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Planilha detalhada de itens, constando a correta descrição, quantidades e valores de referência</w:t>
            </w:r>
          </w:p>
        </w:tc>
        <w:tc>
          <w:tcPr>
            <w:tcW w:w="623" w:type="pct"/>
            <w:tcBorders>
              <w:top w:val="nil"/>
              <w:left w:val="nil"/>
              <w:bottom w:val="nil"/>
              <w:right w:val="nil"/>
            </w:tcBorders>
            <w:shd w:val="clear" w:color="000000" w:fill="FFFFFF"/>
            <w:vAlign w:val="center"/>
            <w:hideMark/>
          </w:tcPr>
          <w:p w14:paraId="66919F5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13" w:type="pct"/>
            <w:tcBorders>
              <w:top w:val="nil"/>
              <w:left w:val="nil"/>
              <w:bottom w:val="nil"/>
              <w:right w:val="nil"/>
            </w:tcBorders>
            <w:shd w:val="clear" w:color="000000" w:fill="FFFFFF"/>
            <w:vAlign w:val="center"/>
            <w:hideMark/>
          </w:tcPr>
          <w:p w14:paraId="7B9BEAE1" w14:textId="77777777" w:rsidR="00AB2FA8" w:rsidRPr="00AB2FA8" w:rsidRDefault="00AB2FA8" w:rsidP="00AB2FA8">
            <w:pPr>
              <w:spacing w:after="0" w:line="240" w:lineRule="auto"/>
              <w:jc w:val="center"/>
              <w:rPr>
                <w:rFonts w:ascii="Arial" w:eastAsia="Times New Roman" w:hAnsi="Arial" w:cs="Arial"/>
                <w:color w:val="000000"/>
                <w:kern w:val="0"/>
                <w:sz w:val="12"/>
                <w:szCs w:val="12"/>
                <w:lang w:eastAsia="pt-BR"/>
                <w14:ligatures w14:val="none"/>
              </w:rPr>
            </w:pPr>
            <w:r w:rsidRPr="00AB2FA8">
              <w:rPr>
                <w:rFonts w:ascii="Arial" w:eastAsia="Times New Roman" w:hAnsi="Arial" w:cs="Arial"/>
                <w:color w:val="000000"/>
                <w:kern w:val="0"/>
                <w:sz w:val="12"/>
                <w:szCs w:val="12"/>
                <w:lang w:eastAsia="pt-BR"/>
                <w14:ligatures w14:val="none"/>
              </w:rPr>
              <w:t> </w:t>
            </w:r>
          </w:p>
        </w:tc>
      </w:tr>
      <w:tr w:rsidR="006F55DC" w:rsidRPr="00AB2FA8" w14:paraId="0A685C1E" w14:textId="77777777" w:rsidTr="001F5654">
        <w:trPr>
          <w:trHeight w:val="139"/>
        </w:trPr>
        <w:tc>
          <w:tcPr>
            <w:tcW w:w="154" w:type="pct"/>
            <w:tcBorders>
              <w:top w:val="nil"/>
              <w:left w:val="nil"/>
              <w:bottom w:val="nil"/>
              <w:right w:val="nil"/>
            </w:tcBorders>
            <w:shd w:val="clear" w:color="000000" w:fill="FFF2CC"/>
            <w:hideMark/>
          </w:tcPr>
          <w:p w14:paraId="2B2C70F4" w14:textId="77777777" w:rsidR="00AB2FA8" w:rsidRPr="00AB2FA8" w:rsidRDefault="00AB2FA8" w:rsidP="00AB2FA8">
            <w:pPr>
              <w:spacing w:after="0" w:line="240" w:lineRule="auto"/>
              <w:jc w:val="center"/>
              <w:rPr>
                <w:rFonts w:ascii="Calibri" w:eastAsia="Times New Roman" w:hAnsi="Calibri" w:cs="Calibri"/>
                <w:b/>
                <w:bCs/>
                <w:color w:val="000000"/>
                <w:kern w:val="0"/>
                <w:sz w:val="16"/>
                <w:szCs w:val="16"/>
                <w:lang w:eastAsia="pt-BR"/>
                <w14:ligatures w14:val="none"/>
              </w:rPr>
            </w:pPr>
            <w:r w:rsidRPr="00AB2FA8">
              <w:rPr>
                <w:rFonts w:ascii="Calibri" w:eastAsia="Times New Roman" w:hAnsi="Calibri" w:cs="Calibri"/>
                <w:b/>
                <w:bCs/>
                <w:color w:val="000000"/>
                <w:kern w:val="0"/>
                <w:sz w:val="16"/>
                <w:szCs w:val="16"/>
                <w:lang w:eastAsia="pt-BR"/>
                <w14:ligatures w14:val="none"/>
              </w:rPr>
              <w:t> </w:t>
            </w:r>
          </w:p>
        </w:tc>
        <w:tc>
          <w:tcPr>
            <w:tcW w:w="189" w:type="pct"/>
            <w:tcBorders>
              <w:top w:val="nil"/>
              <w:left w:val="nil"/>
              <w:bottom w:val="single" w:sz="4" w:space="0" w:color="auto"/>
              <w:right w:val="nil"/>
            </w:tcBorders>
            <w:shd w:val="clear" w:color="000000" w:fill="FFF2CC"/>
            <w:vAlign w:val="center"/>
            <w:hideMark/>
          </w:tcPr>
          <w:p w14:paraId="62F619C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Item</w:t>
            </w:r>
          </w:p>
        </w:tc>
        <w:tc>
          <w:tcPr>
            <w:tcW w:w="369" w:type="pct"/>
            <w:gridSpan w:val="2"/>
            <w:tcBorders>
              <w:top w:val="single" w:sz="4" w:space="0" w:color="auto"/>
              <w:left w:val="nil"/>
              <w:bottom w:val="single" w:sz="4" w:space="0" w:color="auto"/>
              <w:right w:val="nil"/>
            </w:tcBorders>
            <w:shd w:val="clear" w:color="000000" w:fill="FFF2CC"/>
            <w:vAlign w:val="center"/>
            <w:hideMark/>
          </w:tcPr>
          <w:p w14:paraId="1648D38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Unid.</w:t>
            </w:r>
          </w:p>
        </w:tc>
        <w:tc>
          <w:tcPr>
            <w:tcW w:w="311" w:type="pct"/>
            <w:tcBorders>
              <w:top w:val="single" w:sz="4" w:space="0" w:color="auto"/>
              <w:left w:val="nil"/>
              <w:bottom w:val="single" w:sz="4" w:space="0" w:color="auto"/>
              <w:right w:val="nil"/>
            </w:tcBorders>
            <w:shd w:val="clear" w:color="000000" w:fill="FFF2CC"/>
            <w:vAlign w:val="center"/>
            <w:hideMark/>
          </w:tcPr>
          <w:p w14:paraId="02E76D7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roofErr w:type="spellStart"/>
            <w:r w:rsidRPr="00AB2FA8">
              <w:rPr>
                <w:rFonts w:ascii="Arial" w:eastAsia="Times New Roman" w:hAnsi="Arial" w:cs="Arial"/>
                <w:color w:val="000000"/>
                <w:kern w:val="0"/>
                <w:sz w:val="16"/>
                <w:szCs w:val="16"/>
                <w:lang w:eastAsia="pt-BR"/>
                <w14:ligatures w14:val="none"/>
              </w:rPr>
              <w:t>Qtd</w:t>
            </w:r>
            <w:proofErr w:type="spellEnd"/>
            <w:r w:rsidRPr="00AB2FA8">
              <w:rPr>
                <w:rFonts w:ascii="Arial" w:eastAsia="Times New Roman" w:hAnsi="Arial" w:cs="Arial"/>
                <w:color w:val="000000"/>
                <w:kern w:val="0"/>
                <w:sz w:val="16"/>
                <w:szCs w:val="16"/>
                <w:lang w:eastAsia="pt-BR"/>
                <w14:ligatures w14:val="none"/>
              </w:rPr>
              <w:t>.</w:t>
            </w:r>
          </w:p>
        </w:tc>
        <w:tc>
          <w:tcPr>
            <w:tcW w:w="2109" w:type="pct"/>
            <w:tcBorders>
              <w:top w:val="single" w:sz="4" w:space="0" w:color="auto"/>
              <w:left w:val="nil"/>
              <w:bottom w:val="single" w:sz="4" w:space="0" w:color="auto"/>
              <w:right w:val="nil"/>
            </w:tcBorders>
            <w:shd w:val="clear" w:color="000000" w:fill="FFF2CC"/>
            <w:vAlign w:val="center"/>
            <w:hideMark/>
          </w:tcPr>
          <w:p w14:paraId="035E062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Descrição</w:t>
            </w:r>
          </w:p>
        </w:tc>
        <w:tc>
          <w:tcPr>
            <w:tcW w:w="466" w:type="pct"/>
            <w:tcBorders>
              <w:top w:val="single" w:sz="4" w:space="0" w:color="auto"/>
              <w:left w:val="nil"/>
              <w:bottom w:val="single" w:sz="4" w:space="0" w:color="auto"/>
              <w:right w:val="nil"/>
            </w:tcBorders>
            <w:shd w:val="clear" w:color="000000" w:fill="FFF2CC"/>
            <w:vAlign w:val="center"/>
            <w:hideMark/>
          </w:tcPr>
          <w:p w14:paraId="491FD7C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Valor Unitário</w:t>
            </w:r>
          </w:p>
        </w:tc>
        <w:tc>
          <w:tcPr>
            <w:tcW w:w="466" w:type="pct"/>
            <w:tcBorders>
              <w:top w:val="single" w:sz="4" w:space="0" w:color="auto"/>
              <w:left w:val="nil"/>
              <w:bottom w:val="single" w:sz="4" w:space="0" w:color="auto"/>
              <w:right w:val="nil"/>
            </w:tcBorders>
            <w:shd w:val="clear" w:color="000000" w:fill="FFF2CC"/>
            <w:vAlign w:val="center"/>
            <w:hideMark/>
          </w:tcPr>
          <w:p w14:paraId="65A689B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valor total</w:t>
            </w:r>
          </w:p>
        </w:tc>
        <w:tc>
          <w:tcPr>
            <w:tcW w:w="623" w:type="pct"/>
            <w:tcBorders>
              <w:top w:val="nil"/>
              <w:left w:val="nil"/>
              <w:bottom w:val="nil"/>
              <w:right w:val="nil"/>
            </w:tcBorders>
            <w:shd w:val="clear" w:color="000000" w:fill="FFFFFF"/>
            <w:vAlign w:val="center"/>
            <w:hideMark/>
          </w:tcPr>
          <w:p w14:paraId="40FDE92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13" w:type="pct"/>
            <w:tcBorders>
              <w:top w:val="nil"/>
              <w:left w:val="nil"/>
              <w:bottom w:val="nil"/>
              <w:right w:val="nil"/>
            </w:tcBorders>
            <w:shd w:val="clear" w:color="000000" w:fill="FFFFFF"/>
            <w:vAlign w:val="center"/>
            <w:hideMark/>
          </w:tcPr>
          <w:p w14:paraId="67E6556E" w14:textId="77777777" w:rsidR="00AB2FA8" w:rsidRPr="00AB2FA8" w:rsidRDefault="00AB2FA8" w:rsidP="00AB2FA8">
            <w:pPr>
              <w:spacing w:after="0" w:line="240" w:lineRule="auto"/>
              <w:jc w:val="center"/>
              <w:rPr>
                <w:rFonts w:ascii="Arial" w:eastAsia="Times New Roman" w:hAnsi="Arial" w:cs="Arial"/>
                <w:color w:val="000000"/>
                <w:kern w:val="0"/>
                <w:sz w:val="12"/>
                <w:szCs w:val="12"/>
                <w:lang w:eastAsia="pt-BR"/>
                <w14:ligatures w14:val="none"/>
              </w:rPr>
            </w:pPr>
            <w:r w:rsidRPr="00AB2FA8">
              <w:rPr>
                <w:rFonts w:ascii="Arial" w:eastAsia="Times New Roman" w:hAnsi="Arial" w:cs="Arial"/>
                <w:color w:val="000000"/>
                <w:kern w:val="0"/>
                <w:sz w:val="12"/>
                <w:szCs w:val="12"/>
                <w:lang w:eastAsia="pt-BR"/>
                <w14:ligatures w14:val="none"/>
              </w:rPr>
              <w:t> </w:t>
            </w:r>
          </w:p>
        </w:tc>
      </w:tr>
      <w:tr w:rsidR="006F55DC" w:rsidRPr="00AB2FA8" w14:paraId="640180FA" w14:textId="77777777" w:rsidTr="001F5654">
        <w:trPr>
          <w:trHeight w:val="282"/>
        </w:trPr>
        <w:tc>
          <w:tcPr>
            <w:tcW w:w="154" w:type="pct"/>
            <w:tcBorders>
              <w:top w:val="nil"/>
              <w:left w:val="nil"/>
              <w:bottom w:val="single" w:sz="4" w:space="0" w:color="auto"/>
              <w:right w:val="nil"/>
            </w:tcBorders>
            <w:shd w:val="clear" w:color="auto" w:fill="auto"/>
            <w:vAlign w:val="center"/>
            <w:hideMark/>
          </w:tcPr>
          <w:p w14:paraId="60A2A7BD"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 </w:t>
            </w:r>
          </w:p>
        </w:tc>
        <w:tc>
          <w:tcPr>
            <w:tcW w:w="189" w:type="pct"/>
            <w:tcBorders>
              <w:top w:val="nil"/>
              <w:left w:val="nil"/>
              <w:bottom w:val="single" w:sz="4" w:space="0" w:color="auto"/>
              <w:right w:val="nil"/>
            </w:tcBorders>
            <w:shd w:val="clear" w:color="auto" w:fill="auto"/>
            <w:hideMark/>
          </w:tcPr>
          <w:p w14:paraId="5B09EA61"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1</w:t>
            </w:r>
          </w:p>
        </w:tc>
        <w:tc>
          <w:tcPr>
            <w:tcW w:w="369" w:type="pct"/>
            <w:gridSpan w:val="2"/>
            <w:tcBorders>
              <w:top w:val="single" w:sz="4" w:space="0" w:color="auto"/>
              <w:left w:val="nil"/>
              <w:bottom w:val="single" w:sz="4" w:space="0" w:color="auto"/>
              <w:right w:val="nil"/>
            </w:tcBorders>
            <w:shd w:val="clear" w:color="auto" w:fill="auto"/>
            <w:vAlign w:val="center"/>
            <w:hideMark/>
          </w:tcPr>
          <w:p w14:paraId="26717A95" w14:textId="77777777" w:rsidR="00AB2FA8" w:rsidRPr="00AB2FA8" w:rsidRDefault="00AB2FA8" w:rsidP="00AB2FA8">
            <w:pPr>
              <w:spacing w:after="0" w:line="240" w:lineRule="auto"/>
              <w:jc w:val="both"/>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SERVIÇO</w:t>
            </w:r>
          </w:p>
        </w:tc>
        <w:tc>
          <w:tcPr>
            <w:tcW w:w="311" w:type="pct"/>
            <w:tcBorders>
              <w:top w:val="single" w:sz="4" w:space="0" w:color="auto"/>
              <w:left w:val="nil"/>
              <w:bottom w:val="single" w:sz="4" w:space="0" w:color="auto"/>
              <w:right w:val="nil"/>
            </w:tcBorders>
            <w:shd w:val="clear" w:color="auto" w:fill="auto"/>
            <w:vAlign w:val="center"/>
            <w:hideMark/>
          </w:tcPr>
          <w:p w14:paraId="6A787CD2" w14:textId="23057841" w:rsidR="00AB2FA8" w:rsidRPr="00AB2FA8" w:rsidRDefault="005866C3" w:rsidP="00CB69C0">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0</w:t>
            </w:r>
            <w:r w:rsidR="00CB69C0">
              <w:rPr>
                <w:rFonts w:ascii="Calibri" w:eastAsia="Times New Roman" w:hAnsi="Calibri" w:cs="Calibri"/>
                <w:color w:val="000000"/>
                <w:kern w:val="0"/>
                <w:sz w:val="16"/>
                <w:szCs w:val="16"/>
                <w:lang w:eastAsia="pt-BR"/>
                <w14:ligatures w14:val="none"/>
              </w:rPr>
              <w:t>2</w:t>
            </w:r>
          </w:p>
        </w:tc>
        <w:tc>
          <w:tcPr>
            <w:tcW w:w="2109" w:type="pct"/>
            <w:tcBorders>
              <w:top w:val="single" w:sz="4" w:space="0" w:color="auto"/>
              <w:left w:val="nil"/>
              <w:bottom w:val="single" w:sz="4" w:space="0" w:color="auto"/>
              <w:right w:val="nil"/>
            </w:tcBorders>
            <w:shd w:val="clear" w:color="auto" w:fill="auto"/>
            <w:vAlign w:val="center"/>
            <w:hideMark/>
          </w:tcPr>
          <w:p w14:paraId="5E89C689" w14:textId="77777777" w:rsidR="00540509" w:rsidRDefault="00700FC8" w:rsidP="00AB2FA8">
            <w:pPr>
              <w:spacing w:after="0" w:line="240" w:lineRule="auto"/>
              <w:jc w:val="both"/>
              <w:rPr>
                <w:rFonts w:ascii="Arial" w:eastAsia="Times New Roman" w:hAnsi="Arial" w:cs="Arial"/>
                <w:color w:val="000000"/>
                <w:kern w:val="0"/>
                <w:sz w:val="16"/>
                <w:szCs w:val="16"/>
                <w:lang w:eastAsia="pt-BR"/>
                <w14:ligatures w14:val="none"/>
              </w:rPr>
            </w:pPr>
            <w:r w:rsidRPr="00700FC8">
              <w:rPr>
                <w:rFonts w:ascii="Arial" w:eastAsia="Times New Roman" w:hAnsi="Arial" w:cs="Arial"/>
                <w:color w:val="000000"/>
                <w:kern w:val="0"/>
                <w:sz w:val="16"/>
                <w:szCs w:val="16"/>
                <w:lang w:eastAsia="pt-BR"/>
                <w14:ligatures w14:val="none"/>
              </w:rPr>
              <w:t>Capacitação e aperfeiçoamento com Curso de Capacitação em Contratação de Obras e Serviços de Engenharia de acordo com a Lei nº 14.133/2021, para dois funcionários da Prefeitura Mu</w:t>
            </w:r>
            <w:r>
              <w:rPr>
                <w:rFonts w:ascii="Arial" w:eastAsia="Times New Roman" w:hAnsi="Arial" w:cs="Arial"/>
                <w:color w:val="000000"/>
                <w:kern w:val="0"/>
                <w:sz w:val="16"/>
                <w:szCs w:val="16"/>
                <w:lang w:eastAsia="pt-BR"/>
                <w14:ligatures w14:val="none"/>
              </w:rPr>
              <w:t>nicipal de São Jorge do Ivaí/</w:t>
            </w:r>
            <w:proofErr w:type="spellStart"/>
            <w:r w:rsidRPr="007B110B">
              <w:rPr>
                <w:rFonts w:ascii="Arial" w:eastAsia="Times New Roman" w:hAnsi="Arial" w:cs="Arial"/>
                <w:color w:val="000000"/>
                <w:kern w:val="0"/>
                <w:sz w:val="16"/>
                <w:szCs w:val="16"/>
                <w:lang w:eastAsia="pt-BR"/>
                <w14:ligatures w14:val="none"/>
              </w:rPr>
              <w:t>Pr</w:t>
            </w:r>
            <w:proofErr w:type="spellEnd"/>
            <w:r w:rsidR="00004228" w:rsidRPr="007B110B">
              <w:rPr>
                <w:rFonts w:ascii="Arial" w:eastAsia="Times New Roman" w:hAnsi="Arial" w:cs="Arial"/>
                <w:color w:val="000000"/>
                <w:kern w:val="0"/>
                <w:sz w:val="16"/>
                <w:szCs w:val="16"/>
                <w:lang w:eastAsia="pt-BR"/>
                <w14:ligatures w14:val="none"/>
              </w:rPr>
              <w:t xml:space="preserve">, conforme conteúdo programático em anexo: </w:t>
            </w:r>
          </w:p>
          <w:p w14:paraId="51E27067" w14:textId="5B6F7935" w:rsidR="006D1D8B" w:rsidRPr="00540509" w:rsidRDefault="007B110B" w:rsidP="00AB2FA8">
            <w:pPr>
              <w:spacing w:after="0" w:line="240" w:lineRule="auto"/>
              <w:jc w:val="both"/>
              <w:rPr>
                <w:rFonts w:ascii="Arial" w:eastAsia="Times New Roman" w:hAnsi="Arial" w:cs="Arial"/>
                <w:b/>
                <w:color w:val="000000"/>
                <w:kern w:val="0"/>
                <w:sz w:val="16"/>
                <w:szCs w:val="16"/>
                <w:lang w:eastAsia="pt-BR"/>
                <w14:ligatures w14:val="none"/>
              </w:rPr>
            </w:pPr>
            <w:r w:rsidRPr="00540509">
              <w:rPr>
                <w:rFonts w:ascii="Arial" w:eastAsia="Times New Roman" w:hAnsi="Arial" w:cs="Arial"/>
                <w:b/>
                <w:color w:val="000000"/>
                <w:kern w:val="0"/>
                <w:sz w:val="16"/>
                <w:szCs w:val="16"/>
                <w:lang w:eastAsia="pt-BR"/>
                <w14:ligatures w14:val="none"/>
              </w:rPr>
              <w:t>MODULO 01</w:t>
            </w:r>
            <w:r w:rsidR="006D1D8B" w:rsidRPr="00540509">
              <w:rPr>
                <w:rFonts w:ascii="Arial" w:eastAsia="Times New Roman" w:hAnsi="Arial" w:cs="Arial"/>
                <w:b/>
                <w:color w:val="000000"/>
                <w:kern w:val="0"/>
                <w:sz w:val="16"/>
                <w:szCs w:val="16"/>
                <w:lang w:eastAsia="pt-BR"/>
                <w14:ligatures w14:val="none"/>
              </w:rPr>
              <w:t>: PROCEDIMENTO LICITATORIO NA NOVA LEI DE LICITAÇÕES E CONTRATO</w:t>
            </w:r>
          </w:p>
          <w:p w14:paraId="36F49EC4" w14:textId="77777777" w:rsidR="006D1D8B"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1-QIALIFICAÇÃO TECNICA (INCLUSIVE CONSIDERANDO SUCONTRATAÇÃO);</w:t>
            </w:r>
          </w:p>
          <w:p w14:paraId="51ACE496" w14:textId="77777777" w:rsidR="006D1D8B"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 ANALISE DE PREÇO INEXEQUIVEL (OBRAS, PROJETOS E SERVIÇOS DE ENGENHARIA)</w:t>
            </w:r>
          </w:p>
          <w:p w14:paraId="7ADBC798" w14:textId="77777777" w:rsidR="006D1D8B"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 DECISÕES DA COMISSÃO DE LICITAÇÃO QUE AFETAM DIRETAMENTE A GSTÃO CONTRATUAL;</w:t>
            </w:r>
          </w:p>
          <w:p w14:paraId="21E7FDBB" w14:textId="77777777" w:rsidR="006D1D8B"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4-A IMPORTANCIA DO ORÇAMENTO DE REFERENCIA;</w:t>
            </w:r>
          </w:p>
          <w:p w14:paraId="608E910F" w14:textId="77777777" w:rsidR="006D1D8B"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 A DIFERENÇA ENTRE O ORÇAMENTO DE REFERENCIA E O ORÇAMENTO DA PROPOSTA;</w:t>
            </w:r>
          </w:p>
          <w:p w14:paraId="72E8BEB8" w14:textId="77777777" w:rsidR="006D1D8B"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 DEFINIÇÃO DE PREÇO INEXEQUIVEL;</w:t>
            </w:r>
          </w:p>
          <w:p w14:paraId="58D6278C" w14:textId="77777777" w:rsidR="00F31C77" w:rsidRDefault="006D1D8B"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7- VALOR DE REFERENCIA X PRAZO PARA ELABORAÇÃO DO ORÇAMENTO E FASE </w:t>
            </w:r>
            <w:r w:rsidR="00F31C77">
              <w:rPr>
                <w:rFonts w:ascii="Arial" w:eastAsia="Times New Roman" w:hAnsi="Arial" w:cs="Arial"/>
                <w:color w:val="000000"/>
                <w:kern w:val="0"/>
                <w:sz w:val="16"/>
                <w:szCs w:val="16"/>
                <w:lang w:eastAsia="pt-BR"/>
                <w14:ligatures w14:val="none"/>
              </w:rPr>
              <w:t>INTERNA DA LICITAÇÃO;</w:t>
            </w:r>
          </w:p>
          <w:p w14:paraId="07EE5A94" w14:textId="77777777" w:rsidR="00F31C77" w:rsidRDefault="00F31C77" w:rsidP="00AB2FA8">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 DIFERENTES REGIMES DE EXECUÇÃO – QUAL ADOTAR?</w:t>
            </w:r>
          </w:p>
          <w:p w14:paraId="46CD8696" w14:textId="77777777" w:rsidR="00AB2FA8" w:rsidRPr="002F5547" w:rsidRDefault="00F31C77" w:rsidP="00F31C77">
            <w:pPr>
              <w:spacing w:after="0" w:line="240" w:lineRule="auto"/>
              <w:jc w:val="both"/>
              <w:rPr>
                <w:rFonts w:ascii="Arial" w:eastAsia="Times New Roman" w:hAnsi="Arial" w:cs="Arial"/>
                <w:b/>
                <w:color w:val="000000"/>
                <w:kern w:val="0"/>
                <w:sz w:val="16"/>
                <w:szCs w:val="16"/>
                <w:lang w:eastAsia="pt-BR"/>
                <w14:ligatures w14:val="none"/>
              </w:rPr>
            </w:pPr>
            <w:r w:rsidRPr="002F5547">
              <w:rPr>
                <w:rFonts w:ascii="Arial" w:eastAsia="Times New Roman" w:hAnsi="Arial" w:cs="Arial"/>
                <w:b/>
                <w:color w:val="000000"/>
                <w:kern w:val="0"/>
                <w:sz w:val="16"/>
                <w:szCs w:val="16"/>
                <w:lang w:eastAsia="pt-BR"/>
                <w14:ligatures w14:val="none"/>
              </w:rPr>
              <w:t xml:space="preserve">MODELO 02: DEFINIÇÃO DO ESCOPO DA CONTRATAÇÃO DE OBRAS </w:t>
            </w:r>
          </w:p>
          <w:p w14:paraId="29F7FC00" w14:textId="77777777" w:rsidR="00F31C77" w:rsidRDefault="002F5547" w:rsidP="002F5547">
            <w:pPr>
              <w:spacing w:after="0" w:line="240" w:lineRule="auto"/>
              <w:jc w:val="both"/>
              <w:rPr>
                <w:rFonts w:ascii="Arial" w:eastAsia="Times New Roman" w:hAnsi="Arial" w:cs="Arial"/>
                <w:color w:val="000000"/>
                <w:kern w:val="0"/>
                <w:sz w:val="16"/>
                <w:szCs w:val="16"/>
                <w:lang w:eastAsia="pt-BR"/>
                <w14:ligatures w14:val="none"/>
              </w:rPr>
            </w:pPr>
            <w:r w:rsidRPr="002F5547">
              <w:rPr>
                <w:rFonts w:ascii="Arial" w:eastAsia="Times New Roman" w:hAnsi="Arial" w:cs="Arial"/>
                <w:color w:val="000000"/>
                <w:kern w:val="0"/>
                <w:sz w:val="16"/>
                <w:szCs w:val="16"/>
                <w:lang w:eastAsia="pt-BR"/>
                <w14:ligatures w14:val="none"/>
              </w:rPr>
              <w:t>1-</w:t>
            </w:r>
            <w:r>
              <w:rPr>
                <w:rFonts w:ascii="Arial" w:eastAsia="Times New Roman" w:hAnsi="Arial" w:cs="Arial"/>
                <w:color w:val="000000"/>
                <w:kern w:val="0"/>
                <w:sz w:val="16"/>
                <w:szCs w:val="16"/>
                <w:lang w:eastAsia="pt-BR"/>
                <w14:ligatures w14:val="none"/>
              </w:rPr>
              <w:t>ANTEPROJETO: COMO REDUZIR O GRAU DE IMPRECISÃO NA DEFINIÇÃO DO ESCOPO DO CONTRATO;</w:t>
            </w:r>
          </w:p>
          <w:p w14:paraId="76F985C9" w14:textId="77777777" w:rsidR="007043FE" w:rsidRDefault="007043FE"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2-PROJETO BÁSICO: ELEMENTOS MINIMOS NA NOVA LEI DE LICITAÇÕES E CONTRATOS E DIFERENÇAS EM RELAÇÃO A LEI 8.666/93;</w:t>
            </w:r>
          </w:p>
          <w:p w14:paraId="299A45BB" w14:textId="77777777" w:rsidR="007043FE" w:rsidRDefault="007043FE"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3-PROJETO EXECUTIVO: DEFINIÇÃO E APLICAÇÃO, SEGUNDO A NOVA LEI DE LICITAÇÕES E CONTRATOS E A LEI DAS ESTATAIS;</w:t>
            </w:r>
          </w:p>
          <w:p w14:paraId="6B3EA3E7" w14:textId="77777777" w:rsidR="007043FE" w:rsidRDefault="007043FE"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 ORÇAMENTAÇÃO DE OBRAS – PRINCIPAIS CONCEITOS E CUIDADOS NA ELABORAÇÃO;</w:t>
            </w:r>
          </w:p>
          <w:p w14:paraId="24693733" w14:textId="77777777" w:rsidR="007043FE" w:rsidRDefault="007043FE"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6-BOAS PRATICAS DE GESTÃO DE PROJETOS;</w:t>
            </w:r>
          </w:p>
          <w:p w14:paraId="7457A391" w14:textId="77777777" w:rsidR="007043FE" w:rsidRDefault="007043FE"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7- PREVISÃO DO BIM NA NOVA LEI DE LICITAÇÕES E CONTRATOS – O QUE PODE SER </w:t>
            </w:r>
            <w:r w:rsidR="003B0B70">
              <w:rPr>
                <w:rFonts w:ascii="Arial" w:eastAsia="Times New Roman" w:hAnsi="Arial" w:cs="Arial"/>
                <w:color w:val="000000"/>
                <w:kern w:val="0"/>
                <w:sz w:val="16"/>
                <w:szCs w:val="16"/>
                <w:lang w:eastAsia="pt-BR"/>
                <w14:ligatures w14:val="none"/>
              </w:rPr>
              <w:t>FEITO PARA INICIAR O PROCESSO DE ADEQUAÇ</w:t>
            </w:r>
            <w:r w:rsidR="00CE39E3">
              <w:rPr>
                <w:rFonts w:ascii="Arial" w:eastAsia="Times New Roman" w:hAnsi="Arial" w:cs="Arial"/>
                <w:color w:val="000000"/>
                <w:kern w:val="0"/>
                <w:sz w:val="16"/>
                <w:szCs w:val="16"/>
                <w:lang w:eastAsia="pt-BR"/>
                <w14:ligatures w14:val="none"/>
              </w:rPr>
              <w:t>ÃO;</w:t>
            </w:r>
          </w:p>
          <w:p w14:paraId="70AAD72D"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8-PAPEL DO RESPONSAVEL PELA ANALISE DE PROJETOS;</w:t>
            </w:r>
          </w:p>
          <w:p w14:paraId="49A7B34A"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 QUE INFORMAÇÃO EDITALICIAS E CONTRATUAIS DEVEM CONSTAR NO ENVIO DO ENTEPROJETO/PROJETO BASICO PARA A LICITAÇÃO;</w:t>
            </w:r>
          </w:p>
          <w:p w14:paraId="5F5E2000"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10-O PAPEL DO RESPONSAVEL PELA ANALISE DE PROJETO;</w:t>
            </w:r>
          </w:p>
          <w:p w14:paraId="667B6A45"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11-O ENFOQUE ECONOMICO NA ANALISE DE PROJETOS;</w:t>
            </w:r>
          </w:p>
          <w:p w14:paraId="46FCEDAB"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12-A MUDANÇA DE ENFOQUE NA ANÁLISE DE PROJETOS DA CONTRATAÇÃO INTEGRA;</w:t>
            </w:r>
          </w:p>
          <w:p w14:paraId="5AE455EE"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13-OS CUIDADOS NA DEFINIÇÃO DO CRONOGRAMA DE EXECUÇÃO (INCLUSIVE FISICO-FINANCEIRO DE OBRAS, A ELABORAÇÃO DAS METAS DE RESULTADO E SUA VINCULAÇÃO NA FASE DE MEDIÇÃO E PAGAMENTO), COM EXEMPLOS PRATICOS E APRESENTAÇÃO DE MODELOS DE OUTROS ÔRGAOS, SE HOUVER;</w:t>
            </w:r>
          </w:p>
          <w:p w14:paraId="1746AFCA"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14-A MATRIS DE RISCOS E DEFINIÇÃO DE QUAIS CONTRATOS DEVERÃO PREVER A MATRIZ DE RISCOS;</w:t>
            </w:r>
          </w:p>
          <w:p w14:paraId="54015C27" w14:textId="77777777" w:rsidR="00CE39E3" w:rsidRDefault="00CE39E3"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15-ELABORAÇÃO DE ETP – OQUE DIFERE </w:t>
            </w:r>
            <w:r w:rsidR="00B01616">
              <w:rPr>
                <w:rFonts w:ascii="Arial" w:eastAsia="Times New Roman" w:hAnsi="Arial" w:cs="Arial"/>
                <w:color w:val="000000"/>
                <w:kern w:val="0"/>
                <w:sz w:val="16"/>
                <w:szCs w:val="16"/>
                <w:lang w:eastAsia="pt-BR"/>
                <w14:ligatures w14:val="none"/>
              </w:rPr>
              <w:t>DO TR OU PROJETO BÁSICO;</w:t>
            </w:r>
          </w:p>
          <w:p w14:paraId="75D8C167" w14:textId="77777777" w:rsidR="00B01616" w:rsidRP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sidRPr="00B01616">
              <w:rPr>
                <w:rFonts w:ascii="Arial" w:eastAsia="Times New Roman" w:hAnsi="Arial" w:cs="Arial"/>
                <w:b/>
                <w:color w:val="000000"/>
                <w:kern w:val="0"/>
                <w:sz w:val="16"/>
                <w:szCs w:val="16"/>
                <w:lang w:eastAsia="pt-BR"/>
                <w14:ligatures w14:val="none"/>
              </w:rPr>
              <w:t>MODULO 03: GESTÃO E FISCALIZAÇÃO DOS CONTRATOS</w:t>
            </w:r>
          </w:p>
          <w:p w14:paraId="6ED377F3"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sidRPr="00B01616">
              <w:rPr>
                <w:rFonts w:ascii="Arial" w:eastAsia="Times New Roman" w:hAnsi="Arial" w:cs="Arial"/>
                <w:color w:val="000000"/>
                <w:kern w:val="0"/>
                <w:sz w:val="16"/>
                <w:szCs w:val="16"/>
                <w:lang w:eastAsia="pt-BR"/>
                <w14:ligatures w14:val="none"/>
              </w:rPr>
              <w:t>1-CLAUSULAS CONTRATUAIS</w:t>
            </w:r>
            <w:r>
              <w:rPr>
                <w:rFonts w:ascii="Arial" w:eastAsia="Times New Roman" w:hAnsi="Arial" w:cs="Arial"/>
                <w:color w:val="000000"/>
                <w:kern w:val="0"/>
                <w:sz w:val="16"/>
                <w:szCs w:val="16"/>
                <w:lang w:eastAsia="pt-BR"/>
                <w14:ligatures w14:val="none"/>
              </w:rPr>
              <w:t>;</w:t>
            </w:r>
          </w:p>
          <w:p w14:paraId="1797CB3F"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2-PRINCIPAIS NOVIDADES;</w:t>
            </w:r>
          </w:p>
          <w:p w14:paraId="626C204A"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3-AMPARO LEGAL PARA FISCALIZAÇÃO;</w:t>
            </w:r>
          </w:p>
          <w:p w14:paraId="5DC14D9D"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4-ATRIBUIÇÕES DA FISCALIZAÇÃO; </w:t>
            </w:r>
          </w:p>
          <w:p w14:paraId="2782F4DC"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5-FISCAL X GESTOR DO CONTRATO;</w:t>
            </w:r>
          </w:p>
          <w:p w14:paraId="35B85BA8"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6-ATUAÇÃO DA FISCALIZAÇÃO EM CONTRATOIS PÚBLICOS- COMO EXERCER A SUPREMACIA DE PODER; </w:t>
            </w:r>
          </w:p>
          <w:p w14:paraId="0C879A05"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7-FISCALIZAÇÃO DE ENCARGOS TRABALHISTAS E PREVIDENCIARIOS;</w:t>
            </w:r>
          </w:p>
          <w:p w14:paraId="3120AB9D"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8-CONTRATAÇÃO DE CONSULTORES E EMPRESAS SUPERVISORAS;</w:t>
            </w:r>
          </w:p>
          <w:p w14:paraId="6954217A"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 EXIGENCIA DE ART;</w:t>
            </w:r>
          </w:p>
          <w:p w14:paraId="5B7A0CB9"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10-DIARIO DE OBRAS-ELEMENTOS MINIMOS;</w:t>
            </w:r>
          </w:p>
          <w:p w14:paraId="182C1828" w14:textId="77777777" w:rsidR="00B01616" w:rsidRDefault="00B01616"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11-ELEMENTOS MINIMOS PARA MEDIÇÃO E ATESTE DE SERVIÇO;</w:t>
            </w:r>
          </w:p>
          <w:p w14:paraId="21948D3B" w14:textId="77777777" w:rsidR="00B01616"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12-ALTERAÇÃO CONTRATUAL REFERENTE A ERROS DE QUANTIDADES NO ORÇAMENTO EM EMPREITADA POR PREÇO GLOBAL;</w:t>
            </w:r>
          </w:p>
          <w:p w14:paraId="11491214"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13-ESPECIFICAÇÕES TECNICAS – DEFINIÇÕES;</w:t>
            </w:r>
          </w:p>
          <w:p w14:paraId="210AAB42"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14-ANALISE DE PLEITOS DE PRORROGAÇÃO DE PRAZOS;</w:t>
            </w:r>
          </w:p>
          <w:p w14:paraId="0D3D4ACA"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15-CONSEQUENCIAS DE EDITAIS MAL ELABORADOS E PROJETOS BASICOS FALHOS NA GESTÃO DO CONTRATO PÚBLICO;</w:t>
            </w:r>
          </w:p>
          <w:p w14:paraId="765C484D"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16-PRINCIPAIS PROBLEMAS EM CONTRATOS E COMO SOLUCIONÁ-LOS À LUZ DA LEGISLAÇÃO;</w:t>
            </w:r>
          </w:p>
          <w:p w14:paraId="4D49D5CC"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17-PROCEDIMENTOS PARA REALIZAR ADITIVOS CONTRATUAIS;</w:t>
            </w:r>
          </w:p>
          <w:p w14:paraId="42CE914E"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18-A VISÃO DOS ORGAOS DE CONTROLE EM RELAÇÃO AO PROCEDIMENTO LICITATORIO E A GESTÃO DO CONTRATO;</w:t>
            </w:r>
          </w:p>
          <w:p w14:paraId="4ED2EB25"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19-MEDIÇÃO E RECEBIMENTO DOS SERVIÇOS;</w:t>
            </w:r>
          </w:p>
          <w:p w14:paraId="598ADE41"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20-CRITÉRIO DE QUALIFICAÇÃO DE SERVIÇOS;</w:t>
            </w:r>
          </w:p>
          <w:p w14:paraId="5DB47D7F"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21-ALTERAÇÃO CONTRATUAL REFERNTE A ERROS DE QUANTIDADES NO ORÇAMENTO EM EMPREITADA POR PREÇO GLOBAL;</w:t>
            </w:r>
          </w:p>
          <w:p w14:paraId="3874F00D" w14:textId="77777777" w:rsidR="00F642AC" w:rsidRDefault="00F642AC"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22-</w:t>
            </w:r>
            <w:r w:rsidR="00D37AAD">
              <w:rPr>
                <w:rFonts w:ascii="Arial" w:eastAsia="Times New Roman" w:hAnsi="Arial" w:cs="Arial"/>
                <w:color w:val="000000"/>
                <w:kern w:val="0"/>
                <w:sz w:val="16"/>
                <w:szCs w:val="16"/>
                <w:lang w:eastAsia="pt-BR"/>
                <w14:ligatures w14:val="none"/>
              </w:rPr>
              <w:t>OQUE PODE SER ALTERADO NO ESCOPO DO CONTRATO;</w:t>
            </w:r>
          </w:p>
          <w:p w14:paraId="4E0ECE50" w14:textId="77777777" w:rsidR="00D37AAD" w:rsidRDefault="00D37AAD"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23-NA ALTERAÇÃO CONTRATUAL, OQUE DEVE SER IMPOSTO À CONTRATADA E O QUE ELA É OBRIGADA A ACEITAR;</w:t>
            </w:r>
          </w:p>
          <w:p w14:paraId="29E17699" w14:textId="77777777" w:rsidR="001F5654" w:rsidRDefault="001F5654"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24-NA NEGOCIAÇÃO, ARGUMENTAÇÃO PARA CONVENCER A CONTRATADA A ACEITAR O QUE NÃO É OBRIGATÓRIO, E O QUE FAZER QUANDO É ACEITO;</w:t>
            </w:r>
          </w:p>
          <w:p w14:paraId="576026A8" w14:textId="37C09EEF" w:rsidR="001F5654" w:rsidRDefault="001F5654" w:rsidP="002F5547">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25-NOTIFICAÇÃO E ABERTURA DE PROCESSO ADMINISTRATIVO;</w:t>
            </w:r>
          </w:p>
          <w:p w14:paraId="53F4647B" w14:textId="77777777" w:rsidR="001F5654" w:rsidRDefault="001F5654"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26- CUIDADOS DA FISCALIZAÇÃO PARA EVITAR OPORTUNIDADES DE PLEITOS ENDEVIDOS – OQUE PODE SER COBRADO DA CONTRATADA E COMO DEVE SER EXIGIDO SE, COMPROMETER A FISCALIZAÇÃO;</w:t>
            </w:r>
          </w:p>
          <w:p w14:paraId="4AC7C218" w14:textId="77777777" w:rsidR="001F5654" w:rsidRDefault="001F5654"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27-CHECKLIST PARA ANALISE DE REEQUILIBRIO ECONOMICO –FINANCEIRO- OQUE DEVE SER APRESENTADO DE INFORMAÇÕES PELA CONTRATADA;</w:t>
            </w:r>
          </w:p>
          <w:p w14:paraId="1FEB4B82" w14:textId="77777777" w:rsidR="001F5654" w:rsidRDefault="001F5654"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28-CUIDADOS NA ANALISE DE PLEITOS DE DILATAÇÃO DE PRAZOS-COMO SEPARAR OQUE A CONTRATADA TEM DE DIREITO E OS IMPACTOS FINANCEIROS NA ACEITAÇÃO </w:t>
            </w:r>
            <w:r w:rsidR="00BA6AF8">
              <w:rPr>
                <w:rFonts w:ascii="Arial" w:eastAsia="Times New Roman" w:hAnsi="Arial" w:cs="Arial"/>
                <w:color w:val="000000"/>
                <w:kern w:val="0"/>
                <w:sz w:val="16"/>
                <w:szCs w:val="16"/>
                <w:lang w:eastAsia="pt-BR"/>
                <w14:ligatures w14:val="none"/>
              </w:rPr>
              <w:t>DA DILATAÇÃO DE PRAZOS;</w:t>
            </w:r>
          </w:p>
          <w:p w14:paraId="4AD86BDD" w14:textId="77777777" w:rsidR="00BA6AF8" w:rsidRDefault="00BA6AF8"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29-SABER DIFERENCIAR A ANALISE DE ACRESCIMOS DE QUANTIDADES EM EMPREITADA POR PREÇO GLOBAL DA EMPREITADA POR PREÇO UNITÁRIO;</w:t>
            </w:r>
          </w:p>
          <w:p w14:paraId="1C90A092" w14:textId="77777777" w:rsidR="00BA6AF8" w:rsidRDefault="00BA6AF8"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30-FRUTO DO ERRO DE PROJETO, COMO QUANTIFICAR O ACRESCIMO DE QUANTIDADES DE SERVIÇOS EM EMPREITADA POR PREÇO GLOBAL;</w:t>
            </w:r>
          </w:p>
          <w:p w14:paraId="4E6B8AC8" w14:textId="77777777" w:rsidR="00BA6AF8" w:rsidRDefault="00BA6AF8"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31-MANUTENÇÃO DO DESCONTO GLOBAL E A PARCELA COMPENSATORIO NEGATIVA EM ADITIVOS CONTRATUAIS –QUANDO APLICAR E ARGUMENTAÇÃO ADOTADA;</w:t>
            </w:r>
          </w:p>
          <w:p w14:paraId="2EAA8F8F" w14:textId="77777777" w:rsidR="007534C7" w:rsidRDefault="007534C7"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32-NOS PLEITOS DE PAGAMENTO DE REAJUSTE- CUIDADOS NO CONTROLE DE PAGAMENTO DO REAJUSTE, NÃO PAGANDO POR SALDO CONTRATUAL;</w:t>
            </w:r>
          </w:p>
          <w:p w14:paraId="62319C00" w14:textId="77777777" w:rsidR="007534C7" w:rsidRDefault="007534C7"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33-APLICAÇÃO DE PENALIDADES – PRINCIPAIS ERROS COMETIDOS NA ANALISE DE RECURSOS DE MULTAS CONTRATUAIS E O QUE DEVE SER FEITO PARA QUE A MULTA SEJA EFETIVA;</w:t>
            </w:r>
          </w:p>
          <w:p w14:paraId="60AAB2F9" w14:textId="77777777" w:rsidR="007534C7" w:rsidRDefault="007534C7"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34-APRESENTAÇÃO DE SITUAÇÕES REAIS E POSSIVEIS SOLUÇÕES PARA ANALISE DE PLEITOS CONTRATUAIS;</w:t>
            </w:r>
          </w:p>
          <w:p w14:paraId="2B596433" w14:textId="68EC87F1" w:rsidR="00BA6AF8" w:rsidRPr="00B01616" w:rsidRDefault="007534C7" w:rsidP="001F5654">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35-CASOS DE EXTINÇÃO DO CONTRATO E MANEIRAS DE EVITAR QUE A ADMINISTRAÇÃO DE CAUDAA (EXEMPLOS PRATICOS).</w:t>
            </w:r>
            <w:r w:rsidR="00BA6AF8">
              <w:rPr>
                <w:rFonts w:ascii="Arial" w:eastAsia="Times New Roman" w:hAnsi="Arial" w:cs="Arial"/>
                <w:color w:val="000000"/>
                <w:kern w:val="0"/>
                <w:sz w:val="16"/>
                <w:szCs w:val="16"/>
                <w:lang w:eastAsia="pt-BR"/>
                <w14:ligatures w14:val="none"/>
              </w:rPr>
              <w:t xml:space="preserve"> </w:t>
            </w:r>
          </w:p>
        </w:tc>
        <w:tc>
          <w:tcPr>
            <w:tcW w:w="466" w:type="pct"/>
            <w:tcBorders>
              <w:top w:val="single" w:sz="4" w:space="0" w:color="auto"/>
              <w:left w:val="nil"/>
              <w:bottom w:val="single" w:sz="4" w:space="0" w:color="auto"/>
              <w:right w:val="nil"/>
            </w:tcBorders>
            <w:shd w:val="clear" w:color="000000" w:fill="FFFFFF"/>
            <w:vAlign w:val="center"/>
            <w:hideMark/>
          </w:tcPr>
          <w:p w14:paraId="1F65BF30" w14:textId="66ABAEA3" w:rsidR="00AB2FA8" w:rsidRPr="00AB2FA8" w:rsidRDefault="003F1DDC" w:rsidP="003F1DDC">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2.090,00</w:t>
            </w:r>
            <w:r w:rsidR="00F31C77">
              <w:rPr>
                <w:rFonts w:ascii="Arial" w:eastAsia="Times New Roman" w:hAnsi="Arial" w:cs="Arial"/>
                <w:color w:val="000000"/>
                <w:kern w:val="0"/>
                <w:sz w:val="16"/>
                <w:szCs w:val="16"/>
                <w:lang w:eastAsia="pt-BR"/>
                <w14:ligatures w14:val="none"/>
              </w:rPr>
              <w:t xml:space="preserve"> </w:t>
            </w:r>
          </w:p>
        </w:tc>
        <w:tc>
          <w:tcPr>
            <w:tcW w:w="466" w:type="pct"/>
            <w:tcBorders>
              <w:top w:val="single" w:sz="4" w:space="0" w:color="auto"/>
              <w:left w:val="nil"/>
              <w:bottom w:val="single" w:sz="4" w:space="0" w:color="auto"/>
              <w:right w:val="nil"/>
            </w:tcBorders>
            <w:shd w:val="clear" w:color="000000" w:fill="FFFFFF"/>
            <w:vAlign w:val="center"/>
            <w:hideMark/>
          </w:tcPr>
          <w:p w14:paraId="1D6452EE" w14:textId="270DDF19" w:rsidR="00AB2FA8" w:rsidRPr="00AB2FA8" w:rsidRDefault="00AB2FA8" w:rsidP="00CB69C0">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R$ </w:t>
            </w:r>
            <w:r w:rsidR="00CB69C0">
              <w:rPr>
                <w:rFonts w:ascii="Arial" w:eastAsia="Times New Roman" w:hAnsi="Arial" w:cs="Arial"/>
                <w:color w:val="000000"/>
                <w:kern w:val="0"/>
                <w:sz w:val="16"/>
                <w:szCs w:val="16"/>
                <w:lang w:eastAsia="pt-BR"/>
                <w14:ligatures w14:val="none"/>
              </w:rPr>
              <w:t>4.180,00</w:t>
            </w:r>
          </w:p>
        </w:tc>
        <w:tc>
          <w:tcPr>
            <w:tcW w:w="623" w:type="pct"/>
            <w:tcBorders>
              <w:top w:val="nil"/>
              <w:left w:val="nil"/>
              <w:bottom w:val="nil"/>
              <w:right w:val="nil"/>
            </w:tcBorders>
            <w:shd w:val="clear" w:color="000000" w:fill="FFFFFF"/>
            <w:vAlign w:val="center"/>
            <w:hideMark/>
          </w:tcPr>
          <w:p w14:paraId="2CCE3AA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13" w:type="pct"/>
            <w:tcBorders>
              <w:top w:val="nil"/>
              <w:left w:val="nil"/>
              <w:bottom w:val="nil"/>
              <w:right w:val="nil"/>
            </w:tcBorders>
            <w:shd w:val="clear" w:color="000000" w:fill="FFFFFF"/>
            <w:vAlign w:val="center"/>
            <w:hideMark/>
          </w:tcPr>
          <w:p w14:paraId="7EAD938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r>
    </w:tbl>
    <w:p w14:paraId="7ADD1964"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73"/>
        <w:gridCol w:w="9812"/>
      </w:tblGrid>
      <w:tr w:rsidR="00AB2FA8" w:rsidRPr="00AB2FA8" w14:paraId="15C9ABC2" w14:textId="77777777" w:rsidTr="00AB2FA8">
        <w:trPr>
          <w:trHeight w:val="60"/>
        </w:trPr>
        <w:tc>
          <w:tcPr>
            <w:tcW w:w="5000" w:type="pct"/>
            <w:gridSpan w:val="2"/>
            <w:tcBorders>
              <w:top w:val="nil"/>
              <w:left w:val="nil"/>
              <w:bottom w:val="nil"/>
              <w:right w:val="nil"/>
            </w:tcBorders>
            <w:shd w:val="clear" w:color="auto" w:fill="auto"/>
            <w:hideMark/>
          </w:tcPr>
          <w:p w14:paraId="28BDD60E" w14:textId="6761DF3C"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611C3A3D" w14:textId="77777777" w:rsidTr="00AB2FA8">
        <w:trPr>
          <w:trHeight w:val="462"/>
        </w:trPr>
        <w:tc>
          <w:tcPr>
            <w:tcW w:w="183" w:type="pct"/>
            <w:tcBorders>
              <w:top w:val="single" w:sz="8" w:space="0" w:color="auto"/>
              <w:left w:val="single" w:sz="8" w:space="0" w:color="auto"/>
              <w:bottom w:val="single" w:sz="8" w:space="0" w:color="auto"/>
              <w:right w:val="nil"/>
            </w:tcBorders>
            <w:shd w:val="clear" w:color="000000" w:fill="FF7C80"/>
            <w:hideMark/>
          </w:tcPr>
          <w:p w14:paraId="74CEEEB1" w14:textId="77777777" w:rsidR="00AB2FA8" w:rsidRPr="00AB2FA8" w:rsidRDefault="00AB2FA8" w:rsidP="00AB2FA8">
            <w:pPr>
              <w:spacing w:after="0" w:line="240" w:lineRule="auto"/>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 </w:t>
            </w:r>
          </w:p>
        </w:tc>
        <w:tc>
          <w:tcPr>
            <w:tcW w:w="4817" w:type="pct"/>
            <w:tcBorders>
              <w:top w:val="single" w:sz="8" w:space="0" w:color="auto"/>
              <w:left w:val="nil"/>
              <w:bottom w:val="single" w:sz="8" w:space="0" w:color="auto"/>
              <w:right w:val="single" w:sz="8" w:space="0" w:color="000000"/>
            </w:tcBorders>
            <w:shd w:val="clear" w:color="000000" w:fill="FF7C80"/>
            <w:vAlign w:val="center"/>
            <w:hideMark/>
          </w:tcPr>
          <w:p w14:paraId="41A7E580" w14:textId="451B68E1"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 xml:space="preserve">Juntar ao processo, o orçamento direto com fornecedores e outros documentos de levantamento de preço, acompanhado da comprovação da forma de obtenção, juntada dos </w:t>
            </w:r>
            <w:r w:rsidR="005866C3" w:rsidRPr="00AB2FA8">
              <w:rPr>
                <w:rFonts w:ascii="Arial" w:eastAsia="Times New Roman" w:hAnsi="Arial" w:cs="Arial"/>
                <w:b/>
                <w:bCs/>
                <w:color w:val="000000"/>
                <w:kern w:val="0"/>
                <w:sz w:val="16"/>
                <w:szCs w:val="16"/>
                <w:lang w:eastAsia="pt-BR"/>
                <w14:ligatures w14:val="none"/>
              </w:rPr>
              <w:t>e-mails</w:t>
            </w:r>
            <w:r w:rsidRPr="00AB2FA8">
              <w:rPr>
                <w:rFonts w:ascii="Arial" w:eastAsia="Times New Roman" w:hAnsi="Arial" w:cs="Arial"/>
                <w:b/>
                <w:bCs/>
                <w:color w:val="000000"/>
                <w:kern w:val="0"/>
                <w:sz w:val="16"/>
                <w:szCs w:val="16"/>
                <w:lang w:eastAsia="pt-BR"/>
                <w14:ligatures w14:val="none"/>
              </w:rPr>
              <w:t xml:space="preserve"> enviados para fornecedores e não respondidos, Informação se há ou não 03 Fornecedores competitivos na região, enquadrados como ME ou EPP e Pasta técnica dos projetos e planilhas (quando for o caso)</w:t>
            </w:r>
          </w:p>
        </w:tc>
      </w:tr>
    </w:tbl>
    <w:p w14:paraId="7490ADDC"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5"/>
        <w:gridCol w:w="1497"/>
        <w:gridCol w:w="7863"/>
      </w:tblGrid>
      <w:tr w:rsidR="00AB2FA8" w:rsidRPr="00AB2FA8" w14:paraId="1188C3E0" w14:textId="77777777" w:rsidTr="00AB2FA8">
        <w:trPr>
          <w:trHeight w:val="60"/>
        </w:trPr>
        <w:tc>
          <w:tcPr>
            <w:tcW w:w="5000" w:type="pct"/>
            <w:gridSpan w:val="3"/>
            <w:tcBorders>
              <w:top w:val="nil"/>
              <w:left w:val="nil"/>
              <w:bottom w:val="nil"/>
              <w:right w:val="nil"/>
            </w:tcBorders>
            <w:shd w:val="clear" w:color="auto" w:fill="auto"/>
            <w:hideMark/>
          </w:tcPr>
          <w:p w14:paraId="12F30EBA" w14:textId="30BDEF9E"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115B3828" w14:textId="77777777" w:rsidTr="00AB2FA8">
        <w:trPr>
          <w:trHeight w:val="120"/>
        </w:trPr>
        <w:tc>
          <w:tcPr>
            <w:tcW w:w="5000" w:type="pct"/>
            <w:gridSpan w:val="3"/>
            <w:tcBorders>
              <w:top w:val="nil"/>
              <w:left w:val="nil"/>
              <w:bottom w:val="single" w:sz="8" w:space="0" w:color="auto"/>
              <w:right w:val="nil"/>
            </w:tcBorders>
            <w:shd w:val="clear" w:color="auto" w:fill="auto"/>
            <w:vAlign w:val="bottom"/>
            <w:hideMark/>
          </w:tcPr>
          <w:p w14:paraId="46CF14BC" w14:textId="77777777" w:rsidR="00AB2FA8" w:rsidRPr="00AB2FA8" w:rsidRDefault="00AB2FA8" w:rsidP="00AB2FA8">
            <w:pPr>
              <w:spacing w:after="0" w:line="240" w:lineRule="auto"/>
              <w:jc w:val="center"/>
              <w:rPr>
                <w:rFonts w:ascii="Arial" w:eastAsia="Times New Roman" w:hAnsi="Arial" w:cs="Arial"/>
                <w:b/>
                <w:bCs/>
                <w:color w:val="000000"/>
                <w:kern w:val="0"/>
                <w:sz w:val="32"/>
                <w:szCs w:val="32"/>
                <w:lang w:eastAsia="pt-BR"/>
                <w14:ligatures w14:val="none"/>
              </w:rPr>
            </w:pPr>
            <w:r w:rsidRPr="00AB2FA8">
              <w:rPr>
                <w:rFonts w:ascii="Arial" w:eastAsia="Times New Roman" w:hAnsi="Arial" w:cs="Arial"/>
                <w:b/>
                <w:bCs/>
                <w:color w:val="000000"/>
                <w:kern w:val="0"/>
                <w:sz w:val="32"/>
                <w:szCs w:val="32"/>
                <w:lang w:eastAsia="pt-BR"/>
                <w14:ligatures w14:val="none"/>
              </w:rPr>
              <w:t>DOCUMENTO DE FORMAÇÃO DE PREÇOS (DFP)</w:t>
            </w:r>
          </w:p>
        </w:tc>
      </w:tr>
      <w:tr w:rsidR="00AB2FA8" w:rsidRPr="00AB2FA8" w14:paraId="79575398" w14:textId="77777777" w:rsidTr="00AB2FA8">
        <w:trPr>
          <w:trHeight w:val="102"/>
        </w:trPr>
        <w:tc>
          <w:tcPr>
            <w:tcW w:w="5000" w:type="pct"/>
            <w:gridSpan w:val="3"/>
            <w:tcBorders>
              <w:top w:val="single" w:sz="8" w:space="0" w:color="auto"/>
              <w:left w:val="single" w:sz="8" w:space="0" w:color="auto"/>
              <w:bottom w:val="nil"/>
              <w:right w:val="single" w:sz="8" w:space="0" w:color="000000"/>
            </w:tcBorders>
            <w:shd w:val="clear" w:color="000000" w:fill="FFF2CC"/>
            <w:vAlign w:val="center"/>
            <w:hideMark/>
          </w:tcPr>
          <w:p w14:paraId="7386116C"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DADOS GERAIS</w:t>
            </w:r>
          </w:p>
        </w:tc>
      </w:tr>
      <w:tr w:rsidR="00AB2FA8" w:rsidRPr="00AB2FA8" w14:paraId="4E85DB9F" w14:textId="77777777" w:rsidTr="00AB2FA8">
        <w:trPr>
          <w:trHeight w:val="162"/>
        </w:trPr>
        <w:tc>
          <w:tcPr>
            <w:tcW w:w="11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2ED5B2"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Responsável pela realização da pesquisa de preços</w:t>
            </w:r>
          </w:p>
        </w:tc>
        <w:tc>
          <w:tcPr>
            <w:tcW w:w="3860" w:type="pct"/>
            <w:tcBorders>
              <w:top w:val="single" w:sz="4" w:space="0" w:color="auto"/>
              <w:left w:val="nil"/>
              <w:bottom w:val="single" w:sz="4" w:space="0" w:color="auto"/>
              <w:right w:val="single" w:sz="4" w:space="0" w:color="auto"/>
            </w:tcBorders>
            <w:shd w:val="clear" w:color="auto" w:fill="auto"/>
            <w:vAlign w:val="center"/>
            <w:hideMark/>
          </w:tcPr>
          <w:p w14:paraId="6DC8E1A8" w14:textId="7CDF4BA8" w:rsidR="00AB2FA8" w:rsidRPr="00AB2FA8" w:rsidRDefault="00CB69C0" w:rsidP="00AB2FA8">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VALCI PERDOMO DA SILVA</w:t>
            </w:r>
          </w:p>
        </w:tc>
      </w:tr>
      <w:tr w:rsidR="00AB2FA8" w:rsidRPr="00AB2FA8" w14:paraId="5A1C973C" w14:textId="77777777" w:rsidTr="00AB2FA8">
        <w:trPr>
          <w:trHeight w:val="162"/>
        </w:trPr>
        <w:tc>
          <w:tcPr>
            <w:tcW w:w="11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474AB1"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OBJETO:</w:t>
            </w:r>
          </w:p>
        </w:tc>
        <w:tc>
          <w:tcPr>
            <w:tcW w:w="3860" w:type="pct"/>
            <w:tcBorders>
              <w:top w:val="single" w:sz="4" w:space="0" w:color="auto"/>
              <w:left w:val="nil"/>
              <w:bottom w:val="nil"/>
              <w:right w:val="single" w:sz="4" w:space="0" w:color="auto"/>
            </w:tcBorders>
            <w:shd w:val="clear" w:color="auto" w:fill="auto"/>
            <w:vAlign w:val="center"/>
            <w:hideMark/>
          </w:tcPr>
          <w:p w14:paraId="4A09194E" w14:textId="2F85563D" w:rsidR="00AB2FA8" w:rsidRPr="00AB2FA8" w:rsidRDefault="00CB69C0" w:rsidP="00AB2FA8">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Curso </w:t>
            </w:r>
            <w:r>
              <w:rPr>
                <w:rFonts w:ascii="Arial" w:eastAsia="Times New Roman" w:hAnsi="Arial" w:cs="Arial"/>
                <w:color w:val="000000"/>
                <w:kern w:val="0"/>
                <w:lang w:eastAsia="pt-BR"/>
                <w14:ligatures w14:val="none"/>
              </w:rPr>
              <w:t>de Capacitação em Contratação de Obras e Serviços de Engenharia de acordo com a Lei nº 14.133/2021, para dois funcionários da Prefeitura Municipal de São Jorge do Ivaí/</w:t>
            </w:r>
            <w:proofErr w:type="spellStart"/>
            <w:r>
              <w:rPr>
                <w:rFonts w:ascii="Arial" w:eastAsia="Times New Roman" w:hAnsi="Arial" w:cs="Arial"/>
                <w:color w:val="000000"/>
                <w:kern w:val="0"/>
                <w:lang w:eastAsia="pt-BR"/>
                <w14:ligatures w14:val="none"/>
              </w:rPr>
              <w:t>Pr</w:t>
            </w:r>
            <w:proofErr w:type="spellEnd"/>
          </w:p>
        </w:tc>
      </w:tr>
      <w:tr w:rsidR="00AB2FA8" w:rsidRPr="00AB2FA8" w14:paraId="1A64B4FF" w14:textId="77777777" w:rsidTr="00AB2FA8">
        <w:trPr>
          <w:trHeight w:val="102"/>
        </w:trPr>
        <w:tc>
          <w:tcPr>
            <w:tcW w:w="11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E2AF1E" w14:textId="77777777" w:rsidR="00AB2FA8" w:rsidRPr="00AB2FA8" w:rsidRDefault="00AB2FA8" w:rsidP="00AB2FA8">
            <w:pPr>
              <w:spacing w:after="0" w:line="240" w:lineRule="auto"/>
              <w:rPr>
                <w:rFonts w:ascii="Arial" w:eastAsia="Times New Roman" w:hAnsi="Arial" w:cs="Arial"/>
                <w:b/>
                <w:bCs/>
                <w:color w:val="000000"/>
                <w:kern w:val="0"/>
                <w:lang w:eastAsia="pt-BR"/>
                <w14:ligatures w14:val="none"/>
              </w:rPr>
            </w:pPr>
            <w:r w:rsidRPr="00AB2FA8">
              <w:rPr>
                <w:rFonts w:ascii="Arial" w:eastAsia="Times New Roman" w:hAnsi="Arial" w:cs="Arial"/>
                <w:b/>
                <w:bCs/>
                <w:color w:val="000000"/>
                <w:kern w:val="0"/>
                <w:lang w:eastAsia="pt-BR"/>
                <w14:ligatures w14:val="none"/>
              </w:rPr>
              <w:t xml:space="preserve">VALOR </w:t>
            </w:r>
          </w:p>
        </w:tc>
        <w:tc>
          <w:tcPr>
            <w:tcW w:w="3860"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464CEF7" w14:textId="355243BB" w:rsidR="00AB2FA8" w:rsidRPr="00AB2FA8" w:rsidRDefault="00AB2FA8" w:rsidP="00CB69C0">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R$ </w:t>
            </w:r>
            <w:r w:rsidR="00CB69C0">
              <w:rPr>
                <w:rFonts w:ascii="Arial" w:eastAsia="Times New Roman" w:hAnsi="Arial" w:cs="Arial"/>
                <w:color w:val="000000"/>
                <w:kern w:val="0"/>
                <w:lang w:eastAsia="pt-BR"/>
                <w14:ligatures w14:val="none"/>
              </w:rPr>
              <w:t>4</w:t>
            </w:r>
            <w:r w:rsidR="005866C3">
              <w:rPr>
                <w:rFonts w:ascii="Arial" w:eastAsia="Times New Roman" w:hAnsi="Arial" w:cs="Arial"/>
                <w:color w:val="000000"/>
                <w:kern w:val="0"/>
                <w:lang w:eastAsia="pt-BR"/>
                <w14:ligatures w14:val="none"/>
              </w:rPr>
              <w:t>.</w:t>
            </w:r>
            <w:r w:rsidR="00CB69C0">
              <w:rPr>
                <w:rFonts w:ascii="Arial" w:eastAsia="Times New Roman" w:hAnsi="Arial" w:cs="Arial"/>
                <w:color w:val="000000"/>
                <w:kern w:val="0"/>
                <w:lang w:eastAsia="pt-BR"/>
                <w14:ligatures w14:val="none"/>
              </w:rPr>
              <w:t>180</w:t>
            </w:r>
            <w:r w:rsidR="005866C3">
              <w:rPr>
                <w:rFonts w:ascii="Arial" w:eastAsia="Times New Roman" w:hAnsi="Arial" w:cs="Arial"/>
                <w:color w:val="000000"/>
                <w:kern w:val="0"/>
                <w:lang w:eastAsia="pt-BR"/>
                <w14:ligatures w14:val="none"/>
              </w:rPr>
              <w:t>,00</w:t>
            </w:r>
            <w:r w:rsidR="00595F18">
              <w:rPr>
                <w:rFonts w:ascii="Arial" w:eastAsia="Times New Roman" w:hAnsi="Arial" w:cs="Arial"/>
                <w:color w:val="000000"/>
                <w:kern w:val="0"/>
                <w:lang w:eastAsia="pt-BR"/>
                <w14:ligatures w14:val="none"/>
              </w:rPr>
              <w:t xml:space="preserve"> (</w:t>
            </w:r>
            <w:r w:rsidR="00CB69C0">
              <w:rPr>
                <w:rFonts w:ascii="Arial" w:eastAsia="Times New Roman" w:hAnsi="Arial" w:cs="Arial"/>
                <w:color w:val="000000"/>
                <w:kern w:val="0"/>
                <w:lang w:eastAsia="pt-BR"/>
                <w14:ligatures w14:val="none"/>
              </w:rPr>
              <w:t xml:space="preserve">Quatro mil, cento e oitenta </w:t>
            </w:r>
            <w:r w:rsidR="00595F18">
              <w:rPr>
                <w:rFonts w:ascii="Arial" w:eastAsia="Times New Roman" w:hAnsi="Arial" w:cs="Arial"/>
                <w:color w:val="000000"/>
                <w:kern w:val="0"/>
                <w:lang w:eastAsia="pt-BR"/>
                <w14:ligatures w14:val="none"/>
              </w:rPr>
              <w:t>reais)</w:t>
            </w:r>
            <w:r w:rsidR="00A32AF6">
              <w:rPr>
                <w:rFonts w:ascii="Arial" w:eastAsia="Times New Roman" w:hAnsi="Arial" w:cs="Arial"/>
                <w:color w:val="000000"/>
                <w:kern w:val="0"/>
                <w:lang w:eastAsia="pt-BR"/>
                <w14:ligatures w14:val="none"/>
              </w:rPr>
              <w:t>.</w:t>
            </w:r>
          </w:p>
        </w:tc>
      </w:tr>
      <w:tr w:rsidR="00AB2FA8" w:rsidRPr="00AB2FA8" w14:paraId="1E6EC14E" w14:textId="77777777" w:rsidTr="00AB2FA8">
        <w:trPr>
          <w:trHeight w:val="102"/>
        </w:trPr>
        <w:tc>
          <w:tcPr>
            <w:tcW w:w="405" w:type="pct"/>
            <w:tcBorders>
              <w:top w:val="nil"/>
              <w:left w:val="nil"/>
              <w:bottom w:val="nil"/>
              <w:right w:val="nil"/>
            </w:tcBorders>
            <w:shd w:val="clear" w:color="000000" w:fill="FFF2CC"/>
            <w:hideMark/>
          </w:tcPr>
          <w:p w14:paraId="2480574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w:t>
            </w:r>
          </w:p>
        </w:tc>
        <w:tc>
          <w:tcPr>
            <w:tcW w:w="4595" w:type="pct"/>
            <w:gridSpan w:val="2"/>
            <w:tcBorders>
              <w:top w:val="nil"/>
              <w:left w:val="nil"/>
              <w:bottom w:val="nil"/>
              <w:right w:val="nil"/>
            </w:tcBorders>
            <w:shd w:val="clear" w:color="000000" w:fill="FFF2CC"/>
            <w:hideMark/>
          </w:tcPr>
          <w:p w14:paraId="6AA0306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FONTES DE PESQUISA</w:t>
            </w:r>
          </w:p>
        </w:tc>
      </w:tr>
      <w:tr w:rsidR="00AB2FA8" w:rsidRPr="00AB2FA8" w14:paraId="56F37470" w14:textId="77777777" w:rsidTr="00AB2FA8">
        <w:trPr>
          <w:trHeight w:val="259"/>
        </w:trPr>
        <w:tc>
          <w:tcPr>
            <w:tcW w:w="405" w:type="pct"/>
            <w:tcBorders>
              <w:top w:val="nil"/>
              <w:left w:val="nil"/>
              <w:bottom w:val="nil"/>
              <w:right w:val="nil"/>
            </w:tcBorders>
            <w:shd w:val="clear" w:color="auto" w:fill="auto"/>
            <w:hideMark/>
          </w:tcPr>
          <w:p w14:paraId="19FAA2E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2.1</w:t>
            </w:r>
          </w:p>
        </w:tc>
        <w:tc>
          <w:tcPr>
            <w:tcW w:w="4595" w:type="pct"/>
            <w:gridSpan w:val="2"/>
            <w:tcBorders>
              <w:top w:val="nil"/>
              <w:left w:val="nil"/>
              <w:bottom w:val="nil"/>
              <w:right w:val="nil"/>
            </w:tcBorders>
            <w:shd w:val="clear" w:color="auto" w:fill="auto"/>
            <w:hideMark/>
          </w:tcPr>
          <w:p w14:paraId="3F486264" w14:textId="54D4D464"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Quanto à utilização de fontes de pesquisa, observou-se os parâmetros previsto no artigo 23 inciso I da Lei, de forma </w:t>
            </w:r>
            <w:r w:rsidR="0018710B">
              <w:rPr>
                <w:rFonts w:ascii="Arial" w:eastAsia="Times New Roman" w:hAnsi="Arial" w:cs="Arial"/>
                <w:color w:val="000000"/>
                <w:kern w:val="0"/>
                <w:sz w:val="24"/>
                <w:szCs w:val="24"/>
                <w:lang w:eastAsia="pt-BR"/>
                <w14:ligatures w14:val="none"/>
              </w:rPr>
              <w:t xml:space="preserve">não </w:t>
            </w:r>
            <w:r w:rsidRPr="00AB2FA8">
              <w:rPr>
                <w:rFonts w:ascii="Arial" w:eastAsia="Times New Roman" w:hAnsi="Arial" w:cs="Arial"/>
                <w:color w:val="000000"/>
                <w:kern w:val="0"/>
                <w:sz w:val="24"/>
                <w:szCs w:val="24"/>
                <w:lang w:eastAsia="pt-BR"/>
                <w14:ligatures w14:val="none"/>
              </w:rPr>
              <w:t>combinada, utilizando-se como fontes de pesquisa, o seguinte:</w:t>
            </w:r>
          </w:p>
        </w:tc>
      </w:tr>
      <w:tr w:rsidR="00AB2FA8" w:rsidRPr="00AB2FA8" w14:paraId="6BFEDFFF" w14:textId="77777777" w:rsidTr="00AB2FA8">
        <w:trPr>
          <w:trHeight w:val="120"/>
        </w:trPr>
        <w:tc>
          <w:tcPr>
            <w:tcW w:w="405" w:type="pct"/>
            <w:tcBorders>
              <w:top w:val="nil"/>
              <w:left w:val="nil"/>
              <w:bottom w:val="nil"/>
              <w:right w:val="nil"/>
            </w:tcBorders>
            <w:shd w:val="clear" w:color="auto" w:fill="auto"/>
            <w:hideMark/>
          </w:tcPr>
          <w:p w14:paraId="54C6CBE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2"/>
            <w:tcBorders>
              <w:top w:val="nil"/>
              <w:left w:val="nil"/>
              <w:bottom w:val="nil"/>
              <w:right w:val="nil"/>
            </w:tcBorders>
            <w:shd w:val="clear" w:color="auto" w:fill="auto"/>
            <w:hideMark/>
          </w:tcPr>
          <w:p w14:paraId="6989F16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Orçamento com o Fornecedor exclusivo</w:t>
            </w:r>
          </w:p>
        </w:tc>
      </w:tr>
      <w:tr w:rsidR="0018710B" w:rsidRPr="00AB2FA8" w14:paraId="66B1B53F" w14:textId="77777777" w:rsidTr="0018710B">
        <w:trPr>
          <w:trHeight w:val="162"/>
        </w:trPr>
        <w:tc>
          <w:tcPr>
            <w:tcW w:w="405" w:type="pct"/>
            <w:tcBorders>
              <w:top w:val="nil"/>
              <w:left w:val="nil"/>
              <w:bottom w:val="nil"/>
              <w:right w:val="nil"/>
            </w:tcBorders>
            <w:shd w:val="clear" w:color="auto" w:fill="auto"/>
            <w:hideMark/>
          </w:tcPr>
          <w:p w14:paraId="2BE422D6" w14:textId="77777777" w:rsidR="0018710B" w:rsidRPr="00AB2FA8" w:rsidRDefault="0018710B" w:rsidP="0018710B">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2"/>
            <w:tcBorders>
              <w:top w:val="nil"/>
              <w:left w:val="nil"/>
              <w:bottom w:val="nil"/>
              <w:right w:val="nil"/>
            </w:tcBorders>
            <w:shd w:val="clear" w:color="auto" w:fill="auto"/>
          </w:tcPr>
          <w:p w14:paraId="6A19467A" w14:textId="4012BF5F" w:rsidR="0018710B" w:rsidRPr="00AB2FA8" w:rsidRDefault="0018710B" w:rsidP="001224AC">
            <w:pPr>
              <w:spacing w:after="0" w:line="240" w:lineRule="auto"/>
              <w:jc w:val="both"/>
              <w:rPr>
                <w:rFonts w:ascii="Arial" w:eastAsia="Times New Roman" w:hAnsi="Arial" w:cs="Arial"/>
                <w:color w:val="000000"/>
                <w:kern w:val="0"/>
                <w:sz w:val="24"/>
                <w:szCs w:val="24"/>
                <w:lang w:eastAsia="pt-BR"/>
                <w14:ligatures w14:val="none"/>
              </w:rPr>
            </w:pPr>
            <w:r w:rsidRPr="006F55DC">
              <w:rPr>
                <w:rFonts w:ascii="Arial" w:eastAsia="Times New Roman" w:hAnsi="Arial" w:cs="Arial"/>
                <w:color w:val="000000"/>
                <w:sz w:val="24"/>
                <w:szCs w:val="24"/>
                <w:lang w:eastAsia="pt-BR"/>
              </w:rPr>
              <w:t>Por se tratar de inexigibilidade de licitação, a contratação é realizada com base em critérios técnicos e objetivos, não havendo competição entre fornecedores, o que inviabiliza a obtenção de orçamentos de outros fornecedores diretos.</w:t>
            </w:r>
          </w:p>
        </w:tc>
      </w:tr>
      <w:tr w:rsidR="0018710B" w:rsidRPr="00AB2FA8" w14:paraId="2E9F28C6" w14:textId="77777777" w:rsidTr="0018710B">
        <w:trPr>
          <w:trHeight w:val="102"/>
        </w:trPr>
        <w:tc>
          <w:tcPr>
            <w:tcW w:w="405" w:type="pct"/>
            <w:tcBorders>
              <w:top w:val="nil"/>
              <w:left w:val="nil"/>
              <w:bottom w:val="nil"/>
              <w:right w:val="nil"/>
            </w:tcBorders>
            <w:shd w:val="clear" w:color="auto" w:fill="auto"/>
            <w:hideMark/>
          </w:tcPr>
          <w:p w14:paraId="4A83268D" w14:textId="77777777" w:rsidR="0018710B" w:rsidRPr="00AB2FA8" w:rsidRDefault="0018710B" w:rsidP="0018710B">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2"/>
            <w:tcBorders>
              <w:top w:val="nil"/>
              <w:left w:val="nil"/>
              <w:bottom w:val="nil"/>
              <w:right w:val="nil"/>
            </w:tcBorders>
            <w:shd w:val="clear" w:color="auto" w:fill="auto"/>
          </w:tcPr>
          <w:p w14:paraId="246AC1F2" w14:textId="39B8A185" w:rsidR="0018710B" w:rsidRPr="00AB2FA8" w:rsidRDefault="0018710B" w:rsidP="0018710B">
            <w:pPr>
              <w:spacing w:after="0" w:line="240" w:lineRule="auto"/>
              <w:jc w:val="both"/>
              <w:rPr>
                <w:rFonts w:ascii="Arial" w:eastAsia="Times New Roman" w:hAnsi="Arial" w:cs="Arial"/>
                <w:color w:val="000000"/>
                <w:kern w:val="0"/>
                <w:sz w:val="24"/>
                <w:szCs w:val="24"/>
                <w:lang w:eastAsia="pt-BR"/>
                <w14:ligatures w14:val="none"/>
              </w:rPr>
            </w:pPr>
            <w:r w:rsidRPr="006F55DC">
              <w:rPr>
                <w:rFonts w:ascii="Arial" w:eastAsia="Times New Roman" w:hAnsi="Arial" w:cs="Arial"/>
                <w:color w:val="000000"/>
                <w:sz w:val="24"/>
                <w:szCs w:val="24"/>
                <w:lang w:eastAsia="pt-BR"/>
              </w:rPr>
              <w:t>Por se tratar de inexigibilidade de licitação, não há competição entre fornecedores, portanto, não há necessidade de realizar um levantamento de mercado para formação do preço de mercado. O objetivo do levantamento é apenas aferir se o valor cobrado pelo fornecedor está em conformidade com o preço de mercado praticado para outras entidades, o que foi feito e comprovado no anexo.</w:t>
            </w:r>
          </w:p>
        </w:tc>
      </w:tr>
      <w:tr w:rsidR="00AB2FA8" w:rsidRPr="00AB2FA8" w14:paraId="06B7F8B6" w14:textId="77777777" w:rsidTr="00AB2FA8">
        <w:trPr>
          <w:trHeight w:val="102"/>
        </w:trPr>
        <w:tc>
          <w:tcPr>
            <w:tcW w:w="405" w:type="pct"/>
            <w:tcBorders>
              <w:top w:val="nil"/>
              <w:left w:val="nil"/>
              <w:bottom w:val="nil"/>
              <w:right w:val="nil"/>
            </w:tcBorders>
            <w:shd w:val="clear" w:color="000000" w:fill="FFF2CC"/>
            <w:hideMark/>
          </w:tcPr>
          <w:p w14:paraId="2AEBEED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w:t>
            </w:r>
          </w:p>
        </w:tc>
        <w:tc>
          <w:tcPr>
            <w:tcW w:w="4595" w:type="pct"/>
            <w:gridSpan w:val="2"/>
            <w:tcBorders>
              <w:top w:val="nil"/>
              <w:left w:val="nil"/>
              <w:bottom w:val="nil"/>
              <w:right w:val="nil"/>
            </w:tcBorders>
            <w:shd w:val="clear" w:color="000000" w:fill="FFF2CC"/>
            <w:hideMark/>
          </w:tcPr>
          <w:p w14:paraId="3835E5A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METODOLOGIA UTILIZADA</w:t>
            </w:r>
          </w:p>
        </w:tc>
      </w:tr>
      <w:tr w:rsidR="00AB2FA8" w:rsidRPr="00AB2FA8" w14:paraId="07ED7007" w14:textId="77777777" w:rsidTr="00AB2FA8">
        <w:trPr>
          <w:trHeight w:val="199"/>
        </w:trPr>
        <w:tc>
          <w:tcPr>
            <w:tcW w:w="405" w:type="pct"/>
            <w:tcBorders>
              <w:top w:val="nil"/>
              <w:left w:val="nil"/>
              <w:bottom w:val="nil"/>
              <w:right w:val="nil"/>
            </w:tcBorders>
            <w:shd w:val="clear" w:color="auto" w:fill="auto"/>
            <w:hideMark/>
          </w:tcPr>
          <w:p w14:paraId="5ACD04B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w:t>
            </w:r>
          </w:p>
        </w:tc>
        <w:tc>
          <w:tcPr>
            <w:tcW w:w="4595" w:type="pct"/>
            <w:gridSpan w:val="2"/>
            <w:tcBorders>
              <w:top w:val="nil"/>
              <w:left w:val="nil"/>
              <w:bottom w:val="nil"/>
              <w:right w:val="nil"/>
            </w:tcBorders>
            <w:shd w:val="clear" w:color="auto" w:fill="auto"/>
            <w:hideMark/>
          </w:tcPr>
          <w:p w14:paraId="063A5C23" w14:textId="711F9EA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composição do preço de referência foi realizada através da seguinte regra: </w:t>
            </w:r>
            <w:r w:rsidR="00E5107A" w:rsidRPr="00AB2FA8">
              <w:rPr>
                <w:rFonts w:ascii="Arial" w:eastAsia="Times New Roman" w:hAnsi="Arial" w:cs="Arial"/>
                <w:color w:val="000000"/>
                <w:kern w:val="0"/>
                <w:sz w:val="24"/>
                <w:szCs w:val="24"/>
                <w:lang w:eastAsia="pt-BR"/>
                <w14:ligatures w14:val="none"/>
              </w:rPr>
              <w:t>Orçamento com o Fornecedor exclusivo</w:t>
            </w:r>
            <w:r w:rsidRPr="00AB2FA8">
              <w:rPr>
                <w:rFonts w:ascii="Arial" w:eastAsia="Times New Roman" w:hAnsi="Arial" w:cs="Arial"/>
                <w:color w:val="000000"/>
                <w:kern w:val="0"/>
                <w:sz w:val="24"/>
                <w:szCs w:val="24"/>
                <w:lang w:eastAsia="pt-BR"/>
                <w14:ligatures w14:val="none"/>
              </w:rPr>
              <w:t>.</w:t>
            </w:r>
          </w:p>
        </w:tc>
      </w:tr>
      <w:tr w:rsidR="00AB2FA8" w:rsidRPr="00AB2FA8" w14:paraId="6EBBEAD0" w14:textId="77777777" w:rsidTr="00AB2FA8">
        <w:trPr>
          <w:trHeight w:val="102"/>
        </w:trPr>
        <w:tc>
          <w:tcPr>
            <w:tcW w:w="405" w:type="pct"/>
            <w:tcBorders>
              <w:top w:val="nil"/>
              <w:left w:val="nil"/>
              <w:bottom w:val="nil"/>
              <w:right w:val="nil"/>
            </w:tcBorders>
            <w:shd w:val="clear" w:color="000000" w:fill="FFF2CC"/>
            <w:hideMark/>
          </w:tcPr>
          <w:p w14:paraId="3AEF70B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w:t>
            </w:r>
          </w:p>
        </w:tc>
        <w:tc>
          <w:tcPr>
            <w:tcW w:w="4595" w:type="pct"/>
            <w:gridSpan w:val="2"/>
            <w:tcBorders>
              <w:top w:val="nil"/>
              <w:left w:val="nil"/>
              <w:bottom w:val="nil"/>
              <w:right w:val="nil"/>
            </w:tcBorders>
            <w:shd w:val="clear" w:color="000000" w:fill="FFF2CC"/>
            <w:hideMark/>
          </w:tcPr>
          <w:p w14:paraId="0EC3205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DOS PREÇOS COLETADOS</w:t>
            </w:r>
          </w:p>
        </w:tc>
      </w:tr>
      <w:tr w:rsidR="00AB2FA8" w:rsidRPr="00AB2FA8" w14:paraId="374B8FAA" w14:textId="77777777" w:rsidTr="00AB2FA8">
        <w:trPr>
          <w:trHeight w:val="199"/>
        </w:trPr>
        <w:tc>
          <w:tcPr>
            <w:tcW w:w="405" w:type="pct"/>
            <w:tcBorders>
              <w:top w:val="nil"/>
              <w:left w:val="nil"/>
              <w:bottom w:val="nil"/>
              <w:right w:val="nil"/>
            </w:tcBorders>
            <w:shd w:val="clear" w:color="auto" w:fill="auto"/>
            <w:hideMark/>
          </w:tcPr>
          <w:p w14:paraId="3A2C258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4.1</w:t>
            </w:r>
          </w:p>
        </w:tc>
        <w:tc>
          <w:tcPr>
            <w:tcW w:w="4595" w:type="pct"/>
            <w:gridSpan w:val="2"/>
            <w:tcBorders>
              <w:top w:val="nil"/>
              <w:left w:val="nil"/>
              <w:bottom w:val="nil"/>
              <w:right w:val="nil"/>
            </w:tcBorders>
            <w:shd w:val="clear" w:color="000000" w:fill="FFFFFF"/>
            <w:hideMark/>
          </w:tcPr>
          <w:p w14:paraId="4AA8582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preços coletados estão discriminados no documento planilha de composição de preços – MAPA DE PREÇO (ADENDO)</w:t>
            </w:r>
          </w:p>
        </w:tc>
      </w:tr>
      <w:tr w:rsidR="00AB2FA8" w:rsidRPr="00AB2FA8" w14:paraId="73C65B1E" w14:textId="77777777" w:rsidTr="00AB2FA8">
        <w:trPr>
          <w:trHeight w:val="102"/>
        </w:trPr>
        <w:tc>
          <w:tcPr>
            <w:tcW w:w="405" w:type="pct"/>
            <w:tcBorders>
              <w:top w:val="nil"/>
              <w:left w:val="nil"/>
              <w:bottom w:val="nil"/>
              <w:right w:val="nil"/>
            </w:tcBorders>
            <w:shd w:val="clear" w:color="000000" w:fill="FFF2CC"/>
            <w:hideMark/>
          </w:tcPr>
          <w:p w14:paraId="68D3340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w:t>
            </w:r>
          </w:p>
        </w:tc>
        <w:tc>
          <w:tcPr>
            <w:tcW w:w="4595" w:type="pct"/>
            <w:gridSpan w:val="2"/>
            <w:tcBorders>
              <w:top w:val="nil"/>
              <w:left w:val="nil"/>
              <w:bottom w:val="nil"/>
              <w:right w:val="nil"/>
            </w:tcBorders>
            <w:shd w:val="clear" w:color="000000" w:fill="FFF2CC"/>
            <w:hideMark/>
          </w:tcPr>
          <w:p w14:paraId="097F4D5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DECLARAÇÕES</w:t>
            </w:r>
          </w:p>
        </w:tc>
      </w:tr>
      <w:tr w:rsidR="00AB2FA8" w:rsidRPr="00AB2FA8" w14:paraId="42B9DBDA" w14:textId="77777777" w:rsidTr="00AB2FA8">
        <w:trPr>
          <w:trHeight w:val="120"/>
        </w:trPr>
        <w:tc>
          <w:tcPr>
            <w:tcW w:w="405" w:type="pct"/>
            <w:tcBorders>
              <w:top w:val="nil"/>
              <w:left w:val="nil"/>
              <w:bottom w:val="nil"/>
              <w:right w:val="nil"/>
            </w:tcBorders>
            <w:shd w:val="clear" w:color="auto" w:fill="auto"/>
            <w:hideMark/>
          </w:tcPr>
          <w:p w14:paraId="1BA2724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2"/>
            <w:tcBorders>
              <w:top w:val="nil"/>
              <w:left w:val="nil"/>
              <w:bottom w:val="nil"/>
              <w:right w:val="nil"/>
            </w:tcBorders>
            <w:shd w:val="clear" w:color="auto" w:fill="auto"/>
            <w:hideMark/>
          </w:tcPr>
          <w:p w14:paraId="4207DD1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Declaro, sob as penas da lei que:</w:t>
            </w:r>
          </w:p>
        </w:tc>
      </w:tr>
      <w:tr w:rsidR="00AB2FA8" w:rsidRPr="00AB2FA8" w14:paraId="16ADA4CA" w14:textId="77777777" w:rsidTr="00AB2FA8">
        <w:trPr>
          <w:trHeight w:val="319"/>
        </w:trPr>
        <w:tc>
          <w:tcPr>
            <w:tcW w:w="405" w:type="pct"/>
            <w:tcBorders>
              <w:top w:val="nil"/>
              <w:left w:val="nil"/>
              <w:bottom w:val="nil"/>
              <w:right w:val="nil"/>
            </w:tcBorders>
            <w:shd w:val="clear" w:color="auto" w:fill="auto"/>
            <w:hideMark/>
          </w:tcPr>
          <w:p w14:paraId="6F3416E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2"/>
            <w:tcBorders>
              <w:top w:val="nil"/>
              <w:left w:val="nil"/>
              <w:bottom w:val="nil"/>
              <w:right w:val="nil"/>
            </w:tcBorders>
            <w:shd w:val="clear" w:color="auto" w:fill="auto"/>
            <w:hideMark/>
          </w:tcPr>
          <w:p w14:paraId="3C5EAA0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Por se tratar de inexigibilidade de licitação, a contratação é realizada com base em critérios técnicos e objetivos, não havendo competição entre fornecedores, o que inviabiliza a obtenção de orçamentos de outros fornecedores diretos.</w:t>
            </w:r>
          </w:p>
        </w:tc>
      </w:tr>
      <w:tr w:rsidR="00AB2FA8" w:rsidRPr="00AB2FA8" w14:paraId="35950BC8" w14:textId="77777777" w:rsidTr="00AB2FA8">
        <w:trPr>
          <w:trHeight w:val="199"/>
        </w:trPr>
        <w:tc>
          <w:tcPr>
            <w:tcW w:w="405" w:type="pct"/>
            <w:tcBorders>
              <w:top w:val="nil"/>
              <w:left w:val="nil"/>
              <w:bottom w:val="nil"/>
              <w:right w:val="nil"/>
            </w:tcBorders>
            <w:shd w:val="clear" w:color="auto" w:fill="auto"/>
            <w:hideMark/>
          </w:tcPr>
          <w:p w14:paraId="1E978F7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2"/>
            <w:tcBorders>
              <w:top w:val="nil"/>
              <w:left w:val="nil"/>
              <w:bottom w:val="nil"/>
              <w:right w:val="nil"/>
            </w:tcBorders>
            <w:shd w:val="clear" w:color="auto" w:fill="auto"/>
            <w:hideMark/>
          </w:tcPr>
          <w:p w14:paraId="3768411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Pelas buscar realizada, o valor previamente estimado está compatível com os valores praticados pelo mercado;</w:t>
            </w:r>
          </w:p>
        </w:tc>
      </w:tr>
      <w:tr w:rsidR="00AB2FA8" w:rsidRPr="00AB2FA8" w14:paraId="7A9E1266" w14:textId="77777777" w:rsidTr="00AB2FA8">
        <w:trPr>
          <w:trHeight w:val="300"/>
        </w:trPr>
        <w:tc>
          <w:tcPr>
            <w:tcW w:w="405" w:type="pct"/>
            <w:tcBorders>
              <w:top w:val="nil"/>
              <w:left w:val="nil"/>
              <w:bottom w:val="nil"/>
              <w:right w:val="nil"/>
            </w:tcBorders>
            <w:shd w:val="clear" w:color="auto" w:fill="auto"/>
            <w:hideMark/>
          </w:tcPr>
          <w:p w14:paraId="31F1D2F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5" w:type="pct"/>
            <w:gridSpan w:val="2"/>
            <w:tcBorders>
              <w:top w:val="nil"/>
              <w:left w:val="nil"/>
              <w:bottom w:val="nil"/>
              <w:right w:val="nil"/>
            </w:tcBorders>
            <w:shd w:val="clear" w:color="auto" w:fill="auto"/>
            <w:hideMark/>
          </w:tcPr>
          <w:p w14:paraId="2538443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orçamentos obtidos foram emitidos dentro do prazo máximo de 6 (seis meses) de antecedência da data prevista para divulgação do edital, comprometendo-me a realizar a sua devida atualização, caso o prazo seja ultrapassado.</w:t>
            </w:r>
          </w:p>
        </w:tc>
      </w:tr>
      <w:tr w:rsidR="00AB2FA8" w:rsidRPr="00AB2FA8" w14:paraId="7B6365B4" w14:textId="77777777" w:rsidTr="00AB2FA8">
        <w:trPr>
          <w:trHeight w:val="102"/>
        </w:trPr>
        <w:tc>
          <w:tcPr>
            <w:tcW w:w="405" w:type="pct"/>
            <w:tcBorders>
              <w:top w:val="nil"/>
              <w:left w:val="nil"/>
              <w:bottom w:val="nil"/>
              <w:right w:val="nil"/>
            </w:tcBorders>
            <w:shd w:val="clear" w:color="000000" w:fill="FFF2CC"/>
            <w:hideMark/>
          </w:tcPr>
          <w:p w14:paraId="1D34CF2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w:t>
            </w:r>
          </w:p>
        </w:tc>
        <w:tc>
          <w:tcPr>
            <w:tcW w:w="4595" w:type="pct"/>
            <w:gridSpan w:val="2"/>
            <w:tcBorders>
              <w:top w:val="nil"/>
              <w:left w:val="nil"/>
              <w:bottom w:val="nil"/>
              <w:right w:val="nil"/>
            </w:tcBorders>
            <w:shd w:val="clear" w:color="000000" w:fill="FFF2CC"/>
            <w:hideMark/>
          </w:tcPr>
          <w:p w14:paraId="0DFB43C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TERMO DE RESPONSABILIDADE</w:t>
            </w:r>
          </w:p>
        </w:tc>
      </w:tr>
      <w:tr w:rsidR="00AB2FA8" w:rsidRPr="00AB2FA8" w14:paraId="7D4E811F" w14:textId="77777777" w:rsidTr="00AB2FA8">
        <w:trPr>
          <w:trHeight w:val="282"/>
        </w:trPr>
        <w:tc>
          <w:tcPr>
            <w:tcW w:w="405" w:type="pct"/>
            <w:tcBorders>
              <w:top w:val="nil"/>
              <w:left w:val="nil"/>
              <w:bottom w:val="nil"/>
              <w:right w:val="nil"/>
            </w:tcBorders>
            <w:shd w:val="clear" w:color="auto" w:fill="auto"/>
            <w:hideMark/>
          </w:tcPr>
          <w:p w14:paraId="2F41B0B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w:t>
            </w:r>
          </w:p>
        </w:tc>
        <w:tc>
          <w:tcPr>
            <w:tcW w:w="4595" w:type="pct"/>
            <w:gridSpan w:val="2"/>
            <w:tcBorders>
              <w:top w:val="nil"/>
              <w:left w:val="nil"/>
              <w:bottom w:val="nil"/>
              <w:right w:val="nil"/>
            </w:tcBorders>
            <w:shd w:val="clear" w:color="auto" w:fill="auto"/>
            <w:hideMark/>
          </w:tcPr>
          <w:p w14:paraId="0626105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Declaro que realizei a pesquisa de preços junto às fontes mencionadas, responsabilizando-se pela pesquisa de preços realizada e pelo preço estabelecido para ser utilizado no instrumento convocatório.</w:t>
            </w:r>
          </w:p>
        </w:tc>
      </w:tr>
      <w:tr w:rsidR="00AB2FA8" w:rsidRPr="00AB2FA8" w14:paraId="1923A94B" w14:textId="77777777" w:rsidTr="00AB2FA8">
        <w:trPr>
          <w:trHeight w:val="1320"/>
        </w:trPr>
        <w:tc>
          <w:tcPr>
            <w:tcW w:w="405" w:type="pct"/>
            <w:tcBorders>
              <w:top w:val="nil"/>
              <w:left w:val="nil"/>
              <w:bottom w:val="nil"/>
              <w:right w:val="nil"/>
            </w:tcBorders>
            <w:shd w:val="clear" w:color="auto" w:fill="auto"/>
            <w:hideMark/>
          </w:tcPr>
          <w:p w14:paraId="47BC6B1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5" w:type="pct"/>
            <w:gridSpan w:val="2"/>
            <w:tcBorders>
              <w:top w:val="nil"/>
              <w:left w:val="nil"/>
              <w:bottom w:val="nil"/>
              <w:right w:val="nil"/>
            </w:tcBorders>
            <w:shd w:val="clear" w:color="auto" w:fill="auto"/>
            <w:vAlign w:val="center"/>
            <w:hideMark/>
          </w:tcPr>
          <w:p w14:paraId="22650954" w14:textId="37B7C1BF" w:rsidR="00AB2FA8" w:rsidRPr="00AB2FA8" w:rsidRDefault="00AB2FA8" w:rsidP="00F06CC0">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1D6FE3">
              <w:rPr>
                <w:rFonts w:ascii="Arial" w:eastAsia="Times New Roman" w:hAnsi="Arial" w:cs="Arial"/>
                <w:color w:val="000000"/>
                <w:kern w:val="0"/>
                <w:sz w:val="24"/>
                <w:szCs w:val="24"/>
                <w:lang w:eastAsia="pt-BR"/>
                <w14:ligatures w14:val="none"/>
              </w:rPr>
              <w:t>, Paraná</w:t>
            </w:r>
            <w:r w:rsidRPr="00AB2FA8">
              <w:rPr>
                <w:rFonts w:ascii="Arial" w:eastAsia="Times New Roman" w:hAnsi="Arial" w:cs="Arial"/>
                <w:color w:val="000000"/>
                <w:kern w:val="0"/>
                <w:sz w:val="24"/>
                <w:szCs w:val="24"/>
                <w:lang w:eastAsia="pt-BR"/>
                <w14:ligatures w14:val="none"/>
              </w:rPr>
              <w:t>,</w:t>
            </w:r>
            <w:r w:rsidR="001901EF">
              <w:rPr>
                <w:rFonts w:ascii="Arial" w:eastAsia="Times New Roman" w:hAnsi="Arial" w:cs="Arial"/>
                <w:color w:val="000000"/>
                <w:kern w:val="0"/>
                <w:sz w:val="24"/>
                <w:szCs w:val="24"/>
                <w:lang w:eastAsia="pt-BR"/>
                <w14:ligatures w14:val="none"/>
              </w:rPr>
              <w:t xml:space="preserve"> </w:t>
            </w:r>
            <w:r w:rsidR="001D6FE3">
              <w:rPr>
                <w:rFonts w:ascii="Arial" w:eastAsia="Times New Roman" w:hAnsi="Arial" w:cs="Arial"/>
                <w:color w:val="000000"/>
                <w:kern w:val="0"/>
                <w:sz w:val="24"/>
                <w:szCs w:val="24"/>
                <w:lang w:eastAsia="pt-BR"/>
                <w14:ligatures w14:val="none"/>
              </w:rPr>
              <w:t>0</w:t>
            </w:r>
            <w:r w:rsidR="00F06CC0">
              <w:rPr>
                <w:rFonts w:ascii="Arial" w:eastAsia="Times New Roman" w:hAnsi="Arial" w:cs="Arial"/>
                <w:color w:val="000000"/>
                <w:kern w:val="0"/>
                <w:sz w:val="24"/>
                <w:szCs w:val="24"/>
                <w:lang w:eastAsia="pt-BR"/>
                <w14:ligatures w14:val="none"/>
              </w:rPr>
              <w:t>1</w:t>
            </w:r>
            <w:r w:rsidR="005866C3">
              <w:rPr>
                <w:rFonts w:ascii="Arial" w:eastAsia="Times New Roman" w:hAnsi="Arial" w:cs="Arial"/>
                <w:color w:val="000000"/>
                <w:kern w:val="0"/>
                <w:sz w:val="24"/>
                <w:szCs w:val="24"/>
                <w:lang w:eastAsia="pt-BR"/>
                <w14:ligatures w14:val="none"/>
              </w:rPr>
              <w:t xml:space="preserve"> de </w:t>
            </w:r>
            <w:r w:rsidR="00F06CC0">
              <w:rPr>
                <w:rFonts w:ascii="Arial" w:eastAsia="Times New Roman" w:hAnsi="Arial" w:cs="Arial"/>
                <w:color w:val="000000"/>
                <w:kern w:val="0"/>
                <w:sz w:val="24"/>
                <w:szCs w:val="24"/>
                <w:lang w:eastAsia="pt-BR"/>
                <w14:ligatures w14:val="none"/>
              </w:rPr>
              <w:t>agosto</w:t>
            </w:r>
            <w:r w:rsidRPr="00AB2FA8">
              <w:rPr>
                <w:rFonts w:ascii="Arial" w:eastAsia="Times New Roman" w:hAnsi="Arial" w:cs="Arial"/>
                <w:color w:val="000000"/>
                <w:kern w:val="0"/>
                <w:sz w:val="24"/>
                <w:szCs w:val="24"/>
                <w:lang w:eastAsia="pt-BR"/>
                <w14:ligatures w14:val="none"/>
              </w:rPr>
              <w:t xml:space="preserve"> de 202</w:t>
            </w:r>
            <w:r w:rsidR="001D6FE3">
              <w:rPr>
                <w:rFonts w:ascii="Arial" w:eastAsia="Times New Roman" w:hAnsi="Arial" w:cs="Arial"/>
                <w:color w:val="000000"/>
                <w:kern w:val="0"/>
                <w:sz w:val="24"/>
                <w:szCs w:val="24"/>
                <w:lang w:eastAsia="pt-BR"/>
                <w14:ligatures w14:val="none"/>
              </w:rPr>
              <w:t>5</w:t>
            </w:r>
            <w:r w:rsidR="005866C3">
              <w:rPr>
                <w:rFonts w:ascii="Arial" w:eastAsia="Times New Roman" w:hAnsi="Arial" w:cs="Arial"/>
                <w:color w:val="000000"/>
                <w:kern w:val="0"/>
                <w:sz w:val="24"/>
                <w:szCs w:val="24"/>
                <w:lang w:eastAsia="pt-BR"/>
                <w14:ligatures w14:val="none"/>
              </w:rPr>
              <w:t>.</w:t>
            </w:r>
          </w:p>
        </w:tc>
      </w:tr>
      <w:tr w:rsidR="00AB2FA8" w:rsidRPr="00AB2FA8" w14:paraId="64916DBB" w14:textId="77777777" w:rsidTr="00AB2FA8">
        <w:trPr>
          <w:trHeight w:val="139"/>
        </w:trPr>
        <w:tc>
          <w:tcPr>
            <w:tcW w:w="405" w:type="pct"/>
            <w:tcBorders>
              <w:top w:val="nil"/>
              <w:left w:val="nil"/>
              <w:bottom w:val="nil"/>
              <w:right w:val="nil"/>
            </w:tcBorders>
            <w:shd w:val="clear" w:color="auto" w:fill="auto"/>
            <w:hideMark/>
          </w:tcPr>
          <w:p w14:paraId="08226A8E"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2B5E87EE"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ASSINATURA DO RESPONSÁVEL PELA PESQUISA DE PREOS</w:t>
            </w:r>
          </w:p>
        </w:tc>
      </w:tr>
      <w:tr w:rsidR="00AB2FA8" w:rsidRPr="00AB2FA8" w14:paraId="77E3D543" w14:textId="77777777" w:rsidTr="00AB2FA8">
        <w:trPr>
          <w:trHeight w:val="1362"/>
        </w:trPr>
        <w:tc>
          <w:tcPr>
            <w:tcW w:w="405" w:type="pct"/>
            <w:tcBorders>
              <w:top w:val="nil"/>
              <w:left w:val="nil"/>
              <w:bottom w:val="nil"/>
              <w:right w:val="nil"/>
            </w:tcBorders>
            <w:shd w:val="clear" w:color="auto" w:fill="auto"/>
            <w:hideMark/>
          </w:tcPr>
          <w:p w14:paraId="3A2B8895"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33239A51" w14:textId="38DEB4E9" w:rsidR="00225220" w:rsidRPr="00AB2FA8" w:rsidRDefault="00F06CC0" w:rsidP="00225220">
            <w:pPr>
              <w:spacing w:after="0" w:line="240" w:lineRule="auto"/>
              <w:jc w:val="center"/>
              <w:rPr>
                <w:rFonts w:ascii="Arial" w:eastAsia="Times New Roman" w:hAnsi="Arial" w:cs="Arial"/>
                <w:b/>
                <w:bCs/>
                <w:color w:val="000000"/>
                <w:kern w:val="0"/>
                <w:sz w:val="24"/>
                <w:szCs w:val="24"/>
                <w:lang w:eastAsia="pt-BR"/>
                <w14:ligatures w14:val="none"/>
              </w:rPr>
            </w:pPr>
            <w:proofErr w:type="spellStart"/>
            <w:r>
              <w:rPr>
                <w:rFonts w:ascii="Arial" w:eastAsia="Times New Roman" w:hAnsi="Arial" w:cs="Arial"/>
                <w:b/>
                <w:bCs/>
                <w:color w:val="000000"/>
                <w:kern w:val="0"/>
                <w:sz w:val="24"/>
                <w:szCs w:val="24"/>
                <w:lang w:eastAsia="pt-BR"/>
                <w14:ligatures w14:val="none"/>
              </w:rPr>
              <w:t>Valci</w:t>
            </w:r>
            <w:proofErr w:type="spellEnd"/>
            <w:r>
              <w:rPr>
                <w:rFonts w:ascii="Arial" w:eastAsia="Times New Roman" w:hAnsi="Arial" w:cs="Arial"/>
                <w:b/>
                <w:bCs/>
                <w:color w:val="000000"/>
                <w:kern w:val="0"/>
                <w:sz w:val="24"/>
                <w:szCs w:val="24"/>
                <w:lang w:eastAsia="pt-BR"/>
                <w14:ligatures w14:val="none"/>
              </w:rPr>
              <w:t xml:space="preserve"> </w:t>
            </w:r>
            <w:proofErr w:type="spellStart"/>
            <w:r>
              <w:rPr>
                <w:rFonts w:ascii="Arial" w:eastAsia="Times New Roman" w:hAnsi="Arial" w:cs="Arial"/>
                <w:b/>
                <w:bCs/>
                <w:color w:val="000000"/>
                <w:kern w:val="0"/>
                <w:sz w:val="24"/>
                <w:szCs w:val="24"/>
                <w:lang w:eastAsia="pt-BR"/>
                <w14:ligatures w14:val="none"/>
              </w:rPr>
              <w:t>Perdomo</w:t>
            </w:r>
            <w:proofErr w:type="spellEnd"/>
            <w:r>
              <w:rPr>
                <w:rFonts w:ascii="Arial" w:eastAsia="Times New Roman" w:hAnsi="Arial" w:cs="Arial"/>
                <w:b/>
                <w:bCs/>
                <w:color w:val="000000"/>
                <w:kern w:val="0"/>
                <w:sz w:val="24"/>
                <w:szCs w:val="24"/>
                <w:lang w:eastAsia="pt-BR"/>
                <w14:ligatures w14:val="none"/>
              </w:rPr>
              <w:t xml:space="preserve"> da Silva </w:t>
            </w:r>
            <w:r w:rsidR="00AB2FA8" w:rsidRPr="00AB2FA8">
              <w:rPr>
                <w:rFonts w:ascii="Arial" w:eastAsia="Times New Roman" w:hAnsi="Arial" w:cs="Arial"/>
                <w:b/>
                <w:bCs/>
                <w:color w:val="000000"/>
                <w:kern w:val="0"/>
                <w:sz w:val="24"/>
                <w:szCs w:val="24"/>
                <w:lang w:eastAsia="pt-BR"/>
                <w14:ligatures w14:val="none"/>
              </w:rPr>
              <w:br/>
              <w:t xml:space="preserve">Matrícula n° </w:t>
            </w:r>
            <w:r w:rsidR="001224AC">
              <w:rPr>
                <w:rFonts w:ascii="Arial" w:eastAsia="Times New Roman" w:hAnsi="Arial" w:cs="Arial"/>
                <w:b/>
                <w:bCs/>
                <w:color w:val="000000"/>
                <w:kern w:val="0"/>
                <w:sz w:val="24"/>
                <w:szCs w:val="24"/>
                <w:lang w:eastAsia="pt-BR"/>
                <w14:ligatures w14:val="none"/>
              </w:rPr>
              <w:t>800272</w:t>
            </w:r>
          </w:p>
        </w:tc>
      </w:tr>
    </w:tbl>
    <w:p w14:paraId="335907A8" w14:textId="05A260AB" w:rsidR="00AB2FA8" w:rsidRDefault="00AB2FA8"/>
    <w:p w14:paraId="167A1DDA" w14:textId="77777777" w:rsidR="00A6325C" w:rsidRDefault="00A6325C"/>
    <w:p w14:paraId="26E822C5" w14:textId="77777777" w:rsidR="00A6325C" w:rsidRDefault="00A6325C"/>
    <w:p w14:paraId="0D0C1292" w14:textId="77777777" w:rsidR="00A6325C" w:rsidRDefault="00A6325C"/>
    <w:p w14:paraId="307A87F6" w14:textId="77777777" w:rsidR="00A6325C" w:rsidRDefault="00A6325C"/>
    <w:p w14:paraId="1853494A" w14:textId="77777777" w:rsidR="00A6325C" w:rsidRDefault="00A6325C"/>
    <w:p w14:paraId="070FF917" w14:textId="77777777" w:rsidR="00A6325C" w:rsidRDefault="00A6325C"/>
    <w:p w14:paraId="73970729" w14:textId="77777777" w:rsidR="00A6325C" w:rsidRDefault="00A6325C"/>
    <w:p w14:paraId="4003C647" w14:textId="77777777" w:rsidR="00A6325C" w:rsidRDefault="00A6325C"/>
    <w:p w14:paraId="37A77D45" w14:textId="77777777" w:rsidR="00A6325C" w:rsidRDefault="00A6325C"/>
    <w:p w14:paraId="01945ECD" w14:textId="77777777" w:rsidR="00A6325C" w:rsidRDefault="00A6325C"/>
    <w:p w14:paraId="541BF031" w14:textId="77777777" w:rsidR="00A6325C" w:rsidRDefault="00A6325C"/>
    <w:p w14:paraId="2C9F9E2E" w14:textId="77777777" w:rsidR="00A6325C" w:rsidRDefault="00A6325C"/>
    <w:p w14:paraId="1EE33048" w14:textId="77777777" w:rsidR="00A6325C" w:rsidRDefault="00A6325C"/>
    <w:p w14:paraId="3C22F079" w14:textId="77777777" w:rsidR="00A6325C" w:rsidRDefault="00A6325C"/>
    <w:p w14:paraId="1FFCB1EA" w14:textId="77777777" w:rsidR="00A6325C" w:rsidRDefault="00A6325C"/>
    <w:p w14:paraId="50D8CEDC" w14:textId="77777777" w:rsidR="00A6325C" w:rsidRDefault="00A6325C"/>
    <w:p w14:paraId="0649BCD0" w14:textId="77777777" w:rsidR="00A6325C" w:rsidRDefault="00A6325C"/>
    <w:p w14:paraId="237DB124" w14:textId="77777777" w:rsidR="00A6325C" w:rsidRDefault="00A6325C"/>
    <w:p w14:paraId="593463A9" w14:textId="77777777" w:rsidR="00A6325C" w:rsidRDefault="00A6325C"/>
    <w:p w14:paraId="39C921B7" w14:textId="77777777" w:rsidR="00A6325C" w:rsidRDefault="00A6325C"/>
    <w:p w14:paraId="6E1E95B1" w14:textId="77777777" w:rsidR="00A6325C" w:rsidRDefault="00A6325C"/>
    <w:p w14:paraId="0986A715" w14:textId="77777777" w:rsidR="00A6325C" w:rsidRDefault="00A6325C"/>
    <w:p w14:paraId="470FB15A" w14:textId="77777777" w:rsidR="00A6325C" w:rsidRDefault="00A6325C"/>
    <w:p w14:paraId="4BC63854" w14:textId="77777777" w:rsidR="00A6325C" w:rsidRDefault="00A6325C"/>
    <w:p w14:paraId="5B0E58E8" w14:textId="77777777" w:rsidR="00A6325C" w:rsidRDefault="00A6325C"/>
    <w:p w14:paraId="4B63058B" w14:textId="77777777" w:rsidR="00A6325C" w:rsidRDefault="00A6325C"/>
    <w:p w14:paraId="7DC7AA55" w14:textId="77777777" w:rsidR="00A6325C" w:rsidRDefault="00A6325C"/>
    <w:tbl>
      <w:tblPr>
        <w:tblW w:w="4990" w:type="pct"/>
        <w:tblInd w:w="10" w:type="dxa"/>
        <w:tblCellMar>
          <w:left w:w="70" w:type="dxa"/>
          <w:right w:w="70" w:type="dxa"/>
        </w:tblCellMar>
        <w:tblLook w:val="04A0" w:firstRow="1" w:lastRow="0" w:firstColumn="1" w:lastColumn="0" w:noHBand="0" w:noVBand="1"/>
      </w:tblPr>
      <w:tblGrid>
        <w:gridCol w:w="825"/>
        <w:gridCol w:w="1493"/>
        <w:gridCol w:w="3383"/>
        <w:gridCol w:w="748"/>
        <w:gridCol w:w="746"/>
        <w:gridCol w:w="2990"/>
      </w:tblGrid>
      <w:tr w:rsidR="00AB2FA8" w:rsidRPr="00AB2FA8" w14:paraId="4E792567" w14:textId="77777777" w:rsidTr="00AB2FA8">
        <w:trPr>
          <w:trHeight w:val="60"/>
        </w:trPr>
        <w:tc>
          <w:tcPr>
            <w:tcW w:w="5000" w:type="pct"/>
            <w:gridSpan w:val="6"/>
            <w:tcBorders>
              <w:top w:val="nil"/>
              <w:left w:val="nil"/>
              <w:bottom w:val="nil"/>
              <w:right w:val="nil"/>
            </w:tcBorders>
            <w:shd w:val="clear" w:color="auto" w:fill="auto"/>
            <w:hideMark/>
          </w:tcPr>
          <w:p w14:paraId="1D407FF2" w14:textId="019E4CAE"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5066ED5C" w14:textId="77777777" w:rsidTr="00AB2FA8">
        <w:trPr>
          <w:trHeight w:val="139"/>
        </w:trPr>
        <w:tc>
          <w:tcPr>
            <w:tcW w:w="1138" w:type="pct"/>
            <w:gridSpan w:val="2"/>
            <w:tcBorders>
              <w:top w:val="single" w:sz="8" w:space="0" w:color="auto"/>
              <w:left w:val="single" w:sz="8" w:space="0" w:color="auto"/>
              <w:bottom w:val="single" w:sz="8" w:space="0" w:color="auto"/>
              <w:right w:val="single" w:sz="4" w:space="0" w:color="auto"/>
            </w:tcBorders>
            <w:shd w:val="clear" w:color="000000" w:fill="FFF2CC"/>
            <w:vAlign w:val="center"/>
            <w:hideMark/>
          </w:tcPr>
          <w:p w14:paraId="189CCCFE"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 1.2</w:t>
            </w:r>
          </w:p>
        </w:tc>
        <w:tc>
          <w:tcPr>
            <w:tcW w:w="3862" w:type="pct"/>
            <w:gridSpan w:val="4"/>
            <w:tcBorders>
              <w:top w:val="single" w:sz="8" w:space="0" w:color="auto"/>
              <w:left w:val="nil"/>
              <w:bottom w:val="single" w:sz="8" w:space="0" w:color="auto"/>
              <w:right w:val="single" w:sz="8" w:space="0" w:color="000000"/>
            </w:tcBorders>
            <w:shd w:val="clear" w:color="000000" w:fill="FFFFFF"/>
            <w:vAlign w:val="center"/>
            <w:hideMark/>
          </w:tcPr>
          <w:p w14:paraId="5270E751"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Indicação de dotação/liberação orçamentária</w:t>
            </w:r>
          </w:p>
        </w:tc>
      </w:tr>
      <w:tr w:rsidR="00AB2FA8" w:rsidRPr="00AB2FA8" w14:paraId="2F6E018A" w14:textId="77777777" w:rsidTr="00AB2FA8">
        <w:trPr>
          <w:trHeight w:val="120"/>
        </w:trPr>
        <w:tc>
          <w:tcPr>
            <w:tcW w:w="405" w:type="pct"/>
            <w:tcBorders>
              <w:top w:val="nil"/>
              <w:left w:val="single" w:sz="4" w:space="0" w:color="auto"/>
              <w:bottom w:val="single" w:sz="4" w:space="0" w:color="auto"/>
              <w:right w:val="single" w:sz="4" w:space="0" w:color="auto"/>
            </w:tcBorders>
            <w:shd w:val="clear" w:color="auto" w:fill="auto"/>
            <w:hideMark/>
          </w:tcPr>
          <w:p w14:paraId="17ACC195"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2"/>
            <w:tcBorders>
              <w:top w:val="nil"/>
              <w:left w:val="nil"/>
              <w:bottom w:val="single" w:sz="4" w:space="0" w:color="auto"/>
              <w:right w:val="single" w:sz="4" w:space="0" w:color="auto"/>
            </w:tcBorders>
            <w:shd w:val="clear" w:color="auto" w:fill="auto"/>
            <w:hideMark/>
          </w:tcPr>
          <w:p w14:paraId="598B3ED4"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nil"/>
              <w:left w:val="nil"/>
              <w:bottom w:val="single" w:sz="4" w:space="0" w:color="auto"/>
              <w:right w:val="single" w:sz="4" w:space="0" w:color="auto"/>
            </w:tcBorders>
            <w:shd w:val="clear" w:color="auto" w:fill="auto"/>
            <w:hideMark/>
          </w:tcPr>
          <w:p w14:paraId="4DF632B7"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nil"/>
              <w:left w:val="nil"/>
              <w:bottom w:val="single" w:sz="4" w:space="0" w:color="auto"/>
              <w:right w:val="single" w:sz="4" w:space="0" w:color="auto"/>
            </w:tcBorders>
            <w:shd w:val="clear" w:color="auto" w:fill="auto"/>
            <w:hideMark/>
          </w:tcPr>
          <w:p w14:paraId="79047F4D"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nil"/>
              <w:left w:val="nil"/>
              <w:bottom w:val="single" w:sz="4" w:space="0" w:color="auto"/>
              <w:right w:val="single" w:sz="4" w:space="0" w:color="auto"/>
            </w:tcBorders>
            <w:shd w:val="clear" w:color="auto" w:fill="auto"/>
            <w:hideMark/>
          </w:tcPr>
          <w:p w14:paraId="3C94B199"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41D99FDF" w14:textId="77777777" w:rsidTr="00AB2FA8">
        <w:trPr>
          <w:trHeight w:val="139"/>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2A3DE57F"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239A153A"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Parecer/demonstrativo de dotação orçamentária</w:t>
            </w:r>
          </w:p>
        </w:tc>
        <w:tc>
          <w:tcPr>
            <w:tcW w:w="367" w:type="pct"/>
            <w:tcBorders>
              <w:top w:val="single" w:sz="4" w:space="0" w:color="auto"/>
              <w:left w:val="nil"/>
              <w:bottom w:val="single" w:sz="4" w:space="0" w:color="auto"/>
              <w:right w:val="single" w:sz="4" w:space="0" w:color="auto"/>
            </w:tcBorders>
            <w:shd w:val="clear" w:color="auto" w:fill="auto"/>
            <w:hideMark/>
          </w:tcPr>
          <w:p w14:paraId="692D0E9C"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00966DE3"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26025091"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bl>
    <w:p w14:paraId="5D5C1311"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5"/>
        <w:gridCol w:w="1491"/>
        <w:gridCol w:w="7869"/>
      </w:tblGrid>
      <w:tr w:rsidR="00AB2FA8" w:rsidRPr="00AB2FA8" w14:paraId="5753C367" w14:textId="77777777" w:rsidTr="00AB2FA8">
        <w:trPr>
          <w:trHeight w:val="60"/>
        </w:trPr>
        <w:tc>
          <w:tcPr>
            <w:tcW w:w="5000" w:type="pct"/>
            <w:gridSpan w:val="3"/>
            <w:tcBorders>
              <w:top w:val="nil"/>
              <w:left w:val="nil"/>
              <w:bottom w:val="nil"/>
              <w:right w:val="nil"/>
            </w:tcBorders>
            <w:shd w:val="clear" w:color="auto" w:fill="auto"/>
            <w:hideMark/>
          </w:tcPr>
          <w:p w14:paraId="54D70125" w14:textId="30F05F3E"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0EDF73C5" w14:textId="77777777" w:rsidTr="00AB2FA8">
        <w:trPr>
          <w:trHeight w:val="139"/>
        </w:trPr>
        <w:tc>
          <w:tcPr>
            <w:tcW w:w="5000" w:type="pct"/>
            <w:gridSpan w:val="3"/>
            <w:tcBorders>
              <w:top w:val="nil"/>
              <w:left w:val="nil"/>
              <w:bottom w:val="nil"/>
              <w:right w:val="nil"/>
            </w:tcBorders>
            <w:shd w:val="clear" w:color="auto" w:fill="auto"/>
            <w:vAlign w:val="bottom"/>
            <w:hideMark/>
          </w:tcPr>
          <w:p w14:paraId="437C33E3"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DECLARAÇÃO DE DISPONIBILIDADE ORÇAMENTÁRIA - DDO</w:t>
            </w:r>
          </w:p>
        </w:tc>
      </w:tr>
      <w:tr w:rsidR="00AB2FA8" w:rsidRPr="00AB2FA8" w14:paraId="2F4D8204" w14:textId="77777777" w:rsidTr="00AB2FA8">
        <w:trPr>
          <w:trHeight w:val="102"/>
        </w:trPr>
        <w:tc>
          <w:tcPr>
            <w:tcW w:w="5000" w:type="pct"/>
            <w:gridSpan w:val="3"/>
            <w:tcBorders>
              <w:top w:val="single" w:sz="4" w:space="0" w:color="auto"/>
              <w:left w:val="single" w:sz="4" w:space="0" w:color="auto"/>
              <w:bottom w:val="single" w:sz="4" w:space="0" w:color="auto"/>
              <w:right w:val="single" w:sz="4" w:space="0" w:color="000000"/>
            </w:tcBorders>
            <w:shd w:val="clear" w:color="000000" w:fill="FFF2CC"/>
            <w:vAlign w:val="center"/>
            <w:hideMark/>
          </w:tcPr>
          <w:p w14:paraId="2D68FA0D"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DADOS GERAIS</w:t>
            </w:r>
          </w:p>
        </w:tc>
      </w:tr>
      <w:tr w:rsidR="00AB2FA8" w:rsidRPr="00AB2FA8" w14:paraId="6EAE7728" w14:textId="77777777" w:rsidTr="00AB2FA8">
        <w:trPr>
          <w:trHeight w:val="102"/>
        </w:trPr>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819D42"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N° do processo</w:t>
            </w:r>
          </w:p>
        </w:tc>
        <w:tc>
          <w:tcPr>
            <w:tcW w:w="3863" w:type="pct"/>
            <w:tcBorders>
              <w:top w:val="single" w:sz="4" w:space="0" w:color="auto"/>
              <w:left w:val="nil"/>
              <w:bottom w:val="single" w:sz="4" w:space="0" w:color="auto"/>
              <w:right w:val="single" w:sz="4" w:space="0" w:color="000000"/>
            </w:tcBorders>
            <w:shd w:val="clear" w:color="auto" w:fill="auto"/>
            <w:vAlign w:val="center"/>
            <w:hideMark/>
          </w:tcPr>
          <w:p w14:paraId="467AC398" w14:textId="163ADD53" w:rsidR="00AB2FA8" w:rsidRPr="00AB2FA8" w:rsidRDefault="00F06CC0" w:rsidP="00595F18">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126</w:t>
            </w:r>
            <w:r w:rsidR="00AB2FA8" w:rsidRPr="00AB2FA8">
              <w:rPr>
                <w:rFonts w:ascii="Arial" w:eastAsia="Times New Roman" w:hAnsi="Arial" w:cs="Arial"/>
                <w:color w:val="000000"/>
                <w:kern w:val="0"/>
                <w:lang w:eastAsia="pt-BR"/>
                <w14:ligatures w14:val="none"/>
              </w:rPr>
              <w:t>/202</w:t>
            </w:r>
            <w:r w:rsidR="003D41B5">
              <w:rPr>
                <w:rFonts w:ascii="Arial" w:eastAsia="Times New Roman" w:hAnsi="Arial" w:cs="Arial"/>
                <w:color w:val="000000"/>
                <w:kern w:val="0"/>
                <w:lang w:eastAsia="pt-BR"/>
                <w14:ligatures w14:val="none"/>
              </w:rPr>
              <w:t>5</w:t>
            </w:r>
          </w:p>
        </w:tc>
      </w:tr>
      <w:tr w:rsidR="00AB2FA8" w:rsidRPr="00AB2FA8" w14:paraId="4E304933" w14:textId="77777777" w:rsidTr="00AB2FA8">
        <w:trPr>
          <w:trHeight w:val="162"/>
        </w:trPr>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1E2AAD"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OBJETO:</w:t>
            </w:r>
          </w:p>
        </w:tc>
        <w:tc>
          <w:tcPr>
            <w:tcW w:w="3863" w:type="pct"/>
            <w:tcBorders>
              <w:top w:val="single" w:sz="4" w:space="0" w:color="auto"/>
              <w:left w:val="nil"/>
              <w:bottom w:val="nil"/>
              <w:right w:val="single" w:sz="4" w:space="0" w:color="auto"/>
            </w:tcBorders>
            <w:shd w:val="clear" w:color="auto" w:fill="auto"/>
            <w:vAlign w:val="center"/>
            <w:hideMark/>
          </w:tcPr>
          <w:p w14:paraId="3E57ED1D" w14:textId="0A5DB6EB" w:rsidR="00AB2FA8" w:rsidRPr="00AB2FA8" w:rsidRDefault="00F06CC0" w:rsidP="00AB2FA8">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Curso </w:t>
            </w:r>
            <w:r>
              <w:rPr>
                <w:rFonts w:ascii="Arial" w:eastAsia="Times New Roman" w:hAnsi="Arial" w:cs="Arial"/>
                <w:color w:val="000000"/>
                <w:kern w:val="0"/>
                <w:lang w:eastAsia="pt-BR"/>
                <w14:ligatures w14:val="none"/>
              </w:rPr>
              <w:t>de Capacitação em Contratação de Obras e Serviços de Engenharia de acordo com a Lei nº 14.133/2021, para dois funcionários da Prefeitura Municipal de São Jorge do Ivaí/</w:t>
            </w:r>
            <w:proofErr w:type="spellStart"/>
            <w:r>
              <w:rPr>
                <w:rFonts w:ascii="Arial" w:eastAsia="Times New Roman" w:hAnsi="Arial" w:cs="Arial"/>
                <w:color w:val="000000"/>
                <w:kern w:val="0"/>
                <w:lang w:eastAsia="pt-BR"/>
                <w14:ligatures w14:val="none"/>
              </w:rPr>
              <w:t>Pr</w:t>
            </w:r>
            <w:proofErr w:type="spellEnd"/>
          </w:p>
        </w:tc>
      </w:tr>
      <w:tr w:rsidR="00AB2FA8" w:rsidRPr="00AB2FA8" w14:paraId="587C9E98" w14:textId="77777777" w:rsidTr="00AB2FA8">
        <w:trPr>
          <w:trHeight w:val="102"/>
        </w:trPr>
        <w:tc>
          <w:tcPr>
            <w:tcW w:w="113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75174C" w14:textId="77777777" w:rsidR="00AB2FA8" w:rsidRPr="00AB2FA8" w:rsidRDefault="00AB2FA8" w:rsidP="00AB2FA8">
            <w:pPr>
              <w:spacing w:after="0" w:line="240" w:lineRule="auto"/>
              <w:rPr>
                <w:rFonts w:ascii="Arial" w:eastAsia="Times New Roman" w:hAnsi="Arial" w:cs="Arial"/>
                <w:b/>
                <w:bCs/>
                <w:color w:val="000000"/>
                <w:kern w:val="0"/>
                <w:lang w:eastAsia="pt-BR"/>
                <w14:ligatures w14:val="none"/>
              </w:rPr>
            </w:pPr>
            <w:r w:rsidRPr="00AB2FA8">
              <w:rPr>
                <w:rFonts w:ascii="Arial" w:eastAsia="Times New Roman" w:hAnsi="Arial" w:cs="Arial"/>
                <w:b/>
                <w:bCs/>
                <w:color w:val="000000"/>
                <w:kern w:val="0"/>
                <w:lang w:eastAsia="pt-BR"/>
                <w14:ligatures w14:val="none"/>
              </w:rPr>
              <w:t>VALOR:</w:t>
            </w:r>
          </w:p>
        </w:tc>
        <w:tc>
          <w:tcPr>
            <w:tcW w:w="3863"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00B9C6C" w14:textId="2207C889" w:rsidR="00AB2FA8" w:rsidRPr="00AB2FA8" w:rsidRDefault="00AB2FA8" w:rsidP="00F06CC0">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R$ </w:t>
            </w:r>
            <w:r w:rsidR="00F06CC0">
              <w:rPr>
                <w:rFonts w:ascii="Arial" w:eastAsia="Times New Roman" w:hAnsi="Arial" w:cs="Arial"/>
                <w:color w:val="000000"/>
                <w:kern w:val="0"/>
                <w:lang w:eastAsia="pt-BR"/>
                <w14:ligatures w14:val="none"/>
              </w:rPr>
              <w:t>4.180,00</w:t>
            </w:r>
            <w:r w:rsidR="00595F18">
              <w:rPr>
                <w:rFonts w:ascii="Arial" w:eastAsia="Times New Roman" w:hAnsi="Arial" w:cs="Arial"/>
                <w:color w:val="000000"/>
                <w:kern w:val="0"/>
                <w:lang w:eastAsia="pt-BR"/>
                <w14:ligatures w14:val="none"/>
              </w:rPr>
              <w:t xml:space="preserve"> (</w:t>
            </w:r>
            <w:r w:rsidR="00F06CC0">
              <w:rPr>
                <w:rFonts w:ascii="Arial" w:eastAsia="Times New Roman" w:hAnsi="Arial" w:cs="Arial"/>
                <w:color w:val="000000"/>
                <w:kern w:val="0"/>
                <w:lang w:eastAsia="pt-BR"/>
                <w14:ligatures w14:val="none"/>
              </w:rPr>
              <w:t>Quatro mil, cento e oitenta</w:t>
            </w:r>
            <w:r w:rsidR="00595F18">
              <w:rPr>
                <w:rFonts w:ascii="Arial" w:eastAsia="Times New Roman" w:hAnsi="Arial" w:cs="Arial"/>
                <w:color w:val="000000"/>
                <w:kern w:val="0"/>
                <w:lang w:eastAsia="pt-BR"/>
                <w14:ligatures w14:val="none"/>
              </w:rPr>
              <w:t xml:space="preserve"> reais)</w:t>
            </w:r>
            <w:r w:rsidR="00DE5C1C">
              <w:rPr>
                <w:rFonts w:ascii="Arial" w:eastAsia="Times New Roman" w:hAnsi="Arial" w:cs="Arial"/>
                <w:color w:val="000000"/>
                <w:kern w:val="0"/>
                <w:lang w:eastAsia="pt-BR"/>
                <w14:ligatures w14:val="none"/>
              </w:rPr>
              <w:t>.</w:t>
            </w:r>
          </w:p>
        </w:tc>
      </w:tr>
      <w:tr w:rsidR="00AB2FA8" w:rsidRPr="00AB2FA8" w14:paraId="1F16B63B" w14:textId="77777777" w:rsidTr="00AB2FA8">
        <w:trPr>
          <w:trHeight w:val="480"/>
        </w:trPr>
        <w:tc>
          <w:tcPr>
            <w:tcW w:w="5000" w:type="pct"/>
            <w:gridSpan w:val="3"/>
            <w:tcBorders>
              <w:top w:val="single" w:sz="4" w:space="0" w:color="auto"/>
              <w:left w:val="nil"/>
              <w:bottom w:val="nil"/>
              <w:right w:val="nil"/>
            </w:tcBorders>
            <w:shd w:val="clear" w:color="auto" w:fill="auto"/>
            <w:hideMark/>
          </w:tcPr>
          <w:p w14:paraId="52AAEFA2" w14:textId="77777777" w:rsid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Declaramos para os devidos fins, em conformidade com as disposições legais e regulamentares aplicáveis, que existe disponibilidade orçamentária para o objeto em epígrafe.</w:t>
            </w:r>
            <w:r w:rsidRPr="00AB2FA8">
              <w:rPr>
                <w:rFonts w:ascii="Arial" w:eastAsia="Times New Roman" w:hAnsi="Arial" w:cs="Arial"/>
                <w:color w:val="000000"/>
                <w:kern w:val="0"/>
                <w:sz w:val="24"/>
                <w:szCs w:val="24"/>
                <w:lang w:eastAsia="pt-BR"/>
                <w14:ligatures w14:val="none"/>
              </w:rPr>
              <w:br/>
              <w:t>Os recursos necessários para a cobertura das despesas relacionadas ao referido objeto estão alocados no orçamento vigente, sob a seguinte dotação orçamentária, suficientes para atender às obrigações financeiras previstas neste certame:</w:t>
            </w:r>
          </w:p>
          <w:p w14:paraId="7F543D21" w14:textId="77777777" w:rsidR="00FD29D0" w:rsidRDefault="00FD29D0" w:rsidP="00AB2FA8">
            <w:pPr>
              <w:spacing w:after="0" w:line="240" w:lineRule="auto"/>
              <w:jc w:val="both"/>
              <w:rPr>
                <w:rFonts w:ascii="Arial" w:eastAsia="Times New Roman" w:hAnsi="Arial" w:cs="Arial"/>
                <w:color w:val="000000"/>
                <w:kern w:val="0"/>
                <w:sz w:val="24"/>
                <w:szCs w:val="24"/>
                <w:lang w:eastAsia="pt-BR"/>
                <w14:ligatures w14:val="none"/>
              </w:rPr>
            </w:pPr>
          </w:p>
          <w:p w14:paraId="3FDD1260" w14:textId="77777777" w:rsidR="003D41B5" w:rsidRPr="00AB2FA8" w:rsidRDefault="003D41B5" w:rsidP="00AB2FA8">
            <w:pPr>
              <w:spacing w:after="0" w:line="240" w:lineRule="auto"/>
              <w:jc w:val="both"/>
              <w:rPr>
                <w:rFonts w:ascii="Arial" w:eastAsia="Times New Roman" w:hAnsi="Arial" w:cs="Arial"/>
                <w:color w:val="000000"/>
                <w:kern w:val="0"/>
                <w:sz w:val="24"/>
                <w:szCs w:val="24"/>
                <w:lang w:eastAsia="pt-BR"/>
                <w14:ligatures w14:val="none"/>
              </w:rPr>
            </w:pPr>
          </w:p>
        </w:tc>
      </w:tr>
      <w:tr w:rsidR="00AB2FA8" w:rsidRPr="00AB2FA8" w14:paraId="2071AD9D" w14:textId="77777777" w:rsidTr="00AB2FA8">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829DC3" w14:textId="77777777" w:rsidR="002C7176" w:rsidRP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13.001.26.122.0003.2.022 – Manutenção da Secretaria de obras, transito e urbanismo</w:t>
            </w:r>
          </w:p>
          <w:p w14:paraId="42EB0799" w14:textId="77777777" w:rsid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3.3.90.39.00.00.00.00 – Outros Serviços de Terceiros – Pessoa Jurídica.</w:t>
            </w:r>
          </w:p>
          <w:p w14:paraId="4559C89B" w14:textId="0DC9F41A" w:rsidR="00AB2FA8" w:rsidRPr="00AB2FA8" w:rsidRDefault="002C7176" w:rsidP="002C7176">
            <w:pPr>
              <w:spacing w:after="0" w:line="240" w:lineRule="auto"/>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274-</w:t>
            </w:r>
          </w:p>
        </w:tc>
      </w:tr>
      <w:tr w:rsidR="00AB2FA8" w:rsidRPr="00AB2FA8" w14:paraId="2EE0D102" w14:textId="77777777" w:rsidTr="00AB2FA8">
        <w:trPr>
          <w:trHeight w:val="660"/>
        </w:trPr>
        <w:tc>
          <w:tcPr>
            <w:tcW w:w="405" w:type="pct"/>
            <w:tcBorders>
              <w:top w:val="nil"/>
              <w:left w:val="nil"/>
              <w:bottom w:val="nil"/>
              <w:right w:val="nil"/>
            </w:tcBorders>
            <w:shd w:val="clear" w:color="auto" w:fill="auto"/>
            <w:hideMark/>
          </w:tcPr>
          <w:p w14:paraId="441E2891"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p>
        </w:tc>
        <w:tc>
          <w:tcPr>
            <w:tcW w:w="4595" w:type="pct"/>
            <w:gridSpan w:val="2"/>
            <w:tcBorders>
              <w:top w:val="nil"/>
              <w:left w:val="nil"/>
              <w:bottom w:val="nil"/>
              <w:right w:val="nil"/>
            </w:tcBorders>
            <w:shd w:val="clear" w:color="auto" w:fill="auto"/>
            <w:vAlign w:val="center"/>
            <w:hideMark/>
          </w:tcPr>
          <w:p w14:paraId="540715EC" w14:textId="57A458A0" w:rsidR="00AB2FA8" w:rsidRPr="00AB2FA8" w:rsidRDefault="00AB2FA8" w:rsidP="00F06CC0">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3D41B5">
              <w:rPr>
                <w:rFonts w:ascii="Arial" w:eastAsia="Times New Roman" w:hAnsi="Arial" w:cs="Arial"/>
                <w:color w:val="000000"/>
                <w:kern w:val="0"/>
                <w:sz w:val="24"/>
                <w:szCs w:val="24"/>
                <w:lang w:eastAsia="pt-BR"/>
                <w14:ligatures w14:val="none"/>
              </w:rPr>
              <w:t>, Paraná</w:t>
            </w:r>
            <w:r w:rsidRPr="00AB2FA8">
              <w:rPr>
                <w:rFonts w:ascii="Arial" w:eastAsia="Times New Roman" w:hAnsi="Arial" w:cs="Arial"/>
                <w:color w:val="000000"/>
                <w:kern w:val="0"/>
                <w:sz w:val="24"/>
                <w:szCs w:val="24"/>
                <w:lang w:eastAsia="pt-BR"/>
                <w14:ligatures w14:val="none"/>
              </w:rPr>
              <w:t>,</w:t>
            </w:r>
            <w:r w:rsidR="001901EF">
              <w:rPr>
                <w:rFonts w:ascii="Arial" w:eastAsia="Times New Roman" w:hAnsi="Arial" w:cs="Arial"/>
                <w:color w:val="000000"/>
                <w:kern w:val="0"/>
                <w:sz w:val="24"/>
                <w:szCs w:val="24"/>
                <w:lang w:eastAsia="pt-BR"/>
                <w14:ligatures w14:val="none"/>
              </w:rPr>
              <w:t xml:space="preserve"> </w:t>
            </w:r>
            <w:r w:rsidR="003D41B5">
              <w:rPr>
                <w:rFonts w:ascii="Arial" w:eastAsia="Times New Roman" w:hAnsi="Arial" w:cs="Arial"/>
                <w:color w:val="000000"/>
                <w:kern w:val="0"/>
                <w:sz w:val="24"/>
                <w:szCs w:val="24"/>
                <w:lang w:eastAsia="pt-BR"/>
                <w14:ligatures w14:val="none"/>
              </w:rPr>
              <w:t>0</w:t>
            </w:r>
            <w:r w:rsidR="00F06CC0">
              <w:rPr>
                <w:rFonts w:ascii="Arial" w:eastAsia="Times New Roman" w:hAnsi="Arial" w:cs="Arial"/>
                <w:color w:val="000000"/>
                <w:kern w:val="0"/>
                <w:sz w:val="24"/>
                <w:szCs w:val="24"/>
                <w:lang w:eastAsia="pt-BR"/>
                <w14:ligatures w14:val="none"/>
              </w:rPr>
              <w:t>1</w:t>
            </w:r>
            <w:r w:rsidR="005866C3">
              <w:rPr>
                <w:rFonts w:ascii="Arial" w:eastAsia="Times New Roman" w:hAnsi="Arial" w:cs="Arial"/>
                <w:color w:val="000000"/>
                <w:kern w:val="0"/>
                <w:sz w:val="24"/>
                <w:szCs w:val="24"/>
                <w:lang w:eastAsia="pt-BR"/>
                <w14:ligatures w14:val="none"/>
              </w:rPr>
              <w:t xml:space="preserve"> de </w:t>
            </w:r>
            <w:r w:rsidR="00F06CC0">
              <w:rPr>
                <w:rFonts w:ascii="Arial" w:eastAsia="Times New Roman" w:hAnsi="Arial" w:cs="Arial"/>
                <w:color w:val="000000"/>
                <w:kern w:val="0"/>
                <w:sz w:val="24"/>
                <w:szCs w:val="24"/>
                <w:lang w:eastAsia="pt-BR"/>
                <w14:ligatures w14:val="none"/>
              </w:rPr>
              <w:t>agosto</w:t>
            </w:r>
            <w:r w:rsidR="005866C3">
              <w:rPr>
                <w:rFonts w:ascii="Arial" w:eastAsia="Times New Roman" w:hAnsi="Arial" w:cs="Arial"/>
                <w:color w:val="000000"/>
                <w:kern w:val="0"/>
                <w:sz w:val="24"/>
                <w:szCs w:val="24"/>
                <w:lang w:eastAsia="pt-BR"/>
                <w14:ligatures w14:val="none"/>
              </w:rPr>
              <w:t xml:space="preserve"> de 202</w:t>
            </w:r>
            <w:r w:rsidR="003D41B5">
              <w:rPr>
                <w:rFonts w:ascii="Arial" w:eastAsia="Times New Roman" w:hAnsi="Arial" w:cs="Arial"/>
                <w:color w:val="000000"/>
                <w:kern w:val="0"/>
                <w:sz w:val="24"/>
                <w:szCs w:val="24"/>
                <w:lang w:eastAsia="pt-BR"/>
                <w14:ligatures w14:val="none"/>
              </w:rPr>
              <w:t>5</w:t>
            </w:r>
            <w:r w:rsidR="005866C3">
              <w:rPr>
                <w:rFonts w:ascii="Arial" w:eastAsia="Times New Roman" w:hAnsi="Arial" w:cs="Arial"/>
                <w:color w:val="000000"/>
                <w:kern w:val="0"/>
                <w:sz w:val="24"/>
                <w:szCs w:val="24"/>
                <w:lang w:eastAsia="pt-BR"/>
                <w14:ligatures w14:val="none"/>
              </w:rPr>
              <w:t>.</w:t>
            </w:r>
          </w:p>
        </w:tc>
      </w:tr>
      <w:tr w:rsidR="00AB2FA8" w:rsidRPr="00AB2FA8" w14:paraId="17285856" w14:textId="77777777" w:rsidTr="00AB2FA8">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01BEFE24"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ASSINATURA DO CONTADOR</w:t>
            </w:r>
          </w:p>
        </w:tc>
      </w:tr>
      <w:tr w:rsidR="00AB2FA8" w:rsidRPr="00AB2FA8" w14:paraId="63736271" w14:textId="77777777" w:rsidTr="00AB2FA8">
        <w:trPr>
          <w:trHeight w:val="942"/>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411CDB8" w14:textId="77777777" w:rsidR="00A6325C" w:rsidRDefault="00A6325C" w:rsidP="001901EF">
            <w:pPr>
              <w:spacing w:after="0" w:line="240" w:lineRule="auto"/>
              <w:jc w:val="center"/>
              <w:rPr>
                <w:rFonts w:ascii="Arial" w:eastAsia="Times New Roman" w:hAnsi="Arial" w:cs="Arial"/>
                <w:b/>
                <w:bCs/>
                <w:color w:val="000000"/>
                <w:kern w:val="0"/>
                <w:sz w:val="24"/>
                <w:szCs w:val="24"/>
                <w:lang w:eastAsia="pt-BR"/>
                <w14:ligatures w14:val="none"/>
              </w:rPr>
            </w:pPr>
          </w:p>
          <w:p w14:paraId="04422474" w14:textId="77777777" w:rsidR="00A6325C" w:rsidRDefault="00A6325C" w:rsidP="001901EF">
            <w:pPr>
              <w:spacing w:after="0" w:line="240" w:lineRule="auto"/>
              <w:jc w:val="center"/>
              <w:rPr>
                <w:rFonts w:ascii="Arial" w:eastAsia="Times New Roman" w:hAnsi="Arial" w:cs="Arial"/>
                <w:b/>
                <w:bCs/>
                <w:color w:val="000000"/>
                <w:kern w:val="0"/>
                <w:sz w:val="24"/>
                <w:szCs w:val="24"/>
                <w:lang w:eastAsia="pt-BR"/>
                <w14:ligatures w14:val="none"/>
              </w:rPr>
            </w:pPr>
          </w:p>
          <w:p w14:paraId="01D1AA00" w14:textId="729DDB64" w:rsidR="00AB2FA8" w:rsidRPr="00AB2FA8" w:rsidRDefault="00AB2FA8" w:rsidP="00A6325C">
            <w:pPr>
              <w:spacing w:after="0" w:line="240" w:lineRule="auto"/>
              <w:jc w:val="center"/>
              <w:rPr>
                <w:rFonts w:ascii="Arial" w:eastAsia="Times New Roman" w:hAnsi="Arial" w:cs="Arial"/>
                <w:b/>
                <w:bCs/>
                <w:color w:val="000000"/>
                <w:kern w:val="0"/>
                <w:sz w:val="24"/>
                <w:szCs w:val="24"/>
                <w:lang w:eastAsia="pt-BR"/>
                <w14:ligatures w14:val="none"/>
              </w:rPr>
            </w:pPr>
            <w:proofErr w:type="spellStart"/>
            <w:r w:rsidRPr="00AB2FA8">
              <w:rPr>
                <w:rFonts w:ascii="Arial" w:eastAsia="Times New Roman" w:hAnsi="Arial" w:cs="Arial"/>
                <w:b/>
                <w:bCs/>
                <w:color w:val="000000"/>
                <w:kern w:val="0"/>
                <w:sz w:val="24"/>
                <w:szCs w:val="24"/>
                <w:lang w:eastAsia="pt-BR"/>
                <w14:ligatures w14:val="none"/>
              </w:rPr>
              <w:t>Valdenir</w:t>
            </w:r>
            <w:proofErr w:type="spellEnd"/>
            <w:r w:rsidRPr="00AB2FA8">
              <w:rPr>
                <w:rFonts w:ascii="Arial" w:eastAsia="Times New Roman" w:hAnsi="Arial" w:cs="Arial"/>
                <w:b/>
                <w:bCs/>
                <w:color w:val="000000"/>
                <w:kern w:val="0"/>
                <w:sz w:val="24"/>
                <w:szCs w:val="24"/>
                <w:lang w:eastAsia="pt-BR"/>
                <w14:ligatures w14:val="none"/>
              </w:rPr>
              <w:t xml:space="preserve"> </w:t>
            </w:r>
            <w:proofErr w:type="spellStart"/>
            <w:r w:rsidRPr="00AB2FA8">
              <w:rPr>
                <w:rFonts w:ascii="Arial" w:eastAsia="Times New Roman" w:hAnsi="Arial" w:cs="Arial"/>
                <w:b/>
                <w:bCs/>
                <w:color w:val="000000"/>
                <w:kern w:val="0"/>
                <w:sz w:val="24"/>
                <w:szCs w:val="24"/>
                <w:lang w:eastAsia="pt-BR"/>
                <w14:ligatures w14:val="none"/>
              </w:rPr>
              <w:t>Ca</w:t>
            </w:r>
            <w:r w:rsidR="001901EF">
              <w:rPr>
                <w:rFonts w:ascii="Arial" w:eastAsia="Times New Roman" w:hAnsi="Arial" w:cs="Arial"/>
                <w:b/>
                <w:bCs/>
                <w:color w:val="000000"/>
                <w:kern w:val="0"/>
                <w:sz w:val="24"/>
                <w:szCs w:val="24"/>
                <w:lang w:eastAsia="pt-BR"/>
                <w14:ligatures w14:val="none"/>
              </w:rPr>
              <w:t>s</w:t>
            </w:r>
            <w:r w:rsidRPr="00AB2FA8">
              <w:rPr>
                <w:rFonts w:ascii="Arial" w:eastAsia="Times New Roman" w:hAnsi="Arial" w:cs="Arial"/>
                <w:b/>
                <w:bCs/>
                <w:color w:val="000000"/>
                <w:kern w:val="0"/>
                <w:sz w:val="24"/>
                <w:szCs w:val="24"/>
                <w:lang w:eastAsia="pt-BR"/>
                <w14:ligatures w14:val="none"/>
              </w:rPr>
              <w:t>etta</w:t>
            </w:r>
            <w:proofErr w:type="spellEnd"/>
            <w:r w:rsidRPr="00AB2FA8">
              <w:rPr>
                <w:rFonts w:ascii="Arial" w:eastAsia="Times New Roman" w:hAnsi="Arial" w:cs="Arial"/>
                <w:b/>
                <w:bCs/>
                <w:color w:val="000000"/>
                <w:kern w:val="0"/>
                <w:sz w:val="24"/>
                <w:szCs w:val="24"/>
                <w:lang w:eastAsia="pt-BR"/>
                <w14:ligatures w14:val="none"/>
              </w:rPr>
              <w:br/>
              <w:t>Contador</w:t>
            </w:r>
          </w:p>
        </w:tc>
      </w:tr>
      <w:tr w:rsidR="00AB2FA8" w:rsidRPr="00AB2FA8" w14:paraId="475FE270" w14:textId="77777777" w:rsidTr="00AB2FA8">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5C947BD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ASSINATURA DO SETOR FINANCEIRO</w:t>
            </w:r>
          </w:p>
        </w:tc>
      </w:tr>
      <w:tr w:rsidR="00AB2FA8" w:rsidRPr="00AB2FA8" w14:paraId="4CF69A02" w14:textId="77777777" w:rsidTr="00AB2FA8">
        <w:trPr>
          <w:trHeight w:val="1242"/>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47EBBC7" w14:textId="5E68BAA2" w:rsidR="00AB2FA8" w:rsidRPr="00AB2FA8" w:rsidRDefault="00AB2FA8" w:rsidP="001901EF">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 xml:space="preserve">Fabio Luciano </w:t>
            </w:r>
            <w:proofErr w:type="spellStart"/>
            <w:r w:rsidRPr="00AB2FA8">
              <w:rPr>
                <w:rFonts w:ascii="Arial" w:eastAsia="Times New Roman" w:hAnsi="Arial" w:cs="Arial"/>
                <w:b/>
                <w:bCs/>
                <w:color w:val="000000"/>
                <w:kern w:val="0"/>
                <w:sz w:val="24"/>
                <w:szCs w:val="24"/>
                <w:lang w:eastAsia="pt-BR"/>
                <w14:ligatures w14:val="none"/>
              </w:rPr>
              <w:t>Stegani</w:t>
            </w:r>
            <w:proofErr w:type="spellEnd"/>
            <w:r w:rsidRPr="00AB2FA8">
              <w:rPr>
                <w:rFonts w:ascii="Arial" w:eastAsia="Times New Roman" w:hAnsi="Arial" w:cs="Arial"/>
                <w:b/>
                <w:bCs/>
                <w:color w:val="000000"/>
                <w:kern w:val="0"/>
                <w:sz w:val="24"/>
                <w:szCs w:val="24"/>
                <w:lang w:eastAsia="pt-BR"/>
                <w14:ligatures w14:val="none"/>
              </w:rPr>
              <w:br/>
            </w:r>
            <w:r w:rsidR="001901EF">
              <w:rPr>
                <w:rFonts w:ascii="Arial" w:eastAsia="Times New Roman" w:hAnsi="Arial" w:cs="Arial"/>
                <w:b/>
                <w:bCs/>
                <w:color w:val="000000"/>
                <w:kern w:val="0"/>
                <w:sz w:val="24"/>
                <w:szCs w:val="24"/>
                <w:lang w:eastAsia="pt-BR"/>
                <w14:ligatures w14:val="none"/>
              </w:rPr>
              <w:t>Financeiro</w:t>
            </w:r>
          </w:p>
        </w:tc>
      </w:tr>
    </w:tbl>
    <w:p w14:paraId="2F37CBD0"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4"/>
        <w:gridCol w:w="1489"/>
        <w:gridCol w:w="3388"/>
        <w:gridCol w:w="748"/>
        <w:gridCol w:w="746"/>
        <w:gridCol w:w="2990"/>
      </w:tblGrid>
      <w:tr w:rsidR="00AB2FA8" w:rsidRPr="00AB2FA8" w14:paraId="463A4036" w14:textId="77777777" w:rsidTr="00AB2FA8">
        <w:trPr>
          <w:trHeight w:val="60"/>
        </w:trPr>
        <w:tc>
          <w:tcPr>
            <w:tcW w:w="5000" w:type="pct"/>
            <w:gridSpan w:val="6"/>
            <w:tcBorders>
              <w:top w:val="nil"/>
              <w:left w:val="nil"/>
              <w:bottom w:val="nil"/>
              <w:right w:val="nil"/>
            </w:tcBorders>
            <w:shd w:val="clear" w:color="auto" w:fill="auto"/>
            <w:hideMark/>
          </w:tcPr>
          <w:p w14:paraId="2B7F1AF7" w14:textId="10829190"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0CB49FE3" w14:textId="77777777" w:rsidTr="00AB2FA8">
        <w:trPr>
          <w:trHeight w:val="120"/>
        </w:trPr>
        <w:tc>
          <w:tcPr>
            <w:tcW w:w="1136" w:type="pct"/>
            <w:gridSpan w:val="2"/>
            <w:tcBorders>
              <w:top w:val="single" w:sz="4" w:space="0" w:color="auto"/>
              <w:left w:val="single" w:sz="4" w:space="0" w:color="auto"/>
              <w:bottom w:val="single" w:sz="4" w:space="0" w:color="auto"/>
              <w:right w:val="single" w:sz="4" w:space="0" w:color="auto"/>
            </w:tcBorders>
            <w:shd w:val="clear" w:color="000000" w:fill="FFF2CC"/>
            <w:vAlign w:val="center"/>
            <w:hideMark/>
          </w:tcPr>
          <w:p w14:paraId="43BE2039"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 2</w:t>
            </w:r>
          </w:p>
        </w:tc>
        <w:tc>
          <w:tcPr>
            <w:tcW w:w="3864" w:type="pct"/>
            <w:gridSpan w:val="4"/>
            <w:tcBorders>
              <w:top w:val="single" w:sz="4" w:space="0" w:color="auto"/>
              <w:left w:val="nil"/>
              <w:bottom w:val="single" w:sz="4" w:space="0" w:color="auto"/>
              <w:right w:val="single" w:sz="4" w:space="0" w:color="auto"/>
            </w:tcBorders>
            <w:shd w:val="clear" w:color="000000" w:fill="FFFFFF"/>
            <w:vAlign w:val="center"/>
            <w:hideMark/>
          </w:tcPr>
          <w:p w14:paraId="6FE704EB"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Estudo técnico preliminar – ETP</w:t>
            </w:r>
          </w:p>
        </w:tc>
      </w:tr>
      <w:tr w:rsidR="00AB2FA8" w:rsidRPr="00AB2FA8" w14:paraId="43FF646A" w14:textId="77777777" w:rsidTr="00AB2FA8">
        <w:trPr>
          <w:trHeight w:val="12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08668C54"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2"/>
            <w:tcBorders>
              <w:top w:val="nil"/>
              <w:left w:val="single" w:sz="4" w:space="0" w:color="auto"/>
              <w:bottom w:val="single" w:sz="4" w:space="0" w:color="auto"/>
              <w:right w:val="single" w:sz="4" w:space="0" w:color="auto"/>
            </w:tcBorders>
            <w:shd w:val="clear" w:color="auto" w:fill="auto"/>
            <w:hideMark/>
          </w:tcPr>
          <w:p w14:paraId="61222338"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nil"/>
              <w:left w:val="nil"/>
              <w:bottom w:val="single" w:sz="4" w:space="0" w:color="auto"/>
              <w:right w:val="single" w:sz="4" w:space="0" w:color="auto"/>
            </w:tcBorders>
            <w:shd w:val="clear" w:color="auto" w:fill="auto"/>
            <w:hideMark/>
          </w:tcPr>
          <w:p w14:paraId="75ADF7BA"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nil"/>
              <w:left w:val="nil"/>
              <w:bottom w:val="single" w:sz="4" w:space="0" w:color="auto"/>
              <w:right w:val="single" w:sz="4" w:space="0" w:color="auto"/>
            </w:tcBorders>
            <w:shd w:val="clear" w:color="auto" w:fill="auto"/>
            <w:hideMark/>
          </w:tcPr>
          <w:p w14:paraId="2E05995A"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nil"/>
              <w:left w:val="nil"/>
              <w:bottom w:val="single" w:sz="4" w:space="0" w:color="auto"/>
              <w:right w:val="single" w:sz="4" w:space="0" w:color="auto"/>
            </w:tcBorders>
            <w:shd w:val="clear" w:color="auto" w:fill="auto"/>
            <w:hideMark/>
          </w:tcPr>
          <w:p w14:paraId="27D8D20F"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14191CCB" w14:textId="77777777" w:rsidTr="00AB2FA8">
        <w:trPr>
          <w:trHeight w:val="12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37BBFD9E"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41FD5856"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Estudo técnico preliminar – ETP</w:t>
            </w:r>
          </w:p>
        </w:tc>
        <w:tc>
          <w:tcPr>
            <w:tcW w:w="367" w:type="pct"/>
            <w:tcBorders>
              <w:top w:val="single" w:sz="4" w:space="0" w:color="auto"/>
              <w:left w:val="nil"/>
              <w:bottom w:val="single" w:sz="4" w:space="0" w:color="auto"/>
              <w:right w:val="single" w:sz="4" w:space="0" w:color="auto"/>
            </w:tcBorders>
            <w:shd w:val="clear" w:color="auto" w:fill="auto"/>
            <w:hideMark/>
          </w:tcPr>
          <w:p w14:paraId="2F32AF17"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4673C2A6"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61FF241B"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r w:rsidR="00AB2FA8" w:rsidRPr="00AB2FA8" w14:paraId="159A1CEF" w14:textId="77777777" w:rsidTr="00AB2FA8">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hideMark/>
          </w:tcPr>
          <w:p w14:paraId="22724A53" w14:textId="77777777" w:rsidR="00AB2FA8" w:rsidRPr="00AB2FA8" w:rsidRDefault="00AB2FA8" w:rsidP="00AB2FA8">
            <w:pPr>
              <w:spacing w:after="0" w:line="240" w:lineRule="auto"/>
              <w:jc w:val="center"/>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VERIFICAÇÕES</w:t>
            </w:r>
          </w:p>
        </w:tc>
      </w:tr>
      <w:tr w:rsidR="00AB2FA8" w:rsidRPr="00AB2FA8" w14:paraId="2B4AD502" w14:textId="77777777" w:rsidTr="00AB2FA8">
        <w:trPr>
          <w:trHeight w:val="30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5454BAF0"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51947948"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Há Estudo Técnico Preliminar, contemplando ao menos a descrição da necessidade, a estimativa do quantitativo, a estimativa do valor, a manifestação sobre o parcelamento e a manifestação sobre a viabilidade da contratação?</w:t>
            </w:r>
          </w:p>
        </w:tc>
        <w:tc>
          <w:tcPr>
            <w:tcW w:w="367" w:type="pct"/>
            <w:tcBorders>
              <w:top w:val="single" w:sz="4" w:space="0" w:color="auto"/>
              <w:left w:val="nil"/>
              <w:bottom w:val="single" w:sz="4" w:space="0" w:color="auto"/>
              <w:right w:val="single" w:sz="4" w:space="0" w:color="auto"/>
            </w:tcBorders>
            <w:shd w:val="clear" w:color="auto" w:fill="auto"/>
            <w:hideMark/>
          </w:tcPr>
          <w:p w14:paraId="47FD8ECE"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655C51E5"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21BEAEF6"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7AD27102" w14:textId="77777777" w:rsidTr="00AB2FA8">
        <w:trPr>
          <w:trHeight w:val="18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0DA65B2"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2</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57C51CF"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Foi certificado que objeto da contratação está contemplado no Plano de Contratações Anual?</w:t>
            </w:r>
          </w:p>
        </w:tc>
        <w:tc>
          <w:tcPr>
            <w:tcW w:w="367" w:type="pct"/>
            <w:tcBorders>
              <w:top w:val="single" w:sz="4" w:space="0" w:color="auto"/>
              <w:left w:val="nil"/>
              <w:bottom w:val="single" w:sz="4" w:space="0" w:color="auto"/>
              <w:right w:val="single" w:sz="4" w:space="0" w:color="auto"/>
            </w:tcBorders>
            <w:shd w:val="clear" w:color="auto" w:fill="auto"/>
            <w:hideMark/>
          </w:tcPr>
          <w:p w14:paraId="0D5B144C"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7A264D85"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2A78E41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3662F3F4" w14:textId="77777777" w:rsidTr="00AB2FA8">
        <w:trPr>
          <w:trHeight w:val="16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6465E32"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3</w:t>
            </w:r>
          </w:p>
        </w:tc>
        <w:tc>
          <w:tcPr>
            <w:tcW w:w="2394" w:type="pct"/>
            <w:gridSpan w:val="2"/>
            <w:tcBorders>
              <w:top w:val="single" w:sz="4" w:space="0" w:color="auto"/>
              <w:left w:val="single" w:sz="4" w:space="0" w:color="auto"/>
              <w:bottom w:val="single" w:sz="4" w:space="0" w:color="auto"/>
              <w:right w:val="single" w:sz="4" w:space="0" w:color="auto"/>
            </w:tcBorders>
            <w:shd w:val="clear" w:color="auto" w:fill="auto"/>
            <w:hideMark/>
          </w:tcPr>
          <w:p w14:paraId="0498A9C4"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Há justificativa para não utilização de sistema de registro de preços</w:t>
            </w:r>
          </w:p>
        </w:tc>
        <w:tc>
          <w:tcPr>
            <w:tcW w:w="367" w:type="pct"/>
            <w:tcBorders>
              <w:top w:val="single" w:sz="4" w:space="0" w:color="auto"/>
              <w:left w:val="nil"/>
              <w:bottom w:val="single" w:sz="4" w:space="0" w:color="auto"/>
              <w:right w:val="single" w:sz="4" w:space="0" w:color="auto"/>
            </w:tcBorders>
            <w:shd w:val="clear" w:color="auto" w:fill="auto"/>
            <w:hideMark/>
          </w:tcPr>
          <w:p w14:paraId="6FB57295"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1EF9A8AE"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6AC8DA13"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r w:rsidR="00AB2FA8" w:rsidRPr="00AB2FA8" w14:paraId="3E4CA3F8" w14:textId="77777777" w:rsidTr="00AB2FA8">
        <w:trPr>
          <w:trHeight w:val="180"/>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0D35A498"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4</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5DF82399"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Caso tenha sido vedada a participação de consórcios, consta justificativa nos autos?</w:t>
            </w:r>
          </w:p>
        </w:tc>
        <w:tc>
          <w:tcPr>
            <w:tcW w:w="367" w:type="pct"/>
            <w:tcBorders>
              <w:top w:val="single" w:sz="4" w:space="0" w:color="auto"/>
              <w:left w:val="nil"/>
              <w:bottom w:val="single" w:sz="4" w:space="0" w:color="auto"/>
              <w:right w:val="single" w:sz="4" w:space="0" w:color="auto"/>
            </w:tcBorders>
            <w:shd w:val="clear" w:color="auto" w:fill="auto"/>
            <w:hideMark/>
          </w:tcPr>
          <w:p w14:paraId="137A9042"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5FFCE820"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0461FDA7" w14:textId="77777777" w:rsidR="00AB2FA8" w:rsidRPr="00AB2FA8" w:rsidRDefault="00AB2FA8" w:rsidP="00AB2FA8">
            <w:pPr>
              <w:spacing w:after="0" w:line="240" w:lineRule="auto"/>
              <w:jc w:val="both"/>
              <w:rPr>
                <w:rFonts w:ascii="Arial" w:eastAsia="Times New Roman" w:hAnsi="Arial" w:cs="Arial"/>
                <w:kern w:val="0"/>
                <w:sz w:val="20"/>
                <w:szCs w:val="20"/>
                <w:lang w:eastAsia="pt-BR"/>
                <w14:ligatures w14:val="none"/>
              </w:rPr>
            </w:pPr>
            <w:r w:rsidRPr="00AB2FA8">
              <w:rPr>
                <w:rFonts w:ascii="Arial" w:eastAsia="Times New Roman" w:hAnsi="Arial" w:cs="Arial"/>
                <w:kern w:val="0"/>
                <w:sz w:val="20"/>
                <w:szCs w:val="20"/>
                <w:lang w:eastAsia="pt-BR"/>
                <w14:ligatures w14:val="none"/>
              </w:rPr>
              <w:t> </w:t>
            </w:r>
          </w:p>
        </w:tc>
      </w:tr>
    </w:tbl>
    <w:p w14:paraId="3A54C2CD"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21"/>
        <w:gridCol w:w="406"/>
        <w:gridCol w:w="1436"/>
        <w:gridCol w:w="1058"/>
        <w:gridCol w:w="1826"/>
        <w:gridCol w:w="1453"/>
        <w:gridCol w:w="3685"/>
      </w:tblGrid>
      <w:tr w:rsidR="00AB2FA8" w:rsidRPr="00AB2FA8" w14:paraId="031482BA" w14:textId="77777777" w:rsidTr="00AB2FA8">
        <w:trPr>
          <w:trHeight w:val="60"/>
        </w:trPr>
        <w:tc>
          <w:tcPr>
            <w:tcW w:w="5000" w:type="pct"/>
            <w:gridSpan w:val="7"/>
            <w:tcBorders>
              <w:top w:val="nil"/>
              <w:left w:val="nil"/>
              <w:bottom w:val="nil"/>
              <w:right w:val="nil"/>
            </w:tcBorders>
            <w:shd w:val="clear" w:color="auto" w:fill="auto"/>
            <w:hideMark/>
          </w:tcPr>
          <w:p w14:paraId="1D3B32B1" w14:textId="7C16FD9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0A92A3F8" w14:textId="77777777" w:rsidTr="00AB2FA8">
        <w:trPr>
          <w:trHeight w:val="139"/>
        </w:trPr>
        <w:tc>
          <w:tcPr>
            <w:tcW w:w="5000" w:type="pct"/>
            <w:gridSpan w:val="7"/>
            <w:tcBorders>
              <w:top w:val="nil"/>
              <w:left w:val="nil"/>
              <w:bottom w:val="single" w:sz="8" w:space="0" w:color="auto"/>
              <w:right w:val="nil"/>
            </w:tcBorders>
            <w:shd w:val="clear" w:color="auto" w:fill="auto"/>
            <w:vAlign w:val="bottom"/>
            <w:hideMark/>
          </w:tcPr>
          <w:p w14:paraId="44E7C58E" w14:textId="77777777" w:rsidR="00AB2FA8" w:rsidRPr="00AB2FA8" w:rsidRDefault="00AB2FA8" w:rsidP="00AB2FA8">
            <w:pPr>
              <w:spacing w:after="0" w:line="240" w:lineRule="auto"/>
              <w:jc w:val="center"/>
              <w:rPr>
                <w:rFonts w:ascii="Arial" w:eastAsia="Times New Roman" w:hAnsi="Arial" w:cs="Arial"/>
                <w:b/>
                <w:bCs/>
                <w:color w:val="000000"/>
                <w:kern w:val="0"/>
                <w:sz w:val="36"/>
                <w:szCs w:val="36"/>
                <w:lang w:eastAsia="pt-BR"/>
                <w14:ligatures w14:val="none"/>
              </w:rPr>
            </w:pPr>
            <w:r w:rsidRPr="00AB2FA8">
              <w:rPr>
                <w:rFonts w:ascii="Arial" w:eastAsia="Times New Roman" w:hAnsi="Arial" w:cs="Arial"/>
                <w:b/>
                <w:bCs/>
                <w:color w:val="000000"/>
                <w:kern w:val="0"/>
                <w:sz w:val="36"/>
                <w:szCs w:val="36"/>
                <w:lang w:eastAsia="pt-BR"/>
                <w14:ligatures w14:val="none"/>
              </w:rPr>
              <w:t>ESTUDO TÉCNICO PRELIMINAR (ETP)</w:t>
            </w:r>
          </w:p>
        </w:tc>
      </w:tr>
      <w:tr w:rsidR="00AB2FA8" w:rsidRPr="00AB2FA8" w14:paraId="116CC0DC" w14:textId="77777777" w:rsidTr="00AB2FA8">
        <w:trPr>
          <w:trHeight w:val="102"/>
        </w:trPr>
        <w:tc>
          <w:tcPr>
            <w:tcW w:w="5000" w:type="pct"/>
            <w:gridSpan w:val="7"/>
            <w:tcBorders>
              <w:top w:val="single" w:sz="8" w:space="0" w:color="auto"/>
              <w:left w:val="single" w:sz="8" w:space="0" w:color="auto"/>
              <w:bottom w:val="nil"/>
              <w:right w:val="single" w:sz="8" w:space="0" w:color="000000"/>
            </w:tcBorders>
            <w:shd w:val="clear" w:color="000000" w:fill="FFF2CC"/>
            <w:vAlign w:val="center"/>
            <w:hideMark/>
          </w:tcPr>
          <w:p w14:paraId="36A9213C"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 PARTE GERAL</w:t>
            </w:r>
          </w:p>
        </w:tc>
      </w:tr>
      <w:tr w:rsidR="00AB2FA8" w:rsidRPr="00AB2FA8" w14:paraId="7BBD635B" w14:textId="77777777" w:rsidTr="007D0003">
        <w:trPr>
          <w:trHeight w:val="102"/>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2F6508" w14:textId="77777777" w:rsidR="00AB2FA8" w:rsidRPr="00AB2FA8" w:rsidRDefault="00AB2FA8" w:rsidP="00AB2FA8">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N° PROCESSO:</w:t>
            </w:r>
          </w:p>
        </w:tc>
        <w:tc>
          <w:tcPr>
            <w:tcW w:w="460" w:type="pct"/>
            <w:tcBorders>
              <w:top w:val="single" w:sz="4" w:space="0" w:color="auto"/>
              <w:left w:val="single" w:sz="4" w:space="0" w:color="auto"/>
              <w:bottom w:val="single" w:sz="4" w:space="0" w:color="auto"/>
              <w:right w:val="nil"/>
            </w:tcBorders>
            <w:shd w:val="clear" w:color="auto" w:fill="auto"/>
            <w:vAlign w:val="center"/>
            <w:hideMark/>
          </w:tcPr>
          <w:p w14:paraId="7943A4B7" w14:textId="08A9F2CB" w:rsidR="00AB2FA8" w:rsidRPr="00AB2FA8" w:rsidRDefault="00F06CC0" w:rsidP="00F06CC0">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126</w:t>
            </w:r>
            <w:r w:rsidR="00595F18">
              <w:rPr>
                <w:rFonts w:ascii="Arial" w:eastAsia="Times New Roman" w:hAnsi="Arial" w:cs="Arial"/>
                <w:color w:val="000000"/>
                <w:kern w:val="0"/>
                <w:lang w:eastAsia="pt-BR"/>
                <w14:ligatures w14:val="none"/>
              </w:rPr>
              <w:t>/202</w:t>
            </w:r>
            <w:r w:rsidR="00BC72C1">
              <w:rPr>
                <w:rFonts w:ascii="Arial" w:eastAsia="Times New Roman" w:hAnsi="Arial" w:cs="Arial"/>
                <w:color w:val="000000"/>
                <w:kern w:val="0"/>
                <w:lang w:eastAsia="pt-BR"/>
                <w14:ligatures w14:val="none"/>
              </w:rPr>
              <w:t>5</w:t>
            </w:r>
          </w:p>
        </w:tc>
        <w:tc>
          <w:tcPr>
            <w:tcW w:w="3448" w:type="pct"/>
            <w:gridSpan w:val="3"/>
            <w:tcBorders>
              <w:top w:val="single" w:sz="4" w:space="0" w:color="auto"/>
              <w:left w:val="nil"/>
              <w:bottom w:val="single" w:sz="4" w:space="0" w:color="auto"/>
              <w:right w:val="single" w:sz="4" w:space="0" w:color="000000"/>
            </w:tcBorders>
            <w:shd w:val="clear" w:color="auto" w:fill="auto"/>
            <w:vAlign w:val="center"/>
            <w:hideMark/>
          </w:tcPr>
          <w:p w14:paraId="33130541" w14:textId="491D1859"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p>
        </w:tc>
      </w:tr>
      <w:tr w:rsidR="00AB2FA8" w:rsidRPr="00AB2FA8" w14:paraId="61D757D1" w14:textId="77777777" w:rsidTr="007D0003">
        <w:trPr>
          <w:trHeight w:val="300"/>
        </w:trPr>
        <w:tc>
          <w:tcPr>
            <w:tcW w:w="1092" w:type="pct"/>
            <w:gridSpan w:val="3"/>
            <w:tcBorders>
              <w:top w:val="nil"/>
              <w:left w:val="single" w:sz="4" w:space="0" w:color="auto"/>
              <w:bottom w:val="single" w:sz="4" w:space="0" w:color="auto"/>
              <w:right w:val="single" w:sz="4" w:space="0" w:color="auto"/>
            </w:tcBorders>
            <w:shd w:val="clear" w:color="auto" w:fill="auto"/>
            <w:vAlign w:val="center"/>
            <w:hideMark/>
          </w:tcPr>
          <w:p w14:paraId="2B99849C" w14:textId="77777777" w:rsidR="00AB2FA8" w:rsidRPr="00AB2FA8" w:rsidRDefault="00AB2FA8" w:rsidP="00AB2FA8">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PREVISÃO NO PAC (plano anual de contratações)</w:t>
            </w:r>
          </w:p>
        </w:tc>
        <w:tc>
          <w:tcPr>
            <w:tcW w:w="3908" w:type="pct"/>
            <w:gridSpan w:val="4"/>
            <w:tcBorders>
              <w:top w:val="nil"/>
              <w:left w:val="nil"/>
              <w:bottom w:val="single" w:sz="4" w:space="0" w:color="auto"/>
              <w:right w:val="single" w:sz="4" w:space="0" w:color="auto"/>
            </w:tcBorders>
            <w:shd w:val="clear" w:color="auto" w:fill="auto"/>
            <w:vAlign w:val="center"/>
            <w:hideMark/>
          </w:tcPr>
          <w:p w14:paraId="3B81138A" w14:textId="77777777"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O objeto a ser contratado não foi previsto no Plano Anual de Contratação, entretanto, é essencial para o serviço público e será previsto no próximo Plano Anual de Contratação.</w:t>
            </w:r>
          </w:p>
        </w:tc>
      </w:tr>
      <w:tr w:rsidR="007D0003" w:rsidRPr="00AB2FA8" w14:paraId="36331FCF" w14:textId="77777777" w:rsidTr="00BC72C1">
        <w:trPr>
          <w:trHeight w:val="102"/>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50E018"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RECURSOS ORÇAMENTÁRIOS</w:t>
            </w:r>
          </w:p>
        </w:tc>
        <w:tc>
          <w:tcPr>
            <w:tcW w:w="3908" w:type="pct"/>
            <w:gridSpan w:val="4"/>
            <w:tcBorders>
              <w:top w:val="single" w:sz="4" w:space="0" w:color="auto"/>
              <w:left w:val="nil"/>
              <w:bottom w:val="single" w:sz="4" w:space="0" w:color="auto"/>
              <w:right w:val="single" w:sz="4" w:space="0" w:color="auto"/>
            </w:tcBorders>
            <w:shd w:val="clear" w:color="auto" w:fill="auto"/>
            <w:vAlign w:val="center"/>
          </w:tcPr>
          <w:p w14:paraId="20A2E203" w14:textId="77777777" w:rsidR="002C7176" w:rsidRP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13.001.26.122.0003.2.022 – Manutenção da Secretaria de obras, transito e urbanismo</w:t>
            </w:r>
          </w:p>
          <w:p w14:paraId="23C5594B" w14:textId="77777777" w:rsid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3.3.90.39.00.00.00.00 – Outros Serviços de Terceiros – Pessoa Jurídica.</w:t>
            </w:r>
          </w:p>
          <w:p w14:paraId="42B1B32A" w14:textId="504AAB35" w:rsidR="007D0003" w:rsidRPr="00F06CC0" w:rsidRDefault="002C7176" w:rsidP="002C7176">
            <w:pPr>
              <w:spacing w:after="0" w:line="240" w:lineRule="auto"/>
              <w:jc w:val="both"/>
              <w:rPr>
                <w:rFonts w:ascii="Arial" w:eastAsia="Times New Roman" w:hAnsi="Arial" w:cs="Arial"/>
                <w:color w:val="000000"/>
                <w:kern w:val="0"/>
                <w:highlight w:val="yellow"/>
                <w:lang w:eastAsia="pt-BR"/>
                <w14:ligatures w14:val="none"/>
              </w:rPr>
            </w:pPr>
            <w:r>
              <w:rPr>
                <w:rFonts w:ascii="Arial" w:eastAsia="Times New Roman" w:hAnsi="Arial" w:cs="Arial"/>
                <w:color w:val="000000"/>
                <w:kern w:val="0"/>
                <w:sz w:val="24"/>
                <w:szCs w:val="24"/>
                <w:lang w:eastAsia="pt-BR"/>
                <w14:ligatures w14:val="none"/>
              </w:rPr>
              <w:t>274-</w:t>
            </w:r>
          </w:p>
        </w:tc>
      </w:tr>
      <w:tr w:rsidR="007D0003" w:rsidRPr="00AB2FA8" w14:paraId="47583ED6" w14:textId="77777777" w:rsidTr="007D0003">
        <w:trPr>
          <w:trHeight w:val="120"/>
        </w:trPr>
        <w:tc>
          <w:tcPr>
            <w:tcW w:w="1092" w:type="pct"/>
            <w:gridSpan w:val="3"/>
            <w:tcBorders>
              <w:top w:val="nil"/>
              <w:left w:val="single" w:sz="4" w:space="0" w:color="auto"/>
              <w:bottom w:val="single" w:sz="4" w:space="0" w:color="auto"/>
              <w:right w:val="single" w:sz="4" w:space="0" w:color="auto"/>
            </w:tcBorders>
            <w:shd w:val="clear" w:color="auto" w:fill="auto"/>
            <w:vAlign w:val="center"/>
            <w:hideMark/>
          </w:tcPr>
          <w:p w14:paraId="625821F6"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CARACTERISTICA</w:t>
            </w:r>
          </w:p>
        </w:tc>
        <w:tc>
          <w:tcPr>
            <w:tcW w:w="3908" w:type="pct"/>
            <w:gridSpan w:val="4"/>
            <w:tcBorders>
              <w:top w:val="nil"/>
              <w:left w:val="nil"/>
              <w:bottom w:val="single" w:sz="4" w:space="0" w:color="auto"/>
              <w:right w:val="single" w:sz="4" w:space="0" w:color="auto"/>
            </w:tcBorders>
            <w:shd w:val="clear" w:color="auto" w:fill="auto"/>
            <w:vAlign w:val="center"/>
            <w:hideMark/>
          </w:tcPr>
          <w:p w14:paraId="6A1BCB6F" w14:textId="77777777" w:rsidR="007D0003" w:rsidRPr="00AB2FA8" w:rsidRDefault="007D0003" w:rsidP="007D0003">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Tradicional (Contrato)</w:t>
            </w:r>
          </w:p>
        </w:tc>
      </w:tr>
      <w:tr w:rsidR="007D0003" w:rsidRPr="00AB2FA8" w14:paraId="06588D5C" w14:textId="77777777" w:rsidTr="007D0003">
        <w:trPr>
          <w:trHeight w:val="180"/>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6F6598"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FINALIDADE</w:t>
            </w:r>
          </w:p>
        </w:tc>
        <w:tc>
          <w:tcPr>
            <w:tcW w:w="3908" w:type="pct"/>
            <w:gridSpan w:val="4"/>
            <w:tcBorders>
              <w:top w:val="single" w:sz="4" w:space="0" w:color="auto"/>
              <w:left w:val="nil"/>
              <w:bottom w:val="single" w:sz="4" w:space="0" w:color="auto"/>
              <w:right w:val="single" w:sz="4" w:space="0" w:color="auto"/>
            </w:tcBorders>
            <w:shd w:val="clear" w:color="auto" w:fill="auto"/>
            <w:vAlign w:val="center"/>
            <w:hideMark/>
          </w:tcPr>
          <w:p w14:paraId="0F99477F" w14:textId="457DE80A" w:rsidR="007D0003" w:rsidRPr="00AB2FA8" w:rsidRDefault="00F06CC0" w:rsidP="00F06CC0">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Curso Capacitação</w:t>
            </w:r>
          </w:p>
        </w:tc>
      </w:tr>
      <w:tr w:rsidR="007D0003" w:rsidRPr="00AB2FA8" w14:paraId="174DB6EB" w14:textId="77777777" w:rsidTr="007D0003">
        <w:trPr>
          <w:trHeight w:val="162"/>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33BB12"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OBJETO</w:t>
            </w:r>
          </w:p>
        </w:tc>
        <w:tc>
          <w:tcPr>
            <w:tcW w:w="3908" w:type="pct"/>
            <w:gridSpan w:val="4"/>
            <w:tcBorders>
              <w:top w:val="single" w:sz="4" w:space="0" w:color="auto"/>
              <w:left w:val="nil"/>
              <w:bottom w:val="nil"/>
              <w:right w:val="single" w:sz="4" w:space="0" w:color="auto"/>
            </w:tcBorders>
            <w:shd w:val="clear" w:color="auto" w:fill="auto"/>
            <w:vAlign w:val="center"/>
            <w:hideMark/>
          </w:tcPr>
          <w:p w14:paraId="719C614D" w14:textId="12832826" w:rsidR="007D0003" w:rsidRPr="00AB2FA8" w:rsidRDefault="00F06CC0" w:rsidP="007D0003">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Curso </w:t>
            </w:r>
            <w:r>
              <w:rPr>
                <w:rFonts w:ascii="Arial" w:eastAsia="Times New Roman" w:hAnsi="Arial" w:cs="Arial"/>
                <w:color w:val="000000"/>
                <w:kern w:val="0"/>
                <w:lang w:eastAsia="pt-BR"/>
                <w14:ligatures w14:val="none"/>
              </w:rPr>
              <w:t>de Capacitação em Contratação de Obras e Serviços de Engenharia de acordo com a Lei nº 14.133/2021, para dois funcionários da Prefeitura Municipal de São Jorge do Ivaí/</w:t>
            </w:r>
            <w:proofErr w:type="spellStart"/>
            <w:r>
              <w:rPr>
                <w:rFonts w:ascii="Arial" w:eastAsia="Times New Roman" w:hAnsi="Arial" w:cs="Arial"/>
                <w:color w:val="000000"/>
                <w:kern w:val="0"/>
                <w:lang w:eastAsia="pt-BR"/>
                <w14:ligatures w14:val="none"/>
              </w:rPr>
              <w:t>Pr</w:t>
            </w:r>
            <w:proofErr w:type="spellEnd"/>
          </w:p>
        </w:tc>
      </w:tr>
      <w:tr w:rsidR="007D0003" w:rsidRPr="00AB2FA8" w14:paraId="65411F42" w14:textId="77777777" w:rsidTr="007D0003">
        <w:trPr>
          <w:trHeight w:val="102"/>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B6F173C"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VALOR:</w:t>
            </w:r>
          </w:p>
        </w:tc>
        <w:tc>
          <w:tcPr>
            <w:tcW w:w="390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FDB25AD" w14:textId="0763E33A" w:rsidR="007D0003" w:rsidRPr="00AB2FA8" w:rsidRDefault="007D0003" w:rsidP="00F06CC0">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R$ </w:t>
            </w:r>
            <w:r w:rsidR="00F06CC0">
              <w:rPr>
                <w:rFonts w:ascii="Arial" w:eastAsia="Times New Roman" w:hAnsi="Arial" w:cs="Arial"/>
                <w:color w:val="000000"/>
                <w:kern w:val="0"/>
                <w:lang w:eastAsia="pt-BR"/>
                <w14:ligatures w14:val="none"/>
              </w:rPr>
              <w:t>4</w:t>
            </w:r>
            <w:r w:rsidR="005866C3">
              <w:rPr>
                <w:rFonts w:ascii="Arial" w:eastAsia="Times New Roman" w:hAnsi="Arial" w:cs="Arial"/>
                <w:color w:val="000000"/>
                <w:kern w:val="0"/>
                <w:lang w:eastAsia="pt-BR"/>
                <w14:ligatures w14:val="none"/>
              </w:rPr>
              <w:t>.</w:t>
            </w:r>
            <w:r w:rsidR="00F06CC0">
              <w:rPr>
                <w:rFonts w:ascii="Arial" w:eastAsia="Times New Roman" w:hAnsi="Arial" w:cs="Arial"/>
                <w:color w:val="000000"/>
                <w:kern w:val="0"/>
                <w:lang w:eastAsia="pt-BR"/>
                <w14:ligatures w14:val="none"/>
              </w:rPr>
              <w:t>180,</w:t>
            </w:r>
            <w:r w:rsidR="005866C3">
              <w:rPr>
                <w:rFonts w:ascii="Arial" w:eastAsia="Times New Roman" w:hAnsi="Arial" w:cs="Arial"/>
                <w:color w:val="000000"/>
                <w:kern w:val="0"/>
                <w:lang w:eastAsia="pt-BR"/>
                <w14:ligatures w14:val="none"/>
              </w:rPr>
              <w:t>00</w:t>
            </w:r>
            <w:r>
              <w:rPr>
                <w:rFonts w:ascii="Arial" w:eastAsia="Times New Roman" w:hAnsi="Arial" w:cs="Arial"/>
                <w:color w:val="000000"/>
                <w:kern w:val="0"/>
                <w:lang w:eastAsia="pt-BR"/>
                <w14:ligatures w14:val="none"/>
              </w:rPr>
              <w:t xml:space="preserve"> (</w:t>
            </w:r>
            <w:r w:rsidR="00F06CC0">
              <w:rPr>
                <w:rFonts w:ascii="Arial" w:eastAsia="Times New Roman" w:hAnsi="Arial" w:cs="Arial"/>
                <w:color w:val="000000"/>
                <w:kern w:val="0"/>
                <w:lang w:eastAsia="pt-BR"/>
                <w14:ligatures w14:val="none"/>
              </w:rPr>
              <w:t xml:space="preserve">Quatro mil, cento e oitenta </w:t>
            </w:r>
            <w:r>
              <w:rPr>
                <w:rFonts w:ascii="Arial" w:eastAsia="Times New Roman" w:hAnsi="Arial" w:cs="Arial"/>
                <w:color w:val="000000"/>
                <w:kern w:val="0"/>
                <w:lang w:eastAsia="pt-BR"/>
                <w14:ligatures w14:val="none"/>
              </w:rPr>
              <w:t>reais)</w:t>
            </w:r>
            <w:r w:rsidR="00BC72C1">
              <w:rPr>
                <w:rFonts w:ascii="Arial" w:eastAsia="Times New Roman" w:hAnsi="Arial" w:cs="Arial"/>
                <w:color w:val="000000"/>
                <w:kern w:val="0"/>
                <w:lang w:eastAsia="pt-BR"/>
                <w14:ligatures w14:val="none"/>
              </w:rPr>
              <w:t>.</w:t>
            </w:r>
          </w:p>
        </w:tc>
      </w:tr>
      <w:tr w:rsidR="007D0003" w:rsidRPr="00AB2FA8" w14:paraId="36D6AFF0" w14:textId="77777777" w:rsidTr="007D0003">
        <w:trPr>
          <w:trHeight w:val="120"/>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5916C6"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VIGÊNCIA</w:t>
            </w:r>
          </w:p>
        </w:tc>
        <w:tc>
          <w:tcPr>
            <w:tcW w:w="3908" w:type="pct"/>
            <w:gridSpan w:val="4"/>
            <w:tcBorders>
              <w:top w:val="nil"/>
              <w:left w:val="nil"/>
              <w:bottom w:val="single" w:sz="4" w:space="0" w:color="auto"/>
              <w:right w:val="single" w:sz="4" w:space="0" w:color="auto"/>
            </w:tcBorders>
            <w:shd w:val="clear" w:color="auto" w:fill="auto"/>
            <w:vAlign w:val="center"/>
            <w:hideMark/>
          </w:tcPr>
          <w:p w14:paraId="0ACB5DB5" w14:textId="77777777" w:rsidR="007D0003" w:rsidRPr="00AB2FA8" w:rsidRDefault="007D0003" w:rsidP="007D0003">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3 meses sem prorrogação</w:t>
            </w:r>
          </w:p>
        </w:tc>
      </w:tr>
      <w:tr w:rsidR="007D0003" w:rsidRPr="00AB2FA8" w14:paraId="7E73C614" w14:textId="77777777" w:rsidTr="007D0003">
        <w:trPr>
          <w:trHeight w:val="162"/>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285317"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GARANTIA DE PROPOSTA</w:t>
            </w:r>
          </w:p>
        </w:tc>
        <w:tc>
          <w:tcPr>
            <w:tcW w:w="3908" w:type="pct"/>
            <w:gridSpan w:val="4"/>
            <w:tcBorders>
              <w:top w:val="single" w:sz="4" w:space="0" w:color="auto"/>
              <w:left w:val="nil"/>
              <w:bottom w:val="single" w:sz="4" w:space="0" w:color="auto"/>
              <w:right w:val="single" w:sz="4" w:space="0" w:color="auto"/>
            </w:tcBorders>
            <w:shd w:val="clear" w:color="auto" w:fill="auto"/>
            <w:vAlign w:val="center"/>
            <w:hideMark/>
          </w:tcPr>
          <w:p w14:paraId="57088F71" w14:textId="77777777" w:rsidR="007D0003" w:rsidRPr="00AB2FA8" w:rsidRDefault="007D0003" w:rsidP="007D0003">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Na presente contratação, não será exigida garantia de proposta</w:t>
            </w:r>
          </w:p>
        </w:tc>
      </w:tr>
      <w:tr w:rsidR="007D0003" w:rsidRPr="00AB2FA8" w14:paraId="06B66260" w14:textId="77777777" w:rsidTr="007D0003">
        <w:trPr>
          <w:trHeight w:val="139"/>
        </w:trPr>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82D9EA" w14:textId="77777777" w:rsidR="007D0003" w:rsidRPr="00AB2FA8" w:rsidRDefault="007D0003" w:rsidP="007D0003">
            <w:pPr>
              <w:spacing w:after="0" w:line="240" w:lineRule="auto"/>
              <w:jc w:val="both"/>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Responsável pelo ETP</w:t>
            </w:r>
          </w:p>
        </w:tc>
        <w:tc>
          <w:tcPr>
            <w:tcW w:w="3908" w:type="pct"/>
            <w:gridSpan w:val="4"/>
            <w:tcBorders>
              <w:top w:val="single" w:sz="4" w:space="0" w:color="auto"/>
              <w:left w:val="nil"/>
              <w:bottom w:val="single" w:sz="4" w:space="0" w:color="auto"/>
              <w:right w:val="single" w:sz="4" w:space="0" w:color="auto"/>
            </w:tcBorders>
            <w:shd w:val="clear" w:color="auto" w:fill="auto"/>
            <w:vAlign w:val="center"/>
            <w:hideMark/>
          </w:tcPr>
          <w:p w14:paraId="48EEA82B" w14:textId="64AC4B93" w:rsidR="007D0003" w:rsidRPr="00AB2FA8" w:rsidRDefault="00F06CC0" w:rsidP="007D0003">
            <w:pPr>
              <w:spacing w:after="0" w:line="240" w:lineRule="auto"/>
              <w:jc w:val="both"/>
              <w:rPr>
                <w:rFonts w:ascii="Arial" w:eastAsia="Times New Roman" w:hAnsi="Arial" w:cs="Arial"/>
                <w:color w:val="000000"/>
                <w:kern w:val="0"/>
                <w:lang w:eastAsia="pt-BR"/>
                <w14:ligatures w14:val="none"/>
              </w:rPr>
            </w:pPr>
            <w:proofErr w:type="spellStart"/>
            <w:r>
              <w:rPr>
                <w:rFonts w:ascii="Arial" w:eastAsia="Times New Roman" w:hAnsi="Arial" w:cs="Arial"/>
                <w:color w:val="000000"/>
                <w:kern w:val="0"/>
                <w:lang w:eastAsia="pt-BR"/>
                <w14:ligatures w14:val="none"/>
              </w:rPr>
              <w:t>Valci</w:t>
            </w:r>
            <w:proofErr w:type="spellEnd"/>
            <w:r>
              <w:rPr>
                <w:rFonts w:ascii="Arial" w:eastAsia="Times New Roman" w:hAnsi="Arial" w:cs="Arial"/>
                <w:color w:val="000000"/>
                <w:kern w:val="0"/>
                <w:lang w:eastAsia="pt-BR"/>
                <w14:ligatures w14:val="none"/>
              </w:rPr>
              <w:t xml:space="preserve"> </w:t>
            </w:r>
            <w:proofErr w:type="spellStart"/>
            <w:r>
              <w:rPr>
                <w:rFonts w:ascii="Arial" w:eastAsia="Times New Roman" w:hAnsi="Arial" w:cs="Arial"/>
                <w:color w:val="000000"/>
                <w:kern w:val="0"/>
                <w:lang w:eastAsia="pt-BR"/>
                <w14:ligatures w14:val="none"/>
              </w:rPr>
              <w:t>Perdomo</w:t>
            </w:r>
            <w:proofErr w:type="spellEnd"/>
            <w:r>
              <w:rPr>
                <w:rFonts w:ascii="Arial" w:eastAsia="Times New Roman" w:hAnsi="Arial" w:cs="Arial"/>
                <w:color w:val="000000"/>
                <w:kern w:val="0"/>
                <w:lang w:eastAsia="pt-BR"/>
                <w14:ligatures w14:val="none"/>
              </w:rPr>
              <w:t xml:space="preserve"> da Silva</w:t>
            </w:r>
          </w:p>
        </w:tc>
      </w:tr>
      <w:tr w:rsidR="007D0003" w:rsidRPr="00AB2FA8" w14:paraId="026082C5" w14:textId="77777777" w:rsidTr="00AB2FA8">
        <w:trPr>
          <w:trHeight w:val="102"/>
        </w:trPr>
        <w:tc>
          <w:tcPr>
            <w:tcW w:w="5000" w:type="pct"/>
            <w:gridSpan w:val="7"/>
            <w:tcBorders>
              <w:top w:val="nil"/>
              <w:left w:val="nil"/>
              <w:bottom w:val="nil"/>
              <w:right w:val="nil"/>
            </w:tcBorders>
            <w:shd w:val="clear" w:color="000000" w:fill="FFF2CC"/>
            <w:vAlign w:val="center"/>
            <w:hideMark/>
          </w:tcPr>
          <w:p w14:paraId="1DE8ADCE" w14:textId="77777777" w:rsidR="007D0003" w:rsidRPr="00AB2FA8" w:rsidRDefault="007D0003" w:rsidP="007D0003">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 PARTE ESPECIAL</w:t>
            </w:r>
          </w:p>
        </w:tc>
      </w:tr>
      <w:tr w:rsidR="007D0003" w:rsidRPr="00AB2FA8" w14:paraId="7123FAA1" w14:textId="77777777" w:rsidTr="007D0003">
        <w:trPr>
          <w:trHeight w:val="102"/>
        </w:trPr>
        <w:tc>
          <w:tcPr>
            <w:tcW w:w="377" w:type="pct"/>
            <w:gridSpan w:val="2"/>
            <w:tcBorders>
              <w:top w:val="nil"/>
              <w:left w:val="nil"/>
              <w:bottom w:val="nil"/>
              <w:right w:val="nil"/>
            </w:tcBorders>
            <w:shd w:val="clear" w:color="000000" w:fill="FFF2CC"/>
            <w:hideMark/>
          </w:tcPr>
          <w:p w14:paraId="4B856541"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w:t>
            </w:r>
          </w:p>
        </w:tc>
        <w:tc>
          <w:tcPr>
            <w:tcW w:w="4623" w:type="pct"/>
            <w:gridSpan w:val="5"/>
            <w:tcBorders>
              <w:top w:val="nil"/>
              <w:left w:val="nil"/>
              <w:bottom w:val="nil"/>
              <w:right w:val="nil"/>
            </w:tcBorders>
            <w:shd w:val="clear" w:color="000000" w:fill="FFF2CC"/>
            <w:hideMark/>
          </w:tcPr>
          <w:p w14:paraId="578A5677"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JUSTIFICATIVA DA CONTRATAÇÃO</w:t>
            </w:r>
          </w:p>
        </w:tc>
      </w:tr>
      <w:tr w:rsidR="007D0003" w:rsidRPr="00AB2FA8" w14:paraId="6C49C812" w14:textId="77777777" w:rsidTr="007D0003">
        <w:trPr>
          <w:trHeight w:val="582"/>
        </w:trPr>
        <w:tc>
          <w:tcPr>
            <w:tcW w:w="168" w:type="pct"/>
            <w:tcBorders>
              <w:top w:val="nil"/>
              <w:left w:val="nil"/>
              <w:bottom w:val="nil"/>
              <w:right w:val="nil"/>
            </w:tcBorders>
            <w:shd w:val="clear" w:color="auto" w:fill="auto"/>
            <w:hideMark/>
          </w:tcPr>
          <w:p w14:paraId="0C52E5CE"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6346D84A"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4623" w:type="pct"/>
            <w:gridSpan w:val="5"/>
            <w:tcBorders>
              <w:top w:val="nil"/>
              <w:left w:val="nil"/>
              <w:bottom w:val="nil"/>
              <w:right w:val="nil"/>
            </w:tcBorders>
            <w:shd w:val="clear" w:color="auto" w:fill="auto"/>
            <w:hideMark/>
          </w:tcPr>
          <w:p w14:paraId="2FE48186" w14:textId="7A594B27" w:rsidR="007D0003" w:rsidRPr="00AB2FA8" w:rsidRDefault="005866C3" w:rsidP="001224AC">
            <w:pPr>
              <w:spacing w:after="0" w:line="240" w:lineRule="auto"/>
              <w:jc w:val="both"/>
              <w:rPr>
                <w:rFonts w:ascii="Arial" w:eastAsia="Times New Roman" w:hAnsi="Arial" w:cs="Arial"/>
                <w:color w:val="000000"/>
                <w:kern w:val="0"/>
                <w:sz w:val="24"/>
                <w:szCs w:val="24"/>
                <w:lang w:eastAsia="pt-BR"/>
                <w14:ligatures w14:val="none"/>
              </w:rPr>
            </w:pPr>
            <w:r w:rsidRPr="00B64E7A">
              <w:rPr>
                <w:rFonts w:ascii="Arial" w:eastAsia="Times New Roman" w:hAnsi="Arial" w:cs="Arial"/>
                <w:color w:val="000000"/>
                <w:kern w:val="0"/>
                <w:sz w:val="24"/>
                <w:szCs w:val="24"/>
                <w:lang w:eastAsia="pt-BR"/>
                <w14:ligatures w14:val="none"/>
              </w:rPr>
              <w:t>Justifica-se tal contratação vez que a capacitação de servidores públicos é imprescindível para o aprimoramento contínuo da gestão pública e para a execução de políticas que atendam às necessidades da sociedade de forma eficiente e eficaz. Portanto, é fundamental que o processo de capacitação seja constantemente incentivado e implementado, visando a qualificação dos profissionais que atuam no serviço público. Ademais, Servidores bem treinados e atualizados conseguem executar suas atividades com maior eficiência, agilidade e precisão, reduzindo erros, retrabalho e burocracia. Isso contribui para a otimização dos recursos públicos e para a entrega de serviços mais ágeis e de melhor qualidade à população.</w:t>
            </w:r>
            <w:r>
              <w:rPr>
                <w:rFonts w:ascii="Arial" w:eastAsia="Times New Roman" w:hAnsi="Arial" w:cs="Arial"/>
                <w:color w:val="000000"/>
                <w:kern w:val="0"/>
                <w:sz w:val="24"/>
                <w:szCs w:val="24"/>
                <w:lang w:eastAsia="pt-BR"/>
                <w14:ligatures w14:val="none"/>
              </w:rPr>
              <w:t xml:space="preserve"> Portanto, participarão da referida capacitação 0</w:t>
            </w:r>
            <w:r w:rsidR="001224AC">
              <w:rPr>
                <w:rFonts w:ascii="Arial" w:eastAsia="Times New Roman" w:hAnsi="Arial" w:cs="Arial"/>
                <w:color w:val="000000"/>
                <w:kern w:val="0"/>
                <w:sz w:val="24"/>
                <w:szCs w:val="24"/>
                <w:lang w:eastAsia="pt-BR"/>
                <w14:ligatures w14:val="none"/>
              </w:rPr>
              <w:t>2</w:t>
            </w:r>
            <w:r>
              <w:rPr>
                <w:rFonts w:ascii="Arial" w:eastAsia="Times New Roman" w:hAnsi="Arial" w:cs="Arial"/>
                <w:color w:val="000000"/>
                <w:kern w:val="0"/>
                <w:sz w:val="24"/>
                <w:szCs w:val="24"/>
                <w:lang w:eastAsia="pt-BR"/>
                <w14:ligatures w14:val="none"/>
              </w:rPr>
              <w:t xml:space="preserve"> (</w:t>
            </w:r>
            <w:r w:rsidR="001224AC">
              <w:rPr>
                <w:rFonts w:ascii="Arial" w:eastAsia="Times New Roman" w:hAnsi="Arial" w:cs="Arial"/>
                <w:color w:val="000000"/>
                <w:kern w:val="0"/>
                <w:sz w:val="24"/>
                <w:szCs w:val="24"/>
                <w:lang w:eastAsia="pt-BR"/>
                <w14:ligatures w14:val="none"/>
              </w:rPr>
              <w:t>dois</w:t>
            </w:r>
            <w:r>
              <w:rPr>
                <w:rFonts w:ascii="Arial" w:eastAsia="Times New Roman" w:hAnsi="Arial" w:cs="Arial"/>
                <w:color w:val="000000"/>
                <w:kern w:val="0"/>
                <w:sz w:val="24"/>
                <w:szCs w:val="24"/>
                <w:lang w:eastAsia="pt-BR"/>
                <w14:ligatures w14:val="none"/>
              </w:rPr>
              <w:t>) servidores.</w:t>
            </w:r>
            <w:r w:rsidR="004E49AF">
              <w:rPr>
                <w:rFonts w:ascii="Arial" w:eastAsia="Times New Roman" w:hAnsi="Arial" w:cs="Arial"/>
                <w:color w:val="000000"/>
                <w:kern w:val="0"/>
                <w:sz w:val="24"/>
                <w:szCs w:val="24"/>
                <w:lang w:eastAsia="pt-BR"/>
                <w14:ligatures w14:val="none"/>
              </w:rPr>
              <w:t xml:space="preserve"> Conforme conteúdo programático e orçamento em anexo.</w:t>
            </w:r>
          </w:p>
        </w:tc>
      </w:tr>
      <w:tr w:rsidR="007D0003" w:rsidRPr="00AB2FA8" w14:paraId="7D86B3DE" w14:textId="77777777" w:rsidTr="007D0003">
        <w:trPr>
          <w:trHeight w:val="102"/>
        </w:trPr>
        <w:tc>
          <w:tcPr>
            <w:tcW w:w="377" w:type="pct"/>
            <w:gridSpan w:val="2"/>
            <w:tcBorders>
              <w:top w:val="nil"/>
              <w:left w:val="nil"/>
              <w:bottom w:val="nil"/>
              <w:right w:val="nil"/>
            </w:tcBorders>
            <w:shd w:val="clear" w:color="000000" w:fill="FFF2CC"/>
            <w:hideMark/>
          </w:tcPr>
          <w:p w14:paraId="658D44EF"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w:t>
            </w:r>
          </w:p>
        </w:tc>
        <w:tc>
          <w:tcPr>
            <w:tcW w:w="4623" w:type="pct"/>
            <w:gridSpan w:val="5"/>
            <w:tcBorders>
              <w:top w:val="nil"/>
              <w:left w:val="nil"/>
              <w:bottom w:val="nil"/>
              <w:right w:val="nil"/>
            </w:tcBorders>
            <w:shd w:val="clear" w:color="000000" w:fill="FFF2CC"/>
            <w:hideMark/>
          </w:tcPr>
          <w:p w14:paraId="779A8253"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ESTIMATIVA DA QUANTIDADE</w:t>
            </w:r>
          </w:p>
        </w:tc>
      </w:tr>
      <w:tr w:rsidR="007D0003" w:rsidRPr="00AB2FA8" w14:paraId="2B5224C8" w14:textId="77777777" w:rsidTr="007D0003">
        <w:trPr>
          <w:trHeight w:val="300"/>
        </w:trPr>
        <w:tc>
          <w:tcPr>
            <w:tcW w:w="377" w:type="pct"/>
            <w:gridSpan w:val="2"/>
            <w:tcBorders>
              <w:top w:val="nil"/>
              <w:left w:val="nil"/>
              <w:bottom w:val="nil"/>
              <w:right w:val="nil"/>
            </w:tcBorders>
            <w:shd w:val="clear" w:color="auto" w:fill="auto"/>
            <w:hideMark/>
          </w:tcPr>
          <w:p w14:paraId="33AF4675"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662EC540" w14:textId="04E6FE24"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quantidade de inscrições foi determinada após uma análise minuciosa das demandas específicas do município, levando em consideração a complexidade das tarefas e a necessidade de otimização dos resultados esperados</w:t>
            </w:r>
            <w:r w:rsidR="00A92B9E">
              <w:rPr>
                <w:rFonts w:ascii="Arial" w:eastAsia="Times New Roman" w:hAnsi="Arial" w:cs="Arial"/>
                <w:color w:val="000000"/>
                <w:kern w:val="0"/>
                <w:sz w:val="24"/>
                <w:szCs w:val="24"/>
                <w:lang w:eastAsia="pt-BR"/>
                <w14:ligatures w14:val="none"/>
              </w:rPr>
              <w:t xml:space="preserve"> no setor de compras e licitações, em razão da Lei 14.133/2021.</w:t>
            </w:r>
          </w:p>
        </w:tc>
      </w:tr>
      <w:tr w:rsidR="007D0003" w:rsidRPr="00AB2FA8" w14:paraId="04634BEF" w14:textId="77777777" w:rsidTr="007D0003">
        <w:trPr>
          <w:trHeight w:val="120"/>
        </w:trPr>
        <w:tc>
          <w:tcPr>
            <w:tcW w:w="377" w:type="pct"/>
            <w:gridSpan w:val="2"/>
            <w:tcBorders>
              <w:top w:val="nil"/>
              <w:left w:val="nil"/>
              <w:bottom w:val="nil"/>
              <w:right w:val="nil"/>
            </w:tcBorders>
            <w:shd w:val="clear" w:color="000000" w:fill="FFF2CC"/>
            <w:hideMark/>
          </w:tcPr>
          <w:p w14:paraId="0959E227"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w:t>
            </w:r>
          </w:p>
        </w:tc>
        <w:tc>
          <w:tcPr>
            <w:tcW w:w="4623" w:type="pct"/>
            <w:gridSpan w:val="5"/>
            <w:tcBorders>
              <w:top w:val="nil"/>
              <w:left w:val="nil"/>
              <w:bottom w:val="nil"/>
              <w:right w:val="nil"/>
            </w:tcBorders>
            <w:shd w:val="clear" w:color="000000" w:fill="FFF2CC"/>
            <w:hideMark/>
          </w:tcPr>
          <w:p w14:paraId="5845AF4F"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DESCRIÇÃO DA SOLUÇÃO COMO UM TODO </w:t>
            </w:r>
          </w:p>
        </w:tc>
      </w:tr>
      <w:tr w:rsidR="007D0003" w:rsidRPr="00AB2FA8" w14:paraId="0D027415" w14:textId="77777777" w:rsidTr="007D0003">
        <w:trPr>
          <w:trHeight w:val="282"/>
        </w:trPr>
        <w:tc>
          <w:tcPr>
            <w:tcW w:w="377" w:type="pct"/>
            <w:gridSpan w:val="2"/>
            <w:tcBorders>
              <w:top w:val="nil"/>
              <w:left w:val="nil"/>
              <w:bottom w:val="nil"/>
              <w:right w:val="nil"/>
            </w:tcBorders>
            <w:shd w:val="clear" w:color="auto" w:fill="auto"/>
            <w:hideMark/>
          </w:tcPr>
          <w:p w14:paraId="7064C851"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6565C9FA" w14:textId="75724924"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solução a ser licitada consiste em um sistema de inscrição para o </w:t>
            </w:r>
            <w:r w:rsidR="00A92B9E">
              <w:rPr>
                <w:rFonts w:ascii="Arial" w:eastAsia="Times New Roman" w:hAnsi="Arial" w:cs="Arial"/>
                <w:color w:val="000000"/>
                <w:kern w:val="0"/>
                <w:sz w:val="24"/>
                <w:szCs w:val="24"/>
                <w:lang w:eastAsia="pt-BR"/>
                <w14:ligatures w14:val="none"/>
              </w:rPr>
              <w:t xml:space="preserve">curso presencial, cujo objeto é: Procedimentos auxiliares do processo licitatório com ênfase no credenciamento, sistema de registro de preços e </w:t>
            </w:r>
            <w:proofErr w:type="spellStart"/>
            <w:r w:rsidR="00A92B9E">
              <w:rPr>
                <w:rFonts w:ascii="Arial" w:eastAsia="Times New Roman" w:hAnsi="Arial" w:cs="Arial"/>
                <w:color w:val="000000"/>
                <w:kern w:val="0"/>
                <w:sz w:val="24"/>
                <w:szCs w:val="24"/>
                <w:lang w:eastAsia="pt-BR"/>
                <w14:ligatures w14:val="none"/>
              </w:rPr>
              <w:t>pré</w:t>
            </w:r>
            <w:proofErr w:type="spellEnd"/>
            <w:r w:rsidR="00A92B9E">
              <w:rPr>
                <w:rFonts w:ascii="Arial" w:eastAsia="Times New Roman" w:hAnsi="Arial" w:cs="Arial"/>
                <w:color w:val="000000"/>
                <w:kern w:val="0"/>
                <w:sz w:val="24"/>
                <w:szCs w:val="24"/>
                <w:lang w:eastAsia="pt-BR"/>
                <w14:ligatures w14:val="none"/>
              </w:rPr>
              <w:t xml:space="preserve"> qualificação.</w:t>
            </w:r>
          </w:p>
        </w:tc>
      </w:tr>
      <w:tr w:rsidR="007D0003" w:rsidRPr="00AB2FA8" w14:paraId="2B77223A" w14:textId="77777777" w:rsidTr="007D0003">
        <w:trPr>
          <w:trHeight w:val="120"/>
        </w:trPr>
        <w:tc>
          <w:tcPr>
            <w:tcW w:w="377" w:type="pct"/>
            <w:gridSpan w:val="2"/>
            <w:tcBorders>
              <w:top w:val="nil"/>
              <w:left w:val="nil"/>
              <w:bottom w:val="nil"/>
              <w:right w:val="nil"/>
            </w:tcBorders>
            <w:shd w:val="clear" w:color="000000" w:fill="FFF2CC"/>
            <w:hideMark/>
          </w:tcPr>
          <w:p w14:paraId="322C1190"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w:t>
            </w:r>
          </w:p>
        </w:tc>
        <w:tc>
          <w:tcPr>
            <w:tcW w:w="4623" w:type="pct"/>
            <w:gridSpan w:val="5"/>
            <w:tcBorders>
              <w:top w:val="nil"/>
              <w:left w:val="nil"/>
              <w:bottom w:val="nil"/>
              <w:right w:val="nil"/>
            </w:tcBorders>
            <w:shd w:val="clear" w:color="000000" w:fill="FFF2CC"/>
            <w:hideMark/>
          </w:tcPr>
          <w:p w14:paraId="5FAA832C"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JUSTIFICATIVA DO PRAZO DE EXECUÇÃO</w:t>
            </w:r>
          </w:p>
        </w:tc>
      </w:tr>
      <w:tr w:rsidR="007D0003" w:rsidRPr="00AB2FA8" w14:paraId="365C7476" w14:textId="77777777" w:rsidTr="007D0003">
        <w:trPr>
          <w:trHeight w:val="360"/>
        </w:trPr>
        <w:tc>
          <w:tcPr>
            <w:tcW w:w="377" w:type="pct"/>
            <w:gridSpan w:val="2"/>
            <w:tcBorders>
              <w:top w:val="nil"/>
              <w:left w:val="nil"/>
              <w:bottom w:val="nil"/>
              <w:right w:val="nil"/>
            </w:tcBorders>
            <w:shd w:val="clear" w:color="auto" w:fill="auto"/>
            <w:hideMark/>
          </w:tcPr>
          <w:p w14:paraId="1468CC7C"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13797A7B"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definição do prazo de execução leva em consideração a data do evento, que é um compromisso de dia certo e específico, e também a necessidade de tempo para a realização de todas as etapas do processo de inscrição, como a divulgação, a captação de recursos e a organização logística.</w:t>
            </w:r>
          </w:p>
        </w:tc>
      </w:tr>
      <w:tr w:rsidR="007D0003" w:rsidRPr="00AB2FA8" w14:paraId="57B7C936" w14:textId="77777777" w:rsidTr="007D0003">
        <w:trPr>
          <w:trHeight w:val="102"/>
        </w:trPr>
        <w:tc>
          <w:tcPr>
            <w:tcW w:w="377" w:type="pct"/>
            <w:gridSpan w:val="2"/>
            <w:tcBorders>
              <w:top w:val="nil"/>
              <w:left w:val="nil"/>
              <w:bottom w:val="nil"/>
              <w:right w:val="nil"/>
            </w:tcBorders>
            <w:shd w:val="clear" w:color="000000" w:fill="FFF2CC"/>
            <w:hideMark/>
          </w:tcPr>
          <w:p w14:paraId="13EC9A0D"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w:t>
            </w:r>
          </w:p>
        </w:tc>
        <w:tc>
          <w:tcPr>
            <w:tcW w:w="4623" w:type="pct"/>
            <w:gridSpan w:val="5"/>
            <w:tcBorders>
              <w:top w:val="nil"/>
              <w:left w:val="nil"/>
              <w:bottom w:val="nil"/>
              <w:right w:val="nil"/>
            </w:tcBorders>
            <w:shd w:val="clear" w:color="000000" w:fill="FFF2CC"/>
            <w:hideMark/>
          </w:tcPr>
          <w:p w14:paraId="76DEADA0"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DA FISCALIZAÇÃO E GESTÃO </w:t>
            </w:r>
          </w:p>
        </w:tc>
      </w:tr>
      <w:tr w:rsidR="007D0003" w:rsidRPr="00AB2FA8" w14:paraId="0ADBB0DF" w14:textId="77777777" w:rsidTr="007D0003">
        <w:trPr>
          <w:trHeight w:val="240"/>
        </w:trPr>
        <w:tc>
          <w:tcPr>
            <w:tcW w:w="377" w:type="pct"/>
            <w:gridSpan w:val="2"/>
            <w:tcBorders>
              <w:top w:val="nil"/>
              <w:left w:val="nil"/>
              <w:bottom w:val="nil"/>
              <w:right w:val="nil"/>
            </w:tcBorders>
            <w:shd w:val="clear" w:color="auto" w:fill="auto"/>
            <w:hideMark/>
          </w:tcPr>
          <w:p w14:paraId="40AF00A6"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5.1.</w:t>
            </w:r>
          </w:p>
        </w:tc>
        <w:tc>
          <w:tcPr>
            <w:tcW w:w="4623" w:type="pct"/>
            <w:gridSpan w:val="5"/>
            <w:tcBorders>
              <w:top w:val="nil"/>
              <w:left w:val="nil"/>
              <w:bottom w:val="nil"/>
              <w:right w:val="nil"/>
            </w:tcBorders>
            <w:shd w:val="clear" w:color="auto" w:fill="auto"/>
            <w:hideMark/>
          </w:tcPr>
          <w:p w14:paraId="14B8A697"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fiscalização e gestão do objeto será realizado na forma do Decreto n° 171/2023. Consta a designação dos Responsáveis no Documento de Formalização de demanda (DFD)</w:t>
            </w:r>
          </w:p>
        </w:tc>
      </w:tr>
      <w:tr w:rsidR="007D0003" w:rsidRPr="00AB2FA8" w14:paraId="6B2D9698" w14:textId="77777777" w:rsidTr="007D0003">
        <w:trPr>
          <w:trHeight w:val="102"/>
        </w:trPr>
        <w:tc>
          <w:tcPr>
            <w:tcW w:w="377" w:type="pct"/>
            <w:gridSpan w:val="2"/>
            <w:tcBorders>
              <w:top w:val="nil"/>
              <w:left w:val="nil"/>
              <w:bottom w:val="nil"/>
              <w:right w:val="nil"/>
            </w:tcBorders>
            <w:shd w:val="clear" w:color="000000" w:fill="FFF2CC"/>
            <w:hideMark/>
          </w:tcPr>
          <w:p w14:paraId="291D0F77"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w:t>
            </w:r>
          </w:p>
        </w:tc>
        <w:tc>
          <w:tcPr>
            <w:tcW w:w="4623" w:type="pct"/>
            <w:gridSpan w:val="5"/>
            <w:tcBorders>
              <w:top w:val="nil"/>
              <w:left w:val="nil"/>
              <w:bottom w:val="nil"/>
              <w:right w:val="nil"/>
            </w:tcBorders>
            <w:shd w:val="clear" w:color="000000" w:fill="FFF2CC"/>
            <w:hideMark/>
          </w:tcPr>
          <w:p w14:paraId="5AE70166"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PROCEDIMENTO A SER ADOTADO</w:t>
            </w:r>
          </w:p>
        </w:tc>
      </w:tr>
      <w:tr w:rsidR="007D0003" w:rsidRPr="00AB2FA8" w14:paraId="07107063" w14:textId="77777777" w:rsidTr="007D0003">
        <w:trPr>
          <w:trHeight w:val="222"/>
        </w:trPr>
        <w:tc>
          <w:tcPr>
            <w:tcW w:w="377" w:type="pct"/>
            <w:gridSpan w:val="2"/>
            <w:tcBorders>
              <w:top w:val="nil"/>
              <w:left w:val="nil"/>
              <w:bottom w:val="nil"/>
              <w:right w:val="nil"/>
            </w:tcBorders>
            <w:shd w:val="clear" w:color="auto" w:fill="auto"/>
            <w:hideMark/>
          </w:tcPr>
          <w:p w14:paraId="4EF73EAD"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w:t>
            </w:r>
          </w:p>
        </w:tc>
        <w:tc>
          <w:tcPr>
            <w:tcW w:w="4623" w:type="pct"/>
            <w:gridSpan w:val="5"/>
            <w:tcBorders>
              <w:top w:val="nil"/>
              <w:left w:val="nil"/>
              <w:bottom w:val="nil"/>
              <w:right w:val="nil"/>
            </w:tcBorders>
            <w:shd w:val="clear" w:color="auto" w:fill="auto"/>
            <w:hideMark/>
          </w:tcPr>
          <w:p w14:paraId="7E2C5D9E"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Será adotado procedimento inexigibilidade (art. 74, I) - serviços fornecidos por produtor, empresa ou representante comercial exclusivos</w:t>
            </w:r>
          </w:p>
        </w:tc>
      </w:tr>
      <w:tr w:rsidR="007D0003" w:rsidRPr="00AB2FA8" w14:paraId="3D57DBC7" w14:textId="77777777" w:rsidTr="007D0003">
        <w:trPr>
          <w:trHeight w:val="319"/>
        </w:trPr>
        <w:tc>
          <w:tcPr>
            <w:tcW w:w="377" w:type="pct"/>
            <w:gridSpan w:val="2"/>
            <w:tcBorders>
              <w:top w:val="nil"/>
              <w:left w:val="nil"/>
              <w:bottom w:val="nil"/>
              <w:right w:val="nil"/>
            </w:tcBorders>
            <w:shd w:val="clear" w:color="auto" w:fill="auto"/>
            <w:hideMark/>
          </w:tcPr>
          <w:p w14:paraId="1CB42E5B"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6.2</w:t>
            </w:r>
          </w:p>
        </w:tc>
        <w:tc>
          <w:tcPr>
            <w:tcW w:w="4623" w:type="pct"/>
            <w:gridSpan w:val="5"/>
            <w:tcBorders>
              <w:top w:val="nil"/>
              <w:left w:val="nil"/>
              <w:bottom w:val="nil"/>
              <w:right w:val="nil"/>
            </w:tcBorders>
            <w:shd w:val="clear" w:color="auto" w:fill="auto"/>
            <w:hideMark/>
          </w:tcPr>
          <w:p w14:paraId="476308DD" w14:textId="3ED8AD47" w:rsidR="007D0003" w:rsidRPr="00FF2EFC"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FF2EFC">
              <w:rPr>
                <w:rFonts w:ascii="Arial" w:eastAsia="Times New Roman" w:hAnsi="Arial" w:cs="Arial"/>
                <w:color w:val="000000"/>
                <w:kern w:val="0"/>
                <w:sz w:val="24"/>
                <w:szCs w:val="24"/>
                <w:lang w:eastAsia="pt-BR"/>
                <w14:ligatures w14:val="none"/>
              </w:rPr>
              <w:t xml:space="preserve">Escolhemos a inexigibilidade de licitação (art. 74, I) por se tratar de um fornecedor exclusivo, conforme previsto na Lei 14.133, para a contratação de serviços necessários à participação no </w:t>
            </w:r>
            <w:r w:rsidR="00FF2EFC" w:rsidRPr="00FF2EFC">
              <w:rPr>
                <w:rFonts w:ascii="Arial" w:eastAsia="Times New Roman" w:hAnsi="Arial" w:cs="Arial"/>
                <w:color w:val="000000"/>
                <w:kern w:val="0"/>
                <w:sz w:val="24"/>
                <w:szCs w:val="24"/>
                <w:lang w:eastAsia="pt-BR"/>
                <w14:ligatures w14:val="none"/>
              </w:rPr>
              <w:t xml:space="preserve">Curso de Capacitação e aperfeiçoamento com o Curso Procedimentos Auxiliares do processo licitatório com ênfase no credenciamento, sistema de registro de preços e </w:t>
            </w:r>
            <w:proofErr w:type="spellStart"/>
            <w:r w:rsidR="00FF2EFC" w:rsidRPr="00FF2EFC">
              <w:rPr>
                <w:rFonts w:ascii="Arial" w:eastAsia="Times New Roman" w:hAnsi="Arial" w:cs="Arial"/>
                <w:color w:val="000000"/>
                <w:kern w:val="0"/>
                <w:sz w:val="24"/>
                <w:szCs w:val="24"/>
                <w:lang w:eastAsia="pt-BR"/>
                <w14:ligatures w14:val="none"/>
              </w:rPr>
              <w:t>pré</w:t>
            </w:r>
            <w:proofErr w:type="spellEnd"/>
            <w:r w:rsidR="00FF2EFC" w:rsidRPr="00FF2EFC">
              <w:rPr>
                <w:rFonts w:ascii="Arial" w:eastAsia="Times New Roman" w:hAnsi="Arial" w:cs="Arial"/>
                <w:color w:val="000000"/>
                <w:kern w:val="0"/>
                <w:sz w:val="24"/>
                <w:szCs w:val="24"/>
                <w:lang w:eastAsia="pt-BR"/>
                <w14:ligatures w14:val="none"/>
              </w:rPr>
              <w:t xml:space="preserve"> qualificação.</w:t>
            </w:r>
          </w:p>
        </w:tc>
      </w:tr>
      <w:tr w:rsidR="007D0003" w:rsidRPr="00AB2FA8" w14:paraId="2B13708B" w14:textId="77777777" w:rsidTr="007D0003">
        <w:trPr>
          <w:trHeight w:val="102"/>
        </w:trPr>
        <w:tc>
          <w:tcPr>
            <w:tcW w:w="377" w:type="pct"/>
            <w:gridSpan w:val="2"/>
            <w:tcBorders>
              <w:top w:val="nil"/>
              <w:left w:val="nil"/>
              <w:bottom w:val="nil"/>
              <w:right w:val="nil"/>
            </w:tcBorders>
            <w:shd w:val="clear" w:color="000000" w:fill="FFF2CC"/>
            <w:hideMark/>
          </w:tcPr>
          <w:p w14:paraId="6E9744CC"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w:t>
            </w:r>
          </w:p>
        </w:tc>
        <w:tc>
          <w:tcPr>
            <w:tcW w:w="4623" w:type="pct"/>
            <w:gridSpan w:val="5"/>
            <w:tcBorders>
              <w:top w:val="nil"/>
              <w:left w:val="nil"/>
              <w:bottom w:val="nil"/>
              <w:right w:val="nil"/>
            </w:tcBorders>
            <w:shd w:val="clear" w:color="000000" w:fill="FFF2CC"/>
            <w:hideMark/>
          </w:tcPr>
          <w:p w14:paraId="3C372857" w14:textId="77777777" w:rsidR="007D0003" w:rsidRPr="00FF2EFC"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FF2EFC">
              <w:rPr>
                <w:rFonts w:ascii="Arial" w:eastAsia="Times New Roman" w:hAnsi="Arial" w:cs="Arial"/>
                <w:color w:val="000000"/>
                <w:kern w:val="0"/>
                <w:sz w:val="24"/>
                <w:szCs w:val="24"/>
                <w:lang w:eastAsia="pt-BR"/>
                <w14:ligatures w14:val="none"/>
              </w:rPr>
              <w:t>FORMA DE SELEÇÃO</w:t>
            </w:r>
          </w:p>
        </w:tc>
      </w:tr>
      <w:tr w:rsidR="007D0003" w:rsidRPr="00AB2FA8" w14:paraId="20BAB29E" w14:textId="77777777" w:rsidTr="007D0003">
        <w:trPr>
          <w:trHeight w:val="180"/>
        </w:trPr>
        <w:tc>
          <w:tcPr>
            <w:tcW w:w="377" w:type="pct"/>
            <w:gridSpan w:val="2"/>
            <w:tcBorders>
              <w:top w:val="nil"/>
              <w:left w:val="nil"/>
              <w:bottom w:val="nil"/>
              <w:right w:val="nil"/>
            </w:tcBorders>
            <w:shd w:val="clear" w:color="auto" w:fill="auto"/>
            <w:hideMark/>
          </w:tcPr>
          <w:p w14:paraId="23D13D4B"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w:t>
            </w:r>
          </w:p>
        </w:tc>
        <w:tc>
          <w:tcPr>
            <w:tcW w:w="4623" w:type="pct"/>
            <w:gridSpan w:val="5"/>
            <w:tcBorders>
              <w:top w:val="nil"/>
              <w:left w:val="nil"/>
              <w:bottom w:val="nil"/>
              <w:right w:val="nil"/>
            </w:tcBorders>
            <w:shd w:val="clear" w:color="auto" w:fill="auto"/>
            <w:hideMark/>
          </w:tcPr>
          <w:p w14:paraId="2D2933F3" w14:textId="294FA8D5"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Adotado procedimento presencial em razão da aus</w:t>
            </w:r>
            <w:r>
              <w:rPr>
                <w:rFonts w:ascii="Arial" w:eastAsia="Times New Roman" w:hAnsi="Arial" w:cs="Arial"/>
                <w:color w:val="000000"/>
                <w:kern w:val="0"/>
                <w:sz w:val="24"/>
                <w:szCs w:val="24"/>
                <w:lang w:eastAsia="pt-BR"/>
                <w14:ligatures w14:val="none"/>
              </w:rPr>
              <w:t>ê</w:t>
            </w:r>
            <w:r w:rsidRPr="00AB2FA8">
              <w:rPr>
                <w:rFonts w:ascii="Arial" w:eastAsia="Times New Roman" w:hAnsi="Arial" w:cs="Arial"/>
                <w:color w:val="000000"/>
                <w:kern w:val="0"/>
                <w:sz w:val="24"/>
                <w:szCs w:val="24"/>
                <w:lang w:eastAsia="pt-BR"/>
                <w14:ligatures w14:val="none"/>
              </w:rPr>
              <w:t>ncia de fase de disputa, no presente processo</w:t>
            </w:r>
          </w:p>
        </w:tc>
      </w:tr>
      <w:tr w:rsidR="007D0003" w:rsidRPr="00AB2FA8" w14:paraId="03C230E3" w14:textId="77777777" w:rsidTr="007D0003">
        <w:trPr>
          <w:trHeight w:val="559"/>
        </w:trPr>
        <w:tc>
          <w:tcPr>
            <w:tcW w:w="377" w:type="pct"/>
            <w:gridSpan w:val="2"/>
            <w:tcBorders>
              <w:top w:val="nil"/>
              <w:left w:val="nil"/>
              <w:bottom w:val="nil"/>
              <w:right w:val="nil"/>
            </w:tcBorders>
            <w:shd w:val="clear" w:color="auto" w:fill="auto"/>
            <w:hideMark/>
          </w:tcPr>
          <w:p w14:paraId="356319DC"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7.2</w:t>
            </w:r>
          </w:p>
        </w:tc>
        <w:tc>
          <w:tcPr>
            <w:tcW w:w="4623" w:type="pct"/>
            <w:gridSpan w:val="5"/>
            <w:tcBorders>
              <w:top w:val="nil"/>
              <w:left w:val="nil"/>
              <w:bottom w:val="nil"/>
              <w:right w:val="nil"/>
            </w:tcBorders>
            <w:shd w:val="clear" w:color="auto" w:fill="auto"/>
            <w:hideMark/>
          </w:tcPr>
          <w:p w14:paraId="35E3EB2F"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motivação para realização do procedimento de forma presencial é garantir a segurança e a efetividade do processo, uma vez que a presença física permite a verificação de documentos e a identificação dos envolvidos, além de possibilitar a realização de eventuais diligências necessárias. Além disso, o artigo 17 § 2° da lei 14133/2021 permite a utilização da forma presencial, desde que devidamente justificada, o que reforça a importância da presença física para a realização do procedimento.</w:t>
            </w:r>
          </w:p>
        </w:tc>
      </w:tr>
      <w:tr w:rsidR="007D0003" w:rsidRPr="00AB2FA8" w14:paraId="5A2DCBAB" w14:textId="77777777" w:rsidTr="007D0003">
        <w:trPr>
          <w:trHeight w:val="102"/>
        </w:trPr>
        <w:tc>
          <w:tcPr>
            <w:tcW w:w="377" w:type="pct"/>
            <w:gridSpan w:val="2"/>
            <w:tcBorders>
              <w:top w:val="nil"/>
              <w:left w:val="nil"/>
              <w:bottom w:val="nil"/>
              <w:right w:val="nil"/>
            </w:tcBorders>
            <w:shd w:val="clear" w:color="000000" w:fill="FFF2CC"/>
            <w:hideMark/>
          </w:tcPr>
          <w:p w14:paraId="4BDA1A87"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w:t>
            </w:r>
          </w:p>
        </w:tc>
        <w:tc>
          <w:tcPr>
            <w:tcW w:w="4623" w:type="pct"/>
            <w:gridSpan w:val="5"/>
            <w:tcBorders>
              <w:top w:val="nil"/>
              <w:left w:val="nil"/>
              <w:bottom w:val="nil"/>
              <w:right w:val="nil"/>
            </w:tcBorders>
            <w:shd w:val="clear" w:color="000000" w:fill="FFF2CC"/>
            <w:hideMark/>
          </w:tcPr>
          <w:p w14:paraId="09389160"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DOTAÇÃO ORÇAMENTÁRIA</w:t>
            </w:r>
          </w:p>
        </w:tc>
      </w:tr>
      <w:tr w:rsidR="007D0003" w:rsidRPr="00AB2FA8" w14:paraId="02F522DE" w14:textId="77777777" w:rsidTr="007D0003">
        <w:trPr>
          <w:trHeight w:val="240"/>
        </w:trPr>
        <w:tc>
          <w:tcPr>
            <w:tcW w:w="377" w:type="pct"/>
            <w:gridSpan w:val="2"/>
            <w:tcBorders>
              <w:top w:val="nil"/>
              <w:left w:val="nil"/>
              <w:bottom w:val="nil"/>
              <w:right w:val="nil"/>
            </w:tcBorders>
            <w:shd w:val="clear" w:color="auto" w:fill="auto"/>
            <w:hideMark/>
          </w:tcPr>
          <w:p w14:paraId="29EB3703"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8.1.</w:t>
            </w:r>
          </w:p>
        </w:tc>
        <w:tc>
          <w:tcPr>
            <w:tcW w:w="4623" w:type="pct"/>
            <w:gridSpan w:val="5"/>
            <w:tcBorders>
              <w:top w:val="nil"/>
              <w:left w:val="nil"/>
              <w:bottom w:val="nil"/>
              <w:right w:val="nil"/>
            </w:tcBorders>
            <w:shd w:val="clear" w:color="auto" w:fill="auto"/>
            <w:hideMark/>
          </w:tcPr>
          <w:p w14:paraId="3FAA4A67"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despesas resultantes da presente contratação serão custeadas por meio de fundos especificamente alocados no orçamento Municipal, conforme detalhado:</w:t>
            </w:r>
          </w:p>
        </w:tc>
      </w:tr>
      <w:tr w:rsidR="007D0003" w:rsidRPr="00AB2FA8" w14:paraId="3CC5A42F" w14:textId="77777777" w:rsidTr="007D0003">
        <w:trPr>
          <w:trHeight w:val="102"/>
        </w:trPr>
        <w:tc>
          <w:tcPr>
            <w:tcW w:w="377" w:type="pct"/>
            <w:gridSpan w:val="2"/>
            <w:tcBorders>
              <w:top w:val="nil"/>
              <w:left w:val="nil"/>
              <w:bottom w:val="nil"/>
              <w:right w:val="nil"/>
            </w:tcBorders>
            <w:shd w:val="clear" w:color="auto" w:fill="auto"/>
            <w:hideMark/>
          </w:tcPr>
          <w:p w14:paraId="11476323" w14:textId="77777777" w:rsidR="007D0003" w:rsidRPr="00F06CC0" w:rsidRDefault="007D0003" w:rsidP="007D0003">
            <w:pPr>
              <w:spacing w:after="0" w:line="240" w:lineRule="auto"/>
              <w:jc w:val="both"/>
              <w:rPr>
                <w:rFonts w:ascii="Arial" w:eastAsia="Times New Roman" w:hAnsi="Arial" w:cs="Arial"/>
                <w:color w:val="000000"/>
                <w:kern w:val="0"/>
                <w:sz w:val="24"/>
                <w:szCs w:val="24"/>
                <w:highlight w:val="yellow"/>
                <w:lang w:eastAsia="pt-BR"/>
                <w14:ligatures w14:val="none"/>
              </w:rPr>
            </w:pPr>
          </w:p>
        </w:tc>
        <w:tc>
          <w:tcPr>
            <w:tcW w:w="4623" w:type="pct"/>
            <w:gridSpan w:val="5"/>
            <w:tcBorders>
              <w:top w:val="nil"/>
              <w:left w:val="nil"/>
              <w:bottom w:val="nil"/>
              <w:right w:val="nil"/>
            </w:tcBorders>
            <w:shd w:val="clear" w:color="auto" w:fill="auto"/>
            <w:vAlign w:val="center"/>
            <w:hideMark/>
          </w:tcPr>
          <w:p w14:paraId="79695E97" w14:textId="77777777" w:rsidR="002C7176" w:rsidRP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13.001.26.122.0003.2.022 – Manutenção da Secretaria de obras, transito e urbanismo</w:t>
            </w:r>
          </w:p>
          <w:p w14:paraId="5A5EAD0E" w14:textId="77777777" w:rsid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3.3.90.39.00.00.00.00 – Outros Serviços de Terceiros – Pessoa Jurídica.</w:t>
            </w:r>
          </w:p>
          <w:p w14:paraId="7AB2E9F0" w14:textId="7D21E8FE" w:rsidR="009353D3" w:rsidRPr="00F06CC0" w:rsidRDefault="002C7176" w:rsidP="002C7176">
            <w:pPr>
              <w:spacing w:after="0" w:line="240" w:lineRule="auto"/>
              <w:jc w:val="both"/>
              <w:rPr>
                <w:rFonts w:ascii="Arial" w:eastAsia="Times New Roman" w:hAnsi="Arial" w:cs="Arial"/>
                <w:color w:val="000000"/>
                <w:kern w:val="0"/>
                <w:highlight w:val="yellow"/>
                <w:lang w:eastAsia="pt-BR"/>
                <w14:ligatures w14:val="none"/>
              </w:rPr>
            </w:pPr>
            <w:r>
              <w:rPr>
                <w:rFonts w:ascii="Arial" w:eastAsia="Times New Roman" w:hAnsi="Arial" w:cs="Arial"/>
                <w:color w:val="000000"/>
                <w:kern w:val="0"/>
                <w:sz w:val="24"/>
                <w:szCs w:val="24"/>
                <w:lang w:eastAsia="pt-BR"/>
                <w14:ligatures w14:val="none"/>
              </w:rPr>
              <w:t xml:space="preserve">274- </w:t>
            </w:r>
          </w:p>
        </w:tc>
      </w:tr>
      <w:tr w:rsidR="007D0003" w:rsidRPr="00AB2FA8" w14:paraId="43EA6888" w14:textId="77777777" w:rsidTr="007D0003">
        <w:trPr>
          <w:trHeight w:val="102"/>
        </w:trPr>
        <w:tc>
          <w:tcPr>
            <w:tcW w:w="377" w:type="pct"/>
            <w:gridSpan w:val="2"/>
            <w:tcBorders>
              <w:top w:val="nil"/>
              <w:left w:val="nil"/>
              <w:bottom w:val="nil"/>
              <w:right w:val="nil"/>
            </w:tcBorders>
            <w:shd w:val="clear" w:color="000000" w:fill="FFF2CC"/>
            <w:hideMark/>
          </w:tcPr>
          <w:p w14:paraId="05386CA1"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w:t>
            </w:r>
          </w:p>
        </w:tc>
        <w:tc>
          <w:tcPr>
            <w:tcW w:w="4623" w:type="pct"/>
            <w:gridSpan w:val="5"/>
            <w:tcBorders>
              <w:top w:val="nil"/>
              <w:left w:val="nil"/>
              <w:bottom w:val="nil"/>
              <w:right w:val="nil"/>
            </w:tcBorders>
            <w:shd w:val="clear" w:color="000000" w:fill="FFF2CC"/>
            <w:hideMark/>
          </w:tcPr>
          <w:p w14:paraId="60AC0FE3"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BENEFÍCIO MPE'S</w:t>
            </w:r>
          </w:p>
        </w:tc>
      </w:tr>
      <w:tr w:rsidR="007D0003" w:rsidRPr="00AB2FA8" w14:paraId="62F8E0FB" w14:textId="77777777" w:rsidTr="007D0003">
        <w:trPr>
          <w:trHeight w:val="702"/>
        </w:trPr>
        <w:tc>
          <w:tcPr>
            <w:tcW w:w="377" w:type="pct"/>
            <w:gridSpan w:val="2"/>
            <w:tcBorders>
              <w:top w:val="nil"/>
              <w:left w:val="nil"/>
              <w:bottom w:val="nil"/>
              <w:right w:val="nil"/>
            </w:tcBorders>
            <w:shd w:val="clear" w:color="auto" w:fill="auto"/>
            <w:hideMark/>
          </w:tcPr>
          <w:p w14:paraId="12B906EB"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w:t>
            </w:r>
          </w:p>
        </w:tc>
        <w:tc>
          <w:tcPr>
            <w:tcW w:w="4623" w:type="pct"/>
            <w:gridSpan w:val="5"/>
            <w:tcBorders>
              <w:top w:val="nil"/>
              <w:left w:val="nil"/>
              <w:bottom w:val="nil"/>
              <w:right w:val="nil"/>
            </w:tcBorders>
            <w:shd w:val="clear" w:color="auto" w:fill="auto"/>
            <w:hideMark/>
          </w:tcPr>
          <w:p w14:paraId="5F4B3338"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contratação via inexigibilidade de licitação é um procedimento que permite a contratação direta de serviços fornecidos por produtor, empresa ou representante comercial exclusivos. Nesse caso, não há competição, </w:t>
            </w:r>
            <w:proofErr w:type="gramStart"/>
            <w:r w:rsidRPr="00AB2FA8">
              <w:rPr>
                <w:rFonts w:ascii="Arial" w:eastAsia="Times New Roman" w:hAnsi="Arial" w:cs="Arial"/>
                <w:color w:val="000000"/>
                <w:kern w:val="0"/>
                <w:sz w:val="24"/>
                <w:szCs w:val="24"/>
                <w:lang w:eastAsia="pt-BR"/>
                <w14:ligatures w14:val="none"/>
              </w:rPr>
              <w:t>pois</w:t>
            </w:r>
            <w:proofErr w:type="gramEnd"/>
            <w:r w:rsidRPr="00AB2FA8">
              <w:rPr>
                <w:rFonts w:ascii="Arial" w:eastAsia="Times New Roman" w:hAnsi="Arial" w:cs="Arial"/>
                <w:color w:val="000000"/>
                <w:kern w:val="0"/>
                <w:sz w:val="24"/>
                <w:szCs w:val="24"/>
                <w:lang w:eastAsia="pt-BR"/>
                <w14:ligatures w14:val="none"/>
              </w:rPr>
              <w:t xml:space="preserve"> a empresa ou profissional é o único fornecedor do serviço em questão. Dessa forma, não há que se falar em cota ou regras especiais de competição para as micro e pequenas empresas, uma vez que não há outras empresas concorrentes para serem beneficiadas. A inexigibilidade de licitação é uma forma de agilizar o processo de contratação, garantindo a prestação do serviço de forma eficiente e sem a necessidade de concorrência.</w:t>
            </w:r>
          </w:p>
        </w:tc>
      </w:tr>
      <w:tr w:rsidR="007D0003" w:rsidRPr="00AB2FA8" w14:paraId="206B08BF" w14:textId="77777777" w:rsidTr="007D0003">
        <w:trPr>
          <w:trHeight w:val="102"/>
        </w:trPr>
        <w:tc>
          <w:tcPr>
            <w:tcW w:w="377" w:type="pct"/>
            <w:gridSpan w:val="2"/>
            <w:tcBorders>
              <w:top w:val="nil"/>
              <w:left w:val="nil"/>
              <w:bottom w:val="nil"/>
              <w:right w:val="nil"/>
            </w:tcBorders>
            <w:shd w:val="clear" w:color="000000" w:fill="FFF2CC"/>
            <w:hideMark/>
          </w:tcPr>
          <w:p w14:paraId="00DBDDC5"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w:t>
            </w:r>
          </w:p>
        </w:tc>
        <w:tc>
          <w:tcPr>
            <w:tcW w:w="4623" w:type="pct"/>
            <w:gridSpan w:val="5"/>
            <w:tcBorders>
              <w:top w:val="nil"/>
              <w:left w:val="nil"/>
              <w:bottom w:val="nil"/>
              <w:right w:val="nil"/>
            </w:tcBorders>
            <w:shd w:val="clear" w:color="000000" w:fill="FFF2CC"/>
            <w:hideMark/>
          </w:tcPr>
          <w:p w14:paraId="0DD78737"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ADJUDICAÇÃO</w:t>
            </w:r>
          </w:p>
        </w:tc>
      </w:tr>
      <w:tr w:rsidR="007D0003" w:rsidRPr="00AB2FA8" w14:paraId="5A0A7164" w14:textId="77777777" w:rsidTr="007D0003">
        <w:trPr>
          <w:trHeight w:val="102"/>
        </w:trPr>
        <w:tc>
          <w:tcPr>
            <w:tcW w:w="377" w:type="pct"/>
            <w:gridSpan w:val="2"/>
            <w:tcBorders>
              <w:top w:val="nil"/>
              <w:left w:val="nil"/>
              <w:bottom w:val="nil"/>
              <w:right w:val="nil"/>
            </w:tcBorders>
            <w:shd w:val="clear" w:color="000000" w:fill="FFF2CC"/>
            <w:hideMark/>
          </w:tcPr>
          <w:p w14:paraId="453B5C78"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11.</w:t>
            </w:r>
          </w:p>
        </w:tc>
        <w:tc>
          <w:tcPr>
            <w:tcW w:w="4623" w:type="pct"/>
            <w:gridSpan w:val="5"/>
            <w:tcBorders>
              <w:top w:val="nil"/>
              <w:left w:val="nil"/>
              <w:bottom w:val="nil"/>
              <w:right w:val="nil"/>
            </w:tcBorders>
            <w:shd w:val="clear" w:color="000000" w:fill="FFF2CC"/>
            <w:hideMark/>
          </w:tcPr>
          <w:p w14:paraId="115737F5"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SUBCONTRATAÇÃO</w:t>
            </w:r>
          </w:p>
        </w:tc>
      </w:tr>
      <w:tr w:rsidR="007D0003" w:rsidRPr="00AB2FA8" w14:paraId="2C701F3E" w14:textId="77777777" w:rsidTr="007D0003">
        <w:trPr>
          <w:trHeight w:val="162"/>
        </w:trPr>
        <w:tc>
          <w:tcPr>
            <w:tcW w:w="377" w:type="pct"/>
            <w:gridSpan w:val="2"/>
            <w:tcBorders>
              <w:top w:val="nil"/>
              <w:left w:val="nil"/>
              <w:bottom w:val="nil"/>
              <w:right w:val="nil"/>
            </w:tcBorders>
            <w:shd w:val="clear" w:color="auto" w:fill="auto"/>
            <w:hideMark/>
          </w:tcPr>
          <w:p w14:paraId="5DACFCCB"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506ACE10"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D0003" w:rsidRPr="00AB2FA8" w14:paraId="181539D2" w14:textId="77777777" w:rsidTr="007D0003">
        <w:trPr>
          <w:trHeight w:val="139"/>
        </w:trPr>
        <w:tc>
          <w:tcPr>
            <w:tcW w:w="377" w:type="pct"/>
            <w:gridSpan w:val="2"/>
            <w:tcBorders>
              <w:top w:val="nil"/>
              <w:left w:val="nil"/>
              <w:bottom w:val="nil"/>
              <w:right w:val="nil"/>
            </w:tcBorders>
            <w:shd w:val="clear" w:color="000000" w:fill="FFF2CC"/>
            <w:hideMark/>
          </w:tcPr>
          <w:p w14:paraId="646B68C9"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w:t>
            </w:r>
          </w:p>
        </w:tc>
        <w:tc>
          <w:tcPr>
            <w:tcW w:w="4623" w:type="pct"/>
            <w:gridSpan w:val="5"/>
            <w:tcBorders>
              <w:top w:val="nil"/>
              <w:left w:val="nil"/>
              <w:bottom w:val="nil"/>
              <w:right w:val="nil"/>
            </w:tcBorders>
            <w:shd w:val="clear" w:color="000000" w:fill="FFF2CC"/>
            <w:hideMark/>
          </w:tcPr>
          <w:p w14:paraId="079FCA01"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ANÁLISE E AVALIAÇÃO DA CONFORMIDADE DA PROPOSTA</w:t>
            </w:r>
          </w:p>
        </w:tc>
      </w:tr>
      <w:tr w:rsidR="007D0003" w:rsidRPr="00AB2FA8" w14:paraId="727FE953" w14:textId="77777777" w:rsidTr="007D0003">
        <w:trPr>
          <w:trHeight w:val="180"/>
        </w:trPr>
        <w:tc>
          <w:tcPr>
            <w:tcW w:w="377" w:type="pct"/>
            <w:gridSpan w:val="2"/>
            <w:tcBorders>
              <w:top w:val="nil"/>
              <w:left w:val="nil"/>
              <w:bottom w:val="nil"/>
              <w:right w:val="nil"/>
            </w:tcBorders>
            <w:shd w:val="clear" w:color="auto" w:fill="auto"/>
            <w:hideMark/>
          </w:tcPr>
          <w:p w14:paraId="0157DC46"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12.1</w:t>
            </w:r>
          </w:p>
        </w:tc>
        <w:tc>
          <w:tcPr>
            <w:tcW w:w="4623" w:type="pct"/>
            <w:gridSpan w:val="5"/>
            <w:tcBorders>
              <w:top w:val="nil"/>
              <w:left w:val="nil"/>
              <w:bottom w:val="nil"/>
              <w:right w:val="nil"/>
            </w:tcBorders>
            <w:shd w:val="clear" w:color="auto" w:fill="auto"/>
            <w:hideMark/>
          </w:tcPr>
          <w:p w14:paraId="22AA18A3"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7D0003" w:rsidRPr="00AB2FA8" w14:paraId="55413A39" w14:textId="77777777" w:rsidTr="007D0003">
        <w:trPr>
          <w:trHeight w:val="102"/>
        </w:trPr>
        <w:tc>
          <w:tcPr>
            <w:tcW w:w="377" w:type="pct"/>
            <w:gridSpan w:val="2"/>
            <w:tcBorders>
              <w:top w:val="nil"/>
              <w:left w:val="nil"/>
              <w:bottom w:val="nil"/>
              <w:right w:val="nil"/>
            </w:tcBorders>
            <w:shd w:val="clear" w:color="000000" w:fill="FFF2CC"/>
            <w:hideMark/>
          </w:tcPr>
          <w:p w14:paraId="3026FEC4"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w:t>
            </w:r>
          </w:p>
        </w:tc>
        <w:tc>
          <w:tcPr>
            <w:tcW w:w="4623" w:type="pct"/>
            <w:gridSpan w:val="5"/>
            <w:tcBorders>
              <w:top w:val="nil"/>
              <w:left w:val="nil"/>
              <w:bottom w:val="nil"/>
              <w:right w:val="nil"/>
            </w:tcBorders>
            <w:shd w:val="clear" w:color="000000" w:fill="FFF2CC"/>
            <w:hideMark/>
          </w:tcPr>
          <w:p w14:paraId="63086CC2"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GARANTIA DE EXECUÇÃO</w:t>
            </w:r>
          </w:p>
        </w:tc>
      </w:tr>
      <w:tr w:rsidR="007D0003" w:rsidRPr="00AB2FA8" w14:paraId="02F42DA6" w14:textId="77777777" w:rsidTr="007D0003">
        <w:trPr>
          <w:trHeight w:val="139"/>
        </w:trPr>
        <w:tc>
          <w:tcPr>
            <w:tcW w:w="377" w:type="pct"/>
            <w:gridSpan w:val="2"/>
            <w:tcBorders>
              <w:top w:val="nil"/>
              <w:left w:val="nil"/>
              <w:bottom w:val="nil"/>
              <w:right w:val="nil"/>
            </w:tcBorders>
            <w:shd w:val="clear" w:color="auto" w:fill="auto"/>
            <w:hideMark/>
          </w:tcPr>
          <w:p w14:paraId="42637E30"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13.1</w:t>
            </w:r>
          </w:p>
        </w:tc>
        <w:tc>
          <w:tcPr>
            <w:tcW w:w="4623" w:type="pct"/>
            <w:gridSpan w:val="5"/>
            <w:tcBorders>
              <w:top w:val="nil"/>
              <w:left w:val="nil"/>
              <w:bottom w:val="nil"/>
              <w:right w:val="nil"/>
            </w:tcBorders>
            <w:shd w:val="clear" w:color="auto" w:fill="auto"/>
            <w:hideMark/>
          </w:tcPr>
          <w:p w14:paraId="7DECDD56"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Não será exigida garantia de execução neste processo.</w:t>
            </w:r>
          </w:p>
        </w:tc>
      </w:tr>
      <w:tr w:rsidR="007D0003" w:rsidRPr="00AB2FA8" w14:paraId="44ACAE0A" w14:textId="77777777" w:rsidTr="007D0003">
        <w:trPr>
          <w:trHeight w:val="139"/>
        </w:trPr>
        <w:tc>
          <w:tcPr>
            <w:tcW w:w="377" w:type="pct"/>
            <w:gridSpan w:val="2"/>
            <w:tcBorders>
              <w:top w:val="nil"/>
              <w:left w:val="nil"/>
              <w:bottom w:val="nil"/>
              <w:right w:val="nil"/>
            </w:tcBorders>
            <w:shd w:val="clear" w:color="000000" w:fill="FFF2CC"/>
            <w:hideMark/>
          </w:tcPr>
          <w:p w14:paraId="6C87E117"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w:t>
            </w:r>
          </w:p>
        </w:tc>
        <w:tc>
          <w:tcPr>
            <w:tcW w:w="4623" w:type="pct"/>
            <w:gridSpan w:val="5"/>
            <w:tcBorders>
              <w:top w:val="nil"/>
              <w:left w:val="nil"/>
              <w:bottom w:val="nil"/>
              <w:right w:val="nil"/>
            </w:tcBorders>
            <w:shd w:val="clear" w:color="000000" w:fill="FFF2CC"/>
            <w:hideMark/>
          </w:tcPr>
          <w:p w14:paraId="33D31A82"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DISPOSIÇÕES ACERCA DE LIMITAÇÕES GEOGRÁFICAS</w:t>
            </w:r>
          </w:p>
        </w:tc>
      </w:tr>
      <w:tr w:rsidR="007D0003" w:rsidRPr="00AB2FA8" w14:paraId="3A84C335" w14:textId="77777777" w:rsidTr="007D0003">
        <w:trPr>
          <w:trHeight w:val="162"/>
        </w:trPr>
        <w:tc>
          <w:tcPr>
            <w:tcW w:w="377" w:type="pct"/>
            <w:gridSpan w:val="2"/>
            <w:tcBorders>
              <w:top w:val="nil"/>
              <w:left w:val="nil"/>
              <w:bottom w:val="nil"/>
              <w:right w:val="nil"/>
            </w:tcBorders>
            <w:shd w:val="clear" w:color="auto" w:fill="auto"/>
            <w:hideMark/>
          </w:tcPr>
          <w:p w14:paraId="2F9D940B"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15.1</w:t>
            </w:r>
          </w:p>
        </w:tc>
        <w:tc>
          <w:tcPr>
            <w:tcW w:w="4623" w:type="pct"/>
            <w:gridSpan w:val="5"/>
            <w:tcBorders>
              <w:top w:val="nil"/>
              <w:left w:val="nil"/>
              <w:bottom w:val="nil"/>
              <w:right w:val="nil"/>
            </w:tcBorders>
            <w:shd w:val="clear" w:color="auto" w:fill="auto"/>
            <w:hideMark/>
          </w:tcPr>
          <w:p w14:paraId="4B453EBD"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Não se aplica, em razão de se tratar de inexigibilidade de licitação</w:t>
            </w:r>
          </w:p>
        </w:tc>
      </w:tr>
      <w:tr w:rsidR="007D0003" w:rsidRPr="00AB2FA8" w14:paraId="25329552" w14:textId="77777777" w:rsidTr="007D0003">
        <w:trPr>
          <w:trHeight w:val="102"/>
        </w:trPr>
        <w:tc>
          <w:tcPr>
            <w:tcW w:w="377" w:type="pct"/>
            <w:gridSpan w:val="2"/>
            <w:tcBorders>
              <w:top w:val="nil"/>
              <w:left w:val="nil"/>
              <w:bottom w:val="nil"/>
              <w:right w:val="nil"/>
            </w:tcBorders>
            <w:shd w:val="clear" w:color="000000" w:fill="FFF2CC"/>
            <w:hideMark/>
          </w:tcPr>
          <w:p w14:paraId="1241AD56"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16</w:t>
            </w:r>
          </w:p>
        </w:tc>
        <w:tc>
          <w:tcPr>
            <w:tcW w:w="4623" w:type="pct"/>
            <w:gridSpan w:val="5"/>
            <w:tcBorders>
              <w:top w:val="nil"/>
              <w:left w:val="nil"/>
              <w:bottom w:val="nil"/>
              <w:right w:val="nil"/>
            </w:tcBorders>
            <w:shd w:val="clear" w:color="000000" w:fill="FFF2CC"/>
            <w:hideMark/>
          </w:tcPr>
          <w:p w14:paraId="7CA370FD"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REQUISITOS DA CONTRATAÇÃO</w:t>
            </w:r>
          </w:p>
        </w:tc>
      </w:tr>
      <w:tr w:rsidR="007D0003" w:rsidRPr="00AB2FA8" w14:paraId="15AA4315" w14:textId="77777777" w:rsidTr="007D0003">
        <w:trPr>
          <w:trHeight w:val="660"/>
        </w:trPr>
        <w:tc>
          <w:tcPr>
            <w:tcW w:w="377" w:type="pct"/>
            <w:gridSpan w:val="2"/>
            <w:tcBorders>
              <w:top w:val="nil"/>
              <w:left w:val="nil"/>
              <w:bottom w:val="nil"/>
              <w:right w:val="nil"/>
            </w:tcBorders>
            <w:shd w:val="clear" w:color="auto" w:fill="auto"/>
            <w:hideMark/>
          </w:tcPr>
          <w:p w14:paraId="20972490"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16.1</w:t>
            </w:r>
          </w:p>
        </w:tc>
        <w:tc>
          <w:tcPr>
            <w:tcW w:w="4623" w:type="pct"/>
            <w:gridSpan w:val="5"/>
            <w:tcBorders>
              <w:top w:val="nil"/>
              <w:left w:val="nil"/>
              <w:bottom w:val="nil"/>
              <w:right w:val="nil"/>
            </w:tcBorders>
            <w:shd w:val="clear" w:color="auto" w:fill="auto"/>
            <w:hideMark/>
          </w:tcPr>
          <w:p w14:paraId="61625D83" w14:textId="64ACD68C"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92B9E">
              <w:rPr>
                <w:rFonts w:ascii="Arial" w:eastAsia="Times New Roman" w:hAnsi="Arial" w:cs="Arial"/>
                <w:color w:val="000000"/>
                <w:kern w:val="0"/>
                <w:sz w:val="24"/>
                <w:szCs w:val="24"/>
                <w:lang w:eastAsia="pt-BR"/>
                <w14:ligatures w14:val="none"/>
              </w:rPr>
              <w:t>A contratação para participação n</w:t>
            </w:r>
            <w:r w:rsidR="00A92B9E" w:rsidRPr="00A92B9E">
              <w:rPr>
                <w:rFonts w:ascii="Arial" w:eastAsia="Times New Roman" w:hAnsi="Arial" w:cs="Arial"/>
                <w:color w:val="000000"/>
                <w:kern w:val="0"/>
                <w:sz w:val="24"/>
                <w:szCs w:val="24"/>
                <w:lang w:eastAsia="pt-BR"/>
                <w14:ligatures w14:val="none"/>
              </w:rPr>
              <w:t>a</w:t>
            </w:r>
            <w:r w:rsidRPr="00A92B9E">
              <w:rPr>
                <w:rFonts w:ascii="Arial" w:eastAsia="Times New Roman" w:hAnsi="Arial" w:cs="Arial"/>
                <w:color w:val="000000"/>
                <w:kern w:val="0"/>
                <w:sz w:val="24"/>
                <w:szCs w:val="24"/>
                <w:lang w:eastAsia="pt-BR"/>
                <w14:ligatures w14:val="none"/>
              </w:rPr>
              <w:t xml:space="preserve"> </w:t>
            </w:r>
            <w:r w:rsidR="00A92B9E" w:rsidRPr="00A92B9E">
              <w:rPr>
                <w:rFonts w:ascii="Arial" w:eastAsia="Times New Roman" w:hAnsi="Arial" w:cs="Arial"/>
                <w:color w:val="000000"/>
                <w:kern w:val="0"/>
                <w:sz w:val="24"/>
                <w:szCs w:val="24"/>
                <w:lang w:eastAsia="pt-BR"/>
                <w14:ligatures w14:val="none"/>
              </w:rPr>
              <w:t xml:space="preserve">Capacitação e aperfeiçoamento com o Curso Procedimentos Auxiliares do processo licitatório com ênfase no credenciamento, sistema de registro de preços e </w:t>
            </w:r>
            <w:proofErr w:type="spellStart"/>
            <w:proofErr w:type="gramStart"/>
            <w:r w:rsidR="00A92B9E" w:rsidRPr="00A92B9E">
              <w:rPr>
                <w:rFonts w:ascii="Arial" w:eastAsia="Times New Roman" w:hAnsi="Arial" w:cs="Arial"/>
                <w:color w:val="000000"/>
                <w:kern w:val="0"/>
                <w:sz w:val="24"/>
                <w:szCs w:val="24"/>
                <w:lang w:eastAsia="pt-BR"/>
                <w14:ligatures w14:val="none"/>
              </w:rPr>
              <w:t>pré</w:t>
            </w:r>
            <w:proofErr w:type="spellEnd"/>
            <w:r w:rsidR="00A92B9E" w:rsidRPr="00A92B9E">
              <w:rPr>
                <w:rFonts w:ascii="Arial" w:eastAsia="Times New Roman" w:hAnsi="Arial" w:cs="Arial"/>
                <w:color w:val="000000"/>
                <w:kern w:val="0"/>
                <w:sz w:val="24"/>
                <w:szCs w:val="24"/>
                <w:lang w:eastAsia="pt-BR"/>
                <w14:ligatures w14:val="none"/>
              </w:rPr>
              <w:t xml:space="preserve"> qualificação</w:t>
            </w:r>
            <w:proofErr w:type="gramEnd"/>
            <w:r w:rsidR="00A92B9E" w:rsidRPr="00A92B9E">
              <w:rPr>
                <w:rFonts w:ascii="Arial" w:eastAsia="Times New Roman" w:hAnsi="Arial" w:cs="Arial"/>
                <w:color w:val="000000"/>
                <w:kern w:val="0"/>
                <w:sz w:val="24"/>
                <w:szCs w:val="24"/>
                <w:lang w:eastAsia="pt-BR"/>
                <w14:ligatures w14:val="none"/>
              </w:rPr>
              <w:t>. Atender</w:t>
            </w:r>
            <w:r w:rsidRPr="00A92B9E">
              <w:rPr>
                <w:rFonts w:ascii="Arial" w:eastAsia="Times New Roman" w:hAnsi="Arial" w:cs="Arial"/>
                <w:color w:val="000000"/>
                <w:kern w:val="0"/>
                <w:sz w:val="24"/>
                <w:szCs w:val="24"/>
                <w:lang w:eastAsia="pt-BR"/>
                <w14:ligatures w14:val="none"/>
              </w:rPr>
              <w:t xml:space="preserve"> aos requisitos funcionais de qualidade e relevância do conteúdo, bem como aos requisitos não funcionais de acessibilidade e sustentabilidade. Além disso, é importante buscar aderência aos padrões do mercado e definir requisitos que não limitem a competição e não deixem o órgão dependente da contratada. Dessa forma, garantimos</w:t>
            </w:r>
            <w:r w:rsidRPr="00AB2FA8">
              <w:rPr>
                <w:rFonts w:ascii="Arial" w:eastAsia="Times New Roman" w:hAnsi="Arial" w:cs="Arial"/>
                <w:color w:val="000000"/>
                <w:kern w:val="0"/>
                <w:sz w:val="24"/>
                <w:szCs w:val="24"/>
                <w:lang w:eastAsia="pt-BR"/>
                <w14:ligatures w14:val="none"/>
              </w:rPr>
              <w:t xml:space="preserve"> que a solução atenda às necessidades da contratação e esteja alinhada com os resultados pretendidos, respeitando os normativos vigentes para o alcance dos objetivos esperados.</w:t>
            </w:r>
          </w:p>
        </w:tc>
      </w:tr>
      <w:tr w:rsidR="007D0003" w:rsidRPr="00AB2FA8" w14:paraId="1B42DE1A" w14:textId="77777777" w:rsidTr="007D0003">
        <w:trPr>
          <w:trHeight w:val="102"/>
        </w:trPr>
        <w:tc>
          <w:tcPr>
            <w:tcW w:w="377" w:type="pct"/>
            <w:gridSpan w:val="2"/>
            <w:tcBorders>
              <w:top w:val="nil"/>
              <w:left w:val="nil"/>
              <w:bottom w:val="nil"/>
              <w:right w:val="nil"/>
            </w:tcBorders>
            <w:shd w:val="clear" w:color="000000" w:fill="FFF2CC"/>
            <w:hideMark/>
          </w:tcPr>
          <w:p w14:paraId="3FDC43F6"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17</w:t>
            </w:r>
          </w:p>
        </w:tc>
        <w:tc>
          <w:tcPr>
            <w:tcW w:w="4623" w:type="pct"/>
            <w:gridSpan w:val="5"/>
            <w:tcBorders>
              <w:top w:val="nil"/>
              <w:left w:val="nil"/>
              <w:bottom w:val="nil"/>
              <w:right w:val="nil"/>
            </w:tcBorders>
            <w:shd w:val="clear" w:color="000000" w:fill="FFF2CC"/>
            <w:hideMark/>
          </w:tcPr>
          <w:p w14:paraId="00280B37"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LEVANTAMENTO DE MERCADO</w:t>
            </w:r>
          </w:p>
        </w:tc>
      </w:tr>
      <w:tr w:rsidR="007D0003" w:rsidRPr="00AB2FA8" w14:paraId="30E57B61" w14:textId="77777777" w:rsidTr="007D0003">
        <w:trPr>
          <w:trHeight w:val="540"/>
        </w:trPr>
        <w:tc>
          <w:tcPr>
            <w:tcW w:w="377" w:type="pct"/>
            <w:gridSpan w:val="2"/>
            <w:tcBorders>
              <w:top w:val="nil"/>
              <w:left w:val="nil"/>
              <w:bottom w:val="nil"/>
              <w:right w:val="nil"/>
            </w:tcBorders>
            <w:shd w:val="clear" w:color="auto" w:fill="auto"/>
            <w:hideMark/>
          </w:tcPr>
          <w:p w14:paraId="6F4F49DC"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17.1</w:t>
            </w:r>
          </w:p>
        </w:tc>
        <w:tc>
          <w:tcPr>
            <w:tcW w:w="4623" w:type="pct"/>
            <w:gridSpan w:val="5"/>
            <w:tcBorders>
              <w:top w:val="nil"/>
              <w:left w:val="nil"/>
              <w:bottom w:val="nil"/>
              <w:right w:val="nil"/>
            </w:tcBorders>
            <w:shd w:val="clear" w:color="auto" w:fill="auto"/>
            <w:hideMark/>
          </w:tcPr>
          <w:p w14:paraId="4FD170E9" w14:textId="41644E63"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Quanto à utilização de fontes de pesquisa, observou-se os parâmetros previsto no artigo </w:t>
            </w:r>
            <w:proofErr w:type="gramStart"/>
            <w:r w:rsidRPr="00AB2FA8">
              <w:rPr>
                <w:rFonts w:ascii="Arial" w:eastAsia="Times New Roman" w:hAnsi="Arial" w:cs="Arial"/>
                <w:color w:val="000000"/>
                <w:kern w:val="0"/>
                <w:sz w:val="24"/>
                <w:szCs w:val="24"/>
                <w:lang w:eastAsia="pt-BR"/>
                <w14:ligatures w14:val="none"/>
              </w:rPr>
              <w:t>23 inciso</w:t>
            </w:r>
            <w:proofErr w:type="gramEnd"/>
            <w:r w:rsidRPr="00AB2FA8">
              <w:rPr>
                <w:rFonts w:ascii="Arial" w:eastAsia="Times New Roman" w:hAnsi="Arial" w:cs="Arial"/>
                <w:color w:val="000000"/>
                <w:kern w:val="0"/>
                <w:sz w:val="24"/>
                <w:szCs w:val="24"/>
                <w:lang w:eastAsia="pt-BR"/>
                <w14:ligatures w14:val="none"/>
              </w:rPr>
              <w:t xml:space="preserve"> I da Lei, de forma </w:t>
            </w:r>
            <w:r>
              <w:rPr>
                <w:rFonts w:ascii="Arial" w:eastAsia="Times New Roman" w:hAnsi="Arial" w:cs="Arial"/>
                <w:color w:val="000000"/>
                <w:kern w:val="0"/>
                <w:sz w:val="24"/>
                <w:szCs w:val="24"/>
                <w:lang w:eastAsia="pt-BR"/>
                <w14:ligatures w14:val="none"/>
              </w:rPr>
              <w:t xml:space="preserve">não </w:t>
            </w:r>
            <w:r w:rsidRPr="00AB2FA8">
              <w:rPr>
                <w:rFonts w:ascii="Arial" w:eastAsia="Times New Roman" w:hAnsi="Arial" w:cs="Arial"/>
                <w:color w:val="000000"/>
                <w:kern w:val="0"/>
                <w:sz w:val="24"/>
                <w:szCs w:val="24"/>
                <w:lang w:eastAsia="pt-BR"/>
                <w14:ligatures w14:val="none"/>
              </w:rPr>
              <w:t xml:space="preserve">combinada, conforme DOCUMENTO DE FORMAÇÃO DE PREÇOS (DFP), constante do processo. </w:t>
            </w:r>
          </w:p>
        </w:tc>
      </w:tr>
      <w:tr w:rsidR="007D0003" w:rsidRPr="00AB2FA8" w14:paraId="5C8FBA80" w14:textId="77777777" w:rsidTr="007D0003">
        <w:trPr>
          <w:trHeight w:val="540"/>
        </w:trPr>
        <w:tc>
          <w:tcPr>
            <w:tcW w:w="377" w:type="pct"/>
            <w:gridSpan w:val="2"/>
            <w:tcBorders>
              <w:top w:val="nil"/>
              <w:left w:val="nil"/>
              <w:bottom w:val="nil"/>
              <w:right w:val="nil"/>
            </w:tcBorders>
            <w:shd w:val="clear" w:color="auto" w:fill="auto"/>
          </w:tcPr>
          <w:p w14:paraId="55C64CF8"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p>
        </w:tc>
        <w:tc>
          <w:tcPr>
            <w:tcW w:w="4623" w:type="pct"/>
            <w:gridSpan w:val="5"/>
            <w:tcBorders>
              <w:top w:val="nil"/>
              <w:left w:val="nil"/>
              <w:bottom w:val="nil"/>
              <w:right w:val="nil"/>
            </w:tcBorders>
            <w:shd w:val="clear" w:color="auto" w:fill="auto"/>
          </w:tcPr>
          <w:p w14:paraId="3383A64E" w14:textId="5CCB7779" w:rsidR="007D0003" w:rsidRPr="006F55DC"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6F55DC">
              <w:rPr>
                <w:rFonts w:ascii="Arial" w:eastAsia="Times New Roman" w:hAnsi="Arial" w:cs="Arial"/>
                <w:color w:val="000000"/>
                <w:sz w:val="24"/>
                <w:szCs w:val="24"/>
                <w:lang w:eastAsia="pt-BR"/>
              </w:rPr>
              <w:t>Por se tratar de inexigibilidade de licitação, a contratação é realizada com base em critérios técnicos e objetivos, não havendo competição entre fornecedores, o que inviabiliza a obtenção de orçamentos de outros fornecedores diretos.</w:t>
            </w:r>
          </w:p>
        </w:tc>
      </w:tr>
      <w:tr w:rsidR="007D0003" w:rsidRPr="00AB2FA8" w14:paraId="39CF13F6" w14:textId="77777777" w:rsidTr="007D0003">
        <w:trPr>
          <w:trHeight w:val="540"/>
        </w:trPr>
        <w:tc>
          <w:tcPr>
            <w:tcW w:w="377" w:type="pct"/>
            <w:gridSpan w:val="2"/>
            <w:tcBorders>
              <w:top w:val="nil"/>
              <w:left w:val="nil"/>
              <w:bottom w:val="nil"/>
              <w:right w:val="nil"/>
            </w:tcBorders>
            <w:shd w:val="clear" w:color="auto" w:fill="auto"/>
          </w:tcPr>
          <w:p w14:paraId="4B7527CB"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p>
        </w:tc>
        <w:tc>
          <w:tcPr>
            <w:tcW w:w="4623" w:type="pct"/>
            <w:gridSpan w:val="5"/>
            <w:tcBorders>
              <w:top w:val="nil"/>
              <w:left w:val="nil"/>
              <w:bottom w:val="nil"/>
              <w:right w:val="nil"/>
            </w:tcBorders>
            <w:shd w:val="clear" w:color="auto" w:fill="auto"/>
          </w:tcPr>
          <w:p w14:paraId="688462CC" w14:textId="04B34E8D" w:rsidR="007D0003" w:rsidRPr="006F55DC"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6F55DC">
              <w:rPr>
                <w:rFonts w:ascii="Arial" w:eastAsia="Times New Roman" w:hAnsi="Arial" w:cs="Arial"/>
                <w:color w:val="000000"/>
                <w:sz w:val="24"/>
                <w:szCs w:val="24"/>
                <w:lang w:eastAsia="pt-BR"/>
              </w:rPr>
              <w:t>Por se tratar de inexigibilidade de licitação, não há competição entre fornecedores, portanto, não há necessidade de realizar um levantamento de mercado para formação do preço de mercado. O objetivo do levantamento é apenas aferir se o valor cobrado pelo fornecedor está em conformidade com o preço de mercado praticado para outras entidades, o que foi feito e comprovado no anexo.</w:t>
            </w:r>
          </w:p>
        </w:tc>
      </w:tr>
      <w:tr w:rsidR="007D0003" w:rsidRPr="00AB2FA8" w14:paraId="0F4A34C1" w14:textId="77777777" w:rsidTr="007D0003">
        <w:trPr>
          <w:trHeight w:val="139"/>
        </w:trPr>
        <w:tc>
          <w:tcPr>
            <w:tcW w:w="377" w:type="pct"/>
            <w:gridSpan w:val="2"/>
            <w:tcBorders>
              <w:top w:val="nil"/>
              <w:left w:val="nil"/>
              <w:bottom w:val="nil"/>
              <w:right w:val="nil"/>
            </w:tcBorders>
            <w:shd w:val="clear" w:color="000000" w:fill="FFF2CC"/>
            <w:hideMark/>
          </w:tcPr>
          <w:p w14:paraId="6EBAFED1"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18</w:t>
            </w:r>
          </w:p>
        </w:tc>
        <w:tc>
          <w:tcPr>
            <w:tcW w:w="4623" w:type="pct"/>
            <w:gridSpan w:val="5"/>
            <w:tcBorders>
              <w:top w:val="nil"/>
              <w:left w:val="nil"/>
              <w:bottom w:val="nil"/>
              <w:right w:val="nil"/>
            </w:tcBorders>
            <w:shd w:val="clear" w:color="000000" w:fill="FFF2CC"/>
            <w:hideMark/>
          </w:tcPr>
          <w:p w14:paraId="16CE9C2D"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DEMONSTRATIVO DOS RESULTADOS PRETENDIDOS </w:t>
            </w:r>
          </w:p>
        </w:tc>
      </w:tr>
      <w:tr w:rsidR="007D0003" w:rsidRPr="00AB2FA8" w14:paraId="740D86C4" w14:textId="77777777" w:rsidTr="007D0003">
        <w:trPr>
          <w:trHeight w:val="360"/>
        </w:trPr>
        <w:tc>
          <w:tcPr>
            <w:tcW w:w="377" w:type="pct"/>
            <w:gridSpan w:val="2"/>
            <w:tcBorders>
              <w:top w:val="nil"/>
              <w:left w:val="nil"/>
              <w:bottom w:val="nil"/>
              <w:right w:val="nil"/>
            </w:tcBorders>
            <w:shd w:val="clear" w:color="auto" w:fill="auto"/>
            <w:hideMark/>
          </w:tcPr>
          <w:p w14:paraId="2CD691C1"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3EA25116" w14:textId="517DC711" w:rsidR="007D0003" w:rsidRPr="00A92B9E"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92B9E">
              <w:rPr>
                <w:rFonts w:ascii="Arial" w:eastAsia="Times New Roman" w:hAnsi="Arial" w:cs="Arial"/>
                <w:color w:val="000000"/>
                <w:kern w:val="0"/>
                <w:sz w:val="24"/>
                <w:szCs w:val="24"/>
                <w:lang w:eastAsia="pt-BR"/>
                <w14:ligatures w14:val="none"/>
              </w:rPr>
              <w:t>A contratação de inscrição para participação n</w:t>
            </w:r>
            <w:r w:rsidR="00A92B9E" w:rsidRPr="00A92B9E">
              <w:rPr>
                <w:rFonts w:ascii="Arial" w:eastAsia="Times New Roman" w:hAnsi="Arial" w:cs="Arial"/>
                <w:color w:val="000000"/>
                <w:kern w:val="0"/>
                <w:sz w:val="24"/>
                <w:szCs w:val="24"/>
                <w:lang w:eastAsia="pt-BR"/>
                <w14:ligatures w14:val="none"/>
              </w:rPr>
              <w:t xml:space="preserve">a Capacitação e aperfeiçoamento com o Curso Procedimentos Auxiliares do processo licitatório com ênfase no credenciamento, sistema de registro de preços e </w:t>
            </w:r>
            <w:proofErr w:type="spellStart"/>
            <w:proofErr w:type="gramStart"/>
            <w:r w:rsidR="00A92B9E" w:rsidRPr="00A92B9E">
              <w:rPr>
                <w:rFonts w:ascii="Arial" w:eastAsia="Times New Roman" w:hAnsi="Arial" w:cs="Arial"/>
                <w:color w:val="000000"/>
                <w:kern w:val="0"/>
                <w:sz w:val="24"/>
                <w:szCs w:val="24"/>
                <w:lang w:eastAsia="pt-BR"/>
                <w14:ligatures w14:val="none"/>
              </w:rPr>
              <w:t>pré</w:t>
            </w:r>
            <w:proofErr w:type="spellEnd"/>
            <w:r w:rsidR="00A92B9E" w:rsidRPr="00A92B9E">
              <w:rPr>
                <w:rFonts w:ascii="Arial" w:eastAsia="Times New Roman" w:hAnsi="Arial" w:cs="Arial"/>
                <w:color w:val="000000"/>
                <w:kern w:val="0"/>
                <w:sz w:val="24"/>
                <w:szCs w:val="24"/>
                <w:lang w:eastAsia="pt-BR"/>
                <w14:ligatures w14:val="none"/>
              </w:rPr>
              <w:t xml:space="preserve"> qualificação</w:t>
            </w:r>
            <w:proofErr w:type="gramEnd"/>
            <w:r w:rsidRPr="00A92B9E">
              <w:rPr>
                <w:rFonts w:ascii="Arial" w:eastAsia="Times New Roman" w:hAnsi="Arial" w:cs="Arial"/>
                <w:color w:val="000000"/>
                <w:kern w:val="0"/>
                <w:sz w:val="24"/>
                <w:szCs w:val="24"/>
                <w:lang w:eastAsia="pt-BR"/>
                <w14:ligatures w14:val="none"/>
              </w:rPr>
              <w:t xml:space="preserve"> tem como objetivo proporcionar a atualização e aprimoramento dos conhecimentos </w:t>
            </w:r>
            <w:r w:rsidR="00A92B9E" w:rsidRPr="00A92B9E">
              <w:rPr>
                <w:rFonts w:ascii="Arial" w:eastAsia="Times New Roman" w:hAnsi="Arial" w:cs="Arial"/>
                <w:color w:val="000000"/>
                <w:kern w:val="0"/>
                <w:sz w:val="24"/>
                <w:szCs w:val="24"/>
                <w:lang w:eastAsia="pt-BR"/>
                <w14:ligatures w14:val="none"/>
              </w:rPr>
              <w:t>executar suas atividades com maior eficiência, agilidade e precisão, reduzindo erros, retrabalho e burocracia. Isso contribui para a otimização dos recursos públicos e para a entrega de serviços mais ágeis e de melhor qualidade à população</w:t>
            </w:r>
            <w:r w:rsidR="00A92B9E">
              <w:rPr>
                <w:rFonts w:ascii="Arial" w:eastAsia="Times New Roman" w:hAnsi="Arial" w:cs="Arial"/>
                <w:color w:val="000000"/>
                <w:kern w:val="0"/>
                <w:sz w:val="24"/>
                <w:szCs w:val="24"/>
                <w:lang w:eastAsia="pt-BR"/>
                <w14:ligatures w14:val="none"/>
              </w:rPr>
              <w:t>.</w:t>
            </w:r>
          </w:p>
        </w:tc>
      </w:tr>
      <w:tr w:rsidR="007D0003" w:rsidRPr="00AB2FA8" w14:paraId="23BAF0FD" w14:textId="77777777" w:rsidTr="007D0003">
        <w:trPr>
          <w:trHeight w:val="120"/>
        </w:trPr>
        <w:tc>
          <w:tcPr>
            <w:tcW w:w="377" w:type="pct"/>
            <w:gridSpan w:val="2"/>
            <w:tcBorders>
              <w:top w:val="nil"/>
              <w:left w:val="nil"/>
              <w:bottom w:val="nil"/>
              <w:right w:val="nil"/>
            </w:tcBorders>
            <w:shd w:val="clear" w:color="000000" w:fill="FFF2CC"/>
            <w:hideMark/>
          </w:tcPr>
          <w:p w14:paraId="45F7FBDF"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19</w:t>
            </w:r>
          </w:p>
        </w:tc>
        <w:tc>
          <w:tcPr>
            <w:tcW w:w="4623" w:type="pct"/>
            <w:gridSpan w:val="5"/>
            <w:tcBorders>
              <w:top w:val="nil"/>
              <w:left w:val="nil"/>
              <w:bottom w:val="nil"/>
              <w:right w:val="nil"/>
            </w:tcBorders>
            <w:shd w:val="clear" w:color="000000" w:fill="FFF2CC"/>
            <w:hideMark/>
          </w:tcPr>
          <w:p w14:paraId="55867ECA" w14:textId="77777777" w:rsidR="007D0003" w:rsidRPr="00A92B9E"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92B9E">
              <w:rPr>
                <w:rFonts w:ascii="Arial" w:eastAsia="Times New Roman" w:hAnsi="Arial" w:cs="Arial"/>
                <w:color w:val="000000"/>
                <w:kern w:val="0"/>
                <w:sz w:val="24"/>
                <w:szCs w:val="24"/>
                <w:lang w:eastAsia="pt-BR"/>
                <w14:ligatures w14:val="none"/>
              </w:rPr>
              <w:t>PROVIDENCIAS PRÉVIAS AO CONTRATO</w:t>
            </w:r>
          </w:p>
        </w:tc>
      </w:tr>
      <w:tr w:rsidR="007D0003" w:rsidRPr="00AB2FA8" w14:paraId="2BB06D8D" w14:textId="77777777" w:rsidTr="007D0003">
        <w:trPr>
          <w:trHeight w:val="379"/>
        </w:trPr>
        <w:tc>
          <w:tcPr>
            <w:tcW w:w="377" w:type="pct"/>
            <w:gridSpan w:val="2"/>
            <w:tcBorders>
              <w:top w:val="nil"/>
              <w:left w:val="nil"/>
              <w:bottom w:val="nil"/>
              <w:right w:val="nil"/>
            </w:tcBorders>
            <w:shd w:val="clear" w:color="auto" w:fill="auto"/>
            <w:hideMark/>
          </w:tcPr>
          <w:p w14:paraId="55BBD913"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22838C77" w14:textId="7B743FC8" w:rsidR="007D0003" w:rsidRPr="00A92B9E"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92B9E">
              <w:rPr>
                <w:rFonts w:ascii="Arial" w:eastAsia="Times New Roman" w:hAnsi="Arial" w:cs="Arial"/>
                <w:color w:val="000000"/>
                <w:kern w:val="0"/>
                <w:sz w:val="24"/>
                <w:szCs w:val="24"/>
                <w:lang w:eastAsia="pt-BR"/>
                <w14:ligatures w14:val="none"/>
              </w:rPr>
              <w:t xml:space="preserve">No presente caso, não se verifica a necessidade de providências prévias ao contrato, uma vez que a contratação se trata de inscrição para participação em </w:t>
            </w:r>
            <w:r w:rsidR="00A92B9E">
              <w:rPr>
                <w:rFonts w:ascii="Arial" w:eastAsia="Times New Roman" w:hAnsi="Arial" w:cs="Arial"/>
                <w:color w:val="000000"/>
                <w:kern w:val="0"/>
                <w:sz w:val="24"/>
                <w:szCs w:val="24"/>
                <w:lang w:eastAsia="pt-BR"/>
                <w14:ligatures w14:val="none"/>
              </w:rPr>
              <w:t>curso de capacitação</w:t>
            </w:r>
            <w:r w:rsidRPr="00A92B9E">
              <w:rPr>
                <w:rFonts w:ascii="Arial" w:eastAsia="Times New Roman" w:hAnsi="Arial" w:cs="Arial"/>
                <w:color w:val="000000"/>
                <w:kern w:val="0"/>
                <w:sz w:val="24"/>
                <w:szCs w:val="24"/>
                <w:lang w:eastAsia="pt-BR"/>
                <w14:ligatures w14:val="none"/>
              </w:rPr>
              <w:t>, que não apresenta complexidade ou exigências específicas que demandem a adoção de medidas prévias por parte da Administração.</w:t>
            </w:r>
          </w:p>
        </w:tc>
      </w:tr>
      <w:tr w:rsidR="007D0003" w:rsidRPr="00AB2FA8" w14:paraId="01A89311" w14:textId="77777777" w:rsidTr="007D0003">
        <w:trPr>
          <w:trHeight w:val="102"/>
        </w:trPr>
        <w:tc>
          <w:tcPr>
            <w:tcW w:w="377" w:type="pct"/>
            <w:gridSpan w:val="2"/>
            <w:tcBorders>
              <w:top w:val="nil"/>
              <w:left w:val="nil"/>
              <w:bottom w:val="nil"/>
              <w:right w:val="nil"/>
            </w:tcBorders>
            <w:shd w:val="clear" w:color="000000" w:fill="FFF2CC"/>
            <w:hideMark/>
          </w:tcPr>
          <w:p w14:paraId="2A67762B"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20</w:t>
            </w:r>
          </w:p>
        </w:tc>
        <w:tc>
          <w:tcPr>
            <w:tcW w:w="4623" w:type="pct"/>
            <w:gridSpan w:val="5"/>
            <w:tcBorders>
              <w:top w:val="nil"/>
              <w:left w:val="nil"/>
              <w:bottom w:val="nil"/>
              <w:right w:val="nil"/>
            </w:tcBorders>
            <w:shd w:val="clear" w:color="000000" w:fill="FFF2CC"/>
            <w:hideMark/>
          </w:tcPr>
          <w:p w14:paraId="5E2D0F15" w14:textId="77777777" w:rsidR="007D0003" w:rsidRPr="00A92B9E"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92B9E">
              <w:rPr>
                <w:rFonts w:ascii="Arial" w:eastAsia="Times New Roman" w:hAnsi="Arial" w:cs="Arial"/>
                <w:color w:val="000000"/>
                <w:kern w:val="0"/>
                <w:sz w:val="24"/>
                <w:szCs w:val="24"/>
                <w:lang w:eastAsia="pt-BR"/>
                <w14:ligatures w14:val="none"/>
              </w:rPr>
              <w:t>IMPACTO AMBIENTAL</w:t>
            </w:r>
          </w:p>
        </w:tc>
      </w:tr>
      <w:tr w:rsidR="007D0003" w:rsidRPr="00AB2FA8" w14:paraId="0B798B9D" w14:textId="77777777" w:rsidTr="007D0003">
        <w:trPr>
          <w:trHeight w:val="522"/>
        </w:trPr>
        <w:tc>
          <w:tcPr>
            <w:tcW w:w="377" w:type="pct"/>
            <w:gridSpan w:val="2"/>
            <w:tcBorders>
              <w:top w:val="nil"/>
              <w:left w:val="nil"/>
              <w:bottom w:val="nil"/>
              <w:right w:val="nil"/>
            </w:tcBorders>
            <w:shd w:val="clear" w:color="auto" w:fill="auto"/>
            <w:hideMark/>
          </w:tcPr>
          <w:p w14:paraId="3B1E9F02"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20C6F389" w14:textId="08FAAF8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Não há responsabilidade ambiental por parte da empresa contratada, uma vez que o objeto de contratação é a inscrição para participação em </w:t>
            </w:r>
            <w:r w:rsidR="00A92B9E">
              <w:rPr>
                <w:rFonts w:ascii="Arial" w:eastAsia="Times New Roman" w:hAnsi="Arial" w:cs="Arial"/>
                <w:color w:val="000000"/>
                <w:kern w:val="0"/>
                <w:sz w:val="24"/>
                <w:szCs w:val="24"/>
                <w:lang w:eastAsia="pt-BR"/>
                <w14:ligatures w14:val="none"/>
              </w:rPr>
              <w:t>curso de capacitação</w:t>
            </w:r>
            <w:r w:rsidRPr="00AB2FA8">
              <w:rPr>
                <w:rFonts w:ascii="Arial" w:eastAsia="Times New Roman" w:hAnsi="Arial" w:cs="Arial"/>
                <w:color w:val="000000"/>
                <w:kern w:val="0"/>
                <w:sz w:val="24"/>
                <w:szCs w:val="24"/>
                <w:lang w:eastAsia="pt-BR"/>
                <w14:ligatures w14:val="none"/>
              </w:rPr>
              <w:t>, o que não implica em impactos ambientais significativos. Portanto, não é necessário que a empresa adote medidas de mitigação ambiental. A responsabilidade por eventuais impactos ambientais, nesse caso, é do Município, que é o responsável pela contratação e fiscalização da empresa contratada.</w:t>
            </w:r>
          </w:p>
        </w:tc>
      </w:tr>
      <w:tr w:rsidR="007D0003" w:rsidRPr="00AB2FA8" w14:paraId="677E282D" w14:textId="77777777" w:rsidTr="007D0003">
        <w:trPr>
          <w:trHeight w:val="139"/>
        </w:trPr>
        <w:tc>
          <w:tcPr>
            <w:tcW w:w="377" w:type="pct"/>
            <w:gridSpan w:val="2"/>
            <w:tcBorders>
              <w:top w:val="nil"/>
              <w:left w:val="nil"/>
              <w:bottom w:val="nil"/>
              <w:right w:val="nil"/>
            </w:tcBorders>
            <w:shd w:val="clear" w:color="000000" w:fill="FFF2CC"/>
            <w:hideMark/>
          </w:tcPr>
          <w:p w14:paraId="50EDCC64"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21</w:t>
            </w:r>
          </w:p>
        </w:tc>
        <w:tc>
          <w:tcPr>
            <w:tcW w:w="4623" w:type="pct"/>
            <w:gridSpan w:val="5"/>
            <w:tcBorders>
              <w:top w:val="nil"/>
              <w:left w:val="nil"/>
              <w:bottom w:val="nil"/>
              <w:right w:val="nil"/>
            </w:tcBorders>
            <w:shd w:val="clear" w:color="000000" w:fill="FFF2CC"/>
            <w:hideMark/>
          </w:tcPr>
          <w:p w14:paraId="4DC707AC"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CONTRATAÇÕES CORRELATAS/INTERDEPENDENTES </w:t>
            </w:r>
          </w:p>
        </w:tc>
      </w:tr>
      <w:tr w:rsidR="007D0003" w:rsidRPr="00AB2FA8" w14:paraId="7C60C3C7" w14:textId="77777777" w:rsidTr="007D0003">
        <w:trPr>
          <w:trHeight w:val="199"/>
        </w:trPr>
        <w:tc>
          <w:tcPr>
            <w:tcW w:w="377" w:type="pct"/>
            <w:gridSpan w:val="2"/>
            <w:tcBorders>
              <w:top w:val="nil"/>
              <w:left w:val="nil"/>
              <w:bottom w:val="nil"/>
              <w:right w:val="nil"/>
            </w:tcBorders>
            <w:shd w:val="clear" w:color="auto" w:fill="auto"/>
            <w:hideMark/>
          </w:tcPr>
          <w:p w14:paraId="6DD82641"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184078A3" w14:textId="266FDC22"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Não há contratações correlatas obrigatórias para a participação </w:t>
            </w:r>
            <w:r w:rsidR="00A92B9E">
              <w:rPr>
                <w:rFonts w:ascii="Arial" w:eastAsia="Times New Roman" w:hAnsi="Arial" w:cs="Arial"/>
                <w:color w:val="000000"/>
                <w:kern w:val="0"/>
                <w:sz w:val="24"/>
                <w:szCs w:val="24"/>
                <w:lang w:eastAsia="pt-BR"/>
                <w14:ligatures w14:val="none"/>
              </w:rPr>
              <w:t xml:space="preserve">na </w:t>
            </w:r>
            <w:r w:rsidR="00A92B9E" w:rsidRPr="00A92B9E">
              <w:rPr>
                <w:rFonts w:ascii="Arial" w:eastAsia="Times New Roman" w:hAnsi="Arial" w:cs="Arial"/>
                <w:color w:val="000000"/>
                <w:kern w:val="0"/>
                <w:sz w:val="24"/>
                <w:szCs w:val="24"/>
                <w:lang w:eastAsia="pt-BR"/>
                <w14:ligatures w14:val="none"/>
              </w:rPr>
              <w:t xml:space="preserve">Capacitação e aperfeiçoamento com o Curso Procedimentos Auxiliares do processo licitatório com ênfase no credenciamento, sistema de registro de preços e </w:t>
            </w:r>
            <w:proofErr w:type="spellStart"/>
            <w:r w:rsidR="00A92B9E" w:rsidRPr="00A92B9E">
              <w:rPr>
                <w:rFonts w:ascii="Arial" w:eastAsia="Times New Roman" w:hAnsi="Arial" w:cs="Arial"/>
                <w:color w:val="000000"/>
                <w:kern w:val="0"/>
                <w:sz w:val="24"/>
                <w:szCs w:val="24"/>
                <w:lang w:eastAsia="pt-BR"/>
                <w14:ligatures w14:val="none"/>
              </w:rPr>
              <w:t>pré</w:t>
            </w:r>
            <w:proofErr w:type="spellEnd"/>
            <w:r w:rsidR="00A92B9E" w:rsidRPr="00A92B9E">
              <w:rPr>
                <w:rFonts w:ascii="Arial" w:eastAsia="Times New Roman" w:hAnsi="Arial" w:cs="Arial"/>
                <w:color w:val="000000"/>
                <w:kern w:val="0"/>
                <w:sz w:val="24"/>
                <w:szCs w:val="24"/>
                <w:lang w:eastAsia="pt-BR"/>
                <w14:ligatures w14:val="none"/>
              </w:rPr>
              <w:t xml:space="preserve"> qualificação</w:t>
            </w:r>
            <w:r w:rsidR="00A92B9E">
              <w:rPr>
                <w:rFonts w:ascii="Arial" w:eastAsia="Times New Roman" w:hAnsi="Arial" w:cs="Arial"/>
                <w:color w:val="000000"/>
                <w:kern w:val="0"/>
                <w:sz w:val="24"/>
                <w:szCs w:val="24"/>
                <w:lang w:eastAsia="pt-BR"/>
                <w14:ligatures w14:val="none"/>
              </w:rPr>
              <w:t>.</w:t>
            </w:r>
          </w:p>
        </w:tc>
      </w:tr>
      <w:tr w:rsidR="007D0003" w:rsidRPr="00AB2FA8" w14:paraId="42623CCF" w14:textId="77777777" w:rsidTr="007D0003">
        <w:trPr>
          <w:trHeight w:val="102"/>
        </w:trPr>
        <w:tc>
          <w:tcPr>
            <w:tcW w:w="377" w:type="pct"/>
            <w:gridSpan w:val="2"/>
            <w:tcBorders>
              <w:top w:val="nil"/>
              <w:left w:val="nil"/>
              <w:bottom w:val="nil"/>
              <w:right w:val="nil"/>
            </w:tcBorders>
            <w:shd w:val="clear" w:color="000000" w:fill="FFF2CC"/>
            <w:hideMark/>
          </w:tcPr>
          <w:p w14:paraId="27439CD6"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22</w:t>
            </w:r>
          </w:p>
        </w:tc>
        <w:tc>
          <w:tcPr>
            <w:tcW w:w="4623" w:type="pct"/>
            <w:gridSpan w:val="5"/>
            <w:tcBorders>
              <w:top w:val="nil"/>
              <w:left w:val="nil"/>
              <w:bottom w:val="nil"/>
              <w:right w:val="nil"/>
            </w:tcBorders>
            <w:shd w:val="clear" w:color="000000" w:fill="FFF2CC"/>
            <w:hideMark/>
          </w:tcPr>
          <w:p w14:paraId="67E474D0"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GENCIAMENTO DE RISCOS</w:t>
            </w:r>
          </w:p>
        </w:tc>
      </w:tr>
      <w:tr w:rsidR="007D0003" w:rsidRPr="00AB2FA8" w14:paraId="1C8AA721" w14:textId="77777777" w:rsidTr="007D0003">
        <w:trPr>
          <w:trHeight w:val="360"/>
        </w:trPr>
        <w:tc>
          <w:tcPr>
            <w:tcW w:w="377" w:type="pct"/>
            <w:gridSpan w:val="2"/>
            <w:tcBorders>
              <w:top w:val="nil"/>
              <w:left w:val="nil"/>
              <w:bottom w:val="nil"/>
              <w:right w:val="nil"/>
            </w:tcBorders>
            <w:shd w:val="clear" w:color="auto" w:fill="auto"/>
            <w:hideMark/>
          </w:tcPr>
          <w:p w14:paraId="4DC3A498"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658E3B6D"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 O presente item estabelece a matriz de alocação de riscos e suas respectivas consequências para eventos identificados durante a execução contratual, delineando as responsabilidades entre o Município e o Contratado, bem como as medidas aplicáveis, conforme detalhado abaixo:</w:t>
            </w:r>
          </w:p>
        </w:tc>
      </w:tr>
      <w:tr w:rsidR="007D0003" w:rsidRPr="00AB2FA8" w14:paraId="6BAE9319" w14:textId="77777777" w:rsidTr="007D0003">
        <w:trPr>
          <w:trHeight w:val="120"/>
        </w:trPr>
        <w:tc>
          <w:tcPr>
            <w:tcW w:w="168" w:type="pct"/>
            <w:tcBorders>
              <w:top w:val="nil"/>
              <w:left w:val="nil"/>
              <w:bottom w:val="nil"/>
              <w:right w:val="nil"/>
            </w:tcBorders>
            <w:shd w:val="clear" w:color="auto" w:fill="auto"/>
            <w:hideMark/>
          </w:tcPr>
          <w:p w14:paraId="0E3A715C"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731B9E20"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2081"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058E2B50" w14:textId="77777777" w:rsidR="007D0003" w:rsidRPr="00AB2FA8" w:rsidRDefault="007D0003" w:rsidP="007D0003">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Evento de risco</w:t>
            </w:r>
          </w:p>
        </w:tc>
        <w:tc>
          <w:tcPr>
            <w:tcW w:w="723" w:type="pct"/>
            <w:tcBorders>
              <w:top w:val="single" w:sz="4" w:space="0" w:color="auto"/>
              <w:left w:val="nil"/>
              <w:bottom w:val="single" w:sz="4" w:space="0" w:color="auto"/>
              <w:right w:val="single" w:sz="4" w:space="0" w:color="auto"/>
            </w:tcBorders>
            <w:shd w:val="clear" w:color="000000" w:fill="FFF2CC"/>
            <w:hideMark/>
          </w:tcPr>
          <w:p w14:paraId="3A204EF1" w14:textId="77777777" w:rsidR="007D0003" w:rsidRPr="00AB2FA8" w:rsidRDefault="007D0003" w:rsidP="007D0003">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Alocação</w:t>
            </w:r>
          </w:p>
        </w:tc>
        <w:tc>
          <w:tcPr>
            <w:tcW w:w="1820" w:type="pct"/>
            <w:tcBorders>
              <w:top w:val="single" w:sz="4" w:space="0" w:color="auto"/>
              <w:left w:val="nil"/>
              <w:bottom w:val="single" w:sz="4" w:space="0" w:color="auto"/>
              <w:right w:val="single" w:sz="4" w:space="0" w:color="auto"/>
            </w:tcBorders>
            <w:shd w:val="clear" w:color="000000" w:fill="FFF2CC"/>
            <w:hideMark/>
          </w:tcPr>
          <w:p w14:paraId="048133D8" w14:textId="77777777" w:rsidR="007D0003" w:rsidRPr="00AB2FA8" w:rsidRDefault="007D0003" w:rsidP="007D0003">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Consequência</w:t>
            </w:r>
          </w:p>
        </w:tc>
      </w:tr>
      <w:tr w:rsidR="007D0003" w:rsidRPr="00AB2FA8" w14:paraId="598C0BD4" w14:textId="77777777" w:rsidTr="007D0003">
        <w:trPr>
          <w:trHeight w:val="139"/>
        </w:trPr>
        <w:tc>
          <w:tcPr>
            <w:tcW w:w="168" w:type="pct"/>
            <w:tcBorders>
              <w:top w:val="nil"/>
              <w:left w:val="nil"/>
              <w:bottom w:val="nil"/>
              <w:right w:val="nil"/>
            </w:tcBorders>
            <w:shd w:val="clear" w:color="auto" w:fill="auto"/>
            <w:hideMark/>
          </w:tcPr>
          <w:p w14:paraId="234E17AD" w14:textId="77777777" w:rsidR="007D0003" w:rsidRPr="00AB2FA8" w:rsidRDefault="007D0003" w:rsidP="007D0003">
            <w:pPr>
              <w:spacing w:after="0" w:line="240" w:lineRule="auto"/>
              <w:jc w:val="center"/>
              <w:rPr>
                <w:rFonts w:ascii="Arial" w:eastAsia="Times New Roman" w:hAnsi="Arial" w:cs="Arial"/>
                <w:b/>
                <w:bCs/>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05EF096A"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2081" w:type="pct"/>
            <w:gridSpan w:val="3"/>
            <w:tcBorders>
              <w:top w:val="single" w:sz="4" w:space="0" w:color="auto"/>
              <w:left w:val="single" w:sz="4" w:space="0" w:color="auto"/>
              <w:bottom w:val="single" w:sz="4" w:space="0" w:color="auto"/>
              <w:right w:val="single" w:sz="4" w:space="0" w:color="auto"/>
            </w:tcBorders>
            <w:shd w:val="clear" w:color="auto" w:fill="auto"/>
            <w:hideMark/>
          </w:tcPr>
          <w:p w14:paraId="3E48D883"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Alteração do quantitativo contratado</w:t>
            </w:r>
          </w:p>
        </w:tc>
        <w:tc>
          <w:tcPr>
            <w:tcW w:w="723" w:type="pct"/>
            <w:tcBorders>
              <w:top w:val="single" w:sz="4" w:space="0" w:color="auto"/>
              <w:left w:val="nil"/>
              <w:bottom w:val="single" w:sz="4" w:space="0" w:color="auto"/>
              <w:right w:val="single" w:sz="4" w:space="0" w:color="auto"/>
            </w:tcBorders>
            <w:shd w:val="clear" w:color="auto" w:fill="auto"/>
            <w:hideMark/>
          </w:tcPr>
          <w:p w14:paraId="0BA6EB7D"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w:t>
            </w:r>
          </w:p>
        </w:tc>
        <w:tc>
          <w:tcPr>
            <w:tcW w:w="1820" w:type="pct"/>
            <w:tcBorders>
              <w:top w:val="single" w:sz="4" w:space="0" w:color="auto"/>
              <w:left w:val="nil"/>
              <w:bottom w:val="single" w:sz="4" w:space="0" w:color="auto"/>
              <w:right w:val="single" w:sz="4" w:space="0" w:color="auto"/>
            </w:tcBorders>
            <w:shd w:val="clear" w:color="auto" w:fill="auto"/>
            <w:hideMark/>
          </w:tcPr>
          <w:p w14:paraId="1DA4E258"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Aditivo contratual</w:t>
            </w:r>
          </w:p>
        </w:tc>
      </w:tr>
      <w:tr w:rsidR="007D0003" w:rsidRPr="00AB2FA8" w14:paraId="7F81D63C" w14:textId="77777777" w:rsidTr="007D0003">
        <w:trPr>
          <w:trHeight w:val="180"/>
        </w:trPr>
        <w:tc>
          <w:tcPr>
            <w:tcW w:w="168" w:type="pct"/>
            <w:tcBorders>
              <w:top w:val="nil"/>
              <w:left w:val="nil"/>
              <w:bottom w:val="nil"/>
              <w:right w:val="nil"/>
            </w:tcBorders>
            <w:shd w:val="clear" w:color="auto" w:fill="auto"/>
            <w:hideMark/>
          </w:tcPr>
          <w:p w14:paraId="6CAEB741"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05B92065"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2081" w:type="pct"/>
            <w:gridSpan w:val="3"/>
            <w:tcBorders>
              <w:top w:val="single" w:sz="4" w:space="0" w:color="auto"/>
              <w:left w:val="single" w:sz="4" w:space="0" w:color="auto"/>
              <w:bottom w:val="single" w:sz="4" w:space="0" w:color="auto"/>
              <w:right w:val="single" w:sz="4" w:space="0" w:color="auto"/>
            </w:tcBorders>
            <w:shd w:val="clear" w:color="auto" w:fill="auto"/>
            <w:hideMark/>
          </w:tcPr>
          <w:p w14:paraId="2A1C65D6"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Atrasos e inadimplementos</w:t>
            </w:r>
          </w:p>
        </w:tc>
        <w:tc>
          <w:tcPr>
            <w:tcW w:w="723" w:type="pct"/>
            <w:tcBorders>
              <w:top w:val="single" w:sz="4" w:space="0" w:color="auto"/>
              <w:left w:val="nil"/>
              <w:bottom w:val="single" w:sz="4" w:space="0" w:color="auto"/>
              <w:right w:val="single" w:sz="4" w:space="0" w:color="auto"/>
            </w:tcBorders>
            <w:shd w:val="clear" w:color="auto" w:fill="auto"/>
            <w:hideMark/>
          </w:tcPr>
          <w:p w14:paraId="1E7B7D7D"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Contratado</w:t>
            </w:r>
          </w:p>
        </w:tc>
        <w:tc>
          <w:tcPr>
            <w:tcW w:w="1820" w:type="pct"/>
            <w:tcBorders>
              <w:top w:val="single" w:sz="4" w:space="0" w:color="auto"/>
              <w:left w:val="nil"/>
              <w:bottom w:val="single" w:sz="4" w:space="0" w:color="auto"/>
              <w:right w:val="single" w:sz="4" w:space="0" w:color="auto"/>
            </w:tcBorders>
            <w:shd w:val="clear" w:color="auto" w:fill="auto"/>
            <w:hideMark/>
          </w:tcPr>
          <w:p w14:paraId="0289E77A"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Glosa do valor não executado e aplicação de penalidades</w:t>
            </w:r>
          </w:p>
        </w:tc>
      </w:tr>
      <w:tr w:rsidR="007D0003" w:rsidRPr="00AB2FA8" w14:paraId="54FCB650" w14:textId="77777777" w:rsidTr="007D0003">
        <w:trPr>
          <w:trHeight w:val="199"/>
        </w:trPr>
        <w:tc>
          <w:tcPr>
            <w:tcW w:w="168" w:type="pct"/>
            <w:tcBorders>
              <w:top w:val="nil"/>
              <w:left w:val="nil"/>
              <w:bottom w:val="nil"/>
              <w:right w:val="nil"/>
            </w:tcBorders>
            <w:shd w:val="clear" w:color="auto" w:fill="auto"/>
            <w:hideMark/>
          </w:tcPr>
          <w:p w14:paraId="3304AE5E"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55A20C36"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2081" w:type="pct"/>
            <w:gridSpan w:val="3"/>
            <w:tcBorders>
              <w:top w:val="single" w:sz="4" w:space="0" w:color="auto"/>
              <w:left w:val="single" w:sz="4" w:space="0" w:color="auto"/>
              <w:bottom w:val="single" w:sz="4" w:space="0" w:color="auto"/>
              <w:right w:val="single" w:sz="4" w:space="0" w:color="auto"/>
            </w:tcBorders>
            <w:shd w:val="clear" w:color="auto" w:fill="auto"/>
            <w:hideMark/>
          </w:tcPr>
          <w:p w14:paraId="44BB5912"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723" w:type="pct"/>
            <w:tcBorders>
              <w:top w:val="single" w:sz="4" w:space="0" w:color="auto"/>
              <w:left w:val="nil"/>
              <w:bottom w:val="single" w:sz="4" w:space="0" w:color="auto"/>
              <w:right w:val="single" w:sz="4" w:space="0" w:color="auto"/>
            </w:tcBorders>
            <w:shd w:val="clear" w:color="auto" w:fill="auto"/>
            <w:hideMark/>
          </w:tcPr>
          <w:p w14:paraId="6254DF21"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Contratado</w:t>
            </w:r>
          </w:p>
        </w:tc>
        <w:tc>
          <w:tcPr>
            <w:tcW w:w="1820" w:type="pct"/>
            <w:tcBorders>
              <w:top w:val="single" w:sz="4" w:space="0" w:color="auto"/>
              <w:left w:val="nil"/>
              <w:bottom w:val="single" w:sz="4" w:space="0" w:color="auto"/>
              <w:right w:val="single" w:sz="4" w:space="0" w:color="auto"/>
            </w:tcBorders>
            <w:shd w:val="clear" w:color="auto" w:fill="auto"/>
            <w:hideMark/>
          </w:tcPr>
          <w:p w14:paraId="6D00DBCA"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Manutenção do valor</w:t>
            </w:r>
          </w:p>
        </w:tc>
      </w:tr>
      <w:tr w:rsidR="007D0003" w:rsidRPr="00AB2FA8" w14:paraId="71710F8B" w14:textId="77777777" w:rsidTr="007D0003">
        <w:trPr>
          <w:trHeight w:val="199"/>
        </w:trPr>
        <w:tc>
          <w:tcPr>
            <w:tcW w:w="168" w:type="pct"/>
            <w:tcBorders>
              <w:top w:val="nil"/>
              <w:left w:val="nil"/>
              <w:bottom w:val="nil"/>
              <w:right w:val="nil"/>
            </w:tcBorders>
            <w:shd w:val="clear" w:color="auto" w:fill="auto"/>
            <w:hideMark/>
          </w:tcPr>
          <w:p w14:paraId="7DEB047C"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3C17F8B1"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2081" w:type="pct"/>
            <w:gridSpan w:val="3"/>
            <w:tcBorders>
              <w:top w:val="single" w:sz="4" w:space="0" w:color="auto"/>
              <w:left w:val="single" w:sz="4" w:space="0" w:color="auto"/>
              <w:bottom w:val="single" w:sz="4" w:space="0" w:color="auto"/>
              <w:right w:val="single" w:sz="4" w:space="0" w:color="auto"/>
            </w:tcBorders>
            <w:shd w:val="clear" w:color="auto" w:fill="auto"/>
            <w:hideMark/>
          </w:tcPr>
          <w:p w14:paraId="7EAC6AA6"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723" w:type="pct"/>
            <w:tcBorders>
              <w:top w:val="single" w:sz="4" w:space="0" w:color="auto"/>
              <w:left w:val="nil"/>
              <w:bottom w:val="single" w:sz="4" w:space="0" w:color="auto"/>
              <w:right w:val="single" w:sz="4" w:space="0" w:color="auto"/>
            </w:tcBorders>
            <w:shd w:val="clear" w:color="auto" w:fill="auto"/>
            <w:hideMark/>
          </w:tcPr>
          <w:p w14:paraId="37846608"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w:t>
            </w:r>
          </w:p>
        </w:tc>
        <w:tc>
          <w:tcPr>
            <w:tcW w:w="1820" w:type="pct"/>
            <w:tcBorders>
              <w:top w:val="single" w:sz="4" w:space="0" w:color="auto"/>
              <w:left w:val="nil"/>
              <w:bottom w:val="single" w:sz="4" w:space="0" w:color="auto"/>
              <w:right w:val="single" w:sz="4" w:space="0" w:color="auto"/>
            </w:tcBorders>
            <w:shd w:val="clear" w:color="auto" w:fill="auto"/>
            <w:hideMark/>
          </w:tcPr>
          <w:p w14:paraId="6D4B00F8"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Reequilíbrio contratual</w:t>
            </w:r>
          </w:p>
        </w:tc>
      </w:tr>
      <w:tr w:rsidR="007D0003" w:rsidRPr="00AB2FA8" w14:paraId="2F374FB6" w14:textId="77777777" w:rsidTr="007D0003">
        <w:trPr>
          <w:trHeight w:val="240"/>
        </w:trPr>
        <w:tc>
          <w:tcPr>
            <w:tcW w:w="168" w:type="pct"/>
            <w:tcBorders>
              <w:top w:val="nil"/>
              <w:left w:val="nil"/>
              <w:bottom w:val="nil"/>
              <w:right w:val="nil"/>
            </w:tcBorders>
            <w:shd w:val="clear" w:color="auto" w:fill="auto"/>
            <w:hideMark/>
          </w:tcPr>
          <w:p w14:paraId="196E459A"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14:paraId="3670F365" w14:textId="77777777" w:rsidR="007D0003" w:rsidRPr="00AB2FA8" w:rsidRDefault="007D0003" w:rsidP="007D0003">
            <w:pPr>
              <w:spacing w:after="0" w:line="240" w:lineRule="auto"/>
              <w:jc w:val="center"/>
              <w:rPr>
                <w:rFonts w:ascii="Times New Roman" w:eastAsia="Times New Roman" w:hAnsi="Times New Roman" w:cs="Times New Roman"/>
                <w:kern w:val="0"/>
                <w:sz w:val="20"/>
                <w:szCs w:val="20"/>
                <w:lang w:eastAsia="pt-BR"/>
                <w14:ligatures w14:val="none"/>
              </w:rPr>
            </w:pPr>
          </w:p>
        </w:tc>
        <w:tc>
          <w:tcPr>
            <w:tcW w:w="2081" w:type="pct"/>
            <w:gridSpan w:val="3"/>
            <w:tcBorders>
              <w:top w:val="single" w:sz="4" w:space="0" w:color="auto"/>
              <w:left w:val="single" w:sz="4" w:space="0" w:color="auto"/>
              <w:bottom w:val="single" w:sz="4" w:space="0" w:color="auto"/>
              <w:right w:val="single" w:sz="4" w:space="0" w:color="auto"/>
            </w:tcBorders>
            <w:shd w:val="clear" w:color="auto" w:fill="auto"/>
            <w:hideMark/>
          </w:tcPr>
          <w:p w14:paraId="26364A5A"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723" w:type="pct"/>
            <w:tcBorders>
              <w:top w:val="single" w:sz="4" w:space="0" w:color="auto"/>
              <w:left w:val="nil"/>
              <w:bottom w:val="single" w:sz="4" w:space="0" w:color="auto"/>
              <w:right w:val="single" w:sz="4" w:space="0" w:color="auto"/>
            </w:tcBorders>
            <w:shd w:val="clear" w:color="auto" w:fill="auto"/>
            <w:hideMark/>
          </w:tcPr>
          <w:p w14:paraId="0BCF1E50"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w:t>
            </w:r>
          </w:p>
        </w:tc>
        <w:tc>
          <w:tcPr>
            <w:tcW w:w="1820" w:type="pct"/>
            <w:tcBorders>
              <w:top w:val="single" w:sz="4" w:space="0" w:color="auto"/>
              <w:left w:val="nil"/>
              <w:bottom w:val="single" w:sz="4" w:space="0" w:color="auto"/>
              <w:right w:val="single" w:sz="4" w:space="0" w:color="auto"/>
            </w:tcBorders>
            <w:shd w:val="clear" w:color="auto" w:fill="auto"/>
            <w:hideMark/>
          </w:tcPr>
          <w:p w14:paraId="23CA9EB5"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Reequilíbrio contratual</w:t>
            </w:r>
          </w:p>
        </w:tc>
      </w:tr>
      <w:tr w:rsidR="007D0003" w:rsidRPr="00AB2FA8" w14:paraId="34066EA9" w14:textId="77777777" w:rsidTr="007D0003">
        <w:trPr>
          <w:trHeight w:val="139"/>
        </w:trPr>
        <w:tc>
          <w:tcPr>
            <w:tcW w:w="377" w:type="pct"/>
            <w:gridSpan w:val="2"/>
            <w:tcBorders>
              <w:top w:val="nil"/>
              <w:left w:val="nil"/>
              <w:bottom w:val="nil"/>
              <w:right w:val="nil"/>
            </w:tcBorders>
            <w:shd w:val="clear" w:color="000000" w:fill="FFF2CC"/>
            <w:hideMark/>
          </w:tcPr>
          <w:p w14:paraId="77F9B74E"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23</w:t>
            </w:r>
          </w:p>
        </w:tc>
        <w:tc>
          <w:tcPr>
            <w:tcW w:w="4623" w:type="pct"/>
            <w:gridSpan w:val="5"/>
            <w:tcBorders>
              <w:top w:val="nil"/>
              <w:left w:val="nil"/>
              <w:bottom w:val="nil"/>
              <w:right w:val="nil"/>
            </w:tcBorders>
            <w:shd w:val="clear" w:color="000000" w:fill="FFF2CC"/>
            <w:hideMark/>
          </w:tcPr>
          <w:p w14:paraId="41FA2266"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JUSTIFICATIVA DA NÃO ADOÇÃO DE SISTEMA DE REGISTRO DE PREÇOS</w:t>
            </w:r>
          </w:p>
        </w:tc>
      </w:tr>
      <w:tr w:rsidR="007D0003" w:rsidRPr="00AB2FA8" w14:paraId="25FC0DA0" w14:textId="77777777" w:rsidTr="007D0003">
        <w:trPr>
          <w:trHeight w:val="300"/>
        </w:trPr>
        <w:tc>
          <w:tcPr>
            <w:tcW w:w="377" w:type="pct"/>
            <w:gridSpan w:val="2"/>
            <w:tcBorders>
              <w:top w:val="nil"/>
              <w:left w:val="nil"/>
              <w:bottom w:val="nil"/>
              <w:right w:val="nil"/>
            </w:tcBorders>
            <w:shd w:val="clear" w:color="auto" w:fill="auto"/>
            <w:hideMark/>
          </w:tcPr>
          <w:p w14:paraId="75D0076F"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48BA1673"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decisão de não utilizar o sistema de registro de preços se deu pelo fato de que o objeto a ser contratado é específico e não se enquadra em uma demanda contínua e frequente, inviabilizando a utilização do registro de preços.</w:t>
            </w:r>
          </w:p>
        </w:tc>
      </w:tr>
      <w:tr w:rsidR="007D0003" w:rsidRPr="00AB2FA8" w14:paraId="0ECDFD78" w14:textId="77777777" w:rsidTr="007D0003">
        <w:trPr>
          <w:trHeight w:val="102"/>
        </w:trPr>
        <w:tc>
          <w:tcPr>
            <w:tcW w:w="377" w:type="pct"/>
            <w:gridSpan w:val="2"/>
            <w:tcBorders>
              <w:top w:val="nil"/>
              <w:left w:val="nil"/>
              <w:bottom w:val="nil"/>
              <w:right w:val="nil"/>
            </w:tcBorders>
            <w:shd w:val="clear" w:color="000000" w:fill="FFF2CC"/>
            <w:hideMark/>
          </w:tcPr>
          <w:p w14:paraId="51A3706A" w14:textId="77777777" w:rsidR="007D0003" w:rsidRPr="00AB2FA8" w:rsidRDefault="007D0003" w:rsidP="007D0003">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24</w:t>
            </w:r>
          </w:p>
        </w:tc>
        <w:tc>
          <w:tcPr>
            <w:tcW w:w="4623" w:type="pct"/>
            <w:gridSpan w:val="5"/>
            <w:tcBorders>
              <w:top w:val="nil"/>
              <w:left w:val="nil"/>
              <w:bottom w:val="nil"/>
              <w:right w:val="nil"/>
            </w:tcBorders>
            <w:shd w:val="clear" w:color="000000" w:fill="FFF2CC"/>
            <w:hideMark/>
          </w:tcPr>
          <w:p w14:paraId="061C82AE"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VIABILIDADE DA CONTRATAÇÃO</w:t>
            </w:r>
          </w:p>
        </w:tc>
      </w:tr>
      <w:tr w:rsidR="007D0003" w:rsidRPr="00AB2FA8" w14:paraId="53FB4651" w14:textId="77777777" w:rsidTr="007D0003">
        <w:trPr>
          <w:trHeight w:val="762"/>
        </w:trPr>
        <w:tc>
          <w:tcPr>
            <w:tcW w:w="377" w:type="pct"/>
            <w:gridSpan w:val="2"/>
            <w:tcBorders>
              <w:top w:val="nil"/>
              <w:left w:val="nil"/>
              <w:bottom w:val="nil"/>
              <w:right w:val="nil"/>
            </w:tcBorders>
            <w:shd w:val="clear" w:color="auto" w:fill="auto"/>
            <w:hideMark/>
          </w:tcPr>
          <w:p w14:paraId="0F81972C"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4623" w:type="pct"/>
            <w:gridSpan w:val="5"/>
            <w:tcBorders>
              <w:top w:val="nil"/>
              <w:left w:val="nil"/>
              <w:bottom w:val="nil"/>
              <w:right w:val="nil"/>
            </w:tcBorders>
            <w:shd w:val="clear" w:color="auto" w:fill="auto"/>
            <w:hideMark/>
          </w:tcPr>
          <w:p w14:paraId="646E8661" w14:textId="77777777" w:rsidR="007D0003" w:rsidRDefault="007D0003" w:rsidP="007D0003">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Diante da análise técnica, operacional e orçamentária realizada, conclui-se que a contratação da solução proposta é viável e adequada à necessidade identificada na demanda de contratação. A inexigibilidade de licitação, prevista no art. 74, I da Lei 14.133/2021, é justificada pela exclusividade dos serviços fornecidos pelo produtor, empresa ou representante comercial, garantindo assim a qualidade e eficiência na prestação dos mesmos. Além disso, a relação custo/benefício demonstra ser favorável, considerando a economia de recursos e a efetividade na solução da demanda. Portanto, recomenda-se a contratação da solução proposta, visando atender de forma satisfatória às necessidades da Administração Pública.</w:t>
            </w:r>
          </w:p>
          <w:p w14:paraId="418914FF" w14:textId="77777777" w:rsidR="00100D4B" w:rsidRDefault="00100D4B" w:rsidP="007D0003">
            <w:pPr>
              <w:spacing w:after="0" w:line="240" w:lineRule="auto"/>
              <w:jc w:val="both"/>
              <w:rPr>
                <w:rFonts w:ascii="Arial" w:eastAsia="Times New Roman" w:hAnsi="Arial" w:cs="Arial"/>
                <w:color w:val="000000"/>
                <w:kern w:val="0"/>
                <w:sz w:val="24"/>
                <w:szCs w:val="24"/>
                <w:lang w:eastAsia="pt-BR"/>
                <w14:ligatures w14:val="none"/>
              </w:rPr>
            </w:pPr>
          </w:p>
          <w:p w14:paraId="79913DC2" w14:textId="77777777" w:rsidR="00A92B9E" w:rsidRPr="00AB2FA8" w:rsidRDefault="00A92B9E" w:rsidP="007D0003">
            <w:pPr>
              <w:spacing w:after="0" w:line="240" w:lineRule="auto"/>
              <w:jc w:val="both"/>
              <w:rPr>
                <w:rFonts w:ascii="Arial" w:eastAsia="Times New Roman" w:hAnsi="Arial" w:cs="Arial"/>
                <w:color w:val="000000"/>
                <w:kern w:val="0"/>
                <w:sz w:val="24"/>
                <w:szCs w:val="24"/>
                <w:lang w:eastAsia="pt-BR"/>
                <w14:ligatures w14:val="none"/>
              </w:rPr>
            </w:pPr>
          </w:p>
        </w:tc>
      </w:tr>
      <w:tr w:rsidR="007D0003" w:rsidRPr="00AB2FA8" w14:paraId="12B6D05B" w14:textId="77777777" w:rsidTr="007D0003">
        <w:trPr>
          <w:trHeight w:val="660"/>
        </w:trPr>
        <w:tc>
          <w:tcPr>
            <w:tcW w:w="168" w:type="pct"/>
            <w:tcBorders>
              <w:top w:val="nil"/>
              <w:left w:val="nil"/>
              <w:bottom w:val="nil"/>
              <w:right w:val="nil"/>
            </w:tcBorders>
            <w:shd w:val="clear" w:color="auto" w:fill="auto"/>
            <w:vAlign w:val="bottom"/>
            <w:hideMark/>
          </w:tcPr>
          <w:p w14:paraId="69C58197" w14:textId="77777777" w:rsidR="007D0003" w:rsidRPr="00AB2FA8" w:rsidRDefault="007D0003" w:rsidP="007D0003">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vAlign w:val="bottom"/>
            <w:hideMark/>
          </w:tcPr>
          <w:p w14:paraId="59097AD6" w14:textId="77777777" w:rsidR="007D0003" w:rsidRPr="00AB2FA8" w:rsidRDefault="007D0003" w:rsidP="007D0003">
            <w:pPr>
              <w:spacing w:after="0" w:line="240" w:lineRule="auto"/>
              <w:rPr>
                <w:rFonts w:ascii="Times New Roman" w:eastAsia="Times New Roman" w:hAnsi="Times New Roman" w:cs="Times New Roman"/>
                <w:kern w:val="0"/>
                <w:sz w:val="20"/>
                <w:szCs w:val="20"/>
                <w:lang w:eastAsia="pt-BR"/>
                <w14:ligatures w14:val="none"/>
              </w:rPr>
            </w:pPr>
          </w:p>
        </w:tc>
        <w:tc>
          <w:tcPr>
            <w:tcW w:w="4623" w:type="pct"/>
            <w:gridSpan w:val="5"/>
            <w:tcBorders>
              <w:top w:val="nil"/>
              <w:left w:val="nil"/>
              <w:bottom w:val="nil"/>
              <w:right w:val="nil"/>
            </w:tcBorders>
            <w:shd w:val="clear" w:color="auto" w:fill="auto"/>
            <w:vAlign w:val="center"/>
            <w:hideMark/>
          </w:tcPr>
          <w:p w14:paraId="11974BE3" w14:textId="6B263942" w:rsidR="00A92B9E" w:rsidRDefault="007D0003" w:rsidP="007D0003">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100D4B">
              <w:rPr>
                <w:rFonts w:ascii="Arial" w:eastAsia="Times New Roman" w:hAnsi="Arial" w:cs="Arial"/>
                <w:color w:val="000000"/>
                <w:kern w:val="0"/>
                <w:sz w:val="24"/>
                <w:szCs w:val="24"/>
                <w:lang w:eastAsia="pt-BR"/>
                <w14:ligatures w14:val="none"/>
              </w:rPr>
              <w:t>, Paraná</w:t>
            </w:r>
            <w:r w:rsidRPr="00AB2FA8">
              <w:rPr>
                <w:rFonts w:ascii="Arial" w:eastAsia="Times New Roman" w:hAnsi="Arial" w:cs="Arial"/>
                <w:color w:val="000000"/>
                <w:kern w:val="0"/>
                <w:sz w:val="24"/>
                <w:szCs w:val="24"/>
                <w:lang w:eastAsia="pt-BR"/>
                <w14:ligatures w14:val="none"/>
              </w:rPr>
              <w:t xml:space="preserve">, </w:t>
            </w:r>
            <w:r w:rsidR="00100D4B">
              <w:rPr>
                <w:rFonts w:ascii="Arial" w:eastAsia="Times New Roman" w:hAnsi="Arial" w:cs="Arial"/>
                <w:color w:val="000000"/>
                <w:kern w:val="0"/>
                <w:sz w:val="24"/>
                <w:szCs w:val="24"/>
                <w:lang w:eastAsia="pt-BR"/>
                <w14:ligatures w14:val="none"/>
              </w:rPr>
              <w:t>0</w:t>
            </w:r>
            <w:r w:rsidR="00F06CC0">
              <w:rPr>
                <w:rFonts w:ascii="Arial" w:eastAsia="Times New Roman" w:hAnsi="Arial" w:cs="Arial"/>
                <w:color w:val="000000"/>
                <w:kern w:val="0"/>
                <w:sz w:val="24"/>
                <w:szCs w:val="24"/>
                <w:lang w:eastAsia="pt-BR"/>
                <w14:ligatures w14:val="none"/>
              </w:rPr>
              <w:t>1</w:t>
            </w:r>
            <w:r w:rsidR="00A92B9E">
              <w:rPr>
                <w:rFonts w:ascii="Arial" w:eastAsia="Times New Roman" w:hAnsi="Arial" w:cs="Arial"/>
                <w:color w:val="000000"/>
                <w:kern w:val="0"/>
                <w:sz w:val="24"/>
                <w:szCs w:val="24"/>
                <w:lang w:eastAsia="pt-BR"/>
                <w14:ligatures w14:val="none"/>
              </w:rPr>
              <w:t xml:space="preserve"> de </w:t>
            </w:r>
            <w:r w:rsidR="00F06CC0">
              <w:rPr>
                <w:rFonts w:ascii="Arial" w:eastAsia="Times New Roman" w:hAnsi="Arial" w:cs="Arial"/>
                <w:color w:val="000000"/>
                <w:kern w:val="0"/>
                <w:sz w:val="24"/>
                <w:szCs w:val="24"/>
                <w:lang w:eastAsia="pt-BR"/>
                <w14:ligatures w14:val="none"/>
              </w:rPr>
              <w:t>agosto</w:t>
            </w:r>
            <w:r w:rsidR="00A92B9E">
              <w:rPr>
                <w:rFonts w:ascii="Arial" w:eastAsia="Times New Roman" w:hAnsi="Arial" w:cs="Arial"/>
                <w:color w:val="000000"/>
                <w:kern w:val="0"/>
                <w:sz w:val="24"/>
                <w:szCs w:val="24"/>
                <w:lang w:eastAsia="pt-BR"/>
                <w14:ligatures w14:val="none"/>
              </w:rPr>
              <w:t xml:space="preserve"> de 202</w:t>
            </w:r>
            <w:r w:rsidR="00100D4B">
              <w:rPr>
                <w:rFonts w:ascii="Arial" w:eastAsia="Times New Roman" w:hAnsi="Arial" w:cs="Arial"/>
                <w:color w:val="000000"/>
                <w:kern w:val="0"/>
                <w:sz w:val="24"/>
                <w:szCs w:val="24"/>
                <w:lang w:eastAsia="pt-BR"/>
                <w14:ligatures w14:val="none"/>
              </w:rPr>
              <w:t>5</w:t>
            </w:r>
            <w:r w:rsidR="00A92B9E">
              <w:rPr>
                <w:rFonts w:ascii="Arial" w:eastAsia="Times New Roman" w:hAnsi="Arial" w:cs="Arial"/>
                <w:color w:val="000000"/>
                <w:kern w:val="0"/>
                <w:sz w:val="24"/>
                <w:szCs w:val="24"/>
                <w:lang w:eastAsia="pt-BR"/>
                <w14:ligatures w14:val="none"/>
              </w:rPr>
              <w:t>.</w:t>
            </w:r>
          </w:p>
          <w:p w14:paraId="617F2D17" w14:textId="77777777" w:rsidR="00A92B9E" w:rsidRDefault="00A92B9E" w:rsidP="007D0003">
            <w:pPr>
              <w:spacing w:after="0" w:line="240" w:lineRule="auto"/>
              <w:rPr>
                <w:rFonts w:ascii="Arial" w:eastAsia="Times New Roman" w:hAnsi="Arial" w:cs="Arial"/>
                <w:color w:val="000000"/>
                <w:kern w:val="0"/>
                <w:sz w:val="24"/>
                <w:szCs w:val="24"/>
                <w:lang w:eastAsia="pt-BR"/>
                <w14:ligatures w14:val="none"/>
              </w:rPr>
            </w:pPr>
          </w:p>
          <w:p w14:paraId="5BBA3CAE" w14:textId="72582BE1" w:rsidR="00A92B9E" w:rsidRPr="00AB2FA8" w:rsidRDefault="00A92B9E" w:rsidP="007D0003">
            <w:pPr>
              <w:spacing w:after="0" w:line="240" w:lineRule="auto"/>
              <w:rPr>
                <w:rFonts w:ascii="Arial" w:eastAsia="Times New Roman" w:hAnsi="Arial" w:cs="Arial"/>
                <w:color w:val="000000"/>
                <w:kern w:val="0"/>
                <w:sz w:val="24"/>
                <w:szCs w:val="24"/>
                <w:lang w:eastAsia="pt-BR"/>
                <w14:ligatures w14:val="none"/>
              </w:rPr>
            </w:pPr>
          </w:p>
        </w:tc>
      </w:tr>
      <w:tr w:rsidR="007D0003" w:rsidRPr="00AB2FA8" w14:paraId="37281514" w14:textId="77777777" w:rsidTr="00225220">
        <w:trPr>
          <w:trHeight w:val="805"/>
        </w:trPr>
        <w:tc>
          <w:tcPr>
            <w:tcW w:w="5000" w:type="pct"/>
            <w:gridSpan w:val="7"/>
            <w:tcBorders>
              <w:top w:val="nil"/>
              <w:left w:val="nil"/>
              <w:bottom w:val="nil"/>
              <w:right w:val="nil"/>
            </w:tcBorders>
            <w:shd w:val="clear" w:color="auto" w:fill="auto"/>
            <w:vAlign w:val="bottom"/>
            <w:hideMark/>
          </w:tcPr>
          <w:p w14:paraId="0A63F12E" w14:textId="2D2DD1C3" w:rsidR="007D0003" w:rsidRPr="00AB2FA8" w:rsidRDefault="00F06CC0" w:rsidP="007D0003">
            <w:pPr>
              <w:spacing w:after="0" w:line="240" w:lineRule="auto"/>
              <w:jc w:val="center"/>
              <w:rPr>
                <w:rFonts w:ascii="Arial" w:eastAsia="Times New Roman" w:hAnsi="Arial" w:cs="Arial"/>
                <w:b/>
                <w:bCs/>
                <w:color w:val="000000"/>
                <w:kern w:val="0"/>
                <w:sz w:val="24"/>
                <w:szCs w:val="24"/>
                <w:lang w:eastAsia="pt-BR"/>
                <w14:ligatures w14:val="none"/>
              </w:rPr>
            </w:pPr>
            <w:proofErr w:type="spellStart"/>
            <w:r>
              <w:rPr>
                <w:rFonts w:ascii="Arial" w:eastAsia="Times New Roman" w:hAnsi="Arial" w:cs="Arial"/>
                <w:b/>
                <w:bCs/>
                <w:color w:val="000000"/>
                <w:kern w:val="0"/>
                <w:sz w:val="24"/>
                <w:szCs w:val="24"/>
                <w:lang w:eastAsia="pt-BR"/>
                <w14:ligatures w14:val="none"/>
              </w:rPr>
              <w:t>Valci</w:t>
            </w:r>
            <w:proofErr w:type="spellEnd"/>
            <w:r>
              <w:rPr>
                <w:rFonts w:ascii="Arial" w:eastAsia="Times New Roman" w:hAnsi="Arial" w:cs="Arial"/>
                <w:b/>
                <w:bCs/>
                <w:color w:val="000000"/>
                <w:kern w:val="0"/>
                <w:sz w:val="24"/>
                <w:szCs w:val="24"/>
                <w:lang w:eastAsia="pt-BR"/>
                <w14:ligatures w14:val="none"/>
              </w:rPr>
              <w:t xml:space="preserve"> </w:t>
            </w:r>
            <w:proofErr w:type="spellStart"/>
            <w:r>
              <w:rPr>
                <w:rFonts w:ascii="Arial" w:eastAsia="Times New Roman" w:hAnsi="Arial" w:cs="Arial"/>
                <w:b/>
                <w:bCs/>
                <w:color w:val="000000"/>
                <w:kern w:val="0"/>
                <w:sz w:val="24"/>
                <w:szCs w:val="24"/>
                <w:lang w:eastAsia="pt-BR"/>
                <w14:ligatures w14:val="none"/>
              </w:rPr>
              <w:t>Perdomo</w:t>
            </w:r>
            <w:proofErr w:type="spellEnd"/>
            <w:r>
              <w:rPr>
                <w:rFonts w:ascii="Arial" w:eastAsia="Times New Roman" w:hAnsi="Arial" w:cs="Arial"/>
                <w:b/>
                <w:bCs/>
                <w:color w:val="000000"/>
                <w:kern w:val="0"/>
                <w:sz w:val="24"/>
                <w:szCs w:val="24"/>
                <w:lang w:eastAsia="pt-BR"/>
                <w14:ligatures w14:val="none"/>
              </w:rPr>
              <w:t xml:space="preserve"> da Silva</w:t>
            </w:r>
          </w:p>
        </w:tc>
      </w:tr>
      <w:tr w:rsidR="007D0003" w:rsidRPr="00AB2FA8" w14:paraId="597B4111" w14:textId="77777777" w:rsidTr="00AB2FA8">
        <w:trPr>
          <w:trHeight w:val="102"/>
        </w:trPr>
        <w:tc>
          <w:tcPr>
            <w:tcW w:w="5000" w:type="pct"/>
            <w:gridSpan w:val="7"/>
            <w:tcBorders>
              <w:top w:val="nil"/>
              <w:left w:val="nil"/>
              <w:bottom w:val="nil"/>
              <w:right w:val="nil"/>
            </w:tcBorders>
            <w:shd w:val="clear" w:color="auto" w:fill="auto"/>
            <w:hideMark/>
          </w:tcPr>
          <w:p w14:paraId="17BD6FEB" w14:textId="26567433" w:rsidR="007D0003" w:rsidRPr="00AB2FA8" w:rsidRDefault="007D0003" w:rsidP="007D0003">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 xml:space="preserve">Matrícula n° </w:t>
            </w:r>
            <w:r w:rsidR="002C7176">
              <w:rPr>
                <w:rFonts w:ascii="Arial" w:eastAsia="Times New Roman" w:hAnsi="Arial" w:cs="Arial"/>
                <w:b/>
                <w:bCs/>
                <w:color w:val="000000"/>
                <w:kern w:val="0"/>
                <w:sz w:val="24"/>
                <w:szCs w:val="24"/>
                <w:lang w:eastAsia="pt-BR"/>
                <w14:ligatures w14:val="none"/>
              </w:rPr>
              <w:t>800272</w:t>
            </w:r>
          </w:p>
        </w:tc>
      </w:tr>
      <w:tr w:rsidR="007D0003" w:rsidRPr="00AB2FA8" w14:paraId="7BFC1A8C" w14:textId="77777777" w:rsidTr="00AB2FA8">
        <w:trPr>
          <w:trHeight w:val="139"/>
        </w:trPr>
        <w:tc>
          <w:tcPr>
            <w:tcW w:w="5000" w:type="pct"/>
            <w:gridSpan w:val="7"/>
            <w:tcBorders>
              <w:top w:val="nil"/>
              <w:left w:val="nil"/>
              <w:bottom w:val="nil"/>
              <w:right w:val="nil"/>
            </w:tcBorders>
            <w:shd w:val="clear" w:color="auto" w:fill="auto"/>
            <w:hideMark/>
          </w:tcPr>
          <w:p w14:paraId="687C19F1" w14:textId="77777777" w:rsidR="007D0003" w:rsidRPr="00AB2FA8" w:rsidRDefault="007D0003" w:rsidP="007D0003">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Responsável pela elaboração do Estudo Técnico preliminar</w:t>
            </w:r>
          </w:p>
        </w:tc>
      </w:tr>
    </w:tbl>
    <w:p w14:paraId="0BC7541F"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5"/>
        <w:gridCol w:w="1145"/>
        <w:gridCol w:w="735"/>
        <w:gridCol w:w="2996"/>
        <w:gridCol w:w="748"/>
        <w:gridCol w:w="746"/>
        <w:gridCol w:w="2990"/>
      </w:tblGrid>
      <w:tr w:rsidR="00AB2FA8" w:rsidRPr="00AB2FA8" w14:paraId="607848CC" w14:textId="77777777" w:rsidTr="00AB2FA8">
        <w:trPr>
          <w:trHeight w:val="60"/>
        </w:trPr>
        <w:tc>
          <w:tcPr>
            <w:tcW w:w="5000" w:type="pct"/>
            <w:gridSpan w:val="7"/>
            <w:tcBorders>
              <w:top w:val="nil"/>
              <w:left w:val="nil"/>
              <w:bottom w:val="single" w:sz="4" w:space="0" w:color="auto"/>
              <w:right w:val="nil"/>
            </w:tcBorders>
            <w:shd w:val="clear" w:color="auto" w:fill="auto"/>
            <w:hideMark/>
          </w:tcPr>
          <w:p w14:paraId="1193718F" w14:textId="190B7BDD"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16683E14" w14:textId="77777777" w:rsidTr="00AB2FA8">
        <w:trPr>
          <w:trHeight w:val="222"/>
        </w:trPr>
        <w:tc>
          <w:tcPr>
            <w:tcW w:w="967" w:type="pct"/>
            <w:gridSpan w:val="2"/>
            <w:tcBorders>
              <w:top w:val="single" w:sz="4" w:space="0" w:color="auto"/>
              <w:left w:val="single" w:sz="4" w:space="0" w:color="auto"/>
              <w:bottom w:val="single" w:sz="4" w:space="0" w:color="auto"/>
              <w:right w:val="nil"/>
            </w:tcBorders>
            <w:shd w:val="clear" w:color="000000" w:fill="FFE699"/>
            <w:vAlign w:val="center"/>
            <w:hideMark/>
          </w:tcPr>
          <w:p w14:paraId="018DAFC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w:t>
            </w:r>
          </w:p>
        </w:tc>
        <w:tc>
          <w:tcPr>
            <w:tcW w:w="361" w:type="pct"/>
            <w:tcBorders>
              <w:top w:val="single" w:sz="4" w:space="0" w:color="auto"/>
              <w:left w:val="nil"/>
              <w:bottom w:val="single" w:sz="4" w:space="0" w:color="auto"/>
              <w:right w:val="single" w:sz="4" w:space="0" w:color="000000"/>
            </w:tcBorders>
            <w:shd w:val="clear" w:color="000000" w:fill="FFE699"/>
            <w:vAlign w:val="center"/>
            <w:hideMark/>
          </w:tcPr>
          <w:p w14:paraId="339C12F8"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3.1</w:t>
            </w:r>
          </w:p>
        </w:tc>
        <w:tc>
          <w:tcPr>
            <w:tcW w:w="3673" w:type="pct"/>
            <w:gridSpan w:val="4"/>
            <w:tcBorders>
              <w:top w:val="single" w:sz="8" w:space="0" w:color="auto"/>
              <w:left w:val="nil"/>
              <w:bottom w:val="single" w:sz="4" w:space="0" w:color="auto"/>
              <w:right w:val="single" w:sz="4" w:space="0" w:color="000000"/>
            </w:tcBorders>
            <w:shd w:val="clear" w:color="000000" w:fill="FFFFFF"/>
            <w:vAlign w:val="center"/>
            <w:hideMark/>
          </w:tcPr>
          <w:p w14:paraId="0590931C"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Termo de inexigibilidade (art. 74, I) - serviços fornecidos por produtor, empresa ou representante comercial exclusivos</w:t>
            </w:r>
          </w:p>
        </w:tc>
      </w:tr>
      <w:tr w:rsidR="00AB2FA8" w:rsidRPr="00AB2FA8" w14:paraId="72EC6E62" w14:textId="77777777" w:rsidTr="00AB2FA8">
        <w:trPr>
          <w:trHeight w:val="120"/>
        </w:trPr>
        <w:tc>
          <w:tcPr>
            <w:tcW w:w="405" w:type="pct"/>
            <w:tcBorders>
              <w:top w:val="nil"/>
              <w:left w:val="single" w:sz="4" w:space="0" w:color="auto"/>
              <w:bottom w:val="single" w:sz="4" w:space="0" w:color="auto"/>
              <w:right w:val="single" w:sz="4" w:space="0" w:color="auto"/>
            </w:tcBorders>
            <w:shd w:val="clear" w:color="auto" w:fill="auto"/>
            <w:hideMark/>
          </w:tcPr>
          <w:p w14:paraId="38223722"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3"/>
            <w:tcBorders>
              <w:top w:val="nil"/>
              <w:left w:val="nil"/>
              <w:bottom w:val="single" w:sz="4" w:space="0" w:color="auto"/>
              <w:right w:val="single" w:sz="4" w:space="0" w:color="auto"/>
            </w:tcBorders>
            <w:shd w:val="clear" w:color="auto" w:fill="auto"/>
            <w:hideMark/>
          </w:tcPr>
          <w:p w14:paraId="13A9D57B"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single" w:sz="4" w:space="0" w:color="auto"/>
              <w:left w:val="nil"/>
              <w:bottom w:val="single" w:sz="4" w:space="0" w:color="auto"/>
              <w:right w:val="single" w:sz="4" w:space="0" w:color="auto"/>
            </w:tcBorders>
            <w:shd w:val="clear" w:color="auto" w:fill="auto"/>
            <w:hideMark/>
          </w:tcPr>
          <w:p w14:paraId="756F7B70"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single" w:sz="4" w:space="0" w:color="auto"/>
              <w:left w:val="nil"/>
              <w:bottom w:val="single" w:sz="4" w:space="0" w:color="auto"/>
              <w:right w:val="single" w:sz="4" w:space="0" w:color="auto"/>
            </w:tcBorders>
            <w:shd w:val="clear" w:color="auto" w:fill="auto"/>
            <w:hideMark/>
          </w:tcPr>
          <w:p w14:paraId="50DF7AE3"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single" w:sz="4" w:space="0" w:color="auto"/>
              <w:left w:val="nil"/>
              <w:bottom w:val="single" w:sz="4" w:space="0" w:color="auto"/>
              <w:right w:val="single" w:sz="4" w:space="0" w:color="auto"/>
            </w:tcBorders>
            <w:shd w:val="clear" w:color="auto" w:fill="auto"/>
            <w:hideMark/>
          </w:tcPr>
          <w:p w14:paraId="287A3267"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33C8B11D" w14:textId="77777777" w:rsidTr="00AB2FA8">
        <w:trPr>
          <w:trHeight w:val="10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7353A50D"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3"/>
            <w:tcBorders>
              <w:top w:val="single" w:sz="4" w:space="0" w:color="auto"/>
              <w:left w:val="nil"/>
              <w:bottom w:val="single" w:sz="4" w:space="0" w:color="auto"/>
              <w:right w:val="single" w:sz="4" w:space="0" w:color="auto"/>
            </w:tcBorders>
            <w:shd w:val="clear" w:color="auto" w:fill="auto"/>
            <w:hideMark/>
          </w:tcPr>
          <w:p w14:paraId="6AEFE2E0"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Termo de referência (TR)</w:t>
            </w:r>
          </w:p>
        </w:tc>
        <w:tc>
          <w:tcPr>
            <w:tcW w:w="367" w:type="pct"/>
            <w:tcBorders>
              <w:top w:val="single" w:sz="4" w:space="0" w:color="auto"/>
              <w:left w:val="nil"/>
              <w:bottom w:val="single" w:sz="4" w:space="0" w:color="auto"/>
              <w:right w:val="single" w:sz="4" w:space="0" w:color="auto"/>
            </w:tcBorders>
            <w:shd w:val="clear" w:color="auto" w:fill="auto"/>
            <w:hideMark/>
          </w:tcPr>
          <w:p w14:paraId="0FDF8EA9"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0E70906F"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0F61BE28"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bl>
    <w:p w14:paraId="1A21B848"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72"/>
        <w:gridCol w:w="445"/>
        <w:gridCol w:w="1487"/>
        <w:gridCol w:w="1485"/>
        <w:gridCol w:w="1905"/>
        <w:gridCol w:w="754"/>
        <w:gridCol w:w="746"/>
        <w:gridCol w:w="371"/>
        <w:gridCol w:w="2620"/>
      </w:tblGrid>
      <w:tr w:rsidR="00AB2FA8" w:rsidRPr="00AB2FA8" w14:paraId="60767280" w14:textId="77777777" w:rsidTr="00AB2FA8">
        <w:trPr>
          <w:trHeight w:val="60"/>
        </w:trPr>
        <w:tc>
          <w:tcPr>
            <w:tcW w:w="5000" w:type="pct"/>
            <w:gridSpan w:val="9"/>
            <w:tcBorders>
              <w:top w:val="nil"/>
              <w:left w:val="nil"/>
              <w:bottom w:val="nil"/>
              <w:right w:val="nil"/>
            </w:tcBorders>
            <w:shd w:val="clear" w:color="auto" w:fill="auto"/>
            <w:hideMark/>
          </w:tcPr>
          <w:p w14:paraId="353F824C" w14:textId="689B7BAA"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78ADF061" w14:textId="77777777" w:rsidTr="00AB2FA8">
        <w:trPr>
          <w:trHeight w:val="199"/>
        </w:trPr>
        <w:tc>
          <w:tcPr>
            <w:tcW w:w="5000" w:type="pct"/>
            <w:gridSpan w:val="9"/>
            <w:tcBorders>
              <w:top w:val="nil"/>
              <w:left w:val="nil"/>
              <w:bottom w:val="nil"/>
              <w:right w:val="nil"/>
            </w:tcBorders>
            <w:shd w:val="clear" w:color="auto" w:fill="auto"/>
            <w:vAlign w:val="bottom"/>
            <w:hideMark/>
          </w:tcPr>
          <w:p w14:paraId="3B1390FC" w14:textId="77777777" w:rsidR="00AB2FA8" w:rsidRPr="00AB2FA8" w:rsidRDefault="00AB2FA8" w:rsidP="00AB2FA8">
            <w:pPr>
              <w:spacing w:after="0" w:line="240" w:lineRule="auto"/>
              <w:jc w:val="center"/>
              <w:rPr>
                <w:rFonts w:ascii="Arial" w:eastAsia="Times New Roman" w:hAnsi="Arial" w:cs="Arial"/>
                <w:b/>
                <w:bCs/>
                <w:color w:val="000000"/>
                <w:kern w:val="0"/>
                <w:sz w:val="28"/>
                <w:szCs w:val="28"/>
                <w:lang w:eastAsia="pt-BR"/>
                <w14:ligatures w14:val="none"/>
              </w:rPr>
            </w:pPr>
            <w:r w:rsidRPr="00AB2FA8">
              <w:rPr>
                <w:rFonts w:ascii="Arial" w:eastAsia="Times New Roman" w:hAnsi="Arial" w:cs="Arial"/>
                <w:b/>
                <w:bCs/>
                <w:color w:val="000000"/>
                <w:kern w:val="0"/>
                <w:sz w:val="28"/>
                <w:szCs w:val="28"/>
                <w:lang w:eastAsia="pt-BR"/>
                <w14:ligatures w14:val="none"/>
              </w:rPr>
              <w:t>Termo de inexigibilidade (art. 74, I) - serviços fornecidos por produtor, empresa ou representante comercial exclusivos</w:t>
            </w:r>
          </w:p>
        </w:tc>
      </w:tr>
      <w:tr w:rsidR="00AB2FA8" w:rsidRPr="00AB2FA8" w14:paraId="45839261" w14:textId="77777777" w:rsidTr="00AB2FA8">
        <w:trPr>
          <w:trHeight w:val="102"/>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FFF2CC"/>
            <w:vAlign w:val="center"/>
            <w:hideMark/>
          </w:tcPr>
          <w:p w14:paraId="43EBBB77"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 DADOS GERAIS</w:t>
            </w:r>
          </w:p>
        </w:tc>
      </w:tr>
      <w:tr w:rsidR="00AB2FA8" w:rsidRPr="00AB2FA8" w14:paraId="23928252" w14:textId="77777777" w:rsidTr="0003321D">
        <w:trPr>
          <w:trHeight w:val="102"/>
        </w:trPr>
        <w:tc>
          <w:tcPr>
            <w:tcW w:w="113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937E62"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N° PROCESSO</w:t>
            </w:r>
          </w:p>
        </w:tc>
        <w:tc>
          <w:tcPr>
            <w:tcW w:w="3868" w:type="pct"/>
            <w:gridSpan w:val="6"/>
            <w:tcBorders>
              <w:top w:val="single" w:sz="4" w:space="0" w:color="000000"/>
              <w:left w:val="nil"/>
              <w:bottom w:val="single" w:sz="4" w:space="0" w:color="000000"/>
              <w:right w:val="single" w:sz="4" w:space="0" w:color="000000"/>
            </w:tcBorders>
            <w:shd w:val="clear" w:color="auto" w:fill="auto"/>
            <w:vAlign w:val="center"/>
            <w:hideMark/>
          </w:tcPr>
          <w:p w14:paraId="2C646C11" w14:textId="0DCA9A96" w:rsidR="00AB2FA8" w:rsidRPr="00AB2FA8" w:rsidRDefault="00F06CC0" w:rsidP="00595F18">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126</w:t>
            </w:r>
            <w:r w:rsidR="00AB2FA8" w:rsidRPr="00AB2FA8">
              <w:rPr>
                <w:rFonts w:ascii="Arial" w:eastAsia="Times New Roman" w:hAnsi="Arial" w:cs="Arial"/>
                <w:color w:val="000000"/>
                <w:kern w:val="0"/>
                <w:lang w:eastAsia="pt-BR"/>
                <w14:ligatures w14:val="none"/>
              </w:rPr>
              <w:t>/202</w:t>
            </w:r>
            <w:r w:rsidR="00F746BA">
              <w:rPr>
                <w:rFonts w:ascii="Arial" w:eastAsia="Times New Roman" w:hAnsi="Arial" w:cs="Arial"/>
                <w:color w:val="000000"/>
                <w:kern w:val="0"/>
                <w:lang w:eastAsia="pt-BR"/>
                <w14:ligatures w14:val="none"/>
              </w:rPr>
              <w:t>5</w:t>
            </w:r>
          </w:p>
        </w:tc>
      </w:tr>
      <w:tr w:rsidR="00AB2FA8" w:rsidRPr="00AB2FA8" w14:paraId="5CD0FFE8" w14:textId="77777777" w:rsidTr="0003321D">
        <w:trPr>
          <w:trHeight w:val="199"/>
        </w:trPr>
        <w:tc>
          <w:tcPr>
            <w:tcW w:w="113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9E5BD4"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MODALIDADE</w:t>
            </w:r>
          </w:p>
        </w:tc>
        <w:tc>
          <w:tcPr>
            <w:tcW w:w="3868" w:type="pct"/>
            <w:gridSpan w:val="6"/>
            <w:tcBorders>
              <w:top w:val="single" w:sz="4" w:space="0" w:color="000000"/>
              <w:left w:val="nil"/>
              <w:bottom w:val="single" w:sz="4" w:space="0" w:color="000000"/>
              <w:right w:val="single" w:sz="4" w:space="0" w:color="000000"/>
            </w:tcBorders>
            <w:shd w:val="clear" w:color="auto" w:fill="auto"/>
            <w:vAlign w:val="center"/>
            <w:hideMark/>
          </w:tcPr>
          <w:p w14:paraId="4435BE44"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inexigibilidade (art. 74, I) - serviços fornecidos por produtor, empresa ou representante comercial exclusivos</w:t>
            </w:r>
          </w:p>
        </w:tc>
      </w:tr>
      <w:tr w:rsidR="00AB2FA8" w:rsidRPr="00AB2FA8" w14:paraId="4592994D" w14:textId="77777777" w:rsidTr="0003321D">
        <w:trPr>
          <w:trHeight w:val="102"/>
        </w:trPr>
        <w:tc>
          <w:tcPr>
            <w:tcW w:w="113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F652E1"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N° PROCEDIMENTO</w:t>
            </w:r>
          </w:p>
        </w:tc>
        <w:tc>
          <w:tcPr>
            <w:tcW w:w="3868" w:type="pct"/>
            <w:gridSpan w:val="6"/>
            <w:tcBorders>
              <w:top w:val="single" w:sz="4" w:space="0" w:color="000000"/>
              <w:left w:val="nil"/>
              <w:bottom w:val="single" w:sz="4" w:space="0" w:color="000000"/>
              <w:right w:val="single" w:sz="4" w:space="0" w:color="000000"/>
            </w:tcBorders>
            <w:shd w:val="clear" w:color="auto" w:fill="auto"/>
            <w:vAlign w:val="center"/>
            <w:hideMark/>
          </w:tcPr>
          <w:p w14:paraId="7CD65548" w14:textId="1B704182" w:rsidR="00AB2FA8" w:rsidRPr="00AB2FA8" w:rsidRDefault="00780E8B" w:rsidP="00595F18">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w:t>
            </w:r>
            <w:r w:rsidR="00F06CC0">
              <w:rPr>
                <w:rFonts w:ascii="Arial" w:eastAsia="Times New Roman" w:hAnsi="Arial" w:cs="Arial"/>
                <w:color w:val="000000"/>
                <w:kern w:val="0"/>
                <w:lang w:eastAsia="pt-BR"/>
                <w14:ligatures w14:val="none"/>
              </w:rPr>
              <w:t>6</w:t>
            </w:r>
            <w:r w:rsidR="00AB2FA8" w:rsidRPr="00AB2FA8">
              <w:rPr>
                <w:rFonts w:ascii="Arial" w:eastAsia="Times New Roman" w:hAnsi="Arial" w:cs="Arial"/>
                <w:color w:val="000000"/>
                <w:kern w:val="0"/>
                <w:lang w:eastAsia="pt-BR"/>
                <w14:ligatures w14:val="none"/>
              </w:rPr>
              <w:t>/202</w:t>
            </w:r>
            <w:r w:rsidR="00F746BA">
              <w:rPr>
                <w:rFonts w:ascii="Arial" w:eastAsia="Times New Roman" w:hAnsi="Arial" w:cs="Arial"/>
                <w:color w:val="000000"/>
                <w:kern w:val="0"/>
                <w:lang w:eastAsia="pt-BR"/>
                <w14:ligatures w14:val="none"/>
              </w:rPr>
              <w:t>5</w:t>
            </w:r>
          </w:p>
        </w:tc>
      </w:tr>
      <w:tr w:rsidR="00AB2FA8" w:rsidRPr="00AB2FA8" w14:paraId="1673C751" w14:textId="77777777" w:rsidTr="0003321D">
        <w:trPr>
          <w:trHeight w:val="120"/>
        </w:trPr>
        <w:tc>
          <w:tcPr>
            <w:tcW w:w="113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0FF96A"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CARACTERISTICA</w:t>
            </w:r>
          </w:p>
        </w:tc>
        <w:tc>
          <w:tcPr>
            <w:tcW w:w="3868" w:type="pct"/>
            <w:gridSpan w:val="6"/>
            <w:tcBorders>
              <w:top w:val="single" w:sz="4" w:space="0" w:color="000000"/>
              <w:left w:val="nil"/>
              <w:bottom w:val="single" w:sz="4" w:space="0" w:color="000000"/>
              <w:right w:val="single" w:sz="4" w:space="0" w:color="000000"/>
            </w:tcBorders>
            <w:shd w:val="clear" w:color="auto" w:fill="auto"/>
            <w:vAlign w:val="center"/>
            <w:hideMark/>
          </w:tcPr>
          <w:p w14:paraId="13E01434" w14:textId="77777777" w:rsidR="00AB2FA8" w:rsidRPr="00A92B9E" w:rsidRDefault="00AB2FA8" w:rsidP="00AB2FA8">
            <w:pPr>
              <w:spacing w:after="0" w:line="240" w:lineRule="auto"/>
              <w:jc w:val="both"/>
              <w:rPr>
                <w:rFonts w:ascii="Arial" w:eastAsia="Times New Roman" w:hAnsi="Arial" w:cs="Arial"/>
                <w:color w:val="000000"/>
                <w:kern w:val="0"/>
                <w:lang w:eastAsia="pt-BR"/>
                <w14:ligatures w14:val="none"/>
              </w:rPr>
            </w:pPr>
            <w:r w:rsidRPr="00A92B9E">
              <w:rPr>
                <w:rFonts w:ascii="Arial" w:eastAsia="Times New Roman" w:hAnsi="Arial" w:cs="Arial"/>
                <w:color w:val="000000"/>
                <w:kern w:val="0"/>
                <w:lang w:eastAsia="pt-BR"/>
                <w14:ligatures w14:val="none"/>
              </w:rPr>
              <w:t>Tradicional (Contrato)</w:t>
            </w:r>
          </w:p>
        </w:tc>
      </w:tr>
      <w:tr w:rsidR="00AB2FA8" w:rsidRPr="00AB2FA8" w14:paraId="2B7024E5" w14:textId="77777777" w:rsidTr="0003321D">
        <w:trPr>
          <w:trHeight w:val="180"/>
        </w:trPr>
        <w:tc>
          <w:tcPr>
            <w:tcW w:w="113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B21948"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NATUREZA</w:t>
            </w:r>
          </w:p>
        </w:tc>
        <w:tc>
          <w:tcPr>
            <w:tcW w:w="3868" w:type="pct"/>
            <w:gridSpan w:val="6"/>
            <w:tcBorders>
              <w:top w:val="single" w:sz="4" w:space="0" w:color="000000"/>
              <w:left w:val="nil"/>
              <w:bottom w:val="single" w:sz="4" w:space="0" w:color="000000"/>
              <w:right w:val="single" w:sz="4" w:space="0" w:color="000000"/>
            </w:tcBorders>
            <w:shd w:val="clear" w:color="auto" w:fill="auto"/>
            <w:vAlign w:val="center"/>
            <w:hideMark/>
          </w:tcPr>
          <w:p w14:paraId="3580DB77" w14:textId="3E4506C0" w:rsidR="00AB2FA8" w:rsidRPr="00A92B9E" w:rsidRDefault="003C60D8" w:rsidP="008C1D31">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w:t>
            </w:r>
            <w:r w:rsidR="00AB2FA8" w:rsidRPr="00A92B9E">
              <w:rPr>
                <w:rFonts w:ascii="Arial" w:eastAsia="Times New Roman" w:hAnsi="Arial" w:cs="Arial"/>
                <w:color w:val="000000"/>
                <w:kern w:val="0"/>
                <w:lang w:eastAsia="pt-BR"/>
                <w14:ligatures w14:val="none"/>
              </w:rPr>
              <w:t xml:space="preserve">erviços fornecidos por </w:t>
            </w:r>
            <w:r w:rsidR="002B127B">
              <w:rPr>
                <w:rFonts w:ascii="Arial" w:eastAsia="Times New Roman" w:hAnsi="Arial" w:cs="Arial"/>
                <w:color w:val="000000"/>
                <w:kern w:val="0"/>
                <w:lang w:eastAsia="pt-BR"/>
                <w14:ligatures w14:val="none"/>
              </w:rPr>
              <w:t>PRATICA CONSULTORIA E CAPACITAÇÃO LTDA</w:t>
            </w:r>
            <w:r w:rsidR="00AB2FA8" w:rsidRPr="00A92B9E">
              <w:rPr>
                <w:rFonts w:ascii="Arial" w:eastAsia="Times New Roman" w:hAnsi="Arial" w:cs="Arial"/>
                <w:color w:val="000000"/>
                <w:kern w:val="0"/>
                <w:lang w:eastAsia="pt-BR"/>
                <w14:ligatures w14:val="none"/>
              </w:rPr>
              <w:t>, empresa ou representante comercial exclusivos</w:t>
            </w:r>
            <w:r w:rsidR="00A92B9E" w:rsidRPr="00A92B9E">
              <w:rPr>
                <w:rFonts w:ascii="Arial" w:eastAsia="Times New Roman" w:hAnsi="Arial" w:cs="Arial"/>
                <w:color w:val="000000"/>
                <w:kern w:val="0"/>
                <w:lang w:eastAsia="pt-BR"/>
                <w14:ligatures w14:val="none"/>
              </w:rPr>
              <w:t>.</w:t>
            </w:r>
          </w:p>
        </w:tc>
      </w:tr>
      <w:tr w:rsidR="00AB2FA8" w:rsidRPr="00AB2FA8" w14:paraId="0C893DD3" w14:textId="77777777" w:rsidTr="0003321D">
        <w:trPr>
          <w:trHeight w:val="162"/>
        </w:trPr>
        <w:tc>
          <w:tcPr>
            <w:tcW w:w="1132" w:type="pct"/>
            <w:gridSpan w:val="3"/>
            <w:tcBorders>
              <w:top w:val="single" w:sz="4" w:space="0" w:color="000000"/>
              <w:left w:val="single" w:sz="4" w:space="0" w:color="000000"/>
              <w:bottom w:val="nil"/>
              <w:right w:val="single" w:sz="4" w:space="0" w:color="000000"/>
            </w:tcBorders>
            <w:shd w:val="clear" w:color="auto" w:fill="auto"/>
            <w:vAlign w:val="center"/>
            <w:hideMark/>
          </w:tcPr>
          <w:p w14:paraId="084435AB" w14:textId="77777777" w:rsidR="00AB2FA8" w:rsidRPr="00AB2FA8" w:rsidRDefault="00AB2FA8" w:rsidP="00AB2FA8">
            <w:pPr>
              <w:spacing w:after="0" w:line="240" w:lineRule="auto"/>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OBJETO</w:t>
            </w:r>
          </w:p>
        </w:tc>
        <w:tc>
          <w:tcPr>
            <w:tcW w:w="3868" w:type="pct"/>
            <w:gridSpan w:val="6"/>
            <w:tcBorders>
              <w:top w:val="single" w:sz="4" w:space="0" w:color="000000"/>
              <w:left w:val="nil"/>
              <w:bottom w:val="nil"/>
              <w:right w:val="single" w:sz="4" w:space="0" w:color="000000"/>
            </w:tcBorders>
            <w:shd w:val="clear" w:color="auto" w:fill="auto"/>
            <w:vAlign w:val="center"/>
          </w:tcPr>
          <w:p w14:paraId="3BCB97BF" w14:textId="39C46A5B" w:rsidR="00AB2FA8" w:rsidRPr="00A92B9E" w:rsidRDefault="00F06CC0" w:rsidP="00AB2FA8">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Curso </w:t>
            </w:r>
            <w:r>
              <w:rPr>
                <w:rFonts w:ascii="Arial" w:eastAsia="Times New Roman" w:hAnsi="Arial" w:cs="Arial"/>
                <w:color w:val="000000"/>
                <w:kern w:val="0"/>
                <w:lang w:eastAsia="pt-BR"/>
                <w14:ligatures w14:val="none"/>
              </w:rPr>
              <w:t>de Capacitação em Contratação de Obras e Serviços de Engenharia de acordo com a Lei nº 14.133/2021, para dois funcionários da Prefeitura Municipal de São Jorge do Ivaí/</w:t>
            </w:r>
            <w:proofErr w:type="spellStart"/>
            <w:r>
              <w:rPr>
                <w:rFonts w:ascii="Arial" w:eastAsia="Times New Roman" w:hAnsi="Arial" w:cs="Arial"/>
                <w:color w:val="000000"/>
                <w:kern w:val="0"/>
                <w:lang w:eastAsia="pt-BR"/>
                <w14:ligatures w14:val="none"/>
              </w:rPr>
              <w:t>Pr</w:t>
            </w:r>
            <w:proofErr w:type="spellEnd"/>
          </w:p>
        </w:tc>
      </w:tr>
      <w:tr w:rsidR="00AB2FA8" w:rsidRPr="00AB2FA8" w14:paraId="2855841C" w14:textId="77777777" w:rsidTr="0003321D">
        <w:trPr>
          <w:trHeight w:val="102"/>
        </w:trPr>
        <w:tc>
          <w:tcPr>
            <w:tcW w:w="1132" w:type="pct"/>
            <w:gridSpan w:val="3"/>
            <w:tcBorders>
              <w:top w:val="nil"/>
              <w:left w:val="single" w:sz="4" w:space="0" w:color="000000"/>
              <w:bottom w:val="single" w:sz="4" w:space="0" w:color="000000"/>
              <w:right w:val="single" w:sz="4" w:space="0" w:color="000000"/>
            </w:tcBorders>
            <w:shd w:val="clear" w:color="auto" w:fill="auto"/>
            <w:vAlign w:val="center"/>
            <w:hideMark/>
          </w:tcPr>
          <w:p w14:paraId="08158D6A" w14:textId="77777777" w:rsidR="00AB2FA8" w:rsidRPr="00AB2FA8" w:rsidRDefault="00AB2FA8" w:rsidP="00AB2FA8">
            <w:pPr>
              <w:spacing w:after="0" w:line="240" w:lineRule="auto"/>
              <w:rPr>
                <w:rFonts w:ascii="Arial" w:eastAsia="Times New Roman" w:hAnsi="Arial" w:cs="Arial"/>
                <w:b/>
                <w:bCs/>
                <w:color w:val="000000"/>
                <w:kern w:val="0"/>
                <w:lang w:eastAsia="pt-BR"/>
                <w14:ligatures w14:val="none"/>
              </w:rPr>
            </w:pPr>
            <w:r w:rsidRPr="00AB2FA8">
              <w:rPr>
                <w:rFonts w:ascii="Arial" w:eastAsia="Times New Roman" w:hAnsi="Arial" w:cs="Arial"/>
                <w:b/>
                <w:bCs/>
                <w:color w:val="000000"/>
                <w:kern w:val="0"/>
                <w:lang w:eastAsia="pt-BR"/>
                <w14:ligatures w14:val="none"/>
              </w:rPr>
              <w:t>VALOR:</w:t>
            </w:r>
          </w:p>
        </w:tc>
        <w:tc>
          <w:tcPr>
            <w:tcW w:w="3868" w:type="pct"/>
            <w:gridSpan w:val="6"/>
            <w:tcBorders>
              <w:top w:val="nil"/>
              <w:left w:val="single" w:sz="4" w:space="0" w:color="auto"/>
              <w:bottom w:val="single" w:sz="4" w:space="0" w:color="auto"/>
              <w:right w:val="single" w:sz="4" w:space="0" w:color="000000"/>
            </w:tcBorders>
            <w:shd w:val="clear" w:color="auto" w:fill="auto"/>
            <w:vAlign w:val="center"/>
          </w:tcPr>
          <w:p w14:paraId="3DDED31B" w14:textId="517B5855" w:rsidR="00AB2FA8" w:rsidRPr="00A92B9E" w:rsidRDefault="00AB2FA8" w:rsidP="00AB2FA8">
            <w:pPr>
              <w:spacing w:after="0" w:line="240" w:lineRule="auto"/>
              <w:rPr>
                <w:rFonts w:ascii="Arial" w:eastAsia="Times New Roman" w:hAnsi="Arial" w:cs="Arial"/>
                <w:color w:val="000000"/>
                <w:kern w:val="0"/>
                <w:lang w:eastAsia="pt-BR"/>
                <w14:ligatures w14:val="none"/>
              </w:rPr>
            </w:pPr>
          </w:p>
        </w:tc>
      </w:tr>
      <w:tr w:rsidR="00AB2FA8" w:rsidRPr="00AB2FA8" w14:paraId="3C5561AD" w14:textId="77777777" w:rsidTr="00AB2FA8">
        <w:trPr>
          <w:trHeight w:val="102"/>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FFF2CC"/>
            <w:hideMark/>
          </w:tcPr>
          <w:p w14:paraId="73B9DCB8"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 DOCUMENTOS EXIGIDOS</w:t>
            </w:r>
          </w:p>
        </w:tc>
      </w:tr>
      <w:tr w:rsidR="00AB2FA8" w:rsidRPr="00AB2FA8" w14:paraId="2CC16321" w14:textId="77777777" w:rsidTr="00AB2FA8">
        <w:trPr>
          <w:trHeight w:val="222"/>
        </w:trPr>
        <w:tc>
          <w:tcPr>
            <w:tcW w:w="183" w:type="pct"/>
            <w:tcBorders>
              <w:top w:val="nil"/>
              <w:left w:val="single" w:sz="4" w:space="0" w:color="000000"/>
              <w:bottom w:val="single" w:sz="4" w:space="0" w:color="000000"/>
              <w:right w:val="single" w:sz="4" w:space="0" w:color="000000"/>
            </w:tcBorders>
            <w:shd w:val="clear" w:color="auto" w:fill="auto"/>
            <w:hideMark/>
          </w:tcPr>
          <w:p w14:paraId="3290F3C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983" w:type="pct"/>
            <w:gridSpan w:val="5"/>
            <w:tcBorders>
              <w:top w:val="single" w:sz="4" w:space="0" w:color="000000"/>
              <w:left w:val="nil"/>
              <w:bottom w:val="single" w:sz="4" w:space="0" w:color="000000"/>
              <w:right w:val="single" w:sz="4" w:space="0" w:color="000000"/>
            </w:tcBorders>
            <w:shd w:val="clear" w:color="000000" w:fill="FFFFFF"/>
            <w:hideMark/>
          </w:tcPr>
          <w:p w14:paraId="7DE5E40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1835" w:type="pct"/>
            <w:gridSpan w:val="3"/>
            <w:tcBorders>
              <w:top w:val="single" w:sz="4" w:space="0" w:color="000000"/>
              <w:left w:val="nil"/>
              <w:bottom w:val="single" w:sz="4" w:space="0" w:color="000000"/>
              <w:right w:val="single" w:sz="4" w:space="0" w:color="000000"/>
            </w:tcBorders>
            <w:shd w:val="clear" w:color="000000" w:fill="FFFFFF"/>
            <w:hideMark/>
          </w:tcPr>
          <w:p w14:paraId="7769B13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Obrigatório para comprovação da habilitação jurídica</w:t>
            </w:r>
          </w:p>
        </w:tc>
      </w:tr>
      <w:tr w:rsidR="00AB2FA8" w:rsidRPr="00AB2FA8" w14:paraId="28EABEB8" w14:textId="77777777" w:rsidTr="00AB2FA8">
        <w:trPr>
          <w:trHeight w:val="199"/>
        </w:trPr>
        <w:tc>
          <w:tcPr>
            <w:tcW w:w="183" w:type="pct"/>
            <w:tcBorders>
              <w:top w:val="nil"/>
              <w:left w:val="single" w:sz="4" w:space="0" w:color="000000"/>
              <w:bottom w:val="single" w:sz="4" w:space="0" w:color="000000"/>
              <w:right w:val="single" w:sz="4" w:space="0" w:color="000000"/>
            </w:tcBorders>
            <w:shd w:val="clear" w:color="auto" w:fill="auto"/>
            <w:hideMark/>
          </w:tcPr>
          <w:p w14:paraId="1204A71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983" w:type="pct"/>
            <w:gridSpan w:val="5"/>
            <w:tcBorders>
              <w:top w:val="single" w:sz="4" w:space="0" w:color="000000"/>
              <w:left w:val="nil"/>
              <w:bottom w:val="single" w:sz="4" w:space="0" w:color="000000"/>
              <w:right w:val="single" w:sz="4" w:space="0" w:color="000000"/>
            </w:tcBorders>
            <w:shd w:val="clear" w:color="000000" w:fill="FFFFFF"/>
            <w:hideMark/>
          </w:tcPr>
          <w:p w14:paraId="578B808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Prova de inscrição no cadastro Nacional de Pessoas Jurídicas (CNPJ)</w:t>
            </w:r>
          </w:p>
        </w:tc>
        <w:tc>
          <w:tcPr>
            <w:tcW w:w="1835" w:type="pct"/>
            <w:gridSpan w:val="3"/>
            <w:tcBorders>
              <w:top w:val="single" w:sz="4" w:space="0" w:color="000000"/>
              <w:left w:val="nil"/>
              <w:bottom w:val="single" w:sz="4" w:space="0" w:color="000000"/>
              <w:right w:val="single" w:sz="4" w:space="0" w:color="000000"/>
            </w:tcBorders>
            <w:shd w:val="clear" w:color="000000" w:fill="FFFFFF"/>
            <w:hideMark/>
          </w:tcPr>
          <w:p w14:paraId="1DCEFDC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Obrigatório para comprovação da habilitação jurídica</w:t>
            </w:r>
          </w:p>
        </w:tc>
      </w:tr>
      <w:tr w:rsidR="00AB2FA8" w:rsidRPr="00AB2FA8" w14:paraId="2DCBA740" w14:textId="77777777" w:rsidTr="00AB2FA8">
        <w:trPr>
          <w:trHeight w:val="402"/>
        </w:trPr>
        <w:tc>
          <w:tcPr>
            <w:tcW w:w="183" w:type="pct"/>
            <w:tcBorders>
              <w:top w:val="nil"/>
              <w:left w:val="single" w:sz="4" w:space="0" w:color="000000"/>
              <w:bottom w:val="single" w:sz="4" w:space="0" w:color="000000"/>
              <w:right w:val="single" w:sz="4" w:space="0" w:color="000000"/>
            </w:tcBorders>
            <w:shd w:val="clear" w:color="auto" w:fill="auto"/>
            <w:hideMark/>
          </w:tcPr>
          <w:p w14:paraId="50A3633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983" w:type="pct"/>
            <w:gridSpan w:val="5"/>
            <w:tcBorders>
              <w:top w:val="single" w:sz="4" w:space="0" w:color="000000"/>
              <w:left w:val="nil"/>
              <w:bottom w:val="single" w:sz="4" w:space="0" w:color="000000"/>
              <w:right w:val="single" w:sz="4" w:space="0" w:color="000000"/>
            </w:tcBorders>
            <w:shd w:val="clear" w:color="000000" w:fill="FFFFFF"/>
            <w:hideMark/>
          </w:tcPr>
          <w:p w14:paraId="27234FE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1835" w:type="pct"/>
            <w:gridSpan w:val="3"/>
            <w:tcBorders>
              <w:top w:val="single" w:sz="4" w:space="0" w:color="000000"/>
              <w:left w:val="nil"/>
              <w:bottom w:val="single" w:sz="4" w:space="0" w:color="000000"/>
              <w:right w:val="single" w:sz="4" w:space="0" w:color="000000"/>
            </w:tcBorders>
            <w:shd w:val="clear" w:color="000000" w:fill="FFFFFF"/>
            <w:hideMark/>
          </w:tcPr>
          <w:p w14:paraId="10BC95C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Obrigatório para habilitação fiscal</w:t>
            </w:r>
          </w:p>
        </w:tc>
      </w:tr>
      <w:tr w:rsidR="00AB2FA8" w:rsidRPr="00AB2FA8" w14:paraId="5F9F709A" w14:textId="77777777" w:rsidTr="00AB2FA8">
        <w:trPr>
          <w:trHeight w:val="199"/>
        </w:trPr>
        <w:tc>
          <w:tcPr>
            <w:tcW w:w="183" w:type="pct"/>
            <w:tcBorders>
              <w:top w:val="nil"/>
              <w:left w:val="single" w:sz="4" w:space="0" w:color="000000"/>
              <w:bottom w:val="single" w:sz="4" w:space="0" w:color="000000"/>
              <w:right w:val="single" w:sz="4" w:space="0" w:color="000000"/>
            </w:tcBorders>
            <w:shd w:val="clear" w:color="auto" w:fill="auto"/>
            <w:hideMark/>
          </w:tcPr>
          <w:p w14:paraId="78DC0A8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983" w:type="pct"/>
            <w:gridSpan w:val="5"/>
            <w:tcBorders>
              <w:top w:val="single" w:sz="4" w:space="0" w:color="000000"/>
              <w:left w:val="nil"/>
              <w:bottom w:val="single" w:sz="4" w:space="0" w:color="000000"/>
              <w:right w:val="single" w:sz="4" w:space="0" w:color="000000"/>
            </w:tcBorders>
            <w:shd w:val="clear" w:color="000000" w:fill="FFFFFF"/>
            <w:hideMark/>
          </w:tcPr>
          <w:p w14:paraId="2C8DCE4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Prova de regularidade com o Fundo de Garantia do Tempo de Serviço (FGTS)</w:t>
            </w:r>
          </w:p>
        </w:tc>
        <w:tc>
          <w:tcPr>
            <w:tcW w:w="1835" w:type="pct"/>
            <w:gridSpan w:val="3"/>
            <w:tcBorders>
              <w:top w:val="single" w:sz="4" w:space="0" w:color="000000"/>
              <w:left w:val="nil"/>
              <w:bottom w:val="single" w:sz="4" w:space="0" w:color="000000"/>
              <w:right w:val="single" w:sz="4" w:space="0" w:color="000000"/>
            </w:tcBorders>
            <w:shd w:val="clear" w:color="000000" w:fill="FFFFFF"/>
            <w:hideMark/>
          </w:tcPr>
          <w:p w14:paraId="572FCB8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Obrigatório para Habilitação Social e Trabalhista</w:t>
            </w:r>
          </w:p>
        </w:tc>
      </w:tr>
      <w:tr w:rsidR="00AB2FA8" w:rsidRPr="00AB2FA8" w14:paraId="4ED59B4A" w14:textId="77777777" w:rsidTr="00AB2FA8">
        <w:trPr>
          <w:trHeight w:val="259"/>
        </w:trPr>
        <w:tc>
          <w:tcPr>
            <w:tcW w:w="183" w:type="pct"/>
            <w:tcBorders>
              <w:top w:val="nil"/>
              <w:left w:val="single" w:sz="4" w:space="0" w:color="000000"/>
              <w:bottom w:val="single" w:sz="4" w:space="0" w:color="000000"/>
              <w:right w:val="single" w:sz="4" w:space="0" w:color="000000"/>
            </w:tcBorders>
            <w:shd w:val="clear" w:color="auto" w:fill="auto"/>
            <w:hideMark/>
          </w:tcPr>
          <w:p w14:paraId="02AFA22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2983" w:type="pct"/>
            <w:gridSpan w:val="5"/>
            <w:tcBorders>
              <w:top w:val="single" w:sz="4" w:space="0" w:color="000000"/>
              <w:left w:val="nil"/>
              <w:bottom w:val="single" w:sz="4" w:space="0" w:color="000000"/>
              <w:right w:val="single" w:sz="4" w:space="0" w:color="000000"/>
            </w:tcBorders>
            <w:shd w:val="clear" w:color="000000" w:fill="FFFFFF"/>
            <w:hideMark/>
          </w:tcPr>
          <w:p w14:paraId="26EBB23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1835" w:type="pct"/>
            <w:gridSpan w:val="3"/>
            <w:tcBorders>
              <w:top w:val="single" w:sz="4" w:space="0" w:color="000000"/>
              <w:left w:val="nil"/>
              <w:bottom w:val="single" w:sz="4" w:space="0" w:color="000000"/>
              <w:right w:val="single" w:sz="4" w:space="0" w:color="000000"/>
            </w:tcBorders>
            <w:shd w:val="clear" w:color="000000" w:fill="FFFFFF"/>
            <w:hideMark/>
          </w:tcPr>
          <w:p w14:paraId="3B1FD25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Obrigatório para Habilitação Trabalhista</w:t>
            </w:r>
          </w:p>
        </w:tc>
      </w:tr>
      <w:tr w:rsidR="00AB2FA8" w:rsidRPr="00AB2FA8" w14:paraId="3F0AC918" w14:textId="77777777" w:rsidTr="00AB2FA8">
        <w:trPr>
          <w:trHeight w:val="120"/>
        </w:trPr>
        <w:tc>
          <w:tcPr>
            <w:tcW w:w="5000" w:type="pct"/>
            <w:gridSpan w:val="9"/>
            <w:tcBorders>
              <w:top w:val="single" w:sz="4" w:space="0" w:color="auto"/>
              <w:left w:val="single" w:sz="4" w:space="0" w:color="auto"/>
              <w:bottom w:val="single" w:sz="4" w:space="0" w:color="auto"/>
              <w:right w:val="single" w:sz="4" w:space="0" w:color="auto"/>
            </w:tcBorders>
            <w:shd w:val="clear" w:color="000000" w:fill="FFF2CC"/>
            <w:hideMark/>
          </w:tcPr>
          <w:p w14:paraId="73B3427E"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III. REGULAMENTOS MUNICIPAIS APLICÁVEIS</w:t>
            </w:r>
          </w:p>
        </w:tc>
      </w:tr>
      <w:tr w:rsidR="00AB2FA8" w:rsidRPr="00AB2FA8" w14:paraId="5FEBCB03" w14:textId="77777777" w:rsidTr="00AB2FA8">
        <w:trPr>
          <w:trHeight w:val="199"/>
        </w:trPr>
        <w:tc>
          <w:tcPr>
            <w:tcW w:w="183" w:type="pct"/>
            <w:tcBorders>
              <w:top w:val="nil"/>
              <w:left w:val="single" w:sz="4" w:space="0" w:color="auto"/>
              <w:bottom w:val="single" w:sz="4" w:space="0" w:color="auto"/>
              <w:right w:val="single" w:sz="4" w:space="0" w:color="auto"/>
            </w:tcBorders>
            <w:shd w:val="clear" w:color="auto" w:fill="auto"/>
            <w:hideMark/>
          </w:tcPr>
          <w:p w14:paraId="1BD1782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349" w:type="pct"/>
            <w:gridSpan w:val="6"/>
            <w:tcBorders>
              <w:top w:val="single" w:sz="4" w:space="0" w:color="auto"/>
              <w:left w:val="nil"/>
              <w:bottom w:val="single" w:sz="4" w:space="0" w:color="auto"/>
              <w:right w:val="single" w:sz="4" w:space="0" w:color="auto"/>
            </w:tcBorders>
            <w:shd w:val="clear" w:color="auto" w:fill="auto"/>
            <w:hideMark/>
          </w:tcPr>
          <w:p w14:paraId="4DFB799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atuação do agentes, funcionamento da comissão de contratação e a atuação dos gestores e fiscais de contratos</w:t>
            </w:r>
          </w:p>
        </w:tc>
        <w:tc>
          <w:tcPr>
            <w:tcW w:w="1468" w:type="pct"/>
            <w:gridSpan w:val="2"/>
            <w:tcBorders>
              <w:top w:val="single" w:sz="4" w:space="0" w:color="auto"/>
              <w:left w:val="nil"/>
              <w:bottom w:val="single" w:sz="4" w:space="0" w:color="auto"/>
              <w:right w:val="single" w:sz="4" w:space="0" w:color="auto"/>
            </w:tcBorders>
            <w:shd w:val="clear" w:color="auto" w:fill="auto"/>
            <w:hideMark/>
          </w:tcPr>
          <w:p w14:paraId="43744E4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165/2023</w:t>
            </w:r>
          </w:p>
        </w:tc>
      </w:tr>
      <w:tr w:rsidR="00AB2FA8" w:rsidRPr="00AB2FA8" w14:paraId="4D074443" w14:textId="77777777" w:rsidTr="00AB2FA8">
        <w:trPr>
          <w:trHeight w:val="120"/>
        </w:trPr>
        <w:tc>
          <w:tcPr>
            <w:tcW w:w="183" w:type="pct"/>
            <w:tcBorders>
              <w:top w:val="nil"/>
              <w:left w:val="single" w:sz="4" w:space="0" w:color="auto"/>
              <w:bottom w:val="single" w:sz="4" w:space="0" w:color="auto"/>
              <w:right w:val="single" w:sz="4" w:space="0" w:color="auto"/>
            </w:tcBorders>
            <w:shd w:val="clear" w:color="auto" w:fill="auto"/>
            <w:hideMark/>
          </w:tcPr>
          <w:p w14:paraId="73D82E6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349" w:type="pct"/>
            <w:gridSpan w:val="6"/>
            <w:tcBorders>
              <w:top w:val="single" w:sz="4" w:space="0" w:color="auto"/>
              <w:left w:val="nil"/>
              <w:bottom w:val="single" w:sz="4" w:space="0" w:color="auto"/>
              <w:right w:val="single" w:sz="4" w:space="0" w:color="auto"/>
            </w:tcBorders>
            <w:shd w:val="clear" w:color="auto" w:fill="auto"/>
            <w:hideMark/>
          </w:tcPr>
          <w:p w14:paraId="4778BFA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a fase preparatória</w:t>
            </w:r>
          </w:p>
        </w:tc>
        <w:tc>
          <w:tcPr>
            <w:tcW w:w="1468" w:type="pct"/>
            <w:gridSpan w:val="2"/>
            <w:tcBorders>
              <w:top w:val="single" w:sz="4" w:space="0" w:color="auto"/>
              <w:left w:val="nil"/>
              <w:bottom w:val="single" w:sz="4" w:space="0" w:color="auto"/>
              <w:right w:val="single" w:sz="4" w:space="0" w:color="auto"/>
            </w:tcBorders>
            <w:shd w:val="clear" w:color="auto" w:fill="auto"/>
            <w:hideMark/>
          </w:tcPr>
          <w:p w14:paraId="7E5CE69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166/2023</w:t>
            </w:r>
          </w:p>
        </w:tc>
      </w:tr>
      <w:tr w:rsidR="00AB2FA8" w:rsidRPr="00AB2FA8" w14:paraId="12E778DA" w14:textId="77777777" w:rsidTr="00AB2FA8">
        <w:trPr>
          <w:trHeight w:val="180"/>
        </w:trPr>
        <w:tc>
          <w:tcPr>
            <w:tcW w:w="183" w:type="pct"/>
            <w:tcBorders>
              <w:top w:val="nil"/>
              <w:left w:val="single" w:sz="4" w:space="0" w:color="auto"/>
              <w:bottom w:val="single" w:sz="4" w:space="0" w:color="auto"/>
              <w:right w:val="single" w:sz="4" w:space="0" w:color="auto"/>
            </w:tcBorders>
            <w:shd w:val="clear" w:color="auto" w:fill="auto"/>
            <w:hideMark/>
          </w:tcPr>
          <w:p w14:paraId="2AD29FA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349" w:type="pct"/>
            <w:gridSpan w:val="6"/>
            <w:tcBorders>
              <w:top w:val="single" w:sz="4" w:space="0" w:color="auto"/>
              <w:left w:val="nil"/>
              <w:bottom w:val="single" w:sz="4" w:space="0" w:color="auto"/>
              <w:right w:val="single" w:sz="4" w:space="0" w:color="auto"/>
            </w:tcBorders>
            <w:shd w:val="clear" w:color="auto" w:fill="auto"/>
            <w:hideMark/>
          </w:tcPr>
          <w:p w14:paraId="6D44617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468" w:type="pct"/>
            <w:gridSpan w:val="2"/>
            <w:tcBorders>
              <w:top w:val="single" w:sz="4" w:space="0" w:color="auto"/>
              <w:left w:val="nil"/>
              <w:bottom w:val="single" w:sz="4" w:space="0" w:color="auto"/>
              <w:right w:val="single" w:sz="4" w:space="0" w:color="auto"/>
            </w:tcBorders>
            <w:shd w:val="clear" w:color="auto" w:fill="auto"/>
            <w:hideMark/>
          </w:tcPr>
          <w:p w14:paraId="735B5C0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171/2023</w:t>
            </w:r>
          </w:p>
        </w:tc>
      </w:tr>
      <w:tr w:rsidR="00AB2FA8" w:rsidRPr="00AB2FA8" w14:paraId="2B398F23" w14:textId="77777777" w:rsidTr="00AB2FA8">
        <w:trPr>
          <w:trHeight w:val="199"/>
        </w:trPr>
        <w:tc>
          <w:tcPr>
            <w:tcW w:w="183" w:type="pct"/>
            <w:tcBorders>
              <w:top w:val="nil"/>
              <w:left w:val="single" w:sz="4" w:space="0" w:color="auto"/>
              <w:bottom w:val="single" w:sz="4" w:space="0" w:color="auto"/>
              <w:right w:val="single" w:sz="4" w:space="0" w:color="auto"/>
            </w:tcBorders>
            <w:shd w:val="clear" w:color="auto" w:fill="auto"/>
            <w:hideMark/>
          </w:tcPr>
          <w:p w14:paraId="55140F1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349" w:type="pct"/>
            <w:gridSpan w:val="6"/>
            <w:tcBorders>
              <w:top w:val="single" w:sz="4" w:space="0" w:color="auto"/>
              <w:left w:val="nil"/>
              <w:bottom w:val="single" w:sz="4" w:space="0" w:color="auto"/>
              <w:right w:val="single" w:sz="4" w:space="0" w:color="auto"/>
            </w:tcBorders>
            <w:shd w:val="clear" w:color="auto" w:fill="auto"/>
            <w:hideMark/>
          </w:tcPr>
          <w:p w14:paraId="7D940BF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468" w:type="pct"/>
            <w:gridSpan w:val="2"/>
            <w:tcBorders>
              <w:top w:val="single" w:sz="4" w:space="0" w:color="auto"/>
              <w:left w:val="nil"/>
              <w:bottom w:val="single" w:sz="4" w:space="0" w:color="auto"/>
              <w:right w:val="single" w:sz="4" w:space="0" w:color="auto"/>
            </w:tcBorders>
            <w:shd w:val="clear" w:color="auto" w:fill="auto"/>
            <w:hideMark/>
          </w:tcPr>
          <w:p w14:paraId="339D0E4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172/2023</w:t>
            </w:r>
          </w:p>
        </w:tc>
      </w:tr>
      <w:tr w:rsidR="00AB2FA8" w:rsidRPr="00AB2FA8" w14:paraId="3F653FA1" w14:textId="77777777" w:rsidTr="00AB2FA8">
        <w:trPr>
          <w:trHeight w:val="120"/>
        </w:trPr>
        <w:tc>
          <w:tcPr>
            <w:tcW w:w="5000" w:type="pct"/>
            <w:gridSpan w:val="9"/>
            <w:tcBorders>
              <w:top w:val="single" w:sz="4" w:space="0" w:color="auto"/>
              <w:left w:val="single" w:sz="4" w:space="0" w:color="auto"/>
              <w:bottom w:val="single" w:sz="4" w:space="0" w:color="auto"/>
              <w:right w:val="single" w:sz="4" w:space="0" w:color="auto"/>
            </w:tcBorders>
            <w:shd w:val="clear" w:color="000000" w:fill="FFF2CC"/>
            <w:hideMark/>
          </w:tcPr>
          <w:p w14:paraId="5A350748"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ELEMENTOS DO TERMO DE REFERÊNCIA</w:t>
            </w:r>
          </w:p>
        </w:tc>
      </w:tr>
      <w:tr w:rsidR="00AB2FA8" w:rsidRPr="00AB2FA8" w14:paraId="2C38EB99" w14:textId="77777777" w:rsidTr="0003321D">
        <w:trPr>
          <w:trHeight w:val="102"/>
        </w:trPr>
        <w:tc>
          <w:tcPr>
            <w:tcW w:w="402" w:type="pct"/>
            <w:gridSpan w:val="2"/>
            <w:tcBorders>
              <w:top w:val="nil"/>
              <w:left w:val="nil"/>
              <w:bottom w:val="nil"/>
              <w:right w:val="nil"/>
            </w:tcBorders>
            <w:shd w:val="clear" w:color="000000" w:fill="FFF2CC"/>
            <w:hideMark/>
          </w:tcPr>
          <w:p w14:paraId="2A46E19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w:t>
            </w:r>
          </w:p>
        </w:tc>
        <w:tc>
          <w:tcPr>
            <w:tcW w:w="4598" w:type="pct"/>
            <w:gridSpan w:val="7"/>
            <w:tcBorders>
              <w:top w:val="nil"/>
              <w:left w:val="nil"/>
              <w:bottom w:val="nil"/>
              <w:right w:val="nil"/>
            </w:tcBorders>
            <w:shd w:val="clear" w:color="000000" w:fill="FFF2CC"/>
            <w:hideMark/>
          </w:tcPr>
          <w:p w14:paraId="7C4989D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DEFINIÇÃO DO OBJETO</w:t>
            </w:r>
          </w:p>
        </w:tc>
      </w:tr>
      <w:tr w:rsidR="00AB2FA8" w:rsidRPr="00AB2FA8" w14:paraId="5591800D" w14:textId="77777777" w:rsidTr="00AB2FA8">
        <w:trPr>
          <w:trHeight w:val="259"/>
        </w:trPr>
        <w:tc>
          <w:tcPr>
            <w:tcW w:w="5000" w:type="pct"/>
            <w:gridSpan w:val="9"/>
            <w:tcBorders>
              <w:top w:val="nil"/>
              <w:left w:val="nil"/>
              <w:bottom w:val="single" w:sz="4" w:space="0" w:color="auto"/>
              <w:right w:val="nil"/>
            </w:tcBorders>
            <w:shd w:val="clear" w:color="000000" w:fill="FFFFFF"/>
            <w:hideMark/>
          </w:tcPr>
          <w:p w14:paraId="1EB309F3" w14:textId="1D6B762A" w:rsidR="00AB2FA8" w:rsidRPr="006E1FE9"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6E1FE9">
              <w:rPr>
                <w:rFonts w:ascii="Arial" w:eastAsia="Times New Roman" w:hAnsi="Arial" w:cs="Arial"/>
                <w:color w:val="000000"/>
                <w:kern w:val="0"/>
                <w:sz w:val="24"/>
                <w:szCs w:val="24"/>
                <w:lang w:eastAsia="pt-BR"/>
                <w14:ligatures w14:val="none"/>
              </w:rPr>
              <w:t xml:space="preserve">Inscrição para participação no </w:t>
            </w:r>
            <w:r w:rsidR="006E1FE9" w:rsidRPr="006E1FE9">
              <w:rPr>
                <w:rFonts w:ascii="Arial" w:eastAsia="Times New Roman" w:hAnsi="Arial" w:cs="Arial"/>
                <w:color w:val="000000"/>
                <w:kern w:val="0"/>
                <w:sz w:val="24"/>
                <w:szCs w:val="24"/>
                <w:lang w:eastAsia="pt-BR"/>
                <w14:ligatures w14:val="none"/>
              </w:rPr>
              <w:t xml:space="preserve">curso de Capacitação e aperfeiçoamento com o Curso Procedimentos Auxiliares do processo licitatório com ênfase no credenciamento, sistema de registro de preços e </w:t>
            </w:r>
            <w:proofErr w:type="spellStart"/>
            <w:r w:rsidR="006E1FE9" w:rsidRPr="006E1FE9">
              <w:rPr>
                <w:rFonts w:ascii="Arial" w:eastAsia="Times New Roman" w:hAnsi="Arial" w:cs="Arial"/>
                <w:color w:val="000000"/>
                <w:kern w:val="0"/>
                <w:sz w:val="24"/>
                <w:szCs w:val="24"/>
                <w:lang w:eastAsia="pt-BR"/>
                <w14:ligatures w14:val="none"/>
              </w:rPr>
              <w:t>pré</w:t>
            </w:r>
            <w:proofErr w:type="spellEnd"/>
            <w:r w:rsidR="006E1FE9" w:rsidRPr="006E1FE9">
              <w:rPr>
                <w:rFonts w:ascii="Arial" w:eastAsia="Times New Roman" w:hAnsi="Arial" w:cs="Arial"/>
                <w:color w:val="000000"/>
                <w:kern w:val="0"/>
                <w:sz w:val="24"/>
                <w:szCs w:val="24"/>
                <w:lang w:eastAsia="pt-BR"/>
                <w14:ligatures w14:val="none"/>
              </w:rPr>
              <w:t xml:space="preserve"> qualificação.</w:t>
            </w:r>
          </w:p>
        </w:tc>
      </w:tr>
      <w:tr w:rsidR="00AB2FA8" w:rsidRPr="00AB2FA8" w14:paraId="11CC70A8" w14:textId="77777777" w:rsidTr="0003321D">
        <w:trPr>
          <w:trHeight w:val="102"/>
        </w:trPr>
        <w:tc>
          <w:tcPr>
            <w:tcW w:w="402" w:type="pct"/>
            <w:gridSpan w:val="2"/>
            <w:tcBorders>
              <w:top w:val="nil"/>
              <w:left w:val="nil"/>
              <w:bottom w:val="nil"/>
              <w:right w:val="nil"/>
            </w:tcBorders>
            <w:shd w:val="clear" w:color="000000" w:fill="FFF2CC"/>
            <w:hideMark/>
          </w:tcPr>
          <w:p w14:paraId="49EA453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w:t>
            </w:r>
          </w:p>
        </w:tc>
        <w:tc>
          <w:tcPr>
            <w:tcW w:w="4598" w:type="pct"/>
            <w:gridSpan w:val="7"/>
            <w:tcBorders>
              <w:top w:val="nil"/>
              <w:left w:val="nil"/>
              <w:bottom w:val="nil"/>
              <w:right w:val="nil"/>
            </w:tcBorders>
            <w:shd w:val="clear" w:color="000000" w:fill="FFF2CC"/>
            <w:hideMark/>
          </w:tcPr>
          <w:p w14:paraId="3B6E4EA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FUNDAMENTAÇÃO DA CONTRATAÇÃO</w:t>
            </w:r>
          </w:p>
        </w:tc>
      </w:tr>
      <w:tr w:rsidR="00AB2FA8" w:rsidRPr="00AB2FA8" w14:paraId="3E38F990" w14:textId="77777777" w:rsidTr="0003321D">
        <w:trPr>
          <w:trHeight w:val="319"/>
        </w:trPr>
        <w:tc>
          <w:tcPr>
            <w:tcW w:w="402" w:type="pct"/>
            <w:gridSpan w:val="2"/>
            <w:tcBorders>
              <w:top w:val="nil"/>
              <w:left w:val="nil"/>
              <w:bottom w:val="nil"/>
              <w:right w:val="nil"/>
            </w:tcBorders>
            <w:shd w:val="clear" w:color="auto" w:fill="auto"/>
            <w:hideMark/>
          </w:tcPr>
          <w:p w14:paraId="6B0A868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0DD84E1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AB2FA8" w:rsidRPr="00AB2FA8" w14:paraId="58CAC300" w14:textId="77777777" w:rsidTr="0003321D">
        <w:trPr>
          <w:trHeight w:val="199"/>
        </w:trPr>
        <w:tc>
          <w:tcPr>
            <w:tcW w:w="402" w:type="pct"/>
            <w:gridSpan w:val="2"/>
            <w:tcBorders>
              <w:top w:val="nil"/>
              <w:left w:val="nil"/>
              <w:bottom w:val="nil"/>
              <w:right w:val="nil"/>
            </w:tcBorders>
            <w:shd w:val="clear" w:color="auto" w:fill="auto"/>
            <w:hideMark/>
          </w:tcPr>
          <w:p w14:paraId="2ACAD30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420F1CA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AB2FA8" w:rsidRPr="00AB2FA8" w14:paraId="77A0B339" w14:textId="77777777" w:rsidTr="0003321D">
        <w:trPr>
          <w:trHeight w:val="102"/>
        </w:trPr>
        <w:tc>
          <w:tcPr>
            <w:tcW w:w="402" w:type="pct"/>
            <w:gridSpan w:val="2"/>
            <w:tcBorders>
              <w:top w:val="nil"/>
              <w:left w:val="nil"/>
              <w:bottom w:val="nil"/>
              <w:right w:val="nil"/>
            </w:tcBorders>
            <w:shd w:val="clear" w:color="000000" w:fill="FFF2CC"/>
            <w:hideMark/>
          </w:tcPr>
          <w:p w14:paraId="75A7C7C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w:t>
            </w:r>
          </w:p>
        </w:tc>
        <w:tc>
          <w:tcPr>
            <w:tcW w:w="4598" w:type="pct"/>
            <w:gridSpan w:val="7"/>
            <w:tcBorders>
              <w:top w:val="nil"/>
              <w:left w:val="nil"/>
              <w:bottom w:val="nil"/>
              <w:right w:val="nil"/>
            </w:tcBorders>
            <w:shd w:val="clear" w:color="000000" w:fill="FFF2CC"/>
            <w:hideMark/>
          </w:tcPr>
          <w:p w14:paraId="40A7923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PRAZO E LOCAL DE EXECUÇÃO</w:t>
            </w:r>
          </w:p>
        </w:tc>
      </w:tr>
      <w:tr w:rsidR="00AB2FA8" w:rsidRPr="00AB2FA8" w14:paraId="42DC493C" w14:textId="77777777" w:rsidTr="0003321D">
        <w:trPr>
          <w:trHeight w:val="102"/>
        </w:trPr>
        <w:tc>
          <w:tcPr>
            <w:tcW w:w="402" w:type="pct"/>
            <w:gridSpan w:val="2"/>
            <w:tcBorders>
              <w:top w:val="nil"/>
              <w:left w:val="nil"/>
              <w:bottom w:val="nil"/>
              <w:right w:val="nil"/>
            </w:tcBorders>
            <w:shd w:val="clear" w:color="000000" w:fill="FFF2CC"/>
            <w:hideMark/>
          </w:tcPr>
          <w:p w14:paraId="6B0885D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w:t>
            </w:r>
          </w:p>
        </w:tc>
        <w:tc>
          <w:tcPr>
            <w:tcW w:w="4598" w:type="pct"/>
            <w:gridSpan w:val="7"/>
            <w:tcBorders>
              <w:top w:val="nil"/>
              <w:left w:val="nil"/>
              <w:bottom w:val="nil"/>
              <w:right w:val="nil"/>
            </w:tcBorders>
            <w:shd w:val="clear" w:color="000000" w:fill="FFF2CC"/>
            <w:hideMark/>
          </w:tcPr>
          <w:p w14:paraId="41039E4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PRAZO DE EXECUÇÃO</w:t>
            </w:r>
          </w:p>
        </w:tc>
      </w:tr>
      <w:tr w:rsidR="00AB2FA8" w:rsidRPr="00AB2FA8" w14:paraId="1D0E10B8" w14:textId="77777777" w:rsidTr="0003321D">
        <w:trPr>
          <w:trHeight w:val="282"/>
        </w:trPr>
        <w:tc>
          <w:tcPr>
            <w:tcW w:w="402" w:type="pct"/>
            <w:gridSpan w:val="2"/>
            <w:tcBorders>
              <w:top w:val="nil"/>
              <w:left w:val="nil"/>
              <w:bottom w:val="nil"/>
              <w:right w:val="nil"/>
            </w:tcBorders>
            <w:shd w:val="clear" w:color="auto" w:fill="auto"/>
            <w:hideMark/>
          </w:tcPr>
          <w:p w14:paraId="17F2602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3.1.1</w:t>
            </w:r>
          </w:p>
        </w:tc>
        <w:tc>
          <w:tcPr>
            <w:tcW w:w="4598" w:type="pct"/>
            <w:gridSpan w:val="7"/>
            <w:tcBorders>
              <w:top w:val="nil"/>
              <w:left w:val="nil"/>
              <w:bottom w:val="nil"/>
              <w:right w:val="nil"/>
            </w:tcBorders>
            <w:shd w:val="clear" w:color="000000" w:fill="FFFFFF"/>
            <w:hideMark/>
          </w:tcPr>
          <w:p w14:paraId="485FC4CF" w14:textId="4A36F040" w:rsidR="00AB2FA8" w:rsidRPr="00AB2FA8" w:rsidRDefault="00AB2FA8" w:rsidP="001224AC">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 prazo de execução fica estipulado da seguinte forma: deverá ser prestado na seguinte data e hora: dias </w:t>
            </w:r>
            <w:r w:rsidR="00152E78">
              <w:rPr>
                <w:rFonts w:ascii="Arial" w:eastAsia="Times New Roman" w:hAnsi="Arial" w:cs="Arial"/>
                <w:color w:val="000000"/>
                <w:kern w:val="0"/>
                <w:sz w:val="24"/>
                <w:szCs w:val="24"/>
                <w:lang w:eastAsia="pt-BR"/>
                <w14:ligatures w14:val="none"/>
              </w:rPr>
              <w:t>0</w:t>
            </w:r>
            <w:r w:rsidR="001224AC">
              <w:rPr>
                <w:rFonts w:ascii="Arial" w:eastAsia="Times New Roman" w:hAnsi="Arial" w:cs="Arial"/>
                <w:color w:val="000000"/>
                <w:kern w:val="0"/>
                <w:sz w:val="24"/>
                <w:szCs w:val="24"/>
                <w:lang w:eastAsia="pt-BR"/>
                <w14:ligatures w14:val="none"/>
              </w:rPr>
              <w:t>5</w:t>
            </w:r>
            <w:r w:rsidR="006E1FE9">
              <w:rPr>
                <w:rFonts w:ascii="Arial" w:eastAsia="Times New Roman" w:hAnsi="Arial" w:cs="Arial"/>
                <w:color w:val="000000"/>
                <w:kern w:val="0"/>
                <w:sz w:val="24"/>
                <w:szCs w:val="24"/>
                <w:lang w:eastAsia="pt-BR"/>
                <w14:ligatures w14:val="none"/>
              </w:rPr>
              <w:t xml:space="preserve"> e </w:t>
            </w:r>
            <w:r w:rsidR="00152E78">
              <w:rPr>
                <w:rFonts w:ascii="Arial" w:eastAsia="Times New Roman" w:hAnsi="Arial" w:cs="Arial"/>
                <w:color w:val="000000"/>
                <w:kern w:val="0"/>
                <w:sz w:val="24"/>
                <w:szCs w:val="24"/>
                <w:lang w:eastAsia="pt-BR"/>
                <w14:ligatures w14:val="none"/>
              </w:rPr>
              <w:t>06</w:t>
            </w:r>
            <w:r w:rsidR="006E1FE9">
              <w:rPr>
                <w:rFonts w:ascii="Arial" w:eastAsia="Times New Roman" w:hAnsi="Arial" w:cs="Arial"/>
                <w:color w:val="000000"/>
                <w:kern w:val="0"/>
                <w:sz w:val="24"/>
                <w:szCs w:val="24"/>
                <w:lang w:eastAsia="pt-BR"/>
                <w14:ligatures w14:val="none"/>
              </w:rPr>
              <w:t xml:space="preserve"> de </w:t>
            </w:r>
            <w:r w:rsidR="001224AC">
              <w:rPr>
                <w:rFonts w:ascii="Arial" w:eastAsia="Times New Roman" w:hAnsi="Arial" w:cs="Arial"/>
                <w:color w:val="000000"/>
                <w:kern w:val="0"/>
                <w:sz w:val="24"/>
                <w:szCs w:val="24"/>
                <w:lang w:eastAsia="pt-BR"/>
                <w14:ligatures w14:val="none"/>
              </w:rPr>
              <w:t>agosto</w:t>
            </w:r>
            <w:r w:rsidR="006E1FE9">
              <w:rPr>
                <w:rFonts w:ascii="Arial" w:eastAsia="Times New Roman" w:hAnsi="Arial" w:cs="Arial"/>
                <w:color w:val="000000"/>
                <w:kern w:val="0"/>
                <w:sz w:val="24"/>
                <w:szCs w:val="24"/>
                <w:lang w:eastAsia="pt-BR"/>
                <w14:ligatures w14:val="none"/>
              </w:rPr>
              <w:t xml:space="preserve"> de 202</w:t>
            </w:r>
            <w:r w:rsidR="00152E78">
              <w:rPr>
                <w:rFonts w:ascii="Arial" w:eastAsia="Times New Roman" w:hAnsi="Arial" w:cs="Arial"/>
                <w:color w:val="000000"/>
                <w:kern w:val="0"/>
                <w:sz w:val="24"/>
                <w:szCs w:val="24"/>
                <w:lang w:eastAsia="pt-BR"/>
                <w14:ligatures w14:val="none"/>
              </w:rPr>
              <w:t>5</w:t>
            </w:r>
            <w:r w:rsidR="006E1FE9">
              <w:rPr>
                <w:rFonts w:ascii="Arial" w:eastAsia="Times New Roman" w:hAnsi="Arial" w:cs="Arial"/>
                <w:color w:val="000000"/>
                <w:kern w:val="0"/>
                <w:sz w:val="24"/>
                <w:szCs w:val="24"/>
                <w:lang w:eastAsia="pt-BR"/>
                <w14:ligatures w14:val="none"/>
              </w:rPr>
              <w:t xml:space="preserve">, </w:t>
            </w:r>
            <w:r w:rsidR="001224AC">
              <w:rPr>
                <w:rFonts w:ascii="Arial" w:eastAsia="Times New Roman" w:hAnsi="Arial" w:cs="Arial"/>
                <w:color w:val="000000"/>
                <w:kern w:val="0"/>
                <w:sz w:val="24"/>
                <w:szCs w:val="24"/>
                <w:lang w:eastAsia="pt-BR"/>
                <w14:ligatures w14:val="none"/>
              </w:rPr>
              <w:t>composta pela carga horária de 14</w:t>
            </w:r>
            <w:r w:rsidR="006E1FE9">
              <w:rPr>
                <w:rFonts w:ascii="Arial" w:eastAsia="Times New Roman" w:hAnsi="Arial" w:cs="Arial"/>
                <w:color w:val="000000"/>
                <w:kern w:val="0"/>
                <w:sz w:val="24"/>
                <w:szCs w:val="24"/>
                <w:lang w:eastAsia="pt-BR"/>
                <w14:ligatures w14:val="none"/>
              </w:rPr>
              <w:t xml:space="preserve"> horas/aulas – Presencial.</w:t>
            </w:r>
          </w:p>
        </w:tc>
      </w:tr>
      <w:tr w:rsidR="00AB2FA8" w:rsidRPr="00AB2FA8" w14:paraId="2953B483" w14:textId="77777777" w:rsidTr="0003321D">
        <w:trPr>
          <w:trHeight w:val="282"/>
        </w:trPr>
        <w:tc>
          <w:tcPr>
            <w:tcW w:w="402" w:type="pct"/>
            <w:gridSpan w:val="2"/>
            <w:tcBorders>
              <w:top w:val="nil"/>
              <w:left w:val="nil"/>
              <w:bottom w:val="nil"/>
              <w:right w:val="nil"/>
            </w:tcBorders>
            <w:shd w:val="clear" w:color="auto" w:fill="auto"/>
            <w:hideMark/>
          </w:tcPr>
          <w:p w14:paraId="3FA41C5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3.1.2</w:t>
            </w:r>
          </w:p>
        </w:tc>
        <w:tc>
          <w:tcPr>
            <w:tcW w:w="4598" w:type="pct"/>
            <w:gridSpan w:val="7"/>
            <w:tcBorders>
              <w:top w:val="nil"/>
              <w:left w:val="nil"/>
              <w:bottom w:val="nil"/>
              <w:right w:val="nil"/>
            </w:tcBorders>
            <w:shd w:val="clear" w:color="000000" w:fill="FFFFFF"/>
            <w:hideMark/>
          </w:tcPr>
          <w:p w14:paraId="15DF0F1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AB2FA8" w:rsidRPr="00AB2FA8" w14:paraId="6659BF6F" w14:textId="77777777" w:rsidTr="0003321D">
        <w:trPr>
          <w:trHeight w:val="540"/>
        </w:trPr>
        <w:tc>
          <w:tcPr>
            <w:tcW w:w="402" w:type="pct"/>
            <w:gridSpan w:val="2"/>
            <w:tcBorders>
              <w:top w:val="nil"/>
              <w:left w:val="nil"/>
              <w:bottom w:val="nil"/>
              <w:right w:val="nil"/>
            </w:tcBorders>
            <w:shd w:val="clear" w:color="auto" w:fill="auto"/>
            <w:hideMark/>
          </w:tcPr>
          <w:p w14:paraId="0B40CB6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3.1.3</w:t>
            </w:r>
          </w:p>
        </w:tc>
        <w:tc>
          <w:tcPr>
            <w:tcW w:w="4598" w:type="pct"/>
            <w:gridSpan w:val="7"/>
            <w:tcBorders>
              <w:top w:val="nil"/>
              <w:left w:val="nil"/>
              <w:bottom w:val="nil"/>
              <w:right w:val="nil"/>
            </w:tcBorders>
            <w:shd w:val="clear" w:color="000000" w:fill="FFFFFF"/>
            <w:hideMark/>
          </w:tcPr>
          <w:p w14:paraId="4FC8D32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AB2FA8">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AB2FA8">
              <w:rPr>
                <w:rFonts w:ascii="Arial" w:eastAsia="Times New Roman" w:hAnsi="Arial" w:cs="Arial"/>
                <w:color w:val="000000"/>
                <w:kern w:val="0"/>
                <w:sz w:val="24"/>
                <w:szCs w:val="24"/>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AB2FA8" w:rsidRPr="00AB2FA8" w14:paraId="349BCDD2" w14:textId="77777777" w:rsidTr="0003321D">
        <w:trPr>
          <w:trHeight w:val="102"/>
        </w:trPr>
        <w:tc>
          <w:tcPr>
            <w:tcW w:w="402" w:type="pct"/>
            <w:gridSpan w:val="2"/>
            <w:tcBorders>
              <w:top w:val="nil"/>
              <w:left w:val="nil"/>
              <w:bottom w:val="nil"/>
              <w:right w:val="nil"/>
            </w:tcBorders>
            <w:shd w:val="clear" w:color="000000" w:fill="FFF2CC"/>
            <w:hideMark/>
          </w:tcPr>
          <w:p w14:paraId="1C11E29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3.2</w:t>
            </w:r>
          </w:p>
        </w:tc>
        <w:tc>
          <w:tcPr>
            <w:tcW w:w="4598" w:type="pct"/>
            <w:gridSpan w:val="7"/>
            <w:tcBorders>
              <w:top w:val="nil"/>
              <w:left w:val="nil"/>
              <w:bottom w:val="nil"/>
              <w:right w:val="nil"/>
            </w:tcBorders>
            <w:shd w:val="clear" w:color="000000" w:fill="FFF2CC"/>
            <w:hideMark/>
          </w:tcPr>
          <w:p w14:paraId="752F59F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LOCAL DE EXECUÇÃO</w:t>
            </w:r>
          </w:p>
        </w:tc>
      </w:tr>
      <w:tr w:rsidR="00AB2FA8" w:rsidRPr="00AB2FA8" w14:paraId="42FCD679" w14:textId="77777777" w:rsidTr="0003321D">
        <w:trPr>
          <w:trHeight w:val="199"/>
        </w:trPr>
        <w:tc>
          <w:tcPr>
            <w:tcW w:w="402" w:type="pct"/>
            <w:gridSpan w:val="2"/>
            <w:tcBorders>
              <w:top w:val="nil"/>
              <w:left w:val="nil"/>
              <w:bottom w:val="nil"/>
              <w:right w:val="nil"/>
            </w:tcBorders>
            <w:shd w:val="clear" w:color="auto" w:fill="auto"/>
            <w:hideMark/>
          </w:tcPr>
          <w:p w14:paraId="5833D0D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3.2.1</w:t>
            </w:r>
          </w:p>
        </w:tc>
        <w:tc>
          <w:tcPr>
            <w:tcW w:w="4598" w:type="pct"/>
            <w:gridSpan w:val="7"/>
            <w:tcBorders>
              <w:top w:val="single" w:sz="8" w:space="0" w:color="FFFFFF"/>
              <w:left w:val="single" w:sz="8" w:space="0" w:color="FFFFFF"/>
              <w:bottom w:val="single" w:sz="8" w:space="0" w:color="FFFFFF"/>
              <w:right w:val="single" w:sz="8" w:space="0" w:color="FFFFFF"/>
            </w:tcBorders>
            <w:shd w:val="clear" w:color="000000" w:fill="FFFFFF"/>
            <w:hideMark/>
          </w:tcPr>
          <w:p w14:paraId="56DEF8D5" w14:textId="58164BB1"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execução do serviço deverá ocorrer no(s) seguinte(s) local(</w:t>
            </w:r>
            <w:proofErr w:type="spellStart"/>
            <w:r w:rsidRPr="00AB2FA8">
              <w:rPr>
                <w:rFonts w:ascii="Arial" w:eastAsia="Times New Roman" w:hAnsi="Arial" w:cs="Arial"/>
                <w:color w:val="000000"/>
                <w:kern w:val="0"/>
                <w:sz w:val="24"/>
                <w:szCs w:val="24"/>
                <w:lang w:eastAsia="pt-BR"/>
                <w14:ligatures w14:val="none"/>
              </w:rPr>
              <w:t>is</w:t>
            </w:r>
            <w:proofErr w:type="spellEnd"/>
            <w:r w:rsidRPr="00AB2FA8">
              <w:rPr>
                <w:rFonts w:ascii="Arial" w:eastAsia="Times New Roman" w:hAnsi="Arial" w:cs="Arial"/>
                <w:color w:val="000000"/>
                <w:kern w:val="0"/>
                <w:sz w:val="24"/>
                <w:szCs w:val="24"/>
                <w:lang w:eastAsia="pt-BR"/>
                <w14:ligatures w14:val="none"/>
              </w:rPr>
              <w:t xml:space="preserve">): </w:t>
            </w:r>
            <w:r w:rsidR="00ED53C0">
              <w:rPr>
                <w:rFonts w:ascii="Arial" w:eastAsia="Times New Roman" w:hAnsi="Arial" w:cs="Arial"/>
                <w:color w:val="000000"/>
                <w:kern w:val="0"/>
                <w:sz w:val="24"/>
                <w:szCs w:val="24"/>
                <w:lang w:eastAsia="pt-BR"/>
                <w14:ligatures w14:val="none"/>
              </w:rPr>
              <w:t>Hotel Bristol Brasil 500 Hotel, Rua Desembargador Motta, 1499, Batel,  na cidade Curitiba/PR.</w:t>
            </w:r>
          </w:p>
        </w:tc>
      </w:tr>
      <w:tr w:rsidR="00AB2FA8" w:rsidRPr="00AB2FA8" w14:paraId="7E451B84" w14:textId="77777777" w:rsidTr="0003321D">
        <w:trPr>
          <w:trHeight w:val="120"/>
        </w:trPr>
        <w:tc>
          <w:tcPr>
            <w:tcW w:w="402" w:type="pct"/>
            <w:gridSpan w:val="2"/>
            <w:tcBorders>
              <w:top w:val="nil"/>
              <w:left w:val="nil"/>
              <w:bottom w:val="nil"/>
              <w:right w:val="nil"/>
            </w:tcBorders>
            <w:shd w:val="clear" w:color="000000" w:fill="FFF2CC"/>
            <w:hideMark/>
          </w:tcPr>
          <w:p w14:paraId="78BCCAA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w:t>
            </w:r>
          </w:p>
        </w:tc>
        <w:tc>
          <w:tcPr>
            <w:tcW w:w="4598" w:type="pct"/>
            <w:gridSpan w:val="7"/>
            <w:tcBorders>
              <w:top w:val="nil"/>
              <w:left w:val="nil"/>
              <w:bottom w:val="nil"/>
              <w:right w:val="nil"/>
            </w:tcBorders>
            <w:shd w:val="clear" w:color="000000" w:fill="FFF2CC"/>
            <w:hideMark/>
          </w:tcPr>
          <w:p w14:paraId="7DB75BA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MODELO DE EXECUÇÃO DO OBJETO</w:t>
            </w:r>
          </w:p>
        </w:tc>
      </w:tr>
      <w:tr w:rsidR="00AB2FA8" w:rsidRPr="00AB2FA8" w14:paraId="64A42EC6" w14:textId="77777777" w:rsidTr="0003321D">
        <w:trPr>
          <w:trHeight w:val="319"/>
        </w:trPr>
        <w:tc>
          <w:tcPr>
            <w:tcW w:w="402" w:type="pct"/>
            <w:gridSpan w:val="2"/>
            <w:tcBorders>
              <w:top w:val="nil"/>
              <w:left w:val="nil"/>
              <w:bottom w:val="nil"/>
              <w:right w:val="nil"/>
            </w:tcBorders>
            <w:shd w:val="clear" w:color="auto" w:fill="auto"/>
            <w:hideMark/>
          </w:tcPr>
          <w:p w14:paraId="3C3D9A2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4.1</w:t>
            </w:r>
          </w:p>
        </w:tc>
        <w:tc>
          <w:tcPr>
            <w:tcW w:w="4598" w:type="pct"/>
            <w:gridSpan w:val="7"/>
            <w:tcBorders>
              <w:top w:val="nil"/>
              <w:left w:val="nil"/>
              <w:bottom w:val="nil"/>
              <w:right w:val="nil"/>
            </w:tcBorders>
            <w:shd w:val="clear" w:color="000000" w:fill="FFFFFF"/>
            <w:hideMark/>
          </w:tcPr>
          <w:p w14:paraId="224FA61B" w14:textId="77777777" w:rsidR="00AB2FA8" w:rsidRPr="00AB2FA8" w:rsidRDefault="00AB2FA8" w:rsidP="00AB2FA8">
            <w:pPr>
              <w:spacing w:after="0" w:line="240" w:lineRule="auto"/>
              <w:jc w:val="both"/>
              <w:rPr>
                <w:rFonts w:ascii="Arial" w:eastAsia="Times New Roman" w:hAnsi="Arial" w:cs="Arial"/>
                <w:kern w:val="0"/>
                <w:sz w:val="24"/>
                <w:szCs w:val="24"/>
                <w:lang w:eastAsia="pt-BR"/>
                <w14:ligatures w14:val="none"/>
              </w:rPr>
            </w:pPr>
            <w:r w:rsidRPr="00AB2FA8">
              <w:rPr>
                <w:rFonts w:ascii="Arial" w:eastAsia="Times New Roman" w:hAnsi="Arial" w:cs="Arial"/>
                <w:kern w:val="0"/>
                <w:sz w:val="24"/>
                <w:szCs w:val="24"/>
                <w:lang w:eastAsia="pt-BR"/>
                <w14:ligatures w14:val="none"/>
              </w:rPr>
              <w:t>O licitante vencedor ficará obrigado a prestar os serviços objeto da presente licitação conforme solicitação da Secretaria requisitante. As despesas inerentes a prestação dos serviços serão de total responsabilidade da licitante contratada.</w:t>
            </w:r>
          </w:p>
        </w:tc>
      </w:tr>
      <w:tr w:rsidR="00AB2FA8" w:rsidRPr="00AB2FA8" w14:paraId="192D90AA" w14:textId="77777777" w:rsidTr="0003321D">
        <w:trPr>
          <w:trHeight w:val="282"/>
        </w:trPr>
        <w:tc>
          <w:tcPr>
            <w:tcW w:w="402" w:type="pct"/>
            <w:gridSpan w:val="2"/>
            <w:tcBorders>
              <w:top w:val="nil"/>
              <w:left w:val="nil"/>
              <w:bottom w:val="nil"/>
              <w:right w:val="nil"/>
            </w:tcBorders>
            <w:shd w:val="clear" w:color="auto" w:fill="auto"/>
            <w:hideMark/>
          </w:tcPr>
          <w:p w14:paraId="09A3616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4.2</w:t>
            </w:r>
          </w:p>
        </w:tc>
        <w:tc>
          <w:tcPr>
            <w:tcW w:w="4598" w:type="pct"/>
            <w:gridSpan w:val="7"/>
            <w:tcBorders>
              <w:top w:val="nil"/>
              <w:left w:val="nil"/>
              <w:bottom w:val="nil"/>
              <w:right w:val="nil"/>
            </w:tcBorders>
            <w:shd w:val="clear" w:color="auto" w:fill="auto"/>
            <w:hideMark/>
          </w:tcPr>
          <w:p w14:paraId="5BDBC55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AB2FA8" w:rsidRPr="00AB2FA8" w14:paraId="46CC296B" w14:textId="77777777" w:rsidTr="0003321D">
        <w:trPr>
          <w:trHeight w:val="402"/>
        </w:trPr>
        <w:tc>
          <w:tcPr>
            <w:tcW w:w="402" w:type="pct"/>
            <w:gridSpan w:val="2"/>
            <w:tcBorders>
              <w:top w:val="nil"/>
              <w:left w:val="nil"/>
              <w:bottom w:val="nil"/>
              <w:right w:val="nil"/>
            </w:tcBorders>
            <w:shd w:val="clear" w:color="auto" w:fill="auto"/>
            <w:hideMark/>
          </w:tcPr>
          <w:p w14:paraId="0413943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4.3</w:t>
            </w:r>
          </w:p>
        </w:tc>
        <w:tc>
          <w:tcPr>
            <w:tcW w:w="4598" w:type="pct"/>
            <w:gridSpan w:val="7"/>
            <w:tcBorders>
              <w:top w:val="nil"/>
              <w:left w:val="nil"/>
              <w:bottom w:val="nil"/>
              <w:right w:val="nil"/>
            </w:tcBorders>
            <w:shd w:val="clear" w:color="auto" w:fill="auto"/>
            <w:hideMark/>
          </w:tcPr>
          <w:p w14:paraId="7E2AB0C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AB2FA8" w:rsidRPr="00AB2FA8" w14:paraId="20C931D5" w14:textId="77777777" w:rsidTr="0003321D">
        <w:trPr>
          <w:trHeight w:val="540"/>
        </w:trPr>
        <w:tc>
          <w:tcPr>
            <w:tcW w:w="402" w:type="pct"/>
            <w:gridSpan w:val="2"/>
            <w:tcBorders>
              <w:top w:val="nil"/>
              <w:left w:val="nil"/>
              <w:bottom w:val="nil"/>
              <w:right w:val="nil"/>
            </w:tcBorders>
            <w:shd w:val="clear" w:color="auto" w:fill="auto"/>
            <w:hideMark/>
          </w:tcPr>
          <w:p w14:paraId="215DBC0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4.4</w:t>
            </w:r>
          </w:p>
        </w:tc>
        <w:tc>
          <w:tcPr>
            <w:tcW w:w="4598" w:type="pct"/>
            <w:gridSpan w:val="7"/>
            <w:tcBorders>
              <w:top w:val="nil"/>
              <w:left w:val="nil"/>
              <w:bottom w:val="nil"/>
              <w:right w:val="nil"/>
            </w:tcBorders>
            <w:shd w:val="clear" w:color="auto" w:fill="auto"/>
            <w:hideMark/>
          </w:tcPr>
          <w:p w14:paraId="2402F6F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AB2FA8" w:rsidRPr="00AB2FA8" w14:paraId="753ABB17" w14:textId="77777777" w:rsidTr="0003321D">
        <w:trPr>
          <w:trHeight w:val="259"/>
        </w:trPr>
        <w:tc>
          <w:tcPr>
            <w:tcW w:w="402" w:type="pct"/>
            <w:gridSpan w:val="2"/>
            <w:tcBorders>
              <w:top w:val="nil"/>
              <w:left w:val="nil"/>
              <w:bottom w:val="nil"/>
              <w:right w:val="nil"/>
            </w:tcBorders>
            <w:shd w:val="clear" w:color="auto" w:fill="auto"/>
            <w:hideMark/>
          </w:tcPr>
          <w:p w14:paraId="6189728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4.5</w:t>
            </w:r>
          </w:p>
        </w:tc>
        <w:tc>
          <w:tcPr>
            <w:tcW w:w="4598" w:type="pct"/>
            <w:gridSpan w:val="7"/>
            <w:tcBorders>
              <w:top w:val="nil"/>
              <w:left w:val="nil"/>
              <w:bottom w:val="nil"/>
              <w:right w:val="nil"/>
            </w:tcBorders>
            <w:shd w:val="clear" w:color="auto" w:fill="auto"/>
            <w:hideMark/>
          </w:tcPr>
          <w:p w14:paraId="70FB56B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AB2FA8" w:rsidRPr="00AB2FA8" w14:paraId="06C09914" w14:textId="77777777" w:rsidTr="0003321D">
        <w:trPr>
          <w:trHeight w:val="522"/>
        </w:trPr>
        <w:tc>
          <w:tcPr>
            <w:tcW w:w="402" w:type="pct"/>
            <w:gridSpan w:val="2"/>
            <w:tcBorders>
              <w:top w:val="nil"/>
              <w:left w:val="nil"/>
              <w:bottom w:val="nil"/>
              <w:right w:val="nil"/>
            </w:tcBorders>
            <w:shd w:val="clear" w:color="auto" w:fill="auto"/>
            <w:hideMark/>
          </w:tcPr>
          <w:p w14:paraId="6928511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4.6</w:t>
            </w:r>
          </w:p>
        </w:tc>
        <w:tc>
          <w:tcPr>
            <w:tcW w:w="4598" w:type="pct"/>
            <w:gridSpan w:val="7"/>
            <w:tcBorders>
              <w:top w:val="nil"/>
              <w:left w:val="nil"/>
              <w:bottom w:val="nil"/>
              <w:right w:val="nil"/>
            </w:tcBorders>
            <w:shd w:val="clear" w:color="auto" w:fill="auto"/>
            <w:hideMark/>
          </w:tcPr>
          <w:p w14:paraId="4ABB192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AB2FA8" w:rsidRPr="00AB2FA8" w14:paraId="4C54A258" w14:textId="77777777" w:rsidTr="0003321D">
        <w:trPr>
          <w:trHeight w:val="420"/>
        </w:trPr>
        <w:tc>
          <w:tcPr>
            <w:tcW w:w="402" w:type="pct"/>
            <w:gridSpan w:val="2"/>
            <w:tcBorders>
              <w:top w:val="nil"/>
              <w:left w:val="nil"/>
              <w:bottom w:val="nil"/>
              <w:right w:val="nil"/>
            </w:tcBorders>
            <w:shd w:val="clear" w:color="auto" w:fill="auto"/>
            <w:hideMark/>
          </w:tcPr>
          <w:p w14:paraId="25BD58A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4.7</w:t>
            </w:r>
          </w:p>
        </w:tc>
        <w:tc>
          <w:tcPr>
            <w:tcW w:w="4598" w:type="pct"/>
            <w:gridSpan w:val="7"/>
            <w:tcBorders>
              <w:top w:val="nil"/>
              <w:left w:val="nil"/>
              <w:bottom w:val="nil"/>
              <w:right w:val="nil"/>
            </w:tcBorders>
            <w:shd w:val="clear" w:color="auto" w:fill="auto"/>
            <w:hideMark/>
          </w:tcPr>
          <w:p w14:paraId="6BFFB87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AB2FA8" w:rsidRPr="00AB2FA8" w14:paraId="27F862A7" w14:textId="77777777" w:rsidTr="0003321D">
        <w:trPr>
          <w:trHeight w:val="282"/>
        </w:trPr>
        <w:tc>
          <w:tcPr>
            <w:tcW w:w="402" w:type="pct"/>
            <w:gridSpan w:val="2"/>
            <w:tcBorders>
              <w:top w:val="nil"/>
              <w:left w:val="nil"/>
              <w:bottom w:val="nil"/>
              <w:right w:val="nil"/>
            </w:tcBorders>
            <w:shd w:val="clear" w:color="auto" w:fill="auto"/>
            <w:hideMark/>
          </w:tcPr>
          <w:p w14:paraId="65E4E03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4.8</w:t>
            </w:r>
          </w:p>
        </w:tc>
        <w:tc>
          <w:tcPr>
            <w:tcW w:w="4598" w:type="pct"/>
            <w:gridSpan w:val="7"/>
            <w:tcBorders>
              <w:top w:val="nil"/>
              <w:left w:val="nil"/>
              <w:bottom w:val="nil"/>
              <w:right w:val="nil"/>
            </w:tcBorders>
            <w:shd w:val="clear" w:color="auto" w:fill="auto"/>
            <w:hideMark/>
          </w:tcPr>
          <w:p w14:paraId="187A541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AB2FA8" w:rsidRPr="00AB2FA8" w14:paraId="1C145436" w14:textId="77777777" w:rsidTr="0003321D">
        <w:trPr>
          <w:trHeight w:val="462"/>
        </w:trPr>
        <w:tc>
          <w:tcPr>
            <w:tcW w:w="402" w:type="pct"/>
            <w:gridSpan w:val="2"/>
            <w:tcBorders>
              <w:top w:val="nil"/>
              <w:left w:val="nil"/>
              <w:bottom w:val="nil"/>
              <w:right w:val="nil"/>
            </w:tcBorders>
            <w:shd w:val="clear" w:color="auto" w:fill="auto"/>
            <w:hideMark/>
          </w:tcPr>
          <w:p w14:paraId="7EED5CE8"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731231F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AB2FA8" w:rsidRPr="00AB2FA8" w14:paraId="47535568" w14:textId="77777777" w:rsidTr="0003321D">
        <w:trPr>
          <w:trHeight w:val="439"/>
        </w:trPr>
        <w:tc>
          <w:tcPr>
            <w:tcW w:w="402" w:type="pct"/>
            <w:gridSpan w:val="2"/>
            <w:tcBorders>
              <w:top w:val="nil"/>
              <w:left w:val="nil"/>
              <w:bottom w:val="nil"/>
              <w:right w:val="nil"/>
            </w:tcBorders>
            <w:shd w:val="clear" w:color="auto" w:fill="auto"/>
            <w:hideMark/>
          </w:tcPr>
          <w:p w14:paraId="52EF4FFE"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41DC9BD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AB2FA8" w:rsidRPr="00AB2FA8" w14:paraId="2218F11A" w14:textId="77777777" w:rsidTr="0003321D">
        <w:trPr>
          <w:trHeight w:val="222"/>
        </w:trPr>
        <w:tc>
          <w:tcPr>
            <w:tcW w:w="402" w:type="pct"/>
            <w:gridSpan w:val="2"/>
            <w:tcBorders>
              <w:top w:val="nil"/>
              <w:left w:val="nil"/>
              <w:bottom w:val="nil"/>
              <w:right w:val="nil"/>
            </w:tcBorders>
            <w:shd w:val="clear" w:color="auto" w:fill="auto"/>
            <w:hideMark/>
          </w:tcPr>
          <w:p w14:paraId="6300498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1D10A1B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AB2FA8" w:rsidRPr="00AB2FA8" w14:paraId="0CFA8818" w14:textId="77777777" w:rsidTr="0003321D">
        <w:trPr>
          <w:trHeight w:val="840"/>
        </w:trPr>
        <w:tc>
          <w:tcPr>
            <w:tcW w:w="402" w:type="pct"/>
            <w:gridSpan w:val="2"/>
            <w:tcBorders>
              <w:top w:val="nil"/>
              <w:left w:val="nil"/>
              <w:bottom w:val="nil"/>
              <w:right w:val="nil"/>
            </w:tcBorders>
            <w:shd w:val="clear" w:color="auto" w:fill="auto"/>
            <w:hideMark/>
          </w:tcPr>
          <w:p w14:paraId="31E64372"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69B62D7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AB2FA8" w:rsidRPr="00AB2FA8" w14:paraId="331159A1" w14:textId="77777777" w:rsidTr="0003321D">
        <w:trPr>
          <w:trHeight w:val="300"/>
        </w:trPr>
        <w:tc>
          <w:tcPr>
            <w:tcW w:w="402" w:type="pct"/>
            <w:gridSpan w:val="2"/>
            <w:tcBorders>
              <w:top w:val="nil"/>
              <w:left w:val="nil"/>
              <w:bottom w:val="nil"/>
              <w:right w:val="nil"/>
            </w:tcBorders>
            <w:shd w:val="clear" w:color="auto" w:fill="auto"/>
            <w:hideMark/>
          </w:tcPr>
          <w:p w14:paraId="0243C91B"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7D86AFC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AB2FA8" w:rsidRPr="00AB2FA8" w14:paraId="6E84D083" w14:textId="77777777" w:rsidTr="0003321D">
        <w:trPr>
          <w:trHeight w:val="420"/>
        </w:trPr>
        <w:tc>
          <w:tcPr>
            <w:tcW w:w="402" w:type="pct"/>
            <w:gridSpan w:val="2"/>
            <w:tcBorders>
              <w:top w:val="nil"/>
              <w:left w:val="nil"/>
              <w:bottom w:val="nil"/>
              <w:right w:val="nil"/>
            </w:tcBorders>
            <w:shd w:val="clear" w:color="auto" w:fill="auto"/>
            <w:hideMark/>
          </w:tcPr>
          <w:p w14:paraId="3BA8503A"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431A99A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AB2FA8" w:rsidRPr="00AB2FA8" w14:paraId="565238B9" w14:textId="77777777" w:rsidTr="0003321D">
        <w:trPr>
          <w:trHeight w:val="462"/>
        </w:trPr>
        <w:tc>
          <w:tcPr>
            <w:tcW w:w="402" w:type="pct"/>
            <w:gridSpan w:val="2"/>
            <w:tcBorders>
              <w:top w:val="nil"/>
              <w:left w:val="nil"/>
              <w:bottom w:val="nil"/>
              <w:right w:val="nil"/>
            </w:tcBorders>
            <w:shd w:val="clear" w:color="auto" w:fill="auto"/>
            <w:hideMark/>
          </w:tcPr>
          <w:p w14:paraId="78402AAC"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50B1F6B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AB2FA8" w:rsidRPr="00AB2FA8" w14:paraId="5DAE9E07" w14:textId="77777777" w:rsidTr="0003321D">
        <w:trPr>
          <w:trHeight w:val="199"/>
        </w:trPr>
        <w:tc>
          <w:tcPr>
            <w:tcW w:w="402" w:type="pct"/>
            <w:gridSpan w:val="2"/>
            <w:tcBorders>
              <w:top w:val="nil"/>
              <w:left w:val="nil"/>
              <w:bottom w:val="nil"/>
              <w:right w:val="nil"/>
            </w:tcBorders>
            <w:shd w:val="clear" w:color="auto" w:fill="auto"/>
            <w:hideMark/>
          </w:tcPr>
          <w:p w14:paraId="2B56E92D"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403C204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AB2FA8" w:rsidRPr="00AB2FA8" w14:paraId="0D9BD675" w14:textId="77777777" w:rsidTr="0003321D">
        <w:trPr>
          <w:trHeight w:val="379"/>
        </w:trPr>
        <w:tc>
          <w:tcPr>
            <w:tcW w:w="402" w:type="pct"/>
            <w:gridSpan w:val="2"/>
            <w:tcBorders>
              <w:top w:val="nil"/>
              <w:left w:val="nil"/>
              <w:bottom w:val="nil"/>
              <w:right w:val="nil"/>
            </w:tcBorders>
            <w:shd w:val="clear" w:color="auto" w:fill="auto"/>
            <w:hideMark/>
          </w:tcPr>
          <w:p w14:paraId="0EF15DC5"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Segoe UI Symbol" w:eastAsia="Times New Roman" w:hAnsi="Segoe UI Symbol" w:cs="Segoe UI Symbol"/>
                <w:b/>
                <w:bCs/>
                <w:color w:val="000000"/>
                <w:kern w:val="0"/>
                <w:sz w:val="16"/>
                <w:szCs w:val="16"/>
                <w:lang w:eastAsia="pt-BR"/>
                <w14:ligatures w14:val="none"/>
              </w:rPr>
              <w:t>☑</w:t>
            </w:r>
          </w:p>
        </w:tc>
        <w:tc>
          <w:tcPr>
            <w:tcW w:w="4598" w:type="pct"/>
            <w:gridSpan w:val="7"/>
            <w:tcBorders>
              <w:top w:val="nil"/>
              <w:left w:val="nil"/>
              <w:bottom w:val="nil"/>
              <w:right w:val="nil"/>
            </w:tcBorders>
            <w:shd w:val="clear" w:color="auto" w:fill="auto"/>
            <w:hideMark/>
          </w:tcPr>
          <w:p w14:paraId="5CA6FF4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AB2FA8" w:rsidRPr="00AB2FA8" w14:paraId="50204606" w14:textId="77777777" w:rsidTr="0003321D">
        <w:trPr>
          <w:trHeight w:val="199"/>
        </w:trPr>
        <w:tc>
          <w:tcPr>
            <w:tcW w:w="402" w:type="pct"/>
            <w:gridSpan w:val="2"/>
            <w:tcBorders>
              <w:top w:val="nil"/>
              <w:left w:val="nil"/>
              <w:bottom w:val="nil"/>
              <w:right w:val="nil"/>
            </w:tcBorders>
            <w:shd w:val="clear" w:color="auto" w:fill="auto"/>
            <w:hideMark/>
          </w:tcPr>
          <w:p w14:paraId="2E7EF88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4.9</w:t>
            </w:r>
          </w:p>
        </w:tc>
        <w:tc>
          <w:tcPr>
            <w:tcW w:w="4598" w:type="pct"/>
            <w:gridSpan w:val="7"/>
            <w:tcBorders>
              <w:top w:val="nil"/>
              <w:left w:val="nil"/>
              <w:bottom w:val="nil"/>
              <w:right w:val="nil"/>
            </w:tcBorders>
            <w:shd w:val="clear" w:color="auto" w:fill="auto"/>
            <w:hideMark/>
          </w:tcPr>
          <w:p w14:paraId="5812465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AB2FA8" w:rsidRPr="00AB2FA8" w14:paraId="6C80BF27" w14:textId="77777777" w:rsidTr="0003321D">
        <w:trPr>
          <w:trHeight w:val="102"/>
        </w:trPr>
        <w:tc>
          <w:tcPr>
            <w:tcW w:w="402" w:type="pct"/>
            <w:gridSpan w:val="2"/>
            <w:tcBorders>
              <w:top w:val="nil"/>
              <w:left w:val="nil"/>
              <w:bottom w:val="nil"/>
              <w:right w:val="nil"/>
            </w:tcBorders>
            <w:shd w:val="clear" w:color="000000" w:fill="FFF2CC"/>
            <w:hideMark/>
          </w:tcPr>
          <w:p w14:paraId="012B41A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w:t>
            </w:r>
          </w:p>
        </w:tc>
        <w:tc>
          <w:tcPr>
            <w:tcW w:w="4598" w:type="pct"/>
            <w:gridSpan w:val="7"/>
            <w:tcBorders>
              <w:top w:val="nil"/>
              <w:left w:val="nil"/>
              <w:bottom w:val="nil"/>
              <w:right w:val="nil"/>
            </w:tcBorders>
            <w:shd w:val="clear" w:color="000000" w:fill="FFF2CC"/>
            <w:hideMark/>
          </w:tcPr>
          <w:p w14:paraId="7382659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FISCALIZAÇÃO E GESTÃO</w:t>
            </w:r>
          </w:p>
        </w:tc>
      </w:tr>
      <w:tr w:rsidR="00AB2FA8" w:rsidRPr="00AB2FA8" w14:paraId="11D4B20C" w14:textId="77777777" w:rsidTr="0003321D">
        <w:trPr>
          <w:trHeight w:val="162"/>
        </w:trPr>
        <w:tc>
          <w:tcPr>
            <w:tcW w:w="402" w:type="pct"/>
            <w:gridSpan w:val="2"/>
            <w:tcBorders>
              <w:top w:val="nil"/>
              <w:left w:val="nil"/>
              <w:bottom w:val="nil"/>
              <w:right w:val="nil"/>
            </w:tcBorders>
            <w:shd w:val="clear" w:color="auto" w:fill="auto"/>
            <w:hideMark/>
          </w:tcPr>
          <w:p w14:paraId="22322A7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5.1.</w:t>
            </w:r>
          </w:p>
        </w:tc>
        <w:tc>
          <w:tcPr>
            <w:tcW w:w="4598" w:type="pct"/>
            <w:gridSpan w:val="7"/>
            <w:tcBorders>
              <w:top w:val="nil"/>
              <w:left w:val="nil"/>
              <w:bottom w:val="nil"/>
              <w:right w:val="nil"/>
            </w:tcBorders>
            <w:shd w:val="clear" w:color="auto" w:fill="auto"/>
            <w:hideMark/>
          </w:tcPr>
          <w:p w14:paraId="7992DA7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fiscalização do contrato será exercida sob responsabilidade de:</w:t>
            </w:r>
          </w:p>
        </w:tc>
      </w:tr>
      <w:tr w:rsidR="00AB2FA8" w:rsidRPr="00AB2FA8" w14:paraId="462254AD" w14:textId="77777777" w:rsidTr="0003321D">
        <w:trPr>
          <w:trHeight w:val="102"/>
        </w:trPr>
        <w:tc>
          <w:tcPr>
            <w:tcW w:w="402" w:type="pct"/>
            <w:gridSpan w:val="2"/>
            <w:tcBorders>
              <w:top w:val="nil"/>
              <w:left w:val="nil"/>
              <w:bottom w:val="nil"/>
              <w:right w:val="single" w:sz="4" w:space="0" w:color="000000"/>
            </w:tcBorders>
            <w:shd w:val="clear" w:color="auto" w:fill="auto"/>
            <w:hideMark/>
          </w:tcPr>
          <w:p w14:paraId="27BF388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1459"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6DE82F10"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SECRETARIA</w:t>
            </w:r>
          </w:p>
        </w:tc>
        <w:tc>
          <w:tcPr>
            <w:tcW w:w="1853"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7F627677"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RESPONSÁVEL</w:t>
            </w:r>
          </w:p>
        </w:tc>
        <w:tc>
          <w:tcPr>
            <w:tcW w:w="1286" w:type="pct"/>
            <w:tcBorders>
              <w:top w:val="single" w:sz="4" w:space="0" w:color="auto"/>
              <w:left w:val="single" w:sz="4" w:space="0" w:color="auto"/>
              <w:bottom w:val="single" w:sz="4" w:space="0" w:color="auto"/>
              <w:right w:val="single" w:sz="4" w:space="0" w:color="auto"/>
            </w:tcBorders>
            <w:shd w:val="clear" w:color="000000" w:fill="FFF2CC"/>
            <w:hideMark/>
          </w:tcPr>
          <w:p w14:paraId="7F67A49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MATRÍCULA</w:t>
            </w:r>
          </w:p>
        </w:tc>
      </w:tr>
      <w:tr w:rsidR="0003321D" w:rsidRPr="00AB2FA8" w14:paraId="286339C8" w14:textId="77777777" w:rsidTr="0003321D">
        <w:trPr>
          <w:trHeight w:val="139"/>
        </w:trPr>
        <w:tc>
          <w:tcPr>
            <w:tcW w:w="402" w:type="pct"/>
            <w:gridSpan w:val="2"/>
            <w:tcBorders>
              <w:top w:val="nil"/>
              <w:left w:val="nil"/>
              <w:bottom w:val="nil"/>
              <w:right w:val="single" w:sz="4" w:space="0" w:color="000000"/>
            </w:tcBorders>
            <w:shd w:val="clear" w:color="auto" w:fill="auto"/>
            <w:hideMark/>
          </w:tcPr>
          <w:p w14:paraId="2E175B9F" w14:textId="77777777" w:rsidR="0003321D" w:rsidRPr="00AB2FA8" w:rsidRDefault="0003321D" w:rsidP="0003321D">
            <w:pPr>
              <w:spacing w:after="0" w:line="240" w:lineRule="auto"/>
              <w:jc w:val="center"/>
              <w:rPr>
                <w:rFonts w:ascii="Arial" w:eastAsia="Times New Roman" w:hAnsi="Arial" w:cs="Arial"/>
                <w:color w:val="000000"/>
                <w:kern w:val="0"/>
                <w:sz w:val="24"/>
                <w:szCs w:val="24"/>
                <w:lang w:eastAsia="pt-BR"/>
                <w14:ligatures w14:val="none"/>
              </w:rPr>
            </w:pPr>
          </w:p>
        </w:tc>
        <w:tc>
          <w:tcPr>
            <w:tcW w:w="1459" w:type="pct"/>
            <w:gridSpan w:val="2"/>
            <w:tcBorders>
              <w:top w:val="single" w:sz="4" w:space="0" w:color="auto"/>
              <w:left w:val="single" w:sz="4" w:space="0" w:color="auto"/>
              <w:bottom w:val="single" w:sz="4" w:space="0" w:color="auto"/>
              <w:right w:val="single" w:sz="4" w:space="0" w:color="auto"/>
            </w:tcBorders>
            <w:shd w:val="clear" w:color="auto" w:fill="auto"/>
            <w:hideMark/>
          </w:tcPr>
          <w:p w14:paraId="5122B662" w14:textId="50CB20FA" w:rsidR="0003321D" w:rsidRPr="00AB2FA8" w:rsidRDefault="0003321D" w:rsidP="0003321D">
            <w:pPr>
              <w:spacing w:after="0" w:line="240" w:lineRule="auto"/>
              <w:rPr>
                <w:rFonts w:ascii="Arial" w:eastAsia="Times New Roman" w:hAnsi="Arial" w:cs="Arial"/>
                <w:color w:val="000000"/>
                <w:kern w:val="0"/>
                <w:sz w:val="20"/>
                <w:szCs w:val="20"/>
                <w:lang w:eastAsia="pt-BR"/>
                <w14:ligatures w14:val="none"/>
              </w:rPr>
            </w:pPr>
            <w:r w:rsidRPr="00AB2FA8">
              <w:rPr>
                <w:rFonts w:ascii="Arial" w:eastAsia="Times New Roman" w:hAnsi="Arial" w:cs="Arial"/>
                <w:color w:val="000000"/>
                <w:kern w:val="0"/>
                <w:sz w:val="20"/>
                <w:szCs w:val="20"/>
                <w:lang w:eastAsia="pt-BR"/>
                <w14:ligatures w14:val="none"/>
              </w:rPr>
              <w:t xml:space="preserve">Secretaria Municipal de </w:t>
            </w:r>
            <w:r>
              <w:rPr>
                <w:rFonts w:ascii="Arial" w:eastAsia="Times New Roman" w:hAnsi="Arial" w:cs="Arial"/>
                <w:color w:val="000000"/>
                <w:kern w:val="0"/>
                <w:sz w:val="20"/>
                <w:szCs w:val="20"/>
                <w:lang w:eastAsia="pt-BR"/>
                <w14:ligatures w14:val="none"/>
              </w:rPr>
              <w:t>Obras, transito e Urbanismo</w:t>
            </w:r>
          </w:p>
        </w:tc>
        <w:tc>
          <w:tcPr>
            <w:tcW w:w="1853" w:type="pct"/>
            <w:gridSpan w:val="4"/>
            <w:tcBorders>
              <w:top w:val="single" w:sz="4" w:space="0" w:color="auto"/>
              <w:left w:val="single" w:sz="4" w:space="0" w:color="auto"/>
              <w:bottom w:val="single" w:sz="4" w:space="0" w:color="auto"/>
              <w:right w:val="single" w:sz="4" w:space="0" w:color="auto"/>
            </w:tcBorders>
            <w:shd w:val="clear" w:color="auto" w:fill="auto"/>
            <w:hideMark/>
          </w:tcPr>
          <w:p w14:paraId="3BBB9C5A" w14:textId="3C51FF15" w:rsidR="0003321D" w:rsidRPr="00780E8B" w:rsidRDefault="0003321D" w:rsidP="0003321D">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NATALI FERNANDA SIQUEIRA CARDOSO</w:t>
            </w:r>
          </w:p>
        </w:tc>
        <w:tc>
          <w:tcPr>
            <w:tcW w:w="1286" w:type="pct"/>
            <w:tcBorders>
              <w:top w:val="single" w:sz="4" w:space="0" w:color="auto"/>
              <w:left w:val="single" w:sz="4" w:space="0" w:color="auto"/>
              <w:bottom w:val="single" w:sz="4" w:space="0" w:color="auto"/>
              <w:right w:val="single" w:sz="4" w:space="0" w:color="auto"/>
            </w:tcBorders>
            <w:shd w:val="clear" w:color="auto" w:fill="auto"/>
            <w:hideMark/>
          </w:tcPr>
          <w:p w14:paraId="2769FEDD" w14:textId="74DA395E" w:rsidR="0003321D" w:rsidRPr="00225220" w:rsidRDefault="0003321D" w:rsidP="0003321D">
            <w:pPr>
              <w:spacing w:after="0" w:line="240" w:lineRule="auto"/>
              <w:jc w:val="center"/>
              <w:rPr>
                <w:rFonts w:ascii="Arial" w:eastAsia="Times New Roman" w:hAnsi="Arial" w:cs="Arial"/>
                <w:color w:val="000000"/>
                <w:kern w:val="0"/>
                <w:sz w:val="24"/>
                <w:szCs w:val="24"/>
                <w:lang w:eastAsia="pt-BR"/>
                <w14:ligatures w14:val="none"/>
              </w:rPr>
            </w:pPr>
            <w:r w:rsidRPr="00700FC8">
              <w:rPr>
                <w:rFonts w:ascii="Arial" w:eastAsia="Times New Roman" w:hAnsi="Arial" w:cs="Arial"/>
                <w:color w:val="000000"/>
                <w:kern w:val="0"/>
                <w:sz w:val="20"/>
                <w:szCs w:val="20"/>
                <w:lang w:eastAsia="pt-BR"/>
                <w14:ligatures w14:val="none"/>
              </w:rPr>
              <w:t>800273</w:t>
            </w:r>
          </w:p>
        </w:tc>
      </w:tr>
      <w:tr w:rsidR="00AB2FA8" w:rsidRPr="00AB2FA8" w14:paraId="1DBC4678" w14:textId="77777777" w:rsidTr="0003321D">
        <w:trPr>
          <w:trHeight w:val="139"/>
        </w:trPr>
        <w:tc>
          <w:tcPr>
            <w:tcW w:w="402" w:type="pct"/>
            <w:gridSpan w:val="2"/>
            <w:tcBorders>
              <w:top w:val="nil"/>
              <w:left w:val="nil"/>
              <w:bottom w:val="nil"/>
              <w:right w:val="nil"/>
            </w:tcBorders>
            <w:shd w:val="clear" w:color="auto" w:fill="auto"/>
            <w:hideMark/>
          </w:tcPr>
          <w:p w14:paraId="01AC6AC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5.2</w:t>
            </w:r>
          </w:p>
        </w:tc>
        <w:tc>
          <w:tcPr>
            <w:tcW w:w="4598" w:type="pct"/>
            <w:gridSpan w:val="7"/>
            <w:tcBorders>
              <w:top w:val="nil"/>
              <w:left w:val="nil"/>
              <w:bottom w:val="nil"/>
              <w:right w:val="nil"/>
            </w:tcBorders>
            <w:shd w:val="clear" w:color="auto" w:fill="auto"/>
            <w:hideMark/>
          </w:tcPr>
          <w:p w14:paraId="4E89F657" w14:textId="77777777" w:rsidR="00AB2FA8" w:rsidRPr="00225220"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225220">
              <w:rPr>
                <w:rFonts w:ascii="Arial" w:eastAsia="Times New Roman" w:hAnsi="Arial" w:cs="Arial"/>
                <w:color w:val="000000"/>
                <w:kern w:val="0"/>
                <w:sz w:val="24"/>
                <w:szCs w:val="24"/>
                <w:lang w:eastAsia="pt-BR"/>
                <w14:ligatures w14:val="none"/>
              </w:rPr>
              <w:t>A Gestão do contrato será exercida sob responsabilidade de:</w:t>
            </w:r>
          </w:p>
        </w:tc>
      </w:tr>
      <w:tr w:rsidR="00AB2FA8" w:rsidRPr="00AB2FA8" w14:paraId="77D60C8E" w14:textId="77777777" w:rsidTr="0003321D">
        <w:trPr>
          <w:trHeight w:val="102"/>
        </w:trPr>
        <w:tc>
          <w:tcPr>
            <w:tcW w:w="402" w:type="pct"/>
            <w:gridSpan w:val="2"/>
            <w:tcBorders>
              <w:top w:val="nil"/>
              <w:left w:val="nil"/>
              <w:bottom w:val="nil"/>
              <w:right w:val="nil"/>
            </w:tcBorders>
            <w:shd w:val="clear" w:color="auto" w:fill="auto"/>
            <w:hideMark/>
          </w:tcPr>
          <w:p w14:paraId="5AE8326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1459"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18E3485B"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SECRETARIA</w:t>
            </w:r>
          </w:p>
        </w:tc>
        <w:tc>
          <w:tcPr>
            <w:tcW w:w="1853" w:type="pct"/>
            <w:gridSpan w:val="4"/>
            <w:tcBorders>
              <w:top w:val="single" w:sz="4" w:space="0" w:color="auto"/>
              <w:left w:val="nil"/>
              <w:bottom w:val="single" w:sz="4" w:space="0" w:color="auto"/>
              <w:right w:val="single" w:sz="4" w:space="0" w:color="000000"/>
            </w:tcBorders>
            <w:shd w:val="clear" w:color="000000" w:fill="FFF2CC"/>
            <w:hideMark/>
          </w:tcPr>
          <w:p w14:paraId="625B8CD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RESPONSÁVEL</w:t>
            </w:r>
          </w:p>
        </w:tc>
        <w:tc>
          <w:tcPr>
            <w:tcW w:w="1286" w:type="pct"/>
            <w:tcBorders>
              <w:top w:val="single" w:sz="4" w:space="0" w:color="auto"/>
              <w:left w:val="nil"/>
              <w:bottom w:val="single" w:sz="4" w:space="0" w:color="auto"/>
              <w:right w:val="single" w:sz="4" w:space="0" w:color="000000"/>
            </w:tcBorders>
            <w:shd w:val="clear" w:color="000000" w:fill="FFF2CC"/>
            <w:hideMark/>
          </w:tcPr>
          <w:p w14:paraId="6D3726BD" w14:textId="77777777" w:rsidR="00AB2FA8" w:rsidRPr="00225220"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225220">
              <w:rPr>
                <w:rFonts w:ascii="Arial" w:eastAsia="Times New Roman" w:hAnsi="Arial" w:cs="Arial"/>
                <w:color w:val="000000"/>
                <w:kern w:val="0"/>
                <w:sz w:val="24"/>
                <w:szCs w:val="24"/>
                <w:lang w:eastAsia="pt-BR"/>
                <w14:ligatures w14:val="none"/>
              </w:rPr>
              <w:t>MATRÍCULA</w:t>
            </w:r>
          </w:p>
        </w:tc>
      </w:tr>
      <w:tr w:rsidR="0003321D" w:rsidRPr="00AB2FA8" w14:paraId="60FC2A3C" w14:textId="77777777" w:rsidTr="0003321D">
        <w:trPr>
          <w:trHeight w:val="162"/>
        </w:trPr>
        <w:tc>
          <w:tcPr>
            <w:tcW w:w="402" w:type="pct"/>
            <w:gridSpan w:val="2"/>
            <w:tcBorders>
              <w:top w:val="nil"/>
              <w:left w:val="nil"/>
              <w:bottom w:val="nil"/>
              <w:right w:val="nil"/>
            </w:tcBorders>
            <w:shd w:val="clear" w:color="auto" w:fill="auto"/>
            <w:hideMark/>
          </w:tcPr>
          <w:p w14:paraId="69AC9301" w14:textId="77777777" w:rsidR="0003321D" w:rsidRPr="00AB2FA8" w:rsidRDefault="0003321D" w:rsidP="0003321D">
            <w:pPr>
              <w:spacing w:after="0" w:line="240" w:lineRule="auto"/>
              <w:jc w:val="center"/>
              <w:rPr>
                <w:rFonts w:ascii="Arial" w:eastAsia="Times New Roman" w:hAnsi="Arial" w:cs="Arial"/>
                <w:color w:val="000000"/>
                <w:kern w:val="0"/>
                <w:sz w:val="24"/>
                <w:szCs w:val="24"/>
                <w:lang w:eastAsia="pt-BR"/>
                <w14:ligatures w14:val="none"/>
              </w:rPr>
            </w:pPr>
          </w:p>
        </w:tc>
        <w:tc>
          <w:tcPr>
            <w:tcW w:w="1459"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1C906B1A" w14:textId="5433ECB4" w:rsidR="0003321D" w:rsidRPr="00AB2FA8" w:rsidRDefault="0003321D" w:rsidP="0003321D">
            <w:pPr>
              <w:spacing w:after="0" w:line="240" w:lineRule="auto"/>
              <w:jc w:val="both"/>
              <w:rPr>
                <w:rFonts w:ascii="Arial" w:eastAsia="Times New Roman" w:hAnsi="Arial" w:cs="Arial"/>
                <w:color w:val="000000"/>
                <w:kern w:val="0"/>
                <w:sz w:val="20"/>
                <w:szCs w:val="20"/>
                <w:lang w:eastAsia="pt-BR"/>
                <w14:ligatures w14:val="none"/>
              </w:rPr>
            </w:pPr>
            <w:r w:rsidRPr="00AB2FA8">
              <w:rPr>
                <w:rFonts w:ascii="Arial" w:eastAsia="Times New Roman" w:hAnsi="Arial" w:cs="Arial"/>
                <w:color w:val="000000"/>
                <w:kern w:val="0"/>
                <w:sz w:val="20"/>
                <w:szCs w:val="20"/>
                <w:lang w:eastAsia="pt-BR"/>
                <w14:ligatures w14:val="none"/>
              </w:rPr>
              <w:t xml:space="preserve">Secretaria Municipal de </w:t>
            </w:r>
            <w:r>
              <w:rPr>
                <w:rFonts w:ascii="Arial" w:eastAsia="Times New Roman" w:hAnsi="Arial" w:cs="Arial"/>
                <w:color w:val="000000"/>
                <w:kern w:val="0"/>
                <w:sz w:val="20"/>
                <w:szCs w:val="20"/>
                <w:lang w:eastAsia="pt-BR"/>
                <w14:ligatures w14:val="none"/>
              </w:rPr>
              <w:t>Obras, transito e Urbanismo</w:t>
            </w:r>
          </w:p>
        </w:tc>
        <w:tc>
          <w:tcPr>
            <w:tcW w:w="1853" w:type="pct"/>
            <w:gridSpan w:val="4"/>
            <w:tcBorders>
              <w:top w:val="single" w:sz="4" w:space="0" w:color="auto"/>
              <w:left w:val="nil"/>
              <w:bottom w:val="single" w:sz="4" w:space="0" w:color="auto"/>
              <w:right w:val="single" w:sz="4" w:space="0" w:color="000000"/>
            </w:tcBorders>
            <w:shd w:val="clear" w:color="auto" w:fill="auto"/>
            <w:hideMark/>
          </w:tcPr>
          <w:p w14:paraId="6B6980D6" w14:textId="6AFBD848" w:rsidR="0003321D" w:rsidRPr="00AB2FA8" w:rsidRDefault="0003321D" w:rsidP="0003321D">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VALCI PERDOMO DA SILVA</w:t>
            </w:r>
          </w:p>
        </w:tc>
        <w:tc>
          <w:tcPr>
            <w:tcW w:w="1286" w:type="pct"/>
            <w:tcBorders>
              <w:top w:val="single" w:sz="4" w:space="0" w:color="auto"/>
              <w:left w:val="nil"/>
              <w:bottom w:val="single" w:sz="4" w:space="0" w:color="auto"/>
              <w:right w:val="single" w:sz="4" w:space="0" w:color="000000"/>
            </w:tcBorders>
            <w:shd w:val="clear" w:color="auto" w:fill="auto"/>
            <w:hideMark/>
          </w:tcPr>
          <w:p w14:paraId="49807B04" w14:textId="0C85E812" w:rsidR="0003321D" w:rsidRPr="00225220" w:rsidRDefault="0003321D" w:rsidP="0003321D">
            <w:pPr>
              <w:spacing w:after="0" w:line="240" w:lineRule="auto"/>
              <w:jc w:val="center"/>
              <w:rPr>
                <w:rFonts w:ascii="Arial" w:eastAsia="Times New Roman" w:hAnsi="Arial" w:cs="Arial"/>
                <w:color w:val="000000"/>
                <w:kern w:val="0"/>
                <w:sz w:val="20"/>
                <w:szCs w:val="20"/>
                <w:lang w:eastAsia="pt-BR"/>
                <w14:ligatures w14:val="none"/>
              </w:rPr>
            </w:pPr>
            <w:r w:rsidRPr="00700FC8">
              <w:rPr>
                <w:rFonts w:ascii="Arial" w:eastAsia="Times New Roman" w:hAnsi="Arial" w:cs="Arial"/>
                <w:color w:val="000000"/>
                <w:kern w:val="0"/>
                <w:sz w:val="20"/>
                <w:szCs w:val="20"/>
                <w:lang w:eastAsia="pt-BR"/>
                <w14:ligatures w14:val="none"/>
              </w:rPr>
              <w:t>800272</w:t>
            </w:r>
          </w:p>
        </w:tc>
      </w:tr>
      <w:tr w:rsidR="00AB2FA8" w:rsidRPr="00AB2FA8" w14:paraId="5B4EB48F" w14:textId="77777777" w:rsidTr="0003321D">
        <w:trPr>
          <w:trHeight w:val="102"/>
        </w:trPr>
        <w:tc>
          <w:tcPr>
            <w:tcW w:w="402" w:type="pct"/>
            <w:gridSpan w:val="2"/>
            <w:tcBorders>
              <w:top w:val="nil"/>
              <w:left w:val="nil"/>
              <w:bottom w:val="nil"/>
              <w:right w:val="nil"/>
            </w:tcBorders>
            <w:shd w:val="clear" w:color="auto" w:fill="auto"/>
            <w:hideMark/>
          </w:tcPr>
          <w:p w14:paraId="44ED1B3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5.4</w:t>
            </w:r>
          </w:p>
        </w:tc>
        <w:tc>
          <w:tcPr>
            <w:tcW w:w="4598" w:type="pct"/>
            <w:gridSpan w:val="7"/>
            <w:tcBorders>
              <w:top w:val="nil"/>
              <w:left w:val="nil"/>
              <w:bottom w:val="nil"/>
              <w:right w:val="nil"/>
            </w:tcBorders>
            <w:shd w:val="clear" w:color="auto" w:fill="auto"/>
            <w:hideMark/>
          </w:tcPr>
          <w:p w14:paraId="5739B12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objeto será recebido:</w:t>
            </w:r>
          </w:p>
        </w:tc>
      </w:tr>
      <w:tr w:rsidR="00AB2FA8" w:rsidRPr="00AB2FA8" w14:paraId="0BDDE1F2" w14:textId="77777777" w:rsidTr="0003321D">
        <w:trPr>
          <w:trHeight w:val="300"/>
        </w:trPr>
        <w:tc>
          <w:tcPr>
            <w:tcW w:w="402" w:type="pct"/>
            <w:gridSpan w:val="2"/>
            <w:tcBorders>
              <w:top w:val="nil"/>
              <w:left w:val="nil"/>
              <w:bottom w:val="nil"/>
              <w:right w:val="nil"/>
            </w:tcBorders>
            <w:shd w:val="clear" w:color="auto" w:fill="auto"/>
            <w:hideMark/>
          </w:tcPr>
          <w:p w14:paraId="7571A80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24487C8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171/2023.</w:t>
            </w:r>
          </w:p>
        </w:tc>
      </w:tr>
      <w:tr w:rsidR="00AB2FA8" w:rsidRPr="00AB2FA8" w14:paraId="7B1345B0" w14:textId="77777777" w:rsidTr="0003321D">
        <w:trPr>
          <w:trHeight w:val="300"/>
        </w:trPr>
        <w:tc>
          <w:tcPr>
            <w:tcW w:w="402" w:type="pct"/>
            <w:gridSpan w:val="2"/>
            <w:tcBorders>
              <w:top w:val="nil"/>
              <w:left w:val="nil"/>
              <w:bottom w:val="nil"/>
              <w:right w:val="nil"/>
            </w:tcBorders>
            <w:shd w:val="clear" w:color="auto" w:fill="auto"/>
            <w:hideMark/>
          </w:tcPr>
          <w:p w14:paraId="5A31BC6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4115C42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171/2023.</w:t>
            </w:r>
          </w:p>
        </w:tc>
      </w:tr>
      <w:tr w:rsidR="00AB2FA8" w:rsidRPr="00AB2FA8" w14:paraId="20923C72" w14:textId="77777777" w:rsidTr="0003321D">
        <w:trPr>
          <w:trHeight w:val="222"/>
        </w:trPr>
        <w:tc>
          <w:tcPr>
            <w:tcW w:w="402" w:type="pct"/>
            <w:gridSpan w:val="2"/>
            <w:tcBorders>
              <w:top w:val="nil"/>
              <w:left w:val="nil"/>
              <w:bottom w:val="nil"/>
              <w:right w:val="nil"/>
            </w:tcBorders>
            <w:shd w:val="clear" w:color="auto" w:fill="auto"/>
            <w:hideMark/>
          </w:tcPr>
          <w:p w14:paraId="2D65674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5.5</w:t>
            </w:r>
          </w:p>
        </w:tc>
        <w:tc>
          <w:tcPr>
            <w:tcW w:w="4598" w:type="pct"/>
            <w:gridSpan w:val="7"/>
            <w:tcBorders>
              <w:top w:val="nil"/>
              <w:left w:val="nil"/>
              <w:bottom w:val="nil"/>
              <w:right w:val="nil"/>
            </w:tcBorders>
            <w:shd w:val="clear" w:color="auto" w:fill="auto"/>
            <w:hideMark/>
          </w:tcPr>
          <w:p w14:paraId="2636D4E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AB2FA8" w:rsidRPr="00AB2FA8" w14:paraId="1FBA7B0E" w14:textId="77777777" w:rsidTr="0003321D">
        <w:trPr>
          <w:trHeight w:val="319"/>
        </w:trPr>
        <w:tc>
          <w:tcPr>
            <w:tcW w:w="402" w:type="pct"/>
            <w:gridSpan w:val="2"/>
            <w:tcBorders>
              <w:top w:val="nil"/>
              <w:left w:val="nil"/>
              <w:bottom w:val="nil"/>
              <w:right w:val="nil"/>
            </w:tcBorders>
            <w:shd w:val="clear" w:color="auto" w:fill="auto"/>
            <w:hideMark/>
          </w:tcPr>
          <w:p w14:paraId="2525A06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5.6</w:t>
            </w:r>
          </w:p>
        </w:tc>
        <w:tc>
          <w:tcPr>
            <w:tcW w:w="4598" w:type="pct"/>
            <w:gridSpan w:val="7"/>
            <w:tcBorders>
              <w:top w:val="nil"/>
              <w:left w:val="nil"/>
              <w:bottom w:val="nil"/>
              <w:right w:val="nil"/>
            </w:tcBorders>
            <w:shd w:val="clear" w:color="auto" w:fill="auto"/>
            <w:hideMark/>
          </w:tcPr>
          <w:p w14:paraId="2F886C9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AB2FA8" w:rsidRPr="00AB2FA8" w14:paraId="7EFA7BAC" w14:textId="77777777" w:rsidTr="0003321D">
        <w:trPr>
          <w:trHeight w:val="199"/>
        </w:trPr>
        <w:tc>
          <w:tcPr>
            <w:tcW w:w="402" w:type="pct"/>
            <w:gridSpan w:val="2"/>
            <w:tcBorders>
              <w:top w:val="nil"/>
              <w:left w:val="nil"/>
              <w:bottom w:val="nil"/>
              <w:right w:val="nil"/>
            </w:tcBorders>
            <w:shd w:val="clear" w:color="auto" w:fill="auto"/>
            <w:hideMark/>
          </w:tcPr>
          <w:p w14:paraId="500F834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5.7</w:t>
            </w:r>
          </w:p>
        </w:tc>
        <w:tc>
          <w:tcPr>
            <w:tcW w:w="4598" w:type="pct"/>
            <w:gridSpan w:val="7"/>
            <w:tcBorders>
              <w:top w:val="nil"/>
              <w:left w:val="nil"/>
              <w:bottom w:val="nil"/>
              <w:right w:val="nil"/>
            </w:tcBorders>
            <w:shd w:val="clear" w:color="auto" w:fill="auto"/>
            <w:hideMark/>
          </w:tcPr>
          <w:p w14:paraId="7E2C27A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171/2023</w:t>
            </w:r>
          </w:p>
        </w:tc>
      </w:tr>
      <w:tr w:rsidR="00AB2FA8" w:rsidRPr="00AB2FA8" w14:paraId="0776E48E" w14:textId="77777777" w:rsidTr="0003321D">
        <w:trPr>
          <w:trHeight w:val="120"/>
        </w:trPr>
        <w:tc>
          <w:tcPr>
            <w:tcW w:w="402" w:type="pct"/>
            <w:gridSpan w:val="2"/>
            <w:tcBorders>
              <w:top w:val="nil"/>
              <w:left w:val="nil"/>
              <w:bottom w:val="nil"/>
              <w:right w:val="nil"/>
            </w:tcBorders>
            <w:shd w:val="clear" w:color="000000" w:fill="FFF2CC"/>
            <w:hideMark/>
          </w:tcPr>
          <w:p w14:paraId="6A676A4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w:t>
            </w:r>
          </w:p>
        </w:tc>
        <w:tc>
          <w:tcPr>
            <w:tcW w:w="4598" w:type="pct"/>
            <w:gridSpan w:val="7"/>
            <w:tcBorders>
              <w:top w:val="nil"/>
              <w:left w:val="nil"/>
              <w:bottom w:val="nil"/>
              <w:right w:val="nil"/>
            </w:tcBorders>
            <w:shd w:val="clear" w:color="000000" w:fill="FFF2CC"/>
            <w:hideMark/>
          </w:tcPr>
          <w:p w14:paraId="1C65C65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DAS INFRAÇÕES E SANÇÕES ADMINISTRATIVAS</w:t>
            </w:r>
          </w:p>
        </w:tc>
      </w:tr>
      <w:tr w:rsidR="00AB2FA8" w:rsidRPr="00AB2FA8" w14:paraId="111A4689" w14:textId="77777777" w:rsidTr="0003321D">
        <w:trPr>
          <w:trHeight w:val="222"/>
        </w:trPr>
        <w:tc>
          <w:tcPr>
            <w:tcW w:w="402" w:type="pct"/>
            <w:gridSpan w:val="2"/>
            <w:tcBorders>
              <w:top w:val="nil"/>
              <w:left w:val="nil"/>
              <w:bottom w:val="nil"/>
              <w:right w:val="nil"/>
            </w:tcBorders>
            <w:shd w:val="clear" w:color="auto" w:fill="auto"/>
            <w:hideMark/>
          </w:tcPr>
          <w:p w14:paraId="772AD31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w:t>
            </w:r>
          </w:p>
        </w:tc>
        <w:tc>
          <w:tcPr>
            <w:tcW w:w="4598" w:type="pct"/>
            <w:gridSpan w:val="7"/>
            <w:tcBorders>
              <w:top w:val="nil"/>
              <w:left w:val="nil"/>
              <w:bottom w:val="nil"/>
              <w:right w:val="nil"/>
            </w:tcBorders>
            <w:shd w:val="clear" w:color="auto" w:fill="auto"/>
            <w:hideMark/>
          </w:tcPr>
          <w:p w14:paraId="40F1A38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Sem prejuízo do disposto no Decreto n° 172/2023 as infrações administrativas e as respectivas penalidades a ser aplicadas são as seguintes:</w:t>
            </w:r>
          </w:p>
        </w:tc>
      </w:tr>
      <w:tr w:rsidR="00AB2FA8" w:rsidRPr="00AB2FA8" w14:paraId="43A79391" w14:textId="77777777" w:rsidTr="0003321D">
        <w:trPr>
          <w:trHeight w:val="102"/>
        </w:trPr>
        <w:tc>
          <w:tcPr>
            <w:tcW w:w="183" w:type="pct"/>
            <w:tcBorders>
              <w:top w:val="nil"/>
              <w:left w:val="nil"/>
              <w:bottom w:val="nil"/>
              <w:right w:val="nil"/>
            </w:tcBorders>
            <w:shd w:val="clear" w:color="auto" w:fill="auto"/>
            <w:hideMark/>
          </w:tcPr>
          <w:p w14:paraId="3810B1D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single" w:sz="4" w:space="0" w:color="auto"/>
              <w:left w:val="single" w:sz="4" w:space="0" w:color="auto"/>
              <w:bottom w:val="single" w:sz="4" w:space="0" w:color="auto"/>
              <w:right w:val="single" w:sz="4" w:space="0" w:color="auto"/>
            </w:tcBorders>
            <w:shd w:val="clear" w:color="auto" w:fill="auto"/>
            <w:hideMark/>
          </w:tcPr>
          <w:p w14:paraId="738438A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327F83C4"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CONDUTA</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60EEC926"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PENALIDADE</w:t>
            </w:r>
          </w:p>
        </w:tc>
      </w:tr>
      <w:tr w:rsidR="00AB2FA8" w:rsidRPr="00AB2FA8" w14:paraId="4A703B1C" w14:textId="77777777" w:rsidTr="0003321D">
        <w:trPr>
          <w:trHeight w:val="180"/>
        </w:trPr>
        <w:tc>
          <w:tcPr>
            <w:tcW w:w="183" w:type="pct"/>
            <w:tcBorders>
              <w:top w:val="nil"/>
              <w:left w:val="nil"/>
              <w:bottom w:val="nil"/>
              <w:right w:val="nil"/>
            </w:tcBorders>
            <w:shd w:val="clear" w:color="auto" w:fill="auto"/>
            <w:hideMark/>
          </w:tcPr>
          <w:p w14:paraId="0ED4F693"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1B04112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06132EB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dar causa à inexecução parcial do contrato;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28F497C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Advertência</w:t>
            </w:r>
            <w:r w:rsidRPr="00AB2FA8">
              <w:rPr>
                <w:rFonts w:ascii="Arial" w:eastAsia="Times New Roman" w:hAnsi="Arial" w:cs="Arial"/>
                <w:color w:val="000000"/>
                <w:kern w:val="0"/>
                <w:sz w:val="24"/>
                <w:szCs w:val="24"/>
                <w:lang w:eastAsia="pt-BR"/>
                <w14:ligatures w14:val="none"/>
              </w:rPr>
              <w:br/>
              <w:t>2. Multa de 15% valor do contrato ou ARP.</w:t>
            </w:r>
          </w:p>
        </w:tc>
      </w:tr>
      <w:tr w:rsidR="00AB2FA8" w:rsidRPr="00AB2FA8" w14:paraId="7874CCC0" w14:textId="77777777" w:rsidTr="0003321D">
        <w:trPr>
          <w:trHeight w:val="342"/>
        </w:trPr>
        <w:tc>
          <w:tcPr>
            <w:tcW w:w="183" w:type="pct"/>
            <w:tcBorders>
              <w:top w:val="nil"/>
              <w:left w:val="nil"/>
              <w:bottom w:val="nil"/>
              <w:right w:val="nil"/>
            </w:tcBorders>
            <w:shd w:val="clear" w:color="auto" w:fill="auto"/>
            <w:hideMark/>
          </w:tcPr>
          <w:p w14:paraId="4E987E6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4B354DF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56FBF64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1B2513C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25%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AB2FA8" w:rsidRPr="00AB2FA8" w14:paraId="1EEC6EBD" w14:textId="77777777" w:rsidTr="0003321D">
        <w:trPr>
          <w:trHeight w:val="240"/>
        </w:trPr>
        <w:tc>
          <w:tcPr>
            <w:tcW w:w="183" w:type="pct"/>
            <w:tcBorders>
              <w:top w:val="nil"/>
              <w:left w:val="nil"/>
              <w:bottom w:val="nil"/>
              <w:right w:val="nil"/>
            </w:tcBorders>
            <w:shd w:val="clear" w:color="auto" w:fill="auto"/>
            <w:hideMark/>
          </w:tcPr>
          <w:p w14:paraId="33DFCD9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2BDE429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III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08AC771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III - dar causa à inexecução total do contrato;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5B60781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30%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AB2FA8" w:rsidRPr="00AB2FA8" w14:paraId="4C77E107" w14:textId="77777777" w:rsidTr="0003321D">
        <w:trPr>
          <w:trHeight w:val="259"/>
        </w:trPr>
        <w:tc>
          <w:tcPr>
            <w:tcW w:w="183" w:type="pct"/>
            <w:tcBorders>
              <w:top w:val="nil"/>
              <w:left w:val="nil"/>
              <w:bottom w:val="nil"/>
              <w:right w:val="nil"/>
            </w:tcBorders>
            <w:shd w:val="clear" w:color="auto" w:fill="auto"/>
            <w:hideMark/>
          </w:tcPr>
          <w:p w14:paraId="6F6114B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7A6471F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IV</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7A7507A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deixar de entregar a documentação exigida para o certame;</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76B3029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15%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32CB49D9" w14:textId="77777777" w:rsidTr="0003321D">
        <w:trPr>
          <w:trHeight w:val="282"/>
        </w:trPr>
        <w:tc>
          <w:tcPr>
            <w:tcW w:w="183" w:type="pct"/>
            <w:tcBorders>
              <w:top w:val="nil"/>
              <w:left w:val="nil"/>
              <w:bottom w:val="nil"/>
              <w:right w:val="nil"/>
            </w:tcBorders>
            <w:shd w:val="clear" w:color="auto" w:fill="auto"/>
            <w:hideMark/>
          </w:tcPr>
          <w:p w14:paraId="2E00B8F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6CC4930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4C494F5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337536F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15%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3881149A" w14:textId="77777777" w:rsidTr="0003321D">
        <w:trPr>
          <w:trHeight w:val="342"/>
        </w:trPr>
        <w:tc>
          <w:tcPr>
            <w:tcW w:w="183" w:type="pct"/>
            <w:tcBorders>
              <w:top w:val="nil"/>
              <w:left w:val="nil"/>
              <w:bottom w:val="nil"/>
              <w:right w:val="nil"/>
            </w:tcBorders>
            <w:shd w:val="clear" w:color="auto" w:fill="auto"/>
            <w:hideMark/>
          </w:tcPr>
          <w:p w14:paraId="3BDCDDA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2331198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2DAC33A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4246FDB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15%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30DBB9A1" w14:textId="77777777" w:rsidTr="0003321D">
        <w:trPr>
          <w:trHeight w:val="360"/>
        </w:trPr>
        <w:tc>
          <w:tcPr>
            <w:tcW w:w="183" w:type="pct"/>
            <w:tcBorders>
              <w:top w:val="nil"/>
              <w:left w:val="nil"/>
              <w:bottom w:val="nil"/>
              <w:right w:val="nil"/>
            </w:tcBorders>
            <w:shd w:val="clear" w:color="auto" w:fill="auto"/>
            <w:hideMark/>
          </w:tcPr>
          <w:p w14:paraId="4B0022B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5F40F7A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5A6AE4A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51D343C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7E957042" w14:textId="77777777" w:rsidTr="0003321D">
        <w:trPr>
          <w:trHeight w:val="379"/>
        </w:trPr>
        <w:tc>
          <w:tcPr>
            <w:tcW w:w="183" w:type="pct"/>
            <w:tcBorders>
              <w:top w:val="nil"/>
              <w:left w:val="nil"/>
              <w:bottom w:val="nil"/>
              <w:right w:val="nil"/>
            </w:tcBorders>
            <w:shd w:val="clear" w:color="auto" w:fill="auto"/>
            <w:hideMark/>
          </w:tcPr>
          <w:p w14:paraId="786D1FE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0D6D55D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VIII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3682845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481C3E7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3045C6C2" w14:textId="77777777" w:rsidTr="0003321D">
        <w:trPr>
          <w:trHeight w:val="319"/>
        </w:trPr>
        <w:tc>
          <w:tcPr>
            <w:tcW w:w="183" w:type="pct"/>
            <w:tcBorders>
              <w:top w:val="nil"/>
              <w:left w:val="nil"/>
              <w:bottom w:val="nil"/>
              <w:right w:val="nil"/>
            </w:tcBorders>
            <w:shd w:val="clear" w:color="auto" w:fill="auto"/>
            <w:hideMark/>
          </w:tcPr>
          <w:p w14:paraId="46009F0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20E247A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IX</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23E2D52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50177DE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1EE7A3DB" w14:textId="77777777" w:rsidTr="0003321D">
        <w:trPr>
          <w:trHeight w:val="300"/>
        </w:trPr>
        <w:tc>
          <w:tcPr>
            <w:tcW w:w="183" w:type="pct"/>
            <w:tcBorders>
              <w:top w:val="nil"/>
              <w:left w:val="nil"/>
              <w:bottom w:val="nil"/>
              <w:right w:val="nil"/>
            </w:tcBorders>
            <w:shd w:val="clear" w:color="auto" w:fill="auto"/>
            <w:hideMark/>
          </w:tcPr>
          <w:p w14:paraId="7FE6D10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54EDB72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X</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3E97792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comportar-se de modo inidôneo ou cometer fraude de qualquer natureza;</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5410ADC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125A5533" w14:textId="77777777" w:rsidTr="0003321D">
        <w:trPr>
          <w:trHeight w:val="319"/>
        </w:trPr>
        <w:tc>
          <w:tcPr>
            <w:tcW w:w="183" w:type="pct"/>
            <w:tcBorders>
              <w:top w:val="nil"/>
              <w:left w:val="nil"/>
              <w:bottom w:val="nil"/>
              <w:right w:val="nil"/>
            </w:tcBorders>
            <w:shd w:val="clear" w:color="auto" w:fill="auto"/>
            <w:hideMark/>
          </w:tcPr>
          <w:p w14:paraId="3785C60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2209C5B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XI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6BF3D86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04C19AB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37D0BAF3" w14:textId="77777777" w:rsidTr="0003321D">
        <w:trPr>
          <w:trHeight w:val="319"/>
        </w:trPr>
        <w:tc>
          <w:tcPr>
            <w:tcW w:w="183" w:type="pct"/>
            <w:tcBorders>
              <w:top w:val="nil"/>
              <w:left w:val="nil"/>
              <w:bottom w:val="nil"/>
              <w:right w:val="nil"/>
            </w:tcBorders>
            <w:shd w:val="clear" w:color="auto" w:fill="auto"/>
            <w:hideMark/>
          </w:tcPr>
          <w:p w14:paraId="2E8347C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single" w:sz="4" w:space="0" w:color="auto"/>
              <w:bottom w:val="single" w:sz="4" w:space="0" w:color="auto"/>
              <w:right w:val="single" w:sz="4" w:space="0" w:color="auto"/>
            </w:tcBorders>
            <w:shd w:val="clear" w:color="auto" w:fill="auto"/>
            <w:hideMark/>
          </w:tcPr>
          <w:p w14:paraId="7D64F38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XII</w:t>
            </w:r>
          </w:p>
        </w:tc>
        <w:tc>
          <w:tcPr>
            <w:tcW w:w="2394" w:type="pct"/>
            <w:gridSpan w:val="3"/>
            <w:tcBorders>
              <w:top w:val="single" w:sz="4" w:space="0" w:color="auto"/>
              <w:left w:val="nil"/>
              <w:bottom w:val="single" w:sz="4" w:space="0" w:color="auto"/>
              <w:right w:val="single" w:sz="4" w:space="0" w:color="000000"/>
            </w:tcBorders>
            <w:shd w:val="clear" w:color="auto" w:fill="auto"/>
            <w:hideMark/>
          </w:tcPr>
          <w:p w14:paraId="24E0881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204" w:type="pct"/>
            <w:gridSpan w:val="4"/>
            <w:tcBorders>
              <w:top w:val="single" w:sz="4" w:space="0" w:color="auto"/>
              <w:left w:val="nil"/>
              <w:bottom w:val="single" w:sz="4" w:space="0" w:color="auto"/>
              <w:right w:val="single" w:sz="4" w:space="0" w:color="000000"/>
            </w:tcBorders>
            <w:shd w:val="clear" w:color="auto" w:fill="auto"/>
            <w:hideMark/>
          </w:tcPr>
          <w:p w14:paraId="54D2D8B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231CEA14" w14:textId="77777777" w:rsidTr="0003321D">
        <w:trPr>
          <w:trHeight w:val="439"/>
        </w:trPr>
        <w:tc>
          <w:tcPr>
            <w:tcW w:w="402" w:type="pct"/>
            <w:gridSpan w:val="2"/>
            <w:tcBorders>
              <w:top w:val="nil"/>
              <w:left w:val="nil"/>
              <w:bottom w:val="nil"/>
              <w:right w:val="nil"/>
            </w:tcBorders>
            <w:shd w:val="clear" w:color="auto" w:fill="auto"/>
            <w:hideMark/>
          </w:tcPr>
          <w:p w14:paraId="5DA0C74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6.2</w:t>
            </w:r>
          </w:p>
        </w:tc>
        <w:tc>
          <w:tcPr>
            <w:tcW w:w="4598" w:type="pct"/>
            <w:gridSpan w:val="7"/>
            <w:tcBorders>
              <w:top w:val="nil"/>
              <w:left w:val="nil"/>
              <w:bottom w:val="nil"/>
              <w:right w:val="nil"/>
            </w:tcBorders>
            <w:shd w:val="clear" w:color="auto" w:fill="auto"/>
            <w:hideMark/>
          </w:tcPr>
          <w:p w14:paraId="7C09E82C"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Na aplicação das sanções serão considerados:</w:t>
            </w:r>
            <w:r w:rsidRPr="00AB2FA8">
              <w:rPr>
                <w:rFonts w:ascii="Arial" w:eastAsia="Times New Roman" w:hAnsi="Arial" w:cs="Arial"/>
                <w:color w:val="000000"/>
                <w:kern w:val="0"/>
                <w:sz w:val="24"/>
                <w:szCs w:val="24"/>
                <w:lang w:eastAsia="pt-BR"/>
                <w14:ligatures w14:val="none"/>
              </w:rPr>
              <w:br/>
              <w:t>I - a natureza e a gravidade da infração cometida;</w:t>
            </w:r>
            <w:r w:rsidRPr="00AB2FA8">
              <w:rPr>
                <w:rFonts w:ascii="Arial" w:eastAsia="Times New Roman" w:hAnsi="Arial" w:cs="Arial"/>
                <w:color w:val="000000"/>
                <w:kern w:val="0"/>
                <w:sz w:val="24"/>
                <w:szCs w:val="24"/>
                <w:lang w:eastAsia="pt-BR"/>
                <w14:ligatures w14:val="none"/>
              </w:rPr>
              <w:br/>
              <w:t>II - as peculiaridades do caso concreto;</w:t>
            </w:r>
            <w:r w:rsidRPr="00AB2FA8">
              <w:rPr>
                <w:rFonts w:ascii="Arial" w:eastAsia="Times New Roman" w:hAnsi="Arial" w:cs="Arial"/>
                <w:color w:val="000000"/>
                <w:kern w:val="0"/>
                <w:sz w:val="24"/>
                <w:szCs w:val="24"/>
                <w:lang w:eastAsia="pt-BR"/>
                <w14:ligatures w14:val="none"/>
              </w:rPr>
              <w:br/>
              <w:t>III - as circunstâncias agravantes ou atenuantes;</w:t>
            </w:r>
            <w:r w:rsidRPr="00AB2FA8">
              <w:rPr>
                <w:rFonts w:ascii="Arial" w:eastAsia="Times New Roman" w:hAnsi="Arial" w:cs="Arial"/>
                <w:color w:val="000000"/>
                <w:kern w:val="0"/>
                <w:sz w:val="24"/>
                <w:szCs w:val="24"/>
                <w:lang w:eastAsia="pt-BR"/>
                <w14:ligatures w14:val="none"/>
              </w:rPr>
              <w:br/>
              <w:t>IV - os danos que dela provierem para a Administração Pública;</w:t>
            </w:r>
            <w:r w:rsidRPr="00AB2FA8">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AB2FA8" w:rsidRPr="00AB2FA8" w14:paraId="3E12E132" w14:textId="77777777" w:rsidTr="0003321D">
        <w:trPr>
          <w:trHeight w:val="300"/>
        </w:trPr>
        <w:tc>
          <w:tcPr>
            <w:tcW w:w="402" w:type="pct"/>
            <w:gridSpan w:val="2"/>
            <w:tcBorders>
              <w:top w:val="nil"/>
              <w:left w:val="nil"/>
              <w:bottom w:val="nil"/>
              <w:right w:val="nil"/>
            </w:tcBorders>
            <w:shd w:val="clear" w:color="auto" w:fill="auto"/>
            <w:hideMark/>
          </w:tcPr>
          <w:p w14:paraId="274CD21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6.3</w:t>
            </w:r>
          </w:p>
        </w:tc>
        <w:tc>
          <w:tcPr>
            <w:tcW w:w="4598" w:type="pct"/>
            <w:gridSpan w:val="7"/>
            <w:tcBorders>
              <w:top w:val="nil"/>
              <w:left w:val="nil"/>
              <w:bottom w:val="nil"/>
              <w:right w:val="nil"/>
            </w:tcBorders>
            <w:shd w:val="clear" w:color="auto" w:fill="auto"/>
            <w:hideMark/>
          </w:tcPr>
          <w:p w14:paraId="49257C0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AB2FA8" w:rsidRPr="00AB2FA8" w14:paraId="07D5444E" w14:textId="77777777" w:rsidTr="0003321D">
        <w:trPr>
          <w:trHeight w:val="240"/>
        </w:trPr>
        <w:tc>
          <w:tcPr>
            <w:tcW w:w="402" w:type="pct"/>
            <w:gridSpan w:val="2"/>
            <w:tcBorders>
              <w:top w:val="nil"/>
              <w:left w:val="nil"/>
              <w:bottom w:val="nil"/>
              <w:right w:val="nil"/>
            </w:tcBorders>
            <w:shd w:val="clear" w:color="auto" w:fill="auto"/>
            <w:hideMark/>
          </w:tcPr>
          <w:p w14:paraId="755602C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6.4</w:t>
            </w:r>
          </w:p>
        </w:tc>
        <w:tc>
          <w:tcPr>
            <w:tcW w:w="4598" w:type="pct"/>
            <w:gridSpan w:val="7"/>
            <w:tcBorders>
              <w:top w:val="nil"/>
              <w:left w:val="nil"/>
              <w:bottom w:val="nil"/>
              <w:right w:val="nil"/>
            </w:tcBorders>
            <w:shd w:val="clear" w:color="auto" w:fill="auto"/>
            <w:hideMark/>
          </w:tcPr>
          <w:p w14:paraId="7FB6187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AB2FA8" w:rsidRPr="00AB2FA8" w14:paraId="75A95AC1" w14:textId="77777777" w:rsidTr="0003321D">
        <w:trPr>
          <w:trHeight w:val="342"/>
        </w:trPr>
        <w:tc>
          <w:tcPr>
            <w:tcW w:w="402" w:type="pct"/>
            <w:gridSpan w:val="2"/>
            <w:tcBorders>
              <w:top w:val="nil"/>
              <w:left w:val="nil"/>
              <w:bottom w:val="nil"/>
              <w:right w:val="nil"/>
            </w:tcBorders>
            <w:shd w:val="clear" w:color="auto" w:fill="auto"/>
            <w:hideMark/>
          </w:tcPr>
          <w:p w14:paraId="1BAA2B4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6.5</w:t>
            </w:r>
          </w:p>
        </w:tc>
        <w:tc>
          <w:tcPr>
            <w:tcW w:w="4598" w:type="pct"/>
            <w:gridSpan w:val="7"/>
            <w:tcBorders>
              <w:top w:val="nil"/>
              <w:left w:val="nil"/>
              <w:bottom w:val="nil"/>
              <w:right w:val="nil"/>
            </w:tcBorders>
            <w:shd w:val="clear" w:color="auto" w:fill="auto"/>
            <w:hideMark/>
          </w:tcPr>
          <w:p w14:paraId="6A4BB69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AB2FA8" w:rsidRPr="00AB2FA8" w14:paraId="6A8CB450" w14:textId="77777777" w:rsidTr="0003321D">
        <w:trPr>
          <w:trHeight w:val="259"/>
        </w:trPr>
        <w:tc>
          <w:tcPr>
            <w:tcW w:w="402" w:type="pct"/>
            <w:gridSpan w:val="2"/>
            <w:tcBorders>
              <w:top w:val="nil"/>
              <w:left w:val="nil"/>
              <w:bottom w:val="nil"/>
              <w:right w:val="nil"/>
            </w:tcBorders>
            <w:shd w:val="clear" w:color="auto" w:fill="auto"/>
            <w:hideMark/>
          </w:tcPr>
          <w:p w14:paraId="7D0BA76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6.6</w:t>
            </w:r>
          </w:p>
        </w:tc>
        <w:tc>
          <w:tcPr>
            <w:tcW w:w="4598" w:type="pct"/>
            <w:gridSpan w:val="7"/>
            <w:tcBorders>
              <w:top w:val="nil"/>
              <w:left w:val="nil"/>
              <w:bottom w:val="nil"/>
              <w:right w:val="nil"/>
            </w:tcBorders>
            <w:shd w:val="clear" w:color="auto" w:fill="auto"/>
            <w:hideMark/>
          </w:tcPr>
          <w:p w14:paraId="43212B7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AB2FA8" w:rsidRPr="00AB2FA8" w14:paraId="1110F1E1" w14:textId="77777777" w:rsidTr="0003321D">
        <w:trPr>
          <w:trHeight w:val="439"/>
        </w:trPr>
        <w:tc>
          <w:tcPr>
            <w:tcW w:w="402" w:type="pct"/>
            <w:gridSpan w:val="2"/>
            <w:tcBorders>
              <w:top w:val="nil"/>
              <w:left w:val="nil"/>
              <w:bottom w:val="nil"/>
              <w:right w:val="nil"/>
            </w:tcBorders>
            <w:shd w:val="clear" w:color="auto" w:fill="auto"/>
            <w:hideMark/>
          </w:tcPr>
          <w:p w14:paraId="32EE639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6.7</w:t>
            </w:r>
          </w:p>
        </w:tc>
        <w:tc>
          <w:tcPr>
            <w:tcW w:w="4598" w:type="pct"/>
            <w:gridSpan w:val="7"/>
            <w:tcBorders>
              <w:top w:val="nil"/>
              <w:left w:val="nil"/>
              <w:bottom w:val="nil"/>
              <w:right w:val="nil"/>
            </w:tcBorders>
            <w:shd w:val="clear" w:color="auto" w:fill="auto"/>
            <w:hideMark/>
          </w:tcPr>
          <w:p w14:paraId="7E6F5B5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AB2FA8" w:rsidRPr="00AB2FA8" w14:paraId="38140B0F" w14:textId="77777777" w:rsidTr="0003321D">
        <w:trPr>
          <w:trHeight w:val="259"/>
        </w:trPr>
        <w:tc>
          <w:tcPr>
            <w:tcW w:w="402" w:type="pct"/>
            <w:gridSpan w:val="2"/>
            <w:tcBorders>
              <w:top w:val="nil"/>
              <w:left w:val="nil"/>
              <w:bottom w:val="nil"/>
              <w:right w:val="nil"/>
            </w:tcBorders>
            <w:shd w:val="clear" w:color="auto" w:fill="auto"/>
            <w:hideMark/>
          </w:tcPr>
          <w:p w14:paraId="521BF83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6.8</w:t>
            </w:r>
          </w:p>
        </w:tc>
        <w:tc>
          <w:tcPr>
            <w:tcW w:w="4598" w:type="pct"/>
            <w:gridSpan w:val="7"/>
            <w:tcBorders>
              <w:top w:val="nil"/>
              <w:left w:val="nil"/>
              <w:bottom w:val="nil"/>
              <w:right w:val="nil"/>
            </w:tcBorders>
            <w:shd w:val="clear" w:color="auto" w:fill="auto"/>
            <w:hideMark/>
          </w:tcPr>
          <w:p w14:paraId="160E27A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172/2023</w:t>
            </w:r>
          </w:p>
        </w:tc>
      </w:tr>
      <w:tr w:rsidR="00AB2FA8" w:rsidRPr="00AB2FA8" w14:paraId="17EB2400" w14:textId="77777777" w:rsidTr="0003321D">
        <w:trPr>
          <w:trHeight w:val="522"/>
        </w:trPr>
        <w:tc>
          <w:tcPr>
            <w:tcW w:w="402" w:type="pct"/>
            <w:gridSpan w:val="2"/>
            <w:tcBorders>
              <w:top w:val="nil"/>
              <w:left w:val="nil"/>
              <w:bottom w:val="nil"/>
              <w:right w:val="nil"/>
            </w:tcBorders>
            <w:shd w:val="clear" w:color="auto" w:fill="auto"/>
            <w:hideMark/>
          </w:tcPr>
          <w:p w14:paraId="73F90CA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6.9</w:t>
            </w:r>
          </w:p>
        </w:tc>
        <w:tc>
          <w:tcPr>
            <w:tcW w:w="4598" w:type="pct"/>
            <w:gridSpan w:val="7"/>
            <w:tcBorders>
              <w:top w:val="nil"/>
              <w:left w:val="nil"/>
              <w:bottom w:val="nil"/>
              <w:right w:val="nil"/>
            </w:tcBorders>
            <w:shd w:val="clear" w:color="auto" w:fill="auto"/>
            <w:hideMark/>
          </w:tcPr>
          <w:p w14:paraId="3468149A" w14:textId="02BC75D6"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 </w:t>
            </w:r>
            <w:r w:rsidR="00585132" w:rsidRPr="00AB2FA8">
              <w:rPr>
                <w:rFonts w:ascii="Arial" w:eastAsia="Times New Roman" w:hAnsi="Arial" w:cs="Arial"/>
                <w:color w:val="000000"/>
                <w:kern w:val="0"/>
                <w:sz w:val="24"/>
                <w:szCs w:val="24"/>
                <w:lang w:eastAsia="pt-BR"/>
                <w14:ligatures w14:val="none"/>
              </w:rPr>
              <w:t>Licitante envolvido</w:t>
            </w:r>
            <w:r w:rsidRPr="00AB2FA8">
              <w:rPr>
                <w:rFonts w:ascii="Arial" w:eastAsia="Times New Roman" w:hAnsi="Arial" w:cs="Arial"/>
                <w:color w:val="000000"/>
                <w:kern w:val="0"/>
                <w:sz w:val="24"/>
                <w:szCs w:val="24"/>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AB2FA8" w:rsidRPr="00AB2FA8" w14:paraId="227B9738" w14:textId="77777777" w:rsidTr="0003321D">
        <w:trPr>
          <w:trHeight w:val="379"/>
        </w:trPr>
        <w:tc>
          <w:tcPr>
            <w:tcW w:w="402" w:type="pct"/>
            <w:gridSpan w:val="2"/>
            <w:tcBorders>
              <w:top w:val="nil"/>
              <w:left w:val="nil"/>
              <w:bottom w:val="nil"/>
              <w:right w:val="nil"/>
            </w:tcBorders>
            <w:shd w:val="clear" w:color="auto" w:fill="auto"/>
            <w:hideMark/>
          </w:tcPr>
          <w:p w14:paraId="32D0D57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6.10</w:t>
            </w:r>
          </w:p>
        </w:tc>
        <w:tc>
          <w:tcPr>
            <w:tcW w:w="4598" w:type="pct"/>
            <w:gridSpan w:val="7"/>
            <w:tcBorders>
              <w:top w:val="nil"/>
              <w:left w:val="nil"/>
              <w:bottom w:val="nil"/>
              <w:right w:val="nil"/>
            </w:tcBorders>
            <w:shd w:val="clear" w:color="auto" w:fill="auto"/>
            <w:hideMark/>
          </w:tcPr>
          <w:p w14:paraId="109AECD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AB2FA8" w:rsidRPr="00AB2FA8" w14:paraId="2CC1189B" w14:textId="77777777" w:rsidTr="0003321D">
        <w:trPr>
          <w:trHeight w:val="102"/>
        </w:trPr>
        <w:tc>
          <w:tcPr>
            <w:tcW w:w="402" w:type="pct"/>
            <w:gridSpan w:val="2"/>
            <w:tcBorders>
              <w:top w:val="nil"/>
              <w:left w:val="nil"/>
              <w:bottom w:val="nil"/>
              <w:right w:val="nil"/>
            </w:tcBorders>
            <w:shd w:val="clear" w:color="auto" w:fill="auto"/>
            <w:hideMark/>
          </w:tcPr>
          <w:p w14:paraId="7A6506E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6.11</w:t>
            </w:r>
          </w:p>
        </w:tc>
        <w:tc>
          <w:tcPr>
            <w:tcW w:w="4598" w:type="pct"/>
            <w:gridSpan w:val="7"/>
            <w:tcBorders>
              <w:top w:val="nil"/>
              <w:left w:val="nil"/>
              <w:bottom w:val="nil"/>
              <w:right w:val="nil"/>
            </w:tcBorders>
            <w:shd w:val="clear" w:color="auto" w:fill="auto"/>
            <w:hideMark/>
          </w:tcPr>
          <w:p w14:paraId="10C6914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Considera-se:</w:t>
            </w:r>
          </w:p>
        </w:tc>
      </w:tr>
      <w:tr w:rsidR="00AB2FA8" w:rsidRPr="00AB2FA8" w14:paraId="7D85A4BF" w14:textId="77777777" w:rsidTr="0003321D">
        <w:trPr>
          <w:trHeight w:val="300"/>
        </w:trPr>
        <w:tc>
          <w:tcPr>
            <w:tcW w:w="402" w:type="pct"/>
            <w:gridSpan w:val="2"/>
            <w:tcBorders>
              <w:top w:val="nil"/>
              <w:left w:val="nil"/>
              <w:bottom w:val="nil"/>
              <w:right w:val="nil"/>
            </w:tcBorders>
            <w:shd w:val="clear" w:color="auto" w:fill="auto"/>
            <w:hideMark/>
          </w:tcPr>
          <w:p w14:paraId="06D9BFC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6A9F54D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AB2FA8" w:rsidRPr="00AB2FA8" w14:paraId="64D79C7E" w14:textId="77777777" w:rsidTr="0003321D">
        <w:trPr>
          <w:trHeight w:val="222"/>
        </w:trPr>
        <w:tc>
          <w:tcPr>
            <w:tcW w:w="402" w:type="pct"/>
            <w:gridSpan w:val="2"/>
            <w:tcBorders>
              <w:top w:val="nil"/>
              <w:left w:val="nil"/>
              <w:bottom w:val="nil"/>
              <w:right w:val="nil"/>
            </w:tcBorders>
            <w:shd w:val="clear" w:color="auto" w:fill="auto"/>
            <w:hideMark/>
          </w:tcPr>
          <w:p w14:paraId="0B0E36E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3B5C73E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AB2FA8" w:rsidRPr="00AB2FA8" w14:paraId="673AF30C" w14:textId="77777777" w:rsidTr="0003321D">
        <w:trPr>
          <w:trHeight w:val="319"/>
        </w:trPr>
        <w:tc>
          <w:tcPr>
            <w:tcW w:w="402" w:type="pct"/>
            <w:gridSpan w:val="2"/>
            <w:tcBorders>
              <w:top w:val="nil"/>
              <w:left w:val="nil"/>
              <w:bottom w:val="nil"/>
              <w:right w:val="nil"/>
            </w:tcBorders>
            <w:shd w:val="clear" w:color="auto" w:fill="auto"/>
            <w:hideMark/>
          </w:tcPr>
          <w:p w14:paraId="3E9B685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6AFF826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AB2FA8" w:rsidRPr="00AB2FA8" w14:paraId="7F4D344E" w14:textId="77777777" w:rsidTr="0003321D">
        <w:trPr>
          <w:trHeight w:val="300"/>
        </w:trPr>
        <w:tc>
          <w:tcPr>
            <w:tcW w:w="402" w:type="pct"/>
            <w:gridSpan w:val="2"/>
            <w:tcBorders>
              <w:top w:val="nil"/>
              <w:left w:val="nil"/>
              <w:bottom w:val="nil"/>
              <w:right w:val="nil"/>
            </w:tcBorders>
            <w:shd w:val="clear" w:color="auto" w:fill="auto"/>
            <w:hideMark/>
          </w:tcPr>
          <w:p w14:paraId="5B8B0BC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004F5A7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AB2FA8" w:rsidRPr="00AB2FA8" w14:paraId="33F78A38" w14:textId="77777777" w:rsidTr="0003321D">
        <w:trPr>
          <w:trHeight w:val="462"/>
        </w:trPr>
        <w:tc>
          <w:tcPr>
            <w:tcW w:w="402" w:type="pct"/>
            <w:gridSpan w:val="2"/>
            <w:tcBorders>
              <w:top w:val="nil"/>
              <w:left w:val="nil"/>
              <w:bottom w:val="nil"/>
              <w:right w:val="nil"/>
            </w:tcBorders>
            <w:shd w:val="clear" w:color="auto" w:fill="auto"/>
            <w:hideMark/>
          </w:tcPr>
          <w:p w14:paraId="4FDC885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8" w:type="pct"/>
            <w:gridSpan w:val="7"/>
            <w:tcBorders>
              <w:top w:val="nil"/>
              <w:left w:val="nil"/>
              <w:bottom w:val="nil"/>
              <w:right w:val="nil"/>
            </w:tcBorders>
            <w:shd w:val="clear" w:color="auto" w:fill="auto"/>
            <w:hideMark/>
          </w:tcPr>
          <w:p w14:paraId="5A66C74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AB2FA8">
              <w:rPr>
                <w:rFonts w:ascii="Arial" w:eastAsia="Times New Roman" w:hAnsi="Arial" w:cs="Arial"/>
                <w:color w:val="000000"/>
                <w:kern w:val="0"/>
                <w:sz w:val="24"/>
                <w:szCs w:val="24"/>
                <w:lang w:eastAsia="pt-BR"/>
                <w14:ligatures w14:val="none"/>
              </w:rPr>
              <w:t>ii</w:t>
            </w:r>
            <w:proofErr w:type="spellEnd"/>
            <w:r w:rsidRPr="00AB2FA8">
              <w:rPr>
                <w:rFonts w:ascii="Arial" w:eastAsia="Times New Roman" w:hAnsi="Arial" w:cs="Arial"/>
                <w:color w:val="000000"/>
                <w:kern w:val="0"/>
                <w:sz w:val="24"/>
                <w:szCs w:val="24"/>
                <w:lang w:eastAsia="pt-BR"/>
                <w14:ligatures w14:val="none"/>
              </w:rPr>
              <w:t xml:space="preserve">) atos cuja intenção seja impedir materialmente o exercício do direito de o organismo financeiro multilateral promover inspeção. </w:t>
            </w:r>
          </w:p>
        </w:tc>
      </w:tr>
      <w:tr w:rsidR="00AB2FA8" w:rsidRPr="00AB2FA8" w14:paraId="28F7BDDD" w14:textId="77777777" w:rsidTr="0003321D">
        <w:trPr>
          <w:trHeight w:val="259"/>
        </w:trPr>
        <w:tc>
          <w:tcPr>
            <w:tcW w:w="402" w:type="pct"/>
            <w:gridSpan w:val="2"/>
            <w:tcBorders>
              <w:top w:val="nil"/>
              <w:left w:val="nil"/>
              <w:bottom w:val="nil"/>
              <w:right w:val="nil"/>
            </w:tcBorders>
            <w:shd w:val="clear" w:color="auto" w:fill="auto"/>
            <w:hideMark/>
          </w:tcPr>
          <w:p w14:paraId="3A7E4C4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6.12</w:t>
            </w:r>
          </w:p>
        </w:tc>
        <w:tc>
          <w:tcPr>
            <w:tcW w:w="4598" w:type="pct"/>
            <w:gridSpan w:val="7"/>
            <w:tcBorders>
              <w:top w:val="nil"/>
              <w:left w:val="nil"/>
              <w:bottom w:val="nil"/>
              <w:right w:val="nil"/>
            </w:tcBorders>
            <w:shd w:val="clear" w:color="auto" w:fill="auto"/>
            <w:hideMark/>
          </w:tcPr>
          <w:p w14:paraId="1A401F2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AB2FA8" w:rsidRPr="00AB2FA8" w14:paraId="67ADFF67" w14:textId="77777777" w:rsidTr="0003321D">
        <w:trPr>
          <w:trHeight w:val="102"/>
        </w:trPr>
        <w:tc>
          <w:tcPr>
            <w:tcW w:w="402" w:type="pct"/>
            <w:gridSpan w:val="2"/>
            <w:tcBorders>
              <w:top w:val="nil"/>
              <w:left w:val="nil"/>
              <w:bottom w:val="nil"/>
              <w:right w:val="nil"/>
            </w:tcBorders>
            <w:shd w:val="clear" w:color="000000" w:fill="FFF2CC"/>
            <w:hideMark/>
          </w:tcPr>
          <w:p w14:paraId="433B7E9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w:t>
            </w:r>
          </w:p>
        </w:tc>
        <w:tc>
          <w:tcPr>
            <w:tcW w:w="4598" w:type="pct"/>
            <w:gridSpan w:val="7"/>
            <w:tcBorders>
              <w:top w:val="nil"/>
              <w:left w:val="nil"/>
              <w:bottom w:val="nil"/>
              <w:right w:val="nil"/>
            </w:tcBorders>
            <w:shd w:val="clear" w:color="000000" w:fill="FFF2CC"/>
            <w:hideMark/>
          </w:tcPr>
          <w:p w14:paraId="5C73F5E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DO PAGAMENTO</w:t>
            </w:r>
          </w:p>
        </w:tc>
      </w:tr>
      <w:tr w:rsidR="00AB2FA8" w:rsidRPr="00AB2FA8" w14:paraId="297D23C3" w14:textId="77777777" w:rsidTr="0003321D">
        <w:trPr>
          <w:trHeight w:val="139"/>
        </w:trPr>
        <w:tc>
          <w:tcPr>
            <w:tcW w:w="402" w:type="pct"/>
            <w:gridSpan w:val="2"/>
            <w:tcBorders>
              <w:top w:val="nil"/>
              <w:left w:val="nil"/>
              <w:bottom w:val="nil"/>
              <w:right w:val="nil"/>
            </w:tcBorders>
            <w:shd w:val="clear" w:color="auto" w:fill="auto"/>
            <w:hideMark/>
          </w:tcPr>
          <w:p w14:paraId="192BF3C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w:t>
            </w:r>
          </w:p>
        </w:tc>
        <w:tc>
          <w:tcPr>
            <w:tcW w:w="4598" w:type="pct"/>
            <w:gridSpan w:val="7"/>
            <w:tcBorders>
              <w:top w:val="nil"/>
              <w:left w:val="nil"/>
              <w:bottom w:val="nil"/>
              <w:right w:val="nil"/>
            </w:tcBorders>
            <w:shd w:val="clear" w:color="auto" w:fill="auto"/>
            <w:hideMark/>
          </w:tcPr>
          <w:p w14:paraId="4632E4B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Em relação ao pagamento, aplicam-se as seguintes regras:</w:t>
            </w:r>
          </w:p>
        </w:tc>
      </w:tr>
      <w:tr w:rsidR="00AB2FA8" w:rsidRPr="00AB2FA8" w14:paraId="0B5448C1" w14:textId="77777777" w:rsidTr="0003321D">
        <w:trPr>
          <w:trHeight w:val="282"/>
        </w:trPr>
        <w:tc>
          <w:tcPr>
            <w:tcW w:w="402" w:type="pct"/>
            <w:gridSpan w:val="2"/>
            <w:tcBorders>
              <w:top w:val="nil"/>
              <w:left w:val="nil"/>
              <w:bottom w:val="nil"/>
              <w:right w:val="nil"/>
            </w:tcBorders>
            <w:shd w:val="clear" w:color="auto" w:fill="auto"/>
            <w:hideMark/>
          </w:tcPr>
          <w:p w14:paraId="40D1BD2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7.1.0</w:t>
            </w:r>
          </w:p>
        </w:tc>
        <w:tc>
          <w:tcPr>
            <w:tcW w:w="4598" w:type="pct"/>
            <w:gridSpan w:val="7"/>
            <w:tcBorders>
              <w:top w:val="nil"/>
              <w:left w:val="nil"/>
              <w:bottom w:val="nil"/>
              <w:right w:val="nil"/>
            </w:tcBorders>
            <w:shd w:val="clear" w:color="auto" w:fill="auto"/>
            <w:hideMark/>
          </w:tcPr>
          <w:p w14:paraId="4952DF7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(171/2023)</w:t>
            </w:r>
          </w:p>
        </w:tc>
      </w:tr>
      <w:tr w:rsidR="00AB2FA8" w:rsidRPr="00AB2FA8" w14:paraId="773DCDB6" w14:textId="77777777" w:rsidTr="0003321D">
        <w:trPr>
          <w:trHeight w:val="660"/>
        </w:trPr>
        <w:tc>
          <w:tcPr>
            <w:tcW w:w="402" w:type="pct"/>
            <w:gridSpan w:val="2"/>
            <w:tcBorders>
              <w:top w:val="nil"/>
              <w:left w:val="nil"/>
              <w:bottom w:val="nil"/>
              <w:right w:val="nil"/>
            </w:tcBorders>
            <w:shd w:val="clear" w:color="auto" w:fill="auto"/>
            <w:hideMark/>
          </w:tcPr>
          <w:p w14:paraId="3B77CA2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7.1.2</w:t>
            </w:r>
          </w:p>
        </w:tc>
        <w:tc>
          <w:tcPr>
            <w:tcW w:w="4598" w:type="pct"/>
            <w:gridSpan w:val="7"/>
            <w:tcBorders>
              <w:top w:val="nil"/>
              <w:left w:val="nil"/>
              <w:bottom w:val="nil"/>
              <w:right w:val="nil"/>
            </w:tcBorders>
            <w:shd w:val="clear" w:color="auto" w:fill="auto"/>
            <w:hideMark/>
          </w:tcPr>
          <w:p w14:paraId="7D92792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faturamento deverá ser apresentado acompanhado de:</w:t>
            </w:r>
            <w:r w:rsidRPr="00AB2FA8">
              <w:rPr>
                <w:rFonts w:ascii="Arial" w:eastAsia="Times New Roman" w:hAnsi="Arial" w:cs="Arial"/>
                <w:color w:val="000000"/>
                <w:kern w:val="0"/>
                <w:sz w:val="24"/>
                <w:szCs w:val="24"/>
                <w:lang w:eastAsia="pt-BR"/>
                <w14:ligatures w14:val="none"/>
              </w:rPr>
              <w:br/>
              <w:t>a) Nota fiscal;</w:t>
            </w:r>
            <w:r w:rsidRPr="00AB2FA8">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AB2FA8">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AB2FA8">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AB2FA8">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AB2FA8" w:rsidRPr="00AB2FA8" w14:paraId="6D52CC60" w14:textId="77777777" w:rsidTr="0003321D">
        <w:trPr>
          <w:trHeight w:val="420"/>
        </w:trPr>
        <w:tc>
          <w:tcPr>
            <w:tcW w:w="402" w:type="pct"/>
            <w:gridSpan w:val="2"/>
            <w:tcBorders>
              <w:top w:val="nil"/>
              <w:left w:val="nil"/>
              <w:bottom w:val="nil"/>
              <w:right w:val="nil"/>
            </w:tcBorders>
            <w:shd w:val="clear" w:color="auto" w:fill="auto"/>
            <w:hideMark/>
          </w:tcPr>
          <w:p w14:paraId="1909C08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7.1.3</w:t>
            </w:r>
          </w:p>
        </w:tc>
        <w:tc>
          <w:tcPr>
            <w:tcW w:w="4598" w:type="pct"/>
            <w:gridSpan w:val="7"/>
            <w:tcBorders>
              <w:top w:val="nil"/>
              <w:left w:val="nil"/>
              <w:bottom w:val="nil"/>
              <w:right w:val="nil"/>
            </w:tcBorders>
            <w:shd w:val="clear" w:color="auto" w:fill="auto"/>
            <w:hideMark/>
          </w:tcPr>
          <w:p w14:paraId="262B7C7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AB2FA8">
              <w:rPr>
                <w:rFonts w:ascii="Arial" w:eastAsia="Times New Roman" w:hAnsi="Arial" w:cs="Arial"/>
                <w:color w:val="000000"/>
                <w:kern w:val="0"/>
                <w:sz w:val="24"/>
                <w:szCs w:val="24"/>
                <w:lang w:eastAsia="pt-BR"/>
                <w14:ligatures w14:val="none"/>
              </w:rPr>
              <w:br/>
              <w:t xml:space="preserve">a) O prazo de validade; </w:t>
            </w:r>
            <w:r w:rsidRPr="00AB2FA8">
              <w:rPr>
                <w:rFonts w:ascii="Arial" w:eastAsia="Times New Roman" w:hAnsi="Arial" w:cs="Arial"/>
                <w:color w:val="000000"/>
                <w:kern w:val="0"/>
                <w:sz w:val="24"/>
                <w:szCs w:val="24"/>
                <w:lang w:eastAsia="pt-BR"/>
                <w14:ligatures w14:val="none"/>
              </w:rPr>
              <w:br/>
              <w:t xml:space="preserve">b) A data da emissão; </w:t>
            </w:r>
            <w:r w:rsidRPr="00AB2FA8">
              <w:rPr>
                <w:rFonts w:ascii="Arial" w:eastAsia="Times New Roman" w:hAnsi="Arial" w:cs="Arial"/>
                <w:color w:val="000000"/>
                <w:kern w:val="0"/>
                <w:sz w:val="24"/>
                <w:szCs w:val="24"/>
                <w:lang w:eastAsia="pt-BR"/>
                <w14:ligatures w14:val="none"/>
              </w:rPr>
              <w:br/>
              <w:t xml:space="preserve">c) Os dados do contrato e do órgão contratante; </w:t>
            </w:r>
            <w:r w:rsidRPr="00AB2FA8">
              <w:rPr>
                <w:rFonts w:ascii="Arial" w:eastAsia="Times New Roman" w:hAnsi="Arial" w:cs="Arial"/>
                <w:color w:val="000000"/>
                <w:kern w:val="0"/>
                <w:sz w:val="24"/>
                <w:szCs w:val="24"/>
                <w:lang w:eastAsia="pt-BR"/>
                <w14:ligatures w14:val="none"/>
              </w:rPr>
              <w:br/>
              <w:t xml:space="preserve">d) O período respectivo de execução do contrato; </w:t>
            </w:r>
            <w:r w:rsidRPr="00AB2FA8">
              <w:rPr>
                <w:rFonts w:ascii="Arial" w:eastAsia="Times New Roman" w:hAnsi="Arial" w:cs="Arial"/>
                <w:color w:val="000000"/>
                <w:kern w:val="0"/>
                <w:sz w:val="24"/>
                <w:szCs w:val="24"/>
                <w:lang w:eastAsia="pt-BR"/>
                <w14:ligatures w14:val="none"/>
              </w:rPr>
              <w:br/>
              <w:t>e) O valor a pagar</w:t>
            </w:r>
            <w:r w:rsidRPr="00AB2FA8">
              <w:rPr>
                <w:rFonts w:ascii="Arial" w:eastAsia="Times New Roman" w:hAnsi="Arial" w:cs="Arial"/>
                <w:color w:val="000000"/>
                <w:kern w:val="0"/>
                <w:sz w:val="24"/>
                <w:szCs w:val="24"/>
                <w:lang w:eastAsia="pt-BR"/>
                <w14:ligatures w14:val="none"/>
              </w:rPr>
              <w:br/>
              <w:t>f) Eventual destaque do valor de retenções tributárias cabíveis.</w:t>
            </w:r>
          </w:p>
        </w:tc>
      </w:tr>
      <w:tr w:rsidR="00AB2FA8" w:rsidRPr="00AB2FA8" w14:paraId="1CA631AA" w14:textId="77777777" w:rsidTr="0003321D">
        <w:trPr>
          <w:trHeight w:val="139"/>
        </w:trPr>
        <w:tc>
          <w:tcPr>
            <w:tcW w:w="402" w:type="pct"/>
            <w:gridSpan w:val="2"/>
            <w:tcBorders>
              <w:top w:val="nil"/>
              <w:left w:val="nil"/>
              <w:bottom w:val="nil"/>
              <w:right w:val="nil"/>
            </w:tcBorders>
            <w:shd w:val="clear" w:color="auto" w:fill="auto"/>
            <w:hideMark/>
          </w:tcPr>
          <w:p w14:paraId="1C77755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7.1.8</w:t>
            </w:r>
          </w:p>
        </w:tc>
        <w:tc>
          <w:tcPr>
            <w:tcW w:w="4598" w:type="pct"/>
            <w:gridSpan w:val="7"/>
            <w:tcBorders>
              <w:top w:val="nil"/>
              <w:left w:val="nil"/>
              <w:bottom w:val="nil"/>
              <w:right w:val="nil"/>
            </w:tcBorders>
            <w:shd w:val="clear" w:color="000000" w:fill="FFFFFF"/>
            <w:hideMark/>
          </w:tcPr>
          <w:p w14:paraId="2DDD44D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pagamento será realizado durante a execução do objeto.</w:t>
            </w:r>
          </w:p>
        </w:tc>
      </w:tr>
      <w:tr w:rsidR="00AB2FA8" w:rsidRPr="00AB2FA8" w14:paraId="2F9A280E" w14:textId="77777777" w:rsidTr="0003321D">
        <w:trPr>
          <w:trHeight w:val="102"/>
        </w:trPr>
        <w:tc>
          <w:tcPr>
            <w:tcW w:w="402" w:type="pct"/>
            <w:gridSpan w:val="2"/>
            <w:tcBorders>
              <w:top w:val="nil"/>
              <w:left w:val="nil"/>
              <w:bottom w:val="nil"/>
              <w:right w:val="nil"/>
            </w:tcBorders>
            <w:shd w:val="clear" w:color="000000" w:fill="FFF2CC"/>
            <w:hideMark/>
          </w:tcPr>
          <w:p w14:paraId="2ECC068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w:t>
            </w:r>
          </w:p>
        </w:tc>
        <w:tc>
          <w:tcPr>
            <w:tcW w:w="4598" w:type="pct"/>
            <w:gridSpan w:val="7"/>
            <w:tcBorders>
              <w:top w:val="nil"/>
              <w:left w:val="nil"/>
              <w:bottom w:val="nil"/>
              <w:right w:val="nil"/>
            </w:tcBorders>
            <w:shd w:val="clear" w:color="000000" w:fill="FFF2CC"/>
            <w:hideMark/>
          </w:tcPr>
          <w:p w14:paraId="64230C4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DOTAÇÃO ORÇAMENTÁRIA</w:t>
            </w:r>
          </w:p>
        </w:tc>
      </w:tr>
      <w:tr w:rsidR="00AB2FA8" w:rsidRPr="00AB2FA8" w14:paraId="2E418B36" w14:textId="77777777" w:rsidTr="0003321D">
        <w:trPr>
          <w:trHeight w:val="240"/>
        </w:trPr>
        <w:tc>
          <w:tcPr>
            <w:tcW w:w="402" w:type="pct"/>
            <w:gridSpan w:val="2"/>
            <w:tcBorders>
              <w:top w:val="nil"/>
              <w:left w:val="nil"/>
              <w:bottom w:val="nil"/>
              <w:right w:val="nil"/>
            </w:tcBorders>
            <w:shd w:val="clear" w:color="auto" w:fill="auto"/>
            <w:hideMark/>
          </w:tcPr>
          <w:p w14:paraId="47FF600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8.1.</w:t>
            </w:r>
          </w:p>
        </w:tc>
        <w:tc>
          <w:tcPr>
            <w:tcW w:w="4598" w:type="pct"/>
            <w:gridSpan w:val="7"/>
            <w:tcBorders>
              <w:top w:val="nil"/>
              <w:left w:val="nil"/>
              <w:bottom w:val="nil"/>
              <w:right w:val="nil"/>
            </w:tcBorders>
            <w:shd w:val="clear" w:color="auto" w:fill="auto"/>
            <w:hideMark/>
          </w:tcPr>
          <w:p w14:paraId="2B13B63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despesas resultantes da presente contratação serão custeadas por meio de fundos especificamente alocados no orçamento Municipal, conforme detalhado:</w:t>
            </w:r>
          </w:p>
        </w:tc>
      </w:tr>
      <w:tr w:rsidR="00AB2FA8" w:rsidRPr="00AB2FA8" w14:paraId="66AE2203" w14:textId="77777777" w:rsidTr="0003321D">
        <w:trPr>
          <w:trHeight w:val="102"/>
        </w:trPr>
        <w:tc>
          <w:tcPr>
            <w:tcW w:w="183" w:type="pct"/>
            <w:tcBorders>
              <w:top w:val="nil"/>
              <w:left w:val="nil"/>
              <w:bottom w:val="nil"/>
              <w:right w:val="nil"/>
            </w:tcBorders>
            <w:shd w:val="clear" w:color="auto" w:fill="auto"/>
            <w:hideMark/>
          </w:tcPr>
          <w:p w14:paraId="2386517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19" w:type="pct"/>
            <w:tcBorders>
              <w:top w:val="nil"/>
              <w:left w:val="nil"/>
              <w:bottom w:val="nil"/>
              <w:right w:val="nil"/>
            </w:tcBorders>
            <w:shd w:val="clear" w:color="auto" w:fill="auto"/>
            <w:hideMark/>
          </w:tcPr>
          <w:p w14:paraId="72EEFFB7"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4598" w:type="pct"/>
            <w:gridSpan w:val="7"/>
            <w:tcBorders>
              <w:top w:val="nil"/>
              <w:left w:val="nil"/>
              <w:bottom w:val="nil"/>
              <w:right w:val="nil"/>
            </w:tcBorders>
            <w:shd w:val="clear" w:color="auto" w:fill="auto"/>
          </w:tcPr>
          <w:p w14:paraId="60287459" w14:textId="77777777" w:rsidR="002C7176" w:rsidRP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13.001.26.122.0003.2.022 – Manutenção da Secretaria de obras, transito e urbanismo</w:t>
            </w:r>
          </w:p>
          <w:p w14:paraId="0B045706" w14:textId="77777777" w:rsidR="002C7176"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sidRPr="002C7176">
              <w:rPr>
                <w:rFonts w:ascii="Arial" w:eastAsia="Times New Roman" w:hAnsi="Arial" w:cs="Arial"/>
                <w:color w:val="000000"/>
                <w:kern w:val="0"/>
                <w:sz w:val="24"/>
                <w:szCs w:val="24"/>
                <w:lang w:eastAsia="pt-BR"/>
                <w14:ligatures w14:val="none"/>
              </w:rPr>
              <w:t>3.3.90.39.00.00.00.00 – Outros Serviços de Terceiros – Pessoa Jurídica.</w:t>
            </w:r>
          </w:p>
          <w:p w14:paraId="55D4FB00" w14:textId="408B28BE" w:rsidR="00E73555" w:rsidRPr="00AB2FA8" w:rsidRDefault="002C7176" w:rsidP="002C7176">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274-</w:t>
            </w:r>
            <w:r w:rsidR="007A557A">
              <w:rPr>
                <w:rFonts w:ascii="Arial" w:eastAsia="Times New Roman" w:hAnsi="Arial" w:cs="Arial"/>
                <w:color w:val="000000"/>
                <w:kern w:val="0"/>
                <w:sz w:val="24"/>
                <w:szCs w:val="24"/>
                <w:lang w:eastAsia="pt-BR"/>
                <w14:ligatures w14:val="none"/>
              </w:rPr>
              <w:t>.</w:t>
            </w:r>
          </w:p>
        </w:tc>
      </w:tr>
      <w:tr w:rsidR="00AB2FA8" w:rsidRPr="00AB2FA8" w14:paraId="7FD9A3ED" w14:textId="77777777" w:rsidTr="0003321D">
        <w:trPr>
          <w:trHeight w:val="102"/>
        </w:trPr>
        <w:tc>
          <w:tcPr>
            <w:tcW w:w="402" w:type="pct"/>
            <w:gridSpan w:val="2"/>
            <w:tcBorders>
              <w:top w:val="nil"/>
              <w:left w:val="nil"/>
              <w:bottom w:val="nil"/>
              <w:right w:val="nil"/>
            </w:tcBorders>
            <w:shd w:val="clear" w:color="000000" w:fill="FFF2CC"/>
            <w:hideMark/>
          </w:tcPr>
          <w:p w14:paraId="415BC65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w:t>
            </w:r>
          </w:p>
        </w:tc>
        <w:tc>
          <w:tcPr>
            <w:tcW w:w="4598" w:type="pct"/>
            <w:gridSpan w:val="7"/>
            <w:tcBorders>
              <w:top w:val="nil"/>
              <w:left w:val="nil"/>
              <w:bottom w:val="nil"/>
              <w:right w:val="nil"/>
            </w:tcBorders>
            <w:shd w:val="clear" w:color="000000" w:fill="FFF2CC"/>
            <w:hideMark/>
          </w:tcPr>
          <w:p w14:paraId="78D433F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DAS OBRIGAÇÕES </w:t>
            </w:r>
          </w:p>
        </w:tc>
      </w:tr>
      <w:tr w:rsidR="00AB2FA8" w:rsidRPr="00AB2FA8" w14:paraId="10F2A903" w14:textId="77777777" w:rsidTr="0003321D">
        <w:trPr>
          <w:trHeight w:val="120"/>
        </w:trPr>
        <w:tc>
          <w:tcPr>
            <w:tcW w:w="402" w:type="pct"/>
            <w:gridSpan w:val="2"/>
            <w:tcBorders>
              <w:top w:val="nil"/>
              <w:left w:val="nil"/>
              <w:bottom w:val="nil"/>
              <w:right w:val="nil"/>
            </w:tcBorders>
            <w:shd w:val="clear" w:color="auto" w:fill="auto"/>
            <w:hideMark/>
          </w:tcPr>
          <w:p w14:paraId="5B72B33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w:t>
            </w:r>
          </w:p>
        </w:tc>
        <w:tc>
          <w:tcPr>
            <w:tcW w:w="4598" w:type="pct"/>
            <w:gridSpan w:val="7"/>
            <w:tcBorders>
              <w:top w:val="nil"/>
              <w:left w:val="nil"/>
              <w:bottom w:val="nil"/>
              <w:right w:val="nil"/>
            </w:tcBorders>
            <w:shd w:val="clear" w:color="auto" w:fill="auto"/>
            <w:hideMark/>
          </w:tcPr>
          <w:p w14:paraId="5A51D8A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obrigações do Contratante:</w:t>
            </w:r>
          </w:p>
        </w:tc>
      </w:tr>
      <w:tr w:rsidR="00AB2FA8" w:rsidRPr="00AB2FA8" w14:paraId="1EF284C4" w14:textId="77777777" w:rsidTr="0003321D">
        <w:trPr>
          <w:trHeight w:val="162"/>
        </w:trPr>
        <w:tc>
          <w:tcPr>
            <w:tcW w:w="402" w:type="pct"/>
            <w:gridSpan w:val="2"/>
            <w:tcBorders>
              <w:top w:val="nil"/>
              <w:left w:val="nil"/>
              <w:bottom w:val="nil"/>
              <w:right w:val="nil"/>
            </w:tcBorders>
            <w:shd w:val="clear" w:color="auto" w:fill="auto"/>
            <w:hideMark/>
          </w:tcPr>
          <w:p w14:paraId="484AA01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9.1.1</w:t>
            </w:r>
          </w:p>
        </w:tc>
        <w:tc>
          <w:tcPr>
            <w:tcW w:w="4598" w:type="pct"/>
            <w:gridSpan w:val="7"/>
            <w:tcBorders>
              <w:top w:val="nil"/>
              <w:left w:val="nil"/>
              <w:bottom w:val="nil"/>
              <w:right w:val="nil"/>
            </w:tcBorders>
            <w:shd w:val="clear" w:color="auto" w:fill="auto"/>
            <w:hideMark/>
          </w:tcPr>
          <w:p w14:paraId="71ECA7E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Exigir o cumprimento de todas as obrigações assumidas pelo Licitante</w:t>
            </w:r>
          </w:p>
        </w:tc>
      </w:tr>
      <w:tr w:rsidR="00AB2FA8" w:rsidRPr="00AB2FA8" w14:paraId="2225AC80" w14:textId="77777777" w:rsidTr="0003321D">
        <w:trPr>
          <w:trHeight w:val="162"/>
        </w:trPr>
        <w:tc>
          <w:tcPr>
            <w:tcW w:w="402" w:type="pct"/>
            <w:gridSpan w:val="2"/>
            <w:tcBorders>
              <w:top w:val="nil"/>
              <w:left w:val="nil"/>
              <w:bottom w:val="nil"/>
              <w:right w:val="nil"/>
            </w:tcBorders>
            <w:shd w:val="clear" w:color="auto" w:fill="auto"/>
            <w:hideMark/>
          </w:tcPr>
          <w:p w14:paraId="58DC151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9.1.2.</w:t>
            </w:r>
          </w:p>
        </w:tc>
        <w:tc>
          <w:tcPr>
            <w:tcW w:w="4598" w:type="pct"/>
            <w:gridSpan w:val="7"/>
            <w:tcBorders>
              <w:top w:val="nil"/>
              <w:left w:val="nil"/>
              <w:bottom w:val="nil"/>
              <w:right w:val="nil"/>
            </w:tcBorders>
            <w:shd w:val="clear" w:color="auto" w:fill="auto"/>
            <w:hideMark/>
          </w:tcPr>
          <w:p w14:paraId="0E20FA0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Receber o objeto no prazo e condições estabelecidas neste Termo</w:t>
            </w:r>
          </w:p>
        </w:tc>
      </w:tr>
      <w:tr w:rsidR="00AB2FA8" w:rsidRPr="00AB2FA8" w14:paraId="3AEC1A21" w14:textId="77777777" w:rsidTr="0003321D">
        <w:trPr>
          <w:trHeight w:val="300"/>
        </w:trPr>
        <w:tc>
          <w:tcPr>
            <w:tcW w:w="402" w:type="pct"/>
            <w:gridSpan w:val="2"/>
            <w:tcBorders>
              <w:top w:val="nil"/>
              <w:left w:val="nil"/>
              <w:bottom w:val="nil"/>
              <w:right w:val="nil"/>
            </w:tcBorders>
            <w:shd w:val="clear" w:color="auto" w:fill="auto"/>
            <w:hideMark/>
          </w:tcPr>
          <w:p w14:paraId="1A5773E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9.1.3.</w:t>
            </w:r>
          </w:p>
        </w:tc>
        <w:tc>
          <w:tcPr>
            <w:tcW w:w="4598" w:type="pct"/>
            <w:gridSpan w:val="7"/>
            <w:tcBorders>
              <w:top w:val="nil"/>
              <w:left w:val="nil"/>
              <w:bottom w:val="nil"/>
              <w:right w:val="nil"/>
            </w:tcBorders>
            <w:shd w:val="clear" w:color="auto" w:fill="auto"/>
            <w:hideMark/>
          </w:tcPr>
          <w:p w14:paraId="28074B9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AB2FA8" w:rsidRPr="00AB2FA8" w14:paraId="2038210A" w14:textId="77777777" w:rsidTr="0003321D">
        <w:trPr>
          <w:trHeight w:val="180"/>
        </w:trPr>
        <w:tc>
          <w:tcPr>
            <w:tcW w:w="402" w:type="pct"/>
            <w:gridSpan w:val="2"/>
            <w:tcBorders>
              <w:top w:val="nil"/>
              <w:left w:val="nil"/>
              <w:bottom w:val="nil"/>
              <w:right w:val="nil"/>
            </w:tcBorders>
            <w:shd w:val="clear" w:color="auto" w:fill="auto"/>
            <w:hideMark/>
          </w:tcPr>
          <w:p w14:paraId="0EB32CE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9.1.4.</w:t>
            </w:r>
          </w:p>
        </w:tc>
        <w:tc>
          <w:tcPr>
            <w:tcW w:w="4598" w:type="pct"/>
            <w:gridSpan w:val="7"/>
            <w:tcBorders>
              <w:top w:val="nil"/>
              <w:left w:val="nil"/>
              <w:bottom w:val="nil"/>
              <w:right w:val="nil"/>
            </w:tcBorders>
            <w:shd w:val="clear" w:color="auto" w:fill="auto"/>
            <w:hideMark/>
          </w:tcPr>
          <w:p w14:paraId="0ACE1CE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AB2FA8" w:rsidRPr="00AB2FA8" w14:paraId="0A84D16B" w14:textId="77777777" w:rsidTr="0003321D">
        <w:trPr>
          <w:trHeight w:val="240"/>
        </w:trPr>
        <w:tc>
          <w:tcPr>
            <w:tcW w:w="402" w:type="pct"/>
            <w:gridSpan w:val="2"/>
            <w:tcBorders>
              <w:top w:val="nil"/>
              <w:left w:val="nil"/>
              <w:bottom w:val="nil"/>
              <w:right w:val="nil"/>
            </w:tcBorders>
            <w:shd w:val="clear" w:color="auto" w:fill="auto"/>
            <w:hideMark/>
          </w:tcPr>
          <w:p w14:paraId="245842E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9.1.5.</w:t>
            </w:r>
          </w:p>
        </w:tc>
        <w:tc>
          <w:tcPr>
            <w:tcW w:w="4598" w:type="pct"/>
            <w:gridSpan w:val="7"/>
            <w:tcBorders>
              <w:top w:val="nil"/>
              <w:left w:val="nil"/>
              <w:bottom w:val="nil"/>
              <w:right w:val="nil"/>
            </w:tcBorders>
            <w:shd w:val="clear" w:color="auto" w:fill="auto"/>
            <w:hideMark/>
          </w:tcPr>
          <w:p w14:paraId="690BF36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AB2FA8" w:rsidRPr="00AB2FA8" w14:paraId="11A0A872" w14:textId="77777777" w:rsidTr="0003321D">
        <w:trPr>
          <w:trHeight w:val="180"/>
        </w:trPr>
        <w:tc>
          <w:tcPr>
            <w:tcW w:w="402" w:type="pct"/>
            <w:gridSpan w:val="2"/>
            <w:tcBorders>
              <w:top w:val="nil"/>
              <w:left w:val="nil"/>
              <w:bottom w:val="nil"/>
              <w:right w:val="nil"/>
            </w:tcBorders>
            <w:shd w:val="clear" w:color="auto" w:fill="auto"/>
            <w:hideMark/>
          </w:tcPr>
          <w:p w14:paraId="2462AF0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9.1.6.</w:t>
            </w:r>
          </w:p>
        </w:tc>
        <w:tc>
          <w:tcPr>
            <w:tcW w:w="4598" w:type="pct"/>
            <w:gridSpan w:val="7"/>
            <w:tcBorders>
              <w:top w:val="nil"/>
              <w:left w:val="nil"/>
              <w:bottom w:val="nil"/>
              <w:right w:val="nil"/>
            </w:tcBorders>
            <w:shd w:val="clear" w:color="auto" w:fill="auto"/>
            <w:hideMark/>
          </w:tcPr>
          <w:p w14:paraId="78E2032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AB2FA8" w:rsidRPr="00AB2FA8" w14:paraId="21305F2E" w14:textId="77777777" w:rsidTr="0003321D">
        <w:trPr>
          <w:trHeight w:val="342"/>
        </w:trPr>
        <w:tc>
          <w:tcPr>
            <w:tcW w:w="402" w:type="pct"/>
            <w:gridSpan w:val="2"/>
            <w:tcBorders>
              <w:top w:val="nil"/>
              <w:left w:val="nil"/>
              <w:bottom w:val="nil"/>
              <w:right w:val="nil"/>
            </w:tcBorders>
            <w:shd w:val="clear" w:color="auto" w:fill="auto"/>
            <w:hideMark/>
          </w:tcPr>
          <w:p w14:paraId="5B6AE1D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9.1.7.</w:t>
            </w:r>
          </w:p>
        </w:tc>
        <w:tc>
          <w:tcPr>
            <w:tcW w:w="4598" w:type="pct"/>
            <w:gridSpan w:val="7"/>
            <w:tcBorders>
              <w:top w:val="nil"/>
              <w:left w:val="nil"/>
              <w:bottom w:val="nil"/>
              <w:right w:val="nil"/>
            </w:tcBorders>
            <w:shd w:val="clear" w:color="auto" w:fill="auto"/>
            <w:hideMark/>
          </w:tcPr>
          <w:p w14:paraId="2E662F4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AB2FA8" w:rsidRPr="00AB2FA8" w14:paraId="39E5D8F0" w14:textId="77777777" w:rsidTr="0003321D">
        <w:trPr>
          <w:trHeight w:val="360"/>
        </w:trPr>
        <w:tc>
          <w:tcPr>
            <w:tcW w:w="402" w:type="pct"/>
            <w:gridSpan w:val="2"/>
            <w:tcBorders>
              <w:top w:val="nil"/>
              <w:left w:val="nil"/>
              <w:bottom w:val="nil"/>
              <w:right w:val="nil"/>
            </w:tcBorders>
            <w:shd w:val="clear" w:color="auto" w:fill="auto"/>
            <w:hideMark/>
          </w:tcPr>
          <w:p w14:paraId="57C03DE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9.2</w:t>
            </w:r>
          </w:p>
        </w:tc>
        <w:tc>
          <w:tcPr>
            <w:tcW w:w="4598" w:type="pct"/>
            <w:gridSpan w:val="7"/>
            <w:tcBorders>
              <w:top w:val="nil"/>
              <w:left w:val="nil"/>
              <w:bottom w:val="nil"/>
              <w:right w:val="nil"/>
            </w:tcBorders>
            <w:shd w:val="clear" w:color="auto" w:fill="auto"/>
            <w:hideMark/>
          </w:tcPr>
          <w:p w14:paraId="0512B63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AB2FA8" w:rsidRPr="00AB2FA8" w14:paraId="49BF6220" w14:textId="77777777" w:rsidTr="0003321D">
        <w:trPr>
          <w:trHeight w:val="120"/>
        </w:trPr>
        <w:tc>
          <w:tcPr>
            <w:tcW w:w="402" w:type="pct"/>
            <w:gridSpan w:val="2"/>
            <w:tcBorders>
              <w:top w:val="nil"/>
              <w:left w:val="nil"/>
              <w:bottom w:val="nil"/>
              <w:right w:val="nil"/>
            </w:tcBorders>
            <w:shd w:val="clear" w:color="auto" w:fill="auto"/>
            <w:hideMark/>
          </w:tcPr>
          <w:p w14:paraId="41C0516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w:t>
            </w:r>
          </w:p>
        </w:tc>
        <w:tc>
          <w:tcPr>
            <w:tcW w:w="4598" w:type="pct"/>
            <w:gridSpan w:val="7"/>
            <w:tcBorders>
              <w:top w:val="nil"/>
              <w:left w:val="nil"/>
              <w:bottom w:val="nil"/>
              <w:right w:val="nil"/>
            </w:tcBorders>
            <w:shd w:val="clear" w:color="auto" w:fill="auto"/>
            <w:hideMark/>
          </w:tcPr>
          <w:p w14:paraId="0A0054B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AB2FA8" w:rsidRPr="00AB2FA8" w14:paraId="087FFA03" w14:textId="77777777" w:rsidTr="0003321D">
        <w:trPr>
          <w:trHeight w:val="319"/>
        </w:trPr>
        <w:tc>
          <w:tcPr>
            <w:tcW w:w="402" w:type="pct"/>
            <w:gridSpan w:val="2"/>
            <w:tcBorders>
              <w:top w:val="nil"/>
              <w:left w:val="nil"/>
              <w:bottom w:val="nil"/>
              <w:right w:val="nil"/>
            </w:tcBorders>
            <w:shd w:val="clear" w:color="auto" w:fill="auto"/>
            <w:hideMark/>
          </w:tcPr>
          <w:p w14:paraId="4E24377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9.3.1</w:t>
            </w:r>
          </w:p>
        </w:tc>
        <w:tc>
          <w:tcPr>
            <w:tcW w:w="4598" w:type="pct"/>
            <w:gridSpan w:val="7"/>
            <w:tcBorders>
              <w:top w:val="nil"/>
              <w:left w:val="nil"/>
              <w:bottom w:val="nil"/>
              <w:right w:val="nil"/>
            </w:tcBorders>
            <w:shd w:val="clear" w:color="000000" w:fill="FFFFFF"/>
            <w:hideMark/>
          </w:tcPr>
          <w:p w14:paraId="5E6FF7B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roofErr w:type="gramStart"/>
            <w:r w:rsidRPr="00AB2FA8">
              <w:rPr>
                <w:rFonts w:ascii="Arial" w:eastAsia="Times New Roman" w:hAnsi="Arial" w:cs="Arial"/>
                <w:color w:val="000000"/>
                <w:kern w:val="0"/>
                <w:sz w:val="24"/>
                <w:szCs w:val="24"/>
                <w:lang w:eastAsia="pt-BR"/>
                <w14:ligatures w14:val="none"/>
              </w:rPr>
              <w:t>cumprir</w:t>
            </w:r>
            <w:proofErr w:type="gramEnd"/>
            <w:r w:rsidRPr="00AB2FA8">
              <w:rPr>
                <w:rFonts w:ascii="Arial" w:eastAsia="Times New Roman" w:hAnsi="Arial" w:cs="Arial"/>
                <w:color w:val="000000"/>
                <w:kern w:val="0"/>
                <w:sz w:val="24"/>
                <w:szCs w:val="24"/>
                <w:lang w:eastAsia="pt-BR"/>
                <w14:ligatures w14:val="none"/>
              </w:rPr>
              <w:t xml:space="preserve">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AB2FA8" w:rsidRPr="00AB2FA8" w14:paraId="6AAA232E" w14:textId="77777777" w:rsidTr="0003321D">
        <w:trPr>
          <w:trHeight w:val="439"/>
        </w:trPr>
        <w:tc>
          <w:tcPr>
            <w:tcW w:w="402" w:type="pct"/>
            <w:gridSpan w:val="2"/>
            <w:tcBorders>
              <w:top w:val="nil"/>
              <w:left w:val="nil"/>
              <w:bottom w:val="nil"/>
              <w:right w:val="nil"/>
            </w:tcBorders>
            <w:shd w:val="clear" w:color="auto" w:fill="auto"/>
            <w:hideMark/>
          </w:tcPr>
          <w:p w14:paraId="30A6EB3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9.3.2</w:t>
            </w:r>
          </w:p>
        </w:tc>
        <w:tc>
          <w:tcPr>
            <w:tcW w:w="4598" w:type="pct"/>
            <w:gridSpan w:val="7"/>
            <w:tcBorders>
              <w:top w:val="nil"/>
              <w:left w:val="nil"/>
              <w:bottom w:val="nil"/>
              <w:right w:val="nil"/>
            </w:tcBorders>
            <w:shd w:val="clear" w:color="auto" w:fill="auto"/>
            <w:hideMark/>
          </w:tcPr>
          <w:p w14:paraId="0E9AFB5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AB2FA8" w:rsidRPr="00AB2FA8" w14:paraId="72EE09E5" w14:textId="77777777" w:rsidTr="0003321D">
        <w:trPr>
          <w:trHeight w:val="282"/>
        </w:trPr>
        <w:tc>
          <w:tcPr>
            <w:tcW w:w="402" w:type="pct"/>
            <w:gridSpan w:val="2"/>
            <w:tcBorders>
              <w:top w:val="nil"/>
              <w:left w:val="nil"/>
              <w:bottom w:val="nil"/>
              <w:right w:val="nil"/>
            </w:tcBorders>
            <w:shd w:val="clear" w:color="auto" w:fill="auto"/>
            <w:hideMark/>
          </w:tcPr>
          <w:p w14:paraId="1C149A5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9.3.3</w:t>
            </w:r>
          </w:p>
        </w:tc>
        <w:tc>
          <w:tcPr>
            <w:tcW w:w="4598" w:type="pct"/>
            <w:gridSpan w:val="7"/>
            <w:tcBorders>
              <w:top w:val="nil"/>
              <w:left w:val="nil"/>
              <w:bottom w:val="nil"/>
              <w:right w:val="nil"/>
            </w:tcBorders>
            <w:shd w:val="clear" w:color="auto" w:fill="auto"/>
            <w:hideMark/>
          </w:tcPr>
          <w:p w14:paraId="5D71D46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AB2FA8" w:rsidRPr="00AB2FA8" w14:paraId="719B8778" w14:textId="77777777" w:rsidTr="0003321D">
        <w:trPr>
          <w:trHeight w:val="259"/>
        </w:trPr>
        <w:tc>
          <w:tcPr>
            <w:tcW w:w="402" w:type="pct"/>
            <w:gridSpan w:val="2"/>
            <w:tcBorders>
              <w:top w:val="nil"/>
              <w:left w:val="nil"/>
              <w:bottom w:val="nil"/>
              <w:right w:val="nil"/>
            </w:tcBorders>
            <w:shd w:val="clear" w:color="auto" w:fill="auto"/>
            <w:hideMark/>
          </w:tcPr>
          <w:p w14:paraId="30FE82E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9.3.4</w:t>
            </w:r>
          </w:p>
        </w:tc>
        <w:tc>
          <w:tcPr>
            <w:tcW w:w="4598" w:type="pct"/>
            <w:gridSpan w:val="7"/>
            <w:tcBorders>
              <w:top w:val="nil"/>
              <w:left w:val="nil"/>
              <w:bottom w:val="nil"/>
              <w:right w:val="nil"/>
            </w:tcBorders>
            <w:shd w:val="clear" w:color="auto" w:fill="auto"/>
            <w:hideMark/>
          </w:tcPr>
          <w:p w14:paraId="2EF1141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AB2FA8" w:rsidRPr="00AB2FA8" w14:paraId="0BED2027" w14:textId="77777777" w:rsidTr="0003321D">
        <w:trPr>
          <w:trHeight w:val="342"/>
        </w:trPr>
        <w:tc>
          <w:tcPr>
            <w:tcW w:w="402" w:type="pct"/>
            <w:gridSpan w:val="2"/>
            <w:tcBorders>
              <w:top w:val="nil"/>
              <w:left w:val="nil"/>
              <w:bottom w:val="nil"/>
              <w:right w:val="nil"/>
            </w:tcBorders>
            <w:shd w:val="clear" w:color="auto" w:fill="auto"/>
            <w:hideMark/>
          </w:tcPr>
          <w:p w14:paraId="76A908B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9.3.5</w:t>
            </w:r>
          </w:p>
        </w:tc>
        <w:tc>
          <w:tcPr>
            <w:tcW w:w="4598" w:type="pct"/>
            <w:gridSpan w:val="7"/>
            <w:tcBorders>
              <w:top w:val="nil"/>
              <w:left w:val="nil"/>
              <w:bottom w:val="nil"/>
              <w:right w:val="nil"/>
            </w:tcBorders>
            <w:shd w:val="clear" w:color="auto" w:fill="auto"/>
            <w:hideMark/>
          </w:tcPr>
          <w:p w14:paraId="4DC14E7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AB2FA8" w:rsidRPr="00AB2FA8" w14:paraId="27CD0301" w14:textId="77777777" w:rsidTr="0003321D">
        <w:trPr>
          <w:trHeight w:val="462"/>
        </w:trPr>
        <w:tc>
          <w:tcPr>
            <w:tcW w:w="402" w:type="pct"/>
            <w:gridSpan w:val="2"/>
            <w:tcBorders>
              <w:top w:val="nil"/>
              <w:left w:val="nil"/>
              <w:bottom w:val="nil"/>
              <w:right w:val="nil"/>
            </w:tcBorders>
            <w:shd w:val="clear" w:color="auto" w:fill="auto"/>
            <w:hideMark/>
          </w:tcPr>
          <w:p w14:paraId="22F72C9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9.3.6</w:t>
            </w:r>
          </w:p>
        </w:tc>
        <w:tc>
          <w:tcPr>
            <w:tcW w:w="4598" w:type="pct"/>
            <w:gridSpan w:val="7"/>
            <w:tcBorders>
              <w:top w:val="nil"/>
              <w:left w:val="nil"/>
              <w:bottom w:val="nil"/>
              <w:right w:val="nil"/>
            </w:tcBorders>
            <w:shd w:val="clear" w:color="auto" w:fill="auto"/>
            <w:hideMark/>
          </w:tcPr>
          <w:p w14:paraId="7F7788E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AB2FA8" w:rsidRPr="00AB2FA8" w14:paraId="5920C279" w14:textId="77777777" w:rsidTr="0003321D">
        <w:trPr>
          <w:trHeight w:val="600"/>
        </w:trPr>
        <w:tc>
          <w:tcPr>
            <w:tcW w:w="402" w:type="pct"/>
            <w:gridSpan w:val="2"/>
            <w:tcBorders>
              <w:top w:val="nil"/>
              <w:left w:val="nil"/>
              <w:bottom w:val="nil"/>
              <w:right w:val="nil"/>
            </w:tcBorders>
            <w:shd w:val="clear" w:color="auto" w:fill="auto"/>
            <w:hideMark/>
          </w:tcPr>
          <w:p w14:paraId="7EF9109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9.3.7</w:t>
            </w:r>
          </w:p>
        </w:tc>
        <w:tc>
          <w:tcPr>
            <w:tcW w:w="4598" w:type="pct"/>
            <w:gridSpan w:val="7"/>
            <w:tcBorders>
              <w:top w:val="nil"/>
              <w:left w:val="nil"/>
              <w:bottom w:val="nil"/>
              <w:right w:val="nil"/>
            </w:tcBorders>
            <w:shd w:val="clear" w:color="auto" w:fill="auto"/>
            <w:hideMark/>
          </w:tcPr>
          <w:p w14:paraId="33FF02F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AB2FA8" w:rsidRPr="00AB2FA8" w14:paraId="73CA40C8" w14:textId="77777777" w:rsidTr="0003321D">
        <w:trPr>
          <w:trHeight w:val="259"/>
        </w:trPr>
        <w:tc>
          <w:tcPr>
            <w:tcW w:w="402" w:type="pct"/>
            <w:gridSpan w:val="2"/>
            <w:tcBorders>
              <w:top w:val="nil"/>
              <w:left w:val="nil"/>
              <w:bottom w:val="nil"/>
              <w:right w:val="nil"/>
            </w:tcBorders>
            <w:shd w:val="clear" w:color="auto" w:fill="auto"/>
            <w:hideMark/>
          </w:tcPr>
          <w:p w14:paraId="58D17D8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9.3.8</w:t>
            </w:r>
          </w:p>
        </w:tc>
        <w:tc>
          <w:tcPr>
            <w:tcW w:w="4598" w:type="pct"/>
            <w:gridSpan w:val="7"/>
            <w:tcBorders>
              <w:top w:val="nil"/>
              <w:left w:val="nil"/>
              <w:bottom w:val="nil"/>
              <w:right w:val="nil"/>
            </w:tcBorders>
            <w:shd w:val="clear" w:color="auto" w:fill="auto"/>
            <w:hideMark/>
          </w:tcPr>
          <w:p w14:paraId="77C8F77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AB2FA8" w:rsidRPr="00AB2FA8" w14:paraId="67979E19" w14:textId="77777777" w:rsidTr="0003321D">
        <w:trPr>
          <w:trHeight w:val="462"/>
        </w:trPr>
        <w:tc>
          <w:tcPr>
            <w:tcW w:w="402" w:type="pct"/>
            <w:gridSpan w:val="2"/>
            <w:tcBorders>
              <w:top w:val="nil"/>
              <w:left w:val="nil"/>
              <w:bottom w:val="nil"/>
              <w:right w:val="nil"/>
            </w:tcBorders>
            <w:shd w:val="clear" w:color="auto" w:fill="auto"/>
            <w:hideMark/>
          </w:tcPr>
          <w:p w14:paraId="31242D7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9.3.9</w:t>
            </w:r>
          </w:p>
        </w:tc>
        <w:tc>
          <w:tcPr>
            <w:tcW w:w="4598" w:type="pct"/>
            <w:gridSpan w:val="7"/>
            <w:tcBorders>
              <w:top w:val="nil"/>
              <w:left w:val="nil"/>
              <w:bottom w:val="nil"/>
              <w:right w:val="nil"/>
            </w:tcBorders>
            <w:shd w:val="clear" w:color="auto" w:fill="auto"/>
            <w:hideMark/>
          </w:tcPr>
          <w:p w14:paraId="53F1355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AB2FA8" w:rsidRPr="00AB2FA8" w14:paraId="01174645" w14:textId="77777777" w:rsidTr="0003321D">
        <w:trPr>
          <w:trHeight w:val="379"/>
        </w:trPr>
        <w:tc>
          <w:tcPr>
            <w:tcW w:w="402" w:type="pct"/>
            <w:gridSpan w:val="2"/>
            <w:tcBorders>
              <w:top w:val="nil"/>
              <w:left w:val="nil"/>
              <w:bottom w:val="nil"/>
              <w:right w:val="nil"/>
            </w:tcBorders>
            <w:shd w:val="clear" w:color="auto" w:fill="auto"/>
            <w:hideMark/>
          </w:tcPr>
          <w:p w14:paraId="3E9902F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9.3.10</w:t>
            </w:r>
          </w:p>
        </w:tc>
        <w:tc>
          <w:tcPr>
            <w:tcW w:w="4598" w:type="pct"/>
            <w:gridSpan w:val="7"/>
            <w:tcBorders>
              <w:top w:val="nil"/>
              <w:left w:val="nil"/>
              <w:bottom w:val="nil"/>
              <w:right w:val="nil"/>
            </w:tcBorders>
            <w:shd w:val="clear" w:color="auto" w:fill="auto"/>
            <w:hideMark/>
          </w:tcPr>
          <w:p w14:paraId="0F13AE6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AB2FA8" w:rsidRPr="00AB2FA8" w14:paraId="222F6E0E" w14:textId="77777777" w:rsidTr="0003321D">
        <w:trPr>
          <w:trHeight w:val="180"/>
        </w:trPr>
        <w:tc>
          <w:tcPr>
            <w:tcW w:w="402" w:type="pct"/>
            <w:gridSpan w:val="2"/>
            <w:tcBorders>
              <w:top w:val="nil"/>
              <w:left w:val="nil"/>
              <w:bottom w:val="nil"/>
              <w:right w:val="nil"/>
            </w:tcBorders>
            <w:shd w:val="clear" w:color="auto" w:fill="auto"/>
            <w:hideMark/>
          </w:tcPr>
          <w:p w14:paraId="74EF812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9.3.11</w:t>
            </w:r>
          </w:p>
        </w:tc>
        <w:tc>
          <w:tcPr>
            <w:tcW w:w="4598" w:type="pct"/>
            <w:gridSpan w:val="7"/>
            <w:tcBorders>
              <w:top w:val="nil"/>
              <w:left w:val="nil"/>
              <w:bottom w:val="nil"/>
              <w:right w:val="nil"/>
            </w:tcBorders>
            <w:shd w:val="clear" w:color="auto" w:fill="auto"/>
            <w:hideMark/>
          </w:tcPr>
          <w:p w14:paraId="233ACF4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AB2FA8" w:rsidRPr="00AB2FA8" w14:paraId="3A333F5C" w14:textId="77777777" w:rsidTr="0003321D">
        <w:trPr>
          <w:trHeight w:val="619"/>
        </w:trPr>
        <w:tc>
          <w:tcPr>
            <w:tcW w:w="402" w:type="pct"/>
            <w:gridSpan w:val="2"/>
            <w:tcBorders>
              <w:top w:val="nil"/>
              <w:left w:val="nil"/>
              <w:bottom w:val="nil"/>
              <w:right w:val="nil"/>
            </w:tcBorders>
            <w:shd w:val="clear" w:color="auto" w:fill="auto"/>
            <w:hideMark/>
          </w:tcPr>
          <w:p w14:paraId="109DC19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9.3.12</w:t>
            </w:r>
          </w:p>
        </w:tc>
        <w:tc>
          <w:tcPr>
            <w:tcW w:w="4598" w:type="pct"/>
            <w:gridSpan w:val="7"/>
            <w:tcBorders>
              <w:top w:val="nil"/>
              <w:left w:val="nil"/>
              <w:bottom w:val="nil"/>
              <w:right w:val="nil"/>
            </w:tcBorders>
            <w:shd w:val="clear" w:color="auto" w:fill="auto"/>
            <w:hideMark/>
          </w:tcPr>
          <w:p w14:paraId="0F1881A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AB2FA8" w:rsidRPr="00AB2FA8" w14:paraId="3AF96E89" w14:textId="77777777" w:rsidTr="0003321D">
        <w:trPr>
          <w:trHeight w:val="222"/>
        </w:trPr>
        <w:tc>
          <w:tcPr>
            <w:tcW w:w="402" w:type="pct"/>
            <w:gridSpan w:val="2"/>
            <w:tcBorders>
              <w:top w:val="nil"/>
              <w:left w:val="nil"/>
              <w:bottom w:val="nil"/>
              <w:right w:val="nil"/>
            </w:tcBorders>
            <w:shd w:val="clear" w:color="auto" w:fill="auto"/>
            <w:hideMark/>
          </w:tcPr>
          <w:p w14:paraId="5B1275C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9.3.13</w:t>
            </w:r>
          </w:p>
        </w:tc>
        <w:tc>
          <w:tcPr>
            <w:tcW w:w="4598" w:type="pct"/>
            <w:gridSpan w:val="7"/>
            <w:tcBorders>
              <w:top w:val="nil"/>
              <w:left w:val="nil"/>
              <w:bottom w:val="nil"/>
              <w:right w:val="nil"/>
            </w:tcBorders>
            <w:shd w:val="clear" w:color="auto" w:fill="auto"/>
            <w:hideMark/>
          </w:tcPr>
          <w:p w14:paraId="6E3D267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AB2FA8" w:rsidRPr="00AB2FA8" w14:paraId="430A5F81" w14:textId="77777777" w:rsidTr="0003321D">
        <w:trPr>
          <w:trHeight w:val="139"/>
        </w:trPr>
        <w:tc>
          <w:tcPr>
            <w:tcW w:w="402" w:type="pct"/>
            <w:gridSpan w:val="2"/>
            <w:tcBorders>
              <w:top w:val="nil"/>
              <w:left w:val="nil"/>
              <w:bottom w:val="nil"/>
              <w:right w:val="nil"/>
            </w:tcBorders>
            <w:shd w:val="clear" w:color="000000" w:fill="FFF2CC"/>
            <w:hideMark/>
          </w:tcPr>
          <w:p w14:paraId="0E12466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w:t>
            </w:r>
          </w:p>
        </w:tc>
        <w:tc>
          <w:tcPr>
            <w:tcW w:w="4598" w:type="pct"/>
            <w:gridSpan w:val="7"/>
            <w:tcBorders>
              <w:top w:val="nil"/>
              <w:left w:val="nil"/>
              <w:bottom w:val="nil"/>
              <w:right w:val="nil"/>
            </w:tcBorders>
            <w:shd w:val="clear" w:color="000000" w:fill="FFF2CC"/>
            <w:hideMark/>
          </w:tcPr>
          <w:p w14:paraId="6E22AB1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DISPOSIÇÕES GERAIS SOBRE OS DOCUMENTOS DE HABILITAÇÃO</w:t>
            </w:r>
          </w:p>
        </w:tc>
      </w:tr>
      <w:tr w:rsidR="00AB2FA8" w:rsidRPr="00AB2FA8" w14:paraId="671BEDFC" w14:textId="77777777" w:rsidTr="0003321D">
        <w:trPr>
          <w:trHeight w:val="162"/>
        </w:trPr>
        <w:tc>
          <w:tcPr>
            <w:tcW w:w="402" w:type="pct"/>
            <w:gridSpan w:val="2"/>
            <w:tcBorders>
              <w:top w:val="nil"/>
              <w:left w:val="nil"/>
              <w:bottom w:val="nil"/>
              <w:right w:val="nil"/>
            </w:tcBorders>
            <w:shd w:val="clear" w:color="000000" w:fill="FFFFFF"/>
            <w:hideMark/>
          </w:tcPr>
          <w:p w14:paraId="7FFEC31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10.1.</w:t>
            </w:r>
          </w:p>
        </w:tc>
        <w:tc>
          <w:tcPr>
            <w:tcW w:w="4598" w:type="pct"/>
            <w:gridSpan w:val="7"/>
            <w:tcBorders>
              <w:top w:val="nil"/>
              <w:left w:val="nil"/>
              <w:bottom w:val="nil"/>
              <w:right w:val="nil"/>
            </w:tcBorders>
            <w:shd w:val="clear" w:color="000000" w:fill="FFFFFF"/>
            <w:hideMark/>
          </w:tcPr>
          <w:p w14:paraId="6B8EFA0E" w14:textId="5D01714B"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documentos exigidos para habilitação são os constantes do quadro n° II</w:t>
            </w:r>
            <w:r w:rsidR="006E1FE9">
              <w:rPr>
                <w:rFonts w:ascii="Arial" w:eastAsia="Times New Roman" w:hAnsi="Arial" w:cs="Arial"/>
                <w:color w:val="000000"/>
                <w:kern w:val="0"/>
                <w:sz w:val="24"/>
                <w:szCs w:val="24"/>
                <w:lang w:eastAsia="pt-BR"/>
                <w14:ligatures w14:val="none"/>
              </w:rPr>
              <w:t>.</w:t>
            </w:r>
          </w:p>
        </w:tc>
      </w:tr>
      <w:tr w:rsidR="00AB2FA8" w:rsidRPr="00AB2FA8" w14:paraId="748A553C" w14:textId="77777777" w:rsidTr="0003321D">
        <w:trPr>
          <w:trHeight w:val="180"/>
        </w:trPr>
        <w:tc>
          <w:tcPr>
            <w:tcW w:w="402" w:type="pct"/>
            <w:gridSpan w:val="2"/>
            <w:tcBorders>
              <w:top w:val="nil"/>
              <w:left w:val="nil"/>
              <w:bottom w:val="nil"/>
              <w:right w:val="nil"/>
            </w:tcBorders>
            <w:shd w:val="clear" w:color="000000" w:fill="FFFFFF"/>
            <w:hideMark/>
          </w:tcPr>
          <w:p w14:paraId="3585C2F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10.2</w:t>
            </w:r>
          </w:p>
        </w:tc>
        <w:tc>
          <w:tcPr>
            <w:tcW w:w="4598" w:type="pct"/>
            <w:gridSpan w:val="7"/>
            <w:tcBorders>
              <w:top w:val="nil"/>
              <w:left w:val="nil"/>
              <w:bottom w:val="nil"/>
              <w:right w:val="nil"/>
            </w:tcBorders>
            <w:shd w:val="clear" w:color="000000" w:fill="FFFFFF"/>
            <w:hideMark/>
          </w:tcPr>
          <w:p w14:paraId="6795AFE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AB2FA8" w:rsidRPr="00AB2FA8" w14:paraId="397C6B04" w14:textId="77777777" w:rsidTr="0003321D">
        <w:trPr>
          <w:trHeight w:val="222"/>
        </w:trPr>
        <w:tc>
          <w:tcPr>
            <w:tcW w:w="402" w:type="pct"/>
            <w:gridSpan w:val="2"/>
            <w:tcBorders>
              <w:top w:val="nil"/>
              <w:left w:val="nil"/>
              <w:bottom w:val="nil"/>
              <w:right w:val="nil"/>
            </w:tcBorders>
            <w:shd w:val="clear" w:color="000000" w:fill="FFFFFF"/>
            <w:hideMark/>
          </w:tcPr>
          <w:p w14:paraId="79F4C59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8" w:type="pct"/>
            <w:gridSpan w:val="7"/>
            <w:tcBorders>
              <w:top w:val="nil"/>
              <w:left w:val="nil"/>
              <w:bottom w:val="nil"/>
              <w:right w:val="nil"/>
            </w:tcBorders>
            <w:shd w:val="clear" w:color="000000" w:fill="FFFFFF"/>
            <w:hideMark/>
          </w:tcPr>
          <w:p w14:paraId="3E4D608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AB2FA8" w:rsidRPr="00AB2FA8" w14:paraId="4EB41F00" w14:textId="77777777" w:rsidTr="0003321D">
        <w:trPr>
          <w:trHeight w:val="522"/>
        </w:trPr>
        <w:tc>
          <w:tcPr>
            <w:tcW w:w="402" w:type="pct"/>
            <w:gridSpan w:val="2"/>
            <w:tcBorders>
              <w:top w:val="nil"/>
              <w:left w:val="nil"/>
              <w:bottom w:val="nil"/>
              <w:right w:val="nil"/>
            </w:tcBorders>
            <w:shd w:val="clear" w:color="000000" w:fill="FFFFFF"/>
            <w:hideMark/>
          </w:tcPr>
          <w:p w14:paraId="752241B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8" w:type="pct"/>
            <w:gridSpan w:val="7"/>
            <w:tcBorders>
              <w:top w:val="nil"/>
              <w:left w:val="nil"/>
              <w:bottom w:val="nil"/>
              <w:right w:val="nil"/>
            </w:tcBorders>
            <w:shd w:val="clear" w:color="000000" w:fill="FFFFFF"/>
            <w:hideMark/>
          </w:tcPr>
          <w:p w14:paraId="3E40958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AB2FA8">
              <w:rPr>
                <w:rFonts w:ascii="Arial" w:eastAsia="Times New Roman" w:hAnsi="Arial" w:cs="Arial"/>
                <w:color w:val="000000"/>
                <w:kern w:val="0"/>
                <w:sz w:val="24"/>
                <w:szCs w:val="24"/>
                <w:lang w:eastAsia="pt-BR"/>
                <w14:ligatures w14:val="none"/>
              </w:rPr>
              <w:t>ﬁlial</w:t>
            </w:r>
            <w:proofErr w:type="spellEnd"/>
            <w:r w:rsidRPr="00AB2FA8">
              <w:rPr>
                <w:rFonts w:ascii="Arial" w:eastAsia="Times New Roman" w:hAnsi="Arial" w:cs="Arial"/>
                <w:color w:val="000000"/>
                <w:kern w:val="0"/>
                <w:sz w:val="24"/>
                <w:szCs w:val="24"/>
                <w:lang w:eastAsia="pt-BR"/>
                <w14:ligatures w14:val="none"/>
              </w:rPr>
              <w:t xml:space="preserve"> ou agência;</w:t>
            </w:r>
          </w:p>
        </w:tc>
      </w:tr>
      <w:tr w:rsidR="00AB2FA8" w:rsidRPr="00AB2FA8" w14:paraId="7F8FC664" w14:textId="77777777" w:rsidTr="0003321D">
        <w:trPr>
          <w:trHeight w:val="180"/>
        </w:trPr>
        <w:tc>
          <w:tcPr>
            <w:tcW w:w="402" w:type="pct"/>
            <w:gridSpan w:val="2"/>
            <w:tcBorders>
              <w:top w:val="nil"/>
              <w:left w:val="nil"/>
              <w:bottom w:val="nil"/>
              <w:right w:val="nil"/>
            </w:tcBorders>
            <w:shd w:val="clear" w:color="000000" w:fill="FFFFFF"/>
            <w:hideMark/>
          </w:tcPr>
          <w:p w14:paraId="6F16121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8" w:type="pct"/>
            <w:gridSpan w:val="7"/>
            <w:tcBorders>
              <w:top w:val="nil"/>
              <w:left w:val="nil"/>
              <w:bottom w:val="nil"/>
              <w:right w:val="nil"/>
            </w:tcBorders>
            <w:shd w:val="clear" w:color="000000" w:fill="FFFFFF"/>
            <w:hideMark/>
          </w:tcPr>
          <w:p w14:paraId="3CC2284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AB2FA8" w:rsidRPr="00AB2FA8" w14:paraId="35573C5F" w14:textId="77777777" w:rsidTr="0003321D">
        <w:trPr>
          <w:trHeight w:val="259"/>
        </w:trPr>
        <w:tc>
          <w:tcPr>
            <w:tcW w:w="402" w:type="pct"/>
            <w:gridSpan w:val="2"/>
            <w:tcBorders>
              <w:top w:val="nil"/>
              <w:left w:val="nil"/>
              <w:bottom w:val="nil"/>
              <w:right w:val="nil"/>
            </w:tcBorders>
            <w:shd w:val="clear" w:color="000000" w:fill="FFFFFF"/>
            <w:hideMark/>
          </w:tcPr>
          <w:p w14:paraId="49BAD6A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4598" w:type="pct"/>
            <w:gridSpan w:val="7"/>
            <w:tcBorders>
              <w:top w:val="nil"/>
              <w:left w:val="nil"/>
              <w:bottom w:val="nil"/>
              <w:right w:val="nil"/>
            </w:tcBorders>
            <w:shd w:val="clear" w:color="000000" w:fill="FFFFFF"/>
            <w:hideMark/>
          </w:tcPr>
          <w:p w14:paraId="1FCA778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AB2FA8" w:rsidRPr="00AB2FA8" w14:paraId="6F796171" w14:textId="77777777" w:rsidTr="0003321D">
        <w:trPr>
          <w:trHeight w:val="180"/>
        </w:trPr>
        <w:tc>
          <w:tcPr>
            <w:tcW w:w="402" w:type="pct"/>
            <w:gridSpan w:val="2"/>
            <w:tcBorders>
              <w:top w:val="nil"/>
              <w:left w:val="nil"/>
              <w:bottom w:val="nil"/>
              <w:right w:val="nil"/>
            </w:tcBorders>
            <w:shd w:val="clear" w:color="000000" w:fill="FFFFFF"/>
            <w:hideMark/>
          </w:tcPr>
          <w:p w14:paraId="6EB3DE4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10.2.1</w:t>
            </w:r>
          </w:p>
        </w:tc>
        <w:tc>
          <w:tcPr>
            <w:tcW w:w="4598" w:type="pct"/>
            <w:gridSpan w:val="7"/>
            <w:tcBorders>
              <w:top w:val="nil"/>
              <w:left w:val="nil"/>
              <w:bottom w:val="nil"/>
              <w:right w:val="nil"/>
            </w:tcBorders>
            <w:shd w:val="clear" w:color="000000" w:fill="FFFFFF"/>
            <w:hideMark/>
          </w:tcPr>
          <w:p w14:paraId="05642F5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AB2FA8" w:rsidRPr="00AB2FA8" w14:paraId="61BE3D1E" w14:textId="77777777" w:rsidTr="0003321D">
        <w:trPr>
          <w:trHeight w:val="102"/>
        </w:trPr>
        <w:tc>
          <w:tcPr>
            <w:tcW w:w="402" w:type="pct"/>
            <w:gridSpan w:val="2"/>
            <w:tcBorders>
              <w:top w:val="nil"/>
              <w:left w:val="nil"/>
              <w:bottom w:val="nil"/>
              <w:right w:val="nil"/>
            </w:tcBorders>
            <w:shd w:val="clear" w:color="000000" w:fill="FFF2CC"/>
            <w:hideMark/>
          </w:tcPr>
          <w:p w14:paraId="1E9C0C6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11.</w:t>
            </w:r>
          </w:p>
        </w:tc>
        <w:tc>
          <w:tcPr>
            <w:tcW w:w="4598" w:type="pct"/>
            <w:gridSpan w:val="7"/>
            <w:tcBorders>
              <w:top w:val="nil"/>
              <w:left w:val="nil"/>
              <w:bottom w:val="nil"/>
              <w:right w:val="nil"/>
            </w:tcBorders>
            <w:shd w:val="clear" w:color="000000" w:fill="FFF2CC"/>
            <w:hideMark/>
          </w:tcPr>
          <w:p w14:paraId="6394E26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ADJUDICAÇÃO</w:t>
            </w:r>
          </w:p>
        </w:tc>
      </w:tr>
      <w:tr w:rsidR="00AB2FA8" w:rsidRPr="00AB2FA8" w14:paraId="551B44AE" w14:textId="77777777" w:rsidTr="0003321D">
        <w:trPr>
          <w:trHeight w:val="139"/>
        </w:trPr>
        <w:tc>
          <w:tcPr>
            <w:tcW w:w="402" w:type="pct"/>
            <w:gridSpan w:val="2"/>
            <w:tcBorders>
              <w:top w:val="nil"/>
              <w:left w:val="nil"/>
              <w:bottom w:val="nil"/>
              <w:right w:val="nil"/>
            </w:tcBorders>
            <w:shd w:val="clear" w:color="000000" w:fill="FFF2CC"/>
            <w:hideMark/>
          </w:tcPr>
          <w:p w14:paraId="5A3B8E7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w:t>
            </w:r>
          </w:p>
        </w:tc>
        <w:tc>
          <w:tcPr>
            <w:tcW w:w="4598" w:type="pct"/>
            <w:gridSpan w:val="7"/>
            <w:tcBorders>
              <w:top w:val="nil"/>
              <w:left w:val="nil"/>
              <w:bottom w:val="nil"/>
              <w:right w:val="nil"/>
            </w:tcBorders>
            <w:shd w:val="clear" w:color="000000" w:fill="FFF2CC"/>
            <w:hideMark/>
          </w:tcPr>
          <w:p w14:paraId="39D5AB5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ANÁLISE E AVALIAÇÃO DA CONFORMIDADE DA PROPOSTA</w:t>
            </w:r>
          </w:p>
        </w:tc>
      </w:tr>
      <w:tr w:rsidR="00AB2FA8" w:rsidRPr="00AB2FA8" w14:paraId="59184B12" w14:textId="77777777" w:rsidTr="0003321D">
        <w:trPr>
          <w:trHeight w:val="180"/>
        </w:trPr>
        <w:tc>
          <w:tcPr>
            <w:tcW w:w="402" w:type="pct"/>
            <w:gridSpan w:val="2"/>
            <w:tcBorders>
              <w:top w:val="nil"/>
              <w:left w:val="nil"/>
              <w:bottom w:val="nil"/>
              <w:right w:val="nil"/>
            </w:tcBorders>
            <w:shd w:val="clear" w:color="000000" w:fill="FFFFFF"/>
            <w:hideMark/>
          </w:tcPr>
          <w:p w14:paraId="1226AEC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12.1</w:t>
            </w:r>
          </w:p>
        </w:tc>
        <w:tc>
          <w:tcPr>
            <w:tcW w:w="4598" w:type="pct"/>
            <w:gridSpan w:val="7"/>
            <w:tcBorders>
              <w:top w:val="nil"/>
              <w:left w:val="nil"/>
              <w:bottom w:val="nil"/>
              <w:right w:val="nil"/>
            </w:tcBorders>
            <w:shd w:val="clear" w:color="000000" w:fill="FFFFFF"/>
            <w:hideMark/>
          </w:tcPr>
          <w:p w14:paraId="710B49B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AB2FA8" w:rsidRPr="00AB2FA8" w14:paraId="0E546DEC" w14:textId="77777777" w:rsidTr="0003321D">
        <w:trPr>
          <w:trHeight w:val="102"/>
        </w:trPr>
        <w:tc>
          <w:tcPr>
            <w:tcW w:w="402" w:type="pct"/>
            <w:gridSpan w:val="2"/>
            <w:tcBorders>
              <w:top w:val="nil"/>
              <w:left w:val="nil"/>
              <w:bottom w:val="nil"/>
              <w:right w:val="nil"/>
            </w:tcBorders>
            <w:shd w:val="clear" w:color="000000" w:fill="FFF2CC"/>
            <w:hideMark/>
          </w:tcPr>
          <w:p w14:paraId="1404DDF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w:t>
            </w:r>
          </w:p>
        </w:tc>
        <w:tc>
          <w:tcPr>
            <w:tcW w:w="4598" w:type="pct"/>
            <w:gridSpan w:val="7"/>
            <w:tcBorders>
              <w:top w:val="nil"/>
              <w:left w:val="nil"/>
              <w:bottom w:val="nil"/>
              <w:right w:val="nil"/>
            </w:tcBorders>
            <w:shd w:val="clear" w:color="000000" w:fill="FFF2CC"/>
            <w:hideMark/>
          </w:tcPr>
          <w:p w14:paraId="19C3F9D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DESCRITIVO DOS ITENS: </w:t>
            </w:r>
          </w:p>
        </w:tc>
      </w:tr>
      <w:tr w:rsidR="00AB2FA8" w:rsidRPr="00AB2FA8" w14:paraId="6B264A9A" w14:textId="77777777" w:rsidTr="0003321D">
        <w:trPr>
          <w:trHeight w:val="319"/>
        </w:trPr>
        <w:tc>
          <w:tcPr>
            <w:tcW w:w="402" w:type="pct"/>
            <w:gridSpan w:val="2"/>
            <w:tcBorders>
              <w:top w:val="nil"/>
              <w:left w:val="nil"/>
              <w:bottom w:val="nil"/>
              <w:right w:val="nil"/>
            </w:tcBorders>
            <w:shd w:val="clear" w:color="000000" w:fill="FFFFFF"/>
            <w:hideMark/>
          </w:tcPr>
          <w:p w14:paraId="5809AEC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13.1.</w:t>
            </w:r>
          </w:p>
        </w:tc>
        <w:tc>
          <w:tcPr>
            <w:tcW w:w="4598" w:type="pct"/>
            <w:gridSpan w:val="7"/>
            <w:tcBorders>
              <w:top w:val="nil"/>
              <w:left w:val="nil"/>
              <w:bottom w:val="nil"/>
              <w:right w:val="nil"/>
            </w:tcBorders>
            <w:shd w:val="clear" w:color="000000" w:fill="FFFFFF"/>
            <w:hideMark/>
          </w:tcPr>
          <w:p w14:paraId="06830367" w14:textId="66FB78B7" w:rsidR="00AB2FA8" w:rsidRPr="00AB2FA8" w:rsidRDefault="006E1FE9"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descrição dos itens serve</w:t>
            </w:r>
            <w:r w:rsidR="00AB2FA8" w:rsidRPr="00AB2FA8">
              <w:rPr>
                <w:rFonts w:ascii="Arial" w:eastAsia="Times New Roman" w:hAnsi="Arial" w:cs="Arial"/>
                <w:color w:val="000000"/>
                <w:kern w:val="0"/>
                <w:sz w:val="24"/>
                <w:szCs w:val="24"/>
                <w:lang w:eastAsia="pt-BR"/>
                <w14:ligatures w14:val="none"/>
              </w:rPr>
              <w:t xml:space="preserve"> como parâmetro mínimo de aceitabilidade. Sendo assim, serão aceitas características igual, equivalente ou superior a solicitada, desde que atendam a qualidade e funcionalidade mínimas solicitado pelo município</w:t>
            </w:r>
          </w:p>
        </w:tc>
      </w:tr>
      <w:tr w:rsidR="00AB2FA8" w:rsidRPr="00AB2FA8" w14:paraId="1E63022A" w14:textId="77777777" w:rsidTr="0003321D">
        <w:trPr>
          <w:trHeight w:val="102"/>
        </w:trPr>
        <w:tc>
          <w:tcPr>
            <w:tcW w:w="402" w:type="pct"/>
            <w:gridSpan w:val="2"/>
            <w:tcBorders>
              <w:top w:val="nil"/>
              <w:left w:val="nil"/>
              <w:bottom w:val="nil"/>
              <w:right w:val="nil"/>
            </w:tcBorders>
            <w:shd w:val="clear" w:color="000000" w:fill="FFF2CC"/>
            <w:hideMark/>
          </w:tcPr>
          <w:p w14:paraId="3708DB0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14</w:t>
            </w:r>
          </w:p>
        </w:tc>
        <w:tc>
          <w:tcPr>
            <w:tcW w:w="4598" w:type="pct"/>
            <w:gridSpan w:val="7"/>
            <w:tcBorders>
              <w:top w:val="nil"/>
              <w:left w:val="nil"/>
              <w:bottom w:val="nil"/>
              <w:right w:val="nil"/>
            </w:tcBorders>
            <w:shd w:val="clear" w:color="000000" w:fill="FFF2CC"/>
            <w:hideMark/>
          </w:tcPr>
          <w:p w14:paraId="69C7505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 PARTICIPAÇÃO EM CONSÓRCIO</w:t>
            </w:r>
          </w:p>
        </w:tc>
      </w:tr>
      <w:tr w:rsidR="00AB2FA8" w:rsidRPr="00AB2FA8" w14:paraId="7F45F96B" w14:textId="77777777" w:rsidTr="0003321D">
        <w:trPr>
          <w:trHeight w:val="162"/>
        </w:trPr>
        <w:tc>
          <w:tcPr>
            <w:tcW w:w="402" w:type="pct"/>
            <w:gridSpan w:val="2"/>
            <w:tcBorders>
              <w:top w:val="nil"/>
              <w:left w:val="nil"/>
              <w:bottom w:val="nil"/>
              <w:right w:val="nil"/>
            </w:tcBorders>
            <w:shd w:val="clear" w:color="000000" w:fill="FFFFFF"/>
            <w:hideMark/>
          </w:tcPr>
          <w:p w14:paraId="5756BAD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14.1</w:t>
            </w:r>
          </w:p>
        </w:tc>
        <w:tc>
          <w:tcPr>
            <w:tcW w:w="4598" w:type="pct"/>
            <w:gridSpan w:val="7"/>
            <w:tcBorders>
              <w:top w:val="nil"/>
              <w:left w:val="nil"/>
              <w:bottom w:val="nil"/>
              <w:right w:val="nil"/>
            </w:tcBorders>
            <w:shd w:val="clear" w:color="000000" w:fill="FFFFFF"/>
            <w:hideMark/>
          </w:tcPr>
          <w:p w14:paraId="354A525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No presente certame é vedado a participação de empresas em consórcio.</w:t>
            </w:r>
          </w:p>
        </w:tc>
      </w:tr>
      <w:tr w:rsidR="00AB2FA8" w:rsidRPr="00AB2FA8" w14:paraId="1F465C6F" w14:textId="77777777" w:rsidTr="0003321D">
        <w:trPr>
          <w:trHeight w:val="102"/>
        </w:trPr>
        <w:tc>
          <w:tcPr>
            <w:tcW w:w="402" w:type="pct"/>
            <w:gridSpan w:val="2"/>
            <w:tcBorders>
              <w:top w:val="nil"/>
              <w:left w:val="nil"/>
              <w:bottom w:val="nil"/>
              <w:right w:val="nil"/>
            </w:tcBorders>
            <w:shd w:val="clear" w:color="000000" w:fill="FFF2CC"/>
            <w:hideMark/>
          </w:tcPr>
          <w:p w14:paraId="3A7E7CF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w:t>
            </w:r>
          </w:p>
        </w:tc>
        <w:tc>
          <w:tcPr>
            <w:tcW w:w="4598" w:type="pct"/>
            <w:gridSpan w:val="7"/>
            <w:tcBorders>
              <w:top w:val="nil"/>
              <w:left w:val="nil"/>
              <w:bottom w:val="nil"/>
              <w:right w:val="nil"/>
            </w:tcBorders>
            <w:shd w:val="clear" w:color="000000" w:fill="FFF2CC"/>
            <w:hideMark/>
          </w:tcPr>
          <w:p w14:paraId="218C528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DAS DISPOSIÇÕES GERAIS</w:t>
            </w:r>
          </w:p>
        </w:tc>
      </w:tr>
      <w:tr w:rsidR="00AB2FA8" w:rsidRPr="00AB2FA8" w14:paraId="2EF8B500" w14:textId="77777777" w:rsidTr="0003321D">
        <w:trPr>
          <w:trHeight w:val="342"/>
        </w:trPr>
        <w:tc>
          <w:tcPr>
            <w:tcW w:w="402" w:type="pct"/>
            <w:gridSpan w:val="2"/>
            <w:tcBorders>
              <w:top w:val="nil"/>
              <w:left w:val="nil"/>
              <w:bottom w:val="nil"/>
              <w:right w:val="nil"/>
            </w:tcBorders>
            <w:shd w:val="clear" w:color="000000" w:fill="FFFFFF"/>
            <w:hideMark/>
          </w:tcPr>
          <w:p w14:paraId="6954D6E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15.1</w:t>
            </w:r>
          </w:p>
        </w:tc>
        <w:tc>
          <w:tcPr>
            <w:tcW w:w="4598" w:type="pct"/>
            <w:gridSpan w:val="7"/>
            <w:tcBorders>
              <w:top w:val="nil"/>
              <w:left w:val="nil"/>
              <w:bottom w:val="nil"/>
              <w:right w:val="nil"/>
            </w:tcBorders>
            <w:shd w:val="clear" w:color="000000" w:fill="FFFFFF"/>
            <w:hideMark/>
          </w:tcPr>
          <w:p w14:paraId="76C642A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AB2FA8" w:rsidRPr="00AB2FA8" w14:paraId="1468094D" w14:textId="77777777" w:rsidTr="0003321D">
        <w:trPr>
          <w:trHeight w:val="259"/>
        </w:trPr>
        <w:tc>
          <w:tcPr>
            <w:tcW w:w="402" w:type="pct"/>
            <w:gridSpan w:val="2"/>
            <w:tcBorders>
              <w:top w:val="nil"/>
              <w:left w:val="nil"/>
              <w:bottom w:val="nil"/>
              <w:right w:val="nil"/>
            </w:tcBorders>
            <w:shd w:val="clear" w:color="000000" w:fill="FFFFFF"/>
            <w:hideMark/>
          </w:tcPr>
          <w:p w14:paraId="164485D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15.2</w:t>
            </w:r>
          </w:p>
        </w:tc>
        <w:tc>
          <w:tcPr>
            <w:tcW w:w="4598" w:type="pct"/>
            <w:gridSpan w:val="7"/>
            <w:tcBorders>
              <w:top w:val="nil"/>
              <w:left w:val="nil"/>
              <w:bottom w:val="nil"/>
              <w:right w:val="nil"/>
            </w:tcBorders>
            <w:shd w:val="clear" w:color="000000" w:fill="FFFFFF"/>
            <w:hideMark/>
          </w:tcPr>
          <w:p w14:paraId="5DD01FF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AB2FA8" w:rsidRPr="00AB2FA8" w14:paraId="01DE0453" w14:textId="77777777" w:rsidTr="0003321D">
        <w:trPr>
          <w:trHeight w:val="379"/>
        </w:trPr>
        <w:tc>
          <w:tcPr>
            <w:tcW w:w="402" w:type="pct"/>
            <w:gridSpan w:val="2"/>
            <w:tcBorders>
              <w:top w:val="nil"/>
              <w:left w:val="nil"/>
              <w:bottom w:val="nil"/>
              <w:right w:val="nil"/>
            </w:tcBorders>
            <w:shd w:val="clear" w:color="000000" w:fill="FFFFFF"/>
            <w:hideMark/>
          </w:tcPr>
          <w:p w14:paraId="7639810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15.3</w:t>
            </w:r>
          </w:p>
        </w:tc>
        <w:tc>
          <w:tcPr>
            <w:tcW w:w="4598" w:type="pct"/>
            <w:gridSpan w:val="7"/>
            <w:tcBorders>
              <w:top w:val="nil"/>
              <w:left w:val="nil"/>
              <w:bottom w:val="nil"/>
              <w:right w:val="nil"/>
            </w:tcBorders>
            <w:shd w:val="clear" w:color="000000" w:fill="FFFFFF"/>
            <w:hideMark/>
          </w:tcPr>
          <w:p w14:paraId="1717A9E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AB2FA8" w:rsidRPr="00AB2FA8" w14:paraId="0D459D75" w14:textId="77777777" w:rsidTr="0003321D">
        <w:trPr>
          <w:trHeight w:val="480"/>
        </w:trPr>
        <w:tc>
          <w:tcPr>
            <w:tcW w:w="402" w:type="pct"/>
            <w:gridSpan w:val="2"/>
            <w:tcBorders>
              <w:top w:val="nil"/>
              <w:left w:val="nil"/>
              <w:bottom w:val="nil"/>
              <w:right w:val="nil"/>
            </w:tcBorders>
            <w:shd w:val="clear" w:color="000000" w:fill="FFFFFF"/>
            <w:hideMark/>
          </w:tcPr>
          <w:p w14:paraId="3D588BD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15.4</w:t>
            </w:r>
          </w:p>
        </w:tc>
        <w:tc>
          <w:tcPr>
            <w:tcW w:w="4598" w:type="pct"/>
            <w:gridSpan w:val="7"/>
            <w:tcBorders>
              <w:top w:val="nil"/>
              <w:left w:val="nil"/>
              <w:bottom w:val="nil"/>
              <w:right w:val="nil"/>
            </w:tcBorders>
            <w:shd w:val="clear" w:color="000000" w:fill="FFFFFF"/>
            <w:hideMark/>
          </w:tcPr>
          <w:p w14:paraId="08FA817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AB2FA8" w:rsidRPr="00AB2FA8" w14:paraId="6516C7A3" w14:textId="77777777" w:rsidTr="00AB2FA8">
        <w:trPr>
          <w:trHeight w:val="822"/>
        </w:trPr>
        <w:tc>
          <w:tcPr>
            <w:tcW w:w="5000" w:type="pct"/>
            <w:gridSpan w:val="9"/>
            <w:tcBorders>
              <w:top w:val="nil"/>
              <w:left w:val="nil"/>
              <w:bottom w:val="nil"/>
              <w:right w:val="nil"/>
            </w:tcBorders>
            <w:shd w:val="clear" w:color="000000" w:fill="FFFFFF"/>
            <w:vAlign w:val="center"/>
            <w:hideMark/>
          </w:tcPr>
          <w:p w14:paraId="42B64235" w14:textId="236D26DA" w:rsidR="00AB2FA8" w:rsidRPr="00AB2FA8" w:rsidRDefault="00AB2FA8" w:rsidP="002C7176">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1A34AE">
              <w:rPr>
                <w:rFonts w:ascii="Arial" w:eastAsia="Times New Roman" w:hAnsi="Arial" w:cs="Arial"/>
                <w:color w:val="000000"/>
                <w:kern w:val="0"/>
                <w:sz w:val="24"/>
                <w:szCs w:val="24"/>
                <w:lang w:eastAsia="pt-BR"/>
                <w14:ligatures w14:val="none"/>
              </w:rPr>
              <w:t>, Paraná</w:t>
            </w:r>
            <w:r w:rsidR="006E1FE9">
              <w:rPr>
                <w:rFonts w:ascii="Arial" w:eastAsia="Times New Roman" w:hAnsi="Arial" w:cs="Arial"/>
                <w:color w:val="000000"/>
                <w:kern w:val="0"/>
                <w:sz w:val="24"/>
                <w:szCs w:val="24"/>
                <w:lang w:eastAsia="pt-BR"/>
                <w14:ligatures w14:val="none"/>
              </w:rPr>
              <w:t xml:space="preserve">, </w:t>
            </w:r>
            <w:r w:rsidR="001A34AE">
              <w:rPr>
                <w:rFonts w:ascii="Arial" w:eastAsia="Times New Roman" w:hAnsi="Arial" w:cs="Arial"/>
                <w:color w:val="000000"/>
                <w:kern w:val="0"/>
                <w:sz w:val="24"/>
                <w:szCs w:val="24"/>
                <w:lang w:eastAsia="pt-BR"/>
                <w14:ligatures w14:val="none"/>
              </w:rPr>
              <w:t>0</w:t>
            </w:r>
            <w:r w:rsidR="002C7176">
              <w:rPr>
                <w:rFonts w:ascii="Arial" w:eastAsia="Times New Roman" w:hAnsi="Arial" w:cs="Arial"/>
                <w:color w:val="000000"/>
                <w:kern w:val="0"/>
                <w:sz w:val="24"/>
                <w:szCs w:val="24"/>
                <w:lang w:eastAsia="pt-BR"/>
                <w14:ligatures w14:val="none"/>
              </w:rPr>
              <w:t>1</w:t>
            </w:r>
            <w:r w:rsidR="006E1FE9">
              <w:rPr>
                <w:rFonts w:ascii="Arial" w:eastAsia="Times New Roman" w:hAnsi="Arial" w:cs="Arial"/>
                <w:color w:val="000000"/>
                <w:kern w:val="0"/>
                <w:sz w:val="24"/>
                <w:szCs w:val="24"/>
                <w:lang w:eastAsia="pt-BR"/>
                <w14:ligatures w14:val="none"/>
              </w:rPr>
              <w:t xml:space="preserve"> de </w:t>
            </w:r>
            <w:r w:rsidR="002C7176">
              <w:rPr>
                <w:rFonts w:ascii="Arial" w:eastAsia="Times New Roman" w:hAnsi="Arial" w:cs="Arial"/>
                <w:color w:val="000000"/>
                <w:kern w:val="0"/>
                <w:sz w:val="24"/>
                <w:szCs w:val="24"/>
                <w:lang w:eastAsia="pt-BR"/>
                <w14:ligatures w14:val="none"/>
              </w:rPr>
              <w:t>julho</w:t>
            </w:r>
            <w:r w:rsidR="006E1FE9">
              <w:rPr>
                <w:rFonts w:ascii="Arial" w:eastAsia="Times New Roman" w:hAnsi="Arial" w:cs="Arial"/>
                <w:color w:val="000000"/>
                <w:kern w:val="0"/>
                <w:sz w:val="24"/>
                <w:szCs w:val="24"/>
                <w:lang w:eastAsia="pt-BR"/>
                <w14:ligatures w14:val="none"/>
              </w:rPr>
              <w:t xml:space="preserve"> de 202</w:t>
            </w:r>
            <w:r w:rsidR="001A34AE">
              <w:rPr>
                <w:rFonts w:ascii="Arial" w:eastAsia="Times New Roman" w:hAnsi="Arial" w:cs="Arial"/>
                <w:color w:val="000000"/>
                <w:kern w:val="0"/>
                <w:sz w:val="24"/>
                <w:szCs w:val="24"/>
                <w:lang w:eastAsia="pt-BR"/>
                <w14:ligatures w14:val="none"/>
              </w:rPr>
              <w:t>5</w:t>
            </w:r>
            <w:r w:rsidR="006E1FE9">
              <w:rPr>
                <w:rFonts w:ascii="Arial" w:eastAsia="Times New Roman" w:hAnsi="Arial" w:cs="Arial"/>
                <w:color w:val="000000"/>
                <w:kern w:val="0"/>
                <w:sz w:val="24"/>
                <w:szCs w:val="24"/>
                <w:lang w:eastAsia="pt-BR"/>
                <w14:ligatures w14:val="none"/>
              </w:rPr>
              <w:t>.</w:t>
            </w:r>
          </w:p>
        </w:tc>
      </w:tr>
      <w:tr w:rsidR="00AB2FA8" w:rsidRPr="00AB2FA8" w14:paraId="2E7A1500" w14:textId="77777777" w:rsidTr="006E1FE9">
        <w:trPr>
          <w:trHeight w:val="1395"/>
        </w:trPr>
        <w:tc>
          <w:tcPr>
            <w:tcW w:w="5000" w:type="pct"/>
            <w:gridSpan w:val="9"/>
            <w:tcBorders>
              <w:top w:val="nil"/>
              <w:left w:val="nil"/>
              <w:bottom w:val="nil"/>
              <w:right w:val="nil"/>
            </w:tcBorders>
            <w:shd w:val="clear" w:color="000000" w:fill="FFFFFF"/>
            <w:vAlign w:val="bottom"/>
            <w:hideMark/>
          </w:tcPr>
          <w:p w14:paraId="35F5B6FF" w14:textId="67726BEF" w:rsidR="00AB2FA8" w:rsidRPr="00AB2FA8" w:rsidRDefault="0003321D" w:rsidP="00AB2FA8">
            <w:pPr>
              <w:spacing w:after="0" w:line="240" w:lineRule="auto"/>
              <w:jc w:val="center"/>
              <w:rPr>
                <w:rFonts w:ascii="Arial" w:eastAsia="Times New Roman" w:hAnsi="Arial" w:cs="Arial"/>
                <w:b/>
                <w:bCs/>
                <w:color w:val="000000"/>
                <w:kern w:val="0"/>
                <w:sz w:val="24"/>
                <w:szCs w:val="24"/>
                <w:lang w:eastAsia="pt-BR"/>
                <w14:ligatures w14:val="none"/>
              </w:rPr>
            </w:pPr>
            <w:proofErr w:type="spellStart"/>
            <w:r>
              <w:rPr>
                <w:rFonts w:ascii="Arial" w:eastAsia="Times New Roman" w:hAnsi="Arial" w:cs="Arial"/>
                <w:b/>
                <w:bCs/>
                <w:color w:val="000000"/>
                <w:kern w:val="0"/>
                <w:sz w:val="24"/>
                <w:szCs w:val="24"/>
                <w:lang w:eastAsia="pt-BR"/>
                <w14:ligatures w14:val="none"/>
              </w:rPr>
              <w:t>Valci</w:t>
            </w:r>
            <w:proofErr w:type="spellEnd"/>
            <w:r>
              <w:rPr>
                <w:rFonts w:ascii="Arial" w:eastAsia="Times New Roman" w:hAnsi="Arial" w:cs="Arial"/>
                <w:b/>
                <w:bCs/>
                <w:color w:val="000000"/>
                <w:kern w:val="0"/>
                <w:sz w:val="24"/>
                <w:szCs w:val="24"/>
                <w:lang w:eastAsia="pt-BR"/>
                <w14:ligatures w14:val="none"/>
              </w:rPr>
              <w:t xml:space="preserve"> </w:t>
            </w:r>
            <w:proofErr w:type="spellStart"/>
            <w:r>
              <w:rPr>
                <w:rFonts w:ascii="Arial" w:eastAsia="Times New Roman" w:hAnsi="Arial" w:cs="Arial"/>
                <w:b/>
                <w:bCs/>
                <w:color w:val="000000"/>
                <w:kern w:val="0"/>
                <w:sz w:val="24"/>
                <w:szCs w:val="24"/>
                <w:lang w:eastAsia="pt-BR"/>
                <w14:ligatures w14:val="none"/>
              </w:rPr>
              <w:t>Perdomo</w:t>
            </w:r>
            <w:proofErr w:type="spellEnd"/>
            <w:r>
              <w:rPr>
                <w:rFonts w:ascii="Arial" w:eastAsia="Times New Roman" w:hAnsi="Arial" w:cs="Arial"/>
                <w:b/>
                <w:bCs/>
                <w:color w:val="000000"/>
                <w:kern w:val="0"/>
                <w:sz w:val="24"/>
                <w:szCs w:val="24"/>
                <w:lang w:eastAsia="pt-BR"/>
                <w14:ligatures w14:val="none"/>
              </w:rPr>
              <w:t xml:space="preserve"> da Silva</w:t>
            </w:r>
          </w:p>
        </w:tc>
      </w:tr>
      <w:tr w:rsidR="00AB2FA8" w:rsidRPr="00AB2FA8" w14:paraId="219479D7" w14:textId="77777777" w:rsidTr="00AB2FA8">
        <w:trPr>
          <w:trHeight w:val="120"/>
        </w:trPr>
        <w:tc>
          <w:tcPr>
            <w:tcW w:w="5000" w:type="pct"/>
            <w:gridSpan w:val="9"/>
            <w:tcBorders>
              <w:top w:val="nil"/>
              <w:left w:val="nil"/>
              <w:bottom w:val="nil"/>
              <w:right w:val="nil"/>
            </w:tcBorders>
            <w:shd w:val="clear" w:color="000000" w:fill="FFFFFF"/>
            <w:vAlign w:val="bottom"/>
            <w:hideMark/>
          </w:tcPr>
          <w:p w14:paraId="1C847BF7" w14:textId="1F3C755B" w:rsidR="00AB2FA8" w:rsidRPr="00AB2FA8" w:rsidRDefault="00AB2FA8" w:rsidP="0003321D">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 xml:space="preserve">Secretária Municipal de </w:t>
            </w:r>
            <w:r w:rsidR="0003321D">
              <w:rPr>
                <w:rFonts w:ascii="Arial" w:eastAsia="Times New Roman" w:hAnsi="Arial" w:cs="Arial"/>
                <w:b/>
                <w:bCs/>
                <w:color w:val="000000"/>
                <w:kern w:val="0"/>
                <w:sz w:val="24"/>
                <w:szCs w:val="24"/>
                <w:lang w:eastAsia="pt-BR"/>
                <w14:ligatures w14:val="none"/>
              </w:rPr>
              <w:t>Obras, Trânsito e Urbanismo</w:t>
            </w:r>
          </w:p>
        </w:tc>
      </w:tr>
      <w:tr w:rsidR="00AB2FA8" w:rsidRPr="00AB2FA8" w14:paraId="69694CD7" w14:textId="77777777" w:rsidTr="00AB2FA8">
        <w:trPr>
          <w:trHeight w:val="102"/>
        </w:trPr>
        <w:tc>
          <w:tcPr>
            <w:tcW w:w="5000" w:type="pct"/>
            <w:gridSpan w:val="9"/>
            <w:tcBorders>
              <w:top w:val="nil"/>
              <w:left w:val="nil"/>
              <w:bottom w:val="nil"/>
              <w:right w:val="nil"/>
            </w:tcBorders>
            <w:shd w:val="clear" w:color="000000" w:fill="FFFFFF"/>
            <w:hideMark/>
          </w:tcPr>
          <w:p w14:paraId="5812EF0B"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Órgão requerente </w:t>
            </w:r>
          </w:p>
        </w:tc>
      </w:tr>
    </w:tbl>
    <w:p w14:paraId="20987902" w14:textId="77777777" w:rsidR="00AB2FA8" w:rsidRDefault="00AB2FA8">
      <w:r>
        <w:br w:type="page"/>
      </w:r>
    </w:p>
    <w:tbl>
      <w:tblPr>
        <w:tblW w:w="5467" w:type="pct"/>
        <w:tblInd w:w="10" w:type="dxa"/>
        <w:tblCellMar>
          <w:left w:w="70" w:type="dxa"/>
          <w:right w:w="70" w:type="dxa"/>
        </w:tblCellMar>
        <w:tblLook w:val="04A0" w:firstRow="1" w:lastRow="0" w:firstColumn="1" w:lastColumn="0" w:noHBand="0" w:noVBand="1"/>
      </w:tblPr>
      <w:tblGrid>
        <w:gridCol w:w="177"/>
        <w:gridCol w:w="453"/>
        <w:gridCol w:w="701"/>
        <w:gridCol w:w="444"/>
        <w:gridCol w:w="4817"/>
        <w:gridCol w:w="566"/>
        <w:gridCol w:w="1115"/>
        <w:gridCol w:w="1017"/>
        <w:gridCol w:w="1124"/>
        <w:gridCol w:w="744"/>
      </w:tblGrid>
      <w:tr w:rsidR="00AB2FA8" w:rsidRPr="00AB2FA8" w14:paraId="61577DA4" w14:textId="77777777" w:rsidTr="001D297C">
        <w:trPr>
          <w:trHeight w:val="60"/>
        </w:trPr>
        <w:tc>
          <w:tcPr>
            <w:tcW w:w="5000" w:type="pct"/>
            <w:gridSpan w:val="10"/>
            <w:tcBorders>
              <w:top w:val="nil"/>
              <w:left w:val="nil"/>
              <w:bottom w:val="nil"/>
              <w:right w:val="nil"/>
            </w:tcBorders>
            <w:shd w:val="clear" w:color="auto" w:fill="auto"/>
            <w:hideMark/>
          </w:tcPr>
          <w:p w14:paraId="07B5B7C4" w14:textId="2FE4134F"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5321BBE3" w14:textId="77777777" w:rsidTr="001D297C">
        <w:trPr>
          <w:trHeight w:val="139"/>
        </w:trPr>
        <w:tc>
          <w:tcPr>
            <w:tcW w:w="5000" w:type="pct"/>
            <w:gridSpan w:val="10"/>
            <w:tcBorders>
              <w:top w:val="nil"/>
              <w:left w:val="nil"/>
              <w:bottom w:val="nil"/>
              <w:right w:val="nil"/>
            </w:tcBorders>
            <w:shd w:val="clear" w:color="000000" w:fill="FFFFFF"/>
            <w:hideMark/>
          </w:tcPr>
          <w:p w14:paraId="264F4F1D" w14:textId="77777777" w:rsid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ADENDO - PLANILHA DE ITENS E VALORES DE REFERÊNCIA</w:t>
            </w:r>
          </w:p>
          <w:p w14:paraId="747BF98E" w14:textId="77777777" w:rsidR="003C60D8" w:rsidRPr="00AB2FA8" w:rsidRDefault="003C60D8" w:rsidP="00AB2FA8">
            <w:pPr>
              <w:spacing w:after="0" w:line="240" w:lineRule="auto"/>
              <w:jc w:val="center"/>
              <w:rPr>
                <w:rFonts w:ascii="Arial" w:eastAsia="Times New Roman" w:hAnsi="Arial" w:cs="Arial"/>
                <w:b/>
                <w:bCs/>
                <w:color w:val="000000"/>
                <w:kern w:val="0"/>
                <w:sz w:val="24"/>
                <w:szCs w:val="24"/>
                <w:lang w:eastAsia="pt-BR"/>
                <w14:ligatures w14:val="none"/>
              </w:rPr>
            </w:pPr>
          </w:p>
        </w:tc>
      </w:tr>
      <w:tr w:rsidR="00993B1E" w:rsidRPr="00AB2FA8" w14:paraId="75D8E39D" w14:textId="77777777" w:rsidTr="001D297C">
        <w:trPr>
          <w:trHeight w:val="139"/>
        </w:trPr>
        <w:tc>
          <w:tcPr>
            <w:tcW w:w="74" w:type="pct"/>
            <w:tcBorders>
              <w:top w:val="nil"/>
              <w:left w:val="nil"/>
              <w:bottom w:val="nil"/>
              <w:right w:val="nil"/>
            </w:tcBorders>
            <w:shd w:val="clear" w:color="auto" w:fill="auto"/>
            <w:hideMark/>
          </w:tcPr>
          <w:p w14:paraId="5031E4AE" w14:textId="77777777" w:rsidR="00AB2FA8" w:rsidRPr="00AB2FA8" w:rsidRDefault="00AB2FA8" w:rsidP="00AB2FA8">
            <w:pPr>
              <w:spacing w:after="0" w:line="240" w:lineRule="auto"/>
              <w:jc w:val="center"/>
              <w:rPr>
                <w:rFonts w:ascii="Calibri" w:eastAsia="Times New Roman" w:hAnsi="Calibri" w:cs="Calibri"/>
                <w:b/>
                <w:bCs/>
                <w:color w:val="000000"/>
                <w:kern w:val="0"/>
                <w:sz w:val="16"/>
                <w:szCs w:val="16"/>
                <w:lang w:eastAsia="pt-BR"/>
                <w14:ligatures w14:val="none"/>
              </w:rPr>
            </w:pPr>
            <w:r w:rsidRPr="00AB2FA8">
              <w:rPr>
                <w:rFonts w:ascii="Calibri" w:eastAsia="Times New Roman" w:hAnsi="Calibri" w:cs="Calibri"/>
                <w:b/>
                <w:bCs/>
                <w:color w:val="000000"/>
                <w:kern w:val="0"/>
                <w:sz w:val="16"/>
                <w:szCs w:val="16"/>
                <w:lang w:eastAsia="pt-BR"/>
                <w14:ligatures w14:val="none"/>
              </w:rPr>
              <w:t> </w:t>
            </w:r>
          </w:p>
        </w:tc>
        <w:tc>
          <w:tcPr>
            <w:tcW w:w="204" w:type="pct"/>
            <w:tcBorders>
              <w:top w:val="single" w:sz="4" w:space="0" w:color="auto"/>
              <w:left w:val="nil"/>
              <w:bottom w:val="single" w:sz="4" w:space="0" w:color="auto"/>
              <w:right w:val="nil"/>
            </w:tcBorders>
            <w:shd w:val="clear" w:color="000000" w:fill="FFF2CC"/>
            <w:vAlign w:val="center"/>
            <w:hideMark/>
          </w:tcPr>
          <w:p w14:paraId="251ED2A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Item</w:t>
            </w:r>
          </w:p>
        </w:tc>
        <w:tc>
          <w:tcPr>
            <w:tcW w:w="315" w:type="pct"/>
            <w:tcBorders>
              <w:top w:val="single" w:sz="4" w:space="0" w:color="auto"/>
              <w:left w:val="nil"/>
              <w:bottom w:val="single" w:sz="4" w:space="0" w:color="auto"/>
              <w:right w:val="nil"/>
            </w:tcBorders>
            <w:shd w:val="clear" w:color="000000" w:fill="FFF2CC"/>
            <w:vAlign w:val="center"/>
            <w:hideMark/>
          </w:tcPr>
          <w:p w14:paraId="2A846301"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Unid.</w:t>
            </w:r>
          </w:p>
        </w:tc>
        <w:tc>
          <w:tcPr>
            <w:tcW w:w="200" w:type="pct"/>
            <w:tcBorders>
              <w:top w:val="single" w:sz="4" w:space="0" w:color="auto"/>
              <w:left w:val="nil"/>
              <w:bottom w:val="single" w:sz="4" w:space="0" w:color="auto"/>
              <w:right w:val="nil"/>
            </w:tcBorders>
            <w:shd w:val="clear" w:color="000000" w:fill="FFF2CC"/>
            <w:vAlign w:val="center"/>
            <w:hideMark/>
          </w:tcPr>
          <w:p w14:paraId="33D6ED6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roofErr w:type="spellStart"/>
            <w:r w:rsidRPr="00AB2FA8">
              <w:rPr>
                <w:rFonts w:ascii="Arial" w:eastAsia="Times New Roman" w:hAnsi="Arial" w:cs="Arial"/>
                <w:color w:val="000000"/>
                <w:kern w:val="0"/>
                <w:sz w:val="16"/>
                <w:szCs w:val="16"/>
                <w:lang w:eastAsia="pt-BR"/>
                <w14:ligatures w14:val="none"/>
              </w:rPr>
              <w:t>Qtd</w:t>
            </w:r>
            <w:proofErr w:type="spellEnd"/>
            <w:r w:rsidRPr="00AB2FA8">
              <w:rPr>
                <w:rFonts w:ascii="Arial" w:eastAsia="Times New Roman" w:hAnsi="Arial" w:cs="Arial"/>
                <w:color w:val="000000"/>
                <w:kern w:val="0"/>
                <w:sz w:val="16"/>
                <w:szCs w:val="16"/>
                <w:lang w:eastAsia="pt-BR"/>
                <w14:ligatures w14:val="none"/>
              </w:rPr>
              <w:t>.</w:t>
            </w:r>
          </w:p>
        </w:tc>
        <w:tc>
          <w:tcPr>
            <w:tcW w:w="2159" w:type="pct"/>
            <w:tcBorders>
              <w:top w:val="single" w:sz="4" w:space="0" w:color="auto"/>
              <w:left w:val="nil"/>
              <w:bottom w:val="single" w:sz="4" w:space="0" w:color="auto"/>
              <w:right w:val="nil"/>
            </w:tcBorders>
            <w:shd w:val="clear" w:color="000000" w:fill="FFF2CC"/>
            <w:vAlign w:val="center"/>
            <w:hideMark/>
          </w:tcPr>
          <w:p w14:paraId="575DC88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Descrição</w:t>
            </w:r>
          </w:p>
        </w:tc>
        <w:tc>
          <w:tcPr>
            <w:tcW w:w="254" w:type="pct"/>
            <w:tcBorders>
              <w:top w:val="single" w:sz="4" w:space="0" w:color="auto"/>
              <w:left w:val="nil"/>
              <w:bottom w:val="single" w:sz="4" w:space="0" w:color="auto"/>
              <w:right w:val="nil"/>
            </w:tcBorders>
            <w:shd w:val="clear" w:color="000000" w:fill="FFF2CC"/>
            <w:vAlign w:val="center"/>
            <w:hideMark/>
          </w:tcPr>
          <w:p w14:paraId="43E1D90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500" w:type="pct"/>
            <w:tcBorders>
              <w:top w:val="single" w:sz="4" w:space="0" w:color="auto"/>
              <w:left w:val="nil"/>
              <w:bottom w:val="single" w:sz="4" w:space="0" w:color="auto"/>
              <w:right w:val="nil"/>
            </w:tcBorders>
            <w:shd w:val="clear" w:color="000000" w:fill="FFF2CC"/>
            <w:vAlign w:val="center"/>
            <w:hideMark/>
          </w:tcPr>
          <w:p w14:paraId="4A4FA50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Valor Unitário</w:t>
            </w:r>
          </w:p>
        </w:tc>
        <w:tc>
          <w:tcPr>
            <w:tcW w:w="456" w:type="pct"/>
            <w:tcBorders>
              <w:top w:val="single" w:sz="4" w:space="0" w:color="auto"/>
              <w:left w:val="nil"/>
              <w:bottom w:val="single" w:sz="4" w:space="0" w:color="auto"/>
              <w:right w:val="nil"/>
            </w:tcBorders>
            <w:shd w:val="clear" w:color="000000" w:fill="FFF2CC"/>
            <w:vAlign w:val="center"/>
            <w:hideMark/>
          </w:tcPr>
          <w:p w14:paraId="6C7BD6C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valor total</w:t>
            </w:r>
          </w:p>
        </w:tc>
        <w:tc>
          <w:tcPr>
            <w:tcW w:w="504" w:type="pct"/>
            <w:tcBorders>
              <w:top w:val="nil"/>
              <w:left w:val="nil"/>
              <w:bottom w:val="nil"/>
              <w:right w:val="nil"/>
            </w:tcBorders>
            <w:shd w:val="clear" w:color="000000" w:fill="FFFFFF"/>
            <w:vAlign w:val="center"/>
            <w:hideMark/>
          </w:tcPr>
          <w:p w14:paraId="65ECC36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35" w:type="pct"/>
            <w:tcBorders>
              <w:top w:val="nil"/>
              <w:left w:val="nil"/>
              <w:bottom w:val="nil"/>
              <w:right w:val="nil"/>
            </w:tcBorders>
            <w:shd w:val="clear" w:color="000000" w:fill="FFFFFF"/>
            <w:vAlign w:val="center"/>
            <w:hideMark/>
          </w:tcPr>
          <w:p w14:paraId="4711182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r>
      <w:tr w:rsidR="00993B1E" w:rsidRPr="00AB2FA8" w14:paraId="7D951968" w14:textId="77777777" w:rsidTr="00ED5FF0">
        <w:trPr>
          <w:trHeight w:val="282"/>
        </w:trPr>
        <w:tc>
          <w:tcPr>
            <w:tcW w:w="74" w:type="pct"/>
            <w:tcBorders>
              <w:top w:val="nil"/>
              <w:left w:val="nil"/>
              <w:bottom w:val="nil"/>
              <w:right w:val="nil"/>
            </w:tcBorders>
            <w:shd w:val="clear" w:color="auto" w:fill="auto"/>
            <w:vAlign w:val="center"/>
            <w:hideMark/>
          </w:tcPr>
          <w:p w14:paraId="1CA0EE81"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 </w:t>
            </w:r>
          </w:p>
        </w:tc>
        <w:tc>
          <w:tcPr>
            <w:tcW w:w="204" w:type="pct"/>
            <w:tcBorders>
              <w:top w:val="nil"/>
              <w:left w:val="nil"/>
              <w:bottom w:val="single" w:sz="4" w:space="0" w:color="auto"/>
              <w:right w:val="nil"/>
            </w:tcBorders>
            <w:shd w:val="clear" w:color="auto" w:fill="auto"/>
            <w:vAlign w:val="center"/>
            <w:hideMark/>
          </w:tcPr>
          <w:p w14:paraId="64EA9710" w14:textId="77777777" w:rsidR="00AB2FA8" w:rsidRPr="00ED5FF0"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ED5FF0">
              <w:rPr>
                <w:rFonts w:ascii="Calibri" w:eastAsia="Times New Roman" w:hAnsi="Calibri" w:cs="Calibri"/>
                <w:color w:val="000000"/>
                <w:kern w:val="0"/>
                <w:sz w:val="16"/>
                <w:szCs w:val="16"/>
                <w:lang w:eastAsia="pt-BR"/>
                <w14:ligatures w14:val="none"/>
              </w:rPr>
              <w:t>1</w:t>
            </w:r>
          </w:p>
        </w:tc>
        <w:tc>
          <w:tcPr>
            <w:tcW w:w="315" w:type="pct"/>
            <w:tcBorders>
              <w:top w:val="nil"/>
              <w:left w:val="nil"/>
              <w:bottom w:val="single" w:sz="4" w:space="0" w:color="auto"/>
              <w:right w:val="nil"/>
            </w:tcBorders>
            <w:shd w:val="clear" w:color="auto" w:fill="auto"/>
            <w:vAlign w:val="center"/>
            <w:hideMark/>
          </w:tcPr>
          <w:p w14:paraId="16B2369A" w14:textId="77777777" w:rsidR="00AB2FA8" w:rsidRPr="00ED5FF0"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ED5FF0">
              <w:rPr>
                <w:rFonts w:ascii="Calibri" w:eastAsia="Times New Roman" w:hAnsi="Calibri" w:cs="Calibri"/>
                <w:color w:val="000000"/>
                <w:kern w:val="0"/>
                <w:sz w:val="16"/>
                <w:szCs w:val="16"/>
                <w:lang w:eastAsia="pt-BR"/>
                <w14:ligatures w14:val="none"/>
              </w:rPr>
              <w:t>SERVIÇO</w:t>
            </w:r>
          </w:p>
        </w:tc>
        <w:tc>
          <w:tcPr>
            <w:tcW w:w="200" w:type="pct"/>
            <w:tcBorders>
              <w:top w:val="nil"/>
              <w:left w:val="nil"/>
              <w:bottom w:val="single" w:sz="4" w:space="0" w:color="auto"/>
              <w:right w:val="nil"/>
            </w:tcBorders>
            <w:shd w:val="clear" w:color="auto" w:fill="auto"/>
            <w:vAlign w:val="center"/>
            <w:hideMark/>
          </w:tcPr>
          <w:p w14:paraId="4DE57A1A" w14:textId="595B2AC8" w:rsidR="00AB2FA8" w:rsidRPr="00ED5FF0" w:rsidRDefault="00ED5FF0" w:rsidP="00ED5FF0">
            <w:pPr>
              <w:spacing w:after="0" w:line="240" w:lineRule="auto"/>
              <w:jc w:val="center"/>
              <w:rPr>
                <w:rFonts w:ascii="Calibri" w:eastAsia="Times New Roman" w:hAnsi="Calibri" w:cs="Calibri"/>
                <w:color w:val="000000"/>
                <w:kern w:val="0"/>
                <w:sz w:val="16"/>
                <w:szCs w:val="16"/>
                <w:lang w:eastAsia="pt-BR"/>
                <w14:ligatures w14:val="none"/>
              </w:rPr>
            </w:pPr>
            <w:r w:rsidRPr="00ED5FF0">
              <w:rPr>
                <w:rFonts w:ascii="Calibri" w:eastAsia="Times New Roman" w:hAnsi="Calibri" w:cs="Calibri"/>
                <w:color w:val="000000"/>
                <w:kern w:val="0"/>
                <w:sz w:val="16"/>
                <w:szCs w:val="16"/>
                <w:lang w:eastAsia="pt-BR"/>
                <w14:ligatures w14:val="none"/>
              </w:rPr>
              <w:t>02</w:t>
            </w:r>
          </w:p>
        </w:tc>
        <w:tc>
          <w:tcPr>
            <w:tcW w:w="2159" w:type="pct"/>
            <w:tcBorders>
              <w:top w:val="single" w:sz="4" w:space="0" w:color="auto"/>
              <w:left w:val="nil"/>
              <w:bottom w:val="single" w:sz="4" w:space="0" w:color="auto"/>
              <w:right w:val="nil"/>
            </w:tcBorders>
            <w:shd w:val="clear" w:color="auto" w:fill="auto"/>
            <w:vAlign w:val="center"/>
          </w:tcPr>
          <w:p w14:paraId="0C40C6D8"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Capacitação e aperfeiçoamento com Curso de Capacitação em Contratação de Obras e Serviços de Engenharia de acordo com a Lei nº 14.133/2021, para dois funcionários da Prefeitura Municipal de São Jorge do Ivaí/</w:t>
            </w:r>
            <w:proofErr w:type="spellStart"/>
            <w:r w:rsidRPr="00ED5FF0">
              <w:rPr>
                <w:rFonts w:ascii="Arial" w:eastAsia="Times New Roman" w:hAnsi="Arial" w:cs="Arial"/>
                <w:color w:val="000000"/>
                <w:kern w:val="0"/>
                <w:sz w:val="16"/>
                <w:szCs w:val="16"/>
                <w:lang w:eastAsia="pt-BR"/>
                <w14:ligatures w14:val="none"/>
              </w:rPr>
              <w:t>Pr</w:t>
            </w:r>
            <w:proofErr w:type="spellEnd"/>
            <w:r w:rsidRPr="00ED5FF0">
              <w:rPr>
                <w:rFonts w:ascii="Arial" w:eastAsia="Times New Roman" w:hAnsi="Arial" w:cs="Arial"/>
                <w:color w:val="000000"/>
                <w:kern w:val="0"/>
                <w:sz w:val="16"/>
                <w:szCs w:val="16"/>
                <w:lang w:eastAsia="pt-BR"/>
                <w14:ligatures w14:val="none"/>
              </w:rPr>
              <w:t xml:space="preserve">, conforme conteúdo programático em anexo: </w:t>
            </w:r>
          </w:p>
          <w:p w14:paraId="2C18F156" w14:textId="77777777" w:rsidR="00ED5FF0" w:rsidRPr="00ED5FF0" w:rsidRDefault="00ED5FF0" w:rsidP="00ED5FF0">
            <w:pPr>
              <w:spacing w:after="0" w:line="240" w:lineRule="auto"/>
              <w:jc w:val="both"/>
              <w:rPr>
                <w:rFonts w:ascii="Arial" w:eastAsia="Times New Roman" w:hAnsi="Arial" w:cs="Arial"/>
                <w:b/>
                <w:color w:val="000000"/>
                <w:kern w:val="0"/>
                <w:sz w:val="16"/>
                <w:szCs w:val="16"/>
                <w:lang w:eastAsia="pt-BR"/>
                <w14:ligatures w14:val="none"/>
              </w:rPr>
            </w:pPr>
            <w:r w:rsidRPr="00ED5FF0">
              <w:rPr>
                <w:rFonts w:ascii="Arial" w:eastAsia="Times New Roman" w:hAnsi="Arial" w:cs="Arial"/>
                <w:b/>
                <w:color w:val="000000"/>
                <w:kern w:val="0"/>
                <w:sz w:val="16"/>
                <w:szCs w:val="16"/>
                <w:lang w:eastAsia="pt-BR"/>
                <w14:ligatures w14:val="none"/>
              </w:rPr>
              <w:t>MODULO 01: PROCEDIMENTO LICITATORIO NA NOVA LEI DE LICITAÇÕES E CONTRATO</w:t>
            </w:r>
          </w:p>
          <w:p w14:paraId="53EF31CE"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1-QIALIFICAÇÃO TECNICA (INCLUSIVE CONSIDERANDO SUCONTRATAÇÃO);</w:t>
            </w:r>
          </w:p>
          <w:p w14:paraId="1A568334"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 ANALISE DE PREÇO INEXEQUIVEL (OBRAS, PROJETOS E SERVIÇOS DE ENGENHARIA)</w:t>
            </w:r>
          </w:p>
          <w:p w14:paraId="03F433CB"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 DECISÕES DA COMISSÃO DE LICITAÇÃO QUE AFETAM DIRETAMENTE A GSTÃO CONTRATUAL;</w:t>
            </w:r>
          </w:p>
          <w:p w14:paraId="4A739450"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4-A IMPORTANCIA DO ORÇAMENTO DE REFERENCIA;</w:t>
            </w:r>
          </w:p>
          <w:p w14:paraId="4F0DA94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5- A DIFERENÇA ENTRE O ORÇAMENTO DE REFERENCIA E O ORÇAMENTO DA PROPOSTA;</w:t>
            </w:r>
          </w:p>
          <w:p w14:paraId="5A2448C2"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6- DEFINIÇÃO DE PREÇO INEXEQUIVEL;</w:t>
            </w:r>
          </w:p>
          <w:p w14:paraId="3D082241"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7- VALOR DE REFERENCIA X PRAZO PARA ELABORAÇÃO DO ORÇAMENTO E FASE INTERNA DA LICITAÇÃO;</w:t>
            </w:r>
          </w:p>
          <w:p w14:paraId="7C16E10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8- DIFERENTES REGIMES DE EXECUÇÃO – QUAL ADOTAR?</w:t>
            </w:r>
          </w:p>
          <w:p w14:paraId="14C43D23" w14:textId="77777777" w:rsidR="00ED5FF0" w:rsidRPr="00ED5FF0" w:rsidRDefault="00ED5FF0" w:rsidP="00ED5FF0">
            <w:pPr>
              <w:spacing w:after="0" w:line="240" w:lineRule="auto"/>
              <w:jc w:val="both"/>
              <w:rPr>
                <w:rFonts w:ascii="Arial" w:eastAsia="Times New Roman" w:hAnsi="Arial" w:cs="Arial"/>
                <w:b/>
                <w:color w:val="000000"/>
                <w:kern w:val="0"/>
                <w:sz w:val="16"/>
                <w:szCs w:val="16"/>
                <w:lang w:eastAsia="pt-BR"/>
                <w14:ligatures w14:val="none"/>
              </w:rPr>
            </w:pPr>
            <w:r w:rsidRPr="00ED5FF0">
              <w:rPr>
                <w:rFonts w:ascii="Arial" w:eastAsia="Times New Roman" w:hAnsi="Arial" w:cs="Arial"/>
                <w:b/>
                <w:color w:val="000000"/>
                <w:kern w:val="0"/>
                <w:sz w:val="16"/>
                <w:szCs w:val="16"/>
                <w:lang w:eastAsia="pt-BR"/>
                <w14:ligatures w14:val="none"/>
              </w:rPr>
              <w:t xml:space="preserve">MODELO 02: DEFINIÇÃO DO ESCOPO DA CONTRATAÇÃO DE OBRAS </w:t>
            </w:r>
          </w:p>
          <w:p w14:paraId="476A2EF9"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1-ANTEPROJETO: COMO REDUZIR O GRAU DE IMPRECISÃO NA DEFINIÇÃO DO ESCOPO DO CONTRATO;</w:t>
            </w:r>
          </w:p>
          <w:p w14:paraId="4F98D654"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2-PROJETO BÁSICO: ELEMENTOS MINIMOS NA NOVA LEI DE LICITAÇÕES E CONTRATOS E DIFERENÇAS EM RELAÇÃO A LEI 8.666/93;</w:t>
            </w:r>
          </w:p>
          <w:p w14:paraId="3563467C"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3-PROJETO EXECUTIVO: DEFINIÇÃO E APLICAÇÃO, SEGUNDO A NOVA LEI DE LICITAÇÕES E CONTRATOS E A LEI DAS ESTATAIS;</w:t>
            </w:r>
          </w:p>
          <w:p w14:paraId="3C93C117"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4- ORÇAMENTAÇÃO DE OBRAS – PRINCIPAIS CONCEITOS E CUIDADOS NA ELABORAÇÃO;</w:t>
            </w:r>
          </w:p>
          <w:p w14:paraId="0B63521F"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6-BOAS PRATICAS DE GESTÃO DE PROJETOS;</w:t>
            </w:r>
          </w:p>
          <w:p w14:paraId="7C521CA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7- PREVISÃO DO BIM NA NOVA LEI DE LICITAÇÕES E CONTRATOS – O QUE PODE SER FEITO PARA INICIAR O PROCESSO DE ADEQUAÇÃO;</w:t>
            </w:r>
          </w:p>
          <w:p w14:paraId="7522A8CE"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8-PAPEL DO RESPONSAVEL PELA ANALISE DE PROJETOS;</w:t>
            </w:r>
          </w:p>
          <w:p w14:paraId="4DB2DB33"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9- QUE INFORMAÇÃO EDITALICIAS E CONTRATUAIS DEVEM CONSTAR NO ENVIO DO ENTEPROJETO/PROJETO BASICO PARA A LICITAÇÃO;</w:t>
            </w:r>
          </w:p>
          <w:p w14:paraId="619010D0"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10-O PAPEL DO RESPONSAVEL PELA ANALISE DE PROJETO;</w:t>
            </w:r>
          </w:p>
          <w:p w14:paraId="6EE1DADE"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11-O ENFOQUE ECONOMICO NA ANALISE DE PROJETOS;</w:t>
            </w:r>
          </w:p>
          <w:p w14:paraId="699678A6"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12-A MUDANÇA DE ENFOQUE NA ANÁLISE DE PROJETOS DA CONTRATAÇÃO INTEGRA;</w:t>
            </w:r>
          </w:p>
          <w:p w14:paraId="4C9F57D6"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13-OS CUIDADOS NA DEFINIÇÃO DO CRONOGRAMA DE EXECUÇÃO (INCLUSIVE FISICO-FINANCEIRO DE OBRAS, A ELABORAÇÃO DAS METAS DE RESULTADO E SUA VINCULAÇÃO NA FASE DE MEDIÇÃO E PAGAMENTO), COM EXEMPLOS PRATICOS E APRESENTAÇÃO DE MODELOS DE OUTROS ÔRGAOS, SE HOUVER;</w:t>
            </w:r>
          </w:p>
          <w:p w14:paraId="17F99D4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14-A MATRIS DE RISCOS E DEFINIÇÃO DE QUAIS CONTRATOS DEVERÃO PREVER A MATRIZ DE RISCOS;</w:t>
            </w:r>
          </w:p>
          <w:p w14:paraId="5E13CC9D"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15-ELABORAÇÃO DE ETP – OQUE DIFERE DO TR OU PROJETO BÁSICO;</w:t>
            </w:r>
          </w:p>
          <w:p w14:paraId="389D8DBC"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b/>
                <w:color w:val="000000"/>
                <w:kern w:val="0"/>
                <w:sz w:val="16"/>
                <w:szCs w:val="16"/>
                <w:lang w:eastAsia="pt-BR"/>
                <w14:ligatures w14:val="none"/>
              </w:rPr>
              <w:t>MODULO 03: GESTÃO E FISCALIZAÇÃO DOS CONTRATOS</w:t>
            </w:r>
          </w:p>
          <w:p w14:paraId="0F5331F4"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1-CLAUSULAS CONTRATUAIS;</w:t>
            </w:r>
          </w:p>
          <w:p w14:paraId="05B00A27"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2-PRINCIPAIS NOVIDADES;</w:t>
            </w:r>
          </w:p>
          <w:p w14:paraId="4D822999"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3-AMPARO LEGAL PARA FISCALIZAÇÃO;</w:t>
            </w:r>
          </w:p>
          <w:p w14:paraId="1582AB9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 xml:space="preserve">4-ATRIBUIÇÕES DA FISCALIZAÇÃO; </w:t>
            </w:r>
          </w:p>
          <w:p w14:paraId="50FDDE54"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5-FISCAL X GESTOR DO CONTRATO;</w:t>
            </w:r>
          </w:p>
          <w:p w14:paraId="36471CE0"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 xml:space="preserve">6-ATUAÇÃO DA FISCALIZAÇÃO EM CONTRATOIS PÚBLICOS- COMO EXERCER A SUPREMACIA DE PODER; </w:t>
            </w:r>
          </w:p>
          <w:p w14:paraId="612B877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7-FISCALIZAÇÃO DE ENCARGOS TRABALHISTAS E PREVIDENCIARIOS;</w:t>
            </w:r>
          </w:p>
          <w:p w14:paraId="5DF945CF"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8-CONTRATAÇÃO DE CONSULTORES E EMPRESAS SUPERVISORAS;</w:t>
            </w:r>
          </w:p>
          <w:p w14:paraId="3EF80505"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9- EXIGENCIA DE ART;</w:t>
            </w:r>
          </w:p>
          <w:p w14:paraId="4BE55D18"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10-DIARIO DE OBRAS-ELEMENTOS MINIMOS;</w:t>
            </w:r>
          </w:p>
          <w:p w14:paraId="3931381D"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11-ELEMENTOS MINIMOS PARA MEDIÇÃO E ATESTE DE SERVIÇO;</w:t>
            </w:r>
          </w:p>
          <w:p w14:paraId="30427492"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12-ALTERAÇÃO CONTRATUAL REFERENTE A ERROS DE QUANTIDADES NO ORÇAMENTO EM EMPREITADA POR PREÇO GLOBAL;</w:t>
            </w:r>
          </w:p>
          <w:p w14:paraId="007EDC2F"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13-ESPECIFICAÇÕES TECNICAS – DEFINIÇÕES;</w:t>
            </w:r>
          </w:p>
          <w:p w14:paraId="1DD1B411"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14-ANALISE DE PLEITOS DE PRORROGAÇÃO DE PRAZOS;</w:t>
            </w:r>
          </w:p>
          <w:p w14:paraId="10F5C479"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15-CONSEQUENCIAS DE EDITAIS MAL ELABORADOS E PROJETOS BASICOS FALHOS NA GESTÃO DO CONTRATO PÚBLICO;</w:t>
            </w:r>
          </w:p>
          <w:p w14:paraId="3F7F2232"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16-PRINCIPAIS PROBLEMAS EM CONTRATOS E COMO SOLUCIONÁ-LOS À LUZ DA LEGISLAÇÃO;</w:t>
            </w:r>
          </w:p>
          <w:p w14:paraId="0B4FBE42"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17-PROCEDIMENTOS PARA REALIZAR ADITIVOS CONTRATUAIS;</w:t>
            </w:r>
          </w:p>
          <w:p w14:paraId="0D429CEE"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18-A VISÃO DOS ORGAOS DE CONTROLE EM RELAÇÃO AO PROCEDIMENTO LICITATORIO E A GESTÃO DO CONTRATO;</w:t>
            </w:r>
          </w:p>
          <w:p w14:paraId="4F8B1DB8"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19-MEDIÇÃO E RECEBIMENTO DOS SERVIÇOS;</w:t>
            </w:r>
          </w:p>
          <w:p w14:paraId="26FFEBB8"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20-CRITÉRIO DE QUALIFICAÇÃO DE SERVIÇOS;</w:t>
            </w:r>
          </w:p>
          <w:p w14:paraId="4302BD72"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21-ALTERAÇÃO CONTRATUAL REFERNTE A ERROS DE QUANTIDADES NO ORÇAMENTO EM EMPREITADA POR PREÇO GLOBAL;</w:t>
            </w:r>
          </w:p>
          <w:p w14:paraId="5B2AA2D1"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22-OQUE PODE SER ALTERADO NO ESCOPO DO CONTRATO;</w:t>
            </w:r>
          </w:p>
          <w:p w14:paraId="0DB5150E"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23-NA ALTERAÇÃO CONTRATUAL, OQUE DEVE SER IMPOSTO À CONTRATADA E O QUE ELA É OBRIGADA A ACEITAR;</w:t>
            </w:r>
          </w:p>
          <w:p w14:paraId="76F5677D"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24-NA NEGOCIAÇÃO, ARGUMENTAÇÃO PARA CONVENCER A CONTRATADA A ACEITAR O QUE NÃO É OBRIGATÓRIO, E O QUE FAZER QUANDO É ACEITO;</w:t>
            </w:r>
          </w:p>
          <w:p w14:paraId="3F902976"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25-NOTIFICAÇÃO E ABERTURA DE PROCESSO ADMINISTRATIVO;</w:t>
            </w:r>
          </w:p>
          <w:p w14:paraId="189361DF"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26- CUIDADOS DA FISCALIZAÇÃO PARA EVITAR OPORTUNIDADES DE PLEITOS ENDEVIDOS – OQUE PODE SER COBRADO DA CONTRATADA E COMO DEVE SER EXIGIDO SE, COMPROMETER A FISCALIZAÇÃO;</w:t>
            </w:r>
          </w:p>
          <w:p w14:paraId="691E5EDB"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27-CHECKLIST PARA ANALISE DE REEQUILIBRIO ECONOMICO –FINANCEIRO- OQUE DEVE SER APRESENTADO DE INFORMAÇÕES PELA CONTRATADA;</w:t>
            </w:r>
          </w:p>
          <w:p w14:paraId="4D29F643"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28-CUIDADOS NA ANALISE DE PLEITOS DE DILATAÇÃO DE PRAZOS-COMO SEPARAR OQUE A CONTRATADA TEM DE DIREITO E OS IMPACTOS FINANCEIROS NA ACEITAÇÃO DA DILATAÇÃO DE PRAZOS;</w:t>
            </w:r>
          </w:p>
          <w:p w14:paraId="5DD94819"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29-SABER DIFERENCIAR A ANALISE DE ACRESCIMOS DE QUANTIDADES EM EMPREITADA POR PREÇO GLOBAL DA EMPREITADA POR PREÇO UNITÁRIO;</w:t>
            </w:r>
          </w:p>
          <w:p w14:paraId="73AFC62A"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30-FRUTO DO ERRO DE PROJETO, COMO QUANTIFICAR O ACRESCIMO DE QUANTIDADES DE SERVIÇOS EM EMPREITADA POR PREÇO GLOBAL;</w:t>
            </w:r>
          </w:p>
          <w:p w14:paraId="3952265B"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31-MANUTENÇÃO DO DESCONTO GLOBAL E A PARCELA COMPENSATORIO NEGATIVA EM ADITIVOS CONTRATUAIS –QUANDO APLICAR E ARGUMENTAÇÃO ADOTADA;</w:t>
            </w:r>
          </w:p>
          <w:p w14:paraId="1F963685"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32-NOS PLEITOS DE PAGAMENTO DE REAJUSTE- CUIDADOS NO CONTROLE DE PAGAMENTO DO REAJUSTE, NÃO PAGANDO POR SALDO CONTRATUAL;</w:t>
            </w:r>
          </w:p>
          <w:p w14:paraId="60B64E67"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33-APLICAÇÃO DE PENALIDADES – PRINCIPAIS ERROS COMETIDOS NA ANALISE DE RECURSOS DE MULTAS CONTRATUAIS E O QUE DEVE SER FEITO PARA QUE A MULTA SEJA EFETIVA;</w:t>
            </w:r>
          </w:p>
          <w:p w14:paraId="4CEAA733" w14:textId="77777777" w:rsidR="00ED5FF0"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34-APRESENTAÇÃO DE SITUAÇÕES REAIS E POSSIVEIS SOLUÇÕES PARA ANALISE DE PLEITOS CONTRATUAIS;</w:t>
            </w:r>
          </w:p>
          <w:p w14:paraId="778A0E36" w14:textId="611D2AF0" w:rsidR="00AB2FA8" w:rsidRPr="00ED5FF0" w:rsidRDefault="00ED5FF0" w:rsidP="00ED5FF0">
            <w:pPr>
              <w:spacing w:after="0" w:line="240" w:lineRule="auto"/>
              <w:jc w:val="both"/>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35-CASOS DE EXTINÇÃO DO CONTRATO E MANEIRAS DE EVITAR QUE A ADMINISTRAÇÃO DE CAUDAA (EXEMPLOS PRATICOS).</w:t>
            </w:r>
          </w:p>
        </w:tc>
        <w:tc>
          <w:tcPr>
            <w:tcW w:w="254" w:type="pct"/>
            <w:tcBorders>
              <w:top w:val="single" w:sz="4" w:space="0" w:color="auto"/>
              <w:left w:val="nil"/>
              <w:bottom w:val="single" w:sz="4" w:space="0" w:color="auto"/>
              <w:right w:val="nil"/>
            </w:tcBorders>
            <w:shd w:val="clear" w:color="auto" w:fill="auto"/>
            <w:vAlign w:val="center"/>
          </w:tcPr>
          <w:p w14:paraId="0650147F" w14:textId="3BE4C810" w:rsidR="00AB2FA8" w:rsidRPr="00ED5FF0" w:rsidRDefault="00AB2FA8" w:rsidP="00AB2FA8">
            <w:pPr>
              <w:spacing w:after="0" w:line="240" w:lineRule="auto"/>
              <w:jc w:val="center"/>
              <w:rPr>
                <w:rFonts w:ascii="Arial" w:eastAsia="Times New Roman" w:hAnsi="Arial" w:cs="Arial"/>
                <w:color w:val="000000"/>
                <w:kern w:val="0"/>
                <w:sz w:val="14"/>
                <w:szCs w:val="14"/>
                <w:lang w:eastAsia="pt-BR"/>
                <w14:ligatures w14:val="none"/>
              </w:rPr>
            </w:pPr>
          </w:p>
        </w:tc>
        <w:tc>
          <w:tcPr>
            <w:tcW w:w="500" w:type="pct"/>
            <w:tcBorders>
              <w:top w:val="single" w:sz="4" w:space="0" w:color="auto"/>
              <w:left w:val="nil"/>
              <w:bottom w:val="single" w:sz="4" w:space="0" w:color="auto"/>
              <w:right w:val="nil"/>
            </w:tcBorders>
            <w:shd w:val="clear" w:color="auto" w:fill="auto"/>
            <w:vAlign w:val="center"/>
          </w:tcPr>
          <w:p w14:paraId="492F0EBF" w14:textId="4DB1DC28" w:rsidR="00AB2FA8" w:rsidRPr="00ED5FF0" w:rsidRDefault="00ED5FF0" w:rsidP="00AB2FA8">
            <w:pPr>
              <w:spacing w:after="0" w:line="240" w:lineRule="auto"/>
              <w:jc w:val="center"/>
              <w:rPr>
                <w:rFonts w:ascii="Arial" w:eastAsia="Times New Roman" w:hAnsi="Arial" w:cs="Arial"/>
                <w:b/>
                <w:bCs/>
                <w:color w:val="000000"/>
                <w:kern w:val="0"/>
                <w:sz w:val="16"/>
                <w:szCs w:val="16"/>
                <w:lang w:eastAsia="pt-BR"/>
                <w14:ligatures w14:val="none"/>
              </w:rPr>
            </w:pPr>
            <w:r w:rsidRPr="00ED5FF0">
              <w:rPr>
                <w:rFonts w:ascii="Arial" w:eastAsia="Times New Roman" w:hAnsi="Arial" w:cs="Arial"/>
                <w:b/>
                <w:bCs/>
                <w:color w:val="000000"/>
                <w:kern w:val="0"/>
                <w:sz w:val="16"/>
                <w:szCs w:val="16"/>
                <w:lang w:eastAsia="pt-BR"/>
                <w14:ligatures w14:val="none"/>
              </w:rPr>
              <w:t>2.090,00</w:t>
            </w:r>
          </w:p>
        </w:tc>
        <w:tc>
          <w:tcPr>
            <w:tcW w:w="456" w:type="pct"/>
            <w:tcBorders>
              <w:top w:val="single" w:sz="4" w:space="0" w:color="auto"/>
              <w:left w:val="nil"/>
              <w:bottom w:val="single" w:sz="4" w:space="0" w:color="auto"/>
              <w:right w:val="nil"/>
            </w:tcBorders>
            <w:shd w:val="clear" w:color="auto" w:fill="auto"/>
            <w:vAlign w:val="center"/>
          </w:tcPr>
          <w:p w14:paraId="2D55A196" w14:textId="14A83CED" w:rsidR="00AB2FA8" w:rsidRPr="00ED5FF0" w:rsidRDefault="00ED5FF0" w:rsidP="00AB2FA8">
            <w:pPr>
              <w:spacing w:after="0" w:line="240" w:lineRule="auto"/>
              <w:jc w:val="center"/>
              <w:rPr>
                <w:rFonts w:ascii="Arial" w:eastAsia="Times New Roman" w:hAnsi="Arial" w:cs="Arial"/>
                <w:color w:val="000000"/>
                <w:kern w:val="0"/>
                <w:sz w:val="16"/>
                <w:szCs w:val="16"/>
                <w:lang w:eastAsia="pt-BR"/>
                <w14:ligatures w14:val="none"/>
              </w:rPr>
            </w:pPr>
            <w:r w:rsidRPr="00ED5FF0">
              <w:rPr>
                <w:rFonts w:ascii="Arial" w:eastAsia="Times New Roman" w:hAnsi="Arial" w:cs="Arial"/>
                <w:color w:val="000000"/>
                <w:kern w:val="0"/>
                <w:sz w:val="16"/>
                <w:szCs w:val="16"/>
                <w:lang w:eastAsia="pt-BR"/>
                <w14:ligatures w14:val="none"/>
              </w:rPr>
              <w:t>4.180,00</w:t>
            </w:r>
            <w:bookmarkStart w:id="0" w:name="_GoBack"/>
            <w:bookmarkEnd w:id="0"/>
          </w:p>
        </w:tc>
        <w:tc>
          <w:tcPr>
            <w:tcW w:w="504" w:type="pct"/>
            <w:tcBorders>
              <w:top w:val="nil"/>
              <w:left w:val="nil"/>
              <w:bottom w:val="nil"/>
              <w:right w:val="nil"/>
            </w:tcBorders>
            <w:shd w:val="clear" w:color="000000" w:fill="FFFFFF"/>
            <w:vAlign w:val="center"/>
            <w:hideMark/>
          </w:tcPr>
          <w:p w14:paraId="4924B60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335" w:type="pct"/>
            <w:tcBorders>
              <w:top w:val="nil"/>
              <w:left w:val="nil"/>
              <w:bottom w:val="nil"/>
              <w:right w:val="nil"/>
            </w:tcBorders>
            <w:shd w:val="clear" w:color="000000" w:fill="FFFFFF"/>
            <w:vAlign w:val="center"/>
            <w:hideMark/>
          </w:tcPr>
          <w:p w14:paraId="20692AA1" w14:textId="77777777" w:rsidR="00AB2FA8" w:rsidRPr="00AB2FA8" w:rsidRDefault="00AB2FA8" w:rsidP="00AB2FA8">
            <w:pPr>
              <w:spacing w:after="0" w:line="240" w:lineRule="auto"/>
              <w:jc w:val="center"/>
              <w:rPr>
                <w:rFonts w:ascii="Arial" w:eastAsia="Times New Roman" w:hAnsi="Arial" w:cs="Arial"/>
                <w:color w:val="000000"/>
                <w:kern w:val="0"/>
                <w:sz w:val="14"/>
                <w:szCs w:val="14"/>
                <w:lang w:eastAsia="pt-BR"/>
                <w14:ligatures w14:val="none"/>
              </w:rPr>
            </w:pPr>
            <w:r w:rsidRPr="00AB2FA8">
              <w:rPr>
                <w:rFonts w:ascii="Arial" w:eastAsia="Times New Roman" w:hAnsi="Arial" w:cs="Arial"/>
                <w:color w:val="000000"/>
                <w:kern w:val="0"/>
                <w:sz w:val="14"/>
                <w:szCs w:val="14"/>
                <w:lang w:eastAsia="pt-BR"/>
                <w14:ligatures w14:val="none"/>
              </w:rPr>
              <w:t> </w:t>
            </w:r>
          </w:p>
        </w:tc>
      </w:tr>
    </w:tbl>
    <w:p w14:paraId="500FB893"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5"/>
        <w:gridCol w:w="1145"/>
        <w:gridCol w:w="733"/>
        <w:gridCol w:w="2998"/>
        <w:gridCol w:w="748"/>
        <w:gridCol w:w="746"/>
        <w:gridCol w:w="2990"/>
      </w:tblGrid>
      <w:tr w:rsidR="00AB2FA8" w:rsidRPr="00AB2FA8" w14:paraId="080A2DC8" w14:textId="77777777" w:rsidTr="00AB2FA8">
        <w:trPr>
          <w:trHeight w:val="60"/>
        </w:trPr>
        <w:tc>
          <w:tcPr>
            <w:tcW w:w="5000" w:type="pct"/>
            <w:gridSpan w:val="7"/>
            <w:tcBorders>
              <w:top w:val="nil"/>
              <w:left w:val="nil"/>
              <w:bottom w:val="nil"/>
              <w:right w:val="nil"/>
            </w:tcBorders>
            <w:shd w:val="clear" w:color="auto" w:fill="auto"/>
            <w:hideMark/>
          </w:tcPr>
          <w:p w14:paraId="5BFCB074" w14:textId="5BC57C6A"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6C486478" w14:textId="77777777" w:rsidTr="00AB2FA8">
        <w:trPr>
          <w:trHeight w:val="102"/>
        </w:trPr>
        <w:tc>
          <w:tcPr>
            <w:tcW w:w="967" w:type="pct"/>
            <w:gridSpan w:val="2"/>
            <w:tcBorders>
              <w:top w:val="single" w:sz="8" w:space="0" w:color="auto"/>
              <w:left w:val="single" w:sz="8" w:space="0" w:color="auto"/>
              <w:bottom w:val="single" w:sz="8" w:space="0" w:color="auto"/>
              <w:right w:val="nil"/>
            </w:tcBorders>
            <w:shd w:val="clear" w:color="000000" w:fill="FFE699"/>
            <w:vAlign w:val="center"/>
            <w:hideMark/>
          </w:tcPr>
          <w:p w14:paraId="098B0AC1"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w:t>
            </w:r>
          </w:p>
        </w:tc>
        <w:tc>
          <w:tcPr>
            <w:tcW w:w="360" w:type="pct"/>
            <w:tcBorders>
              <w:top w:val="single" w:sz="8" w:space="0" w:color="auto"/>
              <w:left w:val="nil"/>
              <w:bottom w:val="single" w:sz="8" w:space="0" w:color="auto"/>
              <w:right w:val="single" w:sz="4" w:space="0" w:color="000000"/>
            </w:tcBorders>
            <w:shd w:val="clear" w:color="000000" w:fill="FFE699"/>
            <w:vAlign w:val="center"/>
            <w:hideMark/>
          </w:tcPr>
          <w:p w14:paraId="36285153"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3.2</w:t>
            </w:r>
          </w:p>
        </w:tc>
        <w:tc>
          <w:tcPr>
            <w:tcW w:w="3673" w:type="pct"/>
            <w:gridSpan w:val="4"/>
            <w:tcBorders>
              <w:top w:val="single" w:sz="8" w:space="0" w:color="auto"/>
              <w:left w:val="nil"/>
              <w:bottom w:val="single" w:sz="8" w:space="0" w:color="auto"/>
              <w:right w:val="single" w:sz="8" w:space="0" w:color="000000"/>
            </w:tcBorders>
            <w:shd w:val="clear" w:color="000000" w:fill="FFFFFF"/>
            <w:vAlign w:val="center"/>
            <w:hideMark/>
          </w:tcPr>
          <w:p w14:paraId="43C4B45E"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Minuta de contrato</w:t>
            </w:r>
          </w:p>
        </w:tc>
      </w:tr>
      <w:tr w:rsidR="00AB2FA8" w:rsidRPr="00AB2FA8" w14:paraId="14A89CAD" w14:textId="77777777" w:rsidTr="00AB2FA8">
        <w:trPr>
          <w:trHeight w:val="120"/>
        </w:trPr>
        <w:tc>
          <w:tcPr>
            <w:tcW w:w="405" w:type="pct"/>
            <w:tcBorders>
              <w:top w:val="nil"/>
              <w:left w:val="single" w:sz="4" w:space="0" w:color="auto"/>
              <w:bottom w:val="single" w:sz="4" w:space="0" w:color="auto"/>
              <w:right w:val="single" w:sz="4" w:space="0" w:color="auto"/>
            </w:tcBorders>
            <w:shd w:val="clear" w:color="auto" w:fill="auto"/>
            <w:hideMark/>
          </w:tcPr>
          <w:p w14:paraId="30434622"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3"/>
            <w:tcBorders>
              <w:top w:val="nil"/>
              <w:left w:val="nil"/>
              <w:bottom w:val="single" w:sz="4" w:space="0" w:color="auto"/>
              <w:right w:val="single" w:sz="4" w:space="0" w:color="auto"/>
            </w:tcBorders>
            <w:shd w:val="clear" w:color="auto" w:fill="auto"/>
            <w:hideMark/>
          </w:tcPr>
          <w:p w14:paraId="1FE6479E"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nil"/>
              <w:left w:val="nil"/>
              <w:bottom w:val="single" w:sz="4" w:space="0" w:color="auto"/>
              <w:right w:val="single" w:sz="4" w:space="0" w:color="auto"/>
            </w:tcBorders>
            <w:shd w:val="clear" w:color="auto" w:fill="auto"/>
            <w:hideMark/>
          </w:tcPr>
          <w:p w14:paraId="605633E4"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nil"/>
              <w:left w:val="nil"/>
              <w:bottom w:val="single" w:sz="4" w:space="0" w:color="auto"/>
              <w:right w:val="single" w:sz="4" w:space="0" w:color="auto"/>
            </w:tcBorders>
            <w:shd w:val="clear" w:color="auto" w:fill="auto"/>
            <w:hideMark/>
          </w:tcPr>
          <w:p w14:paraId="66119435"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nil"/>
              <w:left w:val="nil"/>
              <w:bottom w:val="single" w:sz="4" w:space="0" w:color="auto"/>
              <w:right w:val="single" w:sz="4" w:space="0" w:color="auto"/>
            </w:tcBorders>
            <w:shd w:val="clear" w:color="auto" w:fill="auto"/>
            <w:hideMark/>
          </w:tcPr>
          <w:p w14:paraId="4B6FA20D"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09BD37EC" w14:textId="77777777" w:rsidTr="00AB2FA8">
        <w:trPr>
          <w:trHeight w:val="102"/>
        </w:trPr>
        <w:tc>
          <w:tcPr>
            <w:tcW w:w="405" w:type="pct"/>
            <w:tcBorders>
              <w:top w:val="single" w:sz="4" w:space="0" w:color="auto"/>
              <w:left w:val="single" w:sz="4" w:space="0" w:color="auto"/>
              <w:bottom w:val="single" w:sz="4" w:space="0" w:color="auto"/>
              <w:right w:val="single" w:sz="4" w:space="0" w:color="auto"/>
            </w:tcBorders>
            <w:shd w:val="clear" w:color="auto" w:fill="auto"/>
            <w:hideMark/>
          </w:tcPr>
          <w:p w14:paraId="238F450F"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3"/>
            <w:tcBorders>
              <w:top w:val="single" w:sz="4" w:space="0" w:color="auto"/>
              <w:left w:val="nil"/>
              <w:bottom w:val="single" w:sz="4" w:space="0" w:color="auto"/>
              <w:right w:val="single" w:sz="4" w:space="0" w:color="auto"/>
            </w:tcBorders>
            <w:shd w:val="clear" w:color="auto" w:fill="auto"/>
            <w:hideMark/>
          </w:tcPr>
          <w:p w14:paraId="4A590A5E"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Minuta de contrato</w:t>
            </w:r>
          </w:p>
        </w:tc>
        <w:tc>
          <w:tcPr>
            <w:tcW w:w="367" w:type="pct"/>
            <w:tcBorders>
              <w:top w:val="single" w:sz="4" w:space="0" w:color="auto"/>
              <w:left w:val="nil"/>
              <w:bottom w:val="single" w:sz="4" w:space="0" w:color="auto"/>
              <w:right w:val="single" w:sz="4" w:space="0" w:color="auto"/>
            </w:tcBorders>
            <w:shd w:val="clear" w:color="auto" w:fill="auto"/>
            <w:hideMark/>
          </w:tcPr>
          <w:p w14:paraId="54EFA1A6"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08192D8E"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48F568AB"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bl>
    <w:p w14:paraId="64DE3F9B"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42"/>
        <w:gridCol w:w="453"/>
        <w:gridCol w:w="659"/>
        <w:gridCol w:w="444"/>
        <w:gridCol w:w="304"/>
        <w:gridCol w:w="557"/>
        <w:gridCol w:w="501"/>
        <w:gridCol w:w="1855"/>
        <w:gridCol w:w="327"/>
        <w:gridCol w:w="747"/>
        <w:gridCol w:w="346"/>
        <w:gridCol w:w="716"/>
        <w:gridCol w:w="1089"/>
        <w:gridCol w:w="1845"/>
      </w:tblGrid>
      <w:tr w:rsidR="00AB2FA8" w:rsidRPr="00AB2FA8" w14:paraId="00CE87AD" w14:textId="77777777" w:rsidTr="00AB2FA8">
        <w:trPr>
          <w:trHeight w:val="60"/>
        </w:trPr>
        <w:tc>
          <w:tcPr>
            <w:tcW w:w="5000" w:type="pct"/>
            <w:gridSpan w:val="14"/>
            <w:tcBorders>
              <w:top w:val="nil"/>
              <w:left w:val="nil"/>
              <w:bottom w:val="single" w:sz="4" w:space="0" w:color="auto"/>
              <w:right w:val="nil"/>
            </w:tcBorders>
            <w:shd w:val="clear" w:color="auto" w:fill="auto"/>
            <w:hideMark/>
          </w:tcPr>
          <w:p w14:paraId="3B171D5F" w14:textId="4242C99F"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0AF06718" w14:textId="77777777" w:rsidTr="00AB2FA8">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14:paraId="0E37BA3D" w14:textId="77777777" w:rsidR="00AB2FA8" w:rsidRPr="00AB2FA8" w:rsidRDefault="00AB2FA8" w:rsidP="00AB2FA8">
            <w:pPr>
              <w:spacing w:after="0" w:line="240" w:lineRule="auto"/>
              <w:jc w:val="center"/>
              <w:rPr>
                <w:rFonts w:ascii="Arial" w:eastAsia="Times New Roman" w:hAnsi="Arial" w:cs="Arial"/>
                <w:b/>
                <w:bCs/>
                <w:color w:val="000000"/>
                <w:kern w:val="0"/>
                <w:sz w:val="44"/>
                <w:szCs w:val="44"/>
                <w:lang w:eastAsia="pt-BR"/>
                <w14:ligatures w14:val="none"/>
              </w:rPr>
            </w:pPr>
            <w:r w:rsidRPr="00AB2FA8">
              <w:rPr>
                <w:rFonts w:ascii="Arial" w:eastAsia="Times New Roman" w:hAnsi="Arial" w:cs="Arial"/>
                <w:b/>
                <w:bCs/>
                <w:color w:val="000000"/>
                <w:kern w:val="0"/>
                <w:sz w:val="44"/>
                <w:szCs w:val="44"/>
                <w:lang w:eastAsia="pt-BR"/>
                <w14:ligatures w14:val="none"/>
              </w:rPr>
              <w:t>ANEXO II - MINUTA DE CONTRATO</w:t>
            </w:r>
          </w:p>
        </w:tc>
      </w:tr>
      <w:tr w:rsidR="00AB2FA8" w:rsidRPr="00AB2FA8" w14:paraId="469100B8" w14:textId="77777777" w:rsidTr="00AB2FA8">
        <w:trPr>
          <w:trHeight w:val="102"/>
        </w:trPr>
        <w:tc>
          <w:tcPr>
            <w:tcW w:w="5000" w:type="pct"/>
            <w:gridSpan w:val="14"/>
            <w:tcBorders>
              <w:top w:val="single" w:sz="4" w:space="0" w:color="auto"/>
              <w:left w:val="double" w:sz="6" w:space="0" w:color="2B2B2B"/>
              <w:bottom w:val="nil"/>
              <w:right w:val="nil"/>
            </w:tcBorders>
            <w:shd w:val="clear" w:color="000000" w:fill="FFF2CC"/>
            <w:hideMark/>
          </w:tcPr>
          <w:p w14:paraId="43AFB3C9"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 IDENTIFICAÇÃO DAS PARTES</w:t>
            </w:r>
          </w:p>
        </w:tc>
      </w:tr>
      <w:tr w:rsidR="00AB2FA8" w:rsidRPr="00AB2FA8" w14:paraId="4E4AEA2C" w14:textId="77777777" w:rsidTr="00175623">
        <w:trPr>
          <w:trHeight w:val="342"/>
        </w:trPr>
        <w:tc>
          <w:tcPr>
            <w:tcW w:w="1344"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3D57B25"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CONTRATANTE</w:t>
            </w:r>
          </w:p>
        </w:tc>
        <w:tc>
          <w:tcPr>
            <w:tcW w:w="3656" w:type="pct"/>
            <w:gridSpan w:val="8"/>
            <w:tcBorders>
              <w:top w:val="single" w:sz="4" w:space="0" w:color="auto"/>
              <w:left w:val="nil"/>
              <w:bottom w:val="single" w:sz="4" w:space="0" w:color="auto"/>
              <w:right w:val="single" w:sz="4" w:space="0" w:color="auto"/>
            </w:tcBorders>
            <w:shd w:val="clear" w:color="000000" w:fill="FFFFFF"/>
            <w:vAlign w:val="bottom"/>
            <w:hideMark/>
          </w:tcPr>
          <w:p w14:paraId="6FE20E4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 de São Jorge do Ivaí, com sede na Praça Santa Cruz, nº 249, inscrito(a) no CNPJ sob o nº 76.282.649/0001-04, neste ato representado(a) pelo(a) Sr. Prefeito Agnaldo Carvalho Guimarães, inscrito no CPF sob n° 604.540.919-15  e RG n° 4.184.198-2</w:t>
            </w:r>
          </w:p>
        </w:tc>
      </w:tr>
      <w:tr w:rsidR="00AB2FA8" w:rsidRPr="00AB2FA8" w14:paraId="25595BBE" w14:textId="77777777" w:rsidTr="00175623">
        <w:trPr>
          <w:trHeight w:val="559"/>
        </w:trPr>
        <w:tc>
          <w:tcPr>
            <w:tcW w:w="1344"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B068A4E"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CONTRATADO</w:t>
            </w:r>
          </w:p>
        </w:tc>
        <w:tc>
          <w:tcPr>
            <w:tcW w:w="3656" w:type="pct"/>
            <w:gridSpan w:val="8"/>
            <w:tcBorders>
              <w:top w:val="single" w:sz="4" w:space="0" w:color="auto"/>
              <w:left w:val="nil"/>
              <w:bottom w:val="single" w:sz="4" w:space="0" w:color="auto"/>
              <w:right w:val="single" w:sz="4" w:space="0" w:color="auto"/>
            </w:tcBorders>
            <w:shd w:val="clear" w:color="000000" w:fill="FFFFFF"/>
            <w:vAlign w:val="bottom"/>
            <w:hideMark/>
          </w:tcPr>
          <w:p w14:paraId="34F49087" w14:textId="0584E75F"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r w:rsidR="002666F5" w:rsidRPr="00AB2FA8">
              <w:rPr>
                <w:rFonts w:ascii="Arial" w:eastAsia="Times New Roman" w:hAnsi="Arial" w:cs="Arial"/>
                <w:color w:val="000000"/>
                <w:kern w:val="0"/>
                <w:sz w:val="24"/>
                <w:szCs w:val="24"/>
                <w:lang w:eastAsia="pt-BR"/>
                <w14:ligatures w14:val="none"/>
              </w:rPr>
              <w:t>e-mail</w:t>
            </w:r>
            <w:r w:rsidRPr="00AB2FA8">
              <w:rPr>
                <w:rFonts w:ascii="Arial" w:eastAsia="Times New Roman" w:hAnsi="Arial" w:cs="Arial"/>
                <w:color w:val="000000"/>
                <w:kern w:val="0"/>
                <w:sz w:val="24"/>
                <w:szCs w:val="24"/>
                <w:lang w:eastAsia="pt-BR"/>
                <w14:ligatures w14:val="none"/>
              </w:rPr>
              <w:t xml:space="preserve"> (Email da Proponente) e telefone (Telefone da Proponente).</w:t>
            </w:r>
          </w:p>
        </w:tc>
      </w:tr>
      <w:tr w:rsidR="00AB2FA8" w:rsidRPr="00AB2FA8" w14:paraId="498F25A8" w14:textId="77777777" w:rsidTr="00AB2FA8">
        <w:trPr>
          <w:trHeight w:val="102"/>
        </w:trPr>
        <w:tc>
          <w:tcPr>
            <w:tcW w:w="5000" w:type="pct"/>
            <w:gridSpan w:val="14"/>
            <w:tcBorders>
              <w:top w:val="nil"/>
              <w:left w:val="nil"/>
              <w:bottom w:val="single" w:sz="4" w:space="0" w:color="auto"/>
              <w:right w:val="nil"/>
            </w:tcBorders>
            <w:shd w:val="clear" w:color="000000" w:fill="FFF2CC"/>
            <w:hideMark/>
          </w:tcPr>
          <w:p w14:paraId="7021538C"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 IDENTIFICAÇÃO DO PROCESSO</w:t>
            </w:r>
          </w:p>
        </w:tc>
      </w:tr>
      <w:tr w:rsidR="00AB2FA8" w:rsidRPr="00AB2FA8" w14:paraId="50583FAD" w14:textId="77777777" w:rsidTr="00175623">
        <w:trPr>
          <w:trHeight w:val="102"/>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3A48B5B"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N° PROCESSO</w:t>
            </w:r>
          </w:p>
        </w:tc>
        <w:tc>
          <w:tcPr>
            <w:tcW w:w="447" w:type="pct"/>
            <w:gridSpan w:val="2"/>
            <w:tcBorders>
              <w:top w:val="single" w:sz="4" w:space="0" w:color="auto"/>
              <w:left w:val="nil"/>
              <w:bottom w:val="single" w:sz="4" w:space="0" w:color="auto"/>
              <w:right w:val="nil"/>
            </w:tcBorders>
            <w:shd w:val="clear" w:color="auto" w:fill="auto"/>
            <w:vAlign w:val="center"/>
            <w:hideMark/>
          </w:tcPr>
          <w:p w14:paraId="2A82D60F" w14:textId="1497AF9C" w:rsidR="00AB2FA8" w:rsidRPr="00AB2FA8" w:rsidRDefault="002C7176" w:rsidP="00696AE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126/</w:t>
            </w:r>
            <w:r w:rsidR="00696AE5">
              <w:rPr>
                <w:rFonts w:ascii="Arial" w:eastAsia="Times New Roman" w:hAnsi="Arial" w:cs="Arial"/>
                <w:color w:val="000000"/>
                <w:kern w:val="0"/>
                <w:lang w:eastAsia="pt-BR"/>
                <w14:ligatures w14:val="none"/>
              </w:rPr>
              <w:t>202</w:t>
            </w:r>
            <w:r w:rsidR="002666F5">
              <w:rPr>
                <w:rFonts w:ascii="Arial" w:eastAsia="Times New Roman" w:hAnsi="Arial" w:cs="Arial"/>
                <w:color w:val="000000"/>
                <w:kern w:val="0"/>
                <w:lang w:eastAsia="pt-BR"/>
                <w14:ligatures w14:val="none"/>
              </w:rPr>
              <w:t>5</w:t>
            </w:r>
          </w:p>
        </w:tc>
        <w:tc>
          <w:tcPr>
            <w:tcW w:w="3444" w:type="pct"/>
            <w:gridSpan w:val="7"/>
            <w:tcBorders>
              <w:top w:val="single" w:sz="4" w:space="0" w:color="auto"/>
              <w:left w:val="nil"/>
              <w:bottom w:val="single" w:sz="4" w:space="0" w:color="auto"/>
              <w:right w:val="single" w:sz="4" w:space="0" w:color="000000"/>
            </w:tcBorders>
            <w:shd w:val="clear" w:color="auto" w:fill="auto"/>
            <w:vAlign w:val="center"/>
            <w:hideMark/>
          </w:tcPr>
          <w:p w14:paraId="785AD988" w14:textId="1F037444" w:rsidR="00AB2FA8" w:rsidRPr="00AB2FA8" w:rsidRDefault="00AB2FA8" w:rsidP="00AB2FA8">
            <w:pPr>
              <w:spacing w:after="0" w:line="240" w:lineRule="auto"/>
              <w:rPr>
                <w:rFonts w:ascii="Arial" w:eastAsia="Times New Roman" w:hAnsi="Arial" w:cs="Arial"/>
                <w:color w:val="000000"/>
                <w:kern w:val="0"/>
                <w:lang w:eastAsia="pt-BR"/>
                <w14:ligatures w14:val="none"/>
              </w:rPr>
            </w:pPr>
          </w:p>
        </w:tc>
      </w:tr>
      <w:tr w:rsidR="00AB2FA8" w:rsidRPr="00AB2FA8" w14:paraId="3436152F" w14:textId="77777777" w:rsidTr="00175623">
        <w:trPr>
          <w:trHeight w:val="199"/>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48FA0B2"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MODALIDADE</w:t>
            </w:r>
          </w:p>
        </w:tc>
        <w:tc>
          <w:tcPr>
            <w:tcW w:w="3891" w:type="pct"/>
            <w:gridSpan w:val="9"/>
            <w:tcBorders>
              <w:top w:val="nil"/>
              <w:left w:val="nil"/>
              <w:bottom w:val="nil"/>
              <w:right w:val="single" w:sz="4" w:space="0" w:color="000000"/>
            </w:tcBorders>
            <w:shd w:val="clear" w:color="auto" w:fill="auto"/>
            <w:vAlign w:val="center"/>
            <w:hideMark/>
          </w:tcPr>
          <w:p w14:paraId="7514A620" w14:textId="42B6F559"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inexigibilidade (art. 74, I) - serviços fornecidos por produtor, empresa ou representante comercial exclusivos</w:t>
            </w:r>
            <w:r w:rsidR="00E23EA3">
              <w:rPr>
                <w:rFonts w:ascii="Arial" w:eastAsia="Times New Roman" w:hAnsi="Arial" w:cs="Arial"/>
                <w:color w:val="000000"/>
                <w:kern w:val="0"/>
                <w:lang w:eastAsia="pt-BR"/>
                <w14:ligatures w14:val="none"/>
              </w:rPr>
              <w:t>.</w:t>
            </w:r>
          </w:p>
        </w:tc>
      </w:tr>
      <w:tr w:rsidR="00AB2FA8" w:rsidRPr="00AB2FA8" w14:paraId="71BBD82C" w14:textId="77777777" w:rsidTr="00175623">
        <w:trPr>
          <w:trHeight w:val="102"/>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9D773C9"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N° PROCEDIMENTO</w:t>
            </w:r>
          </w:p>
        </w:tc>
        <w:tc>
          <w:tcPr>
            <w:tcW w:w="447" w:type="pct"/>
            <w:gridSpan w:val="2"/>
            <w:tcBorders>
              <w:top w:val="single" w:sz="4" w:space="0" w:color="auto"/>
              <w:left w:val="single" w:sz="4" w:space="0" w:color="auto"/>
              <w:bottom w:val="single" w:sz="4" w:space="0" w:color="auto"/>
              <w:right w:val="nil"/>
            </w:tcBorders>
            <w:shd w:val="clear" w:color="auto" w:fill="auto"/>
            <w:vAlign w:val="center"/>
            <w:hideMark/>
          </w:tcPr>
          <w:p w14:paraId="798192F9" w14:textId="6B2A3B62" w:rsidR="00AB2FA8" w:rsidRPr="00AB2FA8" w:rsidRDefault="00C0338D" w:rsidP="002C7176">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w:t>
            </w:r>
            <w:r w:rsidR="002C7176">
              <w:rPr>
                <w:rFonts w:ascii="Arial" w:eastAsia="Times New Roman" w:hAnsi="Arial" w:cs="Arial"/>
                <w:color w:val="000000"/>
                <w:kern w:val="0"/>
                <w:lang w:eastAsia="pt-BR"/>
                <w14:ligatures w14:val="none"/>
              </w:rPr>
              <w:t>6</w:t>
            </w:r>
            <w:r w:rsidR="00696AE5">
              <w:rPr>
                <w:rFonts w:ascii="Arial" w:eastAsia="Times New Roman" w:hAnsi="Arial" w:cs="Arial"/>
                <w:color w:val="000000"/>
                <w:kern w:val="0"/>
                <w:lang w:eastAsia="pt-BR"/>
                <w14:ligatures w14:val="none"/>
              </w:rPr>
              <w:t>/202</w:t>
            </w:r>
            <w:r w:rsidR="002666F5">
              <w:rPr>
                <w:rFonts w:ascii="Arial" w:eastAsia="Times New Roman" w:hAnsi="Arial" w:cs="Arial"/>
                <w:color w:val="000000"/>
                <w:kern w:val="0"/>
                <w:lang w:eastAsia="pt-BR"/>
                <w14:ligatures w14:val="none"/>
              </w:rPr>
              <w:t>5</w:t>
            </w:r>
          </w:p>
        </w:tc>
        <w:tc>
          <w:tcPr>
            <w:tcW w:w="3444" w:type="pct"/>
            <w:gridSpan w:val="7"/>
            <w:tcBorders>
              <w:top w:val="single" w:sz="4" w:space="0" w:color="auto"/>
              <w:left w:val="nil"/>
              <w:bottom w:val="single" w:sz="4" w:space="0" w:color="auto"/>
              <w:right w:val="single" w:sz="4" w:space="0" w:color="000000"/>
            </w:tcBorders>
            <w:shd w:val="clear" w:color="auto" w:fill="auto"/>
            <w:vAlign w:val="center"/>
            <w:hideMark/>
          </w:tcPr>
          <w:p w14:paraId="7AF05A0F" w14:textId="5CE30130" w:rsidR="00AB2FA8" w:rsidRPr="00AB2FA8" w:rsidRDefault="00AB2FA8" w:rsidP="00AB2FA8">
            <w:pPr>
              <w:spacing w:after="0" w:line="240" w:lineRule="auto"/>
              <w:rPr>
                <w:rFonts w:ascii="Arial" w:eastAsia="Times New Roman" w:hAnsi="Arial" w:cs="Arial"/>
                <w:color w:val="000000"/>
                <w:kern w:val="0"/>
                <w:lang w:eastAsia="pt-BR"/>
                <w14:ligatures w14:val="none"/>
              </w:rPr>
            </w:pPr>
          </w:p>
        </w:tc>
      </w:tr>
      <w:tr w:rsidR="00AB2FA8" w:rsidRPr="00AB2FA8" w14:paraId="713730AE" w14:textId="77777777" w:rsidTr="00175623">
        <w:trPr>
          <w:trHeight w:val="180"/>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E611163"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FINALIDADE</w:t>
            </w:r>
          </w:p>
        </w:tc>
        <w:tc>
          <w:tcPr>
            <w:tcW w:w="3891" w:type="pct"/>
            <w:gridSpan w:val="9"/>
            <w:tcBorders>
              <w:top w:val="single" w:sz="4" w:space="0" w:color="auto"/>
              <w:left w:val="nil"/>
              <w:bottom w:val="single" w:sz="4" w:space="0" w:color="auto"/>
              <w:right w:val="single" w:sz="4" w:space="0" w:color="auto"/>
            </w:tcBorders>
            <w:shd w:val="clear" w:color="auto" w:fill="auto"/>
            <w:vAlign w:val="center"/>
            <w:hideMark/>
          </w:tcPr>
          <w:p w14:paraId="7CE4D11D" w14:textId="479BE832" w:rsidR="00AB2FA8" w:rsidRPr="002C7176" w:rsidRDefault="00AB2FA8" w:rsidP="000B62D2">
            <w:pPr>
              <w:spacing w:after="0" w:line="240" w:lineRule="auto"/>
              <w:jc w:val="both"/>
              <w:rPr>
                <w:rFonts w:ascii="Arial" w:eastAsia="Times New Roman" w:hAnsi="Arial" w:cs="Arial"/>
                <w:color w:val="000000"/>
                <w:kern w:val="0"/>
                <w:highlight w:val="yellow"/>
                <w:lang w:eastAsia="pt-BR"/>
                <w14:ligatures w14:val="none"/>
              </w:rPr>
            </w:pPr>
            <w:r w:rsidRPr="002C7176">
              <w:rPr>
                <w:rFonts w:ascii="Arial" w:eastAsia="Times New Roman" w:hAnsi="Arial" w:cs="Arial"/>
                <w:color w:val="000000"/>
                <w:kern w:val="0"/>
                <w:highlight w:val="yellow"/>
                <w:lang w:eastAsia="pt-BR"/>
                <w14:ligatures w14:val="none"/>
              </w:rPr>
              <w:t xml:space="preserve">serviços fornecidos por </w:t>
            </w:r>
            <w:r w:rsidR="00787FA8" w:rsidRPr="002C7176">
              <w:rPr>
                <w:rFonts w:ascii="Arial" w:eastAsia="Times New Roman" w:hAnsi="Arial" w:cs="Arial"/>
                <w:color w:val="000000"/>
                <w:kern w:val="0"/>
                <w:highlight w:val="yellow"/>
                <w:lang w:eastAsia="pt-BR"/>
                <w14:ligatures w14:val="none"/>
              </w:rPr>
              <w:t>PRATICA CONSULTORIA E CAPACITAÇÃO LTDA, CNPJ: 60.690.700/0001-87</w:t>
            </w:r>
            <w:r w:rsidRPr="002C7176">
              <w:rPr>
                <w:rFonts w:ascii="Arial" w:eastAsia="Times New Roman" w:hAnsi="Arial" w:cs="Arial"/>
                <w:color w:val="000000"/>
                <w:kern w:val="0"/>
                <w:highlight w:val="yellow"/>
                <w:lang w:eastAsia="pt-BR"/>
                <w14:ligatures w14:val="none"/>
              </w:rPr>
              <w:t>, empresa ou representante comercial exclusivos</w:t>
            </w:r>
          </w:p>
        </w:tc>
      </w:tr>
      <w:tr w:rsidR="00AB2FA8" w:rsidRPr="00AB2FA8" w14:paraId="4F4FEB0A" w14:textId="77777777" w:rsidTr="00175623">
        <w:trPr>
          <w:trHeight w:val="162"/>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D5379D2" w14:textId="77777777" w:rsidR="00AB2FA8" w:rsidRPr="00AB2FA8" w:rsidRDefault="00AB2FA8" w:rsidP="00AB2FA8">
            <w:pPr>
              <w:spacing w:after="0" w:line="240" w:lineRule="auto"/>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OBJETO</w:t>
            </w:r>
          </w:p>
        </w:tc>
        <w:tc>
          <w:tcPr>
            <w:tcW w:w="3891" w:type="pct"/>
            <w:gridSpan w:val="9"/>
            <w:tcBorders>
              <w:top w:val="single" w:sz="4" w:space="0" w:color="auto"/>
              <w:left w:val="nil"/>
              <w:bottom w:val="single" w:sz="4" w:space="0" w:color="auto"/>
              <w:right w:val="single" w:sz="4" w:space="0" w:color="auto"/>
            </w:tcBorders>
            <w:shd w:val="clear" w:color="auto" w:fill="auto"/>
            <w:vAlign w:val="center"/>
            <w:hideMark/>
          </w:tcPr>
          <w:p w14:paraId="36755BCF" w14:textId="1B1C01A1" w:rsidR="00AB2FA8" w:rsidRPr="002C7176" w:rsidRDefault="00787FA8" w:rsidP="00AB2FA8">
            <w:pPr>
              <w:spacing w:after="0" w:line="240" w:lineRule="auto"/>
              <w:jc w:val="both"/>
              <w:rPr>
                <w:rFonts w:ascii="Arial" w:eastAsia="Times New Roman" w:hAnsi="Arial" w:cs="Arial"/>
                <w:color w:val="000000"/>
                <w:kern w:val="0"/>
                <w:highlight w:val="yellow"/>
                <w:lang w:eastAsia="pt-BR"/>
                <w14:ligatures w14:val="none"/>
              </w:rPr>
            </w:pPr>
            <w:r w:rsidRPr="002C7176">
              <w:rPr>
                <w:rFonts w:ascii="Arial" w:eastAsia="Times New Roman" w:hAnsi="Arial" w:cs="Arial"/>
                <w:color w:val="000000"/>
                <w:kern w:val="0"/>
                <w:highlight w:val="yellow"/>
                <w:lang w:eastAsia="pt-BR"/>
                <w14:ligatures w14:val="none"/>
              </w:rPr>
              <w:t>Capacitação e aperfeiçoamento com o Curso de Elaboração, Planejamento e Análise Estudos de caso, apresentação e confecção de modelos, checklist para análise e revisão do PPA.</w:t>
            </w:r>
          </w:p>
        </w:tc>
      </w:tr>
      <w:tr w:rsidR="00AB2FA8" w:rsidRPr="00AB2FA8" w14:paraId="2EC9491A" w14:textId="77777777" w:rsidTr="00AB2FA8">
        <w:trPr>
          <w:trHeight w:val="120"/>
        </w:trPr>
        <w:tc>
          <w:tcPr>
            <w:tcW w:w="5000" w:type="pct"/>
            <w:gridSpan w:val="14"/>
            <w:tcBorders>
              <w:top w:val="nil"/>
              <w:left w:val="nil"/>
              <w:bottom w:val="single" w:sz="4" w:space="0" w:color="auto"/>
              <w:right w:val="nil"/>
            </w:tcBorders>
            <w:shd w:val="clear" w:color="000000" w:fill="FFF2CC"/>
            <w:hideMark/>
          </w:tcPr>
          <w:p w14:paraId="47F8CC7A"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III. ELEMENTOS ESSENCIAIS DO CONTRATO</w:t>
            </w:r>
          </w:p>
        </w:tc>
      </w:tr>
      <w:tr w:rsidR="00AB2FA8" w:rsidRPr="00AB2FA8" w14:paraId="01FC3815" w14:textId="77777777" w:rsidTr="00175623">
        <w:trPr>
          <w:trHeight w:val="102"/>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B0629AE"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VALOR</w:t>
            </w:r>
          </w:p>
        </w:tc>
        <w:tc>
          <w:tcPr>
            <w:tcW w:w="3891" w:type="pct"/>
            <w:gridSpan w:val="9"/>
            <w:tcBorders>
              <w:top w:val="single" w:sz="4" w:space="0" w:color="auto"/>
              <w:left w:val="nil"/>
              <w:bottom w:val="single" w:sz="4" w:space="0" w:color="auto"/>
              <w:right w:val="single" w:sz="4" w:space="0" w:color="auto"/>
            </w:tcBorders>
            <w:shd w:val="clear" w:color="auto" w:fill="auto"/>
            <w:vAlign w:val="center"/>
            <w:hideMark/>
          </w:tcPr>
          <w:p w14:paraId="367A041A" w14:textId="77777777"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R$ __________________</w:t>
            </w:r>
          </w:p>
        </w:tc>
      </w:tr>
      <w:tr w:rsidR="00AB2FA8" w:rsidRPr="00AB2FA8" w14:paraId="6C6A6801" w14:textId="77777777" w:rsidTr="00175623">
        <w:trPr>
          <w:trHeight w:val="120"/>
        </w:trPr>
        <w:tc>
          <w:tcPr>
            <w:tcW w:w="1109" w:type="pct"/>
            <w:gridSpan w:val="5"/>
            <w:tcBorders>
              <w:top w:val="single" w:sz="4" w:space="0" w:color="auto"/>
              <w:left w:val="single" w:sz="4" w:space="0" w:color="auto"/>
              <w:bottom w:val="nil"/>
              <w:right w:val="single" w:sz="4" w:space="0" w:color="auto"/>
            </w:tcBorders>
            <w:shd w:val="clear" w:color="auto" w:fill="auto"/>
            <w:vAlign w:val="center"/>
            <w:hideMark/>
          </w:tcPr>
          <w:p w14:paraId="440040EA"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VIGÊNCIA</w:t>
            </w:r>
          </w:p>
        </w:tc>
        <w:tc>
          <w:tcPr>
            <w:tcW w:w="3891" w:type="pct"/>
            <w:gridSpan w:val="9"/>
            <w:tcBorders>
              <w:top w:val="single" w:sz="4" w:space="0" w:color="auto"/>
              <w:left w:val="nil"/>
              <w:bottom w:val="nil"/>
              <w:right w:val="single" w:sz="4" w:space="0" w:color="auto"/>
            </w:tcBorders>
            <w:shd w:val="clear" w:color="auto" w:fill="auto"/>
            <w:vAlign w:val="center"/>
            <w:hideMark/>
          </w:tcPr>
          <w:p w14:paraId="58C72F32"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3 meses sem prorrogação</w:t>
            </w:r>
          </w:p>
        </w:tc>
      </w:tr>
      <w:tr w:rsidR="00AB2FA8" w:rsidRPr="00AB2FA8" w14:paraId="51C65240" w14:textId="77777777" w:rsidTr="00175623">
        <w:trPr>
          <w:trHeight w:val="102"/>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924DC35"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GARANTIA DE EXECUÇÃO</w:t>
            </w:r>
          </w:p>
        </w:tc>
        <w:tc>
          <w:tcPr>
            <w:tcW w:w="3891" w:type="pct"/>
            <w:gridSpan w:val="9"/>
            <w:tcBorders>
              <w:top w:val="single" w:sz="4" w:space="0" w:color="auto"/>
              <w:left w:val="nil"/>
              <w:bottom w:val="single" w:sz="4" w:space="0" w:color="auto"/>
              <w:right w:val="single" w:sz="4" w:space="0" w:color="auto"/>
            </w:tcBorders>
            <w:shd w:val="clear" w:color="auto" w:fill="auto"/>
            <w:vAlign w:val="center"/>
            <w:hideMark/>
          </w:tcPr>
          <w:p w14:paraId="2620C22F"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Não</w:t>
            </w:r>
          </w:p>
        </w:tc>
      </w:tr>
      <w:tr w:rsidR="00AB2FA8" w:rsidRPr="00AB2FA8" w14:paraId="6EB0F3E7" w14:textId="77777777" w:rsidTr="00175623">
        <w:trPr>
          <w:trHeight w:val="120"/>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04E3E89"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HÁ PREVISÃO DE SUBCONTRATAÇÃO</w:t>
            </w:r>
          </w:p>
        </w:tc>
        <w:tc>
          <w:tcPr>
            <w:tcW w:w="3891" w:type="pct"/>
            <w:gridSpan w:val="9"/>
            <w:tcBorders>
              <w:top w:val="single" w:sz="4" w:space="0" w:color="auto"/>
              <w:left w:val="nil"/>
              <w:bottom w:val="single" w:sz="4" w:space="0" w:color="auto"/>
              <w:right w:val="single" w:sz="4" w:space="0" w:color="auto"/>
            </w:tcBorders>
            <w:shd w:val="clear" w:color="auto" w:fill="auto"/>
            <w:vAlign w:val="center"/>
            <w:hideMark/>
          </w:tcPr>
          <w:p w14:paraId="14C1ED15"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não</w:t>
            </w:r>
          </w:p>
        </w:tc>
      </w:tr>
      <w:tr w:rsidR="00AB2FA8" w:rsidRPr="00AB2FA8" w14:paraId="5C3552BC" w14:textId="77777777" w:rsidTr="00175623">
        <w:trPr>
          <w:trHeight w:val="139"/>
        </w:trPr>
        <w:tc>
          <w:tcPr>
            <w:tcW w:w="110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89C461" w14:textId="77777777" w:rsidR="00AB2FA8" w:rsidRPr="00AB2FA8" w:rsidRDefault="00AB2FA8" w:rsidP="00AB2FA8">
            <w:pPr>
              <w:spacing w:after="0" w:line="240" w:lineRule="auto"/>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EXIGÊNCIA PRÉVIA À ASSINATURA DO CONTRATO</w:t>
            </w:r>
          </w:p>
        </w:tc>
        <w:tc>
          <w:tcPr>
            <w:tcW w:w="3891"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13F8099" w14:textId="77777777" w:rsidR="00AB2FA8" w:rsidRPr="00AB2FA8" w:rsidRDefault="00AB2FA8" w:rsidP="00AB2FA8">
            <w:pPr>
              <w:spacing w:after="0" w:line="240" w:lineRule="auto"/>
              <w:rPr>
                <w:rFonts w:ascii="Arial" w:eastAsia="Times New Roman" w:hAnsi="Arial" w:cs="Arial"/>
                <w:color w:val="FF0000"/>
                <w:kern w:val="0"/>
                <w:lang w:eastAsia="pt-BR"/>
                <w14:ligatures w14:val="none"/>
              </w:rPr>
            </w:pPr>
            <w:r w:rsidRPr="00AB2FA8">
              <w:rPr>
                <w:rFonts w:ascii="Arial" w:eastAsia="Times New Roman" w:hAnsi="Arial" w:cs="Arial"/>
                <w:color w:val="FF0000"/>
                <w:kern w:val="0"/>
                <w:lang w:eastAsia="pt-BR"/>
                <w14:ligatures w14:val="none"/>
              </w:rPr>
              <w:t>não exigido</w:t>
            </w:r>
          </w:p>
        </w:tc>
      </w:tr>
      <w:tr w:rsidR="00AB2FA8" w:rsidRPr="00AB2FA8" w14:paraId="0280D22A" w14:textId="77777777" w:rsidTr="00AB2FA8">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04B3D862"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IV. REGULAMENTOS MUNICIPAIS APLICÁVEIS</w:t>
            </w:r>
          </w:p>
        </w:tc>
      </w:tr>
      <w:tr w:rsidR="00AB2FA8" w:rsidRPr="00AB2FA8" w14:paraId="06DBF1DE" w14:textId="77777777" w:rsidTr="00175623">
        <w:trPr>
          <w:trHeight w:val="222"/>
        </w:trPr>
        <w:tc>
          <w:tcPr>
            <w:tcW w:w="3547"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230B4F5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453" w:type="pct"/>
            <w:gridSpan w:val="2"/>
            <w:tcBorders>
              <w:top w:val="single" w:sz="4" w:space="0" w:color="auto"/>
              <w:left w:val="nil"/>
              <w:bottom w:val="single" w:sz="4" w:space="0" w:color="auto"/>
              <w:right w:val="single" w:sz="4" w:space="0" w:color="000000"/>
            </w:tcBorders>
            <w:shd w:val="clear" w:color="auto" w:fill="auto"/>
            <w:vAlign w:val="center"/>
            <w:hideMark/>
          </w:tcPr>
          <w:p w14:paraId="03EF1A9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Decreto n° 165/2023</w:t>
            </w:r>
          </w:p>
        </w:tc>
      </w:tr>
      <w:tr w:rsidR="00AB2FA8" w:rsidRPr="00AB2FA8" w14:paraId="1BAB8912" w14:textId="77777777" w:rsidTr="00175623">
        <w:trPr>
          <w:trHeight w:val="180"/>
        </w:trPr>
        <w:tc>
          <w:tcPr>
            <w:tcW w:w="3547"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3EDA916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453" w:type="pct"/>
            <w:gridSpan w:val="2"/>
            <w:tcBorders>
              <w:top w:val="single" w:sz="4" w:space="0" w:color="auto"/>
              <w:left w:val="nil"/>
              <w:bottom w:val="single" w:sz="4" w:space="0" w:color="auto"/>
              <w:right w:val="single" w:sz="4" w:space="0" w:color="000000"/>
            </w:tcBorders>
            <w:shd w:val="clear" w:color="auto" w:fill="auto"/>
            <w:vAlign w:val="center"/>
            <w:hideMark/>
          </w:tcPr>
          <w:p w14:paraId="62095916"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Decreto n° 171/2023</w:t>
            </w:r>
          </w:p>
        </w:tc>
      </w:tr>
      <w:tr w:rsidR="00AB2FA8" w:rsidRPr="00AB2FA8" w14:paraId="04AF904A" w14:textId="77777777" w:rsidTr="00175623">
        <w:trPr>
          <w:trHeight w:val="222"/>
        </w:trPr>
        <w:tc>
          <w:tcPr>
            <w:tcW w:w="3547"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1EB6367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453" w:type="pct"/>
            <w:gridSpan w:val="2"/>
            <w:tcBorders>
              <w:top w:val="single" w:sz="4" w:space="0" w:color="auto"/>
              <w:left w:val="nil"/>
              <w:bottom w:val="single" w:sz="4" w:space="0" w:color="auto"/>
              <w:right w:val="single" w:sz="4" w:space="0" w:color="000000"/>
            </w:tcBorders>
            <w:shd w:val="clear" w:color="auto" w:fill="auto"/>
            <w:vAlign w:val="center"/>
            <w:hideMark/>
          </w:tcPr>
          <w:p w14:paraId="4F54D656"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Decreto n° 172/2023</w:t>
            </w:r>
          </w:p>
        </w:tc>
      </w:tr>
      <w:tr w:rsidR="00AB2FA8" w:rsidRPr="00AB2FA8" w14:paraId="36FCC06C" w14:textId="77777777" w:rsidTr="00AB2FA8">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5E3F21B3"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 CLÁUSULAS CONTRATUAIS</w:t>
            </w:r>
          </w:p>
        </w:tc>
      </w:tr>
      <w:tr w:rsidR="00AB2FA8" w:rsidRPr="00AB2FA8" w14:paraId="470B5345" w14:textId="77777777" w:rsidTr="00AB2FA8">
        <w:trPr>
          <w:trHeight w:val="300"/>
        </w:trPr>
        <w:tc>
          <w:tcPr>
            <w:tcW w:w="5000" w:type="pct"/>
            <w:gridSpan w:val="14"/>
            <w:tcBorders>
              <w:top w:val="nil"/>
              <w:left w:val="nil"/>
              <w:bottom w:val="nil"/>
              <w:right w:val="nil"/>
            </w:tcBorders>
            <w:shd w:val="clear" w:color="auto" w:fill="auto"/>
            <w:hideMark/>
          </w:tcPr>
          <w:p w14:paraId="196EB46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AB2FA8" w:rsidRPr="00AB2FA8" w14:paraId="4524EA5E" w14:textId="77777777" w:rsidTr="00175623">
        <w:trPr>
          <w:trHeight w:val="139"/>
        </w:trPr>
        <w:tc>
          <w:tcPr>
            <w:tcW w:w="398" w:type="pct"/>
            <w:gridSpan w:val="2"/>
            <w:tcBorders>
              <w:top w:val="nil"/>
              <w:left w:val="nil"/>
              <w:bottom w:val="nil"/>
              <w:right w:val="nil"/>
            </w:tcBorders>
            <w:shd w:val="clear" w:color="000000" w:fill="FFF2CC"/>
            <w:hideMark/>
          </w:tcPr>
          <w:p w14:paraId="188649F9"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w:t>
            </w:r>
          </w:p>
        </w:tc>
        <w:tc>
          <w:tcPr>
            <w:tcW w:w="4602" w:type="pct"/>
            <w:gridSpan w:val="12"/>
            <w:tcBorders>
              <w:top w:val="nil"/>
              <w:left w:val="nil"/>
              <w:bottom w:val="nil"/>
              <w:right w:val="nil"/>
            </w:tcBorders>
            <w:shd w:val="clear" w:color="000000" w:fill="FFF2CC"/>
            <w:hideMark/>
          </w:tcPr>
          <w:p w14:paraId="72D08901"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PRIMEIRA – OBJETO, VALOR E CONDIÇÕES DE PAGAMENTO</w:t>
            </w:r>
          </w:p>
        </w:tc>
      </w:tr>
      <w:tr w:rsidR="00AB2FA8" w:rsidRPr="00AB2FA8" w14:paraId="35F38414" w14:textId="77777777" w:rsidTr="00175623">
        <w:trPr>
          <w:trHeight w:val="139"/>
        </w:trPr>
        <w:tc>
          <w:tcPr>
            <w:tcW w:w="398" w:type="pct"/>
            <w:gridSpan w:val="2"/>
            <w:tcBorders>
              <w:top w:val="nil"/>
              <w:left w:val="nil"/>
              <w:bottom w:val="nil"/>
              <w:right w:val="nil"/>
            </w:tcBorders>
            <w:shd w:val="clear" w:color="000000" w:fill="FFFFFF"/>
            <w:hideMark/>
          </w:tcPr>
          <w:p w14:paraId="343FED7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1.1</w:t>
            </w:r>
          </w:p>
        </w:tc>
        <w:tc>
          <w:tcPr>
            <w:tcW w:w="4602" w:type="pct"/>
            <w:gridSpan w:val="12"/>
            <w:tcBorders>
              <w:top w:val="nil"/>
              <w:left w:val="nil"/>
              <w:bottom w:val="nil"/>
              <w:right w:val="nil"/>
            </w:tcBorders>
            <w:shd w:val="clear" w:color="000000" w:fill="FFFFFF"/>
            <w:hideMark/>
          </w:tcPr>
          <w:p w14:paraId="1386D05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objeto do presente contrato é o seguinte:</w:t>
            </w:r>
          </w:p>
        </w:tc>
      </w:tr>
      <w:tr w:rsidR="00AB2FA8" w:rsidRPr="00AB2FA8" w14:paraId="2FF81210" w14:textId="77777777" w:rsidTr="00175623">
        <w:trPr>
          <w:trHeight w:val="139"/>
        </w:trPr>
        <w:tc>
          <w:tcPr>
            <w:tcW w:w="175" w:type="pct"/>
            <w:tcBorders>
              <w:top w:val="nil"/>
              <w:left w:val="nil"/>
              <w:bottom w:val="nil"/>
              <w:right w:val="nil"/>
            </w:tcBorders>
            <w:shd w:val="clear" w:color="auto" w:fill="auto"/>
            <w:hideMark/>
          </w:tcPr>
          <w:p w14:paraId="5A1ED160" w14:textId="77777777" w:rsidR="00AB2FA8" w:rsidRPr="00AB2FA8" w:rsidRDefault="00AB2FA8" w:rsidP="00AB2FA8">
            <w:pPr>
              <w:spacing w:after="0" w:line="240" w:lineRule="auto"/>
              <w:jc w:val="center"/>
              <w:rPr>
                <w:rFonts w:ascii="Calibri" w:eastAsia="Times New Roman" w:hAnsi="Calibri" w:cs="Calibri"/>
                <w:b/>
                <w:bCs/>
                <w:color w:val="000000"/>
                <w:kern w:val="0"/>
                <w:sz w:val="16"/>
                <w:szCs w:val="16"/>
                <w:lang w:eastAsia="pt-BR"/>
                <w14:ligatures w14:val="none"/>
              </w:rPr>
            </w:pPr>
            <w:r w:rsidRPr="00AB2FA8">
              <w:rPr>
                <w:rFonts w:ascii="Calibri" w:eastAsia="Times New Roman" w:hAnsi="Calibri" w:cs="Calibri"/>
                <w:b/>
                <w:bCs/>
                <w:color w:val="000000"/>
                <w:kern w:val="0"/>
                <w:sz w:val="16"/>
                <w:szCs w:val="16"/>
                <w:lang w:eastAsia="pt-BR"/>
                <w14:ligatures w14:val="none"/>
              </w:rPr>
              <w:t> </w:t>
            </w:r>
          </w:p>
        </w:tc>
        <w:tc>
          <w:tcPr>
            <w:tcW w:w="222"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6B532F1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Item</w:t>
            </w:r>
          </w:p>
        </w:tc>
        <w:tc>
          <w:tcPr>
            <w:tcW w:w="337" w:type="pct"/>
            <w:tcBorders>
              <w:top w:val="single" w:sz="4" w:space="0" w:color="auto"/>
              <w:left w:val="nil"/>
              <w:bottom w:val="single" w:sz="4" w:space="0" w:color="auto"/>
              <w:right w:val="single" w:sz="4" w:space="0" w:color="auto"/>
            </w:tcBorders>
            <w:shd w:val="clear" w:color="000000" w:fill="FFF2CC"/>
            <w:vAlign w:val="center"/>
            <w:hideMark/>
          </w:tcPr>
          <w:p w14:paraId="714319D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Unid.</w:t>
            </w:r>
          </w:p>
        </w:tc>
        <w:tc>
          <w:tcPr>
            <w:tcW w:w="218" w:type="pct"/>
            <w:tcBorders>
              <w:top w:val="single" w:sz="4" w:space="0" w:color="auto"/>
              <w:left w:val="nil"/>
              <w:bottom w:val="single" w:sz="4" w:space="0" w:color="auto"/>
              <w:right w:val="single" w:sz="4" w:space="0" w:color="auto"/>
            </w:tcBorders>
            <w:shd w:val="clear" w:color="000000" w:fill="FFF2CC"/>
            <w:vAlign w:val="center"/>
            <w:hideMark/>
          </w:tcPr>
          <w:p w14:paraId="364330D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roofErr w:type="spellStart"/>
            <w:r w:rsidRPr="00AB2FA8">
              <w:rPr>
                <w:rFonts w:ascii="Arial" w:eastAsia="Times New Roman" w:hAnsi="Arial" w:cs="Arial"/>
                <w:color w:val="000000"/>
                <w:kern w:val="0"/>
                <w:sz w:val="16"/>
                <w:szCs w:val="16"/>
                <w:lang w:eastAsia="pt-BR"/>
                <w14:ligatures w14:val="none"/>
              </w:rPr>
              <w:t>Qtd</w:t>
            </w:r>
            <w:proofErr w:type="spellEnd"/>
            <w:r w:rsidRPr="00AB2FA8">
              <w:rPr>
                <w:rFonts w:ascii="Arial" w:eastAsia="Times New Roman" w:hAnsi="Arial" w:cs="Arial"/>
                <w:color w:val="000000"/>
                <w:kern w:val="0"/>
                <w:sz w:val="16"/>
                <w:szCs w:val="16"/>
                <w:lang w:eastAsia="pt-BR"/>
                <w14:ligatures w14:val="none"/>
              </w:rPr>
              <w:t>.</w:t>
            </w:r>
          </w:p>
        </w:tc>
        <w:tc>
          <w:tcPr>
            <w:tcW w:w="2060" w:type="pct"/>
            <w:gridSpan w:val="6"/>
            <w:tcBorders>
              <w:top w:val="single" w:sz="4" w:space="0" w:color="auto"/>
              <w:left w:val="nil"/>
              <w:bottom w:val="single" w:sz="4" w:space="0" w:color="auto"/>
              <w:right w:val="single" w:sz="4" w:space="0" w:color="auto"/>
            </w:tcBorders>
            <w:shd w:val="clear" w:color="000000" w:fill="FFF2CC"/>
            <w:vAlign w:val="center"/>
            <w:hideMark/>
          </w:tcPr>
          <w:p w14:paraId="4AB5529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Descrição</w:t>
            </w:r>
          </w:p>
        </w:tc>
        <w:tc>
          <w:tcPr>
            <w:tcW w:w="534" w:type="pct"/>
            <w:gridSpan w:val="2"/>
            <w:tcBorders>
              <w:top w:val="single" w:sz="4" w:space="0" w:color="auto"/>
              <w:left w:val="nil"/>
              <w:bottom w:val="single" w:sz="4" w:space="0" w:color="auto"/>
              <w:right w:val="single" w:sz="4" w:space="0" w:color="auto"/>
            </w:tcBorders>
            <w:shd w:val="clear" w:color="000000" w:fill="FFF2CC"/>
            <w:vAlign w:val="center"/>
            <w:hideMark/>
          </w:tcPr>
          <w:p w14:paraId="292E445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observação</w:t>
            </w:r>
          </w:p>
        </w:tc>
        <w:tc>
          <w:tcPr>
            <w:tcW w:w="541" w:type="pct"/>
            <w:tcBorders>
              <w:top w:val="single" w:sz="4" w:space="0" w:color="auto"/>
              <w:left w:val="nil"/>
              <w:bottom w:val="single" w:sz="4" w:space="0" w:color="auto"/>
              <w:right w:val="single" w:sz="4" w:space="0" w:color="auto"/>
            </w:tcBorders>
            <w:shd w:val="clear" w:color="000000" w:fill="FFF2CC"/>
            <w:vAlign w:val="center"/>
            <w:hideMark/>
          </w:tcPr>
          <w:p w14:paraId="6EFFD2F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se(</w:t>
            </w:r>
          </w:p>
        </w:tc>
        <w:tc>
          <w:tcPr>
            <w:tcW w:w="912"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674DD52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valor total</w:t>
            </w:r>
          </w:p>
        </w:tc>
      </w:tr>
      <w:tr w:rsidR="00AB2FA8" w:rsidRPr="00AB2FA8" w14:paraId="2044AF07" w14:textId="77777777" w:rsidTr="00175623">
        <w:trPr>
          <w:trHeight w:val="180"/>
        </w:trPr>
        <w:tc>
          <w:tcPr>
            <w:tcW w:w="175" w:type="pct"/>
            <w:tcBorders>
              <w:top w:val="nil"/>
              <w:left w:val="nil"/>
              <w:bottom w:val="nil"/>
              <w:right w:val="nil"/>
            </w:tcBorders>
            <w:shd w:val="clear" w:color="auto" w:fill="auto"/>
            <w:vAlign w:val="center"/>
            <w:hideMark/>
          </w:tcPr>
          <w:p w14:paraId="5AD9CD2C"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 </w:t>
            </w:r>
          </w:p>
        </w:tc>
        <w:tc>
          <w:tcPr>
            <w:tcW w:w="222" w:type="pct"/>
            <w:tcBorders>
              <w:top w:val="nil"/>
              <w:left w:val="single" w:sz="4" w:space="0" w:color="auto"/>
              <w:bottom w:val="single" w:sz="4" w:space="0" w:color="auto"/>
              <w:right w:val="single" w:sz="4" w:space="0" w:color="auto"/>
            </w:tcBorders>
            <w:shd w:val="clear" w:color="auto" w:fill="auto"/>
            <w:vAlign w:val="center"/>
            <w:hideMark/>
          </w:tcPr>
          <w:p w14:paraId="70A0F742"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w:t>
            </w:r>
          </w:p>
        </w:tc>
        <w:tc>
          <w:tcPr>
            <w:tcW w:w="337" w:type="pct"/>
            <w:tcBorders>
              <w:top w:val="nil"/>
              <w:left w:val="nil"/>
              <w:bottom w:val="single" w:sz="4" w:space="0" w:color="auto"/>
              <w:right w:val="single" w:sz="4" w:space="0" w:color="auto"/>
            </w:tcBorders>
            <w:shd w:val="clear" w:color="auto" w:fill="auto"/>
            <w:vAlign w:val="center"/>
            <w:hideMark/>
          </w:tcPr>
          <w:p w14:paraId="6A3A9CDB"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w:t>
            </w:r>
          </w:p>
        </w:tc>
        <w:tc>
          <w:tcPr>
            <w:tcW w:w="218" w:type="pct"/>
            <w:tcBorders>
              <w:top w:val="nil"/>
              <w:left w:val="nil"/>
              <w:bottom w:val="single" w:sz="4" w:space="0" w:color="auto"/>
              <w:right w:val="single" w:sz="4" w:space="0" w:color="auto"/>
            </w:tcBorders>
            <w:shd w:val="clear" w:color="auto" w:fill="auto"/>
            <w:vAlign w:val="center"/>
            <w:hideMark/>
          </w:tcPr>
          <w:p w14:paraId="65A05D64" w14:textId="77777777" w:rsidR="00AB2FA8" w:rsidRPr="00AB2FA8" w:rsidRDefault="00AB2FA8" w:rsidP="00AB2FA8">
            <w:pPr>
              <w:spacing w:after="0" w:line="240" w:lineRule="auto"/>
              <w:jc w:val="center"/>
              <w:rPr>
                <w:rFonts w:ascii="Calibri" w:eastAsia="Times New Roman" w:hAnsi="Calibri" w:cs="Calibri"/>
                <w:color w:val="000000"/>
                <w:kern w:val="0"/>
                <w:sz w:val="16"/>
                <w:szCs w:val="16"/>
                <w:lang w:eastAsia="pt-BR"/>
                <w14:ligatures w14:val="none"/>
              </w:rPr>
            </w:pPr>
            <w:r w:rsidRPr="00AB2FA8">
              <w:rPr>
                <w:rFonts w:ascii="Calibri" w:eastAsia="Times New Roman" w:hAnsi="Calibri" w:cs="Calibri"/>
                <w:color w:val="000000"/>
                <w:kern w:val="0"/>
                <w:sz w:val="16"/>
                <w:szCs w:val="16"/>
                <w:lang w:eastAsia="pt-BR"/>
                <w14:ligatures w14:val="none"/>
              </w:rPr>
              <w:t>(...)</w:t>
            </w:r>
          </w:p>
        </w:tc>
        <w:tc>
          <w:tcPr>
            <w:tcW w:w="2060" w:type="pct"/>
            <w:gridSpan w:val="6"/>
            <w:tcBorders>
              <w:top w:val="single" w:sz="4" w:space="0" w:color="auto"/>
              <w:left w:val="nil"/>
              <w:bottom w:val="single" w:sz="4" w:space="0" w:color="auto"/>
              <w:right w:val="single" w:sz="4" w:space="0" w:color="auto"/>
            </w:tcBorders>
            <w:shd w:val="clear" w:color="auto" w:fill="auto"/>
            <w:vAlign w:val="center"/>
            <w:hideMark/>
          </w:tcPr>
          <w:p w14:paraId="542BAB61"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w:t>
            </w:r>
          </w:p>
        </w:tc>
        <w:tc>
          <w:tcPr>
            <w:tcW w:w="534" w:type="pct"/>
            <w:gridSpan w:val="2"/>
            <w:tcBorders>
              <w:top w:val="single" w:sz="4" w:space="0" w:color="auto"/>
              <w:left w:val="nil"/>
              <w:bottom w:val="single" w:sz="4" w:space="0" w:color="auto"/>
              <w:right w:val="single" w:sz="4" w:space="0" w:color="auto"/>
            </w:tcBorders>
            <w:shd w:val="clear" w:color="auto" w:fill="auto"/>
            <w:vAlign w:val="center"/>
            <w:hideMark/>
          </w:tcPr>
          <w:p w14:paraId="2A5A913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w:t>
            </w:r>
          </w:p>
        </w:tc>
        <w:tc>
          <w:tcPr>
            <w:tcW w:w="541" w:type="pct"/>
            <w:tcBorders>
              <w:top w:val="single" w:sz="4" w:space="0" w:color="auto"/>
              <w:left w:val="nil"/>
              <w:bottom w:val="single" w:sz="4" w:space="0" w:color="auto"/>
              <w:right w:val="single" w:sz="4" w:space="0" w:color="auto"/>
            </w:tcBorders>
            <w:shd w:val="clear" w:color="auto" w:fill="auto"/>
            <w:vAlign w:val="center"/>
            <w:hideMark/>
          </w:tcPr>
          <w:p w14:paraId="6F81B0D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R$______</w:t>
            </w:r>
          </w:p>
        </w:tc>
        <w:tc>
          <w:tcPr>
            <w:tcW w:w="912"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D69007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 ________</w:t>
            </w:r>
          </w:p>
        </w:tc>
      </w:tr>
      <w:tr w:rsidR="00AB2FA8" w:rsidRPr="00AB2FA8" w14:paraId="7E69EB99" w14:textId="77777777" w:rsidTr="00175623">
        <w:trPr>
          <w:trHeight w:val="139"/>
        </w:trPr>
        <w:tc>
          <w:tcPr>
            <w:tcW w:w="398" w:type="pct"/>
            <w:gridSpan w:val="2"/>
            <w:tcBorders>
              <w:top w:val="nil"/>
              <w:left w:val="nil"/>
              <w:bottom w:val="nil"/>
              <w:right w:val="nil"/>
            </w:tcBorders>
            <w:shd w:val="clear" w:color="000000" w:fill="FFFFFF"/>
            <w:hideMark/>
          </w:tcPr>
          <w:p w14:paraId="05FB5D7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w:t>
            </w:r>
          </w:p>
        </w:tc>
        <w:tc>
          <w:tcPr>
            <w:tcW w:w="4602" w:type="pct"/>
            <w:gridSpan w:val="12"/>
            <w:tcBorders>
              <w:top w:val="nil"/>
              <w:left w:val="nil"/>
              <w:bottom w:val="nil"/>
              <w:right w:val="nil"/>
            </w:tcBorders>
            <w:shd w:val="clear" w:color="000000" w:fill="FFFFFF"/>
            <w:hideMark/>
          </w:tcPr>
          <w:p w14:paraId="173C468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valor total da contratação é de R$ _______(_______)</w:t>
            </w:r>
          </w:p>
        </w:tc>
      </w:tr>
      <w:tr w:rsidR="00AB2FA8" w:rsidRPr="00AB2FA8" w14:paraId="79EEB07F" w14:textId="77777777" w:rsidTr="00175623">
        <w:trPr>
          <w:trHeight w:val="222"/>
        </w:trPr>
        <w:tc>
          <w:tcPr>
            <w:tcW w:w="398" w:type="pct"/>
            <w:gridSpan w:val="2"/>
            <w:tcBorders>
              <w:top w:val="nil"/>
              <w:left w:val="nil"/>
              <w:bottom w:val="nil"/>
              <w:right w:val="nil"/>
            </w:tcBorders>
            <w:shd w:val="clear" w:color="000000" w:fill="FFFFFF"/>
            <w:hideMark/>
          </w:tcPr>
          <w:p w14:paraId="40804EE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w:t>
            </w:r>
          </w:p>
        </w:tc>
        <w:tc>
          <w:tcPr>
            <w:tcW w:w="4602" w:type="pct"/>
            <w:gridSpan w:val="12"/>
            <w:tcBorders>
              <w:top w:val="nil"/>
              <w:left w:val="nil"/>
              <w:bottom w:val="nil"/>
              <w:right w:val="nil"/>
            </w:tcBorders>
            <w:shd w:val="clear" w:color="000000" w:fill="FFFFFF"/>
            <w:hideMark/>
          </w:tcPr>
          <w:p w14:paraId="155F092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AB2FA8" w:rsidRPr="00AB2FA8" w14:paraId="77F7AFB4" w14:textId="77777777" w:rsidTr="00175623">
        <w:trPr>
          <w:trHeight w:val="240"/>
        </w:trPr>
        <w:tc>
          <w:tcPr>
            <w:tcW w:w="398" w:type="pct"/>
            <w:gridSpan w:val="2"/>
            <w:tcBorders>
              <w:top w:val="nil"/>
              <w:left w:val="nil"/>
              <w:bottom w:val="nil"/>
              <w:right w:val="nil"/>
            </w:tcBorders>
            <w:shd w:val="clear" w:color="000000" w:fill="FFFFFF"/>
            <w:hideMark/>
          </w:tcPr>
          <w:p w14:paraId="54F5F31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1.4</w:t>
            </w:r>
          </w:p>
        </w:tc>
        <w:tc>
          <w:tcPr>
            <w:tcW w:w="4602" w:type="pct"/>
            <w:gridSpan w:val="12"/>
            <w:tcBorders>
              <w:top w:val="nil"/>
              <w:left w:val="nil"/>
              <w:bottom w:val="nil"/>
              <w:right w:val="nil"/>
            </w:tcBorders>
            <w:shd w:val="clear" w:color="000000" w:fill="FFFFFF"/>
            <w:hideMark/>
          </w:tcPr>
          <w:p w14:paraId="7A7BBC6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AB2FA8" w:rsidRPr="00AB2FA8" w14:paraId="44422D69" w14:textId="77777777" w:rsidTr="00175623">
        <w:trPr>
          <w:trHeight w:val="162"/>
        </w:trPr>
        <w:tc>
          <w:tcPr>
            <w:tcW w:w="398" w:type="pct"/>
            <w:gridSpan w:val="2"/>
            <w:tcBorders>
              <w:top w:val="nil"/>
              <w:left w:val="nil"/>
              <w:bottom w:val="nil"/>
              <w:right w:val="nil"/>
            </w:tcBorders>
            <w:shd w:val="clear" w:color="000000" w:fill="FFF2CC"/>
            <w:hideMark/>
          </w:tcPr>
          <w:p w14:paraId="741C88FE"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2.</w:t>
            </w:r>
          </w:p>
        </w:tc>
        <w:tc>
          <w:tcPr>
            <w:tcW w:w="4602" w:type="pct"/>
            <w:gridSpan w:val="12"/>
            <w:tcBorders>
              <w:top w:val="nil"/>
              <w:left w:val="nil"/>
              <w:bottom w:val="nil"/>
              <w:right w:val="nil"/>
            </w:tcBorders>
            <w:shd w:val="clear" w:color="000000" w:fill="FFF2CC"/>
            <w:hideMark/>
          </w:tcPr>
          <w:p w14:paraId="05C07B2D"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AB2FA8" w:rsidRPr="00AB2FA8" w14:paraId="711A59C9" w14:textId="77777777" w:rsidTr="00175623">
        <w:trPr>
          <w:trHeight w:val="199"/>
        </w:trPr>
        <w:tc>
          <w:tcPr>
            <w:tcW w:w="398" w:type="pct"/>
            <w:gridSpan w:val="2"/>
            <w:tcBorders>
              <w:top w:val="nil"/>
              <w:left w:val="nil"/>
              <w:bottom w:val="nil"/>
              <w:right w:val="nil"/>
            </w:tcBorders>
            <w:shd w:val="clear" w:color="000000" w:fill="FFFFFF"/>
            <w:hideMark/>
          </w:tcPr>
          <w:p w14:paraId="39D4FA9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2.1</w:t>
            </w:r>
          </w:p>
        </w:tc>
        <w:tc>
          <w:tcPr>
            <w:tcW w:w="4602" w:type="pct"/>
            <w:gridSpan w:val="12"/>
            <w:tcBorders>
              <w:top w:val="nil"/>
              <w:left w:val="nil"/>
              <w:bottom w:val="nil"/>
              <w:right w:val="nil"/>
            </w:tcBorders>
            <w:shd w:val="clear" w:color="000000" w:fill="FFFFFF"/>
            <w:hideMark/>
          </w:tcPr>
          <w:p w14:paraId="3A9E972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vigência do presente contrato, cuja contagem inicia na data de sua assinatura, é de 3 meses sem prorrogação.</w:t>
            </w:r>
          </w:p>
        </w:tc>
      </w:tr>
      <w:tr w:rsidR="00AB2FA8" w:rsidRPr="00AB2FA8" w14:paraId="0833A6AD" w14:textId="77777777" w:rsidTr="00175623">
        <w:trPr>
          <w:trHeight w:val="282"/>
        </w:trPr>
        <w:tc>
          <w:tcPr>
            <w:tcW w:w="398" w:type="pct"/>
            <w:gridSpan w:val="2"/>
            <w:tcBorders>
              <w:top w:val="nil"/>
              <w:left w:val="nil"/>
              <w:bottom w:val="nil"/>
              <w:right w:val="nil"/>
            </w:tcBorders>
            <w:shd w:val="clear" w:color="000000" w:fill="FFFFFF"/>
            <w:hideMark/>
          </w:tcPr>
          <w:p w14:paraId="1AF355F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2.2</w:t>
            </w:r>
          </w:p>
        </w:tc>
        <w:tc>
          <w:tcPr>
            <w:tcW w:w="4602" w:type="pct"/>
            <w:gridSpan w:val="12"/>
            <w:tcBorders>
              <w:top w:val="nil"/>
              <w:left w:val="nil"/>
              <w:bottom w:val="nil"/>
              <w:right w:val="nil"/>
            </w:tcBorders>
            <w:shd w:val="clear" w:color="000000" w:fill="FFFFFF"/>
            <w:hideMark/>
          </w:tcPr>
          <w:p w14:paraId="043534B5" w14:textId="7E1101A3" w:rsidR="00AB2FA8" w:rsidRPr="00AB2FA8" w:rsidRDefault="00AB2FA8" w:rsidP="002C7176">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execução do objeto se dará da seguinte forma: deverá ser prestado na seguinte data</w:t>
            </w:r>
            <w:r w:rsidR="006E1FE9">
              <w:rPr>
                <w:rFonts w:ascii="Arial" w:eastAsia="Times New Roman" w:hAnsi="Arial" w:cs="Arial"/>
                <w:color w:val="000000"/>
                <w:kern w:val="0"/>
                <w:sz w:val="24"/>
                <w:szCs w:val="24"/>
                <w:lang w:eastAsia="pt-BR"/>
                <w14:ligatures w14:val="none"/>
              </w:rPr>
              <w:t xml:space="preserve">: dias </w:t>
            </w:r>
            <w:r w:rsidR="00B96986" w:rsidRPr="002C7176">
              <w:rPr>
                <w:rFonts w:ascii="Arial" w:eastAsia="Times New Roman" w:hAnsi="Arial" w:cs="Arial"/>
                <w:color w:val="000000"/>
                <w:kern w:val="0"/>
                <w:sz w:val="24"/>
                <w:szCs w:val="24"/>
                <w:highlight w:val="yellow"/>
                <w:lang w:eastAsia="pt-BR"/>
                <w14:ligatures w14:val="none"/>
              </w:rPr>
              <w:t>05</w:t>
            </w:r>
            <w:r w:rsidR="006E1FE9" w:rsidRPr="002C7176">
              <w:rPr>
                <w:rFonts w:ascii="Arial" w:eastAsia="Times New Roman" w:hAnsi="Arial" w:cs="Arial"/>
                <w:color w:val="000000"/>
                <w:kern w:val="0"/>
                <w:sz w:val="24"/>
                <w:szCs w:val="24"/>
                <w:highlight w:val="yellow"/>
                <w:lang w:eastAsia="pt-BR"/>
                <w14:ligatures w14:val="none"/>
              </w:rPr>
              <w:t xml:space="preserve"> e </w:t>
            </w:r>
            <w:r w:rsidR="00B96986" w:rsidRPr="002C7176">
              <w:rPr>
                <w:rFonts w:ascii="Arial" w:eastAsia="Times New Roman" w:hAnsi="Arial" w:cs="Arial"/>
                <w:color w:val="000000"/>
                <w:kern w:val="0"/>
                <w:sz w:val="24"/>
                <w:szCs w:val="24"/>
                <w:highlight w:val="yellow"/>
                <w:lang w:eastAsia="pt-BR"/>
                <w14:ligatures w14:val="none"/>
              </w:rPr>
              <w:t>06</w:t>
            </w:r>
            <w:r w:rsidR="006E1FE9" w:rsidRPr="002C7176">
              <w:rPr>
                <w:rFonts w:ascii="Arial" w:eastAsia="Times New Roman" w:hAnsi="Arial" w:cs="Arial"/>
                <w:color w:val="000000"/>
                <w:kern w:val="0"/>
                <w:sz w:val="24"/>
                <w:szCs w:val="24"/>
                <w:highlight w:val="yellow"/>
                <w:lang w:eastAsia="pt-BR"/>
                <w14:ligatures w14:val="none"/>
              </w:rPr>
              <w:t xml:space="preserve"> de </w:t>
            </w:r>
            <w:r w:rsidR="002C7176" w:rsidRPr="002C7176">
              <w:rPr>
                <w:rFonts w:ascii="Arial" w:eastAsia="Times New Roman" w:hAnsi="Arial" w:cs="Arial"/>
                <w:color w:val="000000"/>
                <w:kern w:val="0"/>
                <w:sz w:val="24"/>
                <w:szCs w:val="24"/>
                <w:highlight w:val="yellow"/>
                <w:lang w:eastAsia="pt-BR"/>
                <w14:ligatures w14:val="none"/>
              </w:rPr>
              <w:t>agosto</w:t>
            </w:r>
            <w:r w:rsidR="006E1FE9" w:rsidRPr="002C7176">
              <w:rPr>
                <w:rFonts w:ascii="Arial" w:eastAsia="Times New Roman" w:hAnsi="Arial" w:cs="Arial"/>
                <w:color w:val="000000"/>
                <w:kern w:val="0"/>
                <w:sz w:val="24"/>
                <w:szCs w:val="24"/>
                <w:highlight w:val="yellow"/>
                <w:lang w:eastAsia="pt-BR"/>
                <w14:ligatures w14:val="none"/>
              </w:rPr>
              <w:t xml:space="preserve"> de 202</w:t>
            </w:r>
            <w:r w:rsidR="00B96986" w:rsidRPr="002C7176">
              <w:rPr>
                <w:rFonts w:ascii="Arial" w:eastAsia="Times New Roman" w:hAnsi="Arial" w:cs="Arial"/>
                <w:color w:val="000000"/>
                <w:kern w:val="0"/>
                <w:sz w:val="24"/>
                <w:szCs w:val="24"/>
                <w:highlight w:val="yellow"/>
                <w:lang w:eastAsia="pt-BR"/>
                <w14:ligatures w14:val="none"/>
              </w:rPr>
              <w:t>5</w:t>
            </w:r>
            <w:r w:rsidR="006E1FE9" w:rsidRPr="002C7176">
              <w:rPr>
                <w:rFonts w:ascii="Arial" w:eastAsia="Times New Roman" w:hAnsi="Arial" w:cs="Arial"/>
                <w:color w:val="000000"/>
                <w:kern w:val="0"/>
                <w:sz w:val="24"/>
                <w:szCs w:val="24"/>
                <w:highlight w:val="yellow"/>
                <w:lang w:eastAsia="pt-BR"/>
                <w14:ligatures w14:val="none"/>
              </w:rPr>
              <w:t>, composta pela carga horária de 15 horas/aula – Presencial.</w:t>
            </w:r>
          </w:p>
        </w:tc>
      </w:tr>
      <w:tr w:rsidR="00AB2FA8" w:rsidRPr="00AB2FA8" w14:paraId="5715AAF1" w14:textId="77777777" w:rsidTr="00175623">
        <w:trPr>
          <w:trHeight w:val="360"/>
        </w:trPr>
        <w:tc>
          <w:tcPr>
            <w:tcW w:w="398" w:type="pct"/>
            <w:gridSpan w:val="2"/>
            <w:tcBorders>
              <w:top w:val="nil"/>
              <w:left w:val="nil"/>
              <w:bottom w:val="nil"/>
              <w:right w:val="nil"/>
            </w:tcBorders>
            <w:shd w:val="clear" w:color="000000" w:fill="FFFFFF"/>
            <w:hideMark/>
          </w:tcPr>
          <w:p w14:paraId="408DE0B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2.3</w:t>
            </w:r>
          </w:p>
        </w:tc>
        <w:tc>
          <w:tcPr>
            <w:tcW w:w="4602" w:type="pct"/>
            <w:gridSpan w:val="12"/>
            <w:tcBorders>
              <w:top w:val="nil"/>
              <w:left w:val="nil"/>
              <w:bottom w:val="nil"/>
              <w:right w:val="nil"/>
            </w:tcBorders>
            <w:shd w:val="clear" w:color="000000" w:fill="FFFFFF"/>
            <w:hideMark/>
          </w:tcPr>
          <w:p w14:paraId="1DF18F5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AB2FA8" w:rsidRPr="00AB2FA8" w14:paraId="727CFAF2" w14:textId="77777777" w:rsidTr="00175623">
        <w:trPr>
          <w:trHeight w:val="342"/>
        </w:trPr>
        <w:tc>
          <w:tcPr>
            <w:tcW w:w="398" w:type="pct"/>
            <w:gridSpan w:val="2"/>
            <w:tcBorders>
              <w:top w:val="nil"/>
              <w:left w:val="nil"/>
              <w:bottom w:val="nil"/>
              <w:right w:val="nil"/>
            </w:tcBorders>
            <w:shd w:val="clear" w:color="000000" w:fill="FFFFFF"/>
            <w:hideMark/>
          </w:tcPr>
          <w:p w14:paraId="754BB65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2.4</w:t>
            </w:r>
          </w:p>
        </w:tc>
        <w:tc>
          <w:tcPr>
            <w:tcW w:w="4602" w:type="pct"/>
            <w:gridSpan w:val="12"/>
            <w:tcBorders>
              <w:top w:val="nil"/>
              <w:left w:val="nil"/>
              <w:bottom w:val="nil"/>
              <w:right w:val="nil"/>
            </w:tcBorders>
            <w:shd w:val="clear" w:color="000000" w:fill="FFFFFF"/>
            <w:hideMark/>
          </w:tcPr>
          <w:p w14:paraId="749E284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AB2FA8" w:rsidRPr="00AB2FA8" w14:paraId="4FC8E962" w14:textId="77777777" w:rsidTr="00175623">
        <w:trPr>
          <w:trHeight w:val="222"/>
        </w:trPr>
        <w:tc>
          <w:tcPr>
            <w:tcW w:w="398" w:type="pct"/>
            <w:gridSpan w:val="2"/>
            <w:tcBorders>
              <w:top w:val="nil"/>
              <w:left w:val="nil"/>
              <w:bottom w:val="nil"/>
              <w:right w:val="nil"/>
            </w:tcBorders>
            <w:shd w:val="clear" w:color="000000" w:fill="FFFFFF"/>
            <w:hideMark/>
          </w:tcPr>
          <w:p w14:paraId="3FB4023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2.5</w:t>
            </w:r>
          </w:p>
        </w:tc>
        <w:tc>
          <w:tcPr>
            <w:tcW w:w="4602" w:type="pct"/>
            <w:gridSpan w:val="12"/>
            <w:tcBorders>
              <w:top w:val="nil"/>
              <w:left w:val="nil"/>
              <w:bottom w:val="nil"/>
              <w:right w:val="nil"/>
            </w:tcBorders>
            <w:shd w:val="clear" w:color="000000" w:fill="FFFFFF"/>
            <w:hideMark/>
          </w:tcPr>
          <w:p w14:paraId="77C4B10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AB2FA8" w:rsidRPr="00AB2FA8" w14:paraId="0A15C90A" w14:textId="77777777" w:rsidTr="00175623">
        <w:trPr>
          <w:trHeight w:val="162"/>
        </w:trPr>
        <w:tc>
          <w:tcPr>
            <w:tcW w:w="398" w:type="pct"/>
            <w:gridSpan w:val="2"/>
            <w:tcBorders>
              <w:top w:val="nil"/>
              <w:left w:val="nil"/>
              <w:bottom w:val="nil"/>
              <w:right w:val="nil"/>
            </w:tcBorders>
            <w:shd w:val="clear" w:color="000000" w:fill="FFF2CC"/>
            <w:hideMark/>
          </w:tcPr>
          <w:p w14:paraId="69AE2E23"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3.</w:t>
            </w:r>
          </w:p>
        </w:tc>
        <w:tc>
          <w:tcPr>
            <w:tcW w:w="4602" w:type="pct"/>
            <w:gridSpan w:val="12"/>
            <w:tcBorders>
              <w:top w:val="nil"/>
              <w:left w:val="nil"/>
              <w:bottom w:val="nil"/>
              <w:right w:val="nil"/>
            </w:tcBorders>
            <w:shd w:val="clear" w:color="000000" w:fill="FFF2CC"/>
            <w:hideMark/>
          </w:tcPr>
          <w:p w14:paraId="5A2CF73D"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AB2FA8" w:rsidRPr="00AB2FA8" w14:paraId="3DECE3FE" w14:textId="77777777" w:rsidTr="00175623">
        <w:trPr>
          <w:trHeight w:val="259"/>
        </w:trPr>
        <w:tc>
          <w:tcPr>
            <w:tcW w:w="398" w:type="pct"/>
            <w:gridSpan w:val="2"/>
            <w:tcBorders>
              <w:top w:val="nil"/>
              <w:left w:val="nil"/>
              <w:bottom w:val="nil"/>
              <w:right w:val="nil"/>
            </w:tcBorders>
            <w:shd w:val="clear" w:color="auto" w:fill="auto"/>
            <w:hideMark/>
          </w:tcPr>
          <w:p w14:paraId="00CE2B0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3.1</w:t>
            </w:r>
          </w:p>
        </w:tc>
        <w:tc>
          <w:tcPr>
            <w:tcW w:w="4602" w:type="pct"/>
            <w:gridSpan w:val="12"/>
            <w:tcBorders>
              <w:top w:val="nil"/>
              <w:left w:val="nil"/>
              <w:bottom w:val="nil"/>
              <w:right w:val="nil"/>
            </w:tcBorders>
            <w:shd w:val="clear" w:color="auto" w:fill="auto"/>
            <w:hideMark/>
          </w:tcPr>
          <w:p w14:paraId="0054527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AB2FA8" w:rsidRPr="00AB2FA8" w14:paraId="6ACF6B3D" w14:textId="77777777" w:rsidTr="00175623">
        <w:trPr>
          <w:trHeight w:val="199"/>
        </w:trPr>
        <w:tc>
          <w:tcPr>
            <w:tcW w:w="398" w:type="pct"/>
            <w:gridSpan w:val="2"/>
            <w:tcBorders>
              <w:top w:val="nil"/>
              <w:left w:val="nil"/>
              <w:bottom w:val="nil"/>
              <w:right w:val="nil"/>
            </w:tcBorders>
            <w:shd w:val="clear" w:color="auto" w:fill="auto"/>
            <w:hideMark/>
          </w:tcPr>
          <w:p w14:paraId="43F36C2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3.2</w:t>
            </w:r>
          </w:p>
        </w:tc>
        <w:tc>
          <w:tcPr>
            <w:tcW w:w="4602" w:type="pct"/>
            <w:gridSpan w:val="12"/>
            <w:tcBorders>
              <w:top w:val="nil"/>
              <w:left w:val="nil"/>
              <w:bottom w:val="nil"/>
              <w:right w:val="nil"/>
            </w:tcBorders>
            <w:shd w:val="clear" w:color="auto" w:fill="auto"/>
            <w:hideMark/>
          </w:tcPr>
          <w:p w14:paraId="6C89500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AB2FA8" w:rsidRPr="00AB2FA8" w14:paraId="7F7D86A0" w14:textId="77777777" w:rsidTr="00175623">
        <w:trPr>
          <w:trHeight w:val="222"/>
        </w:trPr>
        <w:tc>
          <w:tcPr>
            <w:tcW w:w="398" w:type="pct"/>
            <w:gridSpan w:val="2"/>
            <w:tcBorders>
              <w:top w:val="nil"/>
              <w:left w:val="nil"/>
              <w:bottom w:val="nil"/>
              <w:right w:val="nil"/>
            </w:tcBorders>
            <w:shd w:val="clear" w:color="auto" w:fill="auto"/>
            <w:hideMark/>
          </w:tcPr>
          <w:p w14:paraId="3251EF9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3.3</w:t>
            </w:r>
          </w:p>
        </w:tc>
        <w:tc>
          <w:tcPr>
            <w:tcW w:w="4602" w:type="pct"/>
            <w:gridSpan w:val="12"/>
            <w:tcBorders>
              <w:top w:val="nil"/>
              <w:left w:val="nil"/>
              <w:bottom w:val="nil"/>
              <w:right w:val="nil"/>
            </w:tcBorders>
            <w:shd w:val="clear" w:color="auto" w:fill="auto"/>
            <w:hideMark/>
          </w:tcPr>
          <w:p w14:paraId="0C60FAA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AB2FA8" w:rsidRPr="00AB2FA8" w14:paraId="7126160A" w14:textId="77777777" w:rsidTr="00175623">
        <w:trPr>
          <w:trHeight w:val="379"/>
        </w:trPr>
        <w:tc>
          <w:tcPr>
            <w:tcW w:w="398" w:type="pct"/>
            <w:gridSpan w:val="2"/>
            <w:tcBorders>
              <w:top w:val="nil"/>
              <w:left w:val="nil"/>
              <w:bottom w:val="nil"/>
              <w:right w:val="nil"/>
            </w:tcBorders>
            <w:shd w:val="clear" w:color="auto" w:fill="auto"/>
            <w:hideMark/>
          </w:tcPr>
          <w:p w14:paraId="0DA2A8C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3.4</w:t>
            </w:r>
          </w:p>
        </w:tc>
        <w:tc>
          <w:tcPr>
            <w:tcW w:w="4602" w:type="pct"/>
            <w:gridSpan w:val="12"/>
            <w:tcBorders>
              <w:top w:val="nil"/>
              <w:left w:val="nil"/>
              <w:bottom w:val="nil"/>
              <w:right w:val="nil"/>
            </w:tcBorders>
            <w:shd w:val="clear" w:color="auto" w:fill="auto"/>
            <w:hideMark/>
          </w:tcPr>
          <w:p w14:paraId="3431AF7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AB2FA8" w:rsidRPr="00AB2FA8" w14:paraId="66B0C372" w14:textId="77777777" w:rsidTr="00175623">
        <w:trPr>
          <w:trHeight w:val="240"/>
        </w:trPr>
        <w:tc>
          <w:tcPr>
            <w:tcW w:w="398" w:type="pct"/>
            <w:gridSpan w:val="2"/>
            <w:tcBorders>
              <w:top w:val="nil"/>
              <w:left w:val="nil"/>
              <w:bottom w:val="nil"/>
              <w:right w:val="nil"/>
            </w:tcBorders>
            <w:shd w:val="clear" w:color="auto" w:fill="auto"/>
            <w:hideMark/>
          </w:tcPr>
          <w:p w14:paraId="5D28705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3.5</w:t>
            </w:r>
          </w:p>
        </w:tc>
        <w:tc>
          <w:tcPr>
            <w:tcW w:w="4602" w:type="pct"/>
            <w:gridSpan w:val="12"/>
            <w:tcBorders>
              <w:top w:val="nil"/>
              <w:left w:val="nil"/>
              <w:bottom w:val="nil"/>
              <w:right w:val="nil"/>
            </w:tcBorders>
            <w:shd w:val="clear" w:color="auto" w:fill="auto"/>
            <w:hideMark/>
          </w:tcPr>
          <w:p w14:paraId="736AE3C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AB2FA8" w:rsidRPr="00AB2FA8" w14:paraId="30FC3C1D" w14:textId="77777777" w:rsidTr="00175623">
        <w:trPr>
          <w:trHeight w:val="120"/>
        </w:trPr>
        <w:tc>
          <w:tcPr>
            <w:tcW w:w="398" w:type="pct"/>
            <w:gridSpan w:val="2"/>
            <w:tcBorders>
              <w:top w:val="nil"/>
              <w:left w:val="nil"/>
              <w:bottom w:val="nil"/>
              <w:right w:val="nil"/>
            </w:tcBorders>
            <w:shd w:val="clear" w:color="000000" w:fill="FFF2CC"/>
            <w:hideMark/>
          </w:tcPr>
          <w:p w14:paraId="2646E653"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4.</w:t>
            </w:r>
          </w:p>
        </w:tc>
        <w:tc>
          <w:tcPr>
            <w:tcW w:w="4602" w:type="pct"/>
            <w:gridSpan w:val="12"/>
            <w:tcBorders>
              <w:top w:val="nil"/>
              <w:left w:val="nil"/>
              <w:bottom w:val="nil"/>
              <w:right w:val="nil"/>
            </w:tcBorders>
            <w:shd w:val="clear" w:color="000000" w:fill="FFF2CC"/>
            <w:hideMark/>
          </w:tcPr>
          <w:p w14:paraId="08FEC5F0"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 xml:space="preserve">CLÁUSULA QUARTA - SUBCONTRATAÇÃO </w:t>
            </w:r>
          </w:p>
        </w:tc>
      </w:tr>
      <w:tr w:rsidR="00AB2FA8" w:rsidRPr="00AB2FA8" w14:paraId="129F1724" w14:textId="77777777" w:rsidTr="00175623">
        <w:trPr>
          <w:trHeight w:val="162"/>
        </w:trPr>
        <w:tc>
          <w:tcPr>
            <w:tcW w:w="398" w:type="pct"/>
            <w:gridSpan w:val="2"/>
            <w:tcBorders>
              <w:top w:val="nil"/>
              <w:left w:val="nil"/>
              <w:bottom w:val="nil"/>
              <w:right w:val="nil"/>
            </w:tcBorders>
            <w:shd w:val="clear" w:color="auto" w:fill="auto"/>
            <w:hideMark/>
          </w:tcPr>
          <w:p w14:paraId="579AF9A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4.1</w:t>
            </w:r>
          </w:p>
        </w:tc>
        <w:tc>
          <w:tcPr>
            <w:tcW w:w="4602" w:type="pct"/>
            <w:gridSpan w:val="12"/>
            <w:tcBorders>
              <w:top w:val="nil"/>
              <w:left w:val="nil"/>
              <w:bottom w:val="nil"/>
              <w:right w:val="nil"/>
            </w:tcBorders>
            <w:shd w:val="clear" w:color="auto" w:fill="auto"/>
            <w:hideMark/>
          </w:tcPr>
          <w:p w14:paraId="6F6862B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AB2FA8" w:rsidRPr="00AB2FA8" w14:paraId="1B4A50B5" w14:textId="77777777" w:rsidTr="00175623">
        <w:trPr>
          <w:trHeight w:val="139"/>
        </w:trPr>
        <w:tc>
          <w:tcPr>
            <w:tcW w:w="398" w:type="pct"/>
            <w:gridSpan w:val="2"/>
            <w:tcBorders>
              <w:top w:val="nil"/>
              <w:left w:val="nil"/>
              <w:bottom w:val="nil"/>
              <w:right w:val="nil"/>
            </w:tcBorders>
            <w:shd w:val="clear" w:color="000000" w:fill="FFF2CC"/>
            <w:hideMark/>
          </w:tcPr>
          <w:p w14:paraId="7C4776D9"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5.</w:t>
            </w:r>
          </w:p>
        </w:tc>
        <w:tc>
          <w:tcPr>
            <w:tcW w:w="4602" w:type="pct"/>
            <w:gridSpan w:val="12"/>
            <w:tcBorders>
              <w:top w:val="nil"/>
              <w:left w:val="nil"/>
              <w:bottom w:val="nil"/>
              <w:right w:val="nil"/>
            </w:tcBorders>
            <w:shd w:val="clear" w:color="000000" w:fill="FFF2CC"/>
            <w:hideMark/>
          </w:tcPr>
          <w:p w14:paraId="5CA75A91"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 xml:space="preserve"> CLÁUSULA QUINTA - MATRIZ DE RISCOS CONTRATUAIS</w:t>
            </w:r>
          </w:p>
        </w:tc>
      </w:tr>
      <w:tr w:rsidR="00AB2FA8" w:rsidRPr="00AB2FA8" w14:paraId="750E57C0" w14:textId="77777777" w:rsidTr="00175623">
        <w:trPr>
          <w:trHeight w:val="199"/>
        </w:trPr>
        <w:tc>
          <w:tcPr>
            <w:tcW w:w="398" w:type="pct"/>
            <w:gridSpan w:val="2"/>
            <w:tcBorders>
              <w:top w:val="nil"/>
              <w:left w:val="nil"/>
              <w:bottom w:val="nil"/>
              <w:right w:val="nil"/>
            </w:tcBorders>
            <w:shd w:val="clear" w:color="auto" w:fill="auto"/>
            <w:hideMark/>
          </w:tcPr>
          <w:p w14:paraId="0D06F60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5.1</w:t>
            </w:r>
          </w:p>
        </w:tc>
        <w:tc>
          <w:tcPr>
            <w:tcW w:w="4602" w:type="pct"/>
            <w:gridSpan w:val="12"/>
            <w:tcBorders>
              <w:top w:val="nil"/>
              <w:left w:val="nil"/>
              <w:bottom w:val="nil"/>
              <w:right w:val="nil"/>
            </w:tcBorders>
            <w:shd w:val="clear" w:color="auto" w:fill="auto"/>
            <w:hideMark/>
          </w:tcPr>
          <w:p w14:paraId="5F199FA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AB2FA8" w:rsidRPr="00AB2FA8" w14:paraId="7D529B26" w14:textId="77777777" w:rsidTr="00175623">
        <w:trPr>
          <w:trHeight w:val="120"/>
        </w:trPr>
        <w:tc>
          <w:tcPr>
            <w:tcW w:w="175" w:type="pct"/>
            <w:tcBorders>
              <w:top w:val="nil"/>
              <w:left w:val="nil"/>
              <w:bottom w:val="nil"/>
              <w:right w:val="nil"/>
            </w:tcBorders>
            <w:shd w:val="clear" w:color="auto" w:fill="auto"/>
            <w:hideMark/>
          </w:tcPr>
          <w:p w14:paraId="424966A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14F3B890"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2075" w:type="pct"/>
            <w:gridSpan w:val="6"/>
            <w:tcBorders>
              <w:top w:val="single" w:sz="4" w:space="0" w:color="auto"/>
              <w:left w:val="single" w:sz="4" w:space="0" w:color="auto"/>
              <w:bottom w:val="single" w:sz="4" w:space="0" w:color="auto"/>
              <w:right w:val="single" w:sz="4" w:space="0" w:color="auto"/>
            </w:tcBorders>
            <w:shd w:val="clear" w:color="auto" w:fill="auto"/>
            <w:hideMark/>
          </w:tcPr>
          <w:p w14:paraId="64FC2003"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Evento de risco</w:t>
            </w:r>
          </w:p>
        </w:tc>
        <w:tc>
          <w:tcPr>
            <w:tcW w:w="716" w:type="pct"/>
            <w:gridSpan w:val="3"/>
            <w:tcBorders>
              <w:top w:val="single" w:sz="4" w:space="0" w:color="auto"/>
              <w:left w:val="nil"/>
              <w:bottom w:val="single" w:sz="4" w:space="0" w:color="auto"/>
              <w:right w:val="single" w:sz="4" w:space="0" w:color="auto"/>
            </w:tcBorders>
            <w:shd w:val="clear" w:color="auto" w:fill="auto"/>
            <w:hideMark/>
          </w:tcPr>
          <w:p w14:paraId="3764F9AB"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Alocação</w:t>
            </w:r>
          </w:p>
        </w:tc>
        <w:tc>
          <w:tcPr>
            <w:tcW w:w="1812" w:type="pct"/>
            <w:gridSpan w:val="3"/>
            <w:tcBorders>
              <w:top w:val="single" w:sz="4" w:space="0" w:color="auto"/>
              <w:left w:val="nil"/>
              <w:bottom w:val="single" w:sz="4" w:space="0" w:color="auto"/>
              <w:right w:val="single" w:sz="4" w:space="0" w:color="auto"/>
            </w:tcBorders>
            <w:shd w:val="clear" w:color="auto" w:fill="auto"/>
            <w:hideMark/>
          </w:tcPr>
          <w:p w14:paraId="37CAE226"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Consequência</w:t>
            </w:r>
          </w:p>
        </w:tc>
      </w:tr>
      <w:tr w:rsidR="00AB2FA8" w:rsidRPr="00AB2FA8" w14:paraId="581CDE79" w14:textId="77777777" w:rsidTr="00175623">
        <w:trPr>
          <w:trHeight w:val="139"/>
        </w:trPr>
        <w:tc>
          <w:tcPr>
            <w:tcW w:w="175" w:type="pct"/>
            <w:tcBorders>
              <w:top w:val="nil"/>
              <w:left w:val="nil"/>
              <w:bottom w:val="nil"/>
              <w:right w:val="nil"/>
            </w:tcBorders>
            <w:shd w:val="clear" w:color="auto" w:fill="auto"/>
            <w:hideMark/>
          </w:tcPr>
          <w:p w14:paraId="65170EB8"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409C83E2"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2075" w:type="pct"/>
            <w:gridSpan w:val="6"/>
            <w:tcBorders>
              <w:top w:val="single" w:sz="4" w:space="0" w:color="auto"/>
              <w:left w:val="single" w:sz="4" w:space="0" w:color="auto"/>
              <w:bottom w:val="single" w:sz="4" w:space="0" w:color="auto"/>
              <w:right w:val="single" w:sz="4" w:space="0" w:color="auto"/>
            </w:tcBorders>
            <w:shd w:val="clear" w:color="auto" w:fill="auto"/>
            <w:hideMark/>
          </w:tcPr>
          <w:p w14:paraId="4F7C432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Alteração do quantitativo contratado</w:t>
            </w:r>
          </w:p>
        </w:tc>
        <w:tc>
          <w:tcPr>
            <w:tcW w:w="716" w:type="pct"/>
            <w:gridSpan w:val="3"/>
            <w:tcBorders>
              <w:top w:val="single" w:sz="4" w:space="0" w:color="auto"/>
              <w:left w:val="nil"/>
              <w:bottom w:val="single" w:sz="4" w:space="0" w:color="auto"/>
              <w:right w:val="single" w:sz="4" w:space="0" w:color="auto"/>
            </w:tcBorders>
            <w:shd w:val="clear" w:color="auto" w:fill="auto"/>
            <w:hideMark/>
          </w:tcPr>
          <w:p w14:paraId="6D29F98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w:t>
            </w:r>
          </w:p>
        </w:tc>
        <w:tc>
          <w:tcPr>
            <w:tcW w:w="1812" w:type="pct"/>
            <w:gridSpan w:val="3"/>
            <w:tcBorders>
              <w:top w:val="single" w:sz="4" w:space="0" w:color="auto"/>
              <w:left w:val="nil"/>
              <w:bottom w:val="single" w:sz="4" w:space="0" w:color="auto"/>
              <w:right w:val="single" w:sz="4" w:space="0" w:color="auto"/>
            </w:tcBorders>
            <w:shd w:val="clear" w:color="auto" w:fill="auto"/>
            <w:hideMark/>
          </w:tcPr>
          <w:p w14:paraId="7E56844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Aditivo contratual</w:t>
            </w:r>
          </w:p>
        </w:tc>
      </w:tr>
      <w:tr w:rsidR="00AB2FA8" w:rsidRPr="00AB2FA8" w14:paraId="5964D49E" w14:textId="77777777" w:rsidTr="00175623">
        <w:trPr>
          <w:trHeight w:val="180"/>
        </w:trPr>
        <w:tc>
          <w:tcPr>
            <w:tcW w:w="175" w:type="pct"/>
            <w:tcBorders>
              <w:top w:val="nil"/>
              <w:left w:val="nil"/>
              <w:bottom w:val="nil"/>
              <w:right w:val="nil"/>
            </w:tcBorders>
            <w:shd w:val="clear" w:color="auto" w:fill="auto"/>
            <w:hideMark/>
          </w:tcPr>
          <w:p w14:paraId="668FA39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2F83DDAE"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2075" w:type="pct"/>
            <w:gridSpan w:val="6"/>
            <w:tcBorders>
              <w:top w:val="single" w:sz="4" w:space="0" w:color="auto"/>
              <w:left w:val="single" w:sz="4" w:space="0" w:color="auto"/>
              <w:bottom w:val="single" w:sz="4" w:space="0" w:color="auto"/>
              <w:right w:val="single" w:sz="4" w:space="0" w:color="auto"/>
            </w:tcBorders>
            <w:shd w:val="clear" w:color="auto" w:fill="auto"/>
            <w:hideMark/>
          </w:tcPr>
          <w:p w14:paraId="70DC1F6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Atrasos e inadimplementos</w:t>
            </w:r>
          </w:p>
        </w:tc>
        <w:tc>
          <w:tcPr>
            <w:tcW w:w="716" w:type="pct"/>
            <w:gridSpan w:val="3"/>
            <w:tcBorders>
              <w:top w:val="single" w:sz="4" w:space="0" w:color="auto"/>
              <w:left w:val="nil"/>
              <w:bottom w:val="single" w:sz="4" w:space="0" w:color="auto"/>
              <w:right w:val="single" w:sz="4" w:space="0" w:color="auto"/>
            </w:tcBorders>
            <w:shd w:val="clear" w:color="auto" w:fill="auto"/>
            <w:hideMark/>
          </w:tcPr>
          <w:p w14:paraId="47AE497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Contratado</w:t>
            </w:r>
          </w:p>
        </w:tc>
        <w:tc>
          <w:tcPr>
            <w:tcW w:w="1812" w:type="pct"/>
            <w:gridSpan w:val="3"/>
            <w:tcBorders>
              <w:top w:val="single" w:sz="4" w:space="0" w:color="auto"/>
              <w:left w:val="nil"/>
              <w:bottom w:val="single" w:sz="4" w:space="0" w:color="auto"/>
              <w:right w:val="single" w:sz="4" w:space="0" w:color="auto"/>
            </w:tcBorders>
            <w:shd w:val="clear" w:color="auto" w:fill="auto"/>
            <w:hideMark/>
          </w:tcPr>
          <w:p w14:paraId="0444AB1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Glosa do valor não executado e aplicação de penalidades</w:t>
            </w:r>
          </w:p>
        </w:tc>
      </w:tr>
      <w:tr w:rsidR="00AB2FA8" w:rsidRPr="00AB2FA8" w14:paraId="7DC03972" w14:textId="77777777" w:rsidTr="00175623">
        <w:trPr>
          <w:trHeight w:val="199"/>
        </w:trPr>
        <w:tc>
          <w:tcPr>
            <w:tcW w:w="175" w:type="pct"/>
            <w:tcBorders>
              <w:top w:val="nil"/>
              <w:left w:val="nil"/>
              <w:bottom w:val="nil"/>
              <w:right w:val="nil"/>
            </w:tcBorders>
            <w:shd w:val="clear" w:color="auto" w:fill="auto"/>
            <w:hideMark/>
          </w:tcPr>
          <w:p w14:paraId="0C3D98E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321E9D4C"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2075" w:type="pct"/>
            <w:gridSpan w:val="6"/>
            <w:tcBorders>
              <w:top w:val="single" w:sz="4" w:space="0" w:color="auto"/>
              <w:left w:val="single" w:sz="4" w:space="0" w:color="auto"/>
              <w:bottom w:val="single" w:sz="4" w:space="0" w:color="auto"/>
              <w:right w:val="single" w:sz="4" w:space="0" w:color="auto"/>
            </w:tcBorders>
            <w:shd w:val="clear" w:color="auto" w:fill="auto"/>
            <w:hideMark/>
          </w:tcPr>
          <w:p w14:paraId="5B8530D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716" w:type="pct"/>
            <w:gridSpan w:val="3"/>
            <w:tcBorders>
              <w:top w:val="single" w:sz="4" w:space="0" w:color="auto"/>
              <w:left w:val="nil"/>
              <w:bottom w:val="single" w:sz="4" w:space="0" w:color="auto"/>
              <w:right w:val="single" w:sz="4" w:space="0" w:color="auto"/>
            </w:tcBorders>
            <w:shd w:val="clear" w:color="auto" w:fill="auto"/>
            <w:hideMark/>
          </w:tcPr>
          <w:p w14:paraId="1FB0A0B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Contratado</w:t>
            </w:r>
          </w:p>
        </w:tc>
        <w:tc>
          <w:tcPr>
            <w:tcW w:w="1812" w:type="pct"/>
            <w:gridSpan w:val="3"/>
            <w:tcBorders>
              <w:top w:val="single" w:sz="4" w:space="0" w:color="auto"/>
              <w:left w:val="nil"/>
              <w:bottom w:val="single" w:sz="4" w:space="0" w:color="auto"/>
              <w:right w:val="single" w:sz="4" w:space="0" w:color="auto"/>
            </w:tcBorders>
            <w:shd w:val="clear" w:color="auto" w:fill="auto"/>
            <w:hideMark/>
          </w:tcPr>
          <w:p w14:paraId="5611A3A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Manutenção do valor</w:t>
            </w:r>
          </w:p>
        </w:tc>
      </w:tr>
      <w:tr w:rsidR="00AB2FA8" w:rsidRPr="00AB2FA8" w14:paraId="2791D148" w14:textId="77777777" w:rsidTr="00175623">
        <w:trPr>
          <w:trHeight w:val="199"/>
        </w:trPr>
        <w:tc>
          <w:tcPr>
            <w:tcW w:w="175" w:type="pct"/>
            <w:tcBorders>
              <w:top w:val="nil"/>
              <w:left w:val="nil"/>
              <w:bottom w:val="nil"/>
              <w:right w:val="nil"/>
            </w:tcBorders>
            <w:shd w:val="clear" w:color="auto" w:fill="auto"/>
            <w:hideMark/>
          </w:tcPr>
          <w:p w14:paraId="5268CD5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19995C7E"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2075" w:type="pct"/>
            <w:gridSpan w:val="6"/>
            <w:tcBorders>
              <w:top w:val="single" w:sz="4" w:space="0" w:color="auto"/>
              <w:left w:val="single" w:sz="4" w:space="0" w:color="auto"/>
              <w:bottom w:val="single" w:sz="4" w:space="0" w:color="auto"/>
              <w:right w:val="single" w:sz="4" w:space="0" w:color="auto"/>
            </w:tcBorders>
            <w:shd w:val="clear" w:color="auto" w:fill="auto"/>
            <w:hideMark/>
          </w:tcPr>
          <w:p w14:paraId="2B7E0CD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716" w:type="pct"/>
            <w:gridSpan w:val="3"/>
            <w:tcBorders>
              <w:top w:val="single" w:sz="4" w:space="0" w:color="auto"/>
              <w:left w:val="nil"/>
              <w:bottom w:val="single" w:sz="4" w:space="0" w:color="auto"/>
              <w:right w:val="single" w:sz="4" w:space="0" w:color="auto"/>
            </w:tcBorders>
            <w:shd w:val="clear" w:color="auto" w:fill="auto"/>
            <w:hideMark/>
          </w:tcPr>
          <w:p w14:paraId="1DC051E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w:t>
            </w:r>
          </w:p>
        </w:tc>
        <w:tc>
          <w:tcPr>
            <w:tcW w:w="1812" w:type="pct"/>
            <w:gridSpan w:val="3"/>
            <w:tcBorders>
              <w:top w:val="single" w:sz="4" w:space="0" w:color="auto"/>
              <w:left w:val="nil"/>
              <w:bottom w:val="single" w:sz="4" w:space="0" w:color="auto"/>
              <w:right w:val="single" w:sz="4" w:space="0" w:color="auto"/>
            </w:tcBorders>
            <w:shd w:val="clear" w:color="auto" w:fill="auto"/>
            <w:hideMark/>
          </w:tcPr>
          <w:p w14:paraId="7611E52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Reequilíbrio contratual</w:t>
            </w:r>
          </w:p>
        </w:tc>
      </w:tr>
      <w:tr w:rsidR="00AB2FA8" w:rsidRPr="00AB2FA8" w14:paraId="779E0185" w14:textId="77777777" w:rsidTr="00175623">
        <w:trPr>
          <w:trHeight w:val="240"/>
        </w:trPr>
        <w:tc>
          <w:tcPr>
            <w:tcW w:w="175" w:type="pct"/>
            <w:tcBorders>
              <w:top w:val="nil"/>
              <w:left w:val="nil"/>
              <w:bottom w:val="nil"/>
              <w:right w:val="nil"/>
            </w:tcBorders>
            <w:shd w:val="clear" w:color="auto" w:fill="auto"/>
            <w:hideMark/>
          </w:tcPr>
          <w:p w14:paraId="20167A3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14:paraId="195B7FA0" w14:textId="77777777" w:rsidR="00AB2FA8" w:rsidRPr="00AB2FA8" w:rsidRDefault="00AB2FA8" w:rsidP="00AB2FA8">
            <w:pPr>
              <w:spacing w:after="0" w:line="240" w:lineRule="auto"/>
              <w:jc w:val="center"/>
              <w:rPr>
                <w:rFonts w:ascii="Times New Roman" w:eastAsia="Times New Roman" w:hAnsi="Times New Roman" w:cs="Times New Roman"/>
                <w:kern w:val="0"/>
                <w:sz w:val="20"/>
                <w:szCs w:val="20"/>
                <w:lang w:eastAsia="pt-BR"/>
                <w14:ligatures w14:val="none"/>
              </w:rPr>
            </w:pPr>
          </w:p>
        </w:tc>
        <w:tc>
          <w:tcPr>
            <w:tcW w:w="2075" w:type="pct"/>
            <w:gridSpan w:val="6"/>
            <w:tcBorders>
              <w:top w:val="single" w:sz="4" w:space="0" w:color="auto"/>
              <w:left w:val="single" w:sz="4" w:space="0" w:color="auto"/>
              <w:bottom w:val="single" w:sz="4" w:space="0" w:color="auto"/>
              <w:right w:val="single" w:sz="4" w:space="0" w:color="auto"/>
            </w:tcBorders>
            <w:shd w:val="clear" w:color="auto" w:fill="auto"/>
            <w:hideMark/>
          </w:tcPr>
          <w:p w14:paraId="663BE95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716" w:type="pct"/>
            <w:gridSpan w:val="3"/>
            <w:tcBorders>
              <w:top w:val="single" w:sz="4" w:space="0" w:color="auto"/>
              <w:left w:val="nil"/>
              <w:bottom w:val="single" w:sz="4" w:space="0" w:color="auto"/>
              <w:right w:val="single" w:sz="4" w:space="0" w:color="auto"/>
            </w:tcBorders>
            <w:shd w:val="clear" w:color="auto" w:fill="auto"/>
            <w:hideMark/>
          </w:tcPr>
          <w:p w14:paraId="23730AF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Município</w:t>
            </w:r>
          </w:p>
        </w:tc>
        <w:tc>
          <w:tcPr>
            <w:tcW w:w="1812" w:type="pct"/>
            <w:gridSpan w:val="3"/>
            <w:tcBorders>
              <w:top w:val="single" w:sz="4" w:space="0" w:color="auto"/>
              <w:left w:val="nil"/>
              <w:bottom w:val="single" w:sz="4" w:space="0" w:color="auto"/>
              <w:right w:val="single" w:sz="4" w:space="0" w:color="auto"/>
            </w:tcBorders>
            <w:shd w:val="clear" w:color="auto" w:fill="auto"/>
            <w:hideMark/>
          </w:tcPr>
          <w:p w14:paraId="0F7787B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Reequilíbrio contratual</w:t>
            </w:r>
          </w:p>
        </w:tc>
      </w:tr>
      <w:tr w:rsidR="00AB2FA8" w:rsidRPr="00AB2FA8" w14:paraId="01EC1A21" w14:textId="77777777" w:rsidTr="00175623">
        <w:trPr>
          <w:trHeight w:val="360"/>
        </w:trPr>
        <w:tc>
          <w:tcPr>
            <w:tcW w:w="398" w:type="pct"/>
            <w:gridSpan w:val="2"/>
            <w:tcBorders>
              <w:top w:val="nil"/>
              <w:left w:val="nil"/>
              <w:bottom w:val="nil"/>
              <w:right w:val="nil"/>
            </w:tcBorders>
            <w:shd w:val="clear" w:color="auto" w:fill="auto"/>
            <w:hideMark/>
          </w:tcPr>
          <w:p w14:paraId="03AD323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5.2</w:t>
            </w:r>
          </w:p>
        </w:tc>
        <w:tc>
          <w:tcPr>
            <w:tcW w:w="4602" w:type="pct"/>
            <w:gridSpan w:val="12"/>
            <w:tcBorders>
              <w:top w:val="nil"/>
              <w:left w:val="nil"/>
              <w:bottom w:val="nil"/>
              <w:right w:val="nil"/>
            </w:tcBorders>
            <w:shd w:val="clear" w:color="auto" w:fill="auto"/>
            <w:hideMark/>
          </w:tcPr>
          <w:p w14:paraId="266B6AC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AB2FA8" w:rsidRPr="00AB2FA8" w14:paraId="11432322" w14:textId="77777777" w:rsidTr="00175623">
        <w:trPr>
          <w:trHeight w:val="199"/>
        </w:trPr>
        <w:tc>
          <w:tcPr>
            <w:tcW w:w="398" w:type="pct"/>
            <w:gridSpan w:val="2"/>
            <w:tcBorders>
              <w:top w:val="nil"/>
              <w:left w:val="nil"/>
              <w:bottom w:val="nil"/>
              <w:right w:val="nil"/>
            </w:tcBorders>
            <w:shd w:val="clear" w:color="auto" w:fill="auto"/>
            <w:hideMark/>
          </w:tcPr>
          <w:p w14:paraId="59B3228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5.3</w:t>
            </w:r>
          </w:p>
        </w:tc>
        <w:tc>
          <w:tcPr>
            <w:tcW w:w="4602" w:type="pct"/>
            <w:gridSpan w:val="12"/>
            <w:tcBorders>
              <w:top w:val="nil"/>
              <w:left w:val="nil"/>
              <w:bottom w:val="nil"/>
              <w:right w:val="nil"/>
            </w:tcBorders>
            <w:shd w:val="clear" w:color="auto" w:fill="auto"/>
            <w:hideMark/>
          </w:tcPr>
          <w:p w14:paraId="48416EC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AB2FA8" w:rsidRPr="00AB2FA8" w14:paraId="66E8EE93" w14:textId="77777777" w:rsidTr="00175623">
        <w:trPr>
          <w:trHeight w:val="102"/>
        </w:trPr>
        <w:tc>
          <w:tcPr>
            <w:tcW w:w="398" w:type="pct"/>
            <w:gridSpan w:val="2"/>
            <w:tcBorders>
              <w:top w:val="nil"/>
              <w:left w:val="nil"/>
              <w:bottom w:val="nil"/>
              <w:right w:val="nil"/>
            </w:tcBorders>
            <w:shd w:val="clear" w:color="000000" w:fill="FFF2CC"/>
            <w:hideMark/>
          </w:tcPr>
          <w:p w14:paraId="57A77F3B"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6.</w:t>
            </w:r>
          </w:p>
        </w:tc>
        <w:tc>
          <w:tcPr>
            <w:tcW w:w="4602" w:type="pct"/>
            <w:gridSpan w:val="12"/>
            <w:tcBorders>
              <w:top w:val="nil"/>
              <w:left w:val="nil"/>
              <w:bottom w:val="nil"/>
              <w:right w:val="nil"/>
            </w:tcBorders>
            <w:shd w:val="clear" w:color="000000" w:fill="FFF2CC"/>
            <w:hideMark/>
          </w:tcPr>
          <w:p w14:paraId="4FC8D6E5"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SEXTA - REAJUSTE</w:t>
            </w:r>
          </w:p>
        </w:tc>
      </w:tr>
      <w:tr w:rsidR="00AB2FA8" w:rsidRPr="00AB2FA8" w14:paraId="346F37C3" w14:textId="77777777" w:rsidTr="00175623">
        <w:trPr>
          <w:trHeight w:val="180"/>
        </w:trPr>
        <w:tc>
          <w:tcPr>
            <w:tcW w:w="398" w:type="pct"/>
            <w:gridSpan w:val="2"/>
            <w:tcBorders>
              <w:top w:val="nil"/>
              <w:left w:val="nil"/>
              <w:bottom w:val="nil"/>
              <w:right w:val="nil"/>
            </w:tcBorders>
            <w:shd w:val="clear" w:color="auto" w:fill="auto"/>
            <w:hideMark/>
          </w:tcPr>
          <w:p w14:paraId="1115600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6.1.</w:t>
            </w:r>
          </w:p>
        </w:tc>
        <w:tc>
          <w:tcPr>
            <w:tcW w:w="4602" w:type="pct"/>
            <w:gridSpan w:val="12"/>
            <w:tcBorders>
              <w:top w:val="nil"/>
              <w:left w:val="nil"/>
              <w:bottom w:val="nil"/>
              <w:right w:val="nil"/>
            </w:tcBorders>
            <w:shd w:val="clear" w:color="auto" w:fill="auto"/>
            <w:hideMark/>
          </w:tcPr>
          <w:p w14:paraId="7C110810" w14:textId="2F281D8C"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Os preços contratados são fixos e irreajustáveis, vez que a vigência não ultrapassa a </w:t>
            </w:r>
            <w:r w:rsidR="006E1FE9">
              <w:rPr>
                <w:rFonts w:ascii="Arial" w:eastAsia="Times New Roman" w:hAnsi="Arial" w:cs="Arial"/>
                <w:color w:val="000000"/>
                <w:kern w:val="0"/>
                <w:sz w:val="24"/>
                <w:szCs w:val="24"/>
                <w:lang w:eastAsia="pt-BR"/>
                <w14:ligatures w14:val="none"/>
              </w:rPr>
              <w:t>03 meses.</w:t>
            </w:r>
          </w:p>
        </w:tc>
      </w:tr>
      <w:tr w:rsidR="00AB2FA8" w:rsidRPr="00AB2FA8" w14:paraId="579CA93D" w14:textId="77777777" w:rsidTr="00175623">
        <w:trPr>
          <w:trHeight w:val="139"/>
        </w:trPr>
        <w:tc>
          <w:tcPr>
            <w:tcW w:w="398" w:type="pct"/>
            <w:gridSpan w:val="2"/>
            <w:tcBorders>
              <w:top w:val="nil"/>
              <w:left w:val="nil"/>
              <w:bottom w:val="nil"/>
              <w:right w:val="nil"/>
            </w:tcBorders>
            <w:shd w:val="clear" w:color="000000" w:fill="FFF2CC"/>
            <w:hideMark/>
          </w:tcPr>
          <w:p w14:paraId="29BB07B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7.</w:t>
            </w:r>
          </w:p>
        </w:tc>
        <w:tc>
          <w:tcPr>
            <w:tcW w:w="4602" w:type="pct"/>
            <w:gridSpan w:val="12"/>
            <w:tcBorders>
              <w:top w:val="nil"/>
              <w:left w:val="nil"/>
              <w:bottom w:val="nil"/>
              <w:right w:val="nil"/>
            </w:tcBorders>
            <w:shd w:val="clear" w:color="000000" w:fill="FFF2CC"/>
            <w:hideMark/>
          </w:tcPr>
          <w:p w14:paraId="0722A83C"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SÉTIMA - OBRIGAÇÕES DO CONTRATANTE e CONTRATADO</w:t>
            </w:r>
          </w:p>
        </w:tc>
      </w:tr>
      <w:tr w:rsidR="00AB2FA8" w:rsidRPr="00AB2FA8" w14:paraId="37E27E93" w14:textId="77777777" w:rsidTr="00175623">
        <w:trPr>
          <w:trHeight w:val="199"/>
        </w:trPr>
        <w:tc>
          <w:tcPr>
            <w:tcW w:w="398" w:type="pct"/>
            <w:gridSpan w:val="2"/>
            <w:tcBorders>
              <w:top w:val="nil"/>
              <w:left w:val="nil"/>
              <w:bottom w:val="nil"/>
              <w:right w:val="nil"/>
            </w:tcBorders>
            <w:shd w:val="clear" w:color="auto" w:fill="auto"/>
            <w:hideMark/>
          </w:tcPr>
          <w:p w14:paraId="30155FC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7.1</w:t>
            </w:r>
          </w:p>
        </w:tc>
        <w:tc>
          <w:tcPr>
            <w:tcW w:w="4602" w:type="pct"/>
            <w:gridSpan w:val="12"/>
            <w:tcBorders>
              <w:top w:val="nil"/>
              <w:left w:val="nil"/>
              <w:bottom w:val="nil"/>
              <w:right w:val="nil"/>
            </w:tcBorders>
            <w:shd w:val="clear" w:color="auto" w:fill="auto"/>
            <w:hideMark/>
          </w:tcPr>
          <w:p w14:paraId="3F082E3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AB2FA8" w:rsidRPr="00AB2FA8" w14:paraId="36AF5F07" w14:textId="77777777" w:rsidTr="00175623">
        <w:trPr>
          <w:trHeight w:val="120"/>
        </w:trPr>
        <w:tc>
          <w:tcPr>
            <w:tcW w:w="398" w:type="pct"/>
            <w:gridSpan w:val="2"/>
            <w:tcBorders>
              <w:top w:val="nil"/>
              <w:left w:val="nil"/>
              <w:bottom w:val="nil"/>
              <w:right w:val="nil"/>
            </w:tcBorders>
            <w:shd w:val="clear" w:color="000000" w:fill="FFF2CC"/>
            <w:hideMark/>
          </w:tcPr>
          <w:p w14:paraId="071EB1E3"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8.</w:t>
            </w:r>
          </w:p>
        </w:tc>
        <w:tc>
          <w:tcPr>
            <w:tcW w:w="4602" w:type="pct"/>
            <w:gridSpan w:val="12"/>
            <w:tcBorders>
              <w:top w:val="nil"/>
              <w:left w:val="nil"/>
              <w:bottom w:val="nil"/>
              <w:right w:val="nil"/>
            </w:tcBorders>
            <w:shd w:val="clear" w:color="000000" w:fill="FFF2CC"/>
            <w:hideMark/>
          </w:tcPr>
          <w:p w14:paraId="3F9AF4D5"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OITAVA – GARANTIA DE EXECUÇÃO</w:t>
            </w:r>
          </w:p>
        </w:tc>
      </w:tr>
      <w:tr w:rsidR="00AB2FA8" w:rsidRPr="00AB2FA8" w14:paraId="0A6B6E1F" w14:textId="77777777" w:rsidTr="00175623">
        <w:trPr>
          <w:trHeight w:val="139"/>
        </w:trPr>
        <w:tc>
          <w:tcPr>
            <w:tcW w:w="398" w:type="pct"/>
            <w:gridSpan w:val="2"/>
            <w:tcBorders>
              <w:top w:val="nil"/>
              <w:left w:val="nil"/>
              <w:bottom w:val="nil"/>
              <w:right w:val="nil"/>
            </w:tcBorders>
            <w:shd w:val="clear" w:color="auto" w:fill="auto"/>
            <w:hideMark/>
          </w:tcPr>
          <w:p w14:paraId="00DD6C9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8.1.</w:t>
            </w:r>
          </w:p>
        </w:tc>
        <w:tc>
          <w:tcPr>
            <w:tcW w:w="4602" w:type="pct"/>
            <w:gridSpan w:val="12"/>
            <w:tcBorders>
              <w:top w:val="nil"/>
              <w:left w:val="nil"/>
              <w:bottom w:val="nil"/>
              <w:right w:val="nil"/>
            </w:tcBorders>
            <w:shd w:val="clear" w:color="auto" w:fill="auto"/>
            <w:hideMark/>
          </w:tcPr>
          <w:p w14:paraId="499C40B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Não haverá exigência de garantia contratual da execução.</w:t>
            </w:r>
          </w:p>
        </w:tc>
      </w:tr>
      <w:tr w:rsidR="00AB2FA8" w:rsidRPr="00AB2FA8" w14:paraId="579902FA" w14:textId="77777777" w:rsidTr="00175623">
        <w:trPr>
          <w:trHeight w:val="139"/>
        </w:trPr>
        <w:tc>
          <w:tcPr>
            <w:tcW w:w="398" w:type="pct"/>
            <w:gridSpan w:val="2"/>
            <w:tcBorders>
              <w:top w:val="nil"/>
              <w:left w:val="nil"/>
              <w:bottom w:val="nil"/>
              <w:right w:val="nil"/>
            </w:tcBorders>
            <w:shd w:val="clear" w:color="000000" w:fill="FFF2CC"/>
            <w:hideMark/>
          </w:tcPr>
          <w:p w14:paraId="566C5EB2"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9.</w:t>
            </w:r>
          </w:p>
        </w:tc>
        <w:tc>
          <w:tcPr>
            <w:tcW w:w="4602" w:type="pct"/>
            <w:gridSpan w:val="12"/>
            <w:tcBorders>
              <w:top w:val="nil"/>
              <w:left w:val="nil"/>
              <w:bottom w:val="nil"/>
              <w:right w:val="nil"/>
            </w:tcBorders>
            <w:shd w:val="clear" w:color="000000" w:fill="FFF2CC"/>
            <w:hideMark/>
          </w:tcPr>
          <w:p w14:paraId="1679BECA"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NONA – INFRAÇÕES E SANÇÕES ADMINISTRATIVAS</w:t>
            </w:r>
          </w:p>
        </w:tc>
      </w:tr>
      <w:tr w:rsidR="00AB2FA8" w:rsidRPr="00AB2FA8" w14:paraId="27FF510D" w14:textId="77777777" w:rsidTr="00175623">
        <w:trPr>
          <w:trHeight w:val="222"/>
        </w:trPr>
        <w:tc>
          <w:tcPr>
            <w:tcW w:w="398" w:type="pct"/>
            <w:gridSpan w:val="2"/>
            <w:tcBorders>
              <w:top w:val="nil"/>
              <w:left w:val="nil"/>
              <w:bottom w:val="nil"/>
              <w:right w:val="nil"/>
            </w:tcBorders>
            <w:shd w:val="clear" w:color="auto" w:fill="auto"/>
            <w:hideMark/>
          </w:tcPr>
          <w:p w14:paraId="2414287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w:t>
            </w:r>
          </w:p>
        </w:tc>
        <w:tc>
          <w:tcPr>
            <w:tcW w:w="4602" w:type="pct"/>
            <w:gridSpan w:val="12"/>
            <w:tcBorders>
              <w:top w:val="nil"/>
              <w:left w:val="nil"/>
              <w:bottom w:val="nil"/>
              <w:right w:val="nil"/>
            </w:tcBorders>
            <w:shd w:val="clear" w:color="auto" w:fill="auto"/>
            <w:hideMark/>
          </w:tcPr>
          <w:p w14:paraId="3461D39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Sem prejuízo do disposto no Decreto n° 172/2023, as infrações administrativas e as respectivas penalidades a ser aplicadas são as seguintes:</w:t>
            </w:r>
          </w:p>
        </w:tc>
      </w:tr>
      <w:tr w:rsidR="00AB2FA8" w:rsidRPr="00AB2FA8" w14:paraId="16BE0BAB" w14:textId="77777777" w:rsidTr="00175623">
        <w:trPr>
          <w:trHeight w:val="102"/>
        </w:trPr>
        <w:tc>
          <w:tcPr>
            <w:tcW w:w="175" w:type="pct"/>
            <w:tcBorders>
              <w:top w:val="nil"/>
              <w:left w:val="nil"/>
              <w:bottom w:val="nil"/>
              <w:right w:val="nil"/>
            </w:tcBorders>
            <w:shd w:val="clear" w:color="auto" w:fill="auto"/>
            <w:hideMark/>
          </w:tcPr>
          <w:p w14:paraId="08D5299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single" w:sz="4" w:space="0" w:color="auto"/>
              <w:left w:val="single" w:sz="4" w:space="0" w:color="auto"/>
              <w:bottom w:val="single" w:sz="4" w:space="0" w:color="auto"/>
              <w:right w:val="single" w:sz="4" w:space="0" w:color="auto"/>
            </w:tcBorders>
            <w:shd w:val="clear" w:color="000000" w:fill="FFF2CC"/>
            <w:hideMark/>
          </w:tcPr>
          <w:p w14:paraId="74A9D68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2242" w:type="pct"/>
            <w:gridSpan w:val="7"/>
            <w:tcBorders>
              <w:top w:val="single" w:sz="4" w:space="0" w:color="auto"/>
              <w:left w:val="nil"/>
              <w:bottom w:val="single" w:sz="4" w:space="0" w:color="auto"/>
              <w:right w:val="single" w:sz="4" w:space="0" w:color="000000"/>
            </w:tcBorders>
            <w:shd w:val="clear" w:color="000000" w:fill="FFF2CC"/>
            <w:hideMark/>
          </w:tcPr>
          <w:p w14:paraId="3297F43A"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CONDUTA</w:t>
            </w:r>
          </w:p>
        </w:tc>
        <w:tc>
          <w:tcPr>
            <w:tcW w:w="2360" w:type="pct"/>
            <w:gridSpan w:val="5"/>
            <w:tcBorders>
              <w:top w:val="single" w:sz="4" w:space="0" w:color="auto"/>
              <w:left w:val="nil"/>
              <w:bottom w:val="single" w:sz="4" w:space="0" w:color="auto"/>
              <w:right w:val="single" w:sz="4" w:space="0" w:color="000000"/>
            </w:tcBorders>
            <w:shd w:val="clear" w:color="000000" w:fill="FFF2CC"/>
            <w:hideMark/>
          </w:tcPr>
          <w:p w14:paraId="0A81203A"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PENALIDADE</w:t>
            </w:r>
          </w:p>
        </w:tc>
      </w:tr>
      <w:tr w:rsidR="00AB2FA8" w:rsidRPr="00AB2FA8" w14:paraId="77B7CEB9" w14:textId="77777777" w:rsidTr="00175623">
        <w:trPr>
          <w:trHeight w:val="180"/>
        </w:trPr>
        <w:tc>
          <w:tcPr>
            <w:tcW w:w="175" w:type="pct"/>
            <w:tcBorders>
              <w:top w:val="nil"/>
              <w:left w:val="nil"/>
              <w:bottom w:val="nil"/>
              <w:right w:val="nil"/>
            </w:tcBorders>
            <w:shd w:val="clear" w:color="auto" w:fill="auto"/>
            <w:hideMark/>
          </w:tcPr>
          <w:p w14:paraId="13D25440"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06F6C66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4426759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dar causa à inexecução parcial do contrato;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127A450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Advertência</w:t>
            </w:r>
            <w:r w:rsidRPr="00AB2FA8">
              <w:rPr>
                <w:rFonts w:ascii="Arial" w:eastAsia="Times New Roman" w:hAnsi="Arial" w:cs="Arial"/>
                <w:color w:val="000000"/>
                <w:kern w:val="0"/>
                <w:sz w:val="24"/>
                <w:szCs w:val="24"/>
                <w:lang w:eastAsia="pt-BR"/>
                <w14:ligatures w14:val="none"/>
              </w:rPr>
              <w:br/>
              <w:t>2. Multa de 15% valor do contrato ou ARP.</w:t>
            </w:r>
          </w:p>
        </w:tc>
      </w:tr>
      <w:tr w:rsidR="00AB2FA8" w:rsidRPr="00AB2FA8" w14:paraId="621213D7" w14:textId="77777777" w:rsidTr="00175623">
        <w:trPr>
          <w:trHeight w:val="342"/>
        </w:trPr>
        <w:tc>
          <w:tcPr>
            <w:tcW w:w="175" w:type="pct"/>
            <w:tcBorders>
              <w:top w:val="nil"/>
              <w:left w:val="nil"/>
              <w:bottom w:val="nil"/>
              <w:right w:val="nil"/>
            </w:tcBorders>
            <w:shd w:val="clear" w:color="auto" w:fill="auto"/>
            <w:hideMark/>
          </w:tcPr>
          <w:p w14:paraId="6182889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67BEEC9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2287074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312E8E3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25%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AB2FA8" w:rsidRPr="00AB2FA8" w14:paraId="2A2603AF" w14:textId="77777777" w:rsidTr="00175623">
        <w:trPr>
          <w:trHeight w:val="240"/>
        </w:trPr>
        <w:tc>
          <w:tcPr>
            <w:tcW w:w="175" w:type="pct"/>
            <w:tcBorders>
              <w:top w:val="nil"/>
              <w:left w:val="nil"/>
              <w:bottom w:val="nil"/>
              <w:right w:val="nil"/>
            </w:tcBorders>
            <w:shd w:val="clear" w:color="auto" w:fill="auto"/>
            <w:hideMark/>
          </w:tcPr>
          <w:p w14:paraId="6A900CB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33450B7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III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7AD4E00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III - dar causa à inexecução total do contrato;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53A2DDD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30%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AB2FA8" w:rsidRPr="00AB2FA8" w14:paraId="76CB7058" w14:textId="77777777" w:rsidTr="00175623">
        <w:trPr>
          <w:trHeight w:val="259"/>
        </w:trPr>
        <w:tc>
          <w:tcPr>
            <w:tcW w:w="175" w:type="pct"/>
            <w:tcBorders>
              <w:top w:val="nil"/>
              <w:left w:val="nil"/>
              <w:bottom w:val="nil"/>
              <w:right w:val="nil"/>
            </w:tcBorders>
            <w:shd w:val="clear" w:color="auto" w:fill="auto"/>
            <w:hideMark/>
          </w:tcPr>
          <w:p w14:paraId="0F68245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294720A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IV</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28BC9AF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deixar de entregar a documentação exigida para o certame;</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66917F3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15%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623F0204" w14:textId="77777777" w:rsidTr="00175623">
        <w:trPr>
          <w:trHeight w:val="282"/>
        </w:trPr>
        <w:tc>
          <w:tcPr>
            <w:tcW w:w="175" w:type="pct"/>
            <w:tcBorders>
              <w:top w:val="nil"/>
              <w:left w:val="nil"/>
              <w:bottom w:val="nil"/>
              <w:right w:val="nil"/>
            </w:tcBorders>
            <w:shd w:val="clear" w:color="auto" w:fill="auto"/>
            <w:hideMark/>
          </w:tcPr>
          <w:p w14:paraId="75A1E5B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5EF6802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319F874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5015753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15%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0B1C9811" w14:textId="77777777" w:rsidTr="00175623">
        <w:trPr>
          <w:trHeight w:val="342"/>
        </w:trPr>
        <w:tc>
          <w:tcPr>
            <w:tcW w:w="175" w:type="pct"/>
            <w:tcBorders>
              <w:top w:val="nil"/>
              <w:left w:val="nil"/>
              <w:bottom w:val="nil"/>
              <w:right w:val="nil"/>
            </w:tcBorders>
            <w:shd w:val="clear" w:color="auto" w:fill="auto"/>
            <w:hideMark/>
          </w:tcPr>
          <w:p w14:paraId="263D4C6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18A8524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0C68246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1248BA3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15%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6BAE5376" w14:textId="77777777" w:rsidTr="00175623">
        <w:trPr>
          <w:trHeight w:val="360"/>
        </w:trPr>
        <w:tc>
          <w:tcPr>
            <w:tcW w:w="175" w:type="pct"/>
            <w:tcBorders>
              <w:top w:val="nil"/>
              <w:left w:val="nil"/>
              <w:bottom w:val="nil"/>
              <w:right w:val="nil"/>
            </w:tcBorders>
            <w:shd w:val="clear" w:color="auto" w:fill="auto"/>
            <w:hideMark/>
          </w:tcPr>
          <w:p w14:paraId="63026D9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6F33E4A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34D85CA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6B670EC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AB2FA8">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AB2FA8" w:rsidRPr="00AB2FA8" w14:paraId="5460A09C" w14:textId="77777777" w:rsidTr="00175623">
        <w:trPr>
          <w:trHeight w:val="379"/>
        </w:trPr>
        <w:tc>
          <w:tcPr>
            <w:tcW w:w="175" w:type="pct"/>
            <w:tcBorders>
              <w:top w:val="nil"/>
              <w:left w:val="nil"/>
              <w:bottom w:val="nil"/>
              <w:right w:val="nil"/>
            </w:tcBorders>
            <w:shd w:val="clear" w:color="auto" w:fill="auto"/>
            <w:hideMark/>
          </w:tcPr>
          <w:p w14:paraId="19C4C33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2C80E2E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VIII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678C8E6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1640F0C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309B2976" w14:textId="77777777" w:rsidTr="00175623">
        <w:trPr>
          <w:trHeight w:val="319"/>
        </w:trPr>
        <w:tc>
          <w:tcPr>
            <w:tcW w:w="175" w:type="pct"/>
            <w:tcBorders>
              <w:top w:val="nil"/>
              <w:left w:val="nil"/>
              <w:bottom w:val="nil"/>
              <w:right w:val="nil"/>
            </w:tcBorders>
            <w:shd w:val="clear" w:color="auto" w:fill="auto"/>
            <w:hideMark/>
          </w:tcPr>
          <w:p w14:paraId="19FE569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4D4DABF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IX</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37CBD26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21540D9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0D49C5FF" w14:textId="77777777" w:rsidTr="00175623">
        <w:trPr>
          <w:trHeight w:val="300"/>
        </w:trPr>
        <w:tc>
          <w:tcPr>
            <w:tcW w:w="175" w:type="pct"/>
            <w:tcBorders>
              <w:top w:val="nil"/>
              <w:left w:val="nil"/>
              <w:bottom w:val="nil"/>
              <w:right w:val="nil"/>
            </w:tcBorders>
            <w:shd w:val="clear" w:color="auto" w:fill="auto"/>
            <w:hideMark/>
          </w:tcPr>
          <w:p w14:paraId="4B925D2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490C470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X</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770CE72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comportar-se de modo inidôneo ou cometer fraude de qualquer natureza;</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450C8B5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24EF1BE6" w14:textId="77777777" w:rsidTr="00175623">
        <w:trPr>
          <w:trHeight w:val="319"/>
        </w:trPr>
        <w:tc>
          <w:tcPr>
            <w:tcW w:w="175" w:type="pct"/>
            <w:tcBorders>
              <w:top w:val="nil"/>
              <w:left w:val="nil"/>
              <w:bottom w:val="nil"/>
              <w:right w:val="nil"/>
            </w:tcBorders>
            <w:shd w:val="clear" w:color="auto" w:fill="auto"/>
            <w:hideMark/>
          </w:tcPr>
          <w:p w14:paraId="623D8F1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6EA856A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XI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4B12107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0F0DF14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2279ECC6" w14:textId="77777777" w:rsidTr="00175623">
        <w:trPr>
          <w:trHeight w:val="319"/>
        </w:trPr>
        <w:tc>
          <w:tcPr>
            <w:tcW w:w="175" w:type="pct"/>
            <w:tcBorders>
              <w:top w:val="nil"/>
              <w:left w:val="nil"/>
              <w:bottom w:val="nil"/>
              <w:right w:val="nil"/>
            </w:tcBorders>
            <w:shd w:val="clear" w:color="auto" w:fill="auto"/>
            <w:hideMark/>
          </w:tcPr>
          <w:p w14:paraId="040E02E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14:paraId="2891075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XII</w:t>
            </w:r>
          </w:p>
        </w:tc>
        <w:tc>
          <w:tcPr>
            <w:tcW w:w="2242" w:type="pct"/>
            <w:gridSpan w:val="7"/>
            <w:tcBorders>
              <w:top w:val="single" w:sz="4" w:space="0" w:color="auto"/>
              <w:left w:val="nil"/>
              <w:bottom w:val="single" w:sz="4" w:space="0" w:color="auto"/>
              <w:right w:val="single" w:sz="4" w:space="0" w:color="000000"/>
            </w:tcBorders>
            <w:shd w:val="clear" w:color="auto" w:fill="auto"/>
            <w:hideMark/>
          </w:tcPr>
          <w:p w14:paraId="5ED2944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360" w:type="pct"/>
            <w:gridSpan w:val="5"/>
            <w:tcBorders>
              <w:top w:val="single" w:sz="4" w:space="0" w:color="auto"/>
              <w:left w:val="nil"/>
              <w:bottom w:val="single" w:sz="4" w:space="0" w:color="auto"/>
              <w:right w:val="single" w:sz="4" w:space="0" w:color="000000"/>
            </w:tcBorders>
            <w:shd w:val="clear" w:color="auto" w:fill="auto"/>
            <w:hideMark/>
          </w:tcPr>
          <w:p w14:paraId="4F8E55A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AB2FA8">
              <w:rPr>
                <w:rFonts w:ascii="Arial" w:eastAsia="Times New Roman" w:hAnsi="Arial" w:cs="Arial"/>
                <w:color w:val="000000"/>
                <w:kern w:val="0"/>
                <w:sz w:val="24"/>
                <w:szCs w:val="24"/>
                <w:lang w:eastAsia="pt-BR"/>
                <w14:ligatures w14:val="none"/>
              </w:rPr>
              <w:br/>
              <w:t>2. Multa de 30% valor do contrato ou ARP.</w:t>
            </w:r>
          </w:p>
        </w:tc>
      </w:tr>
      <w:tr w:rsidR="00AB2FA8" w:rsidRPr="00AB2FA8" w14:paraId="6477DCFD" w14:textId="77777777" w:rsidTr="00175623">
        <w:trPr>
          <w:trHeight w:val="439"/>
        </w:trPr>
        <w:tc>
          <w:tcPr>
            <w:tcW w:w="398" w:type="pct"/>
            <w:gridSpan w:val="2"/>
            <w:tcBorders>
              <w:top w:val="nil"/>
              <w:left w:val="nil"/>
              <w:bottom w:val="nil"/>
              <w:right w:val="nil"/>
            </w:tcBorders>
            <w:shd w:val="clear" w:color="auto" w:fill="auto"/>
            <w:hideMark/>
          </w:tcPr>
          <w:p w14:paraId="3A7D255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9.2</w:t>
            </w:r>
          </w:p>
        </w:tc>
        <w:tc>
          <w:tcPr>
            <w:tcW w:w="4602" w:type="pct"/>
            <w:gridSpan w:val="12"/>
            <w:tcBorders>
              <w:top w:val="nil"/>
              <w:left w:val="nil"/>
              <w:bottom w:val="nil"/>
              <w:right w:val="nil"/>
            </w:tcBorders>
            <w:shd w:val="clear" w:color="auto" w:fill="auto"/>
            <w:hideMark/>
          </w:tcPr>
          <w:p w14:paraId="6E0F8540"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Na aplicação das sanções serão considerados:</w:t>
            </w:r>
            <w:r w:rsidRPr="00AB2FA8">
              <w:rPr>
                <w:rFonts w:ascii="Arial" w:eastAsia="Times New Roman" w:hAnsi="Arial" w:cs="Arial"/>
                <w:color w:val="000000"/>
                <w:kern w:val="0"/>
                <w:sz w:val="24"/>
                <w:szCs w:val="24"/>
                <w:lang w:eastAsia="pt-BR"/>
                <w14:ligatures w14:val="none"/>
              </w:rPr>
              <w:br/>
              <w:t>I - a natureza e a gravidade da infração cometida;</w:t>
            </w:r>
            <w:r w:rsidRPr="00AB2FA8">
              <w:rPr>
                <w:rFonts w:ascii="Arial" w:eastAsia="Times New Roman" w:hAnsi="Arial" w:cs="Arial"/>
                <w:color w:val="000000"/>
                <w:kern w:val="0"/>
                <w:sz w:val="24"/>
                <w:szCs w:val="24"/>
                <w:lang w:eastAsia="pt-BR"/>
                <w14:ligatures w14:val="none"/>
              </w:rPr>
              <w:br/>
              <w:t>II - as peculiaridades do caso concreto;</w:t>
            </w:r>
            <w:r w:rsidRPr="00AB2FA8">
              <w:rPr>
                <w:rFonts w:ascii="Arial" w:eastAsia="Times New Roman" w:hAnsi="Arial" w:cs="Arial"/>
                <w:color w:val="000000"/>
                <w:kern w:val="0"/>
                <w:sz w:val="24"/>
                <w:szCs w:val="24"/>
                <w:lang w:eastAsia="pt-BR"/>
                <w14:ligatures w14:val="none"/>
              </w:rPr>
              <w:br/>
              <w:t>III - as circunstâncias agravantes ou atenuantes;</w:t>
            </w:r>
            <w:r w:rsidRPr="00AB2FA8">
              <w:rPr>
                <w:rFonts w:ascii="Arial" w:eastAsia="Times New Roman" w:hAnsi="Arial" w:cs="Arial"/>
                <w:color w:val="000000"/>
                <w:kern w:val="0"/>
                <w:sz w:val="24"/>
                <w:szCs w:val="24"/>
                <w:lang w:eastAsia="pt-BR"/>
                <w14:ligatures w14:val="none"/>
              </w:rPr>
              <w:br/>
              <w:t>IV - os danos que dela provierem para a Administração Pública;</w:t>
            </w:r>
            <w:r w:rsidRPr="00AB2FA8">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AB2FA8" w:rsidRPr="00AB2FA8" w14:paraId="65AC4A9F" w14:textId="77777777" w:rsidTr="00175623">
        <w:trPr>
          <w:trHeight w:val="300"/>
        </w:trPr>
        <w:tc>
          <w:tcPr>
            <w:tcW w:w="398" w:type="pct"/>
            <w:gridSpan w:val="2"/>
            <w:tcBorders>
              <w:top w:val="nil"/>
              <w:left w:val="nil"/>
              <w:bottom w:val="nil"/>
              <w:right w:val="nil"/>
            </w:tcBorders>
            <w:shd w:val="clear" w:color="auto" w:fill="auto"/>
            <w:hideMark/>
          </w:tcPr>
          <w:p w14:paraId="6565AFB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9.3</w:t>
            </w:r>
          </w:p>
        </w:tc>
        <w:tc>
          <w:tcPr>
            <w:tcW w:w="4602" w:type="pct"/>
            <w:gridSpan w:val="12"/>
            <w:tcBorders>
              <w:top w:val="nil"/>
              <w:left w:val="nil"/>
              <w:bottom w:val="nil"/>
              <w:right w:val="nil"/>
            </w:tcBorders>
            <w:shd w:val="clear" w:color="auto" w:fill="auto"/>
            <w:hideMark/>
          </w:tcPr>
          <w:p w14:paraId="09142A6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AB2FA8" w:rsidRPr="00AB2FA8" w14:paraId="1E10A9C2" w14:textId="77777777" w:rsidTr="00175623">
        <w:trPr>
          <w:trHeight w:val="240"/>
        </w:trPr>
        <w:tc>
          <w:tcPr>
            <w:tcW w:w="398" w:type="pct"/>
            <w:gridSpan w:val="2"/>
            <w:tcBorders>
              <w:top w:val="nil"/>
              <w:left w:val="nil"/>
              <w:bottom w:val="nil"/>
              <w:right w:val="nil"/>
            </w:tcBorders>
            <w:shd w:val="clear" w:color="auto" w:fill="auto"/>
            <w:hideMark/>
          </w:tcPr>
          <w:p w14:paraId="1DB7AA5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9.4</w:t>
            </w:r>
          </w:p>
        </w:tc>
        <w:tc>
          <w:tcPr>
            <w:tcW w:w="4602" w:type="pct"/>
            <w:gridSpan w:val="12"/>
            <w:tcBorders>
              <w:top w:val="nil"/>
              <w:left w:val="nil"/>
              <w:bottom w:val="nil"/>
              <w:right w:val="nil"/>
            </w:tcBorders>
            <w:shd w:val="clear" w:color="auto" w:fill="auto"/>
            <w:hideMark/>
          </w:tcPr>
          <w:p w14:paraId="2A0F0A7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AB2FA8" w:rsidRPr="00AB2FA8" w14:paraId="59084C2D" w14:textId="77777777" w:rsidTr="00175623">
        <w:trPr>
          <w:trHeight w:val="342"/>
        </w:trPr>
        <w:tc>
          <w:tcPr>
            <w:tcW w:w="398" w:type="pct"/>
            <w:gridSpan w:val="2"/>
            <w:tcBorders>
              <w:top w:val="nil"/>
              <w:left w:val="nil"/>
              <w:bottom w:val="nil"/>
              <w:right w:val="nil"/>
            </w:tcBorders>
            <w:shd w:val="clear" w:color="auto" w:fill="auto"/>
            <w:hideMark/>
          </w:tcPr>
          <w:p w14:paraId="004D320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9.5</w:t>
            </w:r>
          </w:p>
        </w:tc>
        <w:tc>
          <w:tcPr>
            <w:tcW w:w="4602" w:type="pct"/>
            <w:gridSpan w:val="12"/>
            <w:tcBorders>
              <w:top w:val="nil"/>
              <w:left w:val="nil"/>
              <w:bottom w:val="nil"/>
              <w:right w:val="nil"/>
            </w:tcBorders>
            <w:shd w:val="clear" w:color="auto" w:fill="auto"/>
            <w:hideMark/>
          </w:tcPr>
          <w:p w14:paraId="2C83D828"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AB2FA8" w:rsidRPr="00AB2FA8" w14:paraId="408BE51C" w14:textId="77777777" w:rsidTr="00175623">
        <w:trPr>
          <w:trHeight w:val="259"/>
        </w:trPr>
        <w:tc>
          <w:tcPr>
            <w:tcW w:w="398" w:type="pct"/>
            <w:gridSpan w:val="2"/>
            <w:tcBorders>
              <w:top w:val="nil"/>
              <w:left w:val="nil"/>
              <w:bottom w:val="nil"/>
              <w:right w:val="nil"/>
            </w:tcBorders>
            <w:shd w:val="clear" w:color="auto" w:fill="auto"/>
            <w:hideMark/>
          </w:tcPr>
          <w:p w14:paraId="2E5F33D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9.6</w:t>
            </w:r>
          </w:p>
        </w:tc>
        <w:tc>
          <w:tcPr>
            <w:tcW w:w="4602" w:type="pct"/>
            <w:gridSpan w:val="12"/>
            <w:tcBorders>
              <w:top w:val="nil"/>
              <w:left w:val="nil"/>
              <w:bottom w:val="nil"/>
              <w:right w:val="nil"/>
            </w:tcBorders>
            <w:shd w:val="clear" w:color="auto" w:fill="auto"/>
            <w:hideMark/>
          </w:tcPr>
          <w:p w14:paraId="155387C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AB2FA8" w:rsidRPr="00AB2FA8" w14:paraId="747336E8" w14:textId="77777777" w:rsidTr="00175623">
        <w:trPr>
          <w:trHeight w:val="439"/>
        </w:trPr>
        <w:tc>
          <w:tcPr>
            <w:tcW w:w="398" w:type="pct"/>
            <w:gridSpan w:val="2"/>
            <w:tcBorders>
              <w:top w:val="nil"/>
              <w:left w:val="nil"/>
              <w:bottom w:val="nil"/>
              <w:right w:val="nil"/>
            </w:tcBorders>
            <w:shd w:val="clear" w:color="auto" w:fill="auto"/>
            <w:hideMark/>
          </w:tcPr>
          <w:p w14:paraId="51E12F8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9.7</w:t>
            </w:r>
          </w:p>
        </w:tc>
        <w:tc>
          <w:tcPr>
            <w:tcW w:w="4602" w:type="pct"/>
            <w:gridSpan w:val="12"/>
            <w:tcBorders>
              <w:top w:val="nil"/>
              <w:left w:val="nil"/>
              <w:bottom w:val="nil"/>
              <w:right w:val="nil"/>
            </w:tcBorders>
            <w:shd w:val="clear" w:color="auto" w:fill="auto"/>
            <w:hideMark/>
          </w:tcPr>
          <w:p w14:paraId="46E9050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AB2FA8" w:rsidRPr="00AB2FA8" w14:paraId="66D2999F" w14:textId="77777777" w:rsidTr="00175623">
        <w:trPr>
          <w:trHeight w:val="259"/>
        </w:trPr>
        <w:tc>
          <w:tcPr>
            <w:tcW w:w="398" w:type="pct"/>
            <w:gridSpan w:val="2"/>
            <w:tcBorders>
              <w:top w:val="nil"/>
              <w:left w:val="nil"/>
              <w:bottom w:val="nil"/>
              <w:right w:val="nil"/>
            </w:tcBorders>
            <w:shd w:val="clear" w:color="auto" w:fill="auto"/>
            <w:hideMark/>
          </w:tcPr>
          <w:p w14:paraId="030E602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9.8</w:t>
            </w:r>
          </w:p>
        </w:tc>
        <w:tc>
          <w:tcPr>
            <w:tcW w:w="4602" w:type="pct"/>
            <w:gridSpan w:val="12"/>
            <w:tcBorders>
              <w:top w:val="nil"/>
              <w:left w:val="nil"/>
              <w:bottom w:val="nil"/>
              <w:right w:val="nil"/>
            </w:tcBorders>
            <w:shd w:val="clear" w:color="auto" w:fill="auto"/>
            <w:hideMark/>
          </w:tcPr>
          <w:p w14:paraId="598BE4B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172/2023</w:t>
            </w:r>
          </w:p>
        </w:tc>
      </w:tr>
      <w:tr w:rsidR="00AB2FA8" w:rsidRPr="00AB2FA8" w14:paraId="28571423" w14:textId="77777777" w:rsidTr="00175623">
        <w:trPr>
          <w:trHeight w:val="522"/>
        </w:trPr>
        <w:tc>
          <w:tcPr>
            <w:tcW w:w="398" w:type="pct"/>
            <w:gridSpan w:val="2"/>
            <w:tcBorders>
              <w:top w:val="nil"/>
              <w:left w:val="nil"/>
              <w:bottom w:val="nil"/>
              <w:right w:val="nil"/>
            </w:tcBorders>
            <w:shd w:val="clear" w:color="auto" w:fill="auto"/>
            <w:hideMark/>
          </w:tcPr>
          <w:p w14:paraId="385C68B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9.9</w:t>
            </w:r>
          </w:p>
        </w:tc>
        <w:tc>
          <w:tcPr>
            <w:tcW w:w="4602" w:type="pct"/>
            <w:gridSpan w:val="12"/>
            <w:tcBorders>
              <w:top w:val="nil"/>
              <w:left w:val="nil"/>
              <w:bottom w:val="nil"/>
              <w:right w:val="nil"/>
            </w:tcBorders>
            <w:shd w:val="clear" w:color="auto" w:fill="auto"/>
            <w:hideMark/>
          </w:tcPr>
          <w:p w14:paraId="4C2AFDCA" w14:textId="4075C8DC"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O </w:t>
            </w:r>
            <w:r w:rsidR="006E1FE9" w:rsidRPr="00AB2FA8">
              <w:rPr>
                <w:rFonts w:ascii="Arial" w:eastAsia="Times New Roman" w:hAnsi="Arial" w:cs="Arial"/>
                <w:color w:val="000000"/>
                <w:kern w:val="0"/>
                <w:sz w:val="24"/>
                <w:szCs w:val="24"/>
                <w:lang w:eastAsia="pt-BR"/>
                <w14:ligatures w14:val="none"/>
              </w:rPr>
              <w:t>Licitante envolvido</w:t>
            </w:r>
            <w:r w:rsidRPr="00AB2FA8">
              <w:rPr>
                <w:rFonts w:ascii="Arial" w:eastAsia="Times New Roman" w:hAnsi="Arial" w:cs="Arial"/>
                <w:color w:val="000000"/>
                <w:kern w:val="0"/>
                <w:sz w:val="24"/>
                <w:szCs w:val="24"/>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AB2FA8" w:rsidRPr="00AB2FA8" w14:paraId="1DADBCF5" w14:textId="77777777" w:rsidTr="00175623">
        <w:trPr>
          <w:trHeight w:val="379"/>
        </w:trPr>
        <w:tc>
          <w:tcPr>
            <w:tcW w:w="398" w:type="pct"/>
            <w:gridSpan w:val="2"/>
            <w:tcBorders>
              <w:top w:val="nil"/>
              <w:left w:val="nil"/>
              <w:bottom w:val="nil"/>
              <w:right w:val="nil"/>
            </w:tcBorders>
            <w:shd w:val="clear" w:color="auto" w:fill="auto"/>
            <w:hideMark/>
          </w:tcPr>
          <w:p w14:paraId="2FAC4FD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9.10</w:t>
            </w:r>
          </w:p>
        </w:tc>
        <w:tc>
          <w:tcPr>
            <w:tcW w:w="4602" w:type="pct"/>
            <w:gridSpan w:val="12"/>
            <w:tcBorders>
              <w:top w:val="nil"/>
              <w:left w:val="nil"/>
              <w:bottom w:val="nil"/>
              <w:right w:val="nil"/>
            </w:tcBorders>
            <w:shd w:val="clear" w:color="auto" w:fill="auto"/>
            <w:hideMark/>
          </w:tcPr>
          <w:p w14:paraId="007EDB3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AB2FA8" w:rsidRPr="00AB2FA8" w14:paraId="783ABA84" w14:textId="77777777" w:rsidTr="00175623">
        <w:trPr>
          <w:trHeight w:val="102"/>
        </w:trPr>
        <w:tc>
          <w:tcPr>
            <w:tcW w:w="398" w:type="pct"/>
            <w:gridSpan w:val="2"/>
            <w:tcBorders>
              <w:top w:val="nil"/>
              <w:left w:val="nil"/>
              <w:bottom w:val="nil"/>
              <w:right w:val="nil"/>
            </w:tcBorders>
            <w:shd w:val="clear" w:color="auto" w:fill="auto"/>
            <w:hideMark/>
          </w:tcPr>
          <w:p w14:paraId="2D36B7E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9.11</w:t>
            </w:r>
          </w:p>
        </w:tc>
        <w:tc>
          <w:tcPr>
            <w:tcW w:w="4602" w:type="pct"/>
            <w:gridSpan w:val="12"/>
            <w:tcBorders>
              <w:top w:val="nil"/>
              <w:left w:val="nil"/>
              <w:bottom w:val="nil"/>
              <w:right w:val="nil"/>
            </w:tcBorders>
            <w:shd w:val="clear" w:color="auto" w:fill="auto"/>
            <w:hideMark/>
          </w:tcPr>
          <w:p w14:paraId="273A076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Considera-se:</w:t>
            </w:r>
          </w:p>
        </w:tc>
      </w:tr>
      <w:tr w:rsidR="00AB2FA8" w:rsidRPr="00AB2FA8" w14:paraId="02ABA30D" w14:textId="77777777" w:rsidTr="00175623">
        <w:trPr>
          <w:trHeight w:val="300"/>
        </w:trPr>
        <w:tc>
          <w:tcPr>
            <w:tcW w:w="398" w:type="pct"/>
            <w:gridSpan w:val="2"/>
            <w:tcBorders>
              <w:top w:val="nil"/>
              <w:left w:val="nil"/>
              <w:bottom w:val="nil"/>
              <w:right w:val="nil"/>
            </w:tcBorders>
            <w:shd w:val="clear" w:color="auto" w:fill="auto"/>
            <w:hideMark/>
          </w:tcPr>
          <w:p w14:paraId="0012561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5A7CD95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AB2FA8" w:rsidRPr="00AB2FA8" w14:paraId="5DFA2FCA" w14:textId="77777777" w:rsidTr="00175623">
        <w:trPr>
          <w:trHeight w:val="222"/>
        </w:trPr>
        <w:tc>
          <w:tcPr>
            <w:tcW w:w="398" w:type="pct"/>
            <w:gridSpan w:val="2"/>
            <w:tcBorders>
              <w:top w:val="nil"/>
              <w:left w:val="nil"/>
              <w:bottom w:val="nil"/>
              <w:right w:val="nil"/>
            </w:tcBorders>
            <w:shd w:val="clear" w:color="auto" w:fill="auto"/>
            <w:hideMark/>
          </w:tcPr>
          <w:p w14:paraId="0D9AD7C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0855C88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AB2FA8" w:rsidRPr="00AB2FA8" w14:paraId="13978E35" w14:textId="77777777" w:rsidTr="00175623">
        <w:trPr>
          <w:trHeight w:val="319"/>
        </w:trPr>
        <w:tc>
          <w:tcPr>
            <w:tcW w:w="398" w:type="pct"/>
            <w:gridSpan w:val="2"/>
            <w:tcBorders>
              <w:top w:val="nil"/>
              <w:left w:val="nil"/>
              <w:bottom w:val="nil"/>
              <w:right w:val="nil"/>
            </w:tcBorders>
            <w:shd w:val="clear" w:color="auto" w:fill="auto"/>
            <w:hideMark/>
          </w:tcPr>
          <w:p w14:paraId="62084F4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73D6D43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AB2FA8" w:rsidRPr="00AB2FA8" w14:paraId="68D6215D" w14:textId="77777777" w:rsidTr="00175623">
        <w:trPr>
          <w:trHeight w:val="300"/>
        </w:trPr>
        <w:tc>
          <w:tcPr>
            <w:tcW w:w="398" w:type="pct"/>
            <w:gridSpan w:val="2"/>
            <w:tcBorders>
              <w:top w:val="nil"/>
              <w:left w:val="nil"/>
              <w:bottom w:val="nil"/>
              <w:right w:val="nil"/>
            </w:tcBorders>
            <w:shd w:val="clear" w:color="auto" w:fill="auto"/>
            <w:hideMark/>
          </w:tcPr>
          <w:p w14:paraId="38374D7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3CA3894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AB2FA8" w:rsidRPr="00AB2FA8" w14:paraId="1195FED0" w14:textId="77777777" w:rsidTr="00175623">
        <w:trPr>
          <w:trHeight w:val="462"/>
        </w:trPr>
        <w:tc>
          <w:tcPr>
            <w:tcW w:w="398" w:type="pct"/>
            <w:gridSpan w:val="2"/>
            <w:tcBorders>
              <w:top w:val="nil"/>
              <w:left w:val="nil"/>
              <w:bottom w:val="nil"/>
              <w:right w:val="nil"/>
            </w:tcBorders>
            <w:shd w:val="clear" w:color="auto" w:fill="auto"/>
            <w:hideMark/>
          </w:tcPr>
          <w:p w14:paraId="79CACBF1"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73FED09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AB2FA8">
              <w:rPr>
                <w:rFonts w:ascii="Arial" w:eastAsia="Times New Roman" w:hAnsi="Arial" w:cs="Arial"/>
                <w:color w:val="000000"/>
                <w:kern w:val="0"/>
                <w:sz w:val="24"/>
                <w:szCs w:val="24"/>
                <w:lang w:eastAsia="pt-BR"/>
                <w14:ligatures w14:val="none"/>
              </w:rPr>
              <w:t>ii</w:t>
            </w:r>
            <w:proofErr w:type="spellEnd"/>
            <w:r w:rsidRPr="00AB2FA8">
              <w:rPr>
                <w:rFonts w:ascii="Arial" w:eastAsia="Times New Roman" w:hAnsi="Arial" w:cs="Arial"/>
                <w:color w:val="000000"/>
                <w:kern w:val="0"/>
                <w:sz w:val="24"/>
                <w:szCs w:val="24"/>
                <w:lang w:eastAsia="pt-BR"/>
                <w14:ligatures w14:val="none"/>
              </w:rPr>
              <w:t xml:space="preserve">) atos cuja intenção seja impedir materialmente o exercício do direito de o organismo financeiro multilateral promover inspeção. </w:t>
            </w:r>
          </w:p>
        </w:tc>
      </w:tr>
      <w:tr w:rsidR="00AB2FA8" w:rsidRPr="00AB2FA8" w14:paraId="2EA29F95" w14:textId="77777777" w:rsidTr="00175623">
        <w:trPr>
          <w:trHeight w:val="259"/>
        </w:trPr>
        <w:tc>
          <w:tcPr>
            <w:tcW w:w="398" w:type="pct"/>
            <w:gridSpan w:val="2"/>
            <w:tcBorders>
              <w:top w:val="nil"/>
              <w:left w:val="nil"/>
              <w:bottom w:val="nil"/>
              <w:right w:val="nil"/>
            </w:tcBorders>
            <w:shd w:val="clear" w:color="auto" w:fill="auto"/>
            <w:hideMark/>
          </w:tcPr>
          <w:p w14:paraId="425D3B1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9.12</w:t>
            </w:r>
          </w:p>
        </w:tc>
        <w:tc>
          <w:tcPr>
            <w:tcW w:w="4602" w:type="pct"/>
            <w:gridSpan w:val="12"/>
            <w:tcBorders>
              <w:top w:val="nil"/>
              <w:left w:val="nil"/>
              <w:bottom w:val="nil"/>
              <w:right w:val="nil"/>
            </w:tcBorders>
            <w:shd w:val="clear" w:color="auto" w:fill="auto"/>
            <w:hideMark/>
          </w:tcPr>
          <w:p w14:paraId="0DAFDC4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AB2FA8" w:rsidRPr="00AB2FA8" w14:paraId="11076DC2" w14:textId="77777777" w:rsidTr="00175623">
        <w:trPr>
          <w:trHeight w:val="139"/>
        </w:trPr>
        <w:tc>
          <w:tcPr>
            <w:tcW w:w="398" w:type="pct"/>
            <w:gridSpan w:val="2"/>
            <w:tcBorders>
              <w:top w:val="nil"/>
              <w:left w:val="nil"/>
              <w:bottom w:val="nil"/>
              <w:right w:val="nil"/>
            </w:tcBorders>
            <w:shd w:val="clear" w:color="000000" w:fill="FFF2CC"/>
            <w:hideMark/>
          </w:tcPr>
          <w:p w14:paraId="2FD0E069"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10.</w:t>
            </w:r>
          </w:p>
        </w:tc>
        <w:tc>
          <w:tcPr>
            <w:tcW w:w="4602" w:type="pct"/>
            <w:gridSpan w:val="12"/>
            <w:tcBorders>
              <w:top w:val="nil"/>
              <w:left w:val="nil"/>
              <w:bottom w:val="nil"/>
              <w:right w:val="nil"/>
            </w:tcBorders>
            <w:shd w:val="clear" w:color="000000" w:fill="FFF2CC"/>
            <w:hideMark/>
          </w:tcPr>
          <w:p w14:paraId="7B3DE858"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 DA EXTINÇÃO CONTRATUAL</w:t>
            </w:r>
          </w:p>
        </w:tc>
      </w:tr>
      <w:tr w:rsidR="00AB2FA8" w:rsidRPr="00AB2FA8" w14:paraId="53096846" w14:textId="77777777" w:rsidTr="00175623">
        <w:trPr>
          <w:trHeight w:val="222"/>
        </w:trPr>
        <w:tc>
          <w:tcPr>
            <w:tcW w:w="398" w:type="pct"/>
            <w:gridSpan w:val="2"/>
            <w:tcBorders>
              <w:top w:val="nil"/>
              <w:left w:val="nil"/>
              <w:bottom w:val="nil"/>
              <w:right w:val="nil"/>
            </w:tcBorders>
            <w:shd w:val="clear" w:color="auto" w:fill="auto"/>
            <w:hideMark/>
          </w:tcPr>
          <w:p w14:paraId="650A73A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10.1.</w:t>
            </w:r>
          </w:p>
        </w:tc>
        <w:tc>
          <w:tcPr>
            <w:tcW w:w="4602" w:type="pct"/>
            <w:gridSpan w:val="12"/>
            <w:tcBorders>
              <w:top w:val="nil"/>
              <w:left w:val="nil"/>
              <w:bottom w:val="nil"/>
              <w:right w:val="nil"/>
            </w:tcBorders>
            <w:shd w:val="clear" w:color="auto" w:fill="auto"/>
            <w:hideMark/>
          </w:tcPr>
          <w:p w14:paraId="5D02E49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AB2FA8" w:rsidRPr="00AB2FA8" w14:paraId="11C92F13" w14:textId="77777777" w:rsidTr="00175623">
        <w:trPr>
          <w:trHeight w:val="199"/>
        </w:trPr>
        <w:tc>
          <w:tcPr>
            <w:tcW w:w="398" w:type="pct"/>
            <w:gridSpan w:val="2"/>
            <w:tcBorders>
              <w:top w:val="nil"/>
              <w:left w:val="nil"/>
              <w:bottom w:val="nil"/>
              <w:right w:val="nil"/>
            </w:tcBorders>
            <w:shd w:val="clear" w:color="auto" w:fill="auto"/>
            <w:hideMark/>
          </w:tcPr>
          <w:p w14:paraId="2AF22E5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10.2.</w:t>
            </w:r>
          </w:p>
        </w:tc>
        <w:tc>
          <w:tcPr>
            <w:tcW w:w="4602" w:type="pct"/>
            <w:gridSpan w:val="12"/>
            <w:tcBorders>
              <w:top w:val="nil"/>
              <w:left w:val="nil"/>
              <w:bottom w:val="nil"/>
              <w:right w:val="nil"/>
            </w:tcBorders>
            <w:shd w:val="clear" w:color="auto" w:fill="auto"/>
            <w:hideMark/>
          </w:tcPr>
          <w:p w14:paraId="27E831B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AB2FA8" w:rsidRPr="00AB2FA8" w14:paraId="0CAA1C15" w14:textId="77777777" w:rsidTr="00175623">
        <w:trPr>
          <w:trHeight w:val="259"/>
        </w:trPr>
        <w:tc>
          <w:tcPr>
            <w:tcW w:w="398" w:type="pct"/>
            <w:gridSpan w:val="2"/>
            <w:tcBorders>
              <w:top w:val="nil"/>
              <w:left w:val="nil"/>
              <w:bottom w:val="nil"/>
              <w:right w:val="nil"/>
            </w:tcBorders>
            <w:shd w:val="clear" w:color="auto" w:fill="auto"/>
            <w:hideMark/>
          </w:tcPr>
          <w:p w14:paraId="6E1FB8B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51FDB23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 - Não cumprimento ou cumprimento irregular de normas editalícias, do termo de referência do certame, de cláusulas contratuais, de especificações, de projetos ou de prazos;</w:t>
            </w:r>
          </w:p>
        </w:tc>
      </w:tr>
      <w:tr w:rsidR="00AB2FA8" w:rsidRPr="00AB2FA8" w14:paraId="15A01443" w14:textId="77777777" w:rsidTr="00175623">
        <w:trPr>
          <w:trHeight w:val="240"/>
        </w:trPr>
        <w:tc>
          <w:tcPr>
            <w:tcW w:w="398" w:type="pct"/>
            <w:gridSpan w:val="2"/>
            <w:tcBorders>
              <w:top w:val="nil"/>
              <w:left w:val="nil"/>
              <w:bottom w:val="nil"/>
              <w:right w:val="nil"/>
            </w:tcBorders>
            <w:shd w:val="clear" w:color="auto" w:fill="auto"/>
            <w:hideMark/>
          </w:tcPr>
          <w:p w14:paraId="75040507"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3641CE9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AB2FA8" w:rsidRPr="00AB2FA8" w14:paraId="3414904C" w14:textId="77777777" w:rsidTr="00175623">
        <w:trPr>
          <w:trHeight w:val="199"/>
        </w:trPr>
        <w:tc>
          <w:tcPr>
            <w:tcW w:w="398" w:type="pct"/>
            <w:gridSpan w:val="2"/>
            <w:tcBorders>
              <w:top w:val="nil"/>
              <w:left w:val="nil"/>
              <w:bottom w:val="nil"/>
              <w:right w:val="nil"/>
            </w:tcBorders>
            <w:shd w:val="clear" w:color="auto" w:fill="auto"/>
            <w:hideMark/>
          </w:tcPr>
          <w:p w14:paraId="3935FCC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672FE94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III - Decretação de falência ou de insolvência civil, dissolução da sociedade ou falecimento do contratado;</w:t>
            </w:r>
          </w:p>
        </w:tc>
      </w:tr>
      <w:tr w:rsidR="00AB2FA8" w:rsidRPr="00AB2FA8" w14:paraId="57FB9CC3" w14:textId="77777777" w:rsidTr="00175623">
        <w:trPr>
          <w:trHeight w:val="180"/>
        </w:trPr>
        <w:tc>
          <w:tcPr>
            <w:tcW w:w="398" w:type="pct"/>
            <w:gridSpan w:val="2"/>
            <w:tcBorders>
              <w:top w:val="nil"/>
              <w:left w:val="nil"/>
              <w:bottom w:val="nil"/>
              <w:right w:val="nil"/>
            </w:tcBorders>
            <w:shd w:val="clear" w:color="auto" w:fill="auto"/>
            <w:hideMark/>
          </w:tcPr>
          <w:p w14:paraId="13F08F1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0EAE839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IV - Caso fortuito ou força maior, regularmente comprovados, impeditivos da execução do contrato;</w:t>
            </w:r>
          </w:p>
        </w:tc>
      </w:tr>
      <w:tr w:rsidR="00AB2FA8" w:rsidRPr="00AB2FA8" w14:paraId="0AE31C6A" w14:textId="77777777" w:rsidTr="00175623">
        <w:trPr>
          <w:trHeight w:val="180"/>
        </w:trPr>
        <w:tc>
          <w:tcPr>
            <w:tcW w:w="398" w:type="pct"/>
            <w:gridSpan w:val="2"/>
            <w:tcBorders>
              <w:top w:val="nil"/>
              <w:left w:val="nil"/>
              <w:bottom w:val="nil"/>
              <w:right w:val="nil"/>
            </w:tcBorders>
            <w:shd w:val="clear" w:color="auto" w:fill="auto"/>
            <w:hideMark/>
          </w:tcPr>
          <w:p w14:paraId="6AB9BB4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725390B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 - razões de interesse público, justificadas pela autoridade máxima do órgão ou da entidade contratante;</w:t>
            </w:r>
          </w:p>
        </w:tc>
      </w:tr>
      <w:tr w:rsidR="00AB2FA8" w:rsidRPr="00AB2FA8" w14:paraId="21A3814E" w14:textId="77777777" w:rsidTr="00175623">
        <w:trPr>
          <w:trHeight w:val="342"/>
        </w:trPr>
        <w:tc>
          <w:tcPr>
            <w:tcW w:w="398" w:type="pct"/>
            <w:gridSpan w:val="2"/>
            <w:tcBorders>
              <w:top w:val="nil"/>
              <w:left w:val="nil"/>
              <w:bottom w:val="nil"/>
              <w:right w:val="nil"/>
            </w:tcBorders>
            <w:shd w:val="clear" w:color="auto" w:fill="auto"/>
            <w:hideMark/>
          </w:tcPr>
          <w:p w14:paraId="45C5CBE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502B212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AB2FA8" w:rsidRPr="00AB2FA8" w14:paraId="59E81AF3" w14:textId="77777777" w:rsidTr="00175623">
        <w:trPr>
          <w:trHeight w:val="162"/>
        </w:trPr>
        <w:tc>
          <w:tcPr>
            <w:tcW w:w="398" w:type="pct"/>
            <w:gridSpan w:val="2"/>
            <w:tcBorders>
              <w:top w:val="nil"/>
              <w:left w:val="nil"/>
              <w:bottom w:val="nil"/>
              <w:right w:val="nil"/>
            </w:tcBorders>
            <w:shd w:val="clear" w:color="auto" w:fill="auto"/>
            <w:hideMark/>
          </w:tcPr>
          <w:p w14:paraId="18A4404A"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70431E2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VII - Outros casos previstos no artigo 25 da lei federal n° 14133/2021</w:t>
            </w:r>
          </w:p>
        </w:tc>
      </w:tr>
      <w:tr w:rsidR="00AB2FA8" w:rsidRPr="00AB2FA8" w14:paraId="0C25B502" w14:textId="77777777" w:rsidTr="00175623">
        <w:trPr>
          <w:trHeight w:val="222"/>
        </w:trPr>
        <w:tc>
          <w:tcPr>
            <w:tcW w:w="398" w:type="pct"/>
            <w:gridSpan w:val="2"/>
            <w:tcBorders>
              <w:top w:val="nil"/>
              <w:left w:val="nil"/>
              <w:bottom w:val="nil"/>
              <w:right w:val="nil"/>
            </w:tcBorders>
            <w:shd w:val="clear" w:color="auto" w:fill="auto"/>
            <w:hideMark/>
          </w:tcPr>
          <w:p w14:paraId="385ECE6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602" w:type="pct"/>
            <w:gridSpan w:val="12"/>
            <w:tcBorders>
              <w:top w:val="nil"/>
              <w:left w:val="nil"/>
              <w:bottom w:val="nil"/>
              <w:right w:val="nil"/>
            </w:tcBorders>
            <w:shd w:val="clear" w:color="auto" w:fill="auto"/>
            <w:hideMark/>
          </w:tcPr>
          <w:p w14:paraId="2820C4A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VIII - alteração social ou modificação da finalidade ou da estrutura da empresa que restrinja sua capacidade de concluir o contrato.</w:t>
            </w:r>
          </w:p>
        </w:tc>
      </w:tr>
      <w:tr w:rsidR="00AB2FA8" w:rsidRPr="00AB2FA8" w14:paraId="22994478" w14:textId="77777777" w:rsidTr="00175623">
        <w:trPr>
          <w:trHeight w:val="199"/>
        </w:trPr>
        <w:tc>
          <w:tcPr>
            <w:tcW w:w="398" w:type="pct"/>
            <w:gridSpan w:val="2"/>
            <w:tcBorders>
              <w:top w:val="nil"/>
              <w:left w:val="nil"/>
              <w:bottom w:val="nil"/>
              <w:right w:val="nil"/>
            </w:tcBorders>
            <w:shd w:val="clear" w:color="auto" w:fill="auto"/>
            <w:hideMark/>
          </w:tcPr>
          <w:p w14:paraId="1D9DBBE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10.3. </w:t>
            </w:r>
          </w:p>
        </w:tc>
        <w:tc>
          <w:tcPr>
            <w:tcW w:w="4602" w:type="pct"/>
            <w:gridSpan w:val="12"/>
            <w:tcBorders>
              <w:top w:val="nil"/>
              <w:left w:val="nil"/>
              <w:bottom w:val="nil"/>
              <w:right w:val="nil"/>
            </w:tcBorders>
            <w:shd w:val="clear" w:color="auto" w:fill="auto"/>
            <w:hideMark/>
          </w:tcPr>
          <w:p w14:paraId="473DA2B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AB2FA8" w:rsidRPr="00AB2FA8" w14:paraId="134573CB" w14:textId="77777777" w:rsidTr="00175623">
        <w:trPr>
          <w:trHeight w:val="139"/>
        </w:trPr>
        <w:tc>
          <w:tcPr>
            <w:tcW w:w="398" w:type="pct"/>
            <w:gridSpan w:val="2"/>
            <w:tcBorders>
              <w:top w:val="nil"/>
              <w:left w:val="nil"/>
              <w:bottom w:val="nil"/>
              <w:right w:val="nil"/>
            </w:tcBorders>
            <w:shd w:val="clear" w:color="000000" w:fill="FFF2CC"/>
            <w:hideMark/>
          </w:tcPr>
          <w:p w14:paraId="6CE46338"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11.</w:t>
            </w:r>
          </w:p>
        </w:tc>
        <w:tc>
          <w:tcPr>
            <w:tcW w:w="4602" w:type="pct"/>
            <w:gridSpan w:val="12"/>
            <w:tcBorders>
              <w:top w:val="nil"/>
              <w:left w:val="nil"/>
              <w:bottom w:val="nil"/>
              <w:right w:val="nil"/>
            </w:tcBorders>
            <w:shd w:val="clear" w:color="000000" w:fill="FFF2CC"/>
            <w:hideMark/>
          </w:tcPr>
          <w:p w14:paraId="10BF3AF5"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PRIMEIRA – DOTAÇÃO ORÇAMENTÁRIA</w:t>
            </w:r>
          </w:p>
        </w:tc>
      </w:tr>
      <w:tr w:rsidR="00AB2FA8" w:rsidRPr="00AB2FA8" w14:paraId="5E956A7B" w14:textId="77777777" w:rsidTr="00175623">
        <w:trPr>
          <w:trHeight w:val="259"/>
        </w:trPr>
        <w:tc>
          <w:tcPr>
            <w:tcW w:w="398" w:type="pct"/>
            <w:gridSpan w:val="2"/>
            <w:tcBorders>
              <w:top w:val="nil"/>
              <w:left w:val="nil"/>
              <w:bottom w:val="nil"/>
              <w:right w:val="nil"/>
            </w:tcBorders>
            <w:shd w:val="clear" w:color="auto" w:fill="auto"/>
            <w:hideMark/>
          </w:tcPr>
          <w:p w14:paraId="6A77DB5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11.1.</w:t>
            </w:r>
          </w:p>
        </w:tc>
        <w:tc>
          <w:tcPr>
            <w:tcW w:w="4602" w:type="pct"/>
            <w:gridSpan w:val="12"/>
            <w:tcBorders>
              <w:top w:val="nil"/>
              <w:left w:val="nil"/>
              <w:bottom w:val="nil"/>
              <w:right w:val="nil"/>
            </w:tcBorders>
            <w:shd w:val="clear" w:color="auto" w:fill="auto"/>
            <w:hideMark/>
          </w:tcPr>
          <w:p w14:paraId="13271D2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AB2FA8" w:rsidRPr="00AB2FA8" w14:paraId="6D400E56" w14:textId="77777777" w:rsidTr="00175623">
        <w:trPr>
          <w:trHeight w:val="180"/>
        </w:trPr>
        <w:tc>
          <w:tcPr>
            <w:tcW w:w="398" w:type="pct"/>
            <w:gridSpan w:val="2"/>
            <w:tcBorders>
              <w:top w:val="nil"/>
              <w:left w:val="nil"/>
              <w:bottom w:val="nil"/>
              <w:right w:val="nil"/>
            </w:tcBorders>
            <w:shd w:val="clear" w:color="000000" w:fill="FFF2CC"/>
            <w:hideMark/>
          </w:tcPr>
          <w:p w14:paraId="2522D55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12.</w:t>
            </w:r>
          </w:p>
        </w:tc>
        <w:tc>
          <w:tcPr>
            <w:tcW w:w="4602" w:type="pct"/>
            <w:gridSpan w:val="12"/>
            <w:tcBorders>
              <w:top w:val="nil"/>
              <w:left w:val="nil"/>
              <w:bottom w:val="nil"/>
              <w:right w:val="nil"/>
            </w:tcBorders>
            <w:shd w:val="clear" w:color="000000" w:fill="FFF2CC"/>
            <w:hideMark/>
          </w:tcPr>
          <w:p w14:paraId="445E35BB"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AB2FA8" w:rsidRPr="00AB2FA8" w14:paraId="31E57D97" w14:textId="77777777" w:rsidTr="00175623">
        <w:trPr>
          <w:trHeight w:val="300"/>
        </w:trPr>
        <w:tc>
          <w:tcPr>
            <w:tcW w:w="398" w:type="pct"/>
            <w:gridSpan w:val="2"/>
            <w:tcBorders>
              <w:top w:val="nil"/>
              <w:left w:val="nil"/>
              <w:bottom w:val="nil"/>
              <w:right w:val="nil"/>
            </w:tcBorders>
            <w:shd w:val="clear" w:color="auto" w:fill="auto"/>
            <w:hideMark/>
          </w:tcPr>
          <w:p w14:paraId="4D72FD6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12.1.</w:t>
            </w:r>
          </w:p>
        </w:tc>
        <w:tc>
          <w:tcPr>
            <w:tcW w:w="4602" w:type="pct"/>
            <w:gridSpan w:val="12"/>
            <w:tcBorders>
              <w:top w:val="nil"/>
              <w:left w:val="nil"/>
              <w:bottom w:val="nil"/>
              <w:right w:val="nil"/>
            </w:tcBorders>
            <w:shd w:val="clear" w:color="auto" w:fill="auto"/>
            <w:hideMark/>
          </w:tcPr>
          <w:p w14:paraId="4F70B53B"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AB2FA8" w:rsidRPr="00AB2FA8" w14:paraId="7AA47595" w14:textId="77777777" w:rsidTr="00175623">
        <w:trPr>
          <w:trHeight w:val="282"/>
        </w:trPr>
        <w:tc>
          <w:tcPr>
            <w:tcW w:w="398" w:type="pct"/>
            <w:gridSpan w:val="2"/>
            <w:tcBorders>
              <w:top w:val="nil"/>
              <w:left w:val="nil"/>
              <w:bottom w:val="nil"/>
              <w:right w:val="nil"/>
            </w:tcBorders>
            <w:shd w:val="clear" w:color="auto" w:fill="auto"/>
            <w:hideMark/>
          </w:tcPr>
          <w:p w14:paraId="4C0FC59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12.2.</w:t>
            </w:r>
          </w:p>
        </w:tc>
        <w:tc>
          <w:tcPr>
            <w:tcW w:w="4602" w:type="pct"/>
            <w:gridSpan w:val="12"/>
            <w:tcBorders>
              <w:top w:val="nil"/>
              <w:left w:val="nil"/>
              <w:bottom w:val="nil"/>
              <w:right w:val="nil"/>
            </w:tcBorders>
            <w:shd w:val="clear" w:color="auto" w:fill="auto"/>
            <w:hideMark/>
          </w:tcPr>
          <w:p w14:paraId="141B695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Para os fins desta cláusula, consideram-se:</w:t>
            </w:r>
            <w:r w:rsidRPr="00AB2FA8">
              <w:rPr>
                <w:rFonts w:ascii="Arial" w:eastAsia="Times New Roman" w:hAnsi="Arial" w:cs="Arial"/>
                <w:color w:val="000000"/>
                <w:kern w:val="0"/>
                <w:sz w:val="24"/>
                <w:szCs w:val="24"/>
                <w:lang w:eastAsia="pt-BR"/>
                <w14:ligatures w14:val="none"/>
              </w:rPr>
              <w:br/>
              <w:t>I. Dados Pessoais: conforme definido no artigo 5º da LGPD.</w:t>
            </w:r>
            <w:r w:rsidRPr="00AB2FA8">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AB2FA8" w:rsidRPr="00AB2FA8" w14:paraId="37B52826" w14:textId="77777777" w:rsidTr="00175623">
        <w:trPr>
          <w:trHeight w:val="859"/>
        </w:trPr>
        <w:tc>
          <w:tcPr>
            <w:tcW w:w="398" w:type="pct"/>
            <w:gridSpan w:val="2"/>
            <w:tcBorders>
              <w:top w:val="nil"/>
              <w:left w:val="nil"/>
              <w:bottom w:val="nil"/>
              <w:right w:val="nil"/>
            </w:tcBorders>
            <w:shd w:val="clear" w:color="auto" w:fill="auto"/>
            <w:hideMark/>
          </w:tcPr>
          <w:p w14:paraId="123FCC9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12.3.</w:t>
            </w:r>
          </w:p>
        </w:tc>
        <w:tc>
          <w:tcPr>
            <w:tcW w:w="4602" w:type="pct"/>
            <w:gridSpan w:val="12"/>
            <w:tcBorders>
              <w:top w:val="nil"/>
              <w:left w:val="nil"/>
              <w:bottom w:val="nil"/>
              <w:right w:val="nil"/>
            </w:tcBorders>
            <w:shd w:val="clear" w:color="auto" w:fill="auto"/>
            <w:hideMark/>
          </w:tcPr>
          <w:p w14:paraId="34979ED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obrigações do Contratado:</w:t>
            </w:r>
            <w:r w:rsidRPr="00AB2FA8">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AB2FA8">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AB2FA8">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AB2FA8">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AB2FA8" w:rsidRPr="00AB2FA8" w14:paraId="2E69FB62" w14:textId="77777777" w:rsidTr="00175623">
        <w:trPr>
          <w:trHeight w:val="259"/>
        </w:trPr>
        <w:tc>
          <w:tcPr>
            <w:tcW w:w="398" w:type="pct"/>
            <w:gridSpan w:val="2"/>
            <w:tcBorders>
              <w:top w:val="nil"/>
              <w:left w:val="nil"/>
              <w:bottom w:val="nil"/>
              <w:right w:val="nil"/>
            </w:tcBorders>
            <w:shd w:val="clear" w:color="auto" w:fill="auto"/>
            <w:hideMark/>
          </w:tcPr>
          <w:p w14:paraId="3BD1FA5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12.4.</w:t>
            </w:r>
          </w:p>
        </w:tc>
        <w:tc>
          <w:tcPr>
            <w:tcW w:w="4602" w:type="pct"/>
            <w:gridSpan w:val="12"/>
            <w:tcBorders>
              <w:top w:val="nil"/>
              <w:left w:val="nil"/>
              <w:bottom w:val="nil"/>
              <w:right w:val="nil"/>
            </w:tcBorders>
            <w:shd w:val="clear" w:color="auto" w:fill="auto"/>
            <w:hideMark/>
          </w:tcPr>
          <w:p w14:paraId="017CDE5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AB2FA8" w:rsidRPr="00AB2FA8" w14:paraId="2F203688" w14:textId="77777777" w:rsidTr="00175623">
        <w:trPr>
          <w:trHeight w:val="282"/>
        </w:trPr>
        <w:tc>
          <w:tcPr>
            <w:tcW w:w="398" w:type="pct"/>
            <w:gridSpan w:val="2"/>
            <w:tcBorders>
              <w:top w:val="nil"/>
              <w:left w:val="nil"/>
              <w:bottom w:val="nil"/>
              <w:right w:val="nil"/>
            </w:tcBorders>
            <w:shd w:val="clear" w:color="auto" w:fill="auto"/>
            <w:hideMark/>
          </w:tcPr>
          <w:p w14:paraId="32DDA14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12.5.</w:t>
            </w:r>
          </w:p>
        </w:tc>
        <w:tc>
          <w:tcPr>
            <w:tcW w:w="4602" w:type="pct"/>
            <w:gridSpan w:val="12"/>
            <w:tcBorders>
              <w:top w:val="nil"/>
              <w:left w:val="nil"/>
              <w:bottom w:val="nil"/>
              <w:right w:val="nil"/>
            </w:tcBorders>
            <w:shd w:val="clear" w:color="auto" w:fill="auto"/>
            <w:hideMark/>
          </w:tcPr>
          <w:p w14:paraId="7B816C2F"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AB2FA8" w:rsidRPr="00AB2FA8" w14:paraId="2306479E" w14:textId="77777777" w:rsidTr="00175623">
        <w:trPr>
          <w:trHeight w:val="319"/>
        </w:trPr>
        <w:tc>
          <w:tcPr>
            <w:tcW w:w="398" w:type="pct"/>
            <w:gridSpan w:val="2"/>
            <w:tcBorders>
              <w:top w:val="nil"/>
              <w:left w:val="nil"/>
              <w:bottom w:val="nil"/>
              <w:right w:val="nil"/>
            </w:tcBorders>
            <w:shd w:val="clear" w:color="auto" w:fill="auto"/>
            <w:hideMark/>
          </w:tcPr>
          <w:p w14:paraId="01D8CD6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12.6.</w:t>
            </w:r>
          </w:p>
        </w:tc>
        <w:tc>
          <w:tcPr>
            <w:tcW w:w="4602" w:type="pct"/>
            <w:gridSpan w:val="12"/>
            <w:tcBorders>
              <w:top w:val="nil"/>
              <w:left w:val="nil"/>
              <w:bottom w:val="nil"/>
              <w:right w:val="nil"/>
            </w:tcBorders>
            <w:shd w:val="clear" w:color="auto" w:fill="auto"/>
            <w:hideMark/>
          </w:tcPr>
          <w:p w14:paraId="754CEBFD"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AB2FA8" w:rsidRPr="00AB2FA8" w14:paraId="09CD098C" w14:textId="77777777" w:rsidTr="00175623">
        <w:trPr>
          <w:trHeight w:val="120"/>
        </w:trPr>
        <w:tc>
          <w:tcPr>
            <w:tcW w:w="398" w:type="pct"/>
            <w:gridSpan w:val="2"/>
            <w:tcBorders>
              <w:top w:val="nil"/>
              <w:left w:val="nil"/>
              <w:bottom w:val="nil"/>
              <w:right w:val="nil"/>
            </w:tcBorders>
            <w:shd w:val="clear" w:color="000000" w:fill="FFF2CC"/>
            <w:hideMark/>
          </w:tcPr>
          <w:p w14:paraId="42F648CC"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13.</w:t>
            </w:r>
          </w:p>
        </w:tc>
        <w:tc>
          <w:tcPr>
            <w:tcW w:w="4602" w:type="pct"/>
            <w:gridSpan w:val="12"/>
            <w:tcBorders>
              <w:top w:val="nil"/>
              <w:left w:val="nil"/>
              <w:bottom w:val="nil"/>
              <w:right w:val="nil"/>
            </w:tcBorders>
            <w:shd w:val="clear" w:color="000000" w:fill="FFF2CC"/>
            <w:hideMark/>
          </w:tcPr>
          <w:p w14:paraId="7D539020"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TERCEIRA – ALTERAÇÕES</w:t>
            </w:r>
          </w:p>
        </w:tc>
      </w:tr>
      <w:tr w:rsidR="00AB2FA8" w:rsidRPr="00AB2FA8" w14:paraId="6E325F27" w14:textId="77777777" w:rsidTr="00175623">
        <w:trPr>
          <w:trHeight w:val="162"/>
        </w:trPr>
        <w:tc>
          <w:tcPr>
            <w:tcW w:w="398" w:type="pct"/>
            <w:gridSpan w:val="2"/>
            <w:tcBorders>
              <w:top w:val="nil"/>
              <w:left w:val="nil"/>
              <w:bottom w:val="nil"/>
              <w:right w:val="nil"/>
            </w:tcBorders>
            <w:shd w:val="clear" w:color="auto" w:fill="auto"/>
            <w:hideMark/>
          </w:tcPr>
          <w:p w14:paraId="19F4055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13.1.</w:t>
            </w:r>
          </w:p>
        </w:tc>
        <w:tc>
          <w:tcPr>
            <w:tcW w:w="4602" w:type="pct"/>
            <w:gridSpan w:val="12"/>
            <w:tcBorders>
              <w:top w:val="nil"/>
              <w:left w:val="nil"/>
              <w:bottom w:val="nil"/>
              <w:right w:val="nil"/>
            </w:tcBorders>
            <w:shd w:val="clear" w:color="auto" w:fill="auto"/>
            <w:hideMark/>
          </w:tcPr>
          <w:p w14:paraId="417CDCE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Serão admitas no presente contrato, as seguintes alterações:</w:t>
            </w:r>
          </w:p>
        </w:tc>
      </w:tr>
      <w:tr w:rsidR="00AB2FA8" w:rsidRPr="00AB2FA8" w14:paraId="253A1D2B" w14:textId="77777777" w:rsidTr="00175623">
        <w:trPr>
          <w:trHeight w:val="162"/>
        </w:trPr>
        <w:tc>
          <w:tcPr>
            <w:tcW w:w="398" w:type="pct"/>
            <w:gridSpan w:val="2"/>
            <w:tcBorders>
              <w:top w:val="nil"/>
              <w:left w:val="nil"/>
              <w:bottom w:val="nil"/>
              <w:right w:val="nil"/>
            </w:tcBorders>
            <w:shd w:val="clear" w:color="000000" w:fill="FFFFFF"/>
            <w:hideMark/>
          </w:tcPr>
          <w:p w14:paraId="1D795CF2"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13.1.1</w:t>
            </w:r>
          </w:p>
        </w:tc>
        <w:tc>
          <w:tcPr>
            <w:tcW w:w="4602" w:type="pct"/>
            <w:gridSpan w:val="12"/>
            <w:tcBorders>
              <w:top w:val="nil"/>
              <w:left w:val="nil"/>
              <w:bottom w:val="nil"/>
              <w:right w:val="nil"/>
            </w:tcBorders>
            <w:shd w:val="clear" w:color="000000" w:fill="FFFFFF"/>
            <w:hideMark/>
          </w:tcPr>
          <w:p w14:paraId="53EF7A78" w14:textId="77777777" w:rsidR="00AB2FA8" w:rsidRPr="00AB2FA8" w:rsidRDefault="00AB2FA8" w:rsidP="00AB2FA8">
            <w:pPr>
              <w:spacing w:after="0" w:line="240" w:lineRule="auto"/>
              <w:jc w:val="both"/>
              <w:rPr>
                <w:rFonts w:ascii="Arial" w:eastAsia="Times New Roman" w:hAnsi="Arial" w:cs="Arial"/>
                <w:kern w:val="0"/>
                <w:sz w:val="24"/>
                <w:szCs w:val="24"/>
                <w:lang w:eastAsia="pt-BR"/>
                <w14:ligatures w14:val="none"/>
              </w:rPr>
            </w:pPr>
            <w:r w:rsidRPr="00AB2FA8">
              <w:rPr>
                <w:rFonts w:ascii="Arial" w:eastAsia="Times New Roman" w:hAnsi="Arial" w:cs="Arial"/>
                <w:kern w:val="0"/>
                <w:sz w:val="24"/>
                <w:szCs w:val="24"/>
                <w:lang w:eastAsia="pt-BR"/>
                <w14:ligatures w14:val="none"/>
              </w:rPr>
              <w:t>Acréscimos ou supressões, na forma do artigo 125 da lei 14.133/2021;</w:t>
            </w:r>
          </w:p>
        </w:tc>
      </w:tr>
      <w:tr w:rsidR="00AB2FA8" w:rsidRPr="00AB2FA8" w14:paraId="6FC4CCFD" w14:textId="77777777" w:rsidTr="00175623">
        <w:trPr>
          <w:trHeight w:val="420"/>
        </w:trPr>
        <w:tc>
          <w:tcPr>
            <w:tcW w:w="398" w:type="pct"/>
            <w:gridSpan w:val="2"/>
            <w:tcBorders>
              <w:top w:val="nil"/>
              <w:left w:val="nil"/>
              <w:bottom w:val="nil"/>
              <w:right w:val="nil"/>
            </w:tcBorders>
            <w:shd w:val="clear" w:color="000000" w:fill="FFFFFF"/>
            <w:hideMark/>
          </w:tcPr>
          <w:p w14:paraId="417DD0B7"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13.1.2</w:t>
            </w:r>
          </w:p>
        </w:tc>
        <w:tc>
          <w:tcPr>
            <w:tcW w:w="4602" w:type="pct"/>
            <w:gridSpan w:val="12"/>
            <w:tcBorders>
              <w:top w:val="nil"/>
              <w:left w:val="nil"/>
              <w:bottom w:val="nil"/>
              <w:right w:val="nil"/>
            </w:tcBorders>
            <w:shd w:val="clear" w:color="000000" w:fill="FFFFFF"/>
            <w:hideMark/>
          </w:tcPr>
          <w:p w14:paraId="12BCCB02" w14:textId="77777777" w:rsidR="00AB2FA8" w:rsidRPr="00AB2FA8" w:rsidRDefault="00AB2FA8" w:rsidP="00AB2FA8">
            <w:pPr>
              <w:spacing w:after="0" w:line="240" w:lineRule="auto"/>
              <w:jc w:val="both"/>
              <w:rPr>
                <w:rFonts w:ascii="Arial" w:eastAsia="Times New Roman" w:hAnsi="Arial" w:cs="Arial"/>
                <w:kern w:val="0"/>
                <w:sz w:val="24"/>
                <w:szCs w:val="24"/>
                <w:lang w:eastAsia="pt-BR"/>
                <w14:ligatures w14:val="none"/>
              </w:rPr>
            </w:pPr>
            <w:r w:rsidRPr="00AB2FA8">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AB2FA8" w:rsidRPr="00AB2FA8" w14:paraId="2120FCBE" w14:textId="77777777" w:rsidTr="00175623">
        <w:trPr>
          <w:trHeight w:val="402"/>
        </w:trPr>
        <w:tc>
          <w:tcPr>
            <w:tcW w:w="398" w:type="pct"/>
            <w:gridSpan w:val="2"/>
            <w:tcBorders>
              <w:top w:val="nil"/>
              <w:left w:val="nil"/>
              <w:bottom w:val="nil"/>
              <w:right w:val="nil"/>
            </w:tcBorders>
            <w:shd w:val="clear" w:color="auto" w:fill="auto"/>
            <w:hideMark/>
          </w:tcPr>
          <w:p w14:paraId="6BF8E7C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13.2.</w:t>
            </w:r>
          </w:p>
        </w:tc>
        <w:tc>
          <w:tcPr>
            <w:tcW w:w="4602" w:type="pct"/>
            <w:gridSpan w:val="12"/>
            <w:tcBorders>
              <w:top w:val="nil"/>
              <w:left w:val="nil"/>
              <w:bottom w:val="nil"/>
              <w:right w:val="nil"/>
            </w:tcBorders>
            <w:shd w:val="clear" w:color="auto" w:fill="auto"/>
            <w:hideMark/>
          </w:tcPr>
          <w:p w14:paraId="46E02CBC"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AB2FA8" w:rsidRPr="00AB2FA8" w14:paraId="3EE00FAF" w14:textId="77777777" w:rsidTr="00175623">
        <w:trPr>
          <w:trHeight w:val="139"/>
        </w:trPr>
        <w:tc>
          <w:tcPr>
            <w:tcW w:w="398" w:type="pct"/>
            <w:gridSpan w:val="2"/>
            <w:tcBorders>
              <w:top w:val="nil"/>
              <w:left w:val="nil"/>
              <w:bottom w:val="nil"/>
              <w:right w:val="nil"/>
            </w:tcBorders>
            <w:shd w:val="clear" w:color="000000" w:fill="FFF2CC"/>
            <w:hideMark/>
          </w:tcPr>
          <w:p w14:paraId="098CD3B4"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14.</w:t>
            </w:r>
          </w:p>
        </w:tc>
        <w:tc>
          <w:tcPr>
            <w:tcW w:w="4602" w:type="pct"/>
            <w:gridSpan w:val="12"/>
            <w:tcBorders>
              <w:top w:val="nil"/>
              <w:left w:val="nil"/>
              <w:bottom w:val="nil"/>
              <w:right w:val="nil"/>
            </w:tcBorders>
            <w:shd w:val="clear" w:color="000000" w:fill="FFF2CC"/>
            <w:hideMark/>
          </w:tcPr>
          <w:p w14:paraId="7AA24939"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QUARTA – DA COMUNICAÇÃO ENTRE AS PARTES</w:t>
            </w:r>
          </w:p>
        </w:tc>
      </w:tr>
      <w:tr w:rsidR="00AB2FA8" w:rsidRPr="00AB2FA8" w14:paraId="1C21A28C" w14:textId="77777777" w:rsidTr="00175623">
        <w:trPr>
          <w:trHeight w:val="222"/>
        </w:trPr>
        <w:tc>
          <w:tcPr>
            <w:tcW w:w="398" w:type="pct"/>
            <w:gridSpan w:val="2"/>
            <w:tcBorders>
              <w:top w:val="nil"/>
              <w:left w:val="nil"/>
              <w:bottom w:val="nil"/>
              <w:right w:val="nil"/>
            </w:tcBorders>
            <w:shd w:val="clear" w:color="auto" w:fill="auto"/>
            <w:hideMark/>
          </w:tcPr>
          <w:p w14:paraId="34C68FB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14.1.</w:t>
            </w:r>
          </w:p>
        </w:tc>
        <w:tc>
          <w:tcPr>
            <w:tcW w:w="4602" w:type="pct"/>
            <w:gridSpan w:val="12"/>
            <w:tcBorders>
              <w:top w:val="nil"/>
              <w:left w:val="nil"/>
              <w:bottom w:val="nil"/>
              <w:right w:val="nil"/>
            </w:tcBorders>
            <w:shd w:val="clear" w:color="auto" w:fill="auto"/>
            <w:hideMark/>
          </w:tcPr>
          <w:p w14:paraId="4083D22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AB2FA8" w:rsidRPr="00AB2FA8" w14:paraId="5B70A589" w14:textId="77777777" w:rsidTr="00175623">
        <w:trPr>
          <w:trHeight w:val="180"/>
        </w:trPr>
        <w:tc>
          <w:tcPr>
            <w:tcW w:w="398" w:type="pct"/>
            <w:gridSpan w:val="2"/>
            <w:tcBorders>
              <w:top w:val="nil"/>
              <w:left w:val="nil"/>
              <w:bottom w:val="nil"/>
              <w:right w:val="nil"/>
            </w:tcBorders>
            <w:shd w:val="clear" w:color="auto" w:fill="auto"/>
            <w:hideMark/>
          </w:tcPr>
          <w:p w14:paraId="516584D0"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14.2.</w:t>
            </w:r>
          </w:p>
        </w:tc>
        <w:tc>
          <w:tcPr>
            <w:tcW w:w="4602" w:type="pct"/>
            <w:gridSpan w:val="12"/>
            <w:tcBorders>
              <w:top w:val="nil"/>
              <w:left w:val="nil"/>
              <w:bottom w:val="nil"/>
              <w:right w:val="nil"/>
            </w:tcBorders>
            <w:shd w:val="clear" w:color="auto" w:fill="auto"/>
            <w:hideMark/>
          </w:tcPr>
          <w:p w14:paraId="3EA502FE"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contratante define como oficial o seguinte e-mail: licitacao@pmsjivai.pr.gov.br.</w:t>
            </w:r>
          </w:p>
        </w:tc>
      </w:tr>
      <w:tr w:rsidR="00AB2FA8" w:rsidRPr="00AB2FA8" w14:paraId="7E280C04" w14:textId="77777777" w:rsidTr="00175623">
        <w:trPr>
          <w:trHeight w:val="180"/>
        </w:trPr>
        <w:tc>
          <w:tcPr>
            <w:tcW w:w="398" w:type="pct"/>
            <w:gridSpan w:val="2"/>
            <w:tcBorders>
              <w:top w:val="nil"/>
              <w:left w:val="nil"/>
              <w:bottom w:val="nil"/>
              <w:right w:val="nil"/>
            </w:tcBorders>
            <w:shd w:val="clear" w:color="auto" w:fill="auto"/>
            <w:hideMark/>
          </w:tcPr>
          <w:p w14:paraId="0B8B5BC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14.3.</w:t>
            </w:r>
          </w:p>
        </w:tc>
        <w:tc>
          <w:tcPr>
            <w:tcW w:w="4602" w:type="pct"/>
            <w:gridSpan w:val="12"/>
            <w:tcBorders>
              <w:top w:val="nil"/>
              <w:left w:val="nil"/>
              <w:bottom w:val="nil"/>
              <w:right w:val="nil"/>
            </w:tcBorders>
            <w:shd w:val="clear" w:color="auto" w:fill="auto"/>
            <w:hideMark/>
          </w:tcPr>
          <w:p w14:paraId="7C4BAC90"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AB2FA8" w:rsidRPr="00AB2FA8" w14:paraId="0F0F2BC7" w14:textId="77777777" w:rsidTr="00175623">
        <w:trPr>
          <w:trHeight w:val="139"/>
        </w:trPr>
        <w:tc>
          <w:tcPr>
            <w:tcW w:w="398" w:type="pct"/>
            <w:gridSpan w:val="2"/>
            <w:tcBorders>
              <w:top w:val="nil"/>
              <w:left w:val="nil"/>
              <w:bottom w:val="nil"/>
              <w:right w:val="nil"/>
            </w:tcBorders>
            <w:shd w:val="clear" w:color="000000" w:fill="FFF2CC"/>
            <w:hideMark/>
          </w:tcPr>
          <w:p w14:paraId="6161F175"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15.</w:t>
            </w:r>
          </w:p>
        </w:tc>
        <w:tc>
          <w:tcPr>
            <w:tcW w:w="4602" w:type="pct"/>
            <w:gridSpan w:val="12"/>
            <w:tcBorders>
              <w:top w:val="nil"/>
              <w:left w:val="nil"/>
              <w:bottom w:val="nil"/>
              <w:right w:val="nil"/>
            </w:tcBorders>
            <w:shd w:val="clear" w:color="000000" w:fill="FFF2CC"/>
            <w:hideMark/>
          </w:tcPr>
          <w:p w14:paraId="05790706"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QUINTA - DAS PRÁTICAS CORRUPTAS</w:t>
            </w:r>
          </w:p>
        </w:tc>
      </w:tr>
      <w:tr w:rsidR="00AB2FA8" w:rsidRPr="00AB2FA8" w14:paraId="45E5F625" w14:textId="77777777" w:rsidTr="00175623">
        <w:trPr>
          <w:trHeight w:val="199"/>
        </w:trPr>
        <w:tc>
          <w:tcPr>
            <w:tcW w:w="398" w:type="pct"/>
            <w:gridSpan w:val="2"/>
            <w:tcBorders>
              <w:top w:val="nil"/>
              <w:left w:val="nil"/>
              <w:bottom w:val="nil"/>
              <w:right w:val="nil"/>
            </w:tcBorders>
            <w:shd w:val="clear" w:color="auto" w:fill="auto"/>
            <w:hideMark/>
          </w:tcPr>
          <w:p w14:paraId="540F266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15.1.</w:t>
            </w:r>
          </w:p>
        </w:tc>
        <w:tc>
          <w:tcPr>
            <w:tcW w:w="4602" w:type="pct"/>
            <w:gridSpan w:val="12"/>
            <w:tcBorders>
              <w:top w:val="nil"/>
              <w:left w:val="nil"/>
              <w:bottom w:val="nil"/>
              <w:right w:val="nil"/>
            </w:tcBorders>
            <w:shd w:val="clear" w:color="auto" w:fill="auto"/>
            <w:hideMark/>
          </w:tcPr>
          <w:p w14:paraId="6441A864"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AB2FA8" w:rsidRPr="00AB2FA8" w14:paraId="0A116B54" w14:textId="77777777" w:rsidTr="00175623">
        <w:trPr>
          <w:trHeight w:val="360"/>
        </w:trPr>
        <w:tc>
          <w:tcPr>
            <w:tcW w:w="398" w:type="pct"/>
            <w:gridSpan w:val="2"/>
            <w:tcBorders>
              <w:top w:val="nil"/>
              <w:left w:val="nil"/>
              <w:bottom w:val="nil"/>
              <w:right w:val="nil"/>
            </w:tcBorders>
            <w:shd w:val="clear" w:color="auto" w:fill="auto"/>
            <w:hideMark/>
          </w:tcPr>
          <w:p w14:paraId="2220BFE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15.2.</w:t>
            </w:r>
          </w:p>
        </w:tc>
        <w:tc>
          <w:tcPr>
            <w:tcW w:w="4602" w:type="pct"/>
            <w:gridSpan w:val="12"/>
            <w:tcBorders>
              <w:top w:val="nil"/>
              <w:left w:val="nil"/>
              <w:bottom w:val="nil"/>
              <w:right w:val="nil"/>
            </w:tcBorders>
            <w:shd w:val="clear" w:color="auto" w:fill="auto"/>
            <w:hideMark/>
          </w:tcPr>
          <w:p w14:paraId="5D6F18A5"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AB2FA8" w:rsidRPr="00AB2FA8" w14:paraId="4E0FDBDF" w14:textId="77777777" w:rsidTr="00175623">
        <w:trPr>
          <w:trHeight w:val="120"/>
        </w:trPr>
        <w:tc>
          <w:tcPr>
            <w:tcW w:w="398" w:type="pct"/>
            <w:gridSpan w:val="2"/>
            <w:tcBorders>
              <w:top w:val="nil"/>
              <w:left w:val="nil"/>
              <w:bottom w:val="nil"/>
              <w:right w:val="nil"/>
            </w:tcBorders>
            <w:shd w:val="clear" w:color="000000" w:fill="FFF2CC"/>
            <w:hideMark/>
          </w:tcPr>
          <w:p w14:paraId="594F32E1"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16.</w:t>
            </w:r>
          </w:p>
        </w:tc>
        <w:tc>
          <w:tcPr>
            <w:tcW w:w="4602" w:type="pct"/>
            <w:gridSpan w:val="12"/>
            <w:tcBorders>
              <w:top w:val="nil"/>
              <w:left w:val="nil"/>
              <w:bottom w:val="nil"/>
              <w:right w:val="nil"/>
            </w:tcBorders>
            <w:shd w:val="clear" w:color="000000" w:fill="FFF2CC"/>
            <w:hideMark/>
          </w:tcPr>
          <w:p w14:paraId="4E5FD8E0"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SEXTA – PUBLICAÇÃO</w:t>
            </w:r>
          </w:p>
        </w:tc>
      </w:tr>
      <w:tr w:rsidR="00AB2FA8" w:rsidRPr="00AB2FA8" w14:paraId="5D1DEFCD" w14:textId="77777777" w:rsidTr="00175623">
        <w:trPr>
          <w:trHeight w:val="222"/>
        </w:trPr>
        <w:tc>
          <w:tcPr>
            <w:tcW w:w="398" w:type="pct"/>
            <w:gridSpan w:val="2"/>
            <w:tcBorders>
              <w:top w:val="nil"/>
              <w:left w:val="nil"/>
              <w:bottom w:val="nil"/>
              <w:right w:val="nil"/>
            </w:tcBorders>
            <w:shd w:val="clear" w:color="auto" w:fill="auto"/>
            <w:hideMark/>
          </w:tcPr>
          <w:p w14:paraId="5172D35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16.1.</w:t>
            </w:r>
          </w:p>
        </w:tc>
        <w:tc>
          <w:tcPr>
            <w:tcW w:w="4602" w:type="pct"/>
            <w:gridSpan w:val="12"/>
            <w:tcBorders>
              <w:top w:val="nil"/>
              <w:left w:val="nil"/>
              <w:bottom w:val="nil"/>
              <w:right w:val="nil"/>
            </w:tcBorders>
            <w:shd w:val="clear" w:color="auto" w:fill="auto"/>
            <w:hideMark/>
          </w:tcPr>
          <w:p w14:paraId="3D2204C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AB2FA8" w:rsidRPr="00AB2FA8" w14:paraId="759E597A" w14:textId="77777777" w:rsidTr="00175623">
        <w:trPr>
          <w:trHeight w:val="139"/>
        </w:trPr>
        <w:tc>
          <w:tcPr>
            <w:tcW w:w="398" w:type="pct"/>
            <w:gridSpan w:val="2"/>
            <w:tcBorders>
              <w:top w:val="nil"/>
              <w:left w:val="nil"/>
              <w:bottom w:val="nil"/>
              <w:right w:val="nil"/>
            </w:tcBorders>
            <w:shd w:val="clear" w:color="000000" w:fill="FFF2CC"/>
            <w:hideMark/>
          </w:tcPr>
          <w:p w14:paraId="60857D70"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17.</w:t>
            </w:r>
          </w:p>
        </w:tc>
        <w:tc>
          <w:tcPr>
            <w:tcW w:w="4602" w:type="pct"/>
            <w:gridSpan w:val="12"/>
            <w:tcBorders>
              <w:top w:val="nil"/>
              <w:left w:val="nil"/>
              <w:bottom w:val="nil"/>
              <w:right w:val="nil"/>
            </w:tcBorders>
            <w:shd w:val="clear" w:color="000000" w:fill="FFF2CC"/>
            <w:hideMark/>
          </w:tcPr>
          <w:p w14:paraId="7C2A1617"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SÉTIMA – DOS CASOS OMISSOS</w:t>
            </w:r>
          </w:p>
        </w:tc>
      </w:tr>
      <w:tr w:rsidR="00AB2FA8" w:rsidRPr="00AB2FA8" w14:paraId="5A8AF1B3" w14:textId="77777777" w:rsidTr="00175623">
        <w:trPr>
          <w:trHeight w:val="379"/>
        </w:trPr>
        <w:tc>
          <w:tcPr>
            <w:tcW w:w="398" w:type="pct"/>
            <w:gridSpan w:val="2"/>
            <w:tcBorders>
              <w:top w:val="nil"/>
              <w:left w:val="nil"/>
              <w:bottom w:val="nil"/>
              <w:right w:val="nil"/>
            </w:tcBorders>
            <w:shd w:val="clear" w:color="000000" w:fill="FFFFFF"/>
            <w:hideMark/>
          </w:tcPr>
          <w:p w14:paraId="56DB978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17.1.</w:t>
            </w:r>
          </w:p>
        </w:tc>
        <w:tc>
          <w:tcPr>
            <w:tcW w:w="4602" w:type="pct"/>
            <w:gridSpan w:val="12"/>
            <w:tcBorders>
              <w:top w:val="nil"/>
              <w:left w:val="nil"/>
              <w:bottom w:val="nil"/>
              <w:right w:val="nil"/>
            </w:tcBorders>
            <w:shd w:val="clear" w:color="000000" w:fill="FFFFFF"/>
            <w:hideMark/>
          </w:tcPr>
          <w:p w14:paraId="4150F9C6"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Os casos omissos serão decididos em conformidade com o Decreto n° 171/2023 a Lei nº 14.133, de 2021 e demais normas federais aplicáveis e, subsidiariamente, segundo as disposições contidas na Lei nº 8.078, de 1990 – Código de Defesa do Consumidor – e normas e princípios gerais dos contratos.</w:t>
            </w:r>
          </w:p>
        </w:tc>
      </w:tr>
      <w:tr w:rsidR="00AB2FA8" w:rsidRPr="00AB2FA8" w14:paraId="0C1B20EB" w14:textId="77777777" w:rsidTr="00175623">
        <w:trPr>
          <w:trHeight w:val="120"/>
        </w:trPr>
        <w:tc>
          <w:tcPr>
            <w:tcW w:w="398" w:type="pct"/>
            <w:gridSpan w:val="2"/>
            <w:tcBorders>
              <w:top w:val="nil"/>
              <w:left w:val="nil"/>
              <w:bottom w:val="nil"/>
              <w:right w:val="nil"/>
            </w:tcBorders>
            <w:shd w:val="clear" w:color="000000" w:fill="FFF2CC"/>
            <w:hideMark/>
          </w:tcPr>
          <w:p w14:paraId="1F6758E4"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18.</w:t>
            </w:r>
          </w:p>
        </w:tc>
        <w:tc>
          <w:tcPr>
            <w:tcW w:w="4602" w:type="pct"/>
            <w:gridSpan w:val="12"/>
            <w:tcBorders>
              <w:top w:val="nil"/>
              <w:left w:val="nil"/>
              <w:bottom w:val="nil"/>
              <w:right w:val="nil"/>
            </w:tcBorders>
            <w:shd w:val="clear" w:color="000000" w:fill="FFF2CC"/>
            <w:hideMark/>
          </w:tcPr>
          <w:p w14:paraId="5AC9D5C7" w14:textId="77777777" w:rsidR="00AB2FA8" w:rsidRPr="00AB2FA8" w:rsidRDefault="00AB2FA8" w:rsidP="00AB2FA8">
            <w:pPr>
              <w:spacing w:after="0" w:line="240" w:lineRule="auto"/>
              <w:jc w:val="both"/>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CLÁUSULA DÉCIMA OITAVA – FORO</w:t>
            </w:r>
          </w:p>
        </w:tc>
      </w:tr>
      <w:tr w:rsidR="00AB2FA8" w:rsidRPr="00AB2FA8" w14:paraId="06AFC2CC" w14:textId="77777777" w:rsidTr="00175623">
        <w:trPr>
          <w:trHeight w:val="300"/>
        </w:trPr>
        <w:tc>
          <w:tcPr>
            <w:tcW w:w="398" w:type="pct"/>
            <w:gridSpan w:val="2"/>
            <w:tcBorders>
              <w:top w:val="nil"/>
              <w:left w:val="nil"/>
              <w:bottom w:val="nil"/>
              <w:right w:val="nil"/>
            </w:tcBorders>
            <w:shd w:val="clear" w:color="000000" w:fill="FFFFFF"/>
            <w:hideMark/>
          </w:tcPr>
          <w:p w14:paraId="07CA80E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18.1</w:t>
            </w:r>
          </w:p>
        </w:tc>
        <w:tc>
          <w:tcPr>
            <w:tcW w:w="4602" w:type="pct"/>
            <w:gridSpan w:val="12"/>
            <w:tcBorders>
              <w:top w:val="nil"/>
              <w:left w:val="nil"/>
              <w:bottom w:val="nil"/>
              <w:right w:val="nil"/>
            </w:tcBorders>
            <w:shd w:val="clear" w:color="000000" w:fill="FFFFFF"/>
            <w:hideMark/>
          </w:tcPr>
          <w:p w14:paraId="7EBF29B3"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É eleito o Foro da Comarca de Mandaguaçu/PR para dirimir os litígios que decorrerem da execução deste Termo de Contrato que não possam ser compostos pela conciliação, conforme art. 92, §1º da Lei nº 14.133/21.</w:t>
            </w:r>
          </w:p>
        </w:tc>
      </w:tr>
      <w:tr w:rsidR="00AB2FA8" w:rsidRPr="00AB2FA8" w14:paraId="1C6012E6" w14:textId="77777777" w:rsidTr="00175623">
        <w:trPr>
          <w:trHeight w:val="120"/>
        </w:trPr>
        <w:tc>
          <w:tcPr>
            <w:tcW w:w="175" w:type="pct"/>
            <w:tcBorders>
              <w:top w:val="nil"/>
              <w:left w:val="nil"/>
              <w:bottom w:val="nil"/>
              <w:right w:val="nil"/>
            </w:tcBorders>
            <w:shd w:val="clear" w:color="000000" w:fill="FFFFFF"/>
            <w:vAlign w:val="bottom"/>
            <w:hideMark/>
          </w:tcPr>
          <w:p w14:paraId="1FD0CEDF"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c>
          <w:tcPr>
            <w:tcW w:w="222" w:type="pct"/>
            <w:tcBorders>
              <w:top w:val="nil"/>
              <w:left w:val="nil"/>
              <w:bottom w:val="nil"/>
              <w:right w:val="nil"/>
            </w:tcBorders>
            <w:shd w:val="clear" w:color="000000" w:fill="FFFFFF"/>
            <w:vAlign w:val="bottom"/>
            <w:hideMark/>
          </w:tcPr>
          <w:p w14:paraId="289D14C9"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w:t>
            </w:r>
          </w:p>
        </w:tc>
        <w:tc>
          <w:tcPr>
            <w:tcW w:w="4602" w:type="pct"/>
            <w:gridSpan w:val="12"/>
            <w:tcBorders>
              <w:top w:val="nil"/>
              <w:left w:val="nil"/>
              <w:bottom w:val="nil"/>
              <w:right w:val="nil"/>
            </w:tcBorders>
            <w:shd w:val="clear" w:color="000000" w:fill="FFFFFF"/>
            <w:vAlign w:val="bottom"/>
            <w:hideMark/>
          </w:tcPr>
          <w:p w14:paraId="2D331958" w14:textId="020FE190" w:rsidR="00AB2FA8" w:rsidRPr="00AB2FA8" w:rsidRDefault="00AB2FA8" w:rsidP="00696AE5">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307E69">
              <w:rPr>
                <w:rFonts w:ascii="Arial" w:eastAsia="Times New Roman" w:hAnsi="Arial" w:cs="Arial"/>
                <w:color w:val="000000"/>
                <w:kern w:val="0"/>
                <w:sz w:val="24"/>
                <w:szCs w:val="24"/>
                <w:lang w:eastAsia="pt-BR"/>
                <w14:ligatures w14:val="none"/>
              </w:rPr>
              <w:t>/</w:t>
            </w:r>
            <w:proofErr w:type="spellStart"/>
            <w:r w:rsidR="00307E69">
              <w:rPr>
                <w:rFonts w:ascii="Arial" w:eastAsia="Times New Roman" w:hAnsi="Arial" w:cs="Arial"/>
                <w:color w:val="000000"/>
                <w:kern w:val="0"/>
                <w:sz w:val="24"/>
                <w:szCs w:val="24"/>
                <w:lang w:eastAsia="pt-BR"/>
                <w14:ligatures w14:val="none"/>
              </w:rPr>
              <w:t>Pr</w:t>
            </w:r>
            <w:proofErr w:type="spellEnd"/>
            <w:r w:rsidR="001901EF">
              <w:rPr>
                <w:rFonts w:ascii="Arial" w:eastAsia="Times New Roman" w:hAnsi="Arial" w:cs="Arial"/>
                <w:color w:val="000000"/>
                <w:kern w:val="0"/>
                <w:sz w:val="24"/>
                <w:szCs w:val="24"/>
                <w:lang w:eastAsia="pt-BR"/>
                <w14:ligatures w14:val="none"/>
              </w:rPr>
              <w:t xml:space="preserve">, </w:t>
            </w:r>
            <w:proofErr w:type="spellStart"/>
            <w:r w:rsidR="00696AE5">
              <w:rPr>
                <w:rFonts w:ascii="Arial" w:eastAsia="Times New Roman" w:hAnsi="Arial" w:cs="Arial"/>
                <w:color w:val="000000"/>
                <w:kern w:val="0"/>
                <w:sz w:val="24"/>
                <w:szCs w:val="24"/>
                <w:lang w:eastAsia="pt-BR"/>
                <w14:ligatures w14:val="none"/>
              </w:rPr>
              <w:t>xx</w:t>
            </w:r>
            <w:proofErr w:type="spellEnd"/>
            <w:r w:rsidRPr="00AB2FA8">
              <w:rPr>
                <w:rFonts w:ascii="Arial" w:eastAsia="Times New Roman" w:hAnsi="Arial" w:cs="Arial"/>
                <w:color w:val="000000"/>
                <w:kern w:val="0"/>
                <w:sz w:val="24"/>
                <w:szCs w:val="24"/>
                <w:lang w:eastAsia="pt-BR"/>
                <w14:ligatures w14:val="none"/>
              </w:rPr>
              <w:t xml:space="preserve"> de </w:t>
            </w:r>
            <w:proofErr w:type="spellStart"/>
            <w:r w:rsidR="00696AE5">
              <w:rPr>
                <w:rFonts w:ascii="Arial" w:eastAsia="Times New Roman" w:hAnsi="Arial" w:cs="Arial"/>
                <w:color w:val="000000"/>
                <w:kern w:val="0"/>
                <w:sz w:val="24"/>
                <w:szCs w:val="24"/>
                <w:lang w:eastAsia="pt-BR"/>
                <w14:ligatures w14:val="none"/>
              </w:rPr>
              <w:t>xxxx</w:t>
            </w:r>
            <w:proofErr w:type="spellEnd"/>
            <w:r w:rsidRPr="00AB2FA8">
              <w:rPr>
                <w:rFonts w:ascii="Arial" w:eastAsia="Times New Roman" w:hAnsi="Arial" w:cs="Arial"/>
                <w:color w:val="000000"/>
                <w:kern w:val="0"/>
                <w:sz w:val="24"/>
                <w:szCs w:val="24"/>
                <w:lang w:eastAsia="pt-BR"/>
                <w14:ligatures w14:val="none"/>
              </w:rPr>
              <w:t xml:space="preserve"> de 202</w:t>
            </w:r>
            <w:r w:rsidR="00175623">
              <w:rPr>
                <w:rFonts w:ascii="Arial" w:eastAsia="Times New Roman" w:hAnsi="Arial" w:cs="Arial"/>
                <w:color w:val="000000"/>
                <w:kern w:val="0"/>
                <w:sz w:val="24"/>
                <w:szCs w:val="24"/>
                <w:lang w:eastAsia="pt-BR"/>
                <w14:ligatures w14:val="none"/>
              </w:rPr>
              <w:t>5</w:t>
            </w:r>
          </w:p>
        </w:tc>
      </w:tr>
      <w:tr w:rsidR="00AB2FA8" w:rsidRPr="00AB2FA8" w14:paraId="1DC0CBCA" w14:textId="77777777" w:rsidTr="00AB2FA8">
        <w:trPr>
          <w:trHeight w:val="660"/>
        </w:trPr>
        <w:tc>
          <w:tcPr>
            <w:tcW w:w="5000" w:type="pct"/>
            <w:gridSpan w:val="14"/>
            <w:tcBorders>
              <w:top w:val="nil"/>
              <w:left w:val="nil"/>
              <w:bottom w:val="nil"/>
              <w:right w:val="nil"/>
            </w:tcBorders>
            <w:shd w:val="clear" w:color="000000" w:fill="FFFFFF"/>
            <w:vAlign w:val="bottom"/>
            <w:hideMark/>
          </w:tcPr>
          <w:p w14:paraId="2CC1B16F"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Agnaldo Carvalho Guimarães</w:t>
            </w:r>
          </w:p>
        </w:tc>
      </w:tr>
      <w:tr w:rsidR="00AB2FA8" w:rsidRPr="00AB2FA8" w14:paraId="02ACFB07" w14:textId="77777777" w:rsidTr="00AB2FA8">
        <w:trPr>
          <w:trHeight w:val="102"/>
        </w:trPr>
        <w:tc>
          <w:tcPr>
            <w:tcW w:w="5000" w:type="pct"/>
            <w:gridSpan w:val="14"/>
            <w:tcBorders>
              <w:top w:val="nil"/>
              <w:left w:val="nil"/>
              <w:bottom w:val="nil"/>
              <w:right w:val="nil"/>
            </w:tcBorders>
            <w:shd w:val="clear" w:color="000000" w:fill="FFFFFF"/>
            <w:vAlign w:val="bottom"/>
            <w:hideMark/>
          </w:tcPr>
          <w:p w14:paraId="0856BD68"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Prefeito</w:t>
            </w:r>
          </w:p>
        </w:tc>
      </w:tr>
      <w:tr w:rsidR="00AB2FA8" w:rsidRPr="00AB2FA8" w14:paraId="0DE5E1E8" w14:textId="77777777" w:rsidTr="00AB2FA8">
        <w:trPr>
          <w:trHeight w:val="120"/>
        </w:trPr>
        <w:tc>
          <w:tcPr>
            <w:tcW w:w="5000" w:type="pct"/>
            <w:gridSpan w:val="14"/>
            <w:tcBorders>
              <w:top w:val="nil"/>
              <w:left w:val="nil"/>
              <w:bottom w:val="nil"/>
              <w:right w:val="nil"/>
            </w:tcBorders>
            <w:shd w:val="clear" w:color="000000" w:fill="FFFFFF"/>
            <w:vAlign w:val="bottom"/>
            <w:hideMark/>
          </w:tcPr>
          <w:p w14:paraId="4126F084"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___________________________________</w:t>
            </w:r>
          </w:p>
        </w:tc>
      </w:tr>
      <w:tr w:rsidR="00AB2FA8" w:rsidRPr="00AB2FA8" w14:paraId="09338B0E" w14:textId="77777777" w:rsidTr="00AB2FA8">
        <w:trPr>
          <w:trHeight w:val="120"/>
        </w:trPr>
        <w:tc>
          <w:tcPr>
            <w:tcW w:w="5000" w:type="pct"/>
            <w:gridSpan w:val="14"/>
            <w:tcBorders>
              <w:top w:val="nil"/>
              <w:left w:val="nil"/>
              <w:bottom w:val="nil"/>
              <w:right w:val="nil"/>
            </w:tcBorders>
            <w:shd w:val="clear" w:color="000000" w:fill="FFFFFF"/>
            <w:hideMark/>
          </w:tcPr>
          <w:p w14:paraId="4718459E"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Representante legal do CONTRATADO</w:t>
            </w:r>
          </w:p>
        </w:tc>
      </w:tr>
      <w:tr w:rsidR="00AB2FA8" w:rsidRPr="00AB2FA8" w14:paraId="64EEB91A" w14:textId="77777777" w:rsidTr="00175623">
        <w:trPr>
          <w:trHeight w:val="619"/>
        </w:trPr>
        <w:tc>
          <w:tcPr>
            <w:tcW w:w="398" w:type="pct"/>
            <w:gridSpan w:val="2"/>
            <w:tcBorders>
              <w:top w:val="nil"/>
              <w:left w:val="nil"/>
              <w:bottom w:val="nil"/>
              <w:right w:val="nil"/>
            </w:tcBorders>
            <w:shd w:val="clear" w:color="000000" w:fill="FFFFFF"/>
            <w:hideMark/>
          </w:tcPr>
          <w:p w14:paraId="196A449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602" w:type="pct"/>
            <w:gridSpan w:val="12"/>
            <w:tcBorders>
              <w:top w:val="nil"/>
              <w:left w:val="nil"/>
              <w:bottom w:val="nil"/>
              <w:right w:val="nil"/>
            </w:tcBorders>
            <w:shd w:val="clear" w:color="000000" w:fill="FFFFFF"/>
            <w:vAlign w:val="center"/>
            <w:hideMark/>
          </w:tcPr>
          <w:p w14:paraId="1CD65104" w14:textId="77777777" w:rsidR="00AB2FA8" w:rsidRPr="00AB2FA8" w:rsidRDefault="00AB2FA8" w:rsidP="00AB2FA8">
            <w:pPr>
              <w:spacing w:after="0" w:line="240" w:lineRule="auto"/>
              <w:jc w:val="center"/>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TESTEMUNHAS:</w:t>
            </w:r>
          </w:p>
        </w:tc>
      </w:tr>
      <w:tr w:rsidR="00AB2FA8" w:rsidRPr="00AB2FA8" w14:paraId="12FB5B05" w14:textId="77777777" w:rsidTr="00175623">
        <w:trPr>
          <w:trHeight w:val="139"/>
        </w:trPr>
        <w:tc>
          <w:tcPr>
            <w:tcW w:w="398" w:type="pct"/>
            <w:gridSpan w:val="2"/>
            <w:tcBorders>
              <w:top w:val="nil"/>
              <w:left w:val="nil"/>
              <w:bottom w:val="nil"/>
              <w:right w:val="nil"/>
            </w:tcBorders>
            <w:shd w:val="clear" w:color="000000" w:fill="FFFFFF"/>
            <w:hideMark/>
          </w:tcPr>
          <w:p w14:paraId="3540128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602" w:type="pct"/>
            <w:gridSpan w:val="12"/>
            <w:tcBorders>
              <w:top w:val="nil"/>
              <w:left w:val="nil"/>
              <w:bottom w:val="nil"/>
              <w:right w:val="nil"/>
            </w:tcBorders>
            <w:shd w:val="clear" w:color="000000" w:fill="FFFFFF"/>
            <w:hideMark/>
          </w:tcPr>
          <w:p w14:paraId="7614B1F1" w14:textId="77777777" w:rsidR="00AB2FA8" w:rsidRPr="00AB2FA8" w:rsidRDefault="00AB2FA8" w:rsidP="00AB2FA8">
            <w:pPr>
              <w:spacing w:after="0" w:line="240" w:lineRule="auto"/>
              <w:jc w:val="center"/>
              <w:rPr>
                <w:rFonts w:ascii="Arial" w:eastAsia="Times New Roman" w:hAnsi="Arial" w:cs="Arial"/>
                <w:b/>
                <w:bCs/>
                <w:i/>
                <w:iCs/>
                <w:color w:val="000000"/>
                <w:kern w:val="0"/>
                <w:sz w:val="18"/>
                <w:szCs w:val="18"/>
                <w:lang w:eastAsia="pt-BR"/>
                <w14:ligatures w14:val="none"/>
              </w:rPr>
            </w:pPr>
            <w:r w:rsidRPr="00AB2FA8">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AB2FA8" w:rsidRPr="00AB2FA8" w14:paraId="2B85C1FB" w14:textId="77777777" w:rsidTr="00175623">
        <w:trPr>
          <w:trHeight w:val="139"/>
        </w:trPr>
        <w:tc>
          <w:tcPr>
            <w:tcW w:w="175" w:type="pct"/>
            <w:tcBorders>
              <w:top w:val="nil"/>
              <w:left w:val="nil"/>
              <w:bottom w:val="nil"/>
              <w:right w:val="nil"/>
            </w:tcBorders>
            <w:shd w:val="clear" w:color="000000" w:fill="FFFFFF"/>
            <w:hideMark/>
          </w:tcPr>
          <w:p w14:paraId="4FDF9B05"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222" w:type="pct"/>
            <w:tcBorders>
              <w:top w:val="nil"/>
              <w:left w:val="nil"/>
              <w:bottom w:val="nil"/>
              <w:right w:val="nil"/>
            </w:tcBorders>
            <w:shd w:val="clear" w:color="000000" w:fill="FFFFFF"/>
            <w:hideMark/>
          </w:tcPr>
          <w:p w14:paraId="504ADE3D"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w:t>
            </w:r>
          </w:p>
        </w:tc>
        <w:tc>
          <w:tcPr>
            <w:tcW w:w="4602" w:type="pct"/>
            <w:gridSpan w:val="12"/>
            <w:tcBorders>
              <w:top w:val="nil"/>
              <w:left w:val="nil"/>
              <w:bottom w:val="nil"/>
              <w:right w:val="nil"/>
            </w:tcBorders>
            <w:shd w:val="clear" w:color="000000" w:fill="FFFFFF"/>
            <w:hideMark/>
          </w:tcPr>
          <w:p w14:paraId="633CB8AD" w14:textId="77777777" w:rsidR="00AB2FA8" w:rsidRPr="00AB2FA8" w:rsidRDefault="00AB2FA8" w:rsidP="00AB2FA8">
            <w:pPr>
              <w:spacing w:after="0" w:line="240" w:lineRule="auto"/>
              <w:jc w:val="center"/>
              <w:rPr>
                <w:rFonts w:ascii="Arial" w:eastAsia="Times New Roman" w:hAnsi="Arial" w:cs="Arial"/>
                <w:b/>
                <w:bCs/>
                <w:i/>
                <w:iCs/>
                <w:color w:val="000000"/>
                <w:kern w:val="0"/>
                <w:sz w:val="18"/>
                <w:szCs w:val="18"/>
                <w:lang w:eastAsia="pt-BR"/>
                <w14:ligatures w14:val="none"/>
              </w:rPr>
            </w:pPr>
            <w:r w:rsidRPr="00AB2FA8">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1C55E564"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2"/>
        <w:gridCol w:w="2239"/>
        <w:gridCol w:w="2638"/>
        <w:gridCol w:w="748"/>
        <w:gridCol w:w="746"/>
        <w:gridCol w:w="2992"/>
      </w:tblGrid>
      <w:tr w:rsidR="00AB2FA8" w:rsidRPr="00AB2FA8" w14:paraId="60C2E790" w14:textId="77777777" w:rsidTr="00AB2FA8">
        <w:trPr>
          <w:trHeight w:val="60"/>
        </w:trPr>
        <w:tc>
          <w:tcPr>
            <w:tcW w:w="5000" w:type="pct"/>
            <w:gridSpan w:val="6"/>
            <w:tcBorders>
              <w:top w:val="nil"/>
              <w:left w:val="nil"/>
              <w:bottom w:val="single" w:sz="4" w:space="0" w:color="auto"/>
              <w:right w:val="nil"/>
            </w:tcBorders>
            <w:shd w:val="clear" w:color="auto" w:fill="auto"/>
            <w:hideMark/>
          </w:tcPr>
          <w:p w14:paraId="456F7AB2" w14:textId="173DADCF"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085E36E1" w14:textId="77777777" w:rsidTr="00AB2FA8">
        <w:trPr>
          <w:trHeight w:val="139"/>
        </w:trPr>
        <w:tc>
          <w:tcPr>
            <w:tcW w:w="1503" w:type="pct"/>
            <w:gridSpan w:val="2"/>
            <w:tcBorders>
              <w:top w:val="single" w:sz="4" w:space="0" w:color="auto"/>
              <w:left w:val="single" w:sz="4" w:space="0" w:color="auto"/>
              <w:bottom w:val="single" w:sz="4" w:space="0" w:color="auto"/>
              <w:right w:val="single" w:sz="4" w:space="0" w:color="000000"/>
            </w:tcBorders>
            <w:shd w:val="clear" w:color="000000" w:fill="FFF2CC"/>
            <w:vAlign w:val="center"/>
            <w:hideMark/>
          </w:tcPr>
          <w:p w14:paraId="303A648B" w14:textId="77777777" w:rsidR="00AB2FA8" w:rsidRPr="00AB2FA8" w:rsidRDefault="00AB2FA8" w:rsidP="00AB2FA8">
            <w:pPr>
              <w:spacing w:after="0" w:line="240" w:lineRule="auto"/>
              <w:jc w:val="center"/>
              <w:rPr>
                <w:rFonts w:ascii="Arial" w:eastAsia="Times New Roman" w:hAnsi="Arial" w:cs="Arial"/>
                <w:b/>
                <w:bCs/>
                <w:color w:val="000000"/>
                <w:kern w:val="0"/>
                <w:sz w:val="18"/>
                <w:szCs w:val="18"/>
                <w:lang w:eastAsia="pt-BR"/>
                <w14:ligatures w14:val="none"/>
              </w:rPr>
            </w:pPr>
            <w:r w:rsidRPr="00AB2FA8">
              <w:rPr>
                <w:rFonts w:ascii="Arial" w:eastAsia="Times New Roman" w:hAnsi="Arial" w:cs="Arial"/>
                <w:b/>
                <w:bCs/>
                <w:color w:val="000000"/>
                <w:kern w:val="0"/>
                <w:sz w:val="18"/>
                <w:szCs w:val="18"/>
                <w:lang w:eastAsia="pt-BR"/>
                <w14:ligatures w14:val="none"/>
              </w:rPr>
              <w:t>MOVIMENTO 3.4</w:t>
            </w:r>
          </w:p>
        </w:tc>
        <w:tc>
          <w:tcPr>
            <w:tcW w:w="3497" w:type="pct"/>
            <w:gridSpan w:val="4"/>
            <w:tcBorders>
              <w:top w:val="single" w:sz="4" w:space="0" w:color="auto"/>
              <w:left w:val="nil"/>
              <w:bottom w:val="single" w:sz="4" w:space="0" w:color="auto"/>
              <w:right w:val="single" w:sz="4" w:space="0" w:color="000000"/>
            </w:tcBorders>
            <w:shd w:val="clear" w:color="000000" w:fill="FFFFFF"/>
            <w:vAlign w:val="center"/>
            <w:hideMark/>
          </w:tcPr>
          <w:p w14:paraId="4B2FEB2F" w14:textId="77777777" w:rsidR="00AB2FA8" w:rsidRPr="00AB2FA8" w:rsidRDefault="00AB2FA8" w:rsidP="00AB2FA8">
            <w:pPr>
              <w:spacing w:after="0" w:line="240" w:lineRule="auto"/>
              <w:jc w:val="center"/>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Planilha de composição de custos</w:t>
            </w:r>
          </w:p>
        </w:tc>
      </w:tr>
      <w:tr w:rsidR="00AB2FA8" w:rsidRPr="00AB2FA8" w14:paraId="2CAD2F39" w14:textId="77777777" w:rsidTr="00AB2FA8">
        <w:trPr>
          <w:trHeight w:val="120"/>
        </w:trPr>
        <w:tc>
          <w:tcPr>
            <w:tcW w:w="404" w:type="pct"/>
            <w:tcBorders>
              <w:top w:val="single" w:sz="4" w:space="0" w:color="auto"/>
              <w:left w:val="single" w:sz="4" w:space="0" w:color="auto"/>
              <w:bottom w:val="single" w:sz="4" w:space="0" w:color="auto"/>
              <w:right w:val="single" w:sz="4" w:space="0" w:color="auto"/>
            </w:tcBorders>
            <w:shd w:val="clear" w:color="auto" w:fill="auto"/>
            <w:hideMark/>
          </w:tcPr>
          <w:p w14:paraId="216C102F"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49B5A8A0"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single" w:sz="4" w:space="0" w:color="auto"/>
              <w:left w:val="nil"/>
              <w:bottom w:val="single" w:sz="4" w:space="0" w:color="auto"/>
              <w:right w:val="single" w:sz="4" w:space="0" w:color="auto"/>
            </w:tcBorders>
            <w:shd w:val="clear" w:color="auto" w:fill="auto"/>
            <w:hideMark/>
          </w:tcPr>
          <w:p w14:paraId="5912DBE3"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single" w:sz="4" w:space="0" w:color="auto"/>
              <w:left w:val="nil"/>
              <w:bottom w:val="single" w:sz="4" w:space="0" w:color="auto"/>
              <w:right w:val="single" w:sz="4" w:space="0" w:color="auto"/>
            </w:tcBorders>
            <w:shd w:val="clear" w:color="auto" w:fill="auto"/>
            <w:hideMark/>
          </w:tcPr>
          <w:p w14:paraId="438A8488"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8" w:type="pct"/>
            <w:tcBorders>
              <w:top w:val="single" w:sz="4" w:space="0" w:color="auto"/>
              <w:left w:val="nil"/>
              <w:bottom w:val="single" w:sz="4" w:space="0" w:color="auto"/>
              <w:right w:val="single" w:sz="4" w:space="0" w:color="auto"/>
            </w:tcBorders>
            <w:shd w:val="clear" w:color="auto" w:fill="auto"/>
            <w:hideMark/>
          </w:tcPr>
          <w:p w14:paraId="340B32EB"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26EF97CF" w14:textId="77777777" w:rsidTr="00AB2FA8">
        <w:trPr>
          <w:trHeight w:val="120"/>
        </w:trPr>
        <w:tc>
          <w:tcPr>
            <w:tcW w:w="404" w:type="pct"/>
            <w:tcBorders>
              <w:top w:val="single" w:sz="4" w:space="0" w:color="auto"/>
              <w:left w:val="single" w:sz="4" w:space="0" w:color="auto"/>
              <w:bottom w:val="single" w:sz="4" w:space="0" w:color="auto"/>
              <w:right w:val="single" w:sz="4" w:space="0" w:color="auto"/>
            </w:tcBorders>
            <w:shd w:val="clear" w:color="auto" w:fill="auto"/>
            <w:hideMark/>
          </w:tcPr>
          <w:p w14:paraId="0AF96CFC"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1DD6B9C5"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Planilha de composição de custos</w:t>
            </w:r>
          </w:p>
        </w:tc>
        <w:tc>
          <w:tcPr>
            <w:tcW w:w="367" w:type="pct"/>
            <w:tcBorders>
              <w:top w:val="single" w:sz="4" w:space="0" w:color="auto"/>
              <w:left w:val="nil"/>
              <w:bottom w:val="single" w:sz="4" w:space="0" w:color="auto"/>
              <w:right w:val="single" w:sz="4" w:space="0" w:color="auto"/>
            </w:tcBorders>
            <w:shd w:val="clear" w:color="auto" w:fill="auto"/>
            <w:hideMark/>
          </w:tcPr>
          <w:p w14:paraId="51A17336"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39CDC4BF"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8" w:type="pct"/>
            <w:tcBorders>
              <w:top w:val="single" w:sz="4" w:space="0" w:color="auto"/>
              <w:left w:val="nil"/>
              <w:bottom w:val="single" w:sz="4" w:space="0" w:color="auto"/>
              <w:right w:val="single" w:sz="4" w:space="0" w:color="auto"/>
            </w:tcBorders>
            <w:shd w:val="clear" w:color="auto" w:fill="auto"/>
            <w:hideMark/>
          </w:tcPr>
          <w:p w14:paraId="26019CF8"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bl>
    <w:p w14:paraId="159086AF"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2"/>
        <w:gridCol w:w="1481"/>
        <w:gridCol w:w="3396"/>
        <w:gridCol w:w="748"/>
        <w:gridCol w:w="746"/>
        <w:gridCol w:w="2992"/>
      </w:tblGrid>
      <w:tr w:rsidR="00AB2FA8" w:rsidRPr="00AB2FA8" w14:paraId="16A8F1BC" w14:textId="77777777" w:rsidTr="00AB2FA8">
        <w:trPr>
          <w:trHeight w:val="60"/>
        </w:trPr>
        <w:tc>
          <w:tcPr>
            <w:tcW w:w="5000" w:type="pct"/>
            <w:gridSpan w:val="6"/>
            <w:tcBorders>
              <w:top w:val="nil"/>
              <w:left w:val="nil"/>
              <w:bottom w:val="nil"/>
              <w:right w:val="nil"/>
            </w:tcBorders>
            <w:shd w:val="clear" w:color="auto" w:fill="auto"/>
            <w:hideMark/>
          </w:tcPr>
          <w:p w14:paraId="509F9F23" w14:textId="344197E5"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21473165" w14:textId="77777777" w:rsidTr="00AB2FA8">
        <w:trPr>
          <w:trHeight w:val="120"/>
        </w:trPr>
        <w:tc>
          <w:tcPr>
            <w:tcW w:w="1131" w:type="pct"/>
            <w:gridSpan w:val="2"/>
            <w:tcBorders>
              <w:top w:val="nil"/>
              <w:left w:val="single" w:sz="4" w:space="0" w:color="auto"/>
              <w:bottom w:val="single" w:sz="4" w:space="0" w:color="auto"/>
              <w:right w:val="single" w:sz="4" w:space="0" w:color="auto"/>
            </w:tcBorders>
            <w:shd w:val="clear" w:color="000000" w:fill="FFF2CC"/>
            <w:vAlign w:val="center"/>
            <w:hideMark/>
          </w:tcPr>
          <w:p w14:paraId="6A4E81FA"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 4</w:t>
            </w:r>
          </w:p>
        </w:tc>
        <w:tc>
          <w:tcPr>
            <w:tcW w:w="3869" w:type="pct"/>
            <w:gridSpan w:val="4"/>
            <w:tcBorders>
              <w:top w:val="nil"/>
              <w:left w:val="nil"/>
              <w:bottom w:val="single" w:sz="4" w:space="0" w:color="auto"/>
              <w:right w:val="single" w:sz="4" w:space="0" w:color="auto"/>
            </w:tcBorders>
            <w:shd w:val="clear" w:color="000000" w:fill="FFFFFF"/>
            <w:vAlign w:val="center"/>
            <w:hideMark/>
          </w:tcPr>
          <w:p w14:paraId="60DD3500"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Análise jurídica da contratação</w:t>
            </w:r>
          </w:p>
        </w:tc>
      </w:tr>
      <w:tr w:rsidR="00AB2FA8" w:rsidRPr="00AB2FA8" w14:paraId="2EAC45BC" w14:textId="77777777" w:rsidTr="00AB2FA8">
        <w:trPr>
          <w:trHeight w:val="120"/>
        </w:trPr>
        <w:tc>
          <w:tcPr>
            <w:tcW w:w="404" w:type="pct"/>
            <w:tcBorders>
              <w:top w:val="single" w:sz="4" w:space="0" w:color="auto"/>
              <w:left w:val="single" w:sz="4" w:space="0" w:color="auto"/>
              <w:bottom w:val="single" w:sz="4" w:space="0" w:color="auto"/>
              <w:right w:val="single" w:sz="4" w:space="0" w:color="auto"/>
            </w:tcBorders>
            <w:shd w:val="clear" w:color="auto" w:fill="auto"/>
            <w:hideMark/>
          </w:tcPr>
          <w:p w14:paraId="433EB4DA"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57ACDBC5"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single" w:sz="4" w:space="0" w:color="auto"/>
              <w:left w:val="nil"/>
              <w:bottom w:val="single" w:sz="4" w:space="0" w:color="auto"/>
              <w:right w:val="single" w:sz="4" w:space="0" w:color="auto"/>
            </w:tcBorders>
            <w:shd w:val="clear" w:color="auto" w:fill="auto"/>
            <w:hideMark/>
          </w:tcPr>
          <w:p w14:paraId="1D7806D6"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single" w:sz="4" w:space="0" w:color="auto"/>
              <w:left w:val="nil"/>
              <w:bottom w:val="single" w:sz="4" w:space="0" w:color="auto"/>
              <w:right w:val="single" w:sz="4" w:space="0" w:color="auto"/>
            </w:tcBorders>
            <w:shd w:val="clear" w:color="auto" w:fill="auto"/>
            <w:hideMark/>
          </w:tcPr>
          <w:p w14:paraId="20AAF34C"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9" w:type="pct"/>
            <w:tcBorders>
              <w:top w:val="single" w:sz="4" w:space="0" w:color="auto"/>
              <w:left w:val="nil"/>
              <w:bottom w:val="single" w:sz="4" w:space="0" w:color="auto"/>
              <w:right w:val="single" w:sz="4" w:space="0" w:color="auto"/>
            </w:tcBorders>
            <w:shd w:val="clear" w:color="auto" w:fill="auto"/>
            <w:hideMark/>
          </w:tcPr>
          <w:p w14:paraId="59445CE3"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259FA02F" w14:textId="77777777" w:rsidTr="00AB2FA8">
        <w:trPr>
          <w:trHeight w:val="120"/>
        </w:trPr>
        <w:tc>
          <w:tcPr>
            <w:tcW w:w="404" w:type="pct"/>
            <w:tcBorders>
              <w:top w:val="single" w:sz="4" w:space="0" w:color="auto"/>
              <w:left w:val="single" w:sz="4" w:space="0" w:color="auto"/>
              <w:bottom w:val="single" w:sz="4" w:space="0" w:color="auto"/>
              <w:right w:val="single" w:sz="4" w:space="0" w:color="auto"/>
            </w:tcBorders>
            <w:shd w:val="clear" w:color="auto" w:fill="auto"/>
            <w:hideMark/>
          </w:tcPr>
          <w:p w14:paraId="21FC0BE6"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2"/>
            <w:tcBorders>
              <w:top w:val="single" w:sz="4" w:space="0" w:color="auto"/>
              <w:left w:val="nil"/>
              <w:bottom w:val="single" w:sz="4" w:space="0" w:color="auto"/>
              <w:right w:val="single" w:sz="4" w:space="0" w:color="auto"/>
            </w:tcBorders>
            <w:shd w:val="clear" w:color="auto" w:fill="auto"/>
            <w:hideMark/>
          </w:tcPr>
          <w:p w14:paraId="5D613EC9"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Análise jurídica da contratação</w:t>
            </w:r>
          </w:p>
        </w:tc>
        <w:tc>
          <w:tcPr>
            <w:tcW w:w="367" w:type="pct"/>
            <w:tcBorders>
              <w:top w:val="single" w:sz="4" w:space="0" w:color="auto"/>
              <w:left w:val="nil"/>
              <w:bottom w:val="single" w:sz="4" w:space="0" w:color="auto"/>
              <w:right w:val="single" w:sz="4" w:space="0" w:color="auto"/>
            </w:tcBorders>
            <w:shd w:val="clear" w:color="auto" w:fill="auto"/>
            <w:hideMark/>
          </w:tcPr>
          <w:p w14:paraId="76B282C0"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394F08DF"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9" w:type="pct"/>
            <w:tcBorders>
              <w:top w:val="single" w:sz="4" w:space="0" w:color="auto"/>
              <w:left w:val="nil"/>
              <w:bottom w:val="single" w:sz="4" w:space="0" w:color="auto"/>
              <w:right w:val="single" w:sz="4" w:space="0" w:color="auto"/>
            </w:tcBorders>
            <w:shd w:val="clear" w:color="auto" w:fill="auto"/>
            <w:hideMark/>
          </w:tcPr>
          <w:p w14:paraId="28141613"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bl>
    <w:p w14:paraId="59C55F08"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373"/>
        <w:gridCol w:w="450"/>
        <w:gridCol w:w="2611"/>
        <w:gridCol w:w="4514"/>
        <w:gridCol w:w="2237"/>
      </w:tblGrid>
      <w:tr w:rsidR="00AB2FA8" w:rsidRPr="00AB2FA8" w14:paraId="26AB2E38" w14:textId="77777777" w:rsidTr="00AB2FA8">
        <w:trPr>
          <w:trHeight w:val="60"/>
        </w:trPr>
        <w:tc>
          <w:tcPr>
            <w:tcW w:w="5000" w:type="pct"/>
            <w:gridSpan w:val="5"/>
            <w:tcBorders>
              <w:top w:val="nil"/>
              <w:left w:val="nil"/>
              <w:bottom w:val="nil"/>
              <w:right w:val="nil"/>
            </w:tcBorders>
            <w:shd w:val="clear" w:color="auto" w:fill="auto"/>
            <w:hideMark/>
          </w:tcPr>
          <w:p w14:paraId="77D0F746" w14:textId="536D00C9"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25B61F45" w14:textId="77777777" w:rsidTr="00AB2FA8">
        <w:trPr>
          <w:trHeight w:val="139"/>
        </w:trPr>
        <w:tc>
          <w:tcPr>
            <w:tcW w:w="5000" w:type="pct"/>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14:paraId="1018E281" w14:textId="77777777" w:rsidR="00AB2FA8" w:rsidRPr="00AB2FA8" w:rsidRDefault="00AB2FA8" w:rsidP="00AB2FA8">
            <w:pPr>
              <w:spacing w:after="0" w:line="240" w:lineRule="auto"/>
              <w:jc w:val="center"/>
              <w:rPr>
                <w:rFonts w:ascii="Arial" w:eastAsia="Times New Roman" w:hAnsi="Arial" w:cs="Arial"/>
                <w:b/>
                <w:bCs/>
                <w:color w:val="000000"/>
                <w:kern w:val="0"/>
                <w:sz w:val="36"/>
                <w:szCs w:val="36"/>
                <w:lang w:eastAsia="pt-BR"/>
                <w14:ligatures w14:val="none"/>
              </w:rPr>
            </w:pPr>
            <w:r w:rsidRPr="00AB2FA8">
              <w:rPr>
                <w:rFonts w:ascii="Arial" w:eastAsia="Times New Roman" w:hAnsi="Arial" w:cs="Arial"/>
                <w:b/>
                <w:bCs/>
                <w:color w:val="000000"/>
                <w:kern w:val="0"/>
                <w:sz w:val="36"/>
                <w:szCs w:val="36"/>
                <w:lang w:eastAsia="pt-BR"/>
                <w14:ligatures w14:val="none"/>
              </w:rPr>
              <w:t>ANÁLISE JURÍDICA DA CONTRATAÇÃO</w:t>
            </w:r>
          </w:p>
        </w:tc>
      </w:tr>
      <w:tr w:rsidR="00AB2FA8" w:rsidRPr="00AB2FA8" w14:paraId="11D1C8AB" w14:textId="77777777" w:rsidTr="00AB2FA8">
        <w:trPr>
          <w:trHeight w:val="102"/>
        </w:trPr>
        <w:tc>
          <w:tcPr>
            <w:tcW w:w="5000" w:type="pct"/>
            <w:gridSpan w:val="5"/>
            <w:tcBorders>
              <w:top w:val="single" w:sz="4" w:space="0" w:color="auto"/>
              <w:left w:val="single" w:sz="4" w:space="0" w:color="auto"/>
              <w:bottom w:val="nil"/>
              <w:right w:val="single" w:sz="4" w:space="0" w:color="000000"/>
            </w:tcBorders>
            <w:shd w:val="clear" w:color="000000" w:fill="FFF2CC"/>
            <w:vAlign w:val="center"/>
            <w:hideMark/>
          </w:tcPr>
          <w:p w14:paraId="56DA5A94"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1. DO ESCOPO DA ANÁLISE</w:t>
            </w:r>
          </w:p>
        </w:tc>
      </w:tr>
      <w:tr w:rsidR="00AB2FA8" w:rsidRPr="00AB2FA8" w14:paraId="5DF2EC62" w14:textId="77777777" w:rsidTr="00AB2FA8">
        <w:trPr>
          <w:trHeight w:val="462"/>
        </w:trPr>
        <w:tc>
          <w:tcPr>
            <w:tcW w:w="183" w:type="pct"/>
            <w:tcBorders>
              <w:top w:val="nil"/>
              <w:left w:val="single" w:sz="4" w:space="0" w:color="auto"/>
              <w:bottom w:val="single" w:sz="4" w:space="0" w:color="auto"/>
              <w:right w:val="nil"/>
            </w:tcBorders>
            <w:shd w:val="clear" w:color="000000" w:fill="FFFFFF"/>
            <w:vAlign w:val="center"/>
            <w:hideMark/>
          </w:tcPr>
          <w:p w14:paraId="380C06FD" w14:textId="77777777" w:rsidR="00AB2FA8" w:rsidRPr="00AB2FA8" w:rsidRDefault="00AB2FA8" w:rsidP="00AB2FA8">
            <w:pPr>
              <w:spacing w:after="0" w:line="240" w:lineRule="auto"/>
              <w:jc w:val="center"/>
              <w:rPr>
                <w:rFonts w:ascii="Arial" w:eastAsia="Times New Roman" w:hAnsi="Arial" w:cs="Arial"/>
                <w:b/>
                <w:bCs/>
                <w:color w:val="000000"/>
                <w:kern w:val="0"/>
                <w:sz w:val="36"/>
                <w:szCs w:val="36"/>
                <w:lang w:eastAsia="pt-BR"/>
                <w14:ligatures w14:val="none"/>
              </w:rPr>
            </w:pPr>
            <w:r w:rsidRPr="00AB2FA8">
              <w:rPr>
                <w:rFonts w:ascii="Arial" w:eastAsia="Times New Roman" w:hAnsi="Arial" w:cs="Arial"/>
                <w:b/>
                <w:bCs/>
                <w:color w:val="000000"/>
                <w:kern w:val="0"/>
                <w:sz w:val="36"/>
                <w:szCs w:val="36"/>
                <w:lang w:eastAsia="pt-BR"/>
                <w14:ligatures w14:val="none"/>
              </w:rPr>
              <w:t> </w:t>
            </w:r>
          </w:p>
        </w:tc>
        <w:tc>
          <w:tcPr>
            <w:tcW w:w="4817" w:type="pct"/>
            <w:gridSpan w:val="4"/>
            <w:tcBorders>
              <w:top w:val="nil"/>
              <w:left w:val="nil"/>
              <w:bottom w:val="single" w:sz="4" w:space="0" w:color="auto"/>
              <w:right w:val="single" w:sz="4" w:space="0" w:color="000000"/>
            </w:tcBorders>
            <w:shd w:val="clear" w:color="000000" w:fill="FFFFFF"/>
            <w:vAlign w:val="center"/>
            <w:hideMark/>
          </w:tcPr>
          <w:p w14:paraId="4074DA99"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Esta análise é elaborada com o propósito de fornecer uma análise do processo licitatório em questão, em consonância com o Artigo 53 da Lei 14.133/2021. A ênfase desta análise reside na implementação de um controle prévio de legalidade, que se destaca como um mecanismo crucial para assegurar a aderência do processo às normativas legais estabelecidas.</w:t>
            </w:r>
          </w:p>
        </w:tc>
      </w:tr>
      <w:tr w:rsidR="00AB2FA8" w:rsidRPr="00AB2FA8" w14:paraId="3B7725B2" w14:textId="77777777" w:rsidTr="00AB2FA8">
        <w:trPr>
          <w:trHeight w:val="102"/>
        </w:trPr>
        <w:tc>
          <w:tcPr>
            <w:tcW w:w="5000" w:type="pct"/>
            <w:gridSpan w:val="5"/>
            <w:tcBorders>
              <w:top w:val="nil"/>
              <w:left w:val="nil"/>
              <w:bottom w:val="nil"/>
              <w:right w:val="nil"/>
            </w:tcBorders>
            <w:shd w:val="clear" w:color="000000" w:fill="FFF2CC"/>
            <w:hideMark/>
          </w:tcPr>
          <w:p w14:paraId="4B634C69"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2. DADOS GERAIS DO PROCESSO</w:t>
            </w:r>
          </w:p>
        </w:tc>
      </w:tr>
      <w:tr w:rsidR="00AB2FA8" w:rsidRPr="00AB2FA8" w14:paraId="045EB446" w14:textId="77777777" w:rsidTr="00AB2FA8">
        <w:trPr>
          <w:trHeight w:val="102"/>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64EDF76D"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N° PROCESSO</w:t>
            </w:r>
          </w:p>
        </w:tc>
        <w:tc>
          <w:tcPr>
            <w:tcW w:w="3315"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183A01AB" w14:textId="61C56DAD" w:rsidR="00AB2FA8" w:rsidRPr="00AB2FA8" w:rsidRDefault="002C7176" w:rsidP="002C7176">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126</w:t>
            </w:r>
            <w:r w:rsidR="001901EF">
              <w:rPr>
                <w:rFonts w:ascii="Arial" w:eastAsia="Times New Roman" w:hAnsi="Arial" w:cs="Arial"/>
                <w:color w:val="000000"/>
                <w:kern w:val="0"/>
                <w:lang w:eastAsia="pt-BR"/>
                <w14:ligatures w14:val="none"/>
              </w:rPr>
              <w:t>/202</w:t>
            </w:r>
            <w:r w:rsidR="00ED682C">
              <w:rPr>
                <w:rFonts w:ascii="Arial" w:eastAsia="Times New Roman" w:hAnsi="Arial" w:cs="Arial"/>
                <w:color w:val="000000"/>
                <w:kern w:val="0"/>
                <w:lang w:eastAsia="pt-BR"/>
                <w14:ligatures w14:val="none"/>
              </w:rPr>
              <w:t>5</w:t>
            </w:r>
            <w:r w:rsidR="00225220">
              <w:rPr>
                <w:rFonts w:ascii="Arial" w:eastAsia="Times New Roman" w:hAnsi="Arial" w:cs="Arial"/>
                <w:color w:val="000000"/>
                <w:kern w:val="0"/>
                <w:lang w:eastAsia="pt-BR"/>
                <w14:ligatures w14:val="none"/>
              </w:rPr>
              <w:t xml:space="preserve"> – Inexigibilidade n° </w:t>
            </w:r>
            <w:r w:rsidR="00184F0D">
              <w:rPr>
                <w:rFonts w:ascii="Arial" w:eastAsia="Times New Roman" w:hAnsi="Arial" w:cs="Arial"/>
                <w:color w:val="000000"/>
                <w:kern w:val="0"/>
                <w:lang w:eastAsia="pt-BR"/>
                <w14:ligatures w14:val="none"/>
              </w:rPr>
              <w:t>1</w:t>
            </w:r>
            <w:r>
              <w:rPr>
                <w:rFonts w:ascii="Arial" w:eastAsia="Times New Roman" w:hAnsi="Arial" w:cs="Arial"/>
                <w:color w:val="000000"/>
                <w:kern w:val="0"/>
                <w:lang w:eastAsia="pt-BR"/>
                <w14:ligatures w14:val="none"/>
              </w:rPr>
              <w:t>6</w:t>
            </w:r>
            <w:r w:rsidR="00225220">
              <w:rPr>
                <w:rFonts w:ascii="Arial" w:eastAsia="Times New Roman" w:hAnsi="Arial" w:cs="Arial"/>
                <w:color w:val="000000"/>
                <w:kern w:val="0"/>
                <w:lang w:eastAsia="pt-BR"/>
                <w14:ligatures w14:val="none"/>
              </w:rPr>
              <w:t>/202</w:t>
            </w:r>
            <w:r w:rsidR="00ED682C">
              <w:rPr>
                <w:rFonts w:ascii="Arial" w:eastAsia="Times New Roman" w:hAnsi="Arial" w:cs="Arial"/>
                <w:color w:val="000000"/>
                <w:kern w:val="0"/>
                <w:lang w:eastAsia="pt-BR"/>
                <w14:ligatures w14:val="none"/>
              </w:rPr>
              <w:t>5</w:t>
            </w:r>
          </w:p>
        </w:tc>
      </w:tr>
      <w:tr w:rsidR="00AB2FA8" w:rsidRPr="00AB2FA8" w14:paraId="41B49086" w14:textId="77777777" w:rsidTr="00AB2FA8">
        <w:trPr>
          <w:trHeight w:val="162"/>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403688EB"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OBJETO</w:t>
            </w:r>
          </w:p>
        </w:tc>
        <w:tc>
          <w:tcPr>
            <w:tcW w:w="3315" w:type="pct"/>
            <w:gridSpan w:val="2"/>
            <w:tcBorders>
              <w:top w:val="nil"/>
              <w:left w:val="nil"/>
              <w:bottom w:val="nil"/>
              <w:right w:val="single" w:sz="4" w:space="0" w:color="auto"/>
            </w:tcBorders>
            <w:shd w:val="clear" w:color="000000" w:fill="FFFFFF"/>
            <w:hideMark/>
          </w:tcPr>
          <w:p w14:paraId="072F6EA6" w14:textId="0E28B829" w:rsidR="00AB2FA8" w:rsidRPr="00AB2FA8" w:rsidRDefault="00ED682C" w:rsidP="00AB2FA8">
            <w:pPr>
              <w:spacing w:after="0" w:line="240" w:lineRule="auto"/>
              <w:jc w:val="both"/>
              <w:rPr>
                <w:rFonts w:ascii="Arial" w:eastAsia="Times New Roman" w:hAnsi="Arial" w:cs="Arial"/>
                <w:color w:val="000000"/>
                <w:kern w:val="0"/>
                <w:lang w:eastAsia="pt-BR"/>
                <w14:ligatures w14:val="none"/>
              </w:rPr>
            </w:pPr>
            <w:r w:rsidRPr="005866C3">
              <w:rPr>
                <w:rFonts w:ascii="Arial" w:eastAsia="Times New Roman" w:hAnsi="Arial" w:cs="Arial"/>
                <w:color w:val="000000"/>
                <w:kern w:val="0"/>
                <w:lang w:eastAsia="pt-BR"/>
                <w14:ligatures w14:val="none"/>
              </w:rPr>
              <w:t xml:space="preserve">Capacitação e aperfeiçoamento com o Curso </w:t>
            </w:r>
            <w:r>
              <w:rPr>
                <w:rFonts w:ascii="Arial" w:eastAsia="Times New Roman" w:hAnsi="Arial" w:cs="Arial"/>
                <w:color w:val="000000"/>
                <w:kern w:val="0"/>
                <w:lang w:eastAsia="pt-BR"/>
                <w14:ligatures w14:val="none"/>
              </w:rPr>
              <w:t>de Elaboração, Planejamento e Análise Estudos de caso, apresentação e confecção de modelos, checklist para análise e revisão do PPA</w:t>
            </w:r>
            <w:r w:rsidRPr="005866C3">
              <w:rPr>
                <w:rFonts w:ascii="Arial" w:eastAsia="Times New Roman" w:hAnsi="Arial" w:cs="Arial"/>
                <w:color w:val="000000"/>
                <w:kern w:val="0"/>
                <w:lang w:eastAsia="pt-BR"/>
                <w14:ligatures w14:val="none"/>
              </w:rPr>
              <w:t>.</w:t>
            </w:r>
          </w:p>
        </w:tc>
      </w:tr>
      <w:tr w:rsidR="00AB2FA8" w:rsidRPr="00AB2FA8" w14:paraId="43045EC1" w14:textId="77777777" w:rsidTr="00AB2FA8">
        <w:trPr>
          <w:trHeight w:val="102"/>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471943B0"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VALOR</w:t>
            </w:r>
          </w:p>
        </w:tc>
        <w:tc>
          <w:tcPr>
            <w:tcW w:w="3315" w:type="pct"/>
            <w:gridSpan w:val="2"/>
            <w:tcBorders>
              <w:top w:val="single" w:sz="4" w:space="0" w:color="auto"/>
              <w:left w:val="single" w:sz="4" w:space="0" w:color="auto"/>
              <w:bottom w:val="single" w:sz="4" w:space="0" w:color="auto"/>
              <w:right w:val="single" w:sz="4" w:space="0" w:color="000000"/>
            </w:tcBorders>
            <w:shd w:val="clear" w:color="000000" w:fill="FFFFFF"/>
            <w:hideMark/>
          </w:tcPr>
          <w:p w14:paraId="2F469D11" w14:textId="51259A00" w:rsidR="00AB2FA8" w:rsidRPr="00AB2FA8" w:rsidRDefault="00AB2FA8" w:rsidP="002C7176">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R$ </w:t>
            </w:r>
            <w:r w:rsidR="002C7176">
              <w:rPr>
                <w:rFonts w:ascii="Arial" w:eastAsia="Times New Roman" w:hAnsi="Arial" w:cs="Arial"/>
                <w:color w:val="000000"/>
                <w:kern w:val="0"/>
                <w:lang w:eastAsia="pt-BR"/>
                <w14:ligatures w14:val="none"/>
              </w:rPr>
              <w:t>4.180,00</w:t>
            </w:r>
            <w:r w:rsidR="00696AE5">
              <w:rPr>
                <w:rFonts w:ascii="Arial" w:eastAsia="Times New Roman" w:hAnsi="Arial" w:cs="Arial"/>
                <w:color w:val="000000"/>
                <w:kern w:val="0"/>
                <w:lang w:eastAsia="pt-BR"/>
                <w14:ligatures w14:val="none"/>
              </w:rPr>
              <w:t xml:space="preserve"> (</w:t>
            </w:r>
            <w:r w:rsidR="002C7176">
              <w:rPr>
                <w:rFonts w:ascii="Arial" w:eastAsia="Times New Roman" w:hAnsi="Arial" w:cs="Arial"/>
                <w:color w:val="000000"/>
                <w:kern w:val="0"/>
                <w:lang w:eastAsia="pt-BR"/>
                <w14:ligatures w14:val="none"/>
              </w:rPr>
              <w:t xml:space="preserve">Quatro </w:t>
            </w:r>
            <w:r w:rsidR="00184F0D">
              <w:rPr>
                <w:rFonts w:ascii="Arial" w:eastAsia="Times New Roman" w:hAnsi="Arial" w:cs="Arial"/>
                <w:color w:val="000000"/>
                <w:kern w:val="0"/>
                <w:lang w:eastAsia="pt-BR"/>
                <w14:ligatures w14:val="none"/>
              </w:rPr>
              <w:t>m</w:t>
            </w:r>
            <w:r w:rsidR="006E1FE9">
              <w:rPr>
                <w:rFonts w:ascii="Arial" w:eastAsia="Times New Roman" w:hAnsi="Arial" w:cs="Arial"/>
                <w:color w:val="000000"/>
                <w:kern w:val="0"/>
                <w:lang w:eastAsia="pt-BR"/>
                <w14:ligatures w14:val="none"/>
              </w:rPr>
              <w:t xml:space="preserve">il, </w:t>
            </w:r>
            <w:r w:rsidR="00184F0D">
              <w:rPr>
                <w:rFonts w:ascii="Arial" w:eastAsia="Times New Roman" w:hAnsi="Arial" w:cs="Arial"/>
                <w:color w:val="000000"/>
                <w:kern w:val="0"/>
                <w:lang w:eastAsia="pt-BR"/>
                <w14:ligatures w14:val="none"/>
              </w:rPr>
              <w:t xml:space="preserve">cento e </w:t>
            </w:r>
            <w:r w:rsidR="002C7176">
              <w:rPr>
                <w:rFonts w:ascii="Arial" w:eastAsia="Times New Roman" w:hAnsi="Arial" w:cs="Arial"/>
                <w:color w:val="000000"/>
                <w:kern w:val="0"/>
                <w:lang w:eastAsia="pt-BR"/>
                <w14:ligatures w14:val="none"/>
              </w:rPr>
              <w:t xml:space="preserve">oitenta </w:t>
            </w:r>
            <w:r w:rsidR="00696AE5">
              <w:rPr>
                <w:rFonts w:ascii="Arial" w:eastAsia="Times New Roman" w:hAnsi="Arial" w:cs="Arial"/>
                <w:color w:val="000000"/>
                <w:kern w:val="0"/>
                <w:lang w:eastAsia="pt-BR"/>
                <w14:ligatures w14:val="none"/>
              </w:rPr>
              <w:t>reais)</w:t>
            </w:r>
            <w:r w:rsidR="00ED682C">
              <w:rPr>
                <w:rFonts w:ascii="Arial" w:eastAsia="Times New Roman" w:hAnsi="Arial" w:cs="Arial"/>
                <w:color w:val="000000"/>
                <w:kern w:val="0"/>
                <w:lang w:eastAsia="pt-BR"/>
                <w14:ligatures w14:val="none"/>
              </w:rPr>
              <w:t>.</w:t>
            </w:r>
          </w:p>
        </w:tc>
      </w:tr>
      <w:tr w:rsidR="00AB2FA8" w:rsidRPr="00AB2FA8" w14:paraId="009A8AAF" w14:textId="77777777" w:rsidTr="00AB2FA8">
        <w:trPr>
          <w:trHeight w:val="180"/>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19B3FA31"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FINALIDADE</w:t>
            </w:r>
          </w:p>
        </w:tc>
        <w:tc>
          <w:tcPr>
            <w:tcW w:w="3315" w:type="pct"/>
            <w:gridSpan w:val="2"/>
            <w:tcBorders>
              <w:top w:val="nil"/>
              <w:left w:val="nil"/>
              <w:bottom w:val="single" w:sz="4" w:space="0" w:color="auto"/>
              <w:right w:val="single" w:sz="4" w:space="0" w:color="auto"/>
            </w:tcBorders>
            <w:shd w:val="clear" w:color="000000" w:fill="FFFFFF"/>
            <w:hideMark/>
          </w:tcPr>
          <w:p w14:paraId="2891E8BE" w14:textId="73F8CB4E" w:rsidR="00AB2FA8" w:rsidRPr="00AB2FA8" w:rsidRDefault="00AB2FA8" w:rsidP="000B62D2">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 xml:space="preserve">serviços fornecidos por </w:t>
            </w:r>
            <w:r w:rsidR="00FD6DC2" w:rsidRPr="002C7176">
              <w:rPr>
                <w:rFonts w:ascii="Arial" w:eastAsia="Times New Roman" w:hAnsi="Arial" w:cs="Arial"/>
                <w:color w:val="000000"/>
                <w:kern w:val="0"/>
                <w:highlight w:val="yellow"/>
                <w:lang w:eastAsia="pt-BR"/>
                <w14:ligatures w14:val="none"/>
              </w:rPr>
              <w:t>PRATICA CONSULTORIA E CAPACITACAO LTDA, CNPJ: 60.690.700/0001-87</w:t>
            </w:r>
            <w:r w:rsidRPr="002C7176">
              <w:rPr>
                <w:rFonts w:ascii="Arial" w:eastAsia="Times New Roman" w:hAnsi="Arial" w:cs="Arial"/>
                <w:color w:val="000000"/>
                <w:kern w:val="0"/>
                <w:highlight w:val="yellow"/>
                <w:lang w:eastAsia="pt-BR"/>
                <w14:ligatures w14:val="none"/>
              </w:rPr>
              <w:t>, empresa ou representante comercial exclusivos</w:t>
            </w:r>
          </w:p>
        </w:tc>
      </w:tr>
      <w:tr w:rsidR="00AB2FA8" w:rsidRPr="00AB2FA8" w14:paraId="59F24995" w14:textId="77777777" w:rsidTr="00AB2FA8">
        <w:trPr>
          <w:trHeight w:val="199"/>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43C6FDE4"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MODALIDADE</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4406F503" w14:textId="0501278B"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inexigibilidade (art. 74, I) - serviços fornecidos por produtor, empresa ou representante comercial exclusivos</w:t>
            </w:r>
            <w:r w:rsidR="007A07B6">
              <w:rPr>
                <w:rFonts w:ascii="Arial" w:eastAsia="Times New Roman" w:hAnsi="Arial" w:cs="Arial"/>
                <w:color w:val="000000"/>
                <w:kern w:val="0"/>
                <w:lang w:eastAsia="pt-BR"/>
                <w14:ligatures w14:val="none"/>
              </w:rPr>
              <w:t>.</w:t>
            </w:r>
          </w:p>
        </w:tc>
      </w:tr>
      <w:tr w:rsidR="00AB2FA8" w:rsidRPr="00AB2FA8" w14:paraId="08AA857E" w14:textId="77777777" w:rsidTr="00AB2FA8">
        <w:trPr>
          <w:trHeight w:val="120"/>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3EFDBCA2"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CARACTERISTICA</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273A7516"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Tradicional (Contrato)</w:t>
            </w:r>
          </w:p>
        </w:tc>
      </w:tr>
      <w:tr w:rsidR="00AB2FA8" w:rsidRPr="00AB2FA8" w14:paraId="15C07B88" w14:textId="77777777" w:rsidTr="00AB2FA8">
        <w:trPr>
          <w:trHeight w:val="120"/>
        </w:trPr>
        <w:tc>
          <w:tcPr>
            <w:tcW w:w="1685"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0CFE49B"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VIGÊNCIA</w:t>
            </w:r>
          </w:p>
        </w:tc>
        <w:tc>
          <w:tcPr>
            <w:tcW w:w="3315" w:type="pct"/>
            <w:gridSpan w:val="2"/>
            <w:tcBorders>
              <w:top w:val="single" w:sz="4" w:space="0" w:color="auto"/>
              <w:left w:val="nil"/>
              <w:bottom w:val="single" w:sz="4" w:space="0" w:color="auto"/>
              <w:right w:val="single" w:sz="4" w:space="0" w:color="000000"/>
            </w:tcBorders>
            <w:shd w:val="clear" w:color="000000" w:fill="FFFFFF"/>
            <w:hideMark/>
          </w:tcPr>
          <w:p w14:paraId="1281B9C5" w14:textId="77777777" w:rsidR="00AB2FA8" w:rsidRPr="00AB2FA8" w:rsidRDefault="00AB2FA8" w:rsidP="00AB2FA8">
            <w:pPr>
              <w:spacing w:after="0" w:line="240" w:lineRule="auto"/>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3 meses sem prorrogação</w:t>
            </w:r>
          </w:p>
        </w:tc>
      </w:tr>
      <w:tr w:rsidR="00AB2FA8" w:rsidRPr="00AB2FA8" w14:paraId="21A15E51" w14:textId="77777777" w:rsidTr="00AB2FA8">
        <w:trPr>
          <w:trHeight w:val="120"/>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144FD664"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CRITÉRIO DE JULGAMENTO</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55E086D4"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Não se aplica</w:t>
            </w:r>
          </w:p>
        </w:tc>
      </w:tr>
      <w:tr w:rsidR="00AB2FA8" w:rsidRPr="00AB2FA8" w14:paraId="1F54D320" w14:textId="77777777" w:rsidTr="00AB2FA8">
        <w:trPr>
          <w:trHeight w:val="102"/>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46AC0119"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ADJUDICAÇÃO</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4FB2F459"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por item</w:t>
            </w:r>
          </w:p>
        </w:tc>
      </w:tr>
      <w:tr w:rsidR="00AB2FA8" w:rsidRPr="00AB2FA8" w14:paraId="7AAF5D9E" w14:textId="77777777" w:rsidTr="00AB2FA8">
        <w:trPr>
          <w:trHeight w:val="102"/>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14342F78"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FORMA DE REALIZAÇÃO</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310DD4F4" w14:textId="77777777"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presencial</w:t>
            </w:r>
          </w:p>
        </w:tc>
      </w:tr>
      <w:tr w:rsidR="00AB2FA8" w:rsidRPr="00AB2FA8" w14:paraId="373BDE40" w14:textId="77777777" w:rsidTr="00AB2FA8">
        <w:trPr>
          <w:trHeight w:val="180"/>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34A77374"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PRERROGATIVA LEI 123/2006</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17050920"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Não se aplica, em razão de se tratar de inexigibilidade de licitação</w:t>
            </w:r>
          </w:p>
        </w:tc>
      </w:tr>
      <w:tr w:rsidR="00AB2FA8" w:rsidRPr="00AB2FA8" w14:paraId="7403B6DF" w14:textId="77777777" w:rsidTr="00AB2FA8">
        <w:trPr>
          <w:trHeight w:val="120"/>
        </w:trPr>
        <w:tc>
          <w:tcPr>
            <w:tcW w:w="1685" w:type="pct"/>
            <w:gridSpan w:val="3"/>
            <w:tcBorders>
              <w:top w:val="single" w:sz="4" w:space="0" w:color="auto"/>
              <w:left w:val="single" w:sz="4" w:space="0" w:color="auto"/>
              <w:bottom w:val="single" w:sz="4" w:space="0" w:color="auto"/>
              <w:right w:val="single" w:sz="4" w:space="0" w:color="auto"/>
            </w:tcBorders>
            <w:shd w:val="clear" w:color="000000" w:fill="FFFFFF"/>
            <w:hideMark/>
          </w:tcPr>
          <w:p w14:paraId="0ECA1DFC"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PARTICIPAÇÃO EM CONSÓRCIO</w:t>
            </w:r>
          </w:p>
        </w:tc>
        <w:tc>
          <w:tcPr>
            <w:tcW w:w="3315" w:type="pct"/>
            <w:gridSpan w:val="2"/>
            <w:tcBorders>
              <w:top w:val="single" w:sz="4" w:space="0" w:color="auto"/>
              <w:left w:val="nil"/>
              <w:bottom w:val="single" w:sz="4" w:space="0" w:color="auto"/>
              <w:right w:val="single" w:sz="4" w:space="0" w:color="auto"/>
            </w:tcBorders>
            <w:shd w:val="clear" w:color="000000" w:fill="FFFFFF"/>
            <w:hideMark/>
          </w:tcPr>
          <w:p w14:paraId="7AED1320" w14:textId="77777777" w:rsidR="00AB2FA8" w:rsidRPr="00AB2FA8" w:rsidRDefault="00AB2FA8" w:rsidP="00AB2FA8">
            <w:pPr>
              <w:spacing w:after="0" w:line="240" w:lineRule="auto"/>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Não permitido</w:t>
            </w:r>
          </w:p>
        </w:tc>
      </w:tr>
      <w:tr w:rsidR="00AB2FA8" w:rsidRPr="00AB2FA8" w14:paraId="7ACBAF5D" w14:textId="77777777" w:rsidTr="00AB2FA8">
        <w:trPr>
          <w:trHeight w:val="102"/>
        </w:trPr>
        <w:tc>
          <w:tcPr>
            <w:tcW w:w="5000" w:type="pct"/>
            <w:gridSpan w:val="5"/>
            <w:tcBorders>
              <w:top w:val="nil"/>
              <w:left w:val="nil"/>
              <w:bottom w:val="nil"/>
              <w:right w:val="nil"/>
            </w:tcBorders>
            <w:shd w:val="clear" w:color="000000" w:fill="FFF2CC"/>
            <w:hideMark/>
          </w:tcPr>
          <w:p w14:paraId="4D8B79C7"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3. ANÁLISE</w:t>
            </w:r>
          </w:p>
        </w:tc>
      </w:tr>
      <w:tr w:rsidR="00AB2FA8" w:rsidRPr="00AB2FA8" w14:paraId="504CC1CB" w14:textId="77777777" w:rsidTr="00AB2FA8">
        <w:trPr>
          <w:trHeight w:val="259"/>
        </w:trPr>
        <w:tc>
          <w:tcPr>
            <w:tcW w:w="5000" w:type="pct"/>
            <w:gridSpan w:val="5"/>
            <w:tcBorders>
              <w:top w:val="nil"/>
              <w:left w:val="nil"/>
              <w:bottom w:val="nil"/>
              <w:right w:val="nil"/>
            </w:tcBorders>
            <w:shd w:val="clear" w:color="auto" w:fill="auto"/>
            <w:hideMark/>
          </w:tcPr>
          <w:p w14:paraId="73138E73" w14:textId="77777777" w:rsidR="00AB2FA8" w:rsidRPr="00AB2FA8" w:rsidRDefault="00AB2FA8" w:rsidP="00AB2FA8">
            <w:pPr>
              <w:spacing w:after="0" w:line="240" w:lineRule="auto"/>
              <w:jc w:val="both"/>
              <w:rPr>
                <w:rFonts w:ascii="Arial" w:eastAsia="Times New Roman" w:hAnsi="Arial" w:cs="Arial"/>
                <w:color w:val="000000"/>
                <w:kern w:val="0"/>
                <w:lang w:eastAsia="pt-BR"/>
                <w14:ligatures w14:val="none"/>
              </w:rPr>
            </w:pPr>
            <w:r w:rsidRPr="00AB2FA8">
              <w:rPr>
                <w:rFonts w:ascii="Arial" w:eastAsia="Times New Roman" w:hAnsi="Arial" w:cs="Arial"/>
                <w:color w:val="000000"/>
                <w:kern w:val="0"/>
                <w:lang w:eastAsia="pt-BR"/>
                <w14:ligatures w14:val="none"/>
              </w:rPr>
              <w:t>Trata-se de processo de contratação, cujas especificações encontram-se no bojo do processo, cuja elaboração do objeto e os documentos juntados suprem os seguintes elementos do processo:</w:t>
            </w:r>
          </w:p>
        </w:tc>
      </w:tr>
      <w:tr w:rsidR="00AB2FA8" w:rsidRPr="00AB2FA8" w14:paraId="02A111F5" w14:textId="77777777" w:rsidTr="00AB2FA8">
        <w:trPr>
          <w:trHeight w:val="102"/>
        </w:trPr>
        <w:tc>
          <w:tcPr>
            <w:tcW w:w="183" w:type="pct"/>
            <w:tcBorders>
              <w:top w:val="single" w:sz="4" w:space="0" w:color="auto"/>
              <w:left w:val="single" w:sz="4" w:space="0" w:color="auto"/>
              <w:bottom w:val="single" w:sz="4" w:space="0" w:color="auto"/>
              <w:right w:val="nil"/>
            </w:tcBorders>
            <w:shd w:val="clear" w:color="000000" w:fill="FFF2CC"/>
            <w:vAlign w:val="center"/>
            <w:hideMark/>
          </w:tcPr>
          <w:p w14:paraId="2BB377DE" w14:textId="77777777" w:rsidR="00AB2FA8" w:rsidRPr="00AB2FA8" w:rsidRDefault="00AB2FA8" w:rsidP="00AB2FA8">
            <w:pPr>
              <w:spacing w:after="0" w:line="240" w:lineRule="auto"/>
              <w:rPr>
                <w:rFonts w:ascii="Arial" w:eastAsia="Times New Roman" w:hAnsi="Arial" w:cs="Arial"/>
                <w:color w:val="000000"/>
                <w:kern w:val="0"/>
                <w:sz w:val="24"/>
                <w:szCs w:val="24"/>
                <w:lang w:eastAsia="pt-BR"/>
                <w14:ligatures w14:val="none"/>
              </w:rPr>
            </w:pPr>
            <w:r w:rsidRPr="00AB2FA8">
              <w:rPr>
                <w:rFonts w:ascii="Segoe UI Symbol" w:eastAsia="Times New Roman" w:hAnsi="Segoe UI Symbol" w:cs="Segoe UI Symbol"/>
                <w:color w:val="000000"/>
                <w:kern w:val="0"/>
                <w:sz w:val="24"/>
                <w:szCs w:val="24"/>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000000" w:fill="FFF2CC"/>
            <w:vAlign w:val="center"/>
            <w:hideMark/>
          </w:tcPr>
          <w:p w14:paraId="1F0A4170" w14:textId="77777777" w:rsidR="00AB2FA8" w:rsidRPr="00AB2FA8" w:rsidRDefault="00AB2FA8" w:rsidP="00AB2FA8">
            <w:pPr>
              <w:spacing w:after="0" w:line="240" w:lineRule="auto"/>
              <w:jc w:val="center"/>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ESCOPO</w:t>
            </w:r>
          </w:p>
        </w:tc>
        <w:tc>
          <w:tcPr>
            <w:tcW w:w="2216" w:type="pct"/>
            <w:tcBorders>
              <w:top w:val="single" w:sz="4" w:space="0" w:color="auto"/>
              <w:left w:val="nil"/>
              <w:bottom w:val="single" w:sz="4" w:space="0" w:color="auto"/>
              <w:right w:val="single" w:sz="4" w:space="0" w:color="000000"/>
            </w:tcBorders>
            <w:shd w:val="clear" w:color="000000" w:fill="FFF2CC"/>
            <w:vAlign w:val="center"/>
            <w:hideMark/>
          </w:tcPr>
          <w:p w14:paraId="677D2B98" w14:textId="77777777" w:rsidR="00AB2FA8" w:rsidRPr="00AB2FA8" w:rsidRDefault="00AB2FA8" w:rsidP="00AB2FA8">
            <w:pPr>
              <w:spacing w:after="0" w:line="240" w:lineRule="auto"/>
              <w:jc w:val="center"/>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OBSERVAÇÃO</w:t>
            </w:r>
          </w:p>
        </w:tc>
        <w:tc>
          <w:tcPr>
            <w:tcW w:w="1098" w:type="pct"/>
            <w:tcBorders>
              <w:top w:val="single" w:sz="4" w:space="0" w:color="auto"/>
              <w:left w:val="nil"/>
              <w:bottom w:val="single" w:sz="4" w:space="0" w:color="auto"/>
              <w:right w:val="single" w:sz="4" w:space="0" w:color="000000"/>
            </w:tcBorders>
            <w:shd w:val="clear" w:color="000000" w:fill="FFF2CC"/>
            <w:vAlign w:val="center"/>
            <w:hideMark/>
          </w:tcPr>
          <w:p w14:paraId="47FE521E" w14:textId="77777777" w:rsidR="00AB2FA8" w:rsidRPr="00AB2FA8" w:rsidRDefault="00AB2FA8" w:rsidP="00AB2FA8">
            <w:pPr>
              <w:spacing w:after="0" w:line="240" w:lineRule="auto"/>
              <w:jc w:val="center"/>
              <w:rPr>
                <w:rFonts w:ascii="Arial" w:eastAsia="Times New Roman" w:hAnsi="Arial" w:cs="Arial"/>
                <w:b/>
                <w:bCs/>
                <w:color w:val="000000"/>
                <w:kern w:val="0"/>
                <w:sz w:val="20"/>
                <w:szCs w:val="20"/>
                <w:lang w:eastAsia="pt-BR"/>
                <w14:ligatures w14:val="none"/>
              </w:rPr>
            </w:pPr>
            <w:r w:rsidRPr="00AB2FA8">
              <w:rPr>
                <w:rFonts w:ascii="Arial" w:eastAsia="Times New Roman" w:hAnsi="Arial" w:cs="Arial"/>
                <w:b/>
                <w:bCs/>
                <w:color w:val="000000"/>
                <w:kern w:val="0"/>
                <w:sz w:val="20"/>
                <w:szCs w:val="20"/>
                <w:lang w:eastAsia="pt-BR"/>
                <w14:ligatures w14:val="none"/>
              </w:rPr>
              <w:t>RESULTADO</w:t>
            </w:r>
          </w:p>
        </w:tc>
      </w:tr>
      <w:tr w:rsidR="00AB2FA8" w:rsidRPr="00AB2FA8" w14:paraId="207B3B3E" w14:textId="77777777" w:rsidTr="00AB2FA8">
        <w:trPr>
          <w:trHeight w:val="462"/>
        </w:trPr>
        <w:tc>
          <w:tcPr>
            <w:tcW w:w="183" w:type="pct"/>
            <w:tcBorders>
              <w:top w:val="nil"/>
              <w:left w:val="single" w:sz="4" w:space="0" w:color="auto"/>
              <w:bottom w:val="single" w:sz="4" w:space="0" w:color="auto"/>
              <w:right w:val="nil"/>
            </w:tcBorders>
            <w:shd w:val="clear" w:color="auto" w:fill="auto"/>
            <w:vAlign w:val="center"/>
            <w:hideMark/>
          </w:tcPr>
          <w:p w14:paraId="783A9B4C"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B64B4C2"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Foi certificado que a determinação do quantitativo a ser adquirido considerou a estimativa de consumo e utilização prováveis?</w:t>
            </w:r>
          </w:p>
        </w:tc>
        <w:tc>
          <w:tcPr>
            <w:tcW w:w="2216" w:type="pct"/>
            <w:tcBorders>
              <w:top w:val="single" w:sz="4" w:space="0" w:color="auto"/>
              <w:left w:val="nil"/>
              <w:bottom w:val="single" w:sz="4" w:space="0" w:color="auto"/>
              <w:right w:val="single" w:sz="4" w:space="0" w:color="000000"/>
            </w:tcBorders>
            <w:shd w:val="clear" w:color="auto" w:fill="auto"/>
            <w:hideMark/>
          </w:tcPr>
          <w:p w14:paraId="61777AE0"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 documentação apresenta justificativa no item 8 do DFD, evidenciando que a determinação do quantitativo a ser adquirido foi baseada em estimativas de consumo e utilização prováveis, assegurando assim a adequação entre a necessidade e a quantidade a ser adquirida</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3FB1BBB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51DF2F87" w14:textId="77777777" w:rsidTr="00AB2FA8">
        <w:trPr>
          <w:trHeight w:val="660"/>
        </w:trPr>
        <w:tc>
          <w:tcPr>
            <w:tcW w:w="183" w:type="pct"/>
            <w:tcBorders>
              <w:top w:val="nil"/>
              <w:left w:val="single" w:sz="4" w:space="0" w:color="auto"/>
              <w:bottom w:val="single" w:sz="4" w:space="0" w:color="auto"/>
              <w:right w:val="nil"/>
            </w:tcBorders>
            <w:shd w:val="clear" w:color="auto" w:fill="auto"/>
            <w:vAlign w:val="center"/>
            <w:hideMark/>
          </w:tcPr>
          <w:p w14:paraId="329C723F"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36D7A19F"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 pesquisa de preços contém, no mínimo, I - descrição do objeto a ser contratado; II - identificação do(s) agente(s) responsável(</w:t>
            </w:r>
            <w:proofErr w:type="spellStart"/>
            <w:r w:rsidRPr="00AB2FA8">
              <w:rPr>
                <w:rFonts w:ascii="Arial" w:eastAsia="Times New Roman" w:hAnsi="Arial" w:cs="Arial"/>
                <w:color w:val="000000"/>
                <w:kern w:val="0"/>
                <w:sz w:val="16"/>
                <w:szCs w:val="16"/>
                <w:lang w:eastAsia="pt-BR"/>
                <w14:ligatures w14:val="none"/>
              </w:rPr>
              <w:t>is</w:t>
            </w:r>
            <w:proofErr w:type="spellEnd"/>
            <w:r w:rsidRPr="00AB2FA8">
              <w:rPr>
                <w:rFonts w:ascii="Arial" w:eastAsia="Times New Roman" w:hAnsi="Arial" w:cs="Arial"/>
                <w:color w:val="000000"/>
                <w:kern w:val="0"/>
                <w:sz w:val="16"/>
                <w:szCs w:val="16"/>
                <w:lang w:eastAsia="pt-BR"/>
                <w14:ligatures w14:val="none"/>
              </w:rPr>
              <w:t>) pela pesquisa ou, se for o caso, da equipe de planejamento; III - caracterização das fontes consultadas; IV - série de preços coletados; V - justificativas para a metodologia utilizada, em especial para a desconsideração de valores inconsistentes, inexequíveis ou excessivamente elevados, se aplicável; VII - memória de cálculo do valor estimado e documentos que lhe dão suporte.</w:t>
            </w:r>
          </w:p>
        </w:tc>
        <w:tc>
          <w:tcPr>
            <w:tcW w:w="2216" w:type="pct"/>
            <w:tcBorders>
              <w:top w:val="single" w:sz="4" w:space="0" w:color="auto"/>
              <w:left w:val="nil"/>
              <w:bottom w:val="single" w:sz="4" w:space="0" w:color="auto"/>
              <w:right w:val="single" w:sz="4" w:space="0" w:color="000000"/>
            </w:tcBorders>
            <w:shd w:val="clear" w:color="auto" w:fill="auto"/>
            <w:hideMark/>
          </w:tcPr>
          <w:p w14:paraId="09601639"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Sim, a pesquisa de preços realizada atende a todos os requisitos mínimos estipulados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46414AC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709AC0B7" w14:textId="77777777" w:rsidTr="00AB2FA8">
        <w:trPr>
          <w:trHeight w:val="462"/>
        </w:trPr>
        <w:tc>
          <w:tcPr>
            <w:tcW w:w="183" w:type="pct"/>
            <w:tcBorders>
              <w:top w:val="nil"/>
              <w:left w:val="single" w:sz="4" w:space="0" w:color="auto"/>
              <w:bottom w:val="single" w:sz="4" w:space="0" w:color="auto"/>
              <w:right w:val="nil"/>
            </w:tcBorders>
            <w:shd w:val="clear" w:color="auto" w:fill="auto"/>
            <w:vAlign w:val="center"/>
            <w:hideMark/>
          </w:tcPr>
          <w:p w14:paraId="7A2F2974"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E56380E"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Na pesquisa direta com fornecedores, consta dos autos a relação de fornecedores que foram consultados e não enviaram propostas como resposta à solicitação feita?</w:t>
            </w:r>
          </w:p>
        </w:tc>
        <w:tc>
          <w:tcPr>
            <w:tcW w:w="2216" w:type="pct"/>
            <w:tcBorders>
              <w:top w:val="single" w:sz="4" w:space="0" w:color="auto"/>
              <w:left w:val="nil"/>
              <w:bottom w:val="single" w:sz="4" w:space="0" w:color="auto"/>
              <w:right w:val="single" w:sz="4" w:space="0" w:color="000000"/>
            </w:tcBorders>
            <w:shd w:val="clear" w:color="auto" w:fill="auto"/>
            <w:hideMark/>
          </w:tcPr>
          <w:p w14:paraId="4CB16719"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Verifica-se que a data de emissão é de no máximo seis meses assegurando que os valores utilizados na formação do preço estimado são atuais e refletem as condições de mercado vigentes, em conformidade com as normativas aplicáveis.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4CCD073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71C7EB2E" w14:textId="77777777" w:rsidTr="00AB2FA8">
        <w:trPr>
          <w:trHeight w:val="499"/>
        </w:trPr>
        <w:tc>
          <w:tcPr>
            <w:tcW w:w="183" w:type="pct"/>
            <w:tcBorders>
              <w:top w:val="nil"/>
              <w:left w:val="single" w:sz="4" w:space="0" w:color="auto"/>
              <w:bottom w:val="single" w:sz="4" w:space="0" w:color="auto"/>
              <w:right w:val="nil"/>
            </w:tcBorders>
            <w:shd w:val="clear" w:color="auto" w:fill="auto"/>
            <w:vAlign w:val="center"/>
            <w:hideMark/>
          </w:tcPr>
          <w:p w14:paraId="7BE0105B"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DE07834"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Os orçamentos obtidos foram emitidos, no máximo com 6 meses de antecedência da data prevista para divulgação do edital ou certificado que haverá a devida atualização caso ultrapassado esse prazo?</w:t>
            </w:r>
          </w:p>
        </w:tc>
        <w:tc>
          <w:tcPr>
            <w:tcW w:w="2216" w:type="pct"/>
            <w:tcBorders>
              <w:top w:val="single" w:sz="4" w:space="0" w:color="auto"/>
              <w:left w:val="nil"/>
              <w:bottom w:val="single" w:sz="4" w:space="0" w:color="auto"/>
              <w:right w:val="single" w:sz="4" w:space="0" w:color="000000"/>
            </w:tcBorders>
            <w:shd w:val="clear" w:color="auto" w:fill="auto"/>
            <w:hideMark/>
          </w:tcPr>
          <w:p w14:paraId="07705A8E"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Verifica-se que a data de emissão é de no máximo seis meses assegurando que os valores utilizados na formação do preço estimado são atuais e refletem as condições de mercado vigentes, em conformidade com as normativas aplicáveis.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7C4EB02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25AEDCCA" w14:textId="77777777" w:rsidTr="00AB2FA8">
        <w:trPr>
          <w:trHeight w:val="342"/>
        </w:trPr>
        <w:tc>
          <w:tcPr>
            <w:tcW w:w="183" w:type="pct"/>
            <w:tcBorders>
              <w:top w:val="nil"/>
              <w:left w:val="single" w:sz="4" w:space="0" w:color="auto"/>
              <w:bottom w:val="single" w:sz="4" w:space="0" w:color="auto"/>
              <w:right w:val="nil"/>
            </w:tcBorders>
            <w:shd w:val="clear" w:color="auto" w:fill="auto"/>
            <w:vAlign w:val="center"/>
            <w:hideMark/>
          </w:tcPr>
          <w:p w14:paraId="1D963408"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2656D52C"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Regularidade da abertura de processo administrativo</w:t>
            </w:r>
          </w:p>
        </w:tc>
        <w:tc>
          <w:tcPr>
            <w:tcW w:w="2216" w:type="pct"/>
            <w:tcBorders>
              <w:top w:val="single" w:sz="4" w:space="0" w:color="auto"/>
              <w:left w:val="nil"/>
              <w:bottom w:val="single" w:sz="4" w:space="0" w:color="auto"/>
              <w:right w:val="single" w:sz="4" w:space="0" w:color="000000"/>
            </w:tcBorders>
            <w:shd w:val="clear" w:color="auto" w:fill="auto"/>
            <w:hideMark/>
          </w:tcPr>
          <w:p w14:paraId="6C3CD0A6"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proofErr w:type="gramStart"/>
            <w:r w:rsidRPr="00AB2FA8">
              <w:rPr>
                <w:rFonts w:ascii="Arial" w:eastAsia="Times New Roman" w:hAnsi="Arial" w:cs="Arial"/>
                <w:color w:val="000000"/>
                <w:kern w:val="0"/>
                <w:sz w:val="16"/>
                <w:szCs w:val="16"/>
                <w:lang w:eastAsia="pt-BR"/>
                <w14:ligatures w14:val="none"/>
              </w:rPr>
              <w:t>houve</w:t>
            </w:r>
            <w:proofErr w:type="gramEnd"/>
            <w:r w:rsidRPr="00AB2FA8">
              <w:rPr>
                <w:rFonts w:ascii="Arial" w:eastAsia="Times New Roman" w:hAnsi="Arial" w:cs="Arial"/>
                <w:color w:val="000000"/>
                <w:kern w:val="0"/>
                <w:sz w:val="16"/>
                <w:szCs w:val="16"/>
                <w:lang w:eastAsia="pt-BR"/>
                <w14:ligatures w14:val="none"/>
              </w:rPr>
              <w:t xml:space="preserve"> a abertura de um processo administrativo. Este procedimento está devidamente registrado e numerado, seguindo os protocolos internos e garantindo a transparência e a rastreabilidade das ações administrativas.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741D5E12"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02BD1939" w14:textId="77777777" w:rsidTr="00AB2FA8">
        <w:trPr>
          <w:trHeight w:val="559"/>
        </w:trPr>
        <w:tc>
          <w:tcPr>
            <w:tcW w:w="183" w:type="pct"/>
            <w:tcBorders>
              <w:top w:val="nil"/>
              <w:left w:val="single" w:sz="4" w:space="0" w:color="auto"/>
              <w:bottom w:val="single" w:sz="4" w:space="0" w:color="auto"/>
              <w:right w:val="nil"/>
            </w:tcBorders>
            <w:shd w:val="clear" w:color="auto" w:fill="auto"/>
            <w:vAlign w:val="center"/>
            <w:hideMark/>
          </w:tcPr>
          <w:p w14:paraId="4058FBC9"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30C03605"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Foi certificado que os serviços a serem contratados se enquadram como as atividades materiais acessórias, instrumentais ou complementares aos assuntos que constituam área de competência legal do órgão ou da entidade</w:t>
            </w:r>
          </w:p>
        </w:tc>
        <w:tc>
          <w:tcPr>
            <w:tcW w:w="2216" w:type="pct"/>
            <w:tcBorders>
              <w:top w:val="single" w:sz="4" w:space="0" w:color="auto"/>
              <w:left w:val="nil"/>
              <w:bottom w:val="single" w:sz="4" w:space="0" w:color="auto"/>
              <w:right w:val="single" w:sz="4" w:space="0" w:color="000000"/>
            </w:tcBorders>
            <w:shd w:val="clear" w:color="auto" w:fill="auto"/>
            <w:hideMark/>
          </w:tcPr>
          <w:p w14:paraId="58E53C26"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Consta no DFD declaração do responsável atestando que os serviços a serem contratados se enquadram como atividades materiais acessórias, instrumentais ou complementares aos assuntos de competência legal do órgão ou entidade, garantindo a conformidade com a legislação aplicável</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6D4171F1"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79A8F15F" w14:textId="77777777" w:rsidTr="00AB2FA8">
        <w:trPr>
          <w:trHeight w:val="480"/>
        </w:trPr>
        <w:tc>
          <w:tcPr>
            <w:tcW w:w="183" w:type="pct"/>
            <w:tcBorders>
              <w:top w:val="nil"/>
              <w:left w:val="single" w:sz="4" w:space="0" w:color="auto"/>
              <w:bottom w:val="single" w:sz="4" w:space="0" w:color="auto"/>
              <w:right w:val="nil"/>
            </w:tcBorders>
            <w:shd w:val="clear" w:color="auto" w:fill="auto"/>
            <w:vAlign w:val="center"/>
            <w:hideMark/>
          </w:tcPr>
          <w:p w14:paraId="2B7D5E20"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390B0DF"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Foi adotada a forma eletrônica para o processo administrativo ou, caso adotada forma em papel, houve a devida justificativa?</w:t>
            </w:r>
          </w:p>
        </w:tc>
        <w:tc>
          <w:tcPr>
            <w:tcW w:w="2216" w:type="pct"/>
            <w:tcBorders>
              <w:top w:val="single" w:sz="4" w:space="0" w:color="auto"/>
              <w:left w:val="nil"/>
              <w:bottom w:val="single" w:sz="4" w:space="0" w:color="auto"/>
              <w:right w:val="single" w:sz="4" w:space="0" w:color="000000"/>
            </w:tcBorders>
            <w:shd w:val="clear" w:color="auto" w:fill="auto"/>
            <w:hideMark/>
          </w:tcPr>
          <w:p w14:paraId="60DE0AD0"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 processo administrativo foi realizado por meio de documentação física (em papel). No Documento de Fluxo de Dados (DFD), encontra-se a justificativa para a não adoção do formato eletrônico, indicando que ainda não foi implementado um sistema de processo administrativo eletrônico.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4151C96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Justificado</w:t>
            </w:r>
          </w:p>
        </w:tc>
      </w:tr>
      <w:tr w:rsidR="00AB2FA8" w:rsidRPr="00AB2FA8" w14:paraId="3B6C27A2" w14:textId="77777777" w:rsidTr="00AB2FA8">
        <w:trPr>
          <w:trHeight w:val="402"/>
        </w:trPr>
        <w:tc>
          <w:tcPr>
            <w:tcW w:w="183" w:type="pct"/>
            <w:tcBorders>
              <w:top w:val="nil"/>
              <w:left w:val="single" w:sz="4" w:space="0" w:color="auto"/>
              <w:bottom w:val="single" w:sz="4" w:space="0" w:color="auto"/>
              <w:right w:val="nil"/>
            </w:tcBorders>
            <w:shd w:val="clear" w:color="auto" w:fill="auto"/>
            <w:vAlign w:val="center"/>
            <w:hideMark/>
          </w:tcPr>
          <w:p w14:paraId="6140D21B"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EC934BF"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justificativa sobre o sistema de registro de preços</w:t>
            </w:r>
          </w:p>
        </w:tc>
        <w:tc>
          <w:tcPr>
            <w:tcW w:w="2216" w:type="pct"/>
            <w:tcBorders>
              <w:top w:val="single" w:sz="4" w:space="0" w:color="auto"/>
              <w:left w:val="nil"/>
              <w:bottom w:val="single" w:sz="4" w:space="0" w:color="auto"/>
              <w:right w:val="single" w:sz="4" w:space="0" w:color="000000"/>
            </w:tcBorders>
            <w:shd w:val="clear" w:color="auto" w:fill="auto"/>
            <w:hideMark/>
          </w:tcPr>
          <w:p w14:paraId="57F93C2E"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Consta do processo o seguinte: A decisão de não utilizar o sistema de registro de preços se deu pelo fato de que o objeto a ser contratado é específico e não se enquadra em uma demanda contínua e frequente, inviabilizando a utilização do registro de preços.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0F86A4C7"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1E28D614" w14:textId="77777777" w:rsidTr="00AB2FA8">
        <w:trPr>
          <w:trHeight w:val="300"/>
        </w:trPr>
        <w:tc>
          <w:tcPr>
            <w:tcW w:w="183" w:type="pct"/>
            <w:tcBorders>
              <w:top w:val="nil"/>
              <w:left w:val="single" w:sz="4" w:space="0" w:color="auto"/>
              <w:bottom w:val="single" w:sz="4" w:space="0" w:color="auto"/>
              <w:right w:val="nil"/>
            </w:tcBorders>
            <w:shd w:val="clear" w:color="auto" w:fill="auto"/>
            <w:vAlign w:val="center"/>
            <w:hideMark/>
          </w:tcPr>
          <w:p w14:paraId="3F393450"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1098BF53"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Sobre a designação dos agentes públicos responsáveis pelo desempenho das funções essenciais à contratação</w:t>
            </w:r>
          </w:p>
        </w:tc>
        <w:tc>
          <w:tcPr>
            <w:tcW w:w="2216" w:type="pct"/>
            <w:tcBorders>
              <w:top w:val="single" w:sz="4" w:space="0" w:color="auto"/>
              <w:left w:val="nil"/>
              <w:bottom w:val="single" w:sz="4" w:space="0" w:color="auto"/>
              <w:right w:val="single" w:sz="4" w:space="0" w:color="000000"/>
            </w:tcBorders>
            <w:shd w:val="clear" w:color="auto" w:fill="auto"/>
            <w:hideMark/>
          </w:tcPr>
          <w:p w14:paraId="4EF099F6"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 autoridade competente designou devidamente os agentes públicos responsáveis pelas funções essenciais à contratação.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7F4F3EC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53240524" w14:textId="77777777" w:rsidTr="00AB2FA8">
        <w:trPr>
          <w:trHeight w:val="642"/>
        </w:trPr>
        <w:tc>
          <w:tcPr>
            <w:tcW w:w="183" w:type="pct"/>
            <w:tcBorders>
              <w:top w:val="nil"/>
              <w:left w:val="single" w:sz="4" w:space="0" w:color="auto"/>
              <w:bottom w:val="single" w:sz="4" w:space="0" w:color="auto"/>
              <w:right w:val="nil"/>
            </w:tcBorders>
            <w:shd w:val="clear" w:color="auto" w:fill="auto"/>
            <w:vAlign w:val="center"/>
            <w:hideMark/>
          </w:tcPr>
          <w:p w14:paraId="1FA97923"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398EC36"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Regularidade do documento de formalização de demanda</w:t>
            </w:r>
          </w:p>
        </w:tc>
        <w:tc>
          <w:tcPr>
            <w:tcW w:w="2216" w:type="pct"/>
            <w:tcBorders>
              <w:top w:val="single" w:sz="4" w:space="0" w:color="auto"/>
              <w:left w:val="nil"/>
              <w:bottom w:val="single" w:sz="4" w:space="0" w:color="auto"/>
              <w:right w:val="single" w:sz="4" w:space="0" w:color="000000"/>
            </w:tcBorders>
            <w:shd w:val="clear" w:color="auto" w:fill="auto"/>
            <w:hideMark/>
          </w:tcPr>
          <w:p w14:paraId="5CAAABCE"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 regularidade do Documento de Formalização de Demanda (DFD) foi verificada com base na inclusão de todos os requisitos essenciais, como identificação precisa do objeto, justificativa da necessidade, estimativa de custos baseada em pesquisa de mercado, definição clara do quantitativo a ser adquirido com base em consumo e utilização prováveis. A presença de tais elementos no DFD assegura sua adequação às normativas e procedimentos estabelecidos para a formalização de demandas, resultando em sua classificação como Regular</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1A8DF60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239EA6B3" w14:textId="77777777" w:rsidTr="00AB2FA8">
        <w:trPr>
          <w:trHeight w:val="240"/>
        </w:trPr>
        <w:tc>
          <w:tcPr>
            <w:tcW w:w="183" w:type="pct"/>
            <w:tcBorders>
              <w:top w:val="nil"/>
              <w:left w:val="single" w:sz="4" w:space="0" w:color="auto"/>
              <w:bottom w:val="single" w:sz="4" w:space="0" w:color="auto"/>
              <w:right w:val="nil"/>
            </w:tcBorders>
            <w:shd w:val="clear" w:color="auto" w:fill="auto"/>
            <w:vAlign w:val="center"/>
            <w:hideMark/>
          </w:tcPr>
          <w:p w14:paraId="27E6226D"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2C37C19"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Há autorização da Autoridade competente para realização do procedimento.</w:t>
            </w:r>
          </w:p>
        </w:tc>
        <w:tc>
          <w:tcPr>
            <w:tcW w:w="2216" w:type="pct"/>
            <w:tcBorders>
              <w:top w:val="single" w:sz="4" w:space="0" w:color="auto"/>
              <w:left w:val="nil"/>
              <w:bottom w:val="single" w:sz="4" w:space="0" w:color="auto"/>
              <w:right w:val="single" w:sz="4" w:space="0" w:color="000000"/>
            </w:tcBorders>
            <w:shd w:val="clear" w:color="auto" w:fill="auto"/>
            <w:hideMark/>
          </w:tcPr>
          <w:p w14:paraId="607CB661"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Sim. Consta  a autorização da autoridade competente no campo próprio do DFD</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2B6D8546"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4E52EBD9" w14:textId="77777777" w:rsidTr="00AB2FA8">
        <w:trPr>
          <w:trHeight w:val="1279"/>
        </w:trPr>
        <w:tc>
          <w:tcPr>
            <w:tcW w:w="183" w:type="pct"/>
            <w:tcBorders>
              <w:top w:val="nil"/>
              <w:left w:val="single" w:sz="4" w:space="0" w:color="auto"/>
              <w:bottom w:val="single" w:sz="4" w:space="0" w:color="auto"/>
              <w:right w:val="nil"/>
            </w:tcBorders>
            <w:shd w:val="clear" w:color="auto" w:fill="auto"/>
            <w:vAlign w:val="center"/>
            <w:hideMark/>
          </w:tcPr>
          <w:p w14:paraId="186DD375"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855EC58"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Foi certificado que objeto da contratação está contemplado no Plano de Contratações Anual?</w:t>
            </w:r>
          </w:p>
        </w:tc>
        <w:tc>
          <w:tcPr>
            <w:tcW w:w="2216" w:type="pct"/>
            <w:tcBorders>
              <w:top w:val="single" w:sz="4" w:space="0" w:color="auto"/>
              <w:left w:val="nil"/>
              <w:bottom w:val="single" w:sz="4" w:space="0" w:color="auto"/>
              <w:right w:val="single" w:sz="4" w:space="0" w:color="000000"/>
            </w:tcBorders>
            <w:shd w:val="clear" w:color="auto" w:fill="auto"/>
            <w:hideMark/>
          </w:tcPr>
          <w:p w14:paraId="2358D8B1"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Observa-se que o objeto da contratação proposta não está atualmente contemplado no Plano de Contratações Anual (PCA). Contudo, destaca-se a presença de uma justificativa que sinaliza a elaboração em curso do PCA. É imperativo, conforme preconizado pelo Art. 18 da Lei nº 14.133/2021, que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Portanto, recomenda-se a priorização e conclusão expedita da elaboração do PCA, visando a regularidade e a conformidade dos processos de contratação com o ordenamento jurídico vigente. Tal medida é crucial para prevenir obstáculos futuros relacionados ao planejamento orçamentário e à efetividade da execução contratual, assegurando que todas as etapas preparatórias estejam alinhadas não apenas com as exigências legais, mas também com as melhores práticas de gestão e planejamento estratégico.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227DC74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Recomendação</w:t>
            </w:r>
          </w:p>
        </w:tc>
      </w:tr>
      <w:tr w:rsidR="00AB2FA8" w:rsidRPr="00AB2FA8" w14:paraId="17318103" w14:textId="77777777" w:rsidTr="00AB2FA8">
        <w:trPr>
          <w:trHeight w:val="840"/>
        </w:trPr>
        <w:tc>
          <w:tcPr>
            <w:tcW w:w="183" w:type="pct"/>
            <w:tcBorders>
              <w:top w:val="nil"/>
              <w:left w:val="single" w:sz="4" w:space="0" w:color="auto"/>
              <w:bottom w:val="single" w:sz="4" w:space="0" w:color="auto"/>
              <w:right w:val="nil"/>
            </w:tcBorders>
            <w:shd w:val="clear" w:color="auto" w:fill="auto"/>
            <w:vAlign w:val="center"/>
            <w:hideMark/>
          </w:tcPr>
          <w:p w14:paraId="5E2EC3BD"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31816AE"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Regularidade do Estudo Técnico Preliminar</w:t>
            </w:r>
          </w:p>
        </w:tc>
        <w:tc>
          <w:tcPr>
            <w:tcW w:w="2216" w:type="pct"/>
            <w:tcBorders>
              <w:top w:val="single" w:sz="4" w:space="0" w:color="auto"/>
              <w:left w:val="nil"/>
              <w:bottom w:val="single" w:sz="4" w:space="0" w:color="auto"/>
              <w:right w:val="single" w:sz="4" w:space="0" w:color="000000"/>
            </w:tcBorders>
            <w:shd w:val="clear" w:color="auto" w:fill="auto"/>
            <w:hideMark/>
          </w:tcPr>
          <w:p w14:paraId="0E2AF611"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 Estudo Técnico Preliminar (ETP) apresenta uma análise abrangente que inclui a descrição da necessidade de contratação, evidenciando o problema e a solução proposta, requisitos detalhados da contratação, estimativas de quantidades , levantamento de mercado justificando a escolha da solução, estimativa do valor da contratação com base em preços referenciais, descrição da solução, justificativa para parcelamento,  fiscalização e gestão contratual, contratações correlatas, avaliação de impactos ambientais com medidas mitigadoras e uma conclusão sobre a adequação da contratação à necessidade identificada, assegurando a viabilidade técnica e econômica da contratação e a conformidade com os requisitos legais e administrativos.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212EB063"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777EC42A" w14:textId="77777777" w:rsidTr="00AB2FA8">
        <w:trPr>
          <w:trHeight w:val="1020"/>
        </w:trPr>
        <w:tc>
          <w:tcPr>
            <w:tcW w:w="183" w:type="pct"/>
            <w:tcBorders>
              <w:top w:val="nil"/>
              <w:left w:val="single" w:sz="4" w:space="0" w:color="auto"/>
              <w:bottom w:val="single" w:sz="4" w:space="0" w:color="auto"/>
              <w:right w:val="nil"/>
            </w:tcBorders>
            <w:shd w:val="clear" w:color="auto" w:fill="auto"/>
            <w:vAlign w:val="center"/>
            <w:hideMark/>
          </w:tcPr>
          <w:p w14:paraId="612F08A9"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646C1A8D"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Há termo de referência contendo a definição do objeto, fundamentação da contratação, descrição da solução, requisitos da contratação, modelo de execução, modelo de gestão, critérios de medição e de pagamento, forma de seleção do fornecedor, estimativas do valor da contratação e, não se tratando de registro de preços, adequação orçamentária?</w:t>
            </w:r>
          </w:p>
        </w:tc>
        <w:tc>
          <w:tcPr>
            <w:tcW w:w="2216" w:type="pct"/>
            <w:tcBorders>
              <w:top w:val="single" w:sz="4" w:space="0" w:color="auto"/>
              <w:left w:val="nil"/>
              <w:bottom w:val="single" w:sz="4" w:space="0" w:color="auto"/>
              <w:right w:val="single" w:sz="4" w:space="0" w:color="000000"/>
            </w:tcBorders>
            <w:shd w:val="clear" w:color="auto" w:fill="auto"/>
            <w:hideMark/>
          </w:tcPr>
          <w:p w14:paraId="2243874A"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O Termo de Referência (TR) no processo cumpre com todos os requisitos exigidos, incluindo a definição clara do objeto, a fundamentação da necessidade de contratação, descrição detalhada da solução proposta, especificação dos requisitos da contratação, modelos de execução e de gestão definidos, critérios de medição e de pagamento estabelecidos, a metodologia para seleção do fornecedor, estimativas precisas do valor da contratação, e, conforme aplicável, a demonstração da adequação orçamentária, assegurando a conformidade integral com as diretrizes para elaboração de termos de referência e garantindo a regularidade do processo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13A9E33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362CDAF4" w14:textId="77777777" w:rsidTr="00AB2FA8">
        <w:trPr>
          <w:trHeight w:val="619"/>
        </w:trPr>
        <w:tc>
          <w:tcPr>
            <w:tcW w:w="183" w:type="pct"/>
            <w:tcBorders>
              <w:top w:val="nil"/>
              <w:left w:val="single" w:sz="4" w:space="0" w:color="auto"/>
              <w:bottom w:val="single" w:sz="4" w:space="0" w:color="auto"/>
              <w:right w:val="nil"/>
            </w:tcBorders>
            <w:shd w:val="clear" w:color="auto" w:fill="auto"/>
            <w:vAlign w:val="center"/>
            <w:hideMark/>
          </w:tcPr>
          <w:p w14:paraId="553883E1"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74283C0E"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As exigências de qualificação técnica são justificáveis? </w:t>
            </w:r>
          </w:p>
        </w:tc>
        <w:tc>
          <w:tcPr>
            <w:tcW w:w="2216" w:type="pct"/>
            <w:tcBorders>
              <w:top w:val="single" w:sz="4" w:space="0" w:color="auto"/>
              <w:left w:val="nil"/>
              <w:bottom w:val="single" w:sz="4" w:space="0" w:color="auto"/>
              <w:right w:val="single" w:sz="4" w:space="0" w:color="000000"/>
            </w:tcBorders>
            <w:shd w:val="clear" w:color="auto" w:fill="auto"/>
            <w:hideMark/>
          </w:tcPr>
          <w:p w14:paraId="4694E5D0"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proofErr w:type="gramStart"/>
            <w:r w:rsidRPr="00AB2FA8">
              <w:rPr>
                <w:rFonts w:ascii="Arial" w:eastAsia="Times New Roman" w:hAnsi="Arial" w:cs="Arial"/>
                <w:color w:val="000000"/>
                <w:kern w:val="0"/>
                <w:sz w:val="16"/>
                <w:szCs w:val="16"/>
                <w:lang w:eastAsia="pt-BR"/>
                <w14:ligatures w14:val="none"/>
              </w:rPr>
              <w:t>as</w:t>
            </w:r>
            <w:proofErr w:type="gramEnd"/>
            <w:r w:rsidRPr="00AB2FA8">
              <w:rPr>
                <w:rFonts w:ascii="Arial" w:eastAsia="Times New Roman" w:hAnsi="Arial" w:cs="Arial"/>
                <w:color w:val="000000"/>
                <w:kern w:val="0"/>
                <w:sz w:val="16"/>
                <w:szCs w:val="16"/>
                <w:lang w:eastAsia="pt-BR"/>
                <w14:ligatures w14:val="none"/>
              </w:rPr>
              <w:t xml:space="preserve"> exigências de qualificação técnica contempladas no Termo de Referência (TR) são plenamente justificáveis. As justificativas são baseadas na complexidade e na especificidade do objeto da contratação, assegurando que os fornecedores selecionados tenham a competência necessárias para executar o contrato com eficiência e qualidade. Essas exigências estão alinhadas com os princípios de isonomia, razoabilidade e proporcionalidade, garantindo um processo de contratação justo e equilibrado.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594138CC"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19800D40" w14:textId="77777777" w:rsidTr="00AB2FA8">
        <w:trPr>
          <w:trHeight w:val="619"/>
        </w:trPr>
        <w:tc>
          <w:tcPr>
            <w:tcW w:w="183" w:type="pct"/>
            <w:tcBorders>
              <w:top w:val="nil"/>
              <w:left w:val="single" w:sz="4" w:space="0" w:color="auto"/>
              <w:bottom w:val="single" w:sz="4" w:space="0" w:color="auto"/>
              <w:right w:val="nil"/>
            </w:tcBorders>
            <w:shd w:val="clear" w:color="auto" w:fill="auto"/>
            <w:vAlign w:val="center"/>
            <w:hideMark/>
          </w:tcPr>
          <w:p w14:paraId="71D88B3E"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1B62CA1A"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As exigências de qualificação econômica são justificáveis? </w:t>
            </w:r>
          </w:p>
        </w:tc>
        <w:tc>
          <w:tcPr>
            <w:tcW w:w="2216" w:type="pct"/>
            <w:tcBorders>
              <w:top w:val="single" w:sz="4" w:space="0" w:color="auto"/>
              <w:left w:val="nil"/>
              <w:bottom w:val="single" w:sz="4" w:space="0" w:color="auto"/>
              <w:right w:val="single" w:sz="4" w:space="0" w:color="000000"/>
            </w:tcBorders>
            <w:shd w:val="clear" w:color="auto" w:fill="auto"/>
            <w:hideMark/>
          </w:tcPr>
          <w:p w14:paraId="37F01599"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proofErr w:type="gramStart"/>
            <w:r w:rsidRPr="00AB2FA8">
              <w:rPr>
                <w:rFonts w:ascii="Arial" w:eastAsia="Times New Roman" w:hAnsi="Arial" w:cs="Arial"/>
                <w:color w:val="000000"/>
                <w:kern w:val="0"/>
                <w:sz w:val="16"/>
                <w:szCs w:val="16"/>
                <w:lang w:eastAsia="pt-BR"/>
                <w14:ligatures w14:val="none"/>
              </w:rPr>
              <w:t>as</w:t>
            </w:r>
            <w:proofErr w:type="gramEnd"/>
            <w:r w:rsidRPr="00AB2FA8">
              <w:rPr>
                <w:rFonts w:ascii="Arial" w:eastAsia="Times New Roman" w:hAnsi="Arial" w:cs="Arial"/>
                <w:color w:val="000000"/>
                <w:kern w:val="0"/>
                <w:sz w:val="16"/>
                <w:szCs w:val="16"/>
                <w:lang w:eastAsia="pt-BR"/>
                <w14:ligatures w14:val="none"/>
              </w:rPr>
              <w:t xml:space="preserve"> exigências de qualificação econômica contempladas no Termo de Referência (TR) são plenamente justificáveis. As justificativas são baseadas na especificidade do objeto da contratação, assegurando que os fornecedores selecionados tenham capacidade financeira necessárias para executar o contrato com eficiência e qualidade. Essas exigências estão alinhadas com os princípios de isonomia, razoabilidade e proporcionalidade, garantindo um processo de contratação justo e equilibrado.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1079535F"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22DB0F64" w14:textId="77777777" w:rsidTr="00AB2FA8">
        <w:trPr>
          <w:trHeight w:val="559"/>
        </w:trPr>
        <w:tc>
          <w:tcPr>
            <w:tcW w:w="183" w:type="pct"/>
            <w:tcBorders>
              <w:top w:val="nil"/>
              <w:left w:val="single" w:sz="4" w:space="0" w:color="auto"/>
              <w:bottom w:val="single" w:sz="4" w:space="0" w:color="auto"/>
              <w:right w:val="nil"/>
            </w:tcBorders>
            <w:shd w:val="clear" w:color="auto" w:fill="auto"/>
            <w:vAlign w:val="center"/>
            <w:hideMark/>
          </w:tcPr>
          <w:p w14:paraId="60890A65"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4609CBC"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Sobre o descritivo da qualificação técnica</w:t>
            </w:r>
          </w:p>
        </w:tc>
        <w:tc>
          <w:tcPr>
            <w:tcW w:w="2216" w:type="pct"/>
            <w:tcBorders>
              <w:top w:val="single" w:sz="4" w:space="0" w:color="auto"/>
              <w:left w:val="nil"/>
              <w:bottom w:val="single" w:sz="4" w:space="0" w:color="auto"/>
              <w:right w:val="single" w:sz="4" w:space="0" w:color="000000"/>
            </w:tcBorders>
            <w:shd w:val="clear" w:color="auto" w:fill="auto"/>
            <w:hideMark/>
          </w:tcPr>
          <w:p w14:paraId="09699C30"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As exigências de qualificação técnica no Termo de Referência (TR) são específicas e objetivas. Elas detalham claramente as habilidades, experiências e capacidades técnicas necessárias, diretamente relacionadas ao escopo e à complexidade do objeto da contratação. Essa abordagem garante que apenas fornecedores qualificados e capazes de cumprir os requisitos técnicos sejam considerados, mantendo a integridade e a qualidade do processo de contratação.</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33998048"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0123ACD0" w14:textId="77777777" w:rsidTr="00AB2FA8">
        <w:trPr>
          <w:trHeight w:val="499"/>
        </w:trPr>
        <w:tc>
          <w:tcPr>
            <w:tcW w:w="183" w:type="pct"/>
            <w:tcBorders>
              <w:top w:val="nil"/>
              <w:left w:val="single" w:sz="4" w:space="0" w:color="auto"/>
              <w:bottom w:val="single" w:sz="4" w:space="0" w:color="auto"/>
              <w:right w:val="nil"/>
            </w:tcBorders>
            <w:shd w:val="clear" w:color="auto" w:fill="auto"/>
            <w:vAlign w:val="center"/>
            <w:hideMark/>
          </w:tcPr>
          <w:p w14:paraId="48EA42DF"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5E145328"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Há cláusula de reajustamento de preços, com data-base vinculada à data do orçamento estimado?</w:t>
            </w:r>
          </w:p>
        </w:tc>
        <w:tc>
          <w:tcPr>
            <w:tcW w:w="2216" w:type="pct"/>
            <w:tcBorders>
              <w:top w:val="single" w:sz="4" w:space="0" w:color="auto"/>
              <w:left w:val="nil"/>
              <w:bottom w:val="single" w:sz="4" w:space="0" w:color="auto"/>
              <w:right w:val="single" w:sz="4" w:space="0" w:color="000000"/>
            </w:tcBorders>
            <w:shd w:val="clear" w:color="auto" w:fill="auto"/>
            <w:hideMark/>
          </w:tcPr>
          <w:p w14:paraId="4CC6FFD2"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proofErr w:type="gramStart"/>
            <w:r w:rsidRPr="00AB2FA8">
              <w:rPr>
                <w:rFonts w:ascii="Arial" w:eastAsia="Times New Roman" w:hAnsi="Arial" w:cs="Arial"/>
                <w:color w:val="000000"/>
                <w:kern w:val="0"/>
                <w:sz w:val="16"/>
                <w:szCs w:val="16"/>
                <w:lang w:eastAsia="pt-BR"/>
                <w14:ligatures w14:val="none"/>
              </w:rPr>
              <w:t>o</w:t>
            </w:r>
            <w:proofErr w:type="gramEnd"/>
            <w:r w:rsidRPr="00AB2FA8">
              <w:rPr>
                <w:rFonts w:ascii="Arial" w:eastAsia="Times New Roman" w:hAnsi="Arial" w:cs="Arial"/>
                <w:color w:val="000000"/>
                <w:kern w:val="0"/>
                <w:sz w:val="16"/>
                <w:szCs w:val="16"/>
                <w:lang w:eastAsia="pt-BR"/>
                <w14:ligatures w14:val="none"/>
              </w:rPr>
              <w:t xml:space="preserve"> edital mantém uma cláusula de reajustamento de preços, com a data-base devidamente vinculada à data do orçamento estimado. Esta cláusula estabelece os critérios e a metodologia para o reajuste, assegurando que as variações de custo sejam tratadas de maneira equânime e transparente, em conformidade com as práticas contratuais e legais.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0950F069"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2004C803" w14:textId="77777777" w:rsidTr="00AB2FA8">
        <w:trPr>
          <w:trHeight w:val="180"/>
        </w:trPr>
        <w:tc>
          <w:tcPr>
            <w:tcW w:w="183" w:type="pct"/>
            <w:tcBorders>
              <w:top w:val="nil"/>
              <w:left w:val="single" w:sz="4" w:space="0" w:color="auto"/>
              <w:bottom w:val="single" w:sz="4" w:space="0" w:color="auto"/>
              <w:right w:val="nil"/>
            </w:tcBorders>
            <w:shd w:val="clear" w:color="auto" w:fill="auto"/>
            <w:vAlign w:val="center"/>
            <w:hideMark/>
          </w:tcPr>
          <w:p w14:paraId="50A951AC"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AAF107A"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Consta nos autos, justificativa da vedação de consórcio?</w:t>
            </w:r>
          </w:p>
        </w:tc>
        <w:tc>
          <w:tcPr>
            <w:tcW w:w="2216" w:type="pct"/>
            <w:tcBorders>
              <w:top w:val="single" w:sz="4" w:space="0" w:color="auto"/>
              <w:left w:val="nil"/>
              <w:bottom w:val="single" w:sz="4" w:space="0" w:color="auto"/>
              <w:right w:val="single" w:sz="4" w:space="0" w:color="000000"/>
            </w:tcBorders>
            <w:shd w:val="clear" w:color="auto" w:fill="auto"/>
            <w:hideMark/>
          </w:tcPr>
          <w:p w14:paraId="7917C0DA"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Sim. Foi justificado no ETP o seguinte: </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1F4E75AA"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521DA442" w14:textId="77777777" w:rsidTr="00AB2FA8">
        <w:trPr>
          <w:trHeight w:val="739"/>
        </w:trPr>
        <w:tc>
          <w:tcPr>
            <w:tcW w:w="183" w:type="pct"/>
            <w:tcBorders>
              <w:top w:val="nil"/>
              <w:left w:val="single" w:sz="4" w:space="0" w:color="auto"/>
              <w:bottom w:val="single" w:sz="4" w:space="0" w:color="auto"/>
              <w:right w:val="nil"/>
            </w:tcBorders>
            <w:shd w:val="clear" w:color="auto" w:fill="auto"/>
            <w:vAlign w:val="center"/>
            <w:hideMark/>
          </w:tcPr>
          <w:p w14:paraId="7279D8FA"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785F05F"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Adequação do procedimento adotado - inexigibilidade (art. 74, I) - serviços fornecidos por produtor, empresa ou representante comercial exclusivos</w:t>
            </w:r>
          </w:p>
        </w:tc>
        <w:tc>
          <w:tcPr>
            <w:tcW w:w="2216" w:type="pct"/>
            <w:tcBorders>
              <w:top w:val="single" w:sz="4" w:space="0" w:color="auto"/>
              <w:left w:val="nil"/>
              <w:bottom w:val="single" w:sz="4" w:space="0" w:color="auto"/>
              <w:right w:val="single" w:sz="4" w:space="0" w:color="000000"/>
            </w:tcBorders>
            <w:shd w:val="clear" w:color="auto" w:fill="auto"/>
            <w:hideMark/>
          </w:tcPr>
          <w:p w14:paraId="78634898" w14:textId="0BA11EB4"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Após uma análise cuidadosa do procedimento adotado, identificou-se que a modalidade escolhida, conforme indicado na opção inexigibilidade (art. 74, I) - serviços fornecidos por produtor, empresa ou representante comercial </w:t>
            </w:r>
            <w:r w:rsidR="006E1FE9" w:rsidRPr="00AB2FA8">
              <w:rPr>
                <w:rFonts w:ascii="Arial" w:eastAsia="Times New Roman" w:hAnsi="Arial" w:cs="Arial"/>
                <w:color w:val="000000"/>
                <w:kern w:val="0"/>
                <w:sz w:val="16"/>
                <w:szCs w:val="16"/>
                <w:lang w:eastAsia="pt-BR"/>
                <w14:ligatures w14:val="none"/>
              </w:rPr>
              <w:t>exclusivos,</w:t>
            </w:r>
            <w:r w:rsidRPr="00AB2FA8">
              <w:rPr>
                <w:rFonts w:ascii="Arial" w:eastAsia="Times New Roman" w:hAnsi="Arial" w:cs="Arial"/>
                <w:color w:val="000000"/>
                <w:kern w:val="0"/>
                <w:sz w:val="16"/>
                <w:szCs w:val="16"/>
                <w:lang w:eastAsia="pt-BR"/>
                <w14:ligatures w14:val="none"/>
              </w:rPr>
              <w:t xml:space="preserve"> é plenamente adequada ao contexto da contratação em questão. Escolhemos a inexigibilidade de licitação (art. 74, I) por se tratar de um fornecedor exclusivo, conforme previsto na Lei 14.133, para a contratação de serviços necessários à participação no XXVII Congresso de Educação e Cidadania.</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13E4F87E"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3FA0FC7B" w14:textId="77777777" w:rsidTr="00AB2FA8">
        <w:trPr>
          <w:trHeight w:val="319"/>
        </w:trPr>
        <w:tc>
          <w:tcPr>
            <w:tcW w:w="183" w:type="pct"/>
            <w:tcBorders>
              <w:top w:val="nil"/>
              <w:left w:val="single" w:sz="4" w:space="0" w:color="auto"/>
              <w:bottom w:val="single" w:sz="4" w:space="0" w:color="auto"/>
              <w:right w:val="nil"/>
            </w:tcBorders>
            <w:shd w:val="clear" w:color="auto" w:fill="auto"/>
            <w:vAlign w:val="center"/>
            <w:hideMark/>
          </w:tcPr>
          <w:p w14:paraId="56335171"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09C8313F"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Restou devidamente demonstrando a inviabilidade de competição? (Art. 74 da Lei 14133/21)</w:t>
            </w:r>
          </w:p>
        </w:tc>
        <w:tc>
          <w:tcPr>
            <w:tcW w:w="2216" w:type="pct"/>
            <w:tcBorders>
              <w:top w:val="single" w:sz="4" w:space="0" w:color="auto"/>
              <w:left w:val="nil"/>
              <w:bottom w:val="single" w:sz="4" w:space="0" w:color="auto"/>
              <w:right w:val="single" w:sz="4" w:space="0" w:color="000000"/>
            </w:tcBorders>
            <w:shd w:val="clear" w:color="auto" w:fill="auto"/>
            <w:hideMark/>
          </w:tcPr>
          <w:p w14:paraId="60160584"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 xml:space="preserve">Após uma análise cuidadosa do procedimento adotado, identificou-se que a modalidade escolhida é plenamente adequada ao contexto da contratação em questão. </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47DE8BAB"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74344138" w14:textId="77777777" w:rsidTr="00AB2FA8">
        <w:trPr>
          <w:trHeight w:val="822"/>
        </w:trPr>
        <w:tc>
          <w:tcPr>
            <w:tcW w:w="183" w:type="pct"/>
            <w:tcBorders>
              <w:top w:val="nil"/>
              <w:left w:val="single" w:sz="4" w:space="0" w:color="auto"/>
              <w:bottom w:val="single" w:sz="4" w:space="0" w:color="auto"/>
              <w:right w:val="nil"/>
            </w:tcBorders>
            <w:shd w:val="clear" w:color="auto" w:fill="auto"/>
            <w:vAlign w:val="center"/>
            <w:hideMark/>
          </w:tcPr>
          <w:p w14:paraId="1E02E0F7" w14:textId="77777777" w:rsidR="00AB2FA8" w:rsidRPr="00AB2FA8" w:rsidRDefault="00AB2FA8" w:rsidP="00AB2FA8">
            <w:pPr>
              <w:spacing w:after="0" w:line="240" w:lineRule="auto"/>
              <w:rPr>
                <w:rFonts w:ascii="Arial" w:eastAsia="Times New Roman" w:hAnsi="Arial" w:cs="Arial"/>
                <w:color w:val="000000"/>
                <w:kern w:val="0"/>
                <w:sz w:val="16"/>
                <w:szCs w:val="16"/>
                <w:lang w:eastAsia="pt-BR"/>
                <w14:ligatures w14:val="none"/>
              </w:rPr>
            </w:pPr>
            <w:r w:rsidRPr="00AB2FA8">
              <w:rPr>
                <w:rFonts w:ascii="Segoe UI Symbol" w:eastAsia="Times New Roman" w:hAnsi="Segoe UI Symbol" w:cs="Segoe UI Symbol"/>
                <w:color w:val="000000"/>
                <w:kern w:val="0"/>
                <w:sz w:val="16"/>
                <w:szCs w:val="16"/>
                <w:lang w:eastAsia="pt-BR"/>
                <w14:ligatures w14:val="none"/>
              </w:rPr>
              <w:t>☑</w:t>
            </w:r>
          </w:p>
        </w:tc>
        <w:tc>
          <w:tcPr>
            <w:tcW w:w="1503"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6F7D14E2"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Foi observada a vedação de contratar serviços de publicidade e divulgação e consta cláusula vedando a subcontratação de empresas ou a atuação de profissionais distintos daqueles que tenham justificado a inexigibilidade?( Art. 74, §3º, da Lei 14133/21)</w:t>
            </w:r>
          </w:p>
        </w:tc>
        <w:tc>
          <w:tcPr>
            <w:tcW w:w="2216" w:type="pct"/>
            <w:tcBorders>
              <w:top w:val="single" w:sz="4" w:space="0" w:color="auto"/>
              <w:left w:val="nil"/>
              <w:bottom w:val="single" w:sz="4" w:space="0" w:color="auto"/>
              <w:right w:val="single" w:sz="4" w:space="0" w:color="000000"/>
            </w:tcBorders>
            <w:shd w:val="clear" w:color="auto" w:fill="auto"/>
            <w:hideMark/>
          </w:tcPr>
          <w:p w14:paraId="2C9701F0" w14:textId="77777777" w:rsidR="00AB2FA8" w:rsidRPr="00AB2FA8" w:rsidRDefault="00AB2FA8" w:rsidP="00AB2FA8">
            <w:pPr>
              <w:spacing w:after="0" w:line="240" w:lineRule="auto"/>
              <w:jc w:val="both"/>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Foi observada a vedação expressa no art. 74, §3º, da Lei nº 14.133/2021, quanto à contratação de serviços de publicidade e divulgação, incluindo-se no termo de referência e no contrato cláusula específica que proíbe a subcontratação de empresas ou a atuação de profissionais distintos daqueles que justificaram a inexigibilidade de licitação. Tal medida assegura a transparência e a integridade do processo de contratação, confirmando a regularidade e o estrito cumprimento das disposições legais pertinentes.</w:t>
            </w:r>
          </w:p>
        </w:tc>
        <w:tc>
          <w:tcPr>
            <w:tcW w:w="1098" w:type="pct"/>
            <w:tcBorders>
              <w:top w:val="single" w:sz="4" w:space="0" w:color="auto"/>
              <w:left w:val="nil"/>
              <w:bottom w:val="single" w:sz="4" w:space="0" w:color="auto"/>
              <w:right w:val="single" w:sz="4" w:space="0" w:color="000000"/>
            </w:tcBorders>
            <w:shd w:val="clear" w:color="auto" w:fill="auto"/>
            <w:vAlign w:val="center"/>
            <w:hideMark/>
          </w:tcPr>
          <w:p w14:paraId="383213F4" w14:textId="77777777"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r w:rsidRPr="00AB2FA8">
              <w:rPr>
                <w:rFonts w:ascii="Arial" w:eastAsia="Times New Roman" w:hAnsi="Arial" w:cs="Arial"/>
                <w:color w:val="000000"/>
                <w:kern w:val="0"/>
                <w:sz w:val="16"/>
                <w:szCs w:val="16"/>
                <w:lang w:eastAsia="pt-BR"/>
                <w14:ligatures w14:val="none"/>
              </w:rPr>
              <w:t>Regular</w:t>
            </w:r>
          </w:p>
        </w:tc>
      </w:tr>
      <w:tr w:rsidR="00AB2FA8" w:rsidRPr="00AB2FA8" w14:paraId="6B25933F" w14:textId="77777777" w:rsidTr="00AB2FA8">
        <w:trPr>
          <w:trHeight w:val="102"/>
        </w:trPr>
        <w:tc>
          <w:tcPr>
            <w:tcW w:w="5000" w:type="pct"/>
            <w:gridSpan w:val="5"/>
            <w:tcBorders>
              <w:top w:val="single" w:sz="4" w:space="0" w:color="auto"/>
              <w:left w:val="nil"/>
              <w:bottom w:val="nil"/>
              <w:right w:val="nil"/>
            </w:tcBorders>
            <w:shd w:val="clear" w:color="000000" w:fill="FFF2CC"/>
            <w:hideMark/>
          </w:tcPr>
          <w:p w14:paraId="13B6E96C"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4. CONCLUSÃO: PROCESSO REGULAR</w:t>
            </w:r>
          </w:p>
        </w:tc>
      </w:tr>
      <w:tr w:rsidR="00AB2FA8" w:rsidRPr="00AB2FA8" w14:paraId="50A32BEF" w14:textId="77777777" w:rsidTr="00AB2FA8">
        <w:trPr>
          <w:trHeight w:val="540"/>
        </w:trPr>
        <w:tc>
          <w:tcPr>
            <w:tcW w:w="5000" w:type="pct"/>
            <w:gridSpan w:val="5"/>
            <w:tcBorders>
              <w:top w:val="nil"/>
              <w:left w:val="nil"/>
              <w:bottom w:val="nil"/>
              <w:right w:val="nil"/>
            </w:tcBorders>
            <w:shd w:val="clear" w:color="auto" w:fill="auto"/>
            <w:hideMark/>
          </w:tcPr>
          <w:p w14:paraId="723C2E20" w14:textId="77777777" w:rsid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 xml:space="preserve">Conclui-se pela regularidade do processo, observando-se que todos os requisitos legais e regulamentares foram satisfatoriamente atendidos, assegurando a total conformidade do procedimento licitatório com as normativas aplicáveis. A documentação apresentada é completa, e os procedimentos adotados estão em perfeita alinhamento com os princípios fundamentais de transparência, </w:t>
            </w:r>
            <w:r w:rsidR="006E1FE9" w:rsidRPr="00AB2FA8">
              <w:rPr>
                <w:rFonts w:ascii="Arial" w:eastAsia="Times New Roman" w:hAnsi="Arial" w:cs="Arial"/>
                <w:color w:val="000000"/>
                <w:kern w:val="0"/>
                <w:sz w:val="24"/>
                <w:szCs w:val="24"/>
                <w:lang w:eastAsia="pt-BR"/>
                <w14:ligatures w14:val="none"/>
              </w:rPr>
              <w:t>isonomia e eficiência</w:t>
            </w:r>
            <w:r w:rsidRPr="00AB2FA8">
              <w:rPr>
                <w:rFonts w:ascii="Arial" w:eastAsia="Times New Roman" w:hAnsi="Arial" w:cs="Arial"/>
                <w:color w:val="000000"/>
                <w:kern w:val="0"/>
                <w:sz w:val="24"/>
                <w:szCs w:val="24"/>
                <w:lang w:eastAsia="pt-BR"/>
                <w14:ligatures w14:val="none"/>
              </w:rPr>
              <w:t xml:space="preserve">. Em virtude disso, recomenda-se a continuação do processo licitatório. </w:t>
            </w:r>
          </w:p>
          <w:p w14:paraId="12FB33CE" w14:textId="77777777" w:rsidR="006E1FE9" w:rsidRDefault="006E1FE9" w:rsidP="00AB2FA8">
            <w:pPr>
              <w:spacing w:after="0" w:line="240" w:lineRule="auto"/>
              <w:jc w:val="both"/>
              <w:rPr>
                <w:rFonts w:ascii="Arial" w:eastAsia="Times New Roman" w:hAnsi="Arial" w:cs="Arial"/>
                <w:color w:val="000000"/>
                <w:kern w:val="0"/>
                <w:sz w:val="24"/>
                <w:szCs w:val="24"/>
                <w:lang w:eastAsia="pt-BR"/>
                <w14:ligatures w14:val="none"/>
              </w:rPr>
            </w:pPr>
          </w:p>
          <w:p w14:paraId="5E467805" w14:textId="77777777" w:rsidR="006E1FE9" w:rsidRDefault="006E1FE9" w:rsidP="00AB2FA8">
            <w:pPr>
              <w:spacing w:after="0" w:line="240" w:lineRule="auto"/>
              <w:jc w:val="both"/>
              <w:rPr>
                <w:rFonts w:ascii="Arial" w:eastAsia="Times New Roman" w:hAnsi="Arial" w:cs="Arial"/>
                <w:color w:val="000000"/>
                <w:kern w:val="0"/>
                <w:sz w:val="24"/>
                <w:szCs w:val="24"/>
                <w:lang w:eastAsia="pt-BR"/>
                <w14:ligatures w14:val="none"/>
              </w:rPr>
            </w:pPr>
          </w:p>
          <w:p w14:paraId="1B8ECEE0" w14:textId="7C2FFE49" w:rsidR="006E1FE9" w:rsidRPr="00AB2FA8" w:rsidRDefault="006E1FE9" w:rsidP="00AB2FA8">
            <w:pPr>
              <w:spacing w:after="0" w:line="240" w:lineRule="auto"/>
              <w:jc w:val="both"/>
              <w:rPr>
                <w:rFonts w:ascii="Arial" w:eastAsia="Times New Roman" w:hAnsi="Arial" w:cs="Arial"/>
                <w:color w:val="000000"/>
                <w:kern w:val="0"/>
                <w:sz w:val="24"/>
                <w:szCs w:val="24"/>
                <w:lang w:eastAsia="pt-BR"/>
                <w14:ligatures w14:val="none"/>
              </w:rPr>
            </w:pPr>
          </w:p>
        </w:tc>
      </w:tr>
      <w:tr w:rsidR="00AB2FA8" w:rsidRPr="00AB2FA8" w14:paraId="1FFC8017" w14:textId="77777777" w:rsidTr="00AB2FA8">
        <w:trPr>
          <w:trHeight w:val="522"/>
        </w:trPr>
        <w:tc>
          <w:tcPr>
            <w:tcW w:w="404" w:type="pct"/>
            <w:gridSpan w:val="2"/>
            <w:tcBorders>
              <w:top w:val="nil"/>
              <w:left w:val="nil"/>
              <w:bottom w:val="nil"/>
              <w:right w:val="nil"/>
            </w:tcBorders>
            <w:shd w:val="clear" w:color="auto" w:fill="auto"/>
            <w:hideMark/>
          </w:tcPr>
          <w:p w14:paraId="1ED95162" w14:textId="77777777" w:rsidR="00AB2FA8" w:rsidRPr="00AB2FA8" w:rsidRDefault="00AB2FA8" w:rsidP="00AB2FA8">
            <w:pPr>
              <w:spacing w:after="0" w:line="240" w:lineRule="auto"/>
              <w:jc w:val="both"/>
              <w:rPr>
                <w:rFonts w:ascii="Arial" w:eastAsia="Times New Roman" w:hAnsi="Arial" w:cs="Arial"/>
                <w:color w:val="000000"/>
                <w:kern w:val="0"/>
                <w:sz w:val="24"/>
                <w:szCs w:val="24"/>
                <w:lang w:eastAsia="pt-BR"/>
                <w14:ligatures w14:val="none"/>
              </w:rPr>
            </w:pPr>
          </w:p>
        </w:tc>
        <w:tc>
          <w:tcPr>
            <w:tcW w:w="4596" w:type="pct"/>
            <w:gridSpan w:val="3"/>
            <w:tcBorders>
              <w:top w:val="nil"/>
              <w:left w:val="nil"/>
              <w:bottom w:val="nil"/>
              <w:right w:val="nil"/>
            </w:tcBorders>
            <w:shd w:val="clear" w:color="auto" w:fill="auto"/>
            <w:vAlign w:val="center"/>
            <w:hideMark/>
          </w:tcPr>
          <w:p w14:paraId="02EAB726" w14:textId="2B369B16" w:rsidR="00AB2FA8" w:rsidRDefault="00AB2FA8" w:rsidP="001901EF">
            <w:pPr>
              <w:spacing w:after="0" w:line="240" w:lineRule="auto"/>
              <w:rPr>
                <w:rFonts w:ascii="Arial" w:eastAsia="Times New Roman" w:hAnsi="Arial" w:cs="Arial"/>
                <w:color w:val="000000"/>
                <w:kern w:val="0"/>
                <w:sz w:val="24"/>
                <w:szCs w:val="24"/>
                <w:lang w:eastAsia="pt-BR"/>
                <w14:ligatures w14:val="none"/>
              </w:rPr>
            </w:pPr>
            <w:r w:rsidRPr="00AB2FA8">
              <w:rPr>
                <w:rFonts w:ascii="Arial" w:eastAsia="Times New Roman" w:hAnsi="Arial" w:cs="Arial"/>
                <w:color w:val="000000"/>
                <w:kern w:val="0"/>
                <w:sz w:val="24"/>
                <w:szCs w:val="24"/>
                <w:lang w:eastAsia="pt-BR"/>
                <w14:ligatures w14:val="none"/>
              </w:rPr>
              <w:t>São Jorge do Ivaí</w:t>
            </w:r>
            <w:r w:rsidR="004C4394">
              <w:rPr>
                <w:rFonts w:ascii="Arial" w:eastAsia="Times New Roman" w:hAnsi="Arial" w:cs="Arial"/>
                <w:color w:val="000000"/>
                <w:kern w:val="0"/>
                <w:sz w:val="24"/>
                <w:szCs w:val="24"/>
                <w:lang w:eastAsia="pt-BR"/>
                <w14:ligatures w14:val="none"/>
              </w:rPr>
              <w:t>, Paraná</w:t>
            </w:r>
            <w:r w:rsidRPr="00AB2FA8">
              <w:rPr>
                <w:rFonts w:ascii="Arial" w:eastAsia="Times New Roman" w:hAnsi="Arial" w:cs="Arial"/>
                <w:color w:val="000000"/>
                <w:kern w:val="0"/>
                <w:sz w:val="24"/>
                <w:szCs w:val="24"/>
                <w:lang w:eastAsia="pt-BR"/>
                <w14:ligatures w14:val="none"/>
              </w:rPr>
              <w:t>,</w:t>
            </w:r>
            <w:r w:rsidR="001901EF">
              <w:rPr>
                <w:rFonts w:ascii="Arial" w:eastAsia="Times New Roman" w:hAnsi="Arial" w:cs="Arial"/>
                <w:color w:val="000000"/>
                <w:kern w:val="0"/>
                <w:sz w:val="24"/>
                <w:szCs w:val="24"/>
                <w:lang w:eastAsia="pt-BR"/>
                <w14:ligatures w14:val="none"/>
              </w:rPr>
              <w:t xml:space="preserve"> </w:t>
            </w:r>
            <w:r w:rsidR="002C7176">
              <w:rPr>
                <w:rFonts w:ascii="Arial" w:eastAsia="Times New Roman" w:hAnsi="Arial" w:cs="Arial"/>
                <w:color w:val="000000"/>
                <w:kern w:val="0"/>
                <w:sz w:val="24"/>
                <w:szCs w:val="24"/>
                <w:lang w:eastAsia="pt-BR"/>
                <w14:ligatures w14:val="none"/>
              </w:rPr>
              <w:t>01</w:t>
            </w:r>
            <w:r w:rsidR="006E1FE9">
              <w:rPr>
                <w:rFonts w:ascii="Arial" w:eastAsia="Times New Roman" w:hAnsi="Arial" w:cs="Arial"/>
                <w:color w:val="000000"/>
                <w:kern w:val="0"/>
                <w:sz w:val="24"/>
                <w:szCs w:val="24"/>
                <w:lang w:eastAsia="pt-BR"/>
                <w14:ligatures w14:val="none"/>
              </w:rPr>
              <w:t xml:space="preserve"> de </w:t>
            </w:r>
            <w:r w:rsidR="002C7176">
              <w:rPr>
                <w:rFonts w:ascii="Arial" w:eastAsia="Times New Roman" w:hAnsi="Arial" w:cs="Arial"/>
                <w:color w:val="000000"/>
                <w:kern w:val="0"/>
                <w:sz w:val="24"/>
                <w:szCs w:val="24"/>
                <w:lang w:eastAsia="pt-BR"/>
                <w14:ligatures w14:val="none"/>
              </w:rPr>
              <w:t xml:space="preserve">agosto </w:t>
            </w:r>
            <w:r w:rsidR="004C4394">
              <w:rPr>
                <w:rFonts w:ascii="Arial" w:eastAsia="Times New Roman" w:hAnsi="Arial" w:cs="Arial"/>
                <w:color w:val="000000"/>
                <w:kern w:val="0"/>
                <w:sz w:val="24"/>
                <w:szCs w:val="24"/>
                <w:lang w:eastAsia="pt-BR"/>
                <w14:ligatures w14:val="none"/>
              </w:rPr>
              <w:t>de 2025</w:t>
            </w:r>
            <w:r w:rsidR="006E1FE9">
              <w:rPr>
                <w:rFonts w:ascii="Arial" w:eastAsia="Times New Roman" w:hAnsi="Arial" w:cs="Arial"/>
                <w:color w:val="000000"/>
                <w:kern w:val="0"/>
                <w:sz w:val="24"/>
                <w:szCs w:val="24"/>
                <w:lang w:eastAsia="pt-BR"/>
                <w14:ligatures w14:val="none"/>
              </w:rPr>
              <w:t>.</w:t>
            </w:r>
          </w:p>
          <w:p w14:paraId="464EB12B" w14:textId="77777777" w:rsidR="006E1FE9" w:rsidRDefault="006E1FE9" w:rsidP="001901EF">
            <w:pPr>
              <w:spacing w:after="0" w:line="240" w:lineRule="auto"/>
              <w:rPr>
                <w:rFonts w:ascii="Arial" w:eastAsia="Times New Roman" w:hAnsi="Arial" w:cs="Arial"/>
                <w:color w:val="000000"/>
                <w:kern w:val="0"/>
                <w:sz w:val="24"/>
                <w:szCs w:val="24"/>
                <w:lang w:eastAsia="pt-BR"/>
                <w14:ligatures w14:val="none"/>
              </w:rPr>
            </w:pPr>
          </w:p>
          <w:p w14:paraId="2F73C808" w14:textId="77777777" w:rsidR="006E1FE9" w:rsidRDefault="006E1FE9" w:rsidP="001901EF">
            <w:pPr>
              <w:spacing w:after="0" w:line="240" w:lineRule="auto"/>
              <w:rPr>
                <w:rFonts w:ascii="Arial" w:eastAsia="Times New Roman" w:hAnsi="Arial" w:cs="Arial"/>
                <w:color w:val="000000"/>
                <w:kern w:val="0"/>
                <w:sz w:val="24"/>
                <w:szCs w:val="24"/>
                <w:lang w:eastAsia="pt-BR"/>
                <w14:ligatures w14:val="none"/>
              </w:rPr>
            </w:pPr>
          </w:p>
          <w:p w14:paraId="1213E31D" w14:textId="1607BBB0" w:rsidR="006E1FE9" w:rsidRPr="00AB2FA8" w:rsidRDefault="006E1FE9" w:rsidP="001901EF">
            <w:pPr>
              <w:spacing w:after="0" w:line="240" w:lineRule="auto"/>
              <w:rPr>
                <w:rFonts w:ascii="Arial" w:eastAsia="Times New Roman" w:hAnsi="Arial" w:cs="Arial"/>
                <w:color w:val="000000"/>
                <w:kern w:val="0"/>
                <w:sz w:val="24"/>
                <w:szCs w:val="24"/>
                <w:lang w:eastAsia="pt-BR"/>
                <w14:ligatures w14:val="none"/>
              </w:rPr>
            </w:pPr>
          </w:p>
        </w:tc>
      </w:tr>
      <w:tr w:rsidR="00AB2FA8" w:rsidRPr="00AB2FA8" w14:paraId="61537F7E" w14:textId="77777777" w:rsidTr="00AB2FA8">
        <w:trPr>
          <w:trHeight w:val="660"/>
        </w:trPr>
        <w:tc>
          <w:tcPr>
            <w:tcW w:w="5000" w:type="pct"/>
            <w:gridSpan w:val="5"/>
            <w:tcBorders>
              <w:top w:val="nil"/>
              <w:left w:val="nil"/>
              <w:bottom w:val="nil"/>
              <w:right w:val="nil"/>
            </w:tcBorders>
            <w:shd w:val="clear" w:color="auto" w:fill="auto"/>
            <w:vAlign w:val="bottom"/>
            <w:hideMark/>
          </w:tcPr>
          <w:p w14:paraId="34CAC0CE" w14:textId="1FD9122C" w:rsidR="00AB2FA8" w:rsidRPr="00AB2FA8" w:rsidRDefault="002C7176" w:rsidP="006725EF">
            <w:pPr>
              <w:spacing w:after="0" w:line="240" w:lineRule="auto"/>
              <w:jc w:val="center"/>
              <w:rPr>
                <w:rFonts w:ascii="Arial" w:eastAsia="Times New Roman" w:hAnsi="Arial" w:cs="Arial"/>
                <w:b/>
                <w:bCs/>
                <w:color w:val="000000"/>
                <w:kern w:val="0"/>
                <w:sz w:val="24"/>
                <w:szCs w:val="24"/>
                <w:lang w:eastAsia="pt-BR"/>
                <w14:ligatures w14:val="none"/>
              </w:rPr>
            </w:pPr>
            <w:proofErr w:type="spellStart"/>
            <w:r>
              <w:rPr>
                <w:rFonts w:ascii="Arial" w:eastAsia="Times New Roman" w:hAnsi="Arial" w:cs="Arial"/>
                <w:b/>
                <w:bCs/>
                <w:color w:val="000000"/>
                <w:kern w:val="0"/>
                <w:sz w:val="24"/>
                <w:szCs w:val="24"/>
                <w:lang w:eastAsia="pt-BR"/>
                <w14:ligatures w14:val="none"/>
              </w:rPr>
              <w:t>Demetrius</w:t>
            </w:r>
            <w:proofErr w:type="spellEnd"/>
            <w:r>
              <w:rPr>
                <w:rFonts w:ascii="Arial" w:eastAsia="Times New Roman" w:hAnsi="Arial" w:cs="Arial"/>
                <w:b/>
                <w:bCs/>
                <w:color w:val="000000"/>
                <w:kern w:val="0"/>
                <w:sz w:val="24"/>
                <w:szCs w:val="24"/>
                <w:lang w:eastAsia="pt-BR"/>
                <w14:ligatures w14:val="none"/>
              </w:rPr>
              <w:t xml:space="preserve"> de Jesus </w:t>
            </w:r>
            <w:proofErr w:type="spellStart"/>
            <w:r>
              <w:rPr>
                <w:rFonts w:ascii="Arial" w:eastAsia="Times New Roman" w:hAnsi="Arial" w:cs="Arial"/>
                <w:b/>
                <w:bCs/>
                <w:color w:val="000000"/>
                <w:kern w:val="0"/>
                <w:sz w:val="24"/>
                <w:szCs w:val="24"/>
                <w:lang w:eastAsia="pt-BR"/>
                <w14:ligatures w14:val="none"/>
              </w:rPr>
              <w:t>Bedim</w:t>
            </w:r>
            <w:proofErr w:type="spellEnd"/>
            <w:r w:rsidR="006725EF">
              <w:rPr>
                <w:rFonts w:ascii="Arial" w:eastAsia="Times New Roman" w:hAnsi="Arial" w:cs="Arial"/>
                <w:b/>
                <w:bCs/>
                <w:color w:val="000000"/>
                <w:kern w:val="0"/>
                <w:sz w:val="24"/>
                <w:szCs w:val="24"/>
                <w:lang w:eastAsia="pt-BR"/>
                <w14:ligatures w14:val="none"/>
              </w:rPr>
              <w:br/>
            </w:r>
            <w:r>
              <w:rPr>
                <w:rFonts w:ascii="Arial" w:eastAsia="Times New Roman" w:hAnsi="Arial" w:cs="Arial"/>
                <w:b/>
                <w:bCs/>
                <w:color w:val="000000"/>
                <w:kern w:val="0"/>
                <w:sz w:val="24"/>
                <w:szCs w:val="24"/>
                <w:lang w:eastAsia="pt-BR"/>
                <w14:ligatures w14:val="none"/>
              </w:rPr>
              <w:t>Procurador Municipal</w:t>
            </w:r>
          </w:p>
        </w:tc>
      </w:tr>
    </w:tbl>
    <w:p w14:paraId="1CEC389C" w14:textId="77777777" w:rsidR="00AB2FA8" w:rsidRDefault="00AB2FA8">
      <w:r>
        <w:br w:type="page"/>
      </w:r>
    </w:p>
    <w:tbl>
      <w:tblPr>
        <w:tblW w:w="4990" w:type="pct"/>
        <w:tblInd w:w="10" w:type="dxa"/>
        <w:tblCellMar>
          <w:left w:w="70" w:type="dxa"/>
          <w:right w:w="70" w:type="dxa"/>
        </w:tblCellMar>
        <w:tblLook w:val="04A0" w:firstRow="1" w:lastRow="0" w:firstColumn="1" w:lastColumn="0" w:noHBand="0" w:noVBand="1"/>
      </w:tblPr>
      <w:tblGrid>
        <w:gridCol w:w="823"/>
        <w:gridCol w:w="1145"/>
        <w:gridCol w:w="733"/>
        <w:gridCol w:w="2998"/>
        <w:gridCol w:w="748"/>
        <w:gridCol w:w="746"/>
        <w:gridCol w:w="2992"/>
      </w:tblGrid>
      <w:tr w:rsidR="00AB2FA8" w:rsidRPr="00AB2FA8" w14:paraId="7D90A9C1" w14:textId="77777777" w:rsidTr="00AB2FA8">
        <w:trPr>
          <w:trHeight w:val="60"/>
        </w:trPr>
        <w:tc>
          <w:tcPr>
            <w:tcW w:w="5000" w:type="pct"/>
            <w:gridSpan w:val="7"/>
            <w:tcBorders>
              <w:top w:val="nil"/>
              <w:left w:val="nil"/>
              <w:bottom w:val="single" w:sz="4" w:space="0" w:color="auto"/>
              <w:right w:val="nil"/>
            </w:tcBorders>
            <w:shd w:val="clear" w:color="auto" w:fill="auto"/>
            <w:hideMark/>
          </w:tcPr>
          <w:p w14:paraId="5B4EEAC0" w14:textId="17C3FBA2" w:rsidR="00AB2FA8" w:rsidRPr="00AB2FA8" w:rsidRDefault="00AB2FA8" w:rsidP="00AB2FA8">
            <w:pPr>
              <w:spacing w:after="0" w:line="240" w:lineRule="auto"/>
              <w:jc w:val="center"/>
              <w:rPr>
                <w:rFonts w:ascii="Arial" w:eastAsia="Times New Roman" w:hAnsi="Arial" w:cs="Arial"/>
                <w:color w:val="000000"/>
                <w:kern w:val="0"/>
                <w:sz w:val="16"/>
                <w:szCs w:val="16"/>
                <w:lang w:eastAsia="pt-BR"/>
                <w14:ligatures w14:val="none"/>
              </w:rPr>
            </w:pPr>
          </w:p>
        </w:tc>
      </w:tr>
      <w:tr w:rsidR="00AB2FA8" w:rsidRPr="00AB2FA8" w14:paraId="3B8E1916" w14:textId="77777777" w:rsidTr="00AB2FA8">
        <w:trPr>
          <w:trHeight w:val="120"/>
        </w:trPr>
        <w:tc>
          <w:tcPr>
            <w:tcW w:w="966" w:type="pct"/>
            <w:gridSpan w:val="2"/>
            <w:tcBorders>
              <w:top w:val="single" w:sz="4" w:space="0" w:color="auto"/>
              <w:left w:val="single" w:sz="4" w:space="0" w:color="auto"/>
              <w:bottom w:val="single" w:sz="4" w:space="0" w:color="auto"/>
              <w:right w:val="nil"/>
            </w:tcBorders>
            <w:shd w:val="clear" w:color="000000" w:fill="FFE699"/>
            <w:vAlign w:val="center"/>
            <w:hideMark/>
          </w:tcPr>
          <w:p w14:paraId="31CD416F"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MOVIMENTO</w:t>
            </w:r>
          </w:p>
        </w:tc>
        <w:tc>
          <w:tcPr>
            <w:tcW w:w="360" w:type="pct"/>
            <w:tcBorders>
              <w:top w:val="single" w:sz="4" w:space="0" w:color="auto"/>
              <w:left w:val="nil"/>
              <w:bottom w:val="single" w:sz="4" w:space="0" w:color="auto"/>
              <w:right w:val="single" w:sz="4" w:space="0" w:color="000000"/>
            </w:tcBorders>
            <w:shd w:val="clear" w:color="000000" w:fill="FFE699"/>
            <w:vAlign w:val="center"/>
            <w:hideMark/>
          </w:tcPr>
          <w:p w14:paraId="2A53FD97" w14:textId="77777777" w:rsidR="00AB2FA8" w:rsidRPr="00AB2FA8" w:rsidRDefault="00AB2FA8" w:rsidP="00AB2FA8">
            <w:pPr>
              <w:spacing w:after="0" w:line="240" w:lineRule="auto"/>
              <w:jc w:val="center"/>
              <w:rPr>
                <w:rFonts w:ascii="Arial" w:eastAsia="Times New Roman" w:hAnsi="Arial" w:cs="Arial"/>
                <w:b/>
                <w:bCs/>
                <w:color w:val="000000"/>
                <w:kern w:val="0"/>
                <w:sz w:val="16"/>
                <w:szCs w:val="16"/>
                <w:lang w:eastAsia="pt-BR"/>
                <w14:ligatures w14:val="none"/>
              </w:rPr>
            </w:pPr>
            <w:r w:rsidRPr="00AB2FA8">
              <w:rPr>
                <w:rFonts w:ascii="Arial" w:eastAsia="Times New Roman" w:hAnsi="Arial" w:cs="Arial"/>
                <w:b/>
                <w:bCs/>
                <w:color w:val="000000"/>
                <w:kern w:val="0"/>
                <w:sz w:val="16"/>
                <w:szCs w:val="16"/>
                <w:lang w:eastAsia="pt-BR"/>
                <w14:ligatures w14:val="none"/>
              </w:rPr>
              <w:t>5</w:t>
            </w:r>
          </w:p>
        </w:tc>
        <w:tc>
          <w:tcPr>
            <w:tcW w:w="3675" w:type="pct"/>
            <w:gridSpan w:val="4"/>
            <w:tcBorders>
              <w:top w:val="single" w:sz="8" w:space="0" w:color="auto"/>
              <w:left w:val="nil"/>
              <w:bottom w:val="single" w:sz="4" w:space="0" w:color="auto"/>
              <w:right w:val="single" w:sz="4" w:space="0" w:color="000000"/>
            </w:tcBorders>
            <w:shd w:val="clear" w:color="000000" w:fill="FFFFFF"/>
            <w:vAlign w:val="center"/>
            <w:hideMark/>
          </w:tcPr>
          <w:p w14:paraId="73346185" w14:textId="77777777" w:rsidR="00AB2FA8" w:rsidRPr="00AB2FA8" w:rsidRDefault="00AB2FA8" w:rsidP="00AB2FA8">
            <w:pPr>
              <w:spacing w:after="0" w:line="240" w:lineRule="auto"/>
              <w:rPr>
                <w:rFonts w:ascii="Arial" w:eastAsia="Times New Roman" w:hAnsi="Arial" w:cs="Arial"/>
                <w:b/>
                <w:bCs/>
                <w:color w:val="000000"/>
                <w:kern w:val="0"/>
                <w:sz w:val="24"/>
                <w:szCs w:val="24"/>
                <w:lang w:eastAsia="pt-BR"/>
                <w14:ligatures w14:val="none"/>
              </w:rPr>
            </w:pPr>
            <w:r w:rsidRPr="00AB2FA8">
              <w:rPr>
                <w:rFonts w:ascii="Arial" w:eastAsia="Times New Roman" w:hAnsi="Arial" w:cs="Arial"/>
                <w:b/>
                <w:bCs/>
                <w:color w:val="000000"/>
                <w:kern w:val="0"/>
                <w:sz w:val="24"/>
                <w:szCs w:val="24"/>
                <w:lang w:eastAsia="pt-BR"/>
                <w14:ligatures w14:val="none"/>
              </w:rPr>
              <w:t>Designação dos responsáveis</w:t>
            </w:r>
          </w:p>
        </w:tc>
      </w:tr>
      <w:tr w:rsidR="00AB2FA8" w:rsidRPr="00AB2FA8" w14:paraId="1AA5B4E3" w14:textId="77777777" w:rsidTr="00AB2FA8">
        <w:trPr>
          <w:trHeight w:val="120"/>
        </w:trPr>
        <w:tc>
          <w:tcPr>
            <w:tcW w:w="404" w:type="pct"/>
            <w:tcBorders>
              <w:top w:val="nil"/>
              <w:left w:val="single" w:sz="4" w:space="0" w:color="auto"/>
              <w:bottom w:val="single" w:sz="4" w:space="0" w:color="auto"/>
              <w:right w:val="single" w:sz="4" w:space="0" w:color="auto"/>
            </w:tcBorders>
            <w:shd w:val="clear" w:color="auto" w:fill="auto"/>
            <w:hideMark/>
          </w:tcPr>
          <w:p w14:paraId="55653EE0" w14:textId="77777777" w:rsidR="00AB2FA8" w:rsidRPr="00AB2FA8" w:rsidRDefault="00AB2FA8" w:rsidP="00AB2FA8">
            <w:pPr>
              <w:spacing w:after="0" w:line="240" w:lineRule="auto"/>
              <w:jc w:val="center"/>
              <w:rPr>
                <w:rFonts w:ascii="Arial" w:eastAsia="Times New Roman" w:hAnsi="Arial" w:cs="Arial"/>
                <w:b/>
                <w:bCs/>
                <w:kern w:val="0"/>
                <w:sz w:val="16"/>
                <w:szCs w:val="16"/>
                <w:lang w:eastAsia="pt-BR"/>
                <w14:ligatures w14:val="none"/>
              </w:rPr>
            </w:pPr>
            <w:r w:rsidRPr="00AB2FA8">
              <w:rPr>
                <w:rFonts w:ascii="Arial" w:eastAsia="Times New Roman" w:hAnsi="Arial" w:cs="Arial"/>
                <w:b/>
                <w:bCs/>
                <w:kern w:val="0"/>
                <w:sz w:val="16"/>
                <w:szCs w:val="16"/>
                <w:lang w:eastAsia="pt-BR"/>
                <w14:ligatures w14:val="none"/>
              </w:rPr>
              <w:t>item</w:t>
            </w:r>
          </w:p>
        </w:tc>
        <w:tc>
          <w:tcPr>
            <w:tcW w:w="2394" w:type="pct"/>
            <w:gridSpan w:val="3"/>
            <w:tcBorders>
              <w:top w:val="nil"/>
              <w:left w:val="nil"/>
              <w:bottom w:val="single" w:sz="4" w:space="0" w:color="auto"/>
              <w:right w:val="single" w:sz="4" w:space="0" w:color="auto"/>
            </w:tcBorders>
            <w:shd w:val="clear" w:color="auto" w:fill="auto"/>
            <w:hideMark/>
          </w:tcPr>
          <w:p w14:paraId="282A0812"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documentos juntados</w:t>
            </w:r>
          </w:p>
        </w:tc>
        <w:tc>
          <w:tcPr>
            <w:tcW w:w="367" w:type="pct"/>
            <w:tcBorders>
              <w:top w:val="single" w:sz="4" w:space="0" w:color="auto"/>
              <w:left w:val="nil"/>
              <w:bottom w:val="single" w:sz="4" w:space="0" w:color="auto"/>
              <w:right w:val="single" w:sz="4" w:space="0" w:color="auto"/>
            </w:tcBorders>
            <w:shd w:val="clear" w:color="auto" w:fill="auto"/>
            <w:hideMark/>
          </w:tcPr>
          <w:p w14:paraId="6F845535"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sim</w:t>
            </w:r>
          </w:p>
        </w:tc>
        <w:tc>
          <w:tcPr>
            <w:tcW w:w="366" w:type="pct"/>
            <w:tcBorders>
              <w:top w:val="single" w:sz="4" w:space="0" w:color="auto"/>
              <w:left w:val="nil"/>
              <w:bottom w:val="single" w:sz="4" w:space="0" w:color="auto"/>
              <w:right w:val="single" w:sz="4" w:space="0" w:color="auto"/>
            </w:tcBorders>
            <w:shd w:val="clear" w:color="auto" w:fill="auto"/>
            <w:hideMark/>
          </w:tcPr>
          <w:p w14:paraId="42C5B4B6"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não</w:t>
            </w:r>
          </w:p>
        </w:tc>
        <w:tc>
          <w:tcPr>
            <w:tcW w:w="1469" w:type="pct"/>
            <w:tcBorders>
              <w:top w:val="single" w:sz="4" w:space="0" w:color="auto"/>
              <w:left w:val="nil"/>
              <w:bottom w:val="single" w:sz="4" w:space="0" w:color="auto"/>
              <w:right w:val="single" w:sz="4" w:space="0" w:color="auto"/>
            </w:tcBorders>
            <w:shd w:val="clear" w:color="auto" w:fill="auto"/>
            <w:hideMark/>
          </w:tcPr>
          <w:p w14:paraId="35B277AB" w14:textId="77777777" w:rsidR="00AB2FA8" w:rsidRPr="00AB2FA8" w:rsidRDefault="00AB2FA8" w:rsidP="00AB2FA8">
            <w:pPr>
              <w:spacing w:after="0" w:line="240" w:lineRule="auto"/>
              <w:jc w:val="center"/>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justificativa</w:t>
            </w:r>
          </w:p>
        </w:tc>
      </w:tr>
      <w:tr w:rsidR="00AB2FA8" w:rsidRPr="00AB2FA8" w14:paraId="680C1DE0" w14:textId="77777777" w:rsidTr="00AB2FA8">
        <w:trPr>
          <w:trHeight w:val="162"/>
        </w:trPr>
        <w:tc>
          <w:tcPr>
            <w:tcW w:w="404" w:type="pct"/>
            <w:tcBorders>
              <w:top w:val="single" w:sz="4" w:space="0" w:color="auto"/>
              <w:left w:val="single" w:sz="4" w:space="0" w:color="auto"/>
              <w:bottom w:val="single" w:sz="4" w:space="0" w:color="auto"/>
              <w:right w:val="single" w:sz="4" w:space="0" w:color="auto"/>
            </w:tcBorders>
            <w:shd w:val="clear" w:color="auto" w:fill="auto"/>
            <w:hideMark/>
          </w:tcPr>
          <w:p w14:paraId="6219332B" w14:textId="77777777" w:rsidR="00AB2FA8" w:rsidRPr="00AB2FA8" w:rsidRDefault="00AB2FA8" w:rsidP="00AB2FA8">
            <w:pPr>
              <w:spacing w:after="0" w:line="240" w:lineRule="auto"/>
              <w:jc w:val="center"/>
              <w:rPr>
                <w:rFonts w:ascii="Arial" w:eastAsia="Times New Roman" w:hAnsi="Arial" w:cs="Arial"/>
                <w:kern w:val="0"/>
                <w:sz w:val="16"/>
                <w:szCs w:val="16"/>
                <w:lang w:eastAsia="pt-BR"/>
                <w14:ligatures w14:val="none"/>
              </w:rPr>
            </w:pPr>
            <w:r w:rsidRPr="00AB2FA8">
              <w:rPr>
                <w:rFonts w:ascii="Arial" w:eastAsia="Times New Roman" w:hAnsi="Arial" w:cs="Arial"/>
                <w:kern w:val="0"/>
                <w:sz w:val="16"/>
                <w:szCs w:val="16"/>
                <w:lang w:eastAsia="pt-BR"/>
                <w14:ligatures w14:val="none"/>
              </w:rPr>
              <w:t>1</w:t>
            </w:r>
          </w:p>
        </w:tc>
        <w:tc>
          <w:tcPr>
            <w:tcW w:w="2394" w:type="pct"/>
            <w:gridSpan w:val="3"/>
            <w:tcBorders>
              <w:top w:val="single" w:sz="4" w:space="0" w:color="auto"/>
              <w:left w:val="nil"/>
              <w:bottom w:val="single" w:sz="4" w:space="0" w:color="auto"/>
              <w:right w:val="single" w:sz="4" w:space="0" w:color="auto"/>
            </w:tcBorders>
            <w:shd w:val="clear" w:color="auto" w:fill="auto"/>
            <w:hideMark/>
          </w:tcPr>
          <w:p w14:paraId="7BCCD621" w14:textId="77777777" w:rsidR="00AB2FA8" w:rsidRPr="00AB2FA8" w:rsidRDefault="00AB2FA8" w:rsidP="00AB2FA8">
            <w:pPr>
              <w:spacing w:after="0" w:line="240" w:lineRule="auto"/>
              <w:jc w:val="both"/>
              <w:rPr>
                <w:rFonts w:ascii="Arial" w:eastAsia="Times New Roman" w:hAnsi="Arial" w:cs="Arial"/>
                <w:b/>
                <w:bCs/>
                <w:kern w:val="0"/>
                <w:lang w:eastAsia="pt-BR"/>
                <w14:ligatures w14:val="none"/>
              </w:rPr>
            </w:pPr>
            <w:r w:rsidRPr="00AB2FA8">
              <w:rPr>
                <w:rFonts w:ascii="Arial" w:eastAsia="Times New Roman" w:hAnsi="Arial" w:cs="Arial"/>
                <w:b/>
                <w:bCs/>
                <w:kern w:val="0"/>
                <w:lang w:eastAsia="pt-BR"/>
                <w14:ligatures w14:val="none"/>
              </w:rPr>
              <w:t>Portaria de designação dos responsáveis pela condução do certame</w:t>
            </w:r>
          </w:p>
        </w:tc>
        <w:tc>
          <w:tcPr>
            <w:tcW w:w="367" w:type="pct"/>
            <w:tcBorders>
              <w:top w:val="single" w:sz="4" w:space="0" w:color="auto"/>
              <w:left w:val="nil"/>
              <w:bottom w:val="single" w:sz="4" w:space="0" w:color="auto"/>
              <w:right w:val="single" w:sz="4" w:space="0" w:color="auto"/>
            </w:tcBorders>
            <w:shd w:val="clear" w:color="auto" w:fill="auto"/>
            <w:hideMark/>
          </w:tcPr>
          <w:p w14:paraId="7C3FA433"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366" w:type="pct"/>
            <w:tcBorders>
              <w:top w:val="single" w:sz="4" w:space="0" w:color="auto"/>
              <w:left w:val="nil"/>
              <w:bottom w:val="single" w:sz="4" w:space="0" w:color="auto"/>
              <w:right w:val="single" w:sz="4" w:space="0" w:color="auto"/>
            </w:tcBorders>
            <w:shd w:val="clear" w:color="auto" w:fill="auto"/>
            <w:hideMark/>
          </w:tcPr>
          <w:p w14:paraId="308B2E3E"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c>
          <w:tcPr>
            <w:tcW w:w="1469" w:type="pct"/>
            <w:tcBorders>
              <w:top w:val="single" w:sz="4" w:space="0" w:color="auto"/>
              <w:left w:val="nil"/>
              <w:bottom w:val="single" w:sz="4" w:space="0" w:color="auto"/>
              <w:right w:val="single" w:sz="4" w:space="0" w:color="auto"/>
            </w:tcBorders>
            <w:shd w:val="clear" w:color="auto" w:fill="auto"/>
            <w:hideMark/>
          </w:tcPr>
          <w:p w14:paraId="6679C1C9" w14:textId="77777777" w:rsidR="00AB2FA8" w:rsidRPr="00AB2FA8" w:rsidRDefault="00AB2FA8" w:rsidP="00AB2FA8">
            <w:pPr>
              <w:spacing w:after="0" w:line="240" w:lineRule="auto"/>
              <w:jc w:val="both"/>
              <w:rPr>
                <w:rFonts w:ascii="Arial" w:eastAsia="Times New Roman" w:hAnsi="Arial" w:cs="Arial"/>
                <w:kern w:val="0"/>
                <w:lang w:eastAsia="pt-BR"/>
                <w14:ligatures w14:val="none"/>
              </w:rPr>
            </w:pPr>
            <w:r w:rsidRPr="00AB2FA8">
              <w:rPr>
                <w:rFonts w:ascii="Arial" w:eastAsia="Times New Roman" w:hAnsi="Arial" w:cs="Arial"/>
                <w:kern w:val="0"/>
                <w:lang w:eastAsia="pt-BR"/>
                <w14:ligatures w14:val="none"/>
              </w:rPr>
              <w:t> </w:t>
            </w:r>
          </w:p>
        </w:tc>
      </w:tr>
    </w:tbl>
    <w:p w14:paraId="44F4750B" w14:textId="77777777" w:rsidR="00207303" w:rsidRPr="00AB2FA8" w:rsidRDefault="00207303" w:rsidP="00AB2FA8"/>
    <w:sectPr w:rsidR="00207303" w:rsidRPr="00AB2FA8" w:rsidSect="00D01889">
      <w:headerReference w:type="default" r:id="rId8"/>
      <w:footerReference w:type="default" r:id="rId9"/>
      <w:pgSz w:w="11906" w:h="16838"/>
      <w:pgMar w:top="85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C57AE" w14:textId="77777777" w:rsidR="00CB69C0" w:rsidRDefault="00CB69C0" w:rsidP="00595F18">
      <w:pPr>
        <w:spacing w:after="0" w:line="240" w:lineRule="auto"/>
      </w:pPr>
      <w:r>
        <w:separator/>
      </w:r>
    </w:p>
  </w:endnote>
  <w:endnote w:type="continuationSeparator" w:id="0">
    <w:p w14:paraId="64D615B5" w14:textId="77777777" w:rsidR="00CB69C0" w:rsidRDefault="00CB69C0" w:rsidP="0059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573272313"/>
      <w:docPartObj>
        <w:docPartGallery w:val="Page Numbers (Bottom of Page)"/>
        <w:docPartUnique/>
      </w:docPartObj>
    </w:sdtPr>
    <w:sdtEndPr/>
    <w:sdtContent>
      <w:p w14:paraId="4BC02C22" w14:textId="1CA2042E" w:rsidR="00CB69C0" w:rsidRPr="009C1EAF" w:rsidRDefault="00CB69C0">
        <w:pPr>
          <w:pStyle w:val="Rodap"/>
          <w:jc w:val="right"/>
          <w:rPr>
            <w:sz w:val="16"/>
            <w:szCs w:val="16"/>
          </w:rPr>
        </w:pPr>
        <w:r w:rsidRPr="009C1EAF">
          <w:rPr>
            <w:sz w:val="16"/>
            <w:szCs w:val="16"/>
          </w:rPr>
          <w:fldChar w:fldCharType="begin"/>
        </w:r>
        <w:r w:rsidRPr="009C1EAF">
          <w:rPr>
            <w:sz w:val="16"/>
            <w:szCs w:val="16"/>
          </w:rPr>
          <w:instrText>PAGE   \* MERGEFORMAT</w:instrText>
        </w:r>
        <w:r w:rsidRPr="009C1EAF">
          <w:rPr>
            <w:sz w:val="16"/>
            <w:szCs w:val="16"/>
          </w:rPr>
          <w:fldChar w:fldCharType="separate"/>
        </w:r>
        <w:r w:rsidR="00ED5FF0">
          <w:rPr>
            <w:noProof/>
            <w:sz w:val="16"/>
            <w:szCs w:val="16"/>
          </w:rPr>
          <w:t>44</w:t>
        </w:r>
        <w:r w:rsidRPr="009C1EAF">
          <w:rPr>
            <w:sz w:val="16"/>
            <w:szCs w:val="16"/>
          </w:rPr>
          <w:fldChar w:fldCharType="end"/>
        </w:r>
      </w:p>
    </w:sdtContent>
  </w:sdt>
  <w:p w14:paraId="4105DBBB" w14:textId="77777777" w:rsidR="00CB69C0" w:rsidRDefault="00CB69C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8F9CA" w14:textId="77777777" w:rsidR="00CB69C0" w:rsidRDefault="00CB69C0" w:rsidP="00595F18">
      <w:pPr>
        <w:spacing w:after="0" w:line="240" w:lineRule="auto"/>
      </w:pPr>
      <w:r>
        <w:separator/>
      </w:r>
    </w:p>
  </w:footnote>
  <w:footnote w:type="continuationSeparator" w:id="0">
    <w:p w14:paraId="2688AB3E" w14:textId="77777777" w:rsidR="00CB69C0" w:rsidRDefault="00CB69C0" w:rsidP="00595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47AFE" w14:textId="54CF709E" w:rsidR="00CB69C0" w:rsidRPr="006E0552" w:rsidRDefault="00CB69C0" w:rsidP="00595F18">
    <w:pPr>
      <w:spacing w:after="0"/>
      <w:ind w:right="-266"/>
      <w:rPr>
        <w:b/>
        <w:sz w:val="28"/>
      </w:rPr>
    </w:pPr>
    <w:r>
      <w:rPr>
        <w:noProof/>
        <w:lang w:eastAsia="pt-BR"/>
      </w:rPr>
      <w:drawing>
        <wp:anchor distT="0" distB="0" distL="114300" distR="114300" simplePos="0" relativeHeight="251659264" behindDoc="0" locked="0" layoutInCell="1" allowOverlap="0" wp14:anchorId="32BD6ADC" wp14:editId="5A1198D7">
          <wp:simplePos x="0" y="0"/>
          <wp:positionH relativeFrom="page">
            <wp:posOffset>1191895</wp:posOffset>
          </wp:positionH>
          <wp:positionV relativeFrom="page">
            <wp:posOffset>241935</wp:posOffset>
          </wp:positionV>
          <wp:extent cx="1063752" cy="1117092"/>
          <wp:effectExtent l="0" t="0" r="0" b="0"/>
          <wp:wrapSquare wrapText="bothSides"/>
          <wp:docPr id="1624248171"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1063752" cy="1117092"/>
                  </a:xfrm>
                  <a:prstGeom prst="rect">
                    <a:avLst/>
                  </a:prstGeom>
                </pic:spPr>
              </pic:pic>
            </a:graphicData>
          </a:graphic>
        </wp:anchor>
      </w:drawing>
    </w:r>
    <w:r>
      <w:rPr>
        <w:b/>
        <w:sz w:val="28"/>
      </w:rPr>
      <w:t xml:space="preserve">     PREFEITURA MUNICIPAL DE SÃO JORGE DO IVAÍ </w:t>
    </w:r>
  </w:p>
  <w:p w14:paraId="2F4F2E54" w14:textId="6335AB46" w:rsidR="00CB69C0" w:rsidRDefault="00CB69C0" w:rsidP="000544EF">
    <w:pPr>
      <w:spacing w:after="0"/>
      <w:ind w:left="2389"/>
    </w:pPr>
    <w:r>
      <w:rPr>
        <w:b/>
      </w:rPr>
      <w:t xml:space="preserve">                                           CNPJ Nº 76.282.649/0001-04</w:t>
    </w:r>
  </w:p>
  <w:p w14:paraId="0BB10E02" w14:textId="1B65BDAF" w:rsidR="00CB69C0" w:rsidRDefault="00CB69C0" w:rsidP="000544EF">
    <w:pPr>
      <w:spacing w:after="0"/>
      <w:ind w:left="2389"/>
    </w:pPr>
    <w:r>
      <w:rPr>
        <w:b/>
      </w:rPr>
      <w:t xml:space="preserve">                    Praça Santa Cruz, nº 249 – fone (44)3243-1157</w:t>
    </w:r>
  </w:p>
  <w:p w14:paraId="22730CC3" w14:textId="156665B7" w:rsidR="00CB69C0" w:rsidRDefault="00CB69C0" w:rsidP="00595F18">
    <w:pPr>
      <w:pStyle w:val="Cabealho"/>
    </w:pPr>
    <w:r>
      <w:rPr>
        <w:b/>
      </w:rPr>
      <w:t xml:space="preserve">              São Jorge do Ivaí – PR – E-mail: licitacao@pmsjivai.pr.gov.br</w:t>
    </w:r>
  </w:p>
  <w:p w14:paraId="2D2FDCB9" w14:textId="77777777" w:rsidR="00CB69C0" w:rsidRDefault="00CB69C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47530"/>
    <w:multiLevelType w:val="hybridMultilevel"/>
    <w:tmpl w:val="EBCEF1A2"/>
    <w:lvl w:ilvl="0" w:tplc="3D8EF168">
      <w:start w:val="1"/>
      <w:numFmt w:val="decimal"/>
      <w:lvlText w:val="%1-"/>
      <w:lvlJc w:val="left"/>
      <w:pPr>
        <w:ind w:left="1890" w:hanging="153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97A383C"/>
    <w:multiLevelType w:val="hybridMultilevel"/>
    <w:tmpl w:val="5B4A98B0"/>
    <w:lvl w:ilvl="0" w:tplc="EFB0F116">
      <w:start w:val="1"/>
      <w:numFmt w:val="decimal"/>
      <w:lvlText w:val="%1-"/>
      <w:lvlJc w:val="left"/>
      <w:pPr>
        <w:ind w:left="1770" w:hanging="141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11"/>
    <w:rsid w:val="00004228"/>
    <w:rsid w:val="0000471E"/>
    <w:rsid w:val="000241BB"/>
    <w:rsid w:val="00026603"/>
    <w:rsid w:val="0003321D"/>
    <w:rsid w:val="000544EF"/>
    <w:rsid w:val="00096B11"/>
    <w:rsid w:val="000A4255"/>
    <w:rsid w:val="000B62D2"/>
    <w:rsid w:val="000D661E"/>
    <w:rsid w:val="000F537D"/>
    <w:rsid w:val="00100D4B"/>
    <w:rsid w:val="001128F6"/>
    <w:rsid w:val="00114662"/>
    <w:rsid w:val="001224AC"/>
    <w:rsid w:val="00152E78"/>
    <w:rsid w:val="00153944"/>
    <w:rsid w:val="00175623"/>
    <w:rsid w:val="00184F0D"/>
    <w:rsid w:val="0018710B"/>
    <w:rsid w:val="001901EF"/>
    <w:rsid w:val="001A34AE"/>
    <w:rsid w:val="001D297C"/>
    <w:rsid w:val="001D6FE3"/>
    <w:rsid w:val="001D771B"/>
    <w:rsid w:val="001F5654"/>
    <w:rsid w:val="001F654B"/>
    <w:rsid w:val="00206B27"/>
    <w:rsid w:val="00207303"/>
    <w:rsid w:val="00225220"/>
    <w:rsid w:val="002666F5"/>
    <w:rsid w:val="002820F4"/>
    <w:rsid w:val="002B127B"/>
    <w:rsid w:val="002B6C1A"/>
    <w:rsid w:val="002C165D"/>
    <w:rsid w:val="002C7176"/>
    <w:rsid w:val="002F5547"/>
    <w:rsid w:val="00306151"/>
    <w:rsid w:val="00307E69"/>
    <w:rsid w:val="003A0211"/>
    <w:rsid w:val="003B0B70"/>
    <w:rsid w:val="003C60D8"/>
    <w:rsid w:val="003D41B5"/>
    <w:rsid w:val="003F1DDC"/>
    <w:rsid w:val="003F3A7B"/>
    <w:rsid w:val="004274EA"/>
    <w:rsid w:val="004C4394"/>
    <w:rsid w:val="004E49AF"/>
    <w:rsid w:val="00524A97"/>
    <w:rsid w:val="0053768D"/>
    <w:rsid w:val="00540509"/>
    <w:rsid w:val="00541F29"/>
    <w:rsid w:val="00562170"/>
    <w:rsid w:val="005836AB"/>
    <w:rsid w:val="00585132"/>
    <w:rsid w:val="005866C3"/>
    <w:rsid w:val="00595F18"/>
    <w:rsid w:val="005E62FC"/>
    <w:rsid w:val="006725EF"/>
    <w:rsid w:val="00683B85"/>
    <w:rsid w:val="00696AE5"/>
    <w:rsid w:val="006B6EA0"/>
    <w:rsid w:val="006D017E"/>
    <w:rsid w:val="006D1D8B"/>
    <w:rsid w:val="006D2F76"/>
    <w:rsid w:val="006E1FE9"/>
    <w:rsid w:val="006F55DC"/>
    <w:rsid w:val="00700FC8"/>
    <w:rsid w:val="007043FE"/>
    <w:rsid w:val="007534C7"/>
    <w:rsid w:val="00780E8B"/>
    <w:rsid w:val="00787FA8"/>
    <w:rsid w:val="007978DE"/>
    <w:rsid w:val="007A046B"/>
    <w:rsid w:val="007A07B6"/>
    <w:rsid w:val="007A557A"/>
    <w:rsid w:val="007B110B"/>
    <w:rsid w:val="007D0003"/>
    <w:rsid w:val="007D0C27"/>
    <w:rsid w:val="007D23A1"/>
    <w:rsid w:val="0083711D"/>
    <w:rsid w:val="008564AC"/>
    <w:rsid w:val="00876F4E"/>
    <w:rsid w:val="00891150"/>
    <w:rsid w:val="008C1D31"/>
    <w:rsid w:val="008D0D53"/>
    <w:rsid w:val="009353D3"/>
    <w:rsid w:val="00956F58"/>
    <w:rsid w:val="009609BF"/>
    <w:rsid w:val="00993B1E"/>
    <w:rsid w:val="009C1EAF"/>
    <w:rsid w:val="009C4F97"/>
    <w:rsid w:val="009D6D66"/>
    <w:rsid w:val="00A32AF6"/>
    <w:rsid w:val="00A6325C"/>
    <w:rsid w:val="00A92B9E"/>
    <w:rsid w:val="00AA3F10"/>
    <w:rsid w:val="00AB2FA8"/>
    <w:rsid w:val="00AD6A06"/>
    <w:rsid w:val="00AE451B"/>
    <w:rsid w:val="00B01616"/>
    <w:rsid w:val="00B64E7A"/>
    <w:rsid w:val="00B96986"/>
    <w:rsid w:val="00BA5667"/>
    <w:rsid w:val="00BA6AF8"/>
    <w:rsid w:val="00BC4087"/>
    <w:rsid w:val="00BC72C1"/>
    <w:rsid w:val="00BC7389"/>
    <w:rsid w:val="00BD75AB"/>
    <w:rsid w:val="00C0338D"/>
    <w:rsid w:val="00C7252F"/>
    <w:rsid w:val="00CB69C0"/>
    <w:rsid w:val="00CC1321"/>
    <w:rsid w:val="00CE39E3"/>
    <w:rsid w:val="00D01889"/>
    <w:rsid w:val="00D1031D"/>
    <w:rsid w:val="00D37AAD"/>
    <w:rsid w:val="00DD0526"/>
    <w:rsid w:val="00DE5C1C"/>
    <w:rsid w:val="00DE6676"/>
    <w:rsid w:val="00E23EA3"/>
    <w:rsid w:val="00E5107A"/>
    <w:rsid w:val="00E73555"/>
    <w:rsid w:val="00EB201F"/>
    <w:rsid w:val="00ED53C0"/>
    <w:rsid w:val="00ED5FF0"/>
    <w:rsid w:val="00ED682C"/>
    <w:rsid w:val="00F06CC0"/>
    <w:rsid w:val="00F234BC"/>
    <w:rsid w:val="00F31AA0"/>
    <w:rsid w:val="00F31C77"/>
    <w:rsid w:val="00F32747"/>
    <w:rsid w:val="00F54B13"/>
    <w:rsid w:val="00F642AC"/>
    <w:rsid w:val="00F746BA"/>
    <w:rsid w:val="00FD29D0"/>
    <w:rsid w:val="00FD6DC2"/>
    <w:rsid w:val="00FF2E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FBE6C"/>
  <w15:chartTrackingRefBased/>
  <w15:docId w15:val="{BB831BEE-1203-4F33-9317-8DFE1580A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FF0"/>
  </w:style>
  <w:style w:type="paragraph" w:styleId="Ttulo1">
    <w:name w:val="heading 1"/>
    <w:basedOn w:val="Normal"/>
    <w:next w:val="Normal"/>
    <w:link w:val="Ttulo1Char"/>
    <w:uiPriority w:val="9"/>
    <w:qFormat/>
    <w:rsid w:val="003A0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A0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A02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A02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A02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A02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A02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A02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A02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1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A021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A021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A021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A021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A021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A02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A02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A0211"/>
    <w:rPr>
      <w:rFonts w:eastAsiaTheme="majorEastAsia" w:cstheme="majorBidi"/>
      <w:color w:val="272727" w:themeColor="text1" w:themeTint="D8"/>
    </w:rPr>
  </w:style>
  <w:style w:type="paragraph" w:styleId="Ttulo">
    <w:name w:val="Title"/>
    <w:basedOn w:val="Normal"/>
    <w:next w:val="Normal"/>
    <w:link w:val="TtuloChar"/>
    <w:uiPriority w:val="10"/>
    <w:qFormat/>
    <w:rsid w:val="003A0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A02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A02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A02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A0211"/>
    <w:pPr>
      <w:spacing w:before="160"/>
      <w:jc w:val="center"/>
    </w:pPr>
    <w:rPr>
      <w:i/>
      <w:iCs/>
      <w:color w:val="404040" w:themeColor="text1" w:themeTint="BF"/>
    </w:rPr>
  </w:style>
  <w:style w:type="character" w:customStyle="1" w:styleId="CitaoChar">
    <w:name w:val="Citação Char"/>
    <w:basedOn w:val="Fontepargpadro"/>
    <w:link w:val="Citao"/>
    <w:uiPriority w:val="29"/>
    <w:rsid w:val="003A0211"/>
    <w:rPr>
      <w:i/>
      <w:iCs/>
      <w:color w:val="404040" w:themeColor="text1" w:themeTint="BF"/>
    </w:rPr>
  </w:style>
  <w:style w:type="paragraph" w:styleId="PargrafodaLista">
    <w:name w:val="List Paragraph"/>
    <w:basedOn w:val="Normal"/>
    <w:uiPriority w:val="34"/>
    <w:qFormat/>
    <w:rsid w:val="003A0211"/>
    <w:pPr>
      <w:ind w:left="720"/>
      <w:contextualSpacing/>
    </w:pPr>
  </w:style>
  <w:style w:type="character" w:styleId="nfaseIntensa">
    <w:name w:val="Intense Emphasis"/>
    <w:basedOn w:val="Fontepargpadro"/>
    <w:uiPriority w:val="21"/>
    <w:qFormat/>
    <w:rsid w:val="003A0211"/>
    <w:rPr>
      <w:i/>
      <w:iCs/>
      <w:color w:val="0F4761" w:themeColor="accent1" w:themeShade="BF"/>
    </w:rPr>
  </w:style>
  <w:style w:type="paragraph" w:styleId="CitaoIntensa">
    <w:name w:val="Intense Quote"/>
    <w:basedOn w:val="Normal"/>
    <w:next w:val="Normal"/>
    <w:link w:val="CitaoIntensaChar"/>
    <w:uiPriority w:val="30"/>
    <w:qFormat/>
    <w:rsid w:val="003A0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A0211"/>
    <w:rPr>
      <w:i/>
      <w:iCs/>
      <w:color w:val="0F4761" w:themeColor="accent1" w:themeShade="BF"/>
    </w:rPr>
  </w:style>
  <w:style w:type="character" w:styleId="RefernciaIntensa">
    <w:name w:val="Intense Reference"/>
    <w:basedOn w:val="Fontepargpadro"/>
    <w:uiPriority w:val="32"/>
    <w:qFormat/>
    <w:rsid w:val="003A0211"/>
    <w:rPr>
      <w:b/>
      <w:bCs/>
      <w:smallCaps/>
      <w:color w:val="0F4761" w:themeColor="accent1" w:themeShade="BF"/>
      <w:spacing w:val="5"/>
    </w:rPr>
  </w:style>
  <w:style w:type="character" w:styleId="Hyperlink">
    <w:name w:val="Hyperlink"/>
    <w:basedOn w:val="Fontepargpadro"/>
    <w:uiPriority w:val="99"/>
    <w:semiHidden/>
    <w:unhideWhenUsed/>
    <w:rsid w:val="00AB2FA8"/>
    <w:rPr>
      <w:color w:val="0563C1"/>
      <w:u w:val="single"/>
    </w:rPr>
  </w:style>
  <w:style w:type="character" w:styleId="HiperlinkVisitado">
    <w:name w:val="FollowedHyperlink"/>
    <w:basedOn w:val="Fontepargpadro"/>
    <w:uiPriority w:val="99"/>
    <w:semiHidden/>
    <w:unhideWhenUsed/>
    <w:rsid w:val="00AB2FA8"/>
    <w:rPr>
      <w:color w:val="954F72"/>
      <w:u w:val="single"/>
    </w:rPr>
  </w:style>
  <w:style w:type="paragraph" w:customStyle="1" w:styleId="msonormal0">
    <w:name w:val="msonormal"/>
    <w:basedOn w:val="Normal"/>
    <w:rsid w:val="00AB2FA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AB2FA8"/>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AB2FA8"/>
    <w:pPr>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font7">
    <w:name w:val="font7"/>
    <w:basedOn w:val="Normal"/>
    <w:rsid w:val="00AB2FA8"/>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AB2FA8"/>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AB2FA8"/>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AB2FA8"/>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AB2FA8"/>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AB2FA8"/>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AB2FA8"/>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AB2FA8"/>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AB2FA8"/>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AB2FA8"/>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AB2FA8"/>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AB2FA8"/>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AB2FA8"/>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AB2FA8"/>
    <w:pPr>
      <w:shd w:val="clear" w:color="000000" w:fill="A6A6A6"/>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
    <w:name w:val="xl92"/>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3">
    <w:name w:val="xl93"/>
    <w:basedOn w:val="Normal"/>
    <w:rsid w:val="00AB2FA8"/>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4">
    <w:name w:val="xl94"/>
    <w:basedOn w:val="Normal"/>
    <w:rsid w:val="00AB2FA8"/>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5">
    <w:name w:val="xl95"/>
    <w:basedOn w:val="Normal"/>
    <w:rsid w:val="00AB2FA8"/>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
    <w:name w:val="xl96"/>
    <w:basedOn w:val="Normal"/>
    <w:rsid w:val="00AB2FA8"/>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7">
    <w:name w:val="xl97"/>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8">
    <w:name w:val="xl98"/>
    <w:basedOn w:val="Normal"/>
    <w:rsid w:val="00AB2FA8"/>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99">
    <w:name w:val="xl99"/>
    <w:basedOn w:val="Normal"/>
    <w:rsid w:val="00AB2FA8"/>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0">
    <w:name w:val="xl100"/>
    <w:basedOn w:val="Normal"/>
    <w:rsid w:val="00AB2FA8"/>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
    <w:name w:val="xl101"/>
    <w:basedOn w:val="Normal"/>
    <w:rsid w:val="00AB2FA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
    <w:name w:val="xl102"/>
    <w:basedOn w:val="Normal"/>
    <w:rsid w:val="00AB2FA8"/>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
    <w:name w:val="xl103"/>
    <w:basedOn w:val="Normal"/>
    <w:rsid w:val="00AB2FA8"/>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4">
    <w:name w:val="xl104"/>
    <w:basedOn w:val="Normal"/>
    <w:rsid w:val="00AB2FA8"/>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5">
    <w:name w:val="xl105"/>
    <w:basedOn w:val="Normal"/>
    <w:rsid w:val="00AB2FA8"/>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6">
    <w:name w:val="xl10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
    <w:name w:val="xl107"/>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8">
    <w:name w:val="xl108"/>
    <w:basedOn w:val="Normal"/>
    <w:rsid w:val="00AB2FA8"/>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9">
    <w:name w:val="xl109"/>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0">
    <w:name w:val="xl110"/>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1">
    <w:name w:val="xl11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2">
    <w:name w:val="xl112"/>
    <w:basedOn w:val="Normal"/>
    <w:rsid w:val="00AB2FA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3">
    <w:name w:val="xl113"/>
    <w:basedOn w:val="Normal"/>
    <w:rsid w:val="00AB2FA8"/>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AB2FA8"/>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5">
    <w:name w:val="xl115"/>
    <w:basedOn w:val="Normal"/>
    <w:rsid w:val="00AB2FA8"/>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6">
    <w:name w:val="xl116"/>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7">
    <w:name w:val="xl117"/>
    <w:basedOn w:val="Normal"/>
    <w:rsid w:val="00AB2FA8"/>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AB2F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0">
    <w:name w:val="xl120"/>
    <w:basedOn w:val="Normal"/>
    <w:rsid w:val="00AB2FA8"/>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1">
    <w:name w:val="xl121"/>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2">
    <w:name w:val="xl122"/>
    <w:basedOn w:val="Normal"/>
    <w:rsid w:val="00AB2FA8"/>
    <w:pPr>
      <w:shd w:val="clear" w:color="000000" w:fill="A6A6A6"/>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3">
    <w:name w:val="xl123"/>
    <w:basedOn w:val="Normal"/>
    <w:rsid w:val="00AB2FA8"/>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4">
    <w:name w:val="xl124"/>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5">
    <w:name w:val="xl125"/>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6">
    <w:name w:val="xl126"/>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7">
    <w:name w:val="xl127"/>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8">
    <w:name w:val="xl128"/>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9">
    <w:name w:val="xl129"/>
    <w:basedOn w:val="Normal"/>
    <w:rsid w:val="00AB2FA8"/>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AB2FA8"/>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1">
    <w:name w:val="xl131"/>
    <w:basedOn w:val="Normal"/>
    <w:rsid w:val="00AB2FA8"/>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2">
    <w:name w:val="xl132"/>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3">
    <w:name w:val="xl133"/>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4">
    <w:name w:val="xl134"/>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5">
    <w:name w:val="xl13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6">
    <w:name w:val="xl13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7">
    <w:name w:val="xl13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8">
    <w:name w:val="xl13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9">
    <w:name w:val="xl139"/>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0">
    <w:name w:val="xl140"/>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2">
    <w:name w:val="xl142"/>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3">
    <w:name w:val="xl143"/>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4">
    <w:name w:val="xl144"/>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6">
    <w:name w:val="xl146"/>
    <w:basedOn w:val="Normal"/>
    <w:rsid w:val="00AB2FA8"/>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7">
    <w:name w:val="xl147"/>
    <w:basedOn w:val="Normal"/>
    <w:rsid w:val="00AB2FA8"/>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8">
    <w:name w:val="xl148"/>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9">
    <w:name w:val="xl149"/>
    <w:basedOn w:val="Normal"/>
    <w:rsid w:val="00AB2FA8"/>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0">
    <w:name w:val="xl150"/>
    <w:basedOn w:val="Normal"/>
    <w:rsid w:val="00AB2FA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51">
    <w:name w:val="xl151"/>
    <w:basedOn w:val="Normal"/>
    <w:rsid w:val="00AB2FA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2">
    <w:name w:val="xl152"/>
    <w:basedOn w:val="Normal"/>
    <w:rsid w:val="00AB2FA8"/>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3">
    <w:name w:val="xl153"/>
    <w:basedOn w:val="Normal"/>
    <w:rsid w:val="00AB2FA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4">
    <w:name w:val="xl154"/>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5">
    <w:name w:val="xl155"/>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6">
    <w:name w:val="xl156"/>
    <w:basedOn w:val="Normal"/>
    <w:rsid w:val="00AB2FA8"/>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8">
    <w:name w:val="xl158"/>
    <w:basedOn w:val="Normal"/>
    <w:rsid w:val="00AB2FA8"/>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59">
    <w:name w:val="xl159"/>
    <w:basedOn w:val="Normal"/>
    <w:rsid w:val="00AB2FA8"/>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0">
    <w:name w:val="xl160"/>
    <w:basedOn w:val="Normal"/>
    <w:rsid w:val="00AB2FA8"/>
    <w:pPr>
      <w:pBdr>
        <w:top w:val="single" w:sz="8" w:space="0" w:color="auto"/>
        <w:left w:val="single" w:sz="8" w:space="0" w:color="auto"/>
        <w:bottom w:val="single" w:sz="8" w:space="0" w:color="auto"/>
      </w:pBdr>
      <w:shd w:val="clear" w:color="000000" w:fill="FF7C8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1">
    <w:name w:val="xl161"/>
    <w:basedOn w:val="Normal"/>
    <w:rsid w:val="00AB2FA8"/>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2">
    <w:name w:val="xl162"/>
    <w:basedOn w:val="Normal"/>
    <w:rsid w:val="00AB2FA8"/>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4">
    <w:name w:val="xl164"/>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5">
    <w:name w:val="xl165"/>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6">
    <w:name w:val="xl166"/>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7">
    <w:name w:val="xl167"/>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8">
    <w:name w:val="xl168"/>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9">
    <w:name w:val="xl169"/>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0">
    <w:name w:val="xl170"/>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1">
    <w:name w:val="xl171"/>
    <w:basedOn w:val="Normal"/>
    <w:rsid w:val="00AB2FA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2">
    <w:name w:val="xl172"/>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3">
    <w:name w:val="xl17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4">
    <w:name w:val="xl174"/>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6">
    <w:name w:val="xl176"/>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7">
    <w:name w:val="xl177"/>
    <w:basedOn w:val="Normal"/>
    <w:rsid w:val="00AB2FA8"/>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8">
    <w:name w:val="xl178"/>
    <w:basedOn w:val="Normal"/>
    <w:rsid w:val="00AB2FA8"/>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9">
    <w:name w:val="xl179"/>
    <w:basedOn w:val="Normal"/>
    <w:rsid w:val="00AB2FA8"/>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0">
    <w:name w:val="xl180"/>
    <w:basedOn w:val="Normal"/>
    <w:rsid w:val="00AB2FA8"/>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1">
    <w:name w:val="xl181"/>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2">
    <w:name w:val="xl182"/>
    <w:basedOn w:val="Normal"/>
    <w:rsid w:val="00AB2FA8"/>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3">
    <w:name w:val="xl183"/>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4">
    <w:name w:val="xl184"/>
    <w:basedOn w:val="Normal"/>
    <w:rsid w:val="00AB2FA8"/>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5">
    <w:name w:val="xl185"/>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6">
    <w:name w:val="xl186"/>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7">
    <w:name w:val="xl187"/>
    <w:basedOn w:val="Normal"/>
    <w:rsid w:val="00AB2FA8"/>
    <w:pPr>
      <w:shd w:val="clear" w:color="000000" w:fill="A6A6A6"/>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8">
    <w:name w:val="xl188"/>
    <w:basedOn w:val="Normal"/>
    <w:rsid w:val="00AB2FA8"/>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0">
    <w:name w:val="xl190"/>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1">
    <w:name w:val="xl19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2">
    <w:name w:val="xl19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3">
    <w:name w:val="xl193"/>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4">
    <w:name w:val="xl194"/>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5">
    <w:name w:val="xl195"/>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96">
    <w:name w:val="xl19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7">
    <w:name w:val="xl197"/>
    <w:basedOn w:val="Normal"/>
    <w:rsid w:val="00AB2FA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8">
    <w:name w:val="xl198"/>
    <w:basedOn w:val="Normal"/>
    <w:rsid w:val="00AB2FA8"/>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99">
    <w:name w:val="xl199"/>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0">
    <w:name w:val="xl200"/>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1">
    <w:name w:val="xl201"/>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2">
    <w:name w:val="xl202"/>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3">
    <w:name w:val="xl203"/>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4">
    <w:name w:val="xl204"/>
    <w:basedOn w:val="Normal"/>
    <w:rsid w:val="00AB2FA8"/>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5">
    <w:name w:val="xl205"/>
    <w:basedOn w:val="Normal"/>
    <w:rsid w:val="00AB2FA8"/>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6">
    <w:name w:val="xl206"/>
    <w:basedOn w:val="Normal"/>
    <w:rsid w:val="00AB2FA8"/>
    <w:pPr>
      <w:pBdr>
        <w:top w:val="single" w:sz="4" w:space="0" w:color="auto"/>
        <w:left w:val="single" w:sz="4" w:space="0" w:color="auto"/>
        <w:bottom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7">
    <w:name w:val="xl207"/>
    <w:basedOn w:val="Normal"/>
    <w:rsid w:val="00AB2FA8"/>
    <w:pPr>
      <w:pBdr>
        <w:top w:val="single" w:sz="4" w:space="0" w:color="auto"/>
        <w:bottom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8">
    <w:name w:val="xl208"/>
    <w:basedOn w:val="Normal"/>
    <w:rsid w:val="00AB2FA8"/>
    <w:pPr>
      <w:pBdr>
        <w:top w:val="single" w:sz="4" w:space="0" w:color="auto"/>
        <w:bottom w:val="single" w:sz="4" w:space="0" w:color="auto"/>
        <w:right w:val="single" w:sz="4" w:space="0" w:color="auto"/>
      </w:pBdr>
      <w:shd w:val="clear" w:color="000000" w:fill="FF505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9">
    <w:name w:val="xl20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10">
    <w:name w:val="xl21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11">
    <w:name w:val="xl211"/>
    <w:basedOn w:val="Normal"/>
    <w:rsid w:val="00AB2FA8"/>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212">
    <w:name w:val="xl212"/>
    <w:basedOn w:val="Normal"/>
    <w:rsid w:val="00AB2FA8"/>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213">
    <w:name w:val="xl21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14">
    <w:name w:val="xl214"/>
    <w:basedOn w:val="Normal"/>
    <w:rsid w:val="00AB2FA8"/>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15">
    <w:name w:val="xl215"/>
    <w:basedOn w:val="Normal"/>
    <w:rsid w:val="00AB2FA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16">
    <w:name w:val="xl216"/>
    <w:basedOn w:val="Normal"/>
    <w:rsid w:val="00AB2FA8"/>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17">
    <w:name w:val="xl21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18">
    <w:name w:val="xl218"/>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19">
    <w:name w:val="xl219"/>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0">
    <w:name w:val="xl220"/>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1">
    <w:name w:val="xl221"/>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2">
    <w:name w:val="xl222"/>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23">
    <w:name w:val="xl223"/>
    <w:basedOn w:val="Normal"/>
    <w:rsid w:val="00AB2FA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24">
    <w:name w:val="xl224"/>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25">
    <w:name w:val="xl225"/>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26">
    <w:name w:val="xl226"/>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27">
    <w:name w:val="xl22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28">
    <w:name w:val="xl228"/>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9">
    <w:name w:val="xl229"/>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30">
    <w:name w:val="xl230"/>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31">
    <w:name w:val="xl231"/>
    <w:basedOn w:val="Normal"/>
    <w:rsid w:val="00AB2FA8"/>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232">
    <w:name w:val="xl232"/>
    <w:basedOn w:val="Normal"/>
    <w:rsid w:val="00AB2FA8"/>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3">
    <w:name w:val="xl233"/>
    <w:basedOn w:val="Normal"/>
    <w:rsid w:val="00AB2FA8"/>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4">
    <w:name w:val="xl234"/>
    <w:basedOn w:val="Normal"/>
    <w:rsid w:val="00AB2FA8"/>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5">
    <w:name w:val="xl235"/>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36">
    <w:name w:val="xl236"/>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37">
    <w:name w:val="xl23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38">
    <w:name w:val="xl238"/>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39">
    <w:name w:val="xl239"/>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0">
    <w:name w:val="xl240"/>
    <w:basedOn w:val="Normal"/>
    <w:rsid w:val="00AB2FA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1">
    <w:name w:val="xl241"/>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2">
    <w:name w:val="xl242"/>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43">
    <w:name w:val="xl243"/>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44">
    <w:name w:val="xl244"/>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45">
    <w:name w:val="xl245"/>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6">
    <w:name w:val="xl246"/>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7">
    <w:name w:val="xl247"/>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48">
    <w:name w:val="xl248"/>
    <w:basedOn w:val="Normal"/>
    <w:rsid w:val="00AB2FA8"/>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9">
    <w:name w:val="xl24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0">
    <w:name w:val="xl25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1">
    <w:name w:val="xl25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2">
    <w:name w:val="xl252"/>
    <w:basedOn w:val="Normal"/>
    <w:rsid w:val="00AB2FA8"/>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53">
    <w:name w:val="xl253"/>
    <w:basedOn w:val="Normal"/>
    <w:rsid w:val="00AB2FA8"/>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254">
    <w:name w:val="xl254"/>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5">
    <w:name w:val="xl255"/>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6">
    <w:name w:val="xl256"/>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57">
    <w:name w:val="xl257"/>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8">
    <w:name w:val="xl258"/>
    <w:basedOn w:val="Normal"/>
    <w:rsid w:val="00AB2FA8"/>
    <w:pPr>
      <w:pBdr>
        <w:top w:val="single" w:sz="8" w:space="0" w:color="auto"/>
        <w:bottom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9">
    <w:name w:val="xl259"/>
    <w:basedOn w:val="Normal"/>
    <w:rsid w:val="00AB2FA8"/>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0">
    <w:name w:val="xl260"/>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1">
    <w:name w:val="xl261"/>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2">
    <w:name w:val="xl262"/>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3">
    <w:name w:val="xl263"/>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64">
    <w:name w:val="xl264"/>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65">
    <w:name w:val="xl265"/>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266">
    <w:name w:val="xl266"/>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7">
    <w:name w:val="xl267"/>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8">
    <w:name w:val="xl268"/>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9">
    <w:name w:val="xl269"/>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0">
    <w:name w:val="xl270"/>
    <w:basedOn w:val="Normal"/>
    <w:rsid w:val="00AB2FA8"/>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1">
    <w:name w:val="xl271"/>
    <w:basedOn w:val="Normal"/>
    <w:rsid w:val="00AB2FA8"/>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2">
    <w:name w:val="xl272"/>
    <w:basedOn w:val="Normal"/>
    <w:rsid w:val="00AB2FA8"/>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3">
    <w:name w:val="xl27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74">
    <w:name w:val="xl274"/>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75">
    <w:name w:val="xl275"/>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76">
    <w:name w:val="xl276"/>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277">
    <w:name w:val="xl277"/>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78">
    <w:name w:val="xl278"/>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79">
    <w:name w:val="xl279"/>
    <w:basedOn w:val="Normal"/>
    <w:rsid w:val="00AB2FA8"/>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0">
    <w:name w:val="xl280"/>
    <w:basedOn w:val="Normal"/>
    <w:rsid w:val="00AB2FA8"/>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1">
    <w:name w:val="xl281"/>
    <w:basedOn w:val="Normal"/>
    <w:rsid w:val="00AB2FA8"/>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82">
    <w:name w:val="xl28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83">
    <w:name w:val="xl283"/>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4">
    <w:name w:val="xl284"/>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5">
    <w:name w:val="xl285"/>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6">
    <w:name w:val="xl28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287">
    <w:name w:val="xl28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288">
    <w:name w:val="xl288"/>
    <w:basedOn w:val="Normal"/>
    <w:rsid w:val="00AB2FA8"/>
    <w:pPr>
      <w:pBdr>
        <w:top w:val="single" w:sz="8" w:space="0" w:color="auto"/>
        <w:left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9">
    <w:name w:val="xl289"/>
    <w:basedOn w:val="Normal"/>
    <w:rsid w:val="00AB2FA8"/>
    <w:pPr>
      <w:pBdr>
        <w:top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0">
    <w:name w:val="xl290"/>
    <w:basedOn w:val="Normal"/>
    <w:rsid w:val="00AB2FA8"/>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292">
    <w:name w:val="xl292"/>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293">
    <w:name w:val="xl293"/>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294">
    <w:name w:val="xl294"/>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5">
    <w:name w:val="xl295"/>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7">
    <w:name w:val="xl297"/>
    <w:basedOn w:val="Normal"/>
    <w:rsid w:val="00AB2FA8"/>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298">
    <w:name w:val="xl298"/>
    <w:basedOn w:val="Normal"/>
    <w:rsid w:val="00AB2FA8"/>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299">
    <w:name w:val="xl299"/>
    <w:basedOn w:val="Normal"/>
    <w:rsid w:val="00AB2FA8"/>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300">
    <w:name w:val="xl300"/>
    <w:basedOn w:val="Normal"/>
    <w:rsid w:val="00AB2FA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01">
    <w:name w:val="xl301"/>
    <w:basedOn w:val="Normal"/>
    <w:rsid w:val="00AB2FA8"/>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02">
    <w:name w:val="xl302"/>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03">
    <w:name w:val="xl303"/>
    <w:basedOn w:val="Normal"/>
    <w:rsid w:val="00AB2FA8"/>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04">
    <w:name w:val="xl304"/>
    <w:basedOn w:val="Normal"/>
    <w:rsid w:val="00AB2FA8"/>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305">
    <w:name w:val="xl305"/>
    <w:basedOn w:val="Normal"/>
    <w:rsid w:val="00AB2FA8"/>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306">
    <w:name w:val="xl306"/>
    <w:basedOn w:val="Normal"/>
    <w:rsid w:val="00AB2FA8"/>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7">
    <w:name w:val="xl307"/>
    <w:basedOn w:val="Normal"/>
    <w:rsid w:val="00AB2FA8"/>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8">
    <w:name w:val="xl308"/>
    <w:basedOn w:val="Normal"/>
    <w:rsid w:val="00AB2FA8"/>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9">
    <w:name w:val="xl309"/>
    <w:basedOn w:val="Normal"/>
    <w:rsid w:val="00AB2FA8"/>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10">
    <w:name w:val="xl310"/>
    <w:basedOn w:val="Normal"/>
    <w:rsid w:val="00AB2FA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11">
    <w:name w:val="xl311"/>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12">
    <w:name w:val="xl312"/>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13">
    <w:name w:val="xl313"/>
    <w:basedOn w:val="Normal"/>
    <w:rsid w:val="00AB2FA8"/>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14">
    <w:name w:val="xl314"/>
    <w:basedOn w:val="Normal"/>
    <w:rsid w:val="00AB2FA8"/>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15">
    <w:name w:val="xl315"/>
    <w:basedOn w:val="Normal"/>
    <w:rsid w:val="00AB2FA8"/>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6">
    <w:name w:val="xl31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17">
    <w:name w:val="xl317"/>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8">
    <w:name w:val="xl318"/>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20">
    <w:name w:val="xl320"/>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1">
    <w:name w:val="xl321"/>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2">
    <w:name w:val="xl322"/>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3">
    <w:name w:val="xl323"/>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24">
    <w:name w:val="xl324"/>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25">
    <w:name w:val="xl325"/>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26">
    <w:name w:val="xl32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27">
    <w:name w:val="xl327"/>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28">
    <w:name w:val="xl328"/>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29">
    <w:name w:val="xl329"/>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330">
    <w:name w:val="xl330"/>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1">
    <w:name w:val="xl331"/>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2">
    <w:name w:val="xl332"/>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3">
    <w:name w:val="xl333"/>
    <w:basedOn w:val="Normal"/>
    <w:rsid w:val="00AB2FA8"/>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4">
    <w:name w:val="xl334"/>
    <w:basedOn w:val="Normal"/>
    <w:rsid w:val="00AB2FA8"/>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5">
    <w:name w:val="xl335"/>
    <w:basedOn w:val="Normal"/>
    <w:rsid w:val="00AB2FA8"/>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6">
    <w:name w:val="xl336"/>
    <w:basedOn w:val="Normal"/>
    <w:rsid w:val="00AB2FA8"/>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7">
    <w:name w:val="xl337"/>
    <w:basedOn w:val="Normal"/>
    <w:rsid w:val="00AB2FA8"/>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8">
    <w:name w:val="xl338"/>
    <w:basedOn w:val="Normal"/>
    <w:rsid w:val="00AB2FA8"/>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39">
    <w:name w:val="xl33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40">
    <w:name w:val="xl340"/>
    <w:basedOn w:val="Normal"/>
    <w:rsid w:val="00AB2FA8"/>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1">
    <w:name w:val="xl34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2">
    <w:name w:val="xl342"/>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43">
    <w:name w:val="xl343"/>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44">
    <w:name w:val="xl344"/>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45">
    <w:name w:val="xl345"/>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46">
    <w:name w:val="xl346"/>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47">
    <w:name w:val="xl347"/>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348">
    <w:name w:val="xl348"/>
    <w:basedOn w:val="Normal"/>
    <w:rsid w:val="00AB2FA8"/>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AB2FA8"/>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AB2FA8"/>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51">
    <w:name w:val="xl351"/>
    <w:basedOn w:val="Normal"/>
    <w:rsid w:val="00AB2FA8"/>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52">
    <w:name w:val="xl352"/>
    <w:basedOn w:val="Normal"/>
    <w:rsid w:val="00AB2FA8"/>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3">
    <w:name w:val="xl353"/>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54">
    <w:name w:val="xl354"/>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55">
    <w:name w:val="xl355"/>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356">
    <w:name w:val="xl356"/>
    <w:basedOn w:val="Normal"/>
    <w:rsid w:val="00AB2FA8"/>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357">
    <w:name w:val="xl357"/>
    <w:basedOn w:val="Normal"/>
    <w:rsid w:val="00AB2FA8"/>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58">
    <w:name w:val="xl358"/>
    <w:basedOn w:val="Normal"/>
    <w:rsid w:val="00AB2FA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59">
    <w:name w:val="xl359"/>
    <w:basedOn w:val="Normal"/>
    <w:rsid w:val="00AB2FA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60">
    <w:name w:val="xl360"/>
    <w:basedOn w:val="Normal"/>
    <w:rsid w:val="00AB2FA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361">
    <w:name w:val="xl361"/>
    <w:basedOn w:val="Normal"/>
    <w:rsid w:val="00AB2FA8"/>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62">
    <w:name w:val="xl362"/>
    <w:basedOn w:val="Normal"/>
    <w:rsid w:val="00AB2FA8"/>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63">
    <w:name w:val="xl363"/>
    <w:basedOn w:val="Normal"/>
    <w:rsid w:val="00AB2FA8"/>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64">
    <w:name w:val="xl364"/>
    <w:basedOn w:val="Normal"/>
    <w:rsid w:val="00AB2FA8"/>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5">
    <w:name w:val="xl365"/>
    <w:basedOn w:val="Normal"/>
    <w:rsid w:val="00AB2FA8"/>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6">
    <w:name w:val="xl36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67">
    <w:name w:val="xl367"/>
    <w:basedOn w:val="Normal"/>
    <w:rsid w:val="00AB2FA8"/>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68">
    <w:name w:val="xl368"/>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69">
    <w:name w:val="xl369"/>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0">
    <w:name w:val="xl370"/>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1">
    <w:name w:val="xl371"/>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2">
    <w:name w:val="xl372"/>
    <w:basedOn w:val="Normal"/>
    <w:rsid w:val="00AB2FA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3">
    <w:name w:val="xl373"/>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4">
    <w:name w:val="xl374"/>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5">
    <w:name w:val="xl375"/>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7">
    <w:name w:val="xl37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8">
    <w:name w:val="xl378"/>
    <w:basedOn w:val="Normal"/>
    <w:rsid w:val="00AB2FA8"/>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79">
    <w:name w:val="xl379"/>
    <w:basedOn w:val="Normal"/>
    <w:rsid w:val="00AB2FA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80">
    <w:name w:val="xl38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81">
    <w:name w:val="xl38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82">
    <w:name w:val="xl382"/>
    <w:basedOn w:val="Normal"/>
    <w:rsid w:val="00AB2FA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3">
    <w:name w:val="xl383"/>
    <w:basedOn w:val="Normal"/>
    <w:rsid w:val="00AB2FA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4">
    <w:name w:val="xl38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85">
    <w:name w:val="xl385"/>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86">
    <w:name w:val="xl386"/>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7">
    <w:name w:val="xl387"/>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8">
    <w:name w:val="xl388"/>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9">
    <w:name w:val="xl389"/>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90">
    <w:name w:val="xl390"/>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91">
    <w:name w:val="xl391"/>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92">
    <w:name w:val="xl392"/>
    <w:basedOn w:val="Normal"/>
    <w:rsid w:val="00AB2FA8"/>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93">
    <w:name w:val="xl393"/>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94">
    <w:name w:val="xl394"/>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95">
    <w:name w:val="xl39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96">
    <w:name w:val="xl396"/>
    <w:basedOn w:val="Normal"/>
    <w:rsid w:val="00AB2FA8"/>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97">
    <w:name w:val="xl39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98">
    <w:name w:val="xl398"/>
    <w:basedOn w:val="Normal"/>
    <w:rsid w:val="00AB2FA8"/>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99">
    <w:name w:val="xl399"/>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00">
    <w:name w:val="xl400"/>
    <w:basedOn w:val="Normal"/>
    <w:rsid w:val="00AB2FA8"/>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01">
    <w:name w:val="xl401"/>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02">
    <w:name w:val="xl402"/>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3">
    <w:name w:val="xl403"/>
    <w:basedOn w:val="Normal"/>
    <w:rsid w:val="00AB2F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04">
    <w:name w:val="xl404"/>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05">
    <w:name w:val="xl405"/>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06">
    <w:name w:val="xl406"/>
    <w:basedOn w:val="Normal"/>
    <w:rsid w:val="00AB2FA8"/>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407">
    <w:name w:val="xl407"/>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08">
    <w:name w:val="xl408"/>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09">
    <w:name w:val="xl409"/>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10">
    <w:name w:val="xl41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11">
    <w:name w:val="xl41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12">
    <w:name w:val="xl412"/>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13">
    <w:name w:val="xl413"/>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14">
    <w:name w:val="xl414"/>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15">
    <w:name w:val="xl415"/>
    <w:basedOn w:val="Normal"/>
    <w:rsid w:val="00AB2FA8"/>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6">
    <w:name w:val="xl416"/>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7">
    <w:name w:val="xl41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418">
    <w:name w:val="xl418"/>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9">
    <w:name w:val="xl419"/>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0">
    <w:name w:val="xl420"/>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1">
    <w:name w:val="xl421"/>
    <w:basedOn w:val="Normal"/>
    <w:rsid w:val="00AB2FA8"/>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2">
    <w:name w:val="xl42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3">
    <w:name w:val="xl42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24">
    <w:name w:val="xl424"/>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5">
    <w:name w:val="xl425"/>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6">
    <w:name w:val="xl426"/>
    <w:basedOn w:val="Normal"/>
    <w:rsid w:val="00AB2FA8"/>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27">
    <w:name w:val="xl427"/>
    <w:basedOn w:val="Normal"/>
    <w:rsid w:val="00AB2FA8"/>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28">
    <w:name w:val="xl428"/>
    <w:basedOn w:val="Normal"/>
    <w:rsid w:val="00AB2FA8"/>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29">
    <w:name w:val="xl429"/>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30">
    <w:name w:val="xl430"/>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31">
    <w:name w:val="xl431"/>
    <w:basedOn w:val="Normal"/>
    <w:rsid w:val="00AB2FA8"/>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432">
    <w:name w:val="xl432"/>
    <w:basedOn w:val="Normal"/>
    <w:rsid w:val="00AB2FA8"/>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433">
    <w:name w:val="xl433"/>
    <w:basedOn w:val="Normal"/>
    <w:rsid w:val="00AB2FA8"/>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434">
    <w:name w:val="xl434"/>
    <w:basedOn w:val="Normal"/>
    <w:rsid w:val="00AB2FA8"/>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435">
    <w:name w:val="xl435"/>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6">
    <w:name w:val="xl436"/>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7">
    <w:name w:val="xl437"/>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38">
    <w:name w:val="xl438"/>
    <w:basedOn w:val="Normal"/>
    <w:rsid w:val="00AB2FA8"/>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39">
    <w:name w:val="xl439"/>
    <w:basedOn w:val="Normal"/>
    <w:rsid w:val="00AB2FA8"/>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0">
    <w:name w:val="xl440"/>
    <w:basedOn w:val="Normal"/>
    <w:rsid w:val="00AB2FA8"/>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1">
    <w:name w:val="xl441"/>
    <w:basedOn w:val="Normal"/>
    <w:rsid w:val="00AB2FA8"/>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2">
    <w:name w:val="xl442"/>
    <w:basedOn w:val="Normal"/>
    <w:rsid w:val="00AB2F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43">
    <w:name w:val="xl443"/>
    <w:basedOn w:val="Normal"/>
    <w:rsid w:val="00AB2FA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4">
    <w:name w:val="xl444"/>
    <w:basedOn w:val="Normal"/>
    <w:rsid w:val="00AB2FA8"/>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5">
    <w:name w:val="xl445"/>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6">
    <w:name w:val="xl446"/>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7">
    <w:name w:val="xl44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48">
    <w:name w:val="xl448"/>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49">
    <w:name w:val="xl449"/>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50">
    <w:name w:val="xl450"/>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51">
    <w:name w:val="xl451"/>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2">
    <w:name w:val="xl452"/>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3">
    <w:name w:val="xl453"/>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4">
    <w:name w:val="xl454"/>
    <w:basedOn w:val="Normal"/>
    <w:rsid w:val="00AB2FA8"/>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5">
    <w:name w:val="xl455"/>
    <w:basedOn w:val="Normal"/>
    <w:rsid w:val="00AB2FA8"/>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6">
    <w:name w:val="xl456"/>
    <w:basedOn w:val="Normal"/>
    <w:rsid w:val="00AB2FA8"/>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7">
    <w:name w:val="xl457"/>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58">
    <w:name w:val="xl458"/>
    <w:basedOn w:val="Normal"/>
    <w:rsid w:val="00AB2FA8"/>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59">
    <w:name w:val="xl459"/>
    <w:basedOn w:val="Normal"/>
    <w:rsid w:val="00AB2FA8"/>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60">
    <w:name w:val="xl460"/>
    <w:basedOn w:val="Normal"/>
    <w:rsid w:val="00AB2FA8"/>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61">
    <w:name w:val="xl461"/>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2">
    <w:name w:val="xl462"/>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3">
    <w:name w:val="xl463"/>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4">
    <w:name w:val="xl46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5">
    <w:name w:val="xl465"/>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6">
    <w:name w:val="xl466"/>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7">
    <w:name w:val="xl46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68">
    <w:name w:val="xl468"/>
    <w:basedOn w:val="Normal"/>
    <w:rsid w:val="00AB2FA8"/>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69">
    <w:name w:val="xl469"/>
    <w:basedOn w:val="Normal"/>
    <w:rsid w:val="00AB2FA8"/>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0">
    <w:name w:val="xl470"/>
    <w:basedOn w:val="Normal"/>
    <w:rsid w:val="00AB2FA8"/>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1">
    <w:name w:val="xl471"/>
    <w:basedOn w:val="Normal"/>
    <w:rsid w:val="00AB2FA8"/>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2">
    <w:name w:val="xl472"/>
    <w:basedOn w:val="Normal"/>
    <w:rsid w:val="00AB2FA8"/>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3">
    <w:name w:val="xl473"/>
    <w:basedOn w:val="Normal"/>
    <w:rsid w:val="00AB2FA8"/>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74">
    <w:name w:val="xl474"/>
    <w:basedOn w:val="Normal"/>
    <w:rsid w:val="00AB2FA8"/>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75">
    <w:name w:val="xl47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76">
    <w:name w:val="xl476"/>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77">
    <w:name w:val="xl477"/>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78">
    <w:name w:val="xl478"/>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79">
    <w:name w:val="xl479"/>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0">
    <w:name w:val="xl480"/>
    <w:basedOn w:val="Normal"/>
    <w:rsid w:val="00AB2FA8"/>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481">
    <w:name w:val="xl481"/>
    <w:basedOn w:val="Normal"/>
    <w:rsid w:val="00AB2FA8"/>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482">
    <w:name w:val="xl482"/>
    <w:basedOn w:val="Normal"/>
    <w:rsid w:val="00AB2FA8"/>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483">
    <w:name w:val="xl483"/>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4">
    <w:name w:val="xl484"/>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5">
    <w:name w:val="xl485"/>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6">
    <w:name w:val="xl486"/>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87">
    <w:name w:val="xl487"/>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8">
    <w:name w:val="xl488"/>
    <w:basedOn w:val="Normal"/>
    <w:rsid w:val="00AB2F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89">
    <w:name w:val="xl489"/>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0">
    <w:name w:val="xl490"/>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1">
    <w:name w:val="xl491"/>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2">
    <w:name w:val="xl492"/>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93">
    <w:name w:val="xl493"/>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4">
    <w:name w:val="xl494"/>
    <w:basedOn w:val="Normal"/>
    <w:rsid w:val="00AB2FA8"/>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5">
    <w:name w:val="xl49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6">
    <w:name w:val="xl496"/>
    <w:basedOn w:val="Normal"/>
    <w:rsid w:val="00AB2FA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97">
    <w:name w:val="xl49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98">
    <w:name w:val="xl498"/>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499">
    <w:name w:val="xl499"/>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0">
    <w:name w:val="xl500"/>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1">
    <w:name w:val="xl501"/>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2">
    <w:name w:val="xl50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03">
    <w:name w:val="xl50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4">
    <w:name w:val="xl504"/>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5">
    <w:name w:val="xl505"/>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06">
    <w:name w:val="xl506"/>
    <w:basedOn w:val="Normal"/>
    <w:rsid w:val="00AB2FA8"/>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07">
    <w:name w:val="xl507"/>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8">
    <w:name w:val="xl508"/>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9">
    <w:name w:val="xl509"/>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10">
    <w:name w:val="xl51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11">
    <w:name w:val="xl511"/>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2">
    <w:name w:val="xl512"/>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3">
    <w:name w:val="xl513"/>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4">
    <w:name w:val="xl514"/>
    <w:basedOn w:val="Normal"/>
    <w:rsid w:val="00AB2FA8"/>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515">
    <w:name w:val="xl515"/>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6">
    <w:name w:val="xl516"/>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7">
    <w:name w:val="xl517"/>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8">
    <w:name w:val="xl518"/>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19">
    <w:name w:val="xl519"/>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20">
    <w:name w:val="xl520"/>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21">
    <w:name w:val="xl521"/>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22">
    <w:name w:val="xl522"/>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23">
    <w:name w:val="xl523"/>
    <w:basedOn w:val="Normal"/>
    <w:rsid w:val="00AB2FA8"/>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24">
    <w:name w:val="xl524"/>
    <w:basedOn w:val="Normal"/>
    <w:rsid w:val="00AB2FA8"/>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25">
    <w:name w:val="xl525"/>
    <w:basedOn w:val="Normal"/>
    <w:rsid w:val="00AB2FA8"/>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6">
    <w:name w:val="xl526"/>
    <w:basedOn w:val="Normal"/>
    <w:rsid w:val="00AB2F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27">
    <w:name w:val="xl527"/>
    <w:basedOn w:val="Normal"/>
    <w:rsid w:val="00AB2F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8">
    <w:name w:val="xl528"/>
    <w:basedOn w:val="Normal"/>
    <w:rsid w:val="00AB2F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29">
    <w:name w:val="xl529"/>
    <w:basedOn w:val="Normal"/>
    <w:rsid w:val="00AB2F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30">
    <w:name w:val="xl53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531">
    <w:name w:val="xl531"/>
    <w:basedOn w:val="Normal"/>
    <w:rsid w:val="00AB2FA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2">
    <w:name w:val="xl532"/>
    <w:basedOn w:val="Normal"/>
    <w:rsid w:val="00AB2FA8"/>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3">
    <w:name w:val="xl533"/>
    <w:basedOn w:val="Normal"/>
    <w:rsid w:val="00AB2FA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4">
    <w:name w:val="xl534"/>
    <w:basedOn w:val="Normal"/>
    <w:rsid w:val="00AB2FA8"/>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5">
    <w:name w:val="xl535"/>
    <w:basedOn w:val="Normal"/>
    <w:rsid w:val="00AB2FA8"/>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6">
    <w:name w:val="xl536"/>
    <w:basedOn w:val="Normal"/>
    <w:rsid w:val="00AB2FA8"/>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7">
    <w:name w:val="xl53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538">
    <w:name w:val="xl538"/>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39">
    <w:name w:val="xl539"/>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40">
    <w:name w:val="xl54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41">
    <w:name w:val="xl541"/>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42">
    <w:name w:val="xl542"/>
    <w:basedOn w:val="Normal"/>
    <w:rsid w:val="00AB2FA8"/>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43">
    <w:name w:val="xl543"/>
    <w:basedOn w:val="Normal"/>
    <w:rsid w:val="00AB2FA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44">
    <w:name w:val="xl544"/>
    <w:basedOn w:val="Normal"/>
    <w:rsid w:val="00AB2FA8"/>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45">
    <w:name w:val="xl545"/>
    <w:basedOn w:val="Normal"/>
    <w:rsid w:val="00AB2FA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46">
    <w:name w:val="xl546"/>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7">
    <w:name w:val="xl547"/>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8">
    <w:name w:val="xl548"/>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9">
    <w:name w:val="xl549"/>
    <w:basedOn w:val="Normal"/>
    <w:rsid w:val="00AB2F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50">
    <w:name w:val="xl550"/>
    <w:basedOn w:val="Normal"/>
    <w:rsid w:val="00AB2FA8"/>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1">
    <w:name w:val="xl551"/>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52">
    <w:name w:val="xl552"/>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53">
    <w:name w:val="xl553"/>
    <w:basedOn w:val="Normal"/>
    <w:rsid w:val="00AB2FA8"/>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4">
    <w:name w:val="xl554"/>
    <w:basedOn w:val="Normal"/>
    <w:rsid w:val="00AB2FA8"/>
    <w:pPr>
      <w:pBdr>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5">
    <w:name w:val="xl555"/>
    <w:basedOn w:val="Normal"/>
    <w:rsid w:val="00AB2FA8"/>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6">
    <w:name w:val="xl556"/>
    <w:basedOn w:val="Normal"/>
    <w:rsid w:val="00AB2FA8"/>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57">
    <w:name w:val="xl557"/>
    <w:basedOn w:val="Normal"/>
    <w:rsid w:val="00AB2FA8"/>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58">
    <w:name w:val="xl558"/>
    <w:basedOn w:val="Normal"/>
    <w:rsid w:val="00AB2FA8"/>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59">
    <w:name w:val="xl559"/>
    <w:basedOn w:val="Normal"/>
    <w:rsid w:val="00AB2FA8"/>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0">
    <w:name w:val="xl560"/>
    <w:basedOn w:val="Normal"/>
    <w:rsid w:val="00AB2FA8"/>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1">
    <w:name w:val="xl561"/>
    <w:basedOn w:val="Normal"/>
    <w:rsid w:val="00AB2FA8"/>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62">
    <w:name w:val="xl562"/>
    <w:basedOn w:val="Normal"/>
    <w:rsid w:val="00AB2FA8"/>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63">
    <w:name w:val="xl563"/>
    <w:basedOn w:val="Normal"/>
    <w:rsid w:val="00AB2FA8"/>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64">
    <w:name w:val="xl564"/>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5">
    <w:name w:val="xl565"/>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6">
    <w:name w:val="xl566"/>
    <w:basedOn w:val="Normal"/>
    <w:rsid w:val="00AB2FA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7">
    <w:name w:val="xl567"/>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8">
    <w:name w:val="xl568"/>
    <w:basedOn w:val="Normal"/>
    <w:rsid w:val="00AB2FA8"/>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9">
    <w:name w:val="xl569"/>
    <w:basedOn w:val="Normal"/>
    <w:rsid w:val="00AB2F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70">
    <w:name w:val="xl570"/>
    <w:basedOn w:val="Normal"/>
    <w:rsid w:val="00AB2F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71">
    <w:name w:val="xl571"/>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72">
    <w:name w:val="xl572"/>
    <w:basedOn w:val="Normal"/>
    <w:rsid w:val="00AB2FA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73">
    <w:name w:val="xl573"/>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574">
    <w:name w:val="xl574"/>
    <w:basedOn w:val="Normal"/>
    <w:rsid w:val="00AB2FA8"/>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75">
    <w:name w:val="xl575"/>
    <w:basedOn w:val="Normal"/>
    <w:rsid w:val="00AB2FA8"/>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6">
    <w:name w:val="xl576"/>
    <w:basedOn w:val="Normal"/>
    <w:rsid w:val="00AB2FA8"/>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577">
    <w:name w:val="xl577"/>
    <w:basedOn w:val="Normal"/>
    <w:rsid w:val="00AB2FA8"/>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78">
    <w:name w:val="xl578"/>
    <w:basedOn w:val="Normal"/>
    <w:rsid w:val="00AB2FA8"/>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79">
    <w:name w:val="xl579"/>
    <w:basedOn w:val="Normal"/>
    <w:rsid w:val="00AB2FA8"/>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0">
    <w:name w:val="xl580"/>
    <w:basedOn w:val="Normal"/>
    <w:rsid w:val="00AB2FA8"/>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81">
    <w:name w:val="xl581"/>
    <w:basedOn w:val="Normal"/>
    <w:rsid w:val="00AB2FA8"/>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82">
    <w:name w:val="xl582"/>
    <w:basedOn w:val="Normal"/>
    <w:rsid w:val="00AB2FA8"/>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83">
    <w:name w:val="xl583"/>
    <w:basedOn w:val="Normal"/>
    <w:rsid w:val="00AB2FA8"/>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84">
    <w:name w:val="xl584"/>
    <w:basedOn w:val="Normal"/>
    <w:rsid w:val="00AB2FA8"/>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85">
    <w:name w:val="xl58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6">
    <w:name w:val="xl586"/>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7">
    <w:name w:val="xl587"/>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8">
    <w:name w:val="xl588"/>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89">
    <w:name w:val="xl589"/>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0">
    <w:name w:val="xl590"/>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1">
    <w:name w:val="xl591"/>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92">
    <w:name w:val="xl592"/>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93">
    <w:name w:val="xl593"/>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94">
    <w:name w:val="xl594"/>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95">
    <w:name w:val="xl595"/>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6">
    <w:name w:val="xl596"/>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7">
    <w:name w:val="xl597"/>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8">
    <w:name w:val="xl598"/>
    <w:basedOn w:val="Normal"/>
    <w:rsid w:val="00AB2FA8"/>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599">
    <w:name w:val="xl599"/>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0">
    <w:name w:val="xl600"/>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1">
    <w:name w:val="xl601"/>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2">
    <w:name w:val="xl60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03">
    <w:name w:val="xl603"/>
    <w:basedOn w:val="Normal"/>
    <w:rsid w:val="00AB2FA8"/>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4">
    <w:name w:val="xl604"/>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5">
    <w:name w:val="xl605"/>
    <w:basedOn w:val="Normal"/>
    <w:rsid w:val="00AB2FA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6">
    <w:name w:val="xl606"/>
    <w:basedOn w:val="Normal"/>
    <w:rsid w:val="00AB2FA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7">
    <w:name w:val="xl607"/>
    <w:basedOn w:val="Normal"/>
    <w:rsid w:val="00AB2FA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8">
    <w:name w:val="xl608"/>
    <w:basedOn w:val="Normal"/>
    <w:rsid w:val="00AB2FA8"/>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9">
    <w:name w:val="xl609"/>
    <w:basedOn w:val="Normal"/>
    <w:rsid w:val="00AB2FA8"/>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0">
    <w:name w:val="xl610"/>
    <w:basedOn w:val="Normal"/>
    <w:rsid w:val="00AB2FA8"/>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11">
    <w:name w:val="xl611"/>
    <w:basedOn w:val="Normal"/>
    <w:rsid w:val="00AB2FA8"/>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2">
    <w:name w:val="xl612"/>
    <w:basedOn w:val="Normal"/>
    <w:rsid w:val="00AB2FA8"/>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3">
    <w:name w:val="xl613"/>
    <w:basedOn w:val="Normal"/>
    <w:rsid w:val="00AB2FA8"/>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4">
    <w:name w:val="xl614"/>
    <w:basedOn w:val="Normal"/>
    <w:rsid w:val="00AB2FA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AB2FA8"/>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6">
    <w:name w:val="xl616"/>
    <w:basedOn w:val="Normal"/>
    <w:rsid w:val="00AB2FA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7">
    <w:name w:val="xl61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18">
    <w:name w:val="xl618"/>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19">
    <w:name w:val="xl61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0">
    <w:name w:val="xl620"/>
    <w:basedOn w:val="Normal"/>
    <w:rsid w:val="00AB2FA8"/>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21">
    <w:name w:val="xl621"/>
    <w:basedOn w:val="Normal"/>
    <w:rsid w:val="00AB2FA8"/>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2">
    <w:name w:val="xl622"/>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3">
    <w:name w:val="xl623"/>
    <w:basedOn w:val="Normal"/>
    <w:rsid w:val="00AB2FA8"/>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4">
    <w:name w:val="xl624"/>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5">
    <w:name w:val="xl625"/>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26">
    <w:name w:val="xl62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7">
    <w:name w:val="xl62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28">
    <w:name w:val="xl628"/>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9">
    <w:name w:val="xl629"/>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0">
    <w:name w:val="xl630"/>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1">
    <w:name w:val="xl631"/>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2">
    <w:name w:val="xl63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3">
    <w:name w:val="xl633"/>
    <w:basedOn w:val="Normal"/>
    <w:rsid w:val="00AB2FA8"/>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34">
    <w:name w:val="xl634"/>
    <w:basedOn w:val="Normal"/>
    <w:rsid w:val="00AB2FA8"/>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35">
    <w:name w:val="xl635"/>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6">
    <w:name w:val="xl63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37">
    <w:name w:val="xl637"/>
    <w:basedOn w:val="Normal"/>
    <w:rsid w:val="00AB2FA8"/>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38">
    <w:name w:val="xl638"/>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9">
    <w:name w:val="xl63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40">
    <w:name w:val="xl64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41">
    <w:name w:val="xl641"/>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42">
    <w:name w:val="xl642"/>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43">
    <w:name w:val="xl643"/>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44">
    <w:name w:val="xl644"/>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45">
    <w:name w:val="xl645"/>
    <w:basedOn w:val="Normal"/>
    <w:rsid w:val="00AB2FA8"/>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6">
    <w:name w:val="xl646"/>
    <w:basedOn w:val="Normal"/>
    <w:rsid w:val="00AB2FA8"/>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647">
    <w:name w:val="xl647"/>
    <w:basedOn w:val="Normal"/>
    <w:rsid w:val="00AB2FA8"/>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48">
    <w:name w:val="xl648"/>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49">
    <w:name w:val="xl649"/>
    <w:basedOn w:val="Normal"/>
    <w:rsid w:val="00AB2FA8"/>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0">
    <w:name w:val="xl65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51">
    <w:name w:val="xl651"/>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2">
    <w:name w:val="xl652"/>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53">
    <w:name w:val="xl653"/>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54">
    <w:name w:val="xl654"/>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55">
    <w:name w:val="xl655"/>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56">
    <w:name w:val="xl656"/>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57">
    <w:name w:val="xl657"/>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58">
    <w:name w:val="xl658"/>
    <w:basedOn w:val="Normal"/>
    <w:rsid w:val="00AB2FA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59">
    <w:name w:val="xl659"/>
    <w:basedOn w:val="Normal"/>
    <w:rsid w:val="00AB2FA8"/>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60">
    <w:name w:val="xl660"/>
    <w:basedOn w:val="Normal"/>
    <w:rsid w:val="00AB2FA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61">
    <w:name w:val="xl661"/>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2">
    <w:name w:val="xl662"/>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63">
    <w:name w:val="xl663"/>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64">
    <w:name w:val="xl664"/>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65">
    <w:name w:val="xl665"/>
    <w:basedOn w:val="Normal"/>
    <w:rsid w:val="00AB2FA8"/>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66">
    <w:name w:val="xl666"/>
    <w:basedOn w:val="Normal"/>
    <w:rsid w:val="00AB2FA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7">
    <w:name w:val="xl667"/>
    <w:basedOn w:val="Normal"/>
    <w:rsid w:val="00AB2FA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8">
    <w:name w:val="xl668"/>
    <w:basedOn w:val="Normal"/>
    <w:rsid w:val="00AB2FA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9">
    <w:name w:val="xl669"/>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0">
    <w:name w:val="xl670"/>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1">
    <w:name w:val="xl671"/>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2">
    <w:name w:val="xl672"/>
    <w:basedOn w:val="Normal"/>
    <w:rsid w:val="00AB2FA8"/>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73">
    <w:name w:val="xl673"/>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4">
    <w:name w:val="xl674"/>
    <w:basedOn w:val="Normal"/>
    <w:rsid w:val="00AB2FA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5">
    <w:name w:val="xl675"/>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6">
    <w:name w:val="xl676"/>
    <w:basedOn w:val="Normal"/>
    <w:rsid w:val="00AB2FA8"/>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77">
    <w:name w:val="xl677"/>
    <w:basedOn w:val="Normal"/>
    <w:rsid w:val="00AB2FA8"/>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678">
    <w:name w:val="xl678"/>
    <w:basedOn w:val="Normal"/>
    <w:rsid w:val="00AB2FA8"/>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79">
    <w:name w:val="xl679"/>
    <w:basedOn w:val="Normal"/>
    <w:rsid w:val="00AB2F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0">
    <w:name w:val="xl680"/>
    <w:basedOn w:val="Normal"/>
    <w:rsid w:val="00AB2F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81">
    <w:name w:val="xl681"/>
    <w:basedOn w:val="Normal"/>
    <w:rsid w:val="00AB2FA8"/>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82">
    <w:name w:val="xl682"/>
    <w:basedOn w:val="Normal"/>
    <w:rsid w:val="00AB2FA8"/>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83">
    <w:name w:val="xl683"/>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84">
    <w:name w:val="xl684"/>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85">
    <w:name w:val="xl685"/>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86">
    <w:name w:val="xl686"/>
    <w:basedOn w:val="Normal"/>
    <w:rsid w:val="00AB2FA8"/>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7">
    <w:name w:val="xl687"/>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88">
    <w:name w:val="xl688"/>
    <w:basedOn w:val="Normal"/>
    <w:rsid w:val="00AB2FA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689">
    <w:name w:val="xl689"/>
    <w:basedOn w:val="Normal"/>
    <w:rsid w:val="00AB2FA8"/>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90">
    <w:name w:val="xl690"/>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1">
    <w:name w:val="xl691"/>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2">
    <w:name w:val="xl692"/>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693">
    <w:name w:val="xl693"/>
    <w:basedOn w:val="Normal"/>
    <w:rsid w:val="00AB2FA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4">
    <w:name w:val="xl694"/>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5">
    <w:name w:val="xl695"/>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6">
    <w:name w:val="xl696"/>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97">
    <w:name w:val="xl697"/>
    <w:basedOn w:val="Normal"/>
    <w:rsid w:val="00AB2FA8"/>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98">
    <w:name w:val="xl698"/>
    <w:basedOn w:val="Normal"/>
    <w:rsid w:val="00AB2F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99">
    <w:name w:val="xl699"/>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00">
    <w:name w:val="xl700"/>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1">
    <w:name w:val="xl701"/>
    <w:basedOn w:val="Normal"/>
    <w:rsid w:val="00AB2FA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2">
    <w:name w:val="xl702"/>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03">
    <w:name w:val="xl703"/>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06">
    <w:name w:val="xl706"/>
    <w:basedOn w:val="Normal"/>
    <w:rsid w:val="00AB2FA8"/>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7">
    <w:name w:val="xl707"/>
    <w:basedOn w:val="Normal"/>
    <w:rsid w:val="00AB2FA8"/>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08">
    <w:name w:val="xl708"/>
    <w:basedOn w:val="Normal"/>
    <w:rsid w:val="00AB2FA8"/>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09">
    <w:name w:val="xl709"/>
    <w:basedOn w:val="Normal"/>
    <w:rsid w:val="00AB2FA8"/>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10">
    <w:name w:val="xl710"/>
    <w:basedOn w:val="Normal"/>
    <w:rsid w:val="00AB2FA8"/>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11">
    <w:name w:val="xl711"/>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12">
    <w:name w:val="xl712"/>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713">
    <w:name w:val="xl713"/>
    <w:basedOn w:val="Normal"/>
    <w:rsid w:val="00AB2FA8"/>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14">
    <w:name w:val="xl714"/>
    <w:basedOn w:val="Normal"/>
    <w:rsid w:val="00AB2FA8"/>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15">
    <w:name w:val="xl715"/>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16">
    <w:name w:val="xl716"/>
    <w:basedOn w:val="Normal"/>
    <w:rsid w:val="00AB2FA8"/>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AB2FA8"/>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8">
    <w:name w:val="xl718"/>
    <w:basedOn w:val="Normal"/>
    <w:rsid w:val="00AB2FA8"/>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9">
    <w:name w:val="xl719"/>
    <w:basedOn w:val="Normal"/>
    <w:rsid w:val="00AB2FA8"/>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720">
    <w:name w:val="xl72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1">
    <w:name w:val="xl72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2">
    <w:name w:val="xl722"/>
    <w:basedOn w:val="Normal"/>
    <w:rsid w:val="00AB2FA8"/>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723">
    <w:name w:val="xl72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24">
    <w:name w:val="xl72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25">
    <w:name w:val="xl725"/>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26">
    <w:name w:val="xl72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7">
    <w:name w:val="xl72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28">
    <w:name w:val="xl728"/>
    <w:basedOn w:val="Normal"/>
    <w:rsid w:val="00AB2FA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9">
    <w:name w:val="xl72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30">
    <w:name w:val="xl73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1">
    <w:name w:val="xl731"/>
    <w:basedOn w:val="Normal"/>
    <w:rsid w:val="00AB2FA8"/>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2">
    <w:name w:val="xl73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3">
    <w:name w:val="xl733"/>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34">
    <w:name w:val="xl734"/>
    <w:basedOn w:val="Normal"/>
    <w:rsid w:val="00AB2FA8"/>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5">
    <w:name w:val="xl735"/>
    <w:basedOn w:val="Normal"/>
    <w:rsid w:val="00AB2FA8"/>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6">
    <w:name w:val="xl736"/>
    <w:basedOn w:val="Normal"/>
    <w:rsid w:val="00AB2FA8"/>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7">
    <w:name w:val="xl737"/>
    <w:basedOn w:val="Normal"/>
    <w:rsid w:val="00AB2FA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38">
    <w:name w:val="xl738"/>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9">
    <w:name w:val="xl739"/>
    <w:basedOn w:val="Normal"/>
    <w:rsid w:val="00AB2FA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0">
    <w:name w:val="xl740"/>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1">
    <w:name w:val="xl741"/>
    <w:basedOn w:val="Normal"/>
    <w:rsid w:val="00AB2FA8"/>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2">
    <w:name w:val="xl742"/>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3">
    <w:name w:val="xl743"/>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4">
    <w:name w:val="xl744"/>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5">
    <w:name w:val="xl745"/>
    <w:basedOn w:val="Normal"/>
    <w:rsid w:val="00AB2FA8"/>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46">
    <w:name w:val="xl74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7">
    <w:name w:val="xl74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48">
    <w:name w:val="xl748"/>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749">
    <w:name w:val="xl74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750">
    <w:name w:val="xl75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1">
    <w:name w:val="xl751"/>
    <w:basedOn w:val="Normal"/>
    <w:rsid w:val="00AB2FA8"/>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2">
    <w:name w:val="xl75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53">
    <w:name w:val="xl753"/>
    <w:basedOn w:val="Normal"/>
    <w:rsid w:val="00AB2FA8"/>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754">
    <w:name w:val="xl754"/>
    <w:basedOn w:val="Normal"/>
    <w:rsid w:val="00AB2FA8"/>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5">
    <w:name w:val="xl75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56">
    <w:name w:val="xl75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7">
    <w:name w:val="xl75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8">
    <w:name w:val="xl758"/>
    <w:basedOn w:val="Normal"/>
    <w:rsid w:val="00AB2FA8"/>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759">
    <w:name w:val="xl759"/>
    <w:basedOn w:val="Normal"/>
    <w:rsid w:val="00AB2FA8"/>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0">
    <w:name w:val="xl760"/>
    <w:basedOn w:val="Normal"/>
    <w:rsid w:val="00AB2FA8"/>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1">
    <w:name w:val="xl761"/>
    <w:basedOn w:val="Normal"/>
    <w:rsid w:val="00AB2FA8"/>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62">
    <w:name w:val="xl762"/>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3">
    <w:name w:val="xl763"/>
    <w:basedOn w:val="Normal"/>
    <w:rsid w:val="00AB2FA8"/>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4">
    <w:name w:val="xl764"/>
    <w:basedOn w:val="Normal"/>
    <w:rsid w:val="00AB2FA8"/>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65">
    <w:name w:val="xl765"/>
    <w:basedOn w:val="Normal"/>
    <w:rsid w:val="00AB2FA8"/>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66">
    <w:name w:val="xl766"/>
    <w:basedOn w:val="Normal"/>
    <w:rsid w:val="00AB2FA8"/>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67">
    <w:name w:val="xl767"/>
    <w:basedOn w:val="Normal"/>
    <w:rsid w:val="00AB2FA8"/>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68">
    <w:name w:val="xl768"/>
    <w:basedOn w:val="Normal"/>
    <w:rsid w:val="00AB2FA8"/>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69">
    <w:name w:val="xl769"/>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0">
    <w:name w:val="xl770"/>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1">
    <w:name w:val="xl771"/>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772">
    <w:name w:val="xl772"/>
    <w:basedOn w:val="Normal"/>
    <w:rsid w:val="00AB2FA8"/>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773">
    <w:name w:val="xl773"/>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74">
    <w:name w:val="xl774"/>
    <w:basedOn w:val="Normal"/>
    <w:rsid w:val="00AB2FA8"/>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5">
    <w:name w:val="xl775"/>
    <w:basedOn w:val="Normal"/>
    <w:rsid w:val="00AB2FA8"/>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6">
    <w:name w:val="xl776"/>
    <w:basedOn w:val="Normal"/>
    <w:rsid w:val="00AB2FA8"/>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77">
    <w:name w:val="xl777"/>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78">
    <w:name w:val="xl778"/>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79">
    <w:name w:val="xl779"/>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80">
    <w:name w:val="xl78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781">
    <w:name w:val="xl781"/>
    <w:basedOn w:val="Normal"/>
    <w:rsid w:val="00AB2FA8"/>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2">
    <w:name w:val="xl782"/>
    <w:basedOn w:val="Normal"/>
    <w:rsid w:val="00AB2FA8"/>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3">
    <w:name w:val="xl783"/>
    <w:basedOn w:val="Normal"/>
    <w:rsid w:val="00AB2FA8"/>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4">
    <w:name w:val="xl784"/>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85">
    <w:name w:val="xl785"/>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86">
    <w:name w:val="xl786"/>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787">
    <w:name w:val="xl78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788">
    <w:name w:val="xl78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89">
    <w:name w:val="xl78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790">
    <w:name w:val="xl79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91">
    <w:name w:val="xl791"/>
    <w:basedOn w:val="Normal"/>
    <w:rsid w:val="00AB2FA8"/>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92">
    <w:name w:val="xl792"/>
    <w:basedOn w:val="Normal"/>
    <w:rsid w:val="00AB2FA8"/>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93">
    <w:name w:val="xl793"/>
    <w:basedOn w:val="Normal"/>
    <w:rsid w:val="00AB2FA8"/>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94">
    <w:name w:val="xl794"/>
    <w:basedOn w:val="Normal"/>
    <w:rsid w:val="00AB2FA8"/>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795">
    <w:name w:val="xl795"/>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96">
    <w:name w:val="xl796"/>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97">
    <w:name w:val="xl79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98">
    <w:name w:val="xl798"/>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99">
    <w:name w:val="xl799"/>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00">
    <w:name w:val="xl800"/>
    <w:basedOn w:val="Normal"/>
    <w:rsid w:val="00AB2FA8"/>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01">
    <w:name w:val="xl801"/>
    <w:basedOn w:val="Normal"/>
    <w:rsid w:val="00AB2FA8"/>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02">
    <w:name w:val="xl802"/>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803">
    <w:name w:val="xl803"/>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4">
    <w:name w:val="xl804"/>
    <w:basedOn w:val="Normal"/>
    <w:rsid w:val="00AB2FA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5">
    <w:name w:val="xl805"/>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6">
    <w:name w:val="xl806"/>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07">
    <w:name w:val="xl80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8">
    <w:name w:val="xl808"/>
    <w:basedOn w:val="Normal"/>
    <w:rsid w:val="00AB2FA8"/>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09">
    <w:name w:val="xl809"/>
    <w:basedOn w:val="Normal"/>
    <w:rsid w:val="00AB2FA8"/>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10">
    <w:name w:val="xl81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11">
    <w:name w:val="xl811"/>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12">
    <w:name w:val="xl812"/>
    <w:basedOn w:val="Normal"/>
    <w:rsid w:val="00AB2FA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13">
    <w:name w:val="xl813"/>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14">
    <w:name w:val="xl814"/>
    <w:basedOn w:val="Normal"/>
    <w:rsid w:val="00AB2FA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15">
    <w:name w:val="xl815"/>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16">
    <w:name w:val="xl81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17">
    <w:name w:val="xl81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18">
    <w:name w:val="xl81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19">
    <w:name w:val="xl81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0">
    <w:name w:val="xl820"/>
    <w:basedOn w:val="Normal"/>
    <w:rsid w:val="00AB2FA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1">
    <w:name w:val="xl821"/>
    <w:basedOn w:val="Normal"/>
    <w:rsid w:val="00AB2FA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2">
    <w:name w:val="xl822"/>
    <w:basedOn w:val="Normal"/>
    <w:rsid w:val="00AB2FA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3">
    <w:name w:val="xl823"/>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824">
    <w:name w:val="xl824"/>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5">
    <w:name w:val="xl825"/>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6">
    <w:name w:val="xl82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7">
    <w:name w:val="xl827"/>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8">
    <w:name w:val="xl82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29">
    <w:name w:val="xl82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0">
    <w:name w:val="xl830"/>
    <w:basedOn w:val="Normal"/>
    <w:rsid w:val="00AB2FA8"/>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831">
    <w:name w:val="xl831"/>
    <w:basedOn w:val="Normal"/>
    <w:rsid w:val="00AB2FA8"/>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32">
    <w:name w:val="xl832"/>
    <w:basedOn w:val="Normal"/>
    <w:rsid w:val="00AB2FA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34">
    <w:name w:val="xl834"/>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35">
    <w:name w:val="xl835"/>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36">
    <w:name w:val="xl836"/>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37">
    <w:name w:val="xl837"/>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838">
    <w:name w:val="xl838"/>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39">
    <w:name w:val="xl839"/>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840">
    <w:name w:val="xl84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41">
    <w:name w:val="xl841"/>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42">
    <w:name w:val="xl842"/>
    <w:basedOn w:val="Normal"/>
    <w:rsid w:val="00AB2FA8"/>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843">
    <w:name w:val="xl843"/>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44">
    <w:name w:val="xl844"/>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845">
    <w:name w:val="xl845"/>
    <w:basedOn w:val="Normal"/>
    <w:rsid w:val="00AB2FA8"/>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46">
    <w:name w:val="xl846"/>
    <w:basedOn w:val="Normal"/>
    <w:rsid w:val="00AB2FA8"/>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47">
    <w:name w:val="xl847"/>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48">
    <w:name w:val="xl848"/>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49">
    <w:name w:val="xl849"/>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50">
    <w:name w:val="xl850"/>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51">
    <w:name w:val="xl851"/>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852">
    <w:name w:val="xl852"/>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53">
    <w:name w:val="xl853"/>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54">
    <w:name w:val="xl854"/>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55">
    <w:name w:val="xl855"/>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56">
    <w:name w:val="xl856"/>
    <w:basedOn w:val="Normal"/>
    <w:rsid w:val="00AB2FA8"/>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857">
    <w:name w:val="xl857"/>
    <w:basedOn w:val="Normal"/>
    <w:rsid w:val="00AB2FA8"/>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58">
    <w:name w:val="xl858"/>
    <w:basedOn w:val="Normal"/>
    <w:rsid w:val="00AB2FA8"/>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59">
    <w:name w:val="xl859"/>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0">
    <w:name w:val="xl860"/>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1">
    <w:name w:val="xl861"/>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2">
    <w:name w:val="xl862"/>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3">
    <w:name w:val="xl863"/>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4">
    <w:name w:val="xl864"/>
    <w:basedOn w:val="Normal"/>
    <w:rsid w:val="00AB2FA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5">
    <w:name w:val="xl865"/>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66">
    <w:name w:val="xl86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7">
    <w:name w:val="xl867"/>
    <w:basedOn w:val="Normal"/>
    <w:rsid w:val="00AB2FA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68">
    <w:name w:val="xl868"/>
    <w:basedOn w:val="Normal"/>
    <w:rsid w:val="00AB2FA8"/>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869">
    <w:name w:val="xl869"/>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70">
    <w:name w:val="xl870"/>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71">
    <w:name w:val="xl871"/>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72">
    <w:name w:val="xl872"/>
    <w:basedOn w:val="Normal"/>
    <w:rsid w:val="00AB2FA8"/>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73">
    <w:name w:val="xl873"/>
    <w:basedOn w:val="Normal"/>
    <w:rsid w:val="00AB2FA8"/>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74">
    <w:name w:val="xl874"/>
    <w:basedOn w:val="Normal"/>
    <w:rsid w:val="00AB2FA8"/>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75">
    <w:name w:val="xl875"/>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76">
    <w:name w:val="xl87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7">
    <w:name w:val="xl877"/>
    <w:basedOn w:val="Normal"/>
    <w:rsid w:val="00AB2FA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878">
    <w:name w:val="xl87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879">
    <w:name w:val="xl87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880">
    <w:name w:val="xl880"/>
    <w:basedOn w:val="Normal"/>
    <w:rsid w:val="00AB2F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81">
    <w:name w:val="xl881"/>
    <w:basedOn w:val="Normal"/>
    <w:rsid w:val="00AB2FA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2">
    <w:name w:val="xl882"/>
    <w:basedOn w:val="Normal"/>
    <w:rsid w:val="00AB2FA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3">
    <w:name w:val="xl883"/>
    <w:basedOn w:val="Normal"/>
    <w:rsid w:val="00AB2F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4">
    <w:name w:val="xl884"/>
    <w:basedOn w:val="Normal"/>
    <w:rsid w:val="00AB2FA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5">
    <w:name w:val="xl885"/>
    <w:basedOn w:val="Normal"/>
    <w:rsid w:val="00AB2FA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6">
    <w:name w:val="xl886"/>
    <w:basedOn w:val="Normal"/>
    <w:rsid w:val="00AB2F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7">
    <w:name w:val="xl887"/>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8">
    <w:name w:val="xl888"/>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89">
    <w:name w:val="xl889"/>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0">
    <w:name w:val="xl890"/>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1">
    <w:name w:val="xl891"/>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2">
    <w:name w:val="xl892"/>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3">
    <w:name w:val="xl893"/>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4">
    <w:name w:val="xl894"/>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5">
    <w:name w:val="xl895"/>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6">
    <w:name w:val="xl896"/>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7">
    <w:name w:val="xl897"/>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98">
    <w:name w:val="xl89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99">
    <w:name w:val="xl89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0">
    <w:name w:val="xl900"/>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1">
    <w:name w:val="xl901"/>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2">
    <w:name w:val="xl902"/>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3">
    <w:name w:val="xl903"/>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04">
    <w:name w:val="xl90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5">
    <w:name w:val="xl905"/>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6">
    <w:name w:val="xl906"/>
    <w:basedOn w:val="Normal"/>
    <w:rsid w:val="00AB2FA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7">
    <w:name w:val="xl907"/>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908">
    <w:name w:val="xl908"/>
    <w:basedOn w:val="Normal"/>
    <w:rsid w:val="00AB2FA8"/>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09">
    <w:name w:val="xl909"/>
    <w:basedOn w:val="Normal"/>
    <w:rsid w:val="00AB2FA8"/>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10">
    <w:name w:val="xl910"/>
    <w:basedOn w:val="Normal"/>
    <w:rsid w:val="00AB2F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11">
    <w:name w:val="xl911"/>
    <w:basedOn w:val="Normal"/>
    <w:rsid w:val="00AB2FA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2">
    <w:name w:val="xl912"/>
    <w:basedOn w:val="Normal"/>
    <w:rsid w:val="00AB2F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3">
    <w:name w:val="xl913"/>
    <w:basedOn w:val="Normal"/>
    <w:rsid w:val="00AB2FA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4">
    <w:name w:val="xl914"/>
    <w:basedOn w:val="Normal"/>
    <w:rsid w:val="00AB2FA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5">
    <w:name w:val="xl915"/>
    <w:basedOn w:val="Normal"/>
    <w:rsid w:val="00AB2F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6">
    <w:name w:val="xl916"/>
    <w:basedOn w:val="Normal"/>
    <w:rsid w:val="00AB2F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17">
    <w:name w:val="xl917"/>
    <w:basedOn w:val="Normal"/>
    <w:rsid w:val="00AB2F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18">
    <w:name w:val="xl918"/>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9">
    <w:name w:val="xl919"/>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0">
    <w:name w:val="xl920"/>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1">
    <w:name w:val="xl921"/>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2">
    <w:name w:val="xl922"/>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3">
    <w:name w:val="xl923"/>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24">
    <w:name w:val="xl92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925">
    <w:name w:val="xl925"/>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26">
    <w:name w:val="xl926"/>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7">
    <w:name w:val="xl927"/>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8">
    <w:name w:val="xl928"/>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29">
    <w:name w:val="xl929"/>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30">
    <w:name w:val="xl930"/>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31">
    <w:name w:val="xl931"/>
    <w:basedOn w:val="Normal"/>
    <w:rsid w:val="00AB2FA8"/>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2">
    <w:name w:val="xl932"/>
    <w:basedOn w:val="Normal"/>
    <w:rsid w:val="00AB2FA8"/>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3">
    <w:name w:val="xl933"/>
    <w:basedOn w:val="Normal"/>
    <w:rsid w:val="00AB2FA8"/>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4">
    <w:name w:val="xl934"/>
    <w:basedOn w:val="Normal"/>
    <w:rsid w:val="00AB2FA8"/>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35">
    <w:name w:val="xl935"/>
    <w:basedOn w:val="Normal"/>
    <w:rsid w:val="00AB2FA8"/>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36">
    <w:name w:val="xl936"/>
    <w:basedOn w:val="Normal"/>
    <w:rsid w:val="00AB2FA8"/>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37">
    <w:name w:val="xl937"/>
    <w:basedOn w:val="Normal"/>
    <w:rsid w:val="00AB2F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38">
    <w:name w:val="xl938"/>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39">
    <w:name w:val="xl939"/>
    <w:basedOn w:val="Normal"/>
    <w:rsid w:val="00AB2FA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40">
    <w:name w:val="xl940"/>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41">
    <w:name w:val="xl941"/>
    <w:basedOn w:val="Normal"/>
    <w:rsid w:val="00AB2FA8"/>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42">
    <w:name w:val="xl942"/>
    <w:basedOn w:val="Normal"/>
    <w:rsid w:val="00AB2FA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43">
    <w:name w:val="xl943"/>
    <w:basedOn w:val="Normal"/>
    <w:rsid w:val="00AB2FA8"/>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44">
    <w:name w:val="xl944"/>
    <w:basedOn w:val="Normal"/>
    <w:rsid w:val="00AB2FA8"/>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45">
    <w:name w:val="xl945"/>
    <w:basedOn w:val="Normal"/>
    <w:rsid w:val="00AB2FA8"/>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46">
    <w:name w:val="xl946"/>
    <w:basedOn w:val="Normal"/>
    <w:rsid w:val="00AB2FA8"/>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947">
    <w:name w:val="xl947"/>
    <w:basedOn w:val="Normal"/>
    <w:rsid w:val="00AB2FA8"/>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948">
    <w:name w:val="xl948"/>
    <w:basedOn w:val="Normal"/>
    <w:rsid w:val="00AB2FA8"/>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949">
    <w:name w:val="xl949"/>
    <w:basedOn w:val="Normal"/>
    <w:rsid w:val="00AB2FA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50">
    <w:name w:val="xl950"/>
    <w:basedOn w:val="Normal"/>
    <w:rsid w:val="00AB2FA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1">
    <w:name w:val="xl951"/>
    <w:basedOn w:val="Normal"/>
    <w:rsid w:val="00AB2FA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2">
    <w:name w:val="xl952"/>
    <w:basedOn w:val="Normal"/>
    <w:rsid w:val="00AB2FA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53">
    <w:name w:val="xl953"/>
    <w:basedOn w:val="Normal"/>
    <w:rsid w:val="00AB2FA8"/>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54">
    <w:name w:val="xl954"/>
    <w:basedOn w:val="Normal"/>
    <w:rsid w:val="00AB2FA8"/>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55">
    <w:name w:val="xl955"/>
    <w:basedOn w:val="Normal"/>
    <w:rsid w:val="00AB2FA8"/>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56">
    <w:name w:val="xl956"/>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57">
    <w:name w:val="xl957"/>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58">
    <w:name w:val="xl958"/>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59">
    <w:name w:val="xl959"/>
    <w:basedOn w:val="Normal"/>
    <w:rsid w:val="00AB2FA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60">
    <w:name w:val="xl960"/>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1">
    <w:name w:val="xl961"/>
    <w:basedOn w:val="Normal"/>
    <w:rsid w:val="00AB2FA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2">
    <w:name w:val="xl962"/>
    <w:basedOn w:val="Normal"/>
    <w:rsid w:val="00AB2FA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3">
    <w:name w:val="xl963"/>
    <w:basedOn w:val="Normal"/>
    <w:rsid w:val="00AB2FA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64">
    <w:name w:val="xl96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65">
    <w:name w:val="xl965"/>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66">
    <w:name w:val="xl966"/>
    <w:basedOn w:val="Normal"/>
    <w:rsid w:val="00AB2FA8"/>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67">
    <w:name w:val="xl967"/>
    <w:basedOn w:val="Normal"/>
    <w:rsid w:val="00AB2FA8"/>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68">
    <w:name w:val="xl968"/>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9">
    <w:name w:val="xl969"/>
    <w:basedOn w:val="Normal"/>
    <w:rsid w:val="00AB2FA8"/>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70">
    <w:name w:val="xl970"/>
    <w:basedOn w:val="Normal"/>
    <w:rsid w:val="00AB2FA8"/>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71">
    <w:name w:val="xl971"/>
    <w:basedOn w:val="Normal"/>
    <w:rsid w:val="00AB2FA8"/>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72">
    <w:name w:val="xl972"/>
    <w:basedOn w:val="Normal"/>
    <w:rsid w:val="00AB2F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3">
    <w:name w:val="xl973"/>
    <w:basedOn w:val="Normal"/>
    <w:rsid w:val="00AB2FA8"/>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74">
    <w:name w:val="xl974"/>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75">
    <w:name w:val="xl975"/>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6">
    <w:name w:val="xl976"/>
    <w:basedOn w:val="Normal"/>
    <w:rsid w:val="00AB2FA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7">
    <w:name w:val="xl977"/>
    <w:basedOn w:val="Normal"/>
    <w:rsid w:val="00AB2FA8"/>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8">
    <w:name w:val="xl978"/>
    <w:basedOn w:val="Normal"/>
    <w:rsid w:val="00AB2FA8"/>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9">
    <w:name w:val="xl979"/>
    <w:basedOn w:val="Normal"/>
    <w:rsid w:val="00AB2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80">
    <w:name w:val="xl980"/>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81">
    <w:name w:val="xl981"/>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82">
    <w:name w:val="xl982"/>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83">
    <w:name w:val="xl983"/>
    <w:basedOn w:val="Normal"/>
    <w:rsid w:val="00AB2FA8"/>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4">
    <w:name w:val="xl984"/>
    <w:basedOn w:val="Normal"/>
    <w:rsid w:val="00AB2FA8"/>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5">
    <w:name w:val="xl985"/>
    <w:basedOn w:val="Normal"/>
    <w:rsid w:val="00AB2FA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6">
    <w:name w:val="xl986"/>
    <w:basedOn w:val="Normal"/>
    <w:rsid w:val="00AB2FA8"/>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87">
    <w:name w:val="xl987"/>
    <w:basedOn w:val="Normal"/>
    <w:rsid w:val="00AB2FA8"/>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88">
    <w:name w:val="xl988"/>
    <w:basedOn w:val="Normal"/>
    <w:rsid w:val="00AB2FA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89">
    <w:name w:val="xl989"/>
    <w:basedOn w:val="Normal"/>
    <w:rsid w:val="00AB2FA8"/>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0">
    <w:name w:val="xl990"/>
    <w:basedOn w:val="Normal"/>
    <w:rsid w:val="00AB2FA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91">
    <w:name w:val="xl991"/>
    <w:basedOn w:val="Normal"/>
    <w:rsid w:val="00AB2FA8"/>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2">
    <w:name w:val="xl992"/>
    <w:basedOn w:val="Normal"/>
    <w:rsid w:val="00AB2FA8"/>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3">
    <w:name w:val="xl993"/>
    <w:basedOn w:val="Normal"/>
    <w:rsid w:val="00AB2FA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94">
    <w:name w:val="xl99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95">
    <w:name w:val="xl995"/>
    <w:basedOn w:val="Normal"/>
    <w:rsid w:val="00AB2FA8"/>
    <w:pPr>
      <w:pBdr>
        <w:top w:val="single" w:sz="8" w:space="0" w:color="auto"/>
        <w:left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6">
    <w:name w:val="xl996"/>
    <w:basedOn w:val="Normal"/>
    <w:rsid w:val="00AB2FA8"/>
    <w:pPr>
      <w:pBdr>
        <w:top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7">
    <w:name w:val="xl997"/>
    <w:basedOn w:val="Normal"/>
    <w:rsid w:val="00AB2FA8"/>
    <w:pPr>
      <w:pBdr>
        <w:top w:val="single" w:sz="8" w:space="0" w:color="auto"/>
        <w:bottom w:val="single" w:sz="8" w:space="0" w:color="auto"/>
        <w:right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98">
    <w:name w:val="xl998"/>
    <w:basedOn w:val="Normal"/>
    <w:rsid w:val="00AB2FA8"/>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99">
    <w:name w:val="xl999"/>
    <w:basedOn w:val="Normal"/>
    <w:rsid w:val="00AB2FA8"/>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00">
    <w:name w:val="xl1000"/>
    <w:basedOn w:val="Normal"/>
    <w:rsid w:val="00AB2FA8"/>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1001">
    <w:name w:val="xl1001"/>
    <w:basedOn w:val="Normal"/>
    <w:rsid w:val="00AB2FA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02">
    <w:name w:val="xl1002"/>
    <w:basedOn w:val="Normal"/>
    <w:rsid w:val="00AB2FA8"/>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03">
    <w:name w:val="xl1003"/>
    <w:basedOn w:val="Normal"/>
    <w:rsid w:val="00AB2FA8"/>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004">
    <w:name w:val="xl1004"/>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005">
    <w:name w:val="xl1005"/>
    <w:basedOn w:val="Normal"/>
    <w:rsid w:val="00AB2FA8"/>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06">
    <w:name w:val="xl1006"/>
    <w:basedOn w:val="Normal"/>
    <w:rsid w:val="00AB2FA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07">
    <w:name w:val="xl1007"/>
    <w:basedOn w:val="Normal"/>
    <w:rsid w:val="00AB2FA8"/>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08">
    <w:name w:val="xl1008"/>
    <w:basedOn w:val="Normal"/>
    <w:rsid w:val="00AB2FA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09">
    <w:name w:val="xl1009"/>
    <w:basedOn w:val="Normal"/>
    <w:rsid w:val="00AB2FA8"/>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10">
    <w:name w:val="xl1010"/>
    <w:basedOn w:val="Normal"/>
    <w:rsid w:val="00AB2FA8"/>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11">
    <w:name w:val="xl1011"/>
    <w:basedOn w:val="Normal"/>
    <w:rsid w:val="00AB2FA8"/>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012">
    <w:name w:val="xl1012"/>
    <w:basedOn w:val="Normal"/>
    <w:rsid w:val="00AB2FA8"/>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13">
    <w:name w:val="xl1013"/>
    <w:basedOn w:val="Normal"/>
    <w:rsid w:val="00AB2FA8"/>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1014">
    <w:name w:val="xl1014"/>
    <w:basedOn w:val="Normal"/>
    <w:rsid w:val="00AB2F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5">
    <w:name w:val="xl1015"/>
    <w:basedOn w:val="Normal"/>
    <w:rsid w:val="00AB2FA8"/>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016">
    <w:name w:val="xl1016"/>
    <w:basedOn w:val="Normal"/>
    <w:rsid w:val="00AB2FA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17">
    <w:name w:val="xl1017"/>
    <w:basedOn w:val="Normal"/>
    <w:rsid w:val="00AB2F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595F1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95F18"/>
  </w:style>
  <w:style w:type="paragraph" w:styleId="Rodap">
    <w:name w:val="footer"/>
    <w:basedOn w:val="Normal"/>
    <w:link w:val="RodapChar"/>
    <w:uiPriority w:val="99"/>
    <w:unhideWhenUsed/>
    <w:rsid w:val="00595F18"/>
    <w:pPr>
      <w:tabs>
        <w:tab w:val="center" w:pos="4252"/>
        <w:tab w:val="right" w:pos="8504"/>
      </w:tabs>
      <w:spacing w:after="0" w:line="240" w:lineRule="auto"/>
    </w:pPr>
  </w:style>
  <w:style w:type="character" w:customStyle="1" w:styleId="RodapChar">
    <w:name w:val="Rodapé Char"/>
    <w:basedOn w:val="Fontepargpadro"/>
    <w:link w:val="Rodap"/>
    <w:uiPriority w:val="99"/>
    <w:rsid w:val="00595F18"/>
  </w:style>
  <w:style w:type="paragraph" w:styleId="NormalWeb">
    <w:name w:val="Normal (Web)"/>
    <w:basedOn w:val="Normal"/>
    <w:uiPriority w:val="99"/>
    <w:semiHidden/>
    <w:unhideWhenUsed/>
    <w:rsid w:val="00B64E7A"/>
    <w:rPr>
      <w:rFonts w:ascii="Times New Roman" w:hAnsi="Times New Roman" w:cs="Times New Roman"/>
      <w:sz w:val="24"/>
      <w:szCs w:val="24"/>
    </w:rPr>
  </w:style>
  <w:style w:type="paragraph" w:styleId="Textodebalo">
    <w:name w:val="Balloon Text"/>
    <w:basedOn w:val="Normal"/>
    <w:link w:val="TextodebaloChar"/>
    <w:uiPriority w:val="99"/>
    <w:semiHidden/>
    <w:unhideWhenUsed/>
    <w:rsid w:val="00ED5FF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5F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92508">
      <w:bodyDiv w:val="1"/>
      <w:marLeft w:val="0"/>
      <w:marRight w:val="0"/>
      <w:marTop w:val="0"/>
      <w:marBottom w:val="0"/>
      <w:divBdr>
        <w:top w:val="none" w:sz="0" w:space="0" w:color="auto"/>
        <w:left w:val="none" w:sz="0" w:space="0" w:color="auto"/>
        <w:bottom w:val="none" w:sz="0" w:space="0" w:color="auto"/>
        <w:right w:val="none" w:sz="0" w:space="0" w:color="auto"/>
      </w:divBdr>
    </w:div>
    <w:div w:id="334305876">
      <w:bodyDiv w:val="1"/>
      <w:marLeft w:val="0"/>
      <w:marRight w:val="0"/>
      <w:marTop w:val="0"/>
      <w:marBottom w:val="0"/>
      <w:divBdr>
        <w:top w:val="none" w:sz="0" w:space="0" w:color="auto"/>
        <w:left w:val="none" w:sz="0" w:space="0" w:color="auto"/>
        <w:bottom w:val="none" w:sz="0" w:space="0" w:color="auto"/>
        <w:right w:val="none" w:sz="0" w:space="0" w:color="auto"/>
      </w:divBdr>
    </w:div>
    <w:div w:id="419107793">
      <w:bodyDiv w:val="1"/>
      <w:marLeft w:val="0"/>
      <w:marRight w:val="0"/>
      <w:marTop w:val="0"/>
      <w:marBottom w:val="0"/>
      <w:divBdr>
        <w:top w:val="none" w:sz="0" w:space="0" w:color="auto"/>
        <w:left w:val="none" w:sz="0" w:space="0" w:color="auto"/>
        <w:bottom w:val="none" w:sz="0" w:space="0" w:color="auto"/>
        <w:right w:val="none" w:sz="0" w:space="0" w:color="auto"/>
      </w:divBdr>
    </w:div>
    <w:div w:id="68151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7D7A6-5409-46DC-8EC5-0FF2C7B75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48</Pages>
  <Words>15501</Words>
  <Characters>83711</Characters>
  <Application>Microsoft Office Word</Application>
  <DocSecurity>0</DocSecurity>
  <Lines>697</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OABCON Consultoria</dc:creator>
  <cp:keywords/>
  <dc:description/>
  <cp:lastModifiedBy>Usuario</cp:lastModifiedBy>
  <cp:revision>87</cp:revision>
  <cp:lastPrinted>2025-08-01T20:17:00Z</cp:lastPrinted>
  <dcterms:created xsi:type="dcterms:W3CDTF">2024-11-19T12:58:00Z</dcterms:created>
  <dcterms:modified xsi:type="dcterms:W3CDTF">2025-08-01T20:18:00Z</dcterms:modified>
</cp:coreProperties>
</file>