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B7544" w14:textId="02C20EEE" w:rsidR="00901F4F" w:rsidRPr="00046EDF" w:rsidRDefault="00901F4F" w:rsidP="00AC0F28">
      <w:pPr>
        <w:rPr>
          <w:rFonts w:ascii="Times New Roman" w:hAnsi="Times New Roman" w:cs="Times New Roman"/>
          <w:b/>
          <w:bCs/>
          <w:szCs w:val="20"/>
        </w:rPr>
      </w:pPr>
    </w:p>
    <w:p w14:paraId="2306EEC6" w14:textId="77777777" w:rsidR="0046698E" w:rsidRPr="00046EDF" w:rsidRDefault="00901F4F" w:rsidP="00901F4F">
      <w:pPr>
        <w:spacing w:line="360" w:lineRule="auto"/>
        <w:jc w:val="center"/>
        <w:rPr>
          <w:rFonts w:ascii="Times New Roman" w:hAnsi="Times New Roman" w:cs="Times New Roman"/>
          <w:b/>
          <w:bCs/>
          <w:szCs w:val="20"/>
        </w:rPr>
      </w:pPr>
      <w:bookmarkStart w:id="0" w:name="_Hlk125104161"/>
      <w:r w:rsidRPr="00046EDF">
        <w:rPr>
          <w:rFonts w:ascii="Times New Roman" w:hAnsi="Times New Roman" w:cs="Times New Roman"/>
          <w:b/>
          <w:bCs/>
          <w:szCs w:val="20"/>
        </w:rPr>
        <w:t xml:space="preserve">AVISO </w:t>
      </w:r>
    </w:p>
    <w:p w14:paraId="30C8E043" w14:textId="2C73F15A" w:rsidR="00AC0F28" w:rsidRDefault="00901F4F" w:rsidP="00901F4F">
      <w:pPr>
        <w:spacing w:line="360" w:lineRule="auto"/>
        <w:jc w:val="center"/>
        <w:rPr>
          <w:rFonts w:ascii="Times New Roman" w:hAnsi="Times New Roman" w:cs="Times New Roman"/>
          <w:b/>
          <w:bCs/>
          <w:szCs w:val="20"/>
        </w:rPr>
      </w:pPr>
      <w:r w:rsidRPr="00046EDF">
        <w:rPr>
          <w:rFonts w:ascii="Times New Roman" w:hAnsi="Times New Roman" w:cs="Times New Roman"/>
          <w:b/>
          <w:bCs/>
          <w:szCs w:val="20"/>
        </w:rPr>
        <w:t>DISPENSA</w:t>
      </w:r>
      <w:r w:rsidR="0046698E" w:rsidRPr="00046EDF">
        <w:rPr>
          <w:rFonts w:ascii="Times New Roman" w:hAnsi="Times New Roman" w:cs="Times New Roman"/>
          <w:b/>
          <w:bCs/>
          <w:szCs w:val="20"/>
        </w:rPr>
        <w:t xml:space="preserve"> </w:t>
      </w:r>
      <w:r w:rsidRPr="00046EDF">
        <w:rPr>
          <w:rFonts w:ascii="Times New Roman" w:hAnsi="Times New Roman" w:cs="Times New Roman"/>
          <w:b/>
          <w:bCs/>
          <w:szCs w:val="20"/>
        </w:rPr>
        <w:t>ELETRÔNICA</w:t>
      </w:r>
      <w:r w:rsidR="0046698E" w:rsidRPr="00046EDF">
        <w:rPr>
          <w:rFonts w:ascii="Times New Roman" w:hAnsi="Times New Roman" w:cs="Times New Roman"/>
          <w:b/>
          <w:bCs/>
          <w:szCs w:val="20"/>
        </w:rPr>
        <w:t xml:space="preserve"> </w:t>
      </w:r>
      <w:r w:rsidR="002A0E35" w:rsidRPr="00046EDF">
        <w:rPr>
          <w:rFonts w:ascii="Times New Roman" w:hAnsi="Times New Roman" w:cs="Times New Roman"/>
          <w:b/>
          <w:bCs/>
          <w:szCs w:val="20"/>
        </w:rPr>
        <w:t>0</w:t>
      </w:r>
      <w:r w:rsidR="00A02187" w:rsidRPr="00046EDF">
        <w:rPr>
          <w:rFonts w:ascii="Times New Roman" w:hAnsi="Times New Roman" w:cs="Times New Roman"/>
          <w:b/>
          <w:bCs/>
          <w:szCs w:val="20"/>
        </w:rPr>
        <w:t>2</w:t>
      </w:r>
      <w:r w:rsidRPr="00046EDF">
        <w:rPr>
          <w:rFonts w:ascii="Times New Roman" w:hAnsi="Times New Roman" w:cs="Times New Roman"/>
          <w:b/>
          <w:bCs/>
          <w:szCs w:val="20"/>
        </w:rPr>
        <w:t>/202</w:t>
      </w:r>
      <w:r w:rsidR="002A0E35" w:rsidRPr="00046EDF">
        <w:rPr>
          <w:rFonts w:ascii="Times New Roman" w:hAnsi="Times New Roman" w:cs="Times New Roman"/>
          <w:b/>
          <w:bCs/>
          <w:szCs w:val="20"/>
        </w:rPr>
        <w:t>4</w:t>
      </w:r>
    </w:p>
    <w:p w14:paraId="2A25B299" w14:textId="3AF94275" w:rsidR="009D41CD" w:rsidRPr="009D41CD" w:rsidRDefault="009D41CD" w:rsidP="00901F4F">
      <w:pPr>
        <w:spacing w:line="360" w:lineRule="auto"/>
        <w:jc w:val="center"/>
        <w:rPr>
          <w:rFonts w:ascii="Times New Roman" w:hAnsi="Times New Roman" w:cs="Times New Roman"/>
          <w:color w:val="4472C4" w:themeColor="accent1"/>
          <w:szCs w:val="20"/>
        </w:rPr>
      </w:pPr>
      <w:r w:rsidRPr="009D41CD">
        <w:rPr>
          <w:rFonts w:ascii="Times New Roman" w:hAnsi="Times New Roman" w:cs="Times New Roman"/>
          <w:b/>
          <w:bCs/>
          <w:color w:val="4472C4" w:themeColor="accent1"/>
          <w:szCs w:val="20"/>
        </w:rPr>
        <w:t>PRIMEIRA RETIFICAÇÃO</w:t>
      </w:r>
    </w:p>
    <w:p w14:paraId="61BACFA9" w14:textId="77777777" w:rsidR="00AC0F28" w:rsidRPr="00046EDF" w:rsidRDefault="00AC0F28" w:rsidP="00901F4F">
      <w:pPr>
        <w:spacing w:line="360" w:lineRule="auto"/>
        <w:rPr>
          <w:rFonts w:ascii="Times New Roman" w:hAnsi="Times New Roman" w:cs="Times New Roman"/>
          <w:szCs w:val="20"/>
        </w:rPr>
      </w:pPr>
    </w:p>
    <w:p w14:paraId="56BD6421" w14:textId="77777777"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CONTRATANTE (UASG)</w:t>
      </w:r>
    </w:p>
    <w:p w14:paraId="67F56999" w14:textId="7D27E125" w:rsidR="00696695" w:rsidRPr="00046EDF"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046EDF">
        <w:rPr>
          <w:rFonts w:ascii="Times New Roman" w:hAnsi="Times New Roman" w:cs="Times New Roman"/>
          <w:szCs w:val="20"/>
        </w:rPr>
        <w:t xml:space="preserve">PREFEITURA MUNICIPAL DE OURIZONA (UASG: 987729) </w:t>
      </w:r>
    </w:p>
    <w:p w14:paraId="3AB728BF" w14:textId="4CE0F6D6" w:rsidR="00AC0F28" w:rsidRPr="00046EDF" w:rsidRDefault="00AC0F28" w:rsidP="00901F4F">
      <w:pPr>
        <w:spacing w:line="360" w:lineRule="auto"/>
        <w:rPr>
          <w:rFonts w:ascii="Times New Roman" w:hAnsi="Times New Roman" w:cs="Times New Roman"/>
          <w:szCs w:val="20"/>
        </w:rPr>
      </w:pPr>
    </w:p>
    <w:p w14:paraId="1FA2EA4D" w14:textId="77777777" w:rsidR="00AC0F28" w:rsidRPr="00046EDF" w:rsidRDefault="00AC0F28" w:rsidP="00901F4F">
      <w:pPr>
        <w:spacing w:line="360" w:lineRule="auto"/>
        <w:rPr>
          <w:rFonts w:ascii="Times New Roman" w:hAnsi="Times New Roman" w:cs="Times New Roman"/>
          <w:szCs w:val="20"/>
        </w:rPr>
      </w:pPr>
    </w:p>
    <w:p w14:paraId="48034751" w14:textId="77777777"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OBJETO</w:t>
      </w:r>
    </w:p>
    <w:p w14:paraId="2CA1385D" w14:textId="63F71AC6" w:rsidR="00C66E84" w:rsidRPr="00046EDF" w:rsidRDefault="001B3E0D" w:rsidP="001B3E0D">
      <w:pPr>
        <w:spacing w:line="360" w:lineRule="auto"/>
        <w:jc w:val="both"/>
        <w:rPr>
          <w:rFonts w:ascii="Times New Roman" w:hAnsi="Times New Roman" w:cs="Times New Roman"/>
          <w:szCs w:val="20"/>
        </w:rPr>
      </w:pPr>
      <w:r w:rsidRPr="00046EDF">
        <w:rPr>
          <w:rFonts w:ascii="Times New Roman" w:hAnsi="Times New Roman" w:cs="Times New Roman"/>
          <w:szCs w:val="20"/>
        </w:rPr>
        <w:t>AQUISIÇÃO DE BOLSA E DIÁRIO PEDAGÓGICO PERSONALIZADOS PARA PROFESSORES DA REDE MUNICIPAL DE ENSINO.</w:t>
      </w:r>
    </w:p>
    <w:p w14:paraId="5674A34F" w14:textId="77777777" w:rsidR="001B3E0D" w:rsidRPr="00046EDF" w:rsidRDefault="001B3E0D" w:rsidP="00901F4F">
      <w:pPr>
        <w:spacing w:line="360" w:lineRule="auto"/>
        <w:rPr>
          <w:rFonts w:ascii="Times New Roman" w:hAnsi="Times New Roman" w:cs="Times New Roman"/>
          <w:b/>
          <w:bCs/>
          <w:szCs w:val="20"/>
        </w:rPr>
      </w:pPr>
    </w:p>
    <w:p w14:paraId="51E53623" w14:textId="6F322B29"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VALOR TOTAL DA CONTRATAÇÃO</w:t>
      </w:r>
    </w:p>
    <w:p w14:paraId="701197A5" w14:textId="048643F0" w:rsidR="00AC0F28" w:rsidRPr="00046EDF" w:rsidRDefault="00AC0F28" w:rsidP="00901F4F">
      <w:pPr>
        <w:spacing w:line="360" w:lineRule="auto"/>
        <w:rPr>
          <w:rFonts w:ascii="Times New Roman" w:hAnsi="Times New Roman" w:cs="Times New Roman"/>
          <w:szCs w:val="20"/>
        </w:rPr>
      </w:pPr>
      <w:r w:rsidRPr="00046EDF">
        <w:rPr>
          <w:rFonts w:ascii="Times New Roman" w:hAnsi="Times New Roman" w:cs="Times New Roman"/>
          <w:szCs w:val="20"/>
        </w:rPr>
        <w:t xml:space="preserve">R$ </w:t>
      </w:r>
      <w:r w:rsidR="001B3E0D" w:rsidRPr="00046EDF">
        <w:rPr>
          <w:rFonts w:ascii="Times New Roman" w:hAnsi="Times New Roman" w:cs="Times New Roman"/>
          <w:szCs w:val="20"/>
        </w:rPr>
        <w:t>6.938,04</w:t>
      </w:r>
      <w:r w:rsidR="002A0E35" w:rsidRPr="00046EDF">
        <w:rPr>
          <w:rFonts w:ascii="Times New Roman" w:hAnsi="Times New Roman" w:cs="Times New Roman"/>
          <w:szCs w:val="20"/>
        </w:rPr>
        <w:t xml:space="preserve"> (</w:t>
      </w:r>
      <w:r w:rsidR="001B3E0D" w:rsidRPr="00046EDF">
        <w:rPr>
          <w:rFonts w:ascii="Times New Roman" w:hAnsi="Times New Roman" w:cs="Times New Roman"/>
          <w:szCs w:val="20"/>
        </w:rPr>
        <w:t>Seis</w:t>
      </w:r>
      <w:r w:rsidR="002A0E35" w:rsidRPr="00046EDF">
        <w:rPr>
          <w:rFonts w:ascii="Times New Roman" w:hAnsi="Times New Roman" w:cs="Times New Roman"/>
          <w:szCs w:val="20"/>
        </w:rPr>
        <w:t xml:space="preserve"> mil</w:t>
      </w:r>
      <w:r w:rsidR="001B3E0D" w:rsidRPr="00046EDF">
        <w:rPr>
          <w:rFonts w:ascii="Times New Roman" w:hAnsi="Times New Roman" w:cs="Times New Roman"/>
          <w:szCs w:val="20"/>
        </w:rPr>
        <w:t xml:space="preserve">, </w:t>
      </w:r>
      <w:r w:rsidR="002A0E35" w:rsidRPr="00046EDF">
        <w:rPr>
          <w:rFonts w:ascii="Times New Roman" w:hAnsi="Times New Roman" w:cs="Times New Roman"/>
          <w:szCs w:val="20"/>
        </w:rPr>
        <w:t>novecentos</w:t>
      </w:r>
      <w:r w:rsidR="001B3E0D" w:rsidRPr="00046EDF">
        <w:rPr>
          <w:rFonts w:ascii="Times New Roman" w:hAnsi="Times New Roman" w:cs="Times New Roman"/>
          <w:szCs w:val="20"/>
        </w:rPr>
        <w:t xml:space="preserve"> e trinta e oito</w:t>
      </w:r>
      <w:r w:rsidR="002A0E35" w:rsidRPr="00046EDF">
        <w:rPr>
          <w:rFonts w:ascii="Times New Roman" w:hAnsi="Times New Roman" w:cs="Times New Roman"/>
          <w:szCs w:val="20"/>
        </w:rPr>
        <w:t xml:space="preserve"> reais</w:t>
      </w:r>
      <w:r w:rsidR="001B3E0D" w:rsidRPr="00046EDF">
        <w:rPr>
          <w:rFonts w:ascii="Times New Roman" w:hAnsi="Times New Roman" w:cs="Times New Roman"/>
          <w:szCs w:val="20"/>
        </w:rPr>
        <w:t xml:space="preserve"> e quatro centavos</w:t>
      </w:r>
      <w:r w:rsidR="002A0E35" w:rsidRPr="00046EDF">
        <w:rPr>
          <w:rFonts w:ascii="Times New Roman" w:hAnsi="Times New Roman" w:cs="Times New Roman"/>
          <w:szCs w:val="20"/>
        </w:rPr>
        <w:t>)</w:t>
      </w:r>
      <w:r w:rsidR="004769F6" w:rsidRPr="00046EDF">
        <w:rPr>
          <w:rFonts w:ascii="Times New Roman" w:hAnsi="Times New Roman" w:cs="Times New Roman"/>
          <w:szCs w:val="20"/>
        </w:rPr>
        <w:t xml:space="preserve">. </w:t>
      </w:r>
    </w:p>
    <w:p w14:paraId="67D55711" w14:textId="77777777" w:rsidR="00C66E84" w:rsidRPr="00046EDF" w:rsidRDefault="00C66E84" w:rsidP="00901F4F">
      <w:pPr>
        <w:spacing w:line="360" w:lineRule="auto"/>
        <w:rPr>
          <w:rFonts w:ascii="Times New Roman" w:hAnsi="Times New Roman" w:cs="Times New Roman"/>
          <w:szCs w:val="20"/>
        </w:rPr>
      </w:pPr>
    </w:p>
    <w:p w14:paraId="6DF37AB1" w14:textId="77777777"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 xml:space="preserve">PERÍODO DE PROPOSTAS </w:t>
      </w:r>
    </w:p>
    <w:p w14:paraId="30B6CBEB" w14:textId="53239448" w:rsidR="00AC0F28" w:rsidRPr="00046EDF" w:rsidRDefault="00AC0F28" w:rsidP="00901F4F">
      <w:pPr>
        <w:spacing w:line="360" w:lineRule="auto"/>
        <w:rPr>
          <w:rFonts w:ascii="Times New Roman" w:hAnsi="Times New Roman" w:cs="Times New Roman"/>
          <w:szCs w:val="20"/>
        </w:rPr>
      </w:pPr>
      <w:r w:rsidRPr="00046EDF">
        <w:rPr>
          <w:rFonts w:ascii="Times New Roman" w:hAnsi="Times New Roman" w:cs="Times New Roman"/>
          <w:szCs w:val="20"/>
        </w:rPr>
        <w:t xml:space="preserve">De </w:t>
      </w:r>
      <w:r w:rsidR="001B3E0D" w:rsidRPr="00046EDF">
        <w:rPr>
          <w:rFonts w:ascii="Times New Roman" w:hAnsi="Times New Roman" w:cs="Times New Roman"/>
          <w:szCs w:val="20"/>
        </w:rPr>
        <w:t>24</w:t>
      </w:r>
      <w:r w:rsidR="006D72F5" w:rsidRPr="00046EDF">
        <w:rPr>
          <w:rFonts w:ascii="Times New Roman" w:hAnsi="Times New Roman" w:cs="Times New Roman"/>
          <w:szCs w:val="20"/>
        </w:rPr>
        <w:t>/</w:t>
      </w:r>
      <w:r w:rsidR="002A0E35" w:rsidRPr="00046EDF">
        <w:rPr>
          <w:rFonts w:ascii="Times New Roman" w:hAnsi="Times New Roman" w:cs="Times New Roman"/>
          <w:szCs w:val="20"/>
        </w:rPr>
        <w:t>01</w:t>
      </w:r>
      <w:r w:rsidRPr="00046EDF">
        <w:rPr>
          <w:rFonts w:ascii="Times New Roman" w:hAnsi="Times New Roman" w:cs="Times New Roman"/>
          <w:szCs w:val="20"/>
        </w:rPr>
        <w:t>/202</w:t>
      </w:r>
      <w:r w:rsidR="002A0E35" w:rsidRPr="00046EDF">
        <w:rPr>
          <w:rFonts w:ascii="Times New Roman" w:hAnsi="Times New Roman" w:cs="Times New Roman"/>
          <w:szCs w:val="20"/>
        </w:rPr>
        <w:t>4</w:t>
      </w:r>
      <w:r w:rsidRPr="00046EDF">
        <w:rPr>
          <w:rFonts w:ascii="Times New Roman" w:hAnsi="Times New Roman" w:cs="Times New Roman"/>
          <w:szCs w:val="20"/>
        </w:rPr>
        <w:t xml:space="preserve"> às 8h </w:t>
      </w:r>
    </w:p>
    <w:p w14:paraId="6FB9B456" w14:textId="6B3F0F28" w:rsidR="00AC0F28" w:rsidRPr="00046EDF" w:rsidRDefault="00AC0F28" w:rsidP="00901F4F">
      <w:pPr>
        <w:spacing w:line="360" w:lineRule="auto"/>
        <w:rPr>
          <w:rFonts w:ascii="Times New Roman" w:hAnsi="Times New Roman" w:cs="Times New Roman"/>
          <w:szCs w:val="20"/>
        </w:rPr>
      </w:pPr>
      <w:r w:rsidRPr="00046EDF">
        <w:rPr>
          <w:rFonts w:ascii="Times New Roman" w:hAnsi="Times New Roman" w:cs="Times New Roman"/>
          <w:szCs w:val="20"/>
        </w:rPr>
        <w:t xml:space="preserve">Até </w:t>
      </w:r>
      <w:r w:rsidR="001B3E0D" w:rsidRPr="00046EDF">
        <w:rPr>
          <w:rFonts w:ascii="Times New Roman" w:hAnsi="Times New Roman" w:cs="Times New Roman"/>
          <w:szCs w:val="20"/>
        </w:rPr>
        <w:t>30</w:t>
      </w:r>
      <w:r w:rsidR="00065D50" w:rsidRPr="00046EDF">
        <w:rPr>
          <w:rFonts w:ascii="Times New Roman" w:hAnsi="Times New Roman" w:cs="Times New Roman"/>
          <w:szCs w:val="20"/>
        </w:rPr>
        <w:t>/</w:t>
      </w:r>
      <w:r w:rsidR="002A0E35" w:rsidRPr="00046EDF">
        <w:rPr>
          <w:rFonts w:ascii="Times New Roman" w:hAnsi="Times New Roman" w:cs="Times New Roman"/>
          <w:szCs w:val="20"/>
        </w:rPr>
        <w:t>01</w:t>
      </w:r>
      <w:r w:rsidRPr="00046EDF">
        <w:rPr>
          <w:rFonts w:ascii="Times New Roman" w:hAnsi="Times New Roman" w:cs="Times New Roman"/>
          <w:szCs w:val="20"/>
        </w:rPr>
        <w:t>/202</w:t>
      </w:r>
      <w:r w:rsidR="002A0E35" w:rsidRPr="00046EDF">
        <w:rPr>
          <w:rFonts w:ascii="Times New Roman" w:hAnsi="Times New Roman" w:cs="Times New Roman"/>
          <w:szCs w:val="20"/>
        </w:rPr>
        <w:t>4</w:t>
      </w:r>
      <w:r w:rsidRPr="00046EDF">
        <w:rPr>
          <w:rFonts w:ascii="Times New Roman" w:hAnsi="Times New Roman" w:cs="Times New Roman"/>
          <w:szCs w:val="20"/>
        </w:rPr>
        <w:t xml:space="preserve"> às </w:t>
      </w:r>
      <w:r w:rsidR="002C2CDC" w:rsidRPr="00046EDF">
        <w:rPr>
          <w:rFonts w:ascii="Times New Roman" w:hAnsi="Times New Roman" w:cs="Times New Roman"/>
          <w:szCs w:val="20"/>
        </w:rPr>
        <w:t>7</w:t>
      </w:r>
      <w:r w:rsidRPr="00046EDF">
        <w:rPr>
          <w:rFonts w:ascii="Times New Roman" w:hAnsi="Times New Roman" w:cs="Times New Roman"/>
          <w:szCs w:val="20"/>
        </w:rPr>
        <w:t>h</w:t>
      </w:r>
    </w:p>
    <w:p w14:paraId="42482966" w14:textId="77777777" w:rsidR="00AC0F28" w:rsidRPr="00046EDF" w:rsidRDefault="00AC0F28" w:rsidP="00901F4F">
      <w:pPr>
        <w:spacing w:line="360" w:lineRule="auto"/>
        <w:rPr>
          <w:rFonts w:ascii="Times New Roman" w:hAnsi="Times New Roman" w:cs="Times New Roman"/>
          <w:szCs w:val="20"/>
        </w:rPr>
      </w:pPr>
    </w:p>
    <w:p w14:paraId="65690618" w14:textId="77777777" w:rsidR="00AC0F28" w:rsidRPr="00046EDF" w:rsidRDefault="00AC0F28" w:rsidP="00901F4F">
      <w:pPr>
        <w:spacing w:line="360" w:lineRule="auto"/>
        <w:rPr>
          <w:rFonts w:ascii="Times New Roman" w:hAnsi="Times New Roman" w:cs="Times New Roman"/>
          <w:b/>
          <w:bCs/>
          <w:szCs w:val="20"/>
        </w:rPr>
      </w:pPr>
      <w:r w:rsidRPr="00046EDF">
        <w:rPr>
          <w:rFonts w:ascii="Times New Roman" w:hAnsi="Times New Roman" w:cs="Times New Roman"/>
          <w:b/>
          <w:bCs/>
          <w:szCs w:val="20"/>
        </w:rPr>
        <w:t>PERÍODO DE LANCES</w:t>
      </w:r>
    </w:p>
    <w:p w14:paraId="091BB0F9" w14:textId="61FE1D84" w:rsidR="00AC0F28" w:rsidRPr="00046EDF" w:rsidRDefault="00AC0F28" w:rsidP="00901F4F">
      <w:pPr>
        <w:spacing w:line="360" w:lineRule="auto"/>
        <w:rPr>
          <w:rFonts w:ascii="Times New Roman" w:hAnsi="Times New Roman" w:cs="Times New Roman"/>
          <w:szCs w:val="20"/>
        </w:rPr>
      </w:pPr>
      <w:r w:rsidRPr="00046EDF">
        <w:rPr>
          <w:rFonts w:ascii="Times New Roman" w:hAnsi="Times New Roman" w:cs="Times New Roman"/>
          <w:szCs w:val="20"/>
        </w:rPr>
        <w:t xml:space="preserve">De </w:t>
      </w:r>
      <w:r w:rsidR="001B3E0D" w:rsidRPr="00046EDF">
        <w:rPr>
          <w:rFonts w:ascii="Times New Roman" w:hAnsi="Times New Roman" w:cs="Times New Roman"/>
          <w:szCs w:val="20"/>
        </w:rPr>
        <w:t>30</w:t>
      </w:r>
      <w:r w:rsidR="00DD6EEC" w:rsidRPr="00046EDF">
        <w:rPr>
          <w:rFonts w:ascii="Times New Roman" w:hAnsi="Times New Roman" w:cs="Times New Roman"/>
          <w:szCs w:val="20"/>
        </w:rPr>
        <w:t>/</w:t>
      </w:r>
      <w:r w:rsidR="002A0E35" w:rsidRPr="00046EDF">
        <w:rPr>
          <w:rFonts w:ascii="Times New Roman" w:hAnsi="Times New Roman" w:cs="Times New Roman"/>
          <w:szCs w:val="20"/>
        </w:rPr>
        <w:t>01</w:t>
      </w:r>
      <w:r w:rsidRPr="00046EDF">
        <w:rPr>
          <w:rFonts w:ascii="Times New Roman" w:hAnsi="Times New Roman" w:cs="Times New Roman"/>
          <w:szCs w:val="20"/>
        </w:rPr>
        <w:t>/202</w:t>
      </w:r>
      <w:r w:rsidR="002A0E35" w:rsidRPr="00046EDF">
        <w:rPr>
          <w:rFonts w:ascii="Times New Roman" w:hAnsi="Times New Roman" w:cs="Times New Roman"/>
          <w:szCs w:val="20"/>
        </w:rPr>
        <w:t>4</w:t>
      </w:r>
      <w:r w:rsidRPr="00046EDF">
        <w:rPr>
          <w:rFonts w:ascii="Times New Roman" w:hAnsi="Times New Roman" w:cs="Times New Roman"/>
          <w:szCs w:val="20"/>
        </w:rPr>
        <w:t xml:space="preserve"> às 8h</w:t>
      </w:r>
    </w:p>
    <w:p w14:paraId="0660E34D" w14:textId="267D023B" w:rsidR="00AC0F28" w:rsidRPr="00046EDF" w:rsidRDefault="00AC0F28" w:rsidP="00901F4F">
      <w:pPr>
        <w:spacing w:line="360" w:lineRule="auto"/>
        <w:rPr>
          <w:rFonts w:ascii="Times New Roman" w:hAnsi="Times New Roman" w:cs="Times New Roman"/>
          <w:szCs w:val="20"/>
        </w:rPr>
      </w:pPr>
      <w:r w:rsidRPr="00046EDF">
        <w:rPr>
          <w:rFonts w:ascii="Times New Roman" w:hAnsi="Times New Roman" w:cs="Times New Roman"/>
          <w:szCs w:val="20"/>
        </w:rPr>
        <w:t xml:space="preserve">Até </w:t>
      </w:r>
      <w:r w:rsidR="001B3E0D" w:rsidRPr="00046EDF">
        <w:rPr>
          <w:rFonts w:ascii="Times New Roman" w:hAnsi="Times New Roman" w:cs="Times New Roman"/>
          <w:szCs w:val="20"/>
        </w:rPr>
        <w:t>30</w:t>
      </w:r>
      <w:r w:rsidR="000A16FC" w:rsidRPr="00046EDF">
        <w:rPr>
          <w:rFonts w:ascii="Times New Roman" w:hAnsi="Times New Roman" w:cs="Times New Roman"/>
          <w:szCs w:val="20"/>
        </w:rPr>
        <w:t>/</w:t>
      </w:r>
      <w:r w:rsidR="002A0E35" w:rsidRPr="00046EDF">
        <w:rPr>
          <w:rFonts w:ascii="Times New Roman" w:hAnsi="Times New Roman" w:cs="Times New Roman"/>
          <w:szCs w:val="20"/>
        </w:rPr>
        <w:t>01</w:t>
      </w:r>
      <w:r w:rsidRPr="00046EDF">
        <w:rPr>
          <w:rFonts w:ascii="Times New Roman" w:hAnsi="Times New Roman" w:cs="Times New Roman"/>
          <w:szCs w:val="20"/>
        </w:rPr>
        <w:t>/202</w:t>
      </w:r>
      <w:r w:rsidR="002A0E35" w:rsidRPr="00046EDF">
        <w:rPr>
          <w:rFonts w:ascii="Times New Roman" w:hAnsi="Times New Roman" w:cs="Times New Roman"/>
          <w:szCs w:val="20"/>
        </w:rPr>
        <w:t>4</w:t>
      </w:r>
      <w:r w:rsidRPr="00046EDF">
        <w:rPr>
          <w:rFonts w:ascii="Times New Roman" w:hAnsi="Times New Roman" w:cs="Times New Roman"/>
          <w:szCs w:val="20"/>
        </w:rPr>
        <w:t xml:space="preserve"> às 1</w:t>
      </w:r>
      <w:r w:rsidR="000A16FC" w:rsidRPr="00046EDF">
        <w:rPr>
          <w:rFonts w:ascii="Times New Roman" w:hAnsi="Times New Roman" w:cs="Times New Roman"/>
          <w:szCs w:val="20"/>
        </w:rPr>
        <w:t>4</w:t>
      </w:r>
      <w:r w:rsidRPr="00046EDF">
        <w:rPr>
          <w:rFonts w:ascii="Times New Roman" w:hAnsi="Times New Roman" w:cs="Times New Roman"/>
          <w:szCs w:val="20"/>
        </w:rPr>
        <w:t>h</w:t>
      </w:r>
    </w:p>
    <w:p w14:paraId="4DFCC635" w14:textId="77777777" w:rsidR="00AC0F28" w:rsidRPr="00046EDF" w:rsidRDefault="00AC0F28" w:rsidP="00901F4F">
      <w:pPr>
        <w:spacing w:line="360" w:lineRule="auto"/>
        <w:rPr>
          <w:rFonts w:ascii="Times New Roman" w:hAnsi="Times New Roman" w:cs="Times New Roman"/>
          <w:szCs w:val="20"/>
        </w:rPr>
      </w:pPr>
    </w:p>
    <w:p w14:paraId="1F193F04" w14:textId="77777777" w:rsidR="007B6DB1" w:rsidRPr="00046EDF" w:rsidRDefault="007B6DB1" w:rsidP="007B6DB1">
      <w:pPr>
        <w:jc w:val="both"/>
        <w:rPr>
          <w:rFonts w:ascii="Times New Roman" w:hAnsi="Times New Roman" w:cs="Times New Roman"/>
          <w:caps/>
          <w:szCs w:val="20"/>
        </w:rPr>
      </w:pPr>
      <w:r w:rsidRPr="00046EDF">
        <w:rPr>
          <w:rFonts w:ascii="Times New Roman" w:hAnsi="Times New Roman" w:cs="Times New Roman"/>
          <w:b/>
          <w:bCs/>
          <w:caps/>
          <w:szCs w:val="20"/>
        </w:rPr>
        <w:t>Critério de Julgamento:</w:t>
      </w:r>
    </w:p>
    <w:p w14:paraId="26932F2E" w14:textId="77777777" w:rsidR="007B6DB1" w:rsidRPr="00046EDF" w:rsidRDefault="007B6DB1" w:rsidP="007B6DB1">
      <w:pPr>
        <w:jc w:val="both"/>
        <w:rPr>
          <w:rFonts w:ascii="Times New Roman" w:hAnsi="Times New Roman" w:cs="Times New Roman"/>
          <w:szCs w:val="20"/>
        </w:rPr>
      </w:pPr>
      <w:r w:rsidRPr="00046EDF">
        <w:rPr>
          <w:rFonts w:ascii="Times New Roman" w:hAnsi="Times New Roman" w:cs="Times New Roman"/>
          <w:szCs w:val="20"/>
        </w:rPr>
        <w:t>Menor preço por lote/grupo</w:t>
      </w:r>
    </w:p>
    <w:p w14:paraId="5C17FB87" w14:textId="77777777" w:rsidR="007B6DB1" w:rsidRPr="00046EDF" w:rsidRDefault="007B6DB1" w:rsidP="00901F4F">
      <w:pPr>
        <w:spacing w:line="360" w:lineRule="auto"/>
        <w:rPr>
          <w:rFonts w:ascii="Times New Roman" w:hAnsi="Times New Roman" w:cs="Times New Roman"/>
          <w:szCs w:val="20"/>
        </w:rPr>
      </w:pPr>
    </w:p>
    <w:p w14:paraId="25A440B8" w14:textId="77777777" w:rsidR="007B6DB1" w:rsidRPr="00046EDF" w:rsidRDefault="007B6DB1" w:rsidP="007B6DB1">
      <w:pPr>
        <w:jc w:val="both"/>
        <w:rPr>
          <w:rFonts w:ascii="Times New Roman" w:hAnsi="Times New Roman" w:cs="Times New Roman"/>
          <w:b/>
          <w:bCs/>
          <w:szCs w:val="20"/>
        </w:rPr>
      </w:pPr>
      <w:r w:rsidRPr="00046EDF">
        <w:rPr>
          <w:rFonts w:ascii="Times New Roman" w:hAnsi="Times New Roman" w:cs="Times New Roman"/>
          <w:b/>
          <w:bCs/>
          <w:szCs w:val="20"/>
        </w:rPr>
        <w:t>PREFERÊNCIA ME/EPP/EQUIPARADAS</w:t>
      </w:r>
    </w:p>
    <w:p w14:paraId="09AF14E4" w14:textId="6AD750F5" w:rsidR="007B6DB1" w:rsidRPr="00046EDF" w:rsidRDefault="007B6DB1" w:rsidP="007B6DB1">
      <w:pPr>
        <w:spacing w:line="360" w:lineRule="auto"/>
        <w:jc w:val="both"/>
        <w:rPr>
          <w:rFonts w:ascii="Times New Roman" w:hAnsi="Times New Roman" w:cs="Times New Roman"/>
          <w:iCs/>
          <w:szCs w:val="20"/>
          <w:lang w:eastAsia="en-US"/>
        </w:rPr>
      </w:pPr>
      <w:r w:rsidRPr="00046EDF">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44EBD056" w14:textId="77777777" w:rsidR="007B6DB1" w:rsidRPr="00046EDF" w:rsidRDefault="007B6DB1" w:rsidP="00901F4F">
      <w:pPr>
        <w:spacing w:line="360" w:lineRule="auto"/>
        <w:rPr>
          <w:rFonts w:ascii="Times New Roman" w:hAnsi="Times New Roman" w:cs="Times New Roman"/>
          <w:szCs w:val="20"/>
        </w:rPr>
      </w:pPr>
    </w:p>
    <w:p w14:paraId="6338D2EF" w14:textId="77777777" w:rsidR="007B6DB1" w:rsidRPr="00046EDF" w:rsidRDefault="007B6DB1" w:rsidP="00901F4F">
      <w:pPr>
        <w:spacing w:line="360" w:lineRule="auto"/>
        <w:rPr>
          <w:rFonts w:ascii="Times New Roman" w:hAnsi="Times New Roman" w:cs="Times New Roman"/>
          <w:szCs w:val="20"/>
        </w:rPr>
      </w:pPr>
    </w:p>
    <w:p w14:paraId="3D8611A1" w14:textId="77777777" w:rsidR="007B6DB1" w:rsidRPr="00046EDF" w:rsidRDefault="007B6DB1" w:rsidP="00901F4F">
      <w:pPr>
        <w:spacing w:line="360" w:lineRule="auto"/>
        <w:rPr>
          <w:rFonts w:ascii="Times New Roman" w:hAnsi="Times New Roman" w:cs="Times New Roman"/>
          <w:szCs w:val="20"/>
        </w:rPr>
      </w:pPr>
    </w:p>
    <w:p w14:paraId="0E30A7E9" w14:textId="77777777" w:rsidR="0046698E" w:rsidRPr="00046EDF" w:rsidRDefault="0046698E" w:rsidP="0046698E">
      <w:pPr>
        <w:jc w:val="both"/>
        <w:rPr>
          <w:rFonts w:ascii="Times New Roman" w:hAnsi="Times New Roman" w:cs="Times New Roman"/>
          <w:szCs w:val="20"/>
        </w:rPr>
      </w:pPr>
      <w:r w:rsidRPr="00046EDF">
        <w:rPr>
          <w:rFonts w:ascii="Times New Roman" w:hAnsi="Times New Roman" w:cs="Times New Roman"/>
          <w:szCs w:val="20"/>
        </w:rPr>
        <w:t>Edital na íntegra poderá ser obtido junto ao Departamento de Licitação</w:t>
      </w:r>
      <w:r w:rsidRPr="00046EDF">
        <w:rPr>
          <w:rFonts w:ascii="Times New Roman" w:hAnsi="Times New Roman" w:cs="Times New Roman"/>
          <w:spacing w:val="-10"/>
          <w:szCs w:val="20"/>
        </w:rPr>
        <w:t xml:space="preserve">, </w:t>
      </w:r>
      <w:r w:rsidRPr="00046EDF">
        <w:rPr>
          <w:rFonts w:ascii="Times New Roman" w:hAnsi="Times New Roman" w:cs="Times New Roman"/>
          <w:szCs w:val="20"/>
        </w:rPr>
        <w:t xml:space="preserve">no horário normal de expediente, na Rua Bela Vista, 1014, centro e </w:t>
      </w:r>
      <w:r w:rsidRPr="00046EDF">
        <w:rPr>
          <w:rFonts w:ascii="Times New Roman" w:hAnsi="Times New Roman" w:cs="Times New Roman"/>
          <w:spacing w:val="-10"/>
          <w:szCs w:val="20"/>
        </w:rPr>
        <w:t xml:space="preserve">pelo site www.ourizona.pr.gov.br, ou </w:t>
      </w:r>
      <w:r w:rsidRPr="00046EDF">
        <w:rPr>
          <w:rFonts w:ascii="Times New Roman" w:hAnsi="Times New Roman" w:cs="Times New Roman"/>
          <w:szCs w:val="20"/>
        </w:rPr>
        <w:t>através do site: www.comprasgovernamentais.gov.br.</w:t>
      </w:r>
    </w:p>
    <w:p w14:paraId="7BA64884" w14:textId="77777777" w:rsidR="0046698E" w:rsidRPr="00046EDF" w:rsidRDefault="0046698E" w:rsidP="0046698E">
      <w:pPr>
        <w:jc w:val="both"/>
        <w:rPr>
          <w:rFonts w:ascii="Times New Roman" w:hAnsi="Times New Roman" w:cs="Times New Roman"/>
          <w:szCs w:val="20"/>
        </w:rPr>
      </w:pPr>
      <w:r w:rsidRPr="00046EDF">
        <w:rPr>
          <w:rFonts w:ascii="Times New Roman" w:hAnsi="Times New Roman" w:cs="Times New Roman"/>
          <w:szCs w:val="20"/>
        </w:rPr>
        <w:t>Informações complementares poderão ser obtidas através do telefone (44) 3278-1591.</w:t>
      </w:r>
    </w:p>
    <w:p w14:paraId="7585DA0C" w14:textId="77777777" w:rsidR="00AC0F28" w:rsidRPr="00046EDF" w:rsidRDefault="00AC0F28" w:rsidP="00AC0F28">
      <w:pPr>
        <w:spacing w:after="160" w:line="259" w:lineRule="auto"/>
        <w:rPr>
          <w:rFonts w:ascii="Times New Roman" w:hAnsi="Times New Roman" w:cs="Times New Roman"/>
          <w:szCs w:val="20"/>
        </w:rPr>
      </w:pPr>
    </w:p>
    <w:p w14:paraId="2B0B07C8" w14:textId="77777777" w:rsidR="00AC0F28" w:rsidRPr="00046EDF" w:rsidRDefault="00AC0F28" w:rsidP="00AC0F28">
      <w:pPr>
        <w:spacing w:line="276" w:lineRule="auto"/>
        <w:jc w:val="center"/>
        <w:rPr>
          <w:rFonts w:ascii="Times New Roman" w:hAnsi="Times New Roman" w:cs="Times New Roman"/>
          <w:szCs w:val="20"/>
        </w:rPr>
      </w:pPr>
    </w:p>
    <w:p w14:paraId="61363C3A" w14:textId="77777777" w:rsidR="00AC0F28" w:rsidRPr="00046EDF" w:rsidRDefault="00AC0F28" w:rsidP="00AC0F28">
      <w:pPr>
        <w:spacing w:after="160" w:line="259" w:lineRule="auto"/>
        <w:rPr>
          <w:rFonts w:ascii="Times New Roman" w:hAnsi="Times New Roman" w:cs="Times New Roman"/>
          <w:szCs w:val="20"/>
        </w:rPr>
      </w:pPr>
      <w:r w:rsidRPr="00046EDF">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046EDF" w:rsidRDefault="00AC0F28" w:rsidP="00AC0F28">
          <w:pPr>
            <w:pStyle w:val="CabealhodoSumrio"/>
            <w:rPr>
              <w:rFonts w:ascii="Times New Roman" w:hAnsi="Times New Roman" w:cs="Times New Roman"/>
              <w:color w:val="auto"/>
              <w:sz w:val="20"/>
              <w:szCs w:val="20"/>
            </w:rPr>
          </w:pPr>
          <w:r w:rsidRPr="00046EDF">
            <w:rPr>
              <w:rFonts w:ascii="Times New Roman" w:hAnsi="Times New Roman" w:cs="Times New Roman"/>
              <w:color w:val="auto"/>
              <w:sz w:val="20"/>
              <w:szCs w:val="20"/>
            </w:rPr>
            <w:t>Sumário</w:t>
          </w:r>
        </w:p>
        <w:p w14:paraId="472C1122" w14:textId="77777777" w:rsidR="00AC0F28" w:rsidRPr="00046EDF" w:rsidRDefault="00AC0F28" w:rsidP="00AC0F28">
          <w:pPr>
            <w:rPr>
              <w:rFonts w:ascii="Times New Roman" w:hAnsi="Times New Roman" w:cs="Times New Roman"/>
              <w:szCs w:val="20"/>
            </w:rPr>
          </w:pPr>
        </w:p>
        <w:p w14:paraId="009A2D22" w14:textId="542593AE" w:rsidR="00AC0F28" w:rsidRPr="00046EDF"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046EDF">
            <w:rPr>
              <w:rFonts w:ascii="Times New Roman" w:hAnsi="Times New Roman" w:cs="Times New Roman"/>
              <w:szCs w:val="20"/>
            </w:rPr>
            <w:fldChar w:fldCharType="begin"/>
          </w:r>
          <w:r w:rsidRPr="00046EDF">
            <w:rPr>
              <w:rFonts w:ascii="Times New Roman" w:hAnsi="Times New Roman" w:cs="Times New Roman"/>
              <w:szCs w:val="20"/>
            </w:rPr>
            <w:instrText xml:space="preserve"> TOC \o "1-3" \h \z \u </w:instrText>
          </w:r>
          <w:r w:rsidRPr="00046EDF">
            <w:rPr>
              <w:rFonts w:ascii="Times New Roman" w:hAnsi="Times New Roman" w:cs="Times New Roman"/>
              <w:szCs w:val="20"/>
            </w:rPr>
            <w:fldChar w:fldCharType="separate"/>
          </w:r>
          <w:hyperlink w:anchor="_Toc104906818" w:history="1">
            <w:r w:rsidRPr="00046EDF">
              <w:rPr>
                <w:rStyle w:val="Hyperlink"/>
                <w:rFonts w:ascii="Times New Roman" w:eastAsia="Calibri" w:hAnsi="Times New Roman" w:cs="Times New Roman"/>
                <w:b/>
                <w:noProof/>
                <w:color w:val="auto"/>
                <w:szCs w:val="20"/>
              </w:rPr>
              <w:t>1.</w:t>
            </w:r>
            <w:r w:rsidRPr="00046EDF">
              <w:rPr>
                <w:rFonts w:ascii="Times New Roman" w:eastAsiaTheme="minorEastAsia" w:hAnsi="Times New Roman" w:cs="Times New Roman"/>
                <w:noProof/>
                <w:szCs w:val="20"/>
              </w:rPr>
              <w:tab/>
            </w:r>
            <w:r w:rsidRPr="00046EDF">
              <w:rPr>
                <w:rStyle w:val="Hyperlink"/>
                <w:rFonts w:ascii="Times New Roman" w:eastAsia="Calibri" w:hAnsi="Times New Roman" w:cs="Times New Roman"/>
                <w:noProof/>
                <w:color w:val="auto"/>
                <w:szCs w:val="20"/>
              </w:rPr>
              <w:t>OBJETO DA CONTRATAÇÃO DIRETA</w:t>
            </w:r>
            <w:r w:rsidRPr="00046EDF">
              <w:rPr>
                <w:rFonts w:ascii="Times New Roman" w:hAnsi="Times New Roman" w:cs="Times New Roman"/>
                <w:noProof/>
                <w:webHidden/>
                <w:szCs w:val="20"/>
              </w:rPr>
              <w:tab/>
            </w:r>
            <w:r w:rsidRPr="00046EDF">
              <w:rPr>
                <w:rFonts w:ascii="Times New Roman" w:hAnsi="Times New Roman" w:cs="Times New Roman"/>
                <w:noProof/>
                <w:webHidden/>
                <w:szCs w:val="20"/>
              </w:rPr>
              <w:fldChar w:fldCharType="begin"/>
            </w:r>
            <w:r w:rsidRPr="00046EDF">
              <w:rPr>
                <w:rFonts w:ascii="Times New Roman" w:hAnsi="Times New Roman" w:cs="Times New Roman"/>
                <w:noProof/>
                <w:webHidden/>
                <w:szCs w:val="20"/>
              </w:rPr>
              <w:instrText xml:space="preserve"> PAGEREF _Toc104906818 \h </w:instrText>
            </w:r>
            <w:r w:rsidRPr="00046EDF">
              <w:rPr>
                <w:rFonts w:ascii="Times New Roman" w:hAnsi="Times New Roman" w:cs="Times New Roman"/>
                <w:noProof/>
                <w:webHidden/>
                <w:szCs w:val="20"/>
              </w:rPr>
            </w:r>
            <w:r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3</w:t>
            </w:r>
            <w:r w:rsidRPr="00046EDF">
              <w:rPr>
                <w:rFonts w:ascii="Times New Roman" w:hAnsi="Times New Roman" w:cs="Times New Roman"/>
                <w:noProof/>
                <w:webHidden/>
                <w:szCs w:val="20"/>
              </w:rPr>
              <w:fldChar w:fldCharType="end"/>
            </w:r>
          </w:hyperlink>
        </w:p>
        <w:p w14:paraId="35C2146B" w14:textId="30F91061"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00AC0F28" w:rsidRPr="00046EDF">
              <w:rPr>
                <w:rStyle w:val="Hyperlink"/>
                <w:rFonts w:ascii="Times New Roman" w:eastAsia="Calibri" w:hAnsi="Times New Roman" w:cs="Times New Roman"/>
                <w:b/>
                <w:noProof/>
                <w:color w:val="auto"/>
                <w:szCs w:val="20"/>
              </w:rPr>
              <w:t>2.</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PARTICIPAÇÃO NA DISPENSA ELETRÔNICA.</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_Toc104906819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5</w:t>
            </w:r>
            <w:r w:rsidR="00AC0F28" w:rsidRPr="00046EDF">
              <w:rPr>
                <w:rFonts w:ascii="Times New Roman" w:hAnsi="Times New Roman" w:cs="Times New Roman"/>
                <w:noProof/>
                <w:webHidden/>
                <w:szCs w:val="20"/>
              </w:rPr>
              <w:fldChar w:fldCharType="end"/>
            </w:r>
          </w:hyperlink>
        </w:p>
        <w:p w14:paraId="71962702" w14:textId="45AE3EFE"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00AC0F28" w:rsidRPr="00046EDF">
              <w:rPr>
                <w:rStyle w:val="Hyperlink"/>
                <w:rFonts w:ascii="Times New Roman" w:eastAsia="Calibri" w:hAnsi="Times New Roman" w:cs="Times New Roman"/>
                <w:b/>
                <w:noProof/>
                <w:color w:val="auto"/>
                <w:szCs w:val="20"/>
              </w:rPr>
              <w:t>3.</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INGRESSO NA DISPENSA ELETRÔNICA E CADASTRAMENTO DA PROPOSTA INICIAL</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_Toc104906820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5</w:t>
            </w:r>
            <w:r w:rsidR="00AC0F28" w:rsidRPr="00046EDF">
              <w:rPr>
                <w:rFonts w:ascii="Times New Roman" w:hAnsi="Times New Roman" w:cs="Times New Roman"/>
                <w:noProof/>
                <w:webHidden/>
                <w:szCs w:val="20"/>
              </w:rPr>
              <w:fldChar w:fldCharType="end"/>
            </w:r>
          </w:hyperlink>
        </w:p>
        <w:p w14:paraId="286370BD" w14:textId="29593DC2"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00AC0F28" w:rsidRPr="00046EDF">
              <w:rPr>
                <w:rStyle w:val="Hyperlink"/>
                <w:rFonts w:ascii="Times New Roman" w:eastAsia="Calibri" w:hAnsi="Times New Roman" w:cs="Times New Roman"/>
                <w:b/>
                <w:noProof/>
                <w:color w:val="auto"/>
                <w:szCs w:val="20"/>
              </w:rPr>
              <w:t>4.</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FASE DE LANCES</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_Toc104906821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7</w:t>
            </w:r>
            <w:r w:rsidR="00AC0F28" w:rsidRPr="00046EDF">
              <w:rPr>
                <w:rFonts w:ascii="Times New Roman" w:hAnsi="Times New Roman" w:cs="Times New Roman"/>
                <w:noProof/>
                <w:webHidden/>
                <w:szCs w:val="20"/>
              </w:rPr>
              <w:fldChar w:fldCharType="end"/>
            </w:r>
          </w:hyperlink>
        </w:p>
        <w:p w14:paraId="09E8C3A0" w14:textId="0AC100C7"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00AC0F28" w:rsidRPr="00046EDF">
              <w:rPr>
                <w:rStyle w:val="Hyperlink"/>
                <w:rFonts w:ascii="Times New Roman" w:eastAsia="Calibri" w:hAnsi="Times New Roman" w:cs="Times New Roman"/>
                <w:b/>
                <w:noProof/>
                <w:color w:val="auto"/>
                <w:szCs w:val="20"/>
              </w:rPr>
              <w:t>5.</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JULGAMENTO DAS PROPOSTAS DE PREÇO</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_Toc104906822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7</w:t>
            </w:r>
            <w:r w:rsidR="00AC0F28" w:rsidRPr="00046EDF">
              <w:rPr>
                <w:rFonts w:ascii="Times New Roman" w:hAnsi="Times New Roman" w:cs="Times New Roman"/>
                <w:noProof/>
                <w:webHidden/>
                <w:szCs w:val="20"/>
              </w:rPr>
              <w:fldChar w:fldCharType="end"/>
            </w:r>
          </w:hyperlink>
        </w:p>
        <w:p w14:paraId="41A5971C" w14:textId="3A678B45"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00AC0F28" w:rsidRPr="00046EDF">
              <w:rPr>
                <w:rStyle w:val="Hyperlink"/>
                <w:rFonts w:ascii="Times New Roman" w:eastAsia="Calibri" w:hAnsi="Times New Roman" w:cs="Times New Roman"/>
                <w:b/>
                <w:noProof/>
                <w:color w:val="auto"/>
                <w:szCs w:val="20"/>
              </w:rPr>
              <w:t>6.</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HABILITAÇÃO</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_Toc104906823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8</w:t>
            </w:r>
            <w:r w:rsidR="00AC0F28" w:rsidRPr="00046EDF">
              <w:rPr>
                <w:rFonts w:ascii="Times New Roman" w:hAnsi="Times New Roman" w:cs="Times New Roman"/>
                <w:noProof/>
                <w:webHidden/>
                <w:szCs w:val="20"/>
              </w:rPr>
              <w:fldChar w:fldCharType="end"/>
            </w:r>
          </w:hyperlink>
        </w:p>
        <w:p w14:paraId="08A2D9AD" w14:textId="6539EDDE"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00AC0F28" w:rsidRPr="00046EDF">
              <w:rPr>
                <w:rStyle w:val="Hyperlink"/>
                <w:rFonts w:ascii="Times New Roman" w:eastAsia="Calibri" w:hAnsi="Times New Roman" w:cs="Times New Roman"/>
                <w:b/>
                <w:noProof/>
                <w:color w:val="auto"/>
                <w:szCs w:val="20"/>
              </w:rPr>
              <w:t>7.</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CONTRATAÇÃO</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_Toc104906824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9</w:t>
            </w:r>
            <w:r w:rsidR="00AC0F28" w:rsidRPr="00046EDF">
              <w:rPr>
                <w:rFonts w:ascii="Times New Roman" w:hAnsi="Times New Roman" w:cs="Times New Roman"/>
                <w:noProof/>
                <w:webHidden/>
                <w:szCs w:val="20"/>
              </w:rPr>
              <w:fldChar w:fldCharType="end"/>
            </w:r>
          </w:hyperlink>
        </w:p>
        <w:p w14:paraId="6A8586C8" w14:textId="6530036D"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00AC0F28" w:rsidRPr="00046EDF">
              <w:rPr>
                <w:rStyle w:val="Hyperlink"/>
                <w:rFonts w:ascii="Times New Roman" w:eastAsia="Calibri" w:hAnsi="Times New Roman" w:cs="Times New Roman"/>
                <w:b/>
                <w:noProof/>
                <w:color w:val="auto"/>
                <w:szCs w:val="20"/>
              </w:rPr>
              <w:t>8.</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SANÇÕES</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_Toc104906825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10</w:t>
            </w:r>
            <w:r w:rsidR="00AC0F28" w:rsidRPr="00046EDF">
              <w:rPr>
                <w:rFonts w:ascii="Times New Roman" w:hAnsi="Times New Roman" w:cs="Times New Roman"/>
                <w:noProof/>
                <w:webHidden/>
                <w:szCs w:val="20"/>
              </w:rPr>
              <w:fldChar w:fldCharType="end"/>
            </w:r>
          </w:hyperlink>
        </w:p>
        <w:p w14:paraId="1F9084B2" w14:textId="6C530015" w:rsidR="00AC0F28" w:rsidRPr="00046EDF"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00AC0F28" w:rsidRPr="00046EDF">
              <w:rPr>
                <w:rStyle w:val="Hyperlink"/>
                <w:rFonts w:ascii="Times New Roman" w:eastAsia="Calibri" w:hAnsi="Times New Roman" w:cs="Times New Roman"/>
                <w:b/>
                <w:noProof/>
                <w:color w:val="auto"/>
                <w:szCs w:val="20"/>
              </w:rPr>
              <w:t>9.</w:t>
            </w:r>
            <w:r w:rsidR="00AC0F28" w:rsidRPr="00046EDF">
              <w:rPr>
                <w:rFonts w:ascii="Times New Roman" w:eastAsiaTheme="minorEastAsia" w:hAnsi="Times New Roman" w:cs="Times New Roman"/>
                <w:noProof/>
                <w:szCs w:val="20"/>
              </w:rPr>
              <w:tab/>
            </w:r>
            <w:r w:rsidR="00AC0F28" w:rsidRPr="00046EDF">
              <w:rPr>
                <w:rStyle w:val="Hyperlink"/>
                <w:rFonts w:ascii="Times New Roman" w:eastAsia="Calibri" w:hAnsi="Times New Roman" w:cs="Times New Roman"/>
                <w:noProof/>
                <w:color w:val="auto"/>
                <w:szCs w:val="20"/>
              </w:rPr>
              <w:t>DAS DISPOSIÇÕES GERAIS</w:t>
            </w:r>
            <w:r w:rsidR="00AC0F28" w:rsidRPr="00046EDF">
              <w:rPr>
                <w:rFonts w:ascii="Times New Roman" w:hAnsi="Times New Roman" w:cs="Times New Roman"/>
                <w:noProof/>
                <w:webHidden/>
                <w:szCs w:val="20"/>
              </w:rPr>
              <w:tab/>
            </w:r>
            <w:r w:rsidR="00AC0F28" w:rsidRPr="00046EDF">
              <w:rPr>
                <w:rFonts w:ascii="Times New Roman" w:hAnsi="Times New Roman" w:cs="Times New Roman"/>
                <w:noProof/>
                <w:webHidden/>
                <w:szCs w:val="20"/>
              </w:rPr>
              <w:fldChar w:fldCharType="begin"/>
            </w:r>
            <w:r w:rsidR="00AC0F28" w:rsidRPr="00046EDF">
              <w:rPr>
                <w:rFonts w:ascii="Times New Roman" w:hAnsi="Times New Roman" w:cs="Times New Roman"/>
                <w:noProof/>
                <w:webHidden/>
                <w:szCs w:val="20"/>
              </w:rPr>
              <w:instrText xml:space="preserve"> PAGEREF _Toc104906826 \h </w:instrText>
            </w:r>
            <w:r w:rsidR="00AC0F28" w:rsidRPr="00046EDF">
              <w:rPr>
                <w:rFonts w:ascii="Times New Roman" w:hAnsi="Times New Roman" w:cs="Times New Roman"/>
                <w:noProof/>
                <w:webHidden/>
                <w:szCs w:val="20"/>
              </w:rPr>
            </w:r>
            <w:r w:rsidR="00AC0F28" w:rsidRPr="00046EDF">
              <w:rPr>
                <w:rFonts w:ascii="Times New Roman" w:hAnsi="Times New Roman" w:cs="Times New Roman"/>
                <w:noProof/>
                <w:webHidden/>
                <w:szCs w:val="20"/>
              </w:rPr>
              <w:fldChar w:fldCharType="separate"/>
            </w:r>
            <w:r w:rsidR="00816137">
              <w:rPr>
                <w:rFonts w:ascii="Times New Roman" w:hAnsi="Times New Roman" w:cs="Times New Roman"/>
                <w:noProof/>
                <w:webHidden/>
                <w:szCs w:val="20"/>
              </w:rPr>
              <w:t>11</w:t>
            </w:r>
            <w:r w:rsidR="00AC0F28" w:rsidRPr="00046EDF">
              <w:rPr>
                <w:rFonts w:ascii="Times New Roman" w:hAnsi="Times New Roman" w:cs="Times New Roman"/>
                <w:noProof/>
                <w:webHidden/>
                <w:szCs w:val="20"/>
              </w:rPr>
              <w:fldChar w:fldCharType="end"/>
            </w:r>
          </w:hyperlink>
        </w:p>
        <w:p w14:paraId="063F5292" w14:textId="77777777" w:rsidR="00AC0F28" w:rsidRPr="00046EDF" w:rsidRDefault="00AC0F28" w:rsidP="00AC0F28">
          <w:pPr>
            <w:rPr>
              <w:rFonts w:ascii="Times New Roman" w:hAnsi="Times New Roman" w:cs="Times New Roman"/>
              <w:szCs w:val="20"/>
            </w:rPr>
          </w:pPr>
          <w:r w:rsidRPr="00046EDF">
            <w:rPr>
              <w:rFonts w:ascii="Times New Roman" w:hAnsi="Times New Roman" w:cs="Times New Roman"/>
              <w:b/>
              <w:bCs/>
              <w:szCs w:val="20"/>
            </w:rPr>
            <w:fldChar w:fldCharType="end"/>
          </w:r>
        </w:p>
      </w:sdtContent>
    </w:sdt>
    <w:p w14:paraId="464F5D77" w14:textId="77777777" w:rsidR="00AC0F28" w:rsidRPr="00046EDF" w:rsidRDefault="00AC0F28" w:rsidP="00AC0F28">
      <w:pPr>
        <w:pStyle w:val="Ttulo1"/>
        <w:rPr>
          <w:rFonts w:ascii="Times New Roman" w:hAnsi="Times New Roman" w:cs="Times New Roman"/>
          <w:b/>
          <w:bCs/>
          <w:color w:val="auto"/>
          <w:sz w:val="20"/>
          <w:szCs w:val="20"/>
        </w:rPr>
      </w:pPr>
      <w:r w:rsidRPr="00046EDF">
        <w:rPr>
          <w:rFonts w:ascii="Times New Roman" w:hAnsi="Times New Roman" w:cs="Times New Roman"/>
          <w:b/>
          <w:bCs/>
          <w:color w:val="auto"/>
          <w:sz w:val="20"/>
          <w:szCs w:val="20"/>
        </w:rPr>
        <w:br w:type="page"/>
      </w:r>
    </w:p>
    <w:p w14:paraId="2030D16B" w14:textId="368BBF8C" w:rsidR="00AC0F28" w:rsidRPr="00046EDF" w:rsidRDefault="00AC0F28" w:rsidP="00AC0F28">
      <w:pPr>
        <w:spacing w:line="276" w:lineRule="auto"/>
        <w:jc w:val="center"/>
        <w:rPr>
          <w:rFonts w:ascii="Times New Roman" w:hAnsi="Times New Roman" w:cs="Times New Roman"/>
          <w:b/>
          <w:bCs/>
          <w:szCs w:val="20"/>
        </w:rPr>
      </w:pPr>
      <w:r w:rsidRPr="00046EDF">
        <w:rPr>
          <w:rFonts w:ascii="Times New Roman" w:hAnsi="Times New Roman" w:cs="Times New Roman"/>
          <w:b/>
          <w:bCs/>
          <w:szCs w:val="20"/>
        </w:rPr>
        <w:lastRenderedPageBreak/>
        <w:t xml:space="preserve">AVISO DE DISPENSA ELETRÔNICA Nº </w:t>
      </w:r>
      <w:r w:rsidR="002A0E35" w:rsidRPr="00046EDF">
        <w:rPr>
          <w:rFonts w:ascii="Times New Roman" w:hAnsi="Times New Roman" w:cs="Times New Roman"/>
          <w:b/>
          <w:bCs/>
          <w:szCs w:val="20"/>
        </w:rPr>
        <w:t>0</w:t>
      </w:r>
      <w:r w:rsidR="001D258B" w:rsidRPr="00046EDF">
        <w:rPr>
          <w:rFonts w:ascii="Times New Roman" w:hAnsi="Times New Roman" w:cs="Times New Roman"/>
          <w:b/>
          <w:bCs/>
          <w:szCs w:val="20"/>
        </w:rPr>
        <w:t>2</w:t>
      </w:r>
      <w:r w:rsidR="002A0E35" w:rsidRPr="00046EDF">
        <w:rPr>
          <w:rFonts w:ascii="Times New Roman" w:hAnsi="Times New Roman" w:cs="Times New Roman"/>
          <w:b/>
          <w:bCs/>
          <w:szCs w:val="20"/>
        </w:rPr>
        <w:t>/</w:t>
      </w:r>
      <w:r w:rsidRPr="00046EDF">
        <w:rPr>
          <w:rFonts w:ascii="Times New Roman" w:hAnsi="Times New Roman" w:cs="Times New Roman"/>
          <w:b/>
          <w:bCs/>
          <w:szCs w:val="20"/>
        </w:rPr>
        <w:t>20</w:t>
      </w:r>
      <w:r w:rsidR="00B43B54" w:rsidRPr="00046EDF">
        <w:rPr>
          <w:rFonts w:ascii="Times New Roman" w:hAnsi="Times New Roman" w:cs="Times New Roman"/>
          <w:b/>
          <w:bCs/>
          <w:szCs w:val="20"/>
        </w:rPr>
        <w:t>2</w:t>
      </w:r>
      <w:r w:rsidR="002A0E35" w:rsidRPr="00046EDF">
        <w:rPr>
          <w:rFonts w:ascii="Times New Roman" w:hAnsi="Times New Roman" w:cs="Times New Roman"/>
          <w:b/>
          <w:bCs/>
          <w:szCs w:val="20"/>
        </w:rPr>
        <w:t>4</w:t>
      </w:r>
    </w:p>
    <w:p w14:paraId="0BDEAD2C" w14:textId="7DC249E5" w:rsidR="00AC0F28" w:rsidRPr="00046EDF" w:rsidRDefault="00AC0F28" w:rsidP="00AC0F28">
      <w:pPr>
        <w:spacing w:after="120" w:line="276" w:lineRule="auto"/>
        <w:ind w:right="-15"/>
        <w:jc w:val="center"/>
        <w:rPr>
          <w:rFonts w:ascii="Times New Roman" w:hAnsi="Times New Roman" w:cs="Times New Roman"/>
          <w:b/>
          <w:bCs/>
          <w:szCs w:val="20"/>
        </w:rPr>
      </w:pPr>
      <w:r w:rsidRPr="00046EDF">
        <w:rPr>
          <w:rFonts w:ascii="Times New Roman" w:hAnsi="Times New Roman" w:cs="Times New Roman"/>
          <w:b/>
          <w:bCs/>
          <w:szCs w:val="20"/>
        </w:rPr>
        <w:t xml:space="preserve">(Processo Administrativo </w:t>
      </w:r>
      <w:r w:rsidR="00575F45" w:rsidRPr="00046EDF">
        <w:rPr>
          <w:rFonts w:ascii="Times New Roman" w:hAnsi="Times New Roman" w:cs="Times New Roman"/>
          <w:b/>
          <w:bCs/>
          <w:szCs w:val="20"/>
        </w:rPr>
        <w:t>n.º</w:t>
      </w:r>
      <w:r w:rsidR="00B43B54" w:rsidRPr="00046EDF">
        <w:rPr>
          <w:rFonts w:ascii="Times New Roman" w:hAnsi="Times New Roman" w:cs="Times New Roman"/>
          <w:b/>
          <w:bCs/>
          <w:szCs w:val="20"/>
        </w:rPr>
        <w:t xml:space="preserve"> </w:t>
      </w:r>
      <w:r w:rsidR="002A0E35" w:rsidRPr="00046EDF">
        <w:rPr>
          <w:rFonts w:ascii="Times New Roman" w:hAnsi="Times New Roman" w:cs="Times New Roman"/>
          <w:b/>
          <w:bCs/>
          <w:szCs w:val="20"/>
        </w:rPr>
        <w:t>0</w:t>
      </w:r>
      <w:r w:rsidR="001D258B" w:rsidRPr="00046EDF">
        <w:rPr>
          <w:rFonts w:ascii="Times New Roman" w:hAnsi="Times New Roman" w:cs="Times New Roman"/>
          <w:b/>
          <w:bCs/>
          <w:szCs w:val="20"/>
        </w:rPr>
        <w:t>5</w:t>
      </w:r>
      <w:r w:rsidR="00B43B54" w:rsidRPr="00046EDF">
        <w:rPr>
          <w:rFonts w:ascii="Times New Roman" w:hAnsi="Times New Roman" w:cs="Times New Roman"/>
          <w:b/>
          <w:bCs/>
          <w:szCs w:val="20"/>
        </w:rPr>
        <w:t>/202</w:t>
      </w:r>
      <w:r w:rsidR="002A0E35" w:rsidRPr="00046EDF">
        <w:rPr>
          <w:rFonts w:ascii="Times New Roman" w:hAnsi="Times New Roman" w:cs="Times New Roman"/>
          <w:b/>
          <w:bCs/>
          <w:szCs w:val="20"/>
        </w:rPr>
        <w:t>4</w:t>
      </w:r>
      <w:r w:rsidR="00D32D65" w:rsidRPr="00046EDF">
        <w:rPr>
          <w:rFonts w:ascii="Times New Roman" w:hAnsi="Times New Roman" w:cs="Times New Roman"/>
          <w:b/>
          <w:bCs/>
          <w:szCs w:val="20"/>
        </w:rPr>
        <w:t>)</w:t>
      </w:r>
    </w:p>
    <w:p w14:paraId="78A62668" w14:textId="77777777" w:rsidR="00AC0F28" w:rsidRPr="00046EDF" w:rsidRDefault="00AC0F28" w:rsidP="00AC0F28">
      <w:pPr>
        <w:rPr>
          <w:rFonts w:ascii="Times New Roman" w:hAnsi="Times New Roman" w:cs="Times New Roman"/>
          <w:szCs w:val="20"/>
        </w:rPr>
      </w:pPr>
    </w:p>
    <w:p w14:paraId="191C512E" w14:textId="1F4B40A9" w:rsidR="00AC0F28" w:rsidRPr="00046EDF" w:rsidRDefault="00AC0F28" w:rsidP="00AC0F28">
      <w:pPr>
        <w:snapToGrid w:val="0"/>
        <w:spacing w:after="120" w:line="276" w:lineRule="auto"/>
        <w:ind w:right="-30" w:firstLine="540"/>
        <w:jc w:val="both"/>
        <w:rPr>
          <w:rFonts w:ascii="Times New Roman" w:hAnsi="Times New Roman" w:cs="Times New Roman"/>
          <w:szCs w:val="20"/>
        </w:rPr>
      </w:pPr>
      <w:r w:rsidRPr="00046EDF">
        <w:rPr>
          <w:rFonts w:ascii="Times New Roman" w:hAnsi="Times New Roman" w:cs="Times New Roman"/>
          <w:szCs w:val="20"/>
        </w:rPr>
        <w:t>Torna-se público que o</w:t>
      </w:r>
      <w:r w:rsidR="0018280B" w:rsidRPr="00046EDF">
        <w:rPr>
          <w:rFonts w:ascii="Times New Roman" w:hAnsi="Times New Roman" w:cs="Times New Roman"/>
          <w:szCs w:val="20"/>
        </w:rPr>
        <w:t xml:space="preserve"> MUNICÍPIO DE OURIZONA</w:t>
      </w:r>
      <w:r w:rsidRPr="00046EDF">
        <w:rPr>
          <w:rFonts w:ascii="Times New Roman" w:hAnsi="Times New Roman" w:cs="Times New Roman"/>
          <w:szCs w:val="20"/>
        </w:rPr>
        <w:t>, por meio do</w:t>
      </w:r>
      <w:r w:rsidRPr="00046EDF">
        <w:rPr>
          <w:rFonts w:ascii="Times New Roman" w:eastAsia="Arial" w:hAnsi="Times New Roman" w:cs="Times New Roman"/>
          <w:szCs w:val="20"/>
        </w:rPr>
        <w:t xml:space="preserve"> </w:t>
      </w:r>
      <w:r w:rsidR="0018280B" w:rsidRPr="00046EDF">
        <w:rPr>
          <w:rFonts w:ascii="Times New Roman" w:eastAsia="Arial" w:hAnsi="Times New Roman" w:cs="Times New Roman"/>
          <w:szCs w:val="20"/>
        </w:rPr>
        <w:t>Departamento de Licitações</w:t>
      </w:r>
      <w:r w:rsidRPr="00046EDF">
        <w:rPr>
          <w:rFonts w:ascii="Times New Roman" w:hAnsi="Times New Roman" w:cs="Times New Roman"/>
          <w:szCs w:val="20"/>
        </w:rPr>
        <w:t xml:space="preserve">, realizará Dispensa Eletrônica, </w:t>
      </w:r>
      <w:r w:rsidRPr="00046EDF">
        <w:rPr>
          <w:rFonts w:ascii="Times New Roman" w:hAnsi="Times New Roman" w:cs="Times New Roman"/>
          <w:bCs/>
          <w:szCs w:val="20"/>
        </w:rPr>
        <w:t>com critério de julgamento</w:t>
      </w:r>
      <w:r w:rsidRPr="00046EDF">
        <w:rPr>
          <w:rFonts w:ascii="Times New Roman" w:hAnsi="Times New Roman" w:cs="Times New Roman"/>
          <w:b/>
          <w:bCs/>
          <w:szCs w:val="20"/>
        </w:rPr>
        <w:t xml:space="preserve"> </w:t>
      </w:r>
      <w:r w:rsidRPr="00046EDF">
        <w:rPr>
          <w:rFonts w:ascii="Times New Roman" w:hAnsi="Times New Roman" w:cs="Times New Roman"/>
          <w:szCs w:val="20"/>
        </w:rPr>
        <w:t>menor preço</w:t>
      </w:r>
      <w:r w:rsidRPr="00046EDF">
        <w:rPr>
          <w:rFonts w:ascii="Times New Roman" w:hAnsi="Times New Roman" w:cs="Times New Roman"/>
          <w:b/>
          <w:bCs/>
          <w:szCs w:val="20"/>
        </w:rPr>
        <w:t xml:space="preserve">, </w:t>
      </w:r>
      <w:r w:rsidRPr="00046EDF">
        <w:rPr>
          <w:rFonts w:ascii="Times New Roman" w:hAnsi="Times New Roman" w:cs="Times New Roman"/>
          <w:szCs w:val="20"/>
        </w:rPr>
        <w:t xml:space="preserve">na hipótese do art. 75, inciso </w:t>
      </w:r>
      <w:r w:rsidRPr="00046EDF">
        <w:rPr>
          <w:rFonts w:ascii="Times New Roman" w:hAnsi="Times New Roman" w:cs="Times New Roman"/>
          <w:b/>
          <w:szCs w:val="20"/>
        </w:rPr>
        <w:t>II</w:t>
      </w:r>
      <w:r w:rsidRPr="00046EDF">
        <w:rPr>
          <w:rFonts w:ascii="Times New Roman" w:hAnsi="Times New Roman" w:cs="Times New Roman"/>
          <w:szCs w:val="20"/>
        </w:rPr>
        <w:t xml:space="preserve">, </w:t>
      </w:r>
      <w:r w:rsidRPr="00046EDF">
        <w:rPr>
          <w:rFonts w:ascii="Times New Roman" w:hAnsi="Times New Roman" w:cs="Times New Roman"/>
          <w:bCs/>
          <w:szCs w:val="20"/>
        </w:rPr>
        <w:t>nos termos da Lei nº 14.133, de 1º de abril de 2021, da Instrução Normativa SEGES/ME nº 67/2021 e demais legislação aplicável</w:t>
      </w:r>
      <w:r w:rsidRPr="00046EDF">
        <w:rPr>
          <w:rFonts w:ascii="Times New Roman" w:hAnsi="Times New Roman" w:cs="Times New Roman"/>
          <w:szCs w:val="20"/>
        </w:rPr>
        <w:t>.</w:t>
      </w:r>
    </w:p>
    <w:p w14:paraId="68EA472D" w14:textId="77777777" w:rsidR="00AC0F28" w:rsidRPr="00046EDF" w:rsidRDefault="00AC0F28" w:rsidP="00AC0F28">
      <w:pPr>
        <w:spacing w:line="276" w:lineRule="auto"/>
        <w:jc w:val="both"/>
        <w:rPr>
          <w:rFonts w:ascii="Times New Roman" w:hAnsi="Times New Roman" w:cs="Times New Roman"/>
          <w:szCs w:val="20"/>
        </w:rPr>
      </w:pPr>
    </w:p>
    <w:p w14:paraId="7EB96CC6" w14:textId="5C5C1766" w:rsidR="00AC0F28" w:rsidRPr="00046EDF" w:rsidRDefault="00AC0F28" w:rsidP="00AC0F28">
      <w:pPr>
        <w:spacing w:line="276" w:lineRule="auto"/>
        <w:jc w:val="both"/>
        <w:rPr>
          <w:rFonts w:ascii="Times New Roman" w:hAnsi="Times New Roman" w:cs="Times New Roman"/>
          <w:szCs w:val="20"/>
        </w:rPr>
      </w:pPr>
      <w:r w:rsidRPr="00046EDF">
        <w:rPr>
          <w:rFonts w:ascii="Times New Roman" w:hAnsi="Times New Roman" w:cs="Times New Roman"/>
          <w:szCs w:val="20"/>
        </w:rPr>
        <w:t>Data da sessão:</w:t>
      </w:r>
      <w:r w:rsidR="0018280B" w:rsidRPr="00046EDF">
        <w:rPr>
          <w:rFonts w:ascii="Times New Roman" w:hAnsi="Times New Roman" w:cs="Times New Roman"/>
          <w:szCs w:val="20"/>
        </w:rPr>
        <w:t xml:space="preserve"> </w:t>
      </w:r>
      <w:r w:rsidR="001B3E0D" w:rsidRPr="00046EDF">
        <w:rPr>
          <w:rFonts w:ascii="Times New Roman" w:hAnsi="Times New Roman" w:cs="Times New Roman"/>
          <w:szCs w:val="20"/>
        </w:rPr>
        <w:t>30</w:t>
      </w:r>
      <w:r w:rsidR="0079027E" w:rsidRPr="00046EDF">
        <w:rPr>
          <w:rFonts w:ascii="Times New Roman" w:hAnsi="Times New Roman" w:cs="Times New Roman"/>
          <w:szCs w:val="20"/>
        </w:rPr>
        <w:t>/</w:t>
      </w:r>
      <w:r w:rsidR="002A0E35" w:rsidRPr="00046EDF">
        <w:rPr>
          <w:rFonts w:ascii="Times New Roman" w:hAnsi="Times New Roman" w:cs="Times New Roman"/>
          <w:szCs w:val="20"/>
        </w:rPr>
        <w:t>01</w:t>
      </w:r>
      <w:r w:rsidR="0079027E" w:rsidRPr="00046EDF">
        <w:rPr>
          <w:rFonts w:ascii="Times New Roman" w:hAnsi="Times New Roman" w:cs="Times New Roman"/>
          <w:szCs w:val="20"/>
        </w:rPr>
        <w:t>/202</w:t>
      </w:r>
      <w:r w:rsidR="002A0E35" w:rsidRPr="00046EDF">
        <w:rPr>
          <w:rFonts w:ascii="Times New Roman" w:hAnsi="Times New Roman" w:cs="Times New Roman"/>
          <w:szCs w:val="20"/>
        </w:rPr>
        <w:t>4</w:t>
      </w:r>
    </w:p>
    <w:p w14:paraId="2A8EE98F" w14:textId="52CFF187" w:rsidR="00AC0F28" w:rsidRPr="00046EDF" w:rsidRDefault="00AC0F28" w:rsidP="00AC0F28">
      <w:pPr>
        <w:rPr>
          <w:rFonts w:ascii="Times New Roman" w:hAnsi="Times New Roman" w:cs="Times New Roman"/>
          <w:szCs w:val="20"/>
        </w:rPr>
      </w:pPr>
      <w:r w:rsidRPr="00046EDF">
        <w:rPr>
          <w:rFonts w:ascii="Times New Roman" w:hAnsi="Times New Roman" w:cs="Times New Roman"/>
          <w:szCs w:val="20"/>
        </w:rPr>
        <w:t xml:space="preserve">Link: </w:t>
      </w:r>
      <w:hyperlink r:id="rId8" w:history="1">
        <w:r w:rsidR="0018280B" w:rsidRPr="00046EDF">
          <w:rPr>
            <w:rStyle w:val="Hyperlink"/>
            <w:rFonts w:ascii="Times New Roman" w:hAnsi="Times New Roman" w:cs="Times New Roman"/>
            <w:color w:val="auto"/>
            <w:szCs w:val="20"/>
          </w:rPr>
          <w:t>https://www.gov.br/compras/pt-br/</w:t>
        </w:r>
      </w:hyperlink>
      <w:r w:rsidR="0018280B" w:rsidRPr="00046EDF">
        <w:rPr>
          <w:rFonts w:ascii="Times New Roman" w:hAnsi="Times New Roman" w:cs="Times New Roman"/>
          <w:szCs w:val="20"/>
        </w:rPr>
        <w:t xml:space="preserve"> </w:t>
      </w:r>
    </w:p>
    <w:p w14:paraId="47A2CFB7" w14:textId="1211C1C4" w:rsidR="00AC0F28" w:rsidRPr="00046EDF" w:rsidRDefault="00AC0F28" w:rsidP="00AC0F28">
      <w:pPr>
        <w:rPr>
          <w:rFonts w:ascii="Times New Roman" w:hAnsi="Times New Roman" w:cs="Times New Roman"/>
          <w:szCs w:val="20"/>
        </w:rPr>
      </w:pPr>
      <w:r w:rsidRPr="00046EDF">
        <w:rPr>
          <w:rFonts w:ascii="Times New Roman" w:hAnsi="Times New Roman" w:cs="Times New Roman"/>
          <w:szCs w:val="20"/>
        </w:rPr>
        <w:t xml:space="preserve">Horário da Fase de Lances: 8:00 às </w:t>
      </w:r>
      <w:r w:rsidR="0018280B" w:rsidRPr="00046EDF">
        <w:rPr>
          <w:rFonts w:ascii="Times New Roman" w:hAnsi="Times New Roman" w:cs="Times New Roman"/>
          <w:szCs w:val="20"/>
        </w:rPr>
        <w:t>1</w:t>
      </w:r>
      <w:r w:rsidR="00F521AE" w:rsidRPr="00046EDF">
        <w:rPr>
          <w:rFonts w:ascii="Times New Roman" w:hAnsi="Times New Roman" w:cs="Times New Roman"/>
          <w:szCs w:val="20"/>
        </w:rPr>
        <w:t>4</w:t>
      </w:r>
      <w:r w:rsidR="0018280B" w:rsidRPr="00046EDF">
        <w:rPr>
          <w:rFonts w:ascii="Times New Roman" w:hAnsi="Times New Roman" w:cs="Times New Roman"/>
          <w:szCs w:val="20"/>
        </w:rPr>
        <w:t>:00 horas</w:t>
      </w:r>
    </w:p>
    <w:p w14:paraId="578F1BE6" w14:textId="77777777" w:rsidR="00AC0F28" w:rsidRPr="00046EDF" w:rsidRDefault="00AC0F28" w:rsidP="00575F45">
      <w:pPr>
        <w:pStyle w:val="Ttulo1"/>
        <w:numPr>
          <w:ilvl w:val="0"/>
          <w:numId w:val="1"/>
        </w:numPr>
        <w:jc w:val="both"/>
        <w:rPr>
          <w:rFonts w:ascii="Times New Roman" w:hAnsi="Times New Roman" w:cs="Times New Roman"/>
          <w:color w:val="auto"/>
          <w:sz w:val="20"/>
          <w:szCs w:val="20"/>
        </w:rPr>
      </w:pPr>
      <w:bookmarkStart w:id="1" w:name="_Toc104906818"/>
      <w:r w:rsidRPr="00046EDF">
        <w:rPr>
          <w:rFonts w:ascii="Times New Roman" w:hAnsi="Times New Roman" w:cs="Times New Roman"/>
          <w:color w:val="auto"/>
          <w:sz w:val="20"/>
          <w:szCs w:val="20"/>
        </w:rPr>
        <w:t>OBJETO DA CONTRATAÇÃO DIRETA</w:t>
      </w:r>
      <w:bookmarkEnd w:id="1"/>
    </w:p>
    <w:p w14:paraId="282E1CE0" w14:textId="0D4CC28A" w:rsidR="00AC0F28" w:rsidRPr="00046EDF" w:rsidRDefault="00AC0F28" w:rsidP="008F1004">
      <w:pPr>
        <w:spacing w:line="360" w:lineRule="auto"/>
        <w:jc w:val="both"/>
        <w:rPr>
          <w:rFonts w:ascii="Times New Roman" w:hAnsi="Times New Roman" w:cs="Times New Roman"/>
          <w:szCs w:val="20"/>
        </w:rPr>
      </w:pPr>
      <w:r w:rsidRPr="00046EDF">
        <w:rPr>
          <w:rFonts w:ascii="Times New Roman" w:hAnsi="Times New Roman" w:cs="Times New Roman"/>
          <w:szCs w:val="20"/>
        </w:rPr>
        <w:t xml:space="preserve">O objeto da presente dispensa é a escolha da proposta mais vantajosa para a contratação por dispensa de licitação </w:t>
      </w:r>
      <w:r w:rsidR="009A3037" w:rsidRPr="00046EDF">
        <w:rPr>
          <w:rFonts w:ascii="Times New Roman" w:hAnsi="Times New Roman" w:cs="Times New Roman"/>
          <w:szCs w:val="20"/>
        </w:rPr>
        <w:t>para</w:t>
      </w:r>
      <w:r w:rsidR="0018280B" w:rsidRPr="00046EDF">
        <w:rPr>
          <w:rFonts w:ascii="Times New Roman" w:hAnsi="Times New Roman" w:cs="Times New Roman"/>
          <w:szCs w:val="20"/>
        </w:rPr>
        <w:t xml:space="preserve"> </w:t>
      </w:r>
      <w:r w:rsidR="001B3E0D" w:rsidRPr="00046EDF">
        <w:rPr>
          <w:rFonts w:ascii="Times New Roman" w:hAnsi="Times New Roman" w:cs="Times New Roman"/>
          <w:szCs w:val="20"/>
        </w:rPr>
        <w:t>AQUISIÇÃO DE BOLSA E DIÁRIO PEDAGÓGICO PERSONALIZADO PARA PROFESSORES DA REDE MUNICIPAL DE ENSINO</w:t>
      </w:r>
      <w:r w:rsidR="00575F45" w:rsidRPr="00046EDF">
        <w:rPr>
          <w:rFonts w:ascii="Times New Roman" w:hAnsi="Times New Roman" w:cs="Times New Roman"/>
          <w:szCs w:val="20"/>
        </w:rPr>
        <w:t xml:space="preserve">, </w:t>
      </w:r>
      <w:r w:rsidRPr="00046EDF">
        <w:rPr>
          <w:rFonts w:ascii="Times New Roman" w:hAnsi="Times New Roman" w:cs="Times New Roman"/>
          <w:szCs w:val="20"/>
        </w:rPr>
        <w:t>conforme condições, quantidades e exigências estabelecidas neste Aviso de Contratação Direta e seus anexos.</w:t>
      </w:r>
    </w:p>
    <w:p w14:paraId="0C167A72" w14:textId="2931DB56" w:rsidR="00AC0F28" w:rsidRPr="00046EDF" w:rsidRDefault="00AC0F28" w:rsidP="00AC0F28">
      <w:pPr>
        <w:pStyle w:val="PADRO"/>
        <w:keepNext w:val="0"/>
        <w:widowControl/>
        <w:numPr>
          <w:ilvl w:val="1"/>
          <w:numId w:val="1"/>
        </w:numPr>
        <w:shd w:val="clear" w:color="auto" w:fill="auto"/>
        <w:spacing w:before="120" w:after="120"/>
        <w:rPr>
          <w:rFonts w:ascii="Times New Roman" w:hAnsi="Times New Roman" w:cs="Times New Roman"/>
          <w:szCs w:val="20"/>
        </w:rPr>
      </w:pPr>
      <w:r w:rsidRPr="00046EDF">
        <w:rPr>
          <w:rFonts w:ascii="Times New Roman" w:hAnsi="Times New Roman" w:cs="Times New Roman"/>
          <w:szCs w:val="20"/>
        </w:rPr>
        <w:t xml:space="preserve">A contratação ocorrerá em </w:t>
      </w:r>
      <w:r w:rsidR="009D41CD" w:rsidRPr="009D41CD">
        <w:rPr>
          <w:rFonts w:ascii="Times New Roman" w:hAnsi="Times New Roman" w:cs="Times New Roman"/>
          <w:color w:val="4472C4" w:themeColor="accent1"/>
          <w:szCs w:val="20"/>
        </w:rPr>
        <w:t>LOTE</w:t>
      </w:r>
      <w:r w:rsidRPr="00046EDF">
        <w:rPr>
          <w:rFonts w:ascii="Times New Roman" w:hAnsi="Times New Roman" w:cs="Times New Roman"/>
          <w:szCs w:val="20"/>
        </w:rPr>
        <w:t xml:space="preserve"> único</w:t>
      </w:r>
      <w:r w:rsidRPr="00046EDF">
        <w:rPr>
          <w:rFonts w:ascii="Times New Roman" w:hAnsi="Times New Roman" w:cs="Times New Roman"/>
          <w:b/>
          <w:bCs/>
          <w:szCs w:val="20"/>
        </w:rPr>
        <w:t>,</w:t>
      </w:r>
      <w:r w:rsidRPr="00046EDF">
        <w:rPr>
          <w:rFonts w:ascii="Times New Roman" w:hAnsi="Times New Roman" w:cs="Times New Roman"/>
          <w:szCs w:val="20"/>
        </w:rPr>
        <w:t xml:space="preserve"> conforme tabela constante abaixo.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1417"/>
        <w:gridCol w:w="1418"/>
      </w:tblGrid>
      <w:tr w:rsidR="009D41CD" w:rsidRPr="00046EDF" w14:paraId="437758C7" w14:textId="77777777" w:rsidTr="00E20D35">
        <w:tc>
          <w:tcPr>
            <w:tcW w:w="10632" w:type="dxa"/>
            <w:gridSpan w:val="6"/>
          </w:tcPr>
          <w:p w14:paraId="7D15AC13" w14:textId="55E57244" w:rsidR="009D41CD" w:rsidRPr="00046EDF" w:rsidRDefault="009D41CD" w:rsidP="00FB6857">
            <w:pPr>
              <w:widowControl w:val="0"/>
              <w:suppressAutoHyphens/>
              <w:jc w:val="center"/>
              <w:rPr>
                <w:rFonts w:ascii="Times New Roman" w:hAnsi="Times New Roman" w:cs="Times New Roman"/>
                <w:b/>
                <w:bCs/>
                <w:szCs w:val="20"/>
              </w:rPr>
            </w:pPr>
            <w:r w:rsidRPr="009D41CD">
              <w:rPr>
                <w:rFonts w:ascii="Times New Roman" w:hAnsi="Times New Roman" w:cs="Times New Roman"/>
                <w:b/>
                <w:bCs/>
                <w:color w:val="4472C4" w:themeColor="accent1"/>
                <w:szCs w:val="20"/>
              </w:rPr>
              <w:t>LOTE 01</w:t>
            </w:r>
          </w:p>
        </w:tc>
      </w:tr>
      <w:tr w:rsidR="000E4B42" w:rsidRPr="00046EDF" w14:paraId="10775D27" w14:textId="77777777" w:rsidTr="009D41CD">
        <w:tc>
          <w:tcPr>
            <w:tcW w:w="851" w:type="dxa"/>
          </w:tcPr>
          <w:p w14:paraId="7C9F0C0A" w14:textId="77777777"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ITEM</w:t>
            </w:r>
          </w:p>
          <w:p w14:paraId="7C9DD9CF" w14:textId="77777777" w:rsidR="000E4B42" w:rsidRPr="00046EDF" w:rsidRDefault="000E4B42" w:rsidP="00FB6857">
            <w:pPr>
              <w:widowControl w:val="0"/>
              <w:suppressAutoHyphens/>
              <w:jc w:val="center"/>
              <w:rPr>
                <w:rFonts w:ascii="Times New Roman" w:hAnsi="Times New Roman" w:cs="Times New Roman"/>
                <w:b/>
                <w:bCs/>
                <w:szCs w:val="20"/>
              </w:rPr>
            </w:pPr>
          </w:p>
        </w:tc>
        <w:tc>
          <w:tcPr>
            <w:tcW w:w="4820" w:type="dxa"/>
          </w:tcPr>
          <w:p w14:paraId="050AD1C8" w14:textId="39D7F41D" w:rsidR="000E4B42" w:rsidRPr="00046EDF" w:rsidRDefault="000E4B42" w:rsidP="00022B49">
            <w:pPr>
              <w:jc w:val="center"/>
              <w:rPr>
                <w:rFonts w:ascii="Times New Roman" w:hAnsi="Times New Roman" w:cs="Times New Roman"/>
                <w:b/>
                <w:bCs/>
                <w:szCs w:val="20"/>
              </w:rPr>
            </w:pPr>
            <w:r w:rsidRPr="00046EDF">
              <w:rPr>
                <w:rFonts w:ascii="Times New Roman" w:hAnsi="Times New Roman" w:cs="Times New Roman"/>
                <w:b/>
                <w:bCs/>
                <w:szCs w:val="20"/>
              </w:rPr>
              <w:t>DESCRIÇÃO RESUMIDA**</w:t>
            </w:r>
          </w:p>
          <w:p w14:paraId="4A4FFAED" w14:textId="15F5780A" w:rsidR="000E4B42" w:rsidRPr="00046EDF" w:rsidRDefault="000E4B42" w:rsidP="00022B49">
            <w:pPr>
              <w:jc w:val="center"/>
              <w:rPr>
                <w:rFonts w:ascii="Times New Roman" w:hAnsi="Times New Roman" w:cs="Times New Roman"/>
                <w:b/>
                <w:bCs/>
                <w:szCs w:val="20"/>
              </w:rPr>
            </w:pPr>
          </w:p>
        </w:tc>
        <w:tc>
          <w:tcPr>
            <w:tcW w:w="1134" w:type="dxa"/>
          </w:tcPr>
          <w:p w14:paraId="4AE8E3ED" w14:textId="77777777"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UNIDADE DE MEDIDA</w:t>
            </w:r>
          </w:p>
        </w:tc>
        <w:tc>
          <w:tcPr>
            <w:tcW w:w="992" w:type="dxa"/>
          </w:tcPr>
          <w:p w14:paraId="637CD336" w14:textId="77777777"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QUANT.</w:t>
            </w:r>
          </w:p>
        </w:tc>
        <w:tc>
          <w:tcPr>
            <w:tcW w:w="1417" w:type="dxa"/>
          </w:tcPr>
          <w:p w14:paraId="46BFAFD5" w14:textId="0DC76BF6"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PREÇO MAX. ESTIMADO</w:t>
            </w:r>
          </w:p>
        </w:tc>
        <w:tc>
          <w:tcPr>
            <w:tcW w:w="1418" w:type="dxa"/>
          </w:tcPr>
          <w:p w14:paraId="6B84EB7E" w14:textId="147BE47A" w:rsidR="000E4B42" w:rsidRPr="00046EDF" w:rsidRDefault="000E4B42" w:rsidP="00FB6857">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PREÇO MAX. ESTIMADO</w:t>
            </w:r>
          </w:p>
        </w:tc>
      </w:tr>
      <w:tr w:rsidR="000E4B42" w:rsidRPr="00046EDF" w14:paraId="1F530FC0" w14:textId="77777777" w:rsidTr="009D41CD">
        <w:tc>
          <w:tcPr>
            <w:tcW w:w="851" w:type="dxa"/>
          </w:tcPr>
          <w:p w14:paraId="21D99022" w14:textId="77777777" w:rsidR="000E4B42" w:rsidRPr="00046EDF" w:rsidRDefault="000E4B42" w:rsidP="00FB6857">
            <w:pPr>
              <w:widowControl w:val="0"/>
              <w:suppressAutoHyphens/>
              <w:spacing w:after="120" w:line="276" w:lineRule="auto"/>
              <w:jc w:val="center"/>
              <w:rPr>
                <w:rFonts w:ascii="Times New Roman" w:hAnsi="Times New Roman" w:cs="Times New Roman"/>
                <w:b/>
                <w:szCs w:val="20"/>
              </w:rPr>
            </w:pPr>
            <w:r w:rsidRPr="00046EDF">
              <w:rPr>
                <w:rFonts w:ascii="Times New Roman" w:hAnsi="Times New Roman" w:cs="Times New Roman"/>
                <w:b/>
                <w:szCs w:val="20"/>
              </w:rPr>
              <w:t>1</w:t>
            </w:r>
          </w:p>
        </w:tc>
        <w:tc>
          <w:tcPr>
            <w:tcW w:w="4820" w:type="dxa"/>
          </w:tcPr>
          <w:p w14:paraId="44B0299C" w14:textId="77777777" w:rsidR="0022084B" w:rsidRPr="00046EDF" w:rsidRDefault="0022084B" w:rsidP="0022084B">
            <w:pPr>
              <w:spacing w:after="40"/>
              <w:ind w:hanging="2"/>
              <w:jc w:val="both"/>
              <w:rPr>
                <w:rFonts w:ascii="Times New Roman" w:hAnsi="Times New Roman" w:cs="Times New Roman"/>
                <w:b/>
                <w:szCs w:val="20"/>
              </w:rPr>
            </w:pPr>
            <w:r w:rsidRPr="00046EDF">
              <w:rPr>
                <w:rFonts w:ascii="Times New Roman" w:hAnsi="Times New Roman" w:cs="Times New Roman"/>
                <w:b/>
                <w:szCs w:val="20"/>
              </w:rPr>
              <w:t>FRASQUEIRA PERSONALIZADA CRISTAL – COURO ECOLÓGICO:</w:t>
            </w:r>
          </w:p>
          <w:p w14:paraId="327B2BDD" w14:textId="38E049B3" w:rsidR="008B22A6" w:rsidRPr="00046EDF" w:rsidRDefault="0022084B" w:rsidP="0022084B">
            <w:pPr>
              <w:spacing w:after="40"/>
              <w:ind w:left="-2"/>
              <w:jc w:val="both"/>
              <w:rPr>
                <w:rFonts w:ascii="Times New Roman" w:hAnsi="Times New Roman" w:cs="Times New Roman"/>
                <w:bCs/>
                <w:szCs w:val="20"/>
              </w:rPr>
            </w:pPr>
            <w:r w:rsidRPr="00046EDF">
              <w:rPr>
                <w:rFonts w:ascii="Times New Roman" w:hAnsi="Times New Roman" w:cs="Times New Roman"/>
                <w:szCs w:val="20"/>
              </w:rPr>
              <w:t>A) CORPO PRINCIPAL -</w:t>
            </w:r>
            <w:r w:rsidRPr="00046EDF">
              <w:rPr>
                <w:rFonts w:ascii="Times New Roman" w:hAnsi="Times New Roman" w:cs="Times New Roman"/>
                <w:color w:val="222222"/>
                <w:szCs w:val="20"/>
                <w:highlight w:val="white"/>
              </w:rPr>
              <w:t xml:space="preserve"> MATERIAL:</w:t>
            </w:r>
            <w:r w:rsidRPr="00046EDF">
              <w:rPr>
                <w:rFonts w:ascii="Times New Roman" w:hAnsi="Times New Roman" w:cs="Times New Roman"/>
                <w:color w:val="222222"/>
                <w:szCs w:val="20"/>
              </w:rPr>
              <w:t xml:space="preserve"> COURO</w:t>
            </w:r>
            <w:r w:rsidRPr="00046EDF">
              <w:rPr>
                <w:rFonts w:ascii="Times New Roman" w:hAnsi="Times New Roman" w:cs="Times New Roman"/>
                <w:szCs w:val="20"/>
              </w:rPr>
              <w:t xml:space="preserve"> ECOLÓGICO CASCO</w:t>
            </w:r>
            <w:r w:rsidRPr="00046EDF">
              <w:rPr>
                <w:rFonts w:ascii="Times New Roman" w:eastAsia="Arial" w:hAnsi="Times New Roman" w:cs="Times New Roman"/>
                <w:szCs w:val="20"/>
              </w:rPr>
              <w:t>, REVESTIDO EM TECIDO MALHA, NÃO ALGODÃO, COM GRAMATURA MÍNIMA DE 375 G/M², COM ACABAMENTO HIDRORREPELENTE NA COR MARROM OU PRETO</w:t>
            </w:r>
            <w:r w:rsidRPr="00046EDF">
              <w:rPr>
                <w:rFonts w:ascii="Times New Roman" w:hAnsi="Times New Roman" w:cs="Times New Roman"/>
                <w:szCs w:val="20"/>
              </w:rPr>
              <w:t xml:space="preserve">. O CORPO PRINCIPAL SERÁ CONFECCIONADO EM MATERIAL CRISTAL TRANPARENTE 0.20. NO MEIO DESTE CORPO SERÁ COLOCADO UMA FAIXA DO TECIDO COURO ECOLÓGICO CASCO COM UMA DIMENSÃO DE 8CM POR 26 CM DE COMPRIMENTO, ESTA FAIXA SERÁ COSTURADA CENTRALIZADA SOBRE O CRISTAL. AS MEDIDAS DO CORPO PRINCIPAL DA FRASQUEIRA SÃO: 200 MM DE ALTURA, 260 MM DE COMPRIMENTO E 90 MM DE PROFUNDIDADE.  </w:t>
            </w:r>
            <w:r w:rsidRPr="00046EDF">
              <w:rPr>
                <w:rFonts w:ascii="Times New Roman" w:eastAsia="Arial" w:hAnsi="Times New Roman" w:cs="Times New Roman"/>
                <w:szCs w:val="20"/>
              </w:rPr>
              <w:t xml:space="preserve">FECHAMENTO DO CORPO COM ZÍPER Nº. 6 NA COR PANTONE (A DEFINIR), 02 TIRAS DE TECIDO COURO ECOLÓGICO CASCO, MEDINDO 280 MM DE COMPRIMENTO COM JUNÇÃO A UM FOLE PRINCIPAL COM COSTURA REBATIDA NAS LATERAIS PARA REFORÇO. </w:t>
            </w:r>
            <w:r w:rsidRPr="00046EDF">
              <w:rPr>
                <w:rFonts w:ascii="Times New Roman" w:hAnsi="Times New Roman" w:cs="Times New Roman"/>
                <w:szCs w:val="20"/>
              </w:rPr>
              <w:t xml:space="preserve">B) ALÇA DE MÃO - </w:t>
            </w:r>
            <w:r w:rsidRPr="00046EDF">
              <w:rPr>
                <w:rFonts w:ascii="Times New Roman" w:eastAsia="Arial" w:hAnsi="Times New Roman" w:cs="Times New Roman"/>
                <w:szCs w:val="20"/>
              </w:rPr>
              <w:t>ALÇA DE MÃO DE 350MM COMPRIMENTO E 30MM DE LARGURA, CONFECCIONADA EM</w:t>
            </w:r>
            <w:r w:rsidRPr="00046EDF">
              <w:rPr>
                <w:rFonts w:ascii="Times New Roman" w:hAnsi="Times New Roman" w:cs="Times New Roman"/>
                <w:color w:val="222222"/>
                <w:szCs w:val="20"/>
                <w:highlight w:val="white"/>
              </w:rPr>
              <w:t xml:space="preserve"> </w:t>
            </w:r>
            <w:r w:rsidRPr="00046EDF">
              <w:rPr>
                <w:rFonts w:ascii="Times New Roman" w:hAnsi="Times New Roman" w:cs="Times New Roman"/>
                <w:szCs w:val="20"/>
              </w:rPr>
              <w:t>COURO ECOLÓGICO CASCO NA COR MARROM OU PRETO</w:t>
            </w:r>
            <w:r w:rsidRPr="00046EDF">
              <w:rPr>
                <w:rFonts w:ascii="Times New Roman" w:eastAsia="Arial" w:hAnsi="Times New Roman" w:cs="Times New Roman"/>
                <w:szCs w:val="20"/>
              </w:rPr>
              <w:t xml:space="preserve"> REVESTIDO EM POLICLORETO DE VINILA, COM GRAMATURA NO MÍNIMO 375 G/M². A ALÇA DEVERÁ SER FIXADA NO MESMO TECIDO DA BOLSA, AS PONTAS DA ALÇA DEVERÃO SER REDOBRADA PARA REFORÇO, PARA DAR MAIOR RESISTÊNCIA DE RUPTURA. A TOLERÂNCIA DE VARIAÇÃO NAS MEDIDAS É DE </w:t>
            </w:r>
            <w:r w:rsidRPr="00046EDF">
              <w:rPr>
                <w:rFonts w:ascii="Times New Roman" w:eastAsia="Arial" w:hAnsi="Times New Roman" w:cs="Times New Roman"/>
                <w:szCs w:val="20"/>
              </w:rPr>
              <w:lastRenderedPageBreak/>
              <w:t xml:space="preserve">1,0 CM; C) VIVO DE ACABAMENTO - O VIVO A SER UTILIZADO É O Nº11, ESTE DEVERÁ SER ENCAPADO COM TECIDO COURO ECOLÓGICO CASCO NA MESMA COR DO RESTANTE DA FRASQUEIRA. </w:t>
            </w:r>
            <w:r w:rsidRPr="00046EDF">
              <w:rPr>
                <w:rFonts w:ascii="Times New Roman" w:hAnsi="Times New Roman" w:cs="Times New Roman"/>
                <w:szCs w:val="20"/>
              </w:rPr>
              <w:t>D) COSTURA - A FRASQUEIRA DEVERÁ SER TODA COSTURADA COM LINHA 100% POLIAMIDA DE BOA QUALIDADE. E)  BORDADO- A PARTE FRONTAL DEVERÁ CONTER UM BORDADO CENTRALIZADO DE ATÉ 30.000 PONTOS, PERSONALIZAÇÃO COM LOGO / BRASÃO DO MUNICÍPIO A SER DEFINIDA PELO DEPARTAMENTO DO MUNICÍPIO.</w:t>
            </w:r>
          </w:p>
        </w:tc>
        <w:tc>
          <w:tcPr>
            <w:tcW w:w="1134" w:type="dxa"/>
          </w:tcPr>
          <w:p w14:paraId="72116EED" w14:textId="764F268B" w:rsidR="000E4B42" w:rsidRPr="00046EDF" w:rsidRDefault="000E4B42" w:rsidP="00A05977">
            <w:pPr>
              <w:widowControl w:val="0"/>
              <w:suppressAutoHyphens/>
              <w:spacing w:after="120" w:line="276" w:lineRule="auto"/>
              <w:jc w:val="center"/>
              <w:rPr>
                <w:rFonts w:ascii="Times New Roman" w:hAnsi="Times New Roman" w:cs="Times New Roman"/>
                <w:szCs w:val="20"/>
              </w:rPr>
            </w:pPr>
            <w:proofErr w:type="spellStart"/>
            <w:r w:rsidRPr="00046EDF">
              <w:rPr>
                <w:rFonts w:ascii="Times New Roman" w:hAnsi="Times New Roman" w:cs="Times New Roman"/>
                <w:szCs w:val="20"/>
              </w:rPr>
              <w:lastRenderedPageBreak/>
              <w:t>Unid</w:t>
            </w:r>
            <w:proofErr w:type="spellEnd"/>
          </w:p>
        </w:tc>
        <w:tc>
          <w:tcPr>
            <w:tcW w:w="992" w:type="dxa"/>
          </w:tcPr>
          <w:p w14:paraId="21D97223" w14:textId="4D7194E4" w:rsidR="000E4B42" w:rsidRPr="00046EDF" w:rsidRDefault="0022084B" w:rsidP="00A05977">
            <w:pPr>
              <w:widowControl w:val="0"/>
              <w:suppressAutoHyphens/>
              <w:spacing w:after="120" w:line="276" w:lineRule="auto"/>
              <w:jc w:val="center"/>
              <w:rPr>
                <w:rFonts w:ascii="Times New Roman" w:hAnsi="Times New Roman" w:cs="Times New Roman"/>
                <w:szCs w:val="20"/>
              </w:rPr>
            </w:pPr>
            <w:r w:rsidRPr="00046EDF">
              <w:rPr>
                <w:rFonts w:ascii="Times New Roman" w:hAnsi="Times New Roman" w:cs="Times New Roman"/>
                <w:szCs w:val="20"/>
              </w:rPr>
              <w:t>102</w:t>
            </w:r>
          </w:p>
        </w:tc>
        <w:tc>
          <w:tcPr>
            <w:tcW w:w="1417" w:type="dxa"/>
          </w:tcPr>
          <w:p w14:paraId="2DFC5BE4" w14:textId="598CC1F6" w:rsidR="000E4B42" w:rsidRPr="00046EDF" w:rsidRDefault="004769F6" w:rsidP="00FB6857">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 xml:space="preserve">R$ </w:t>
            </w:r>
            <w:r w:rsidR="0022084B" w:rsidRPr="00046EDF">
              <w:rPr>
                <w:rFonts w:ascii="Times New Roman" w:hAnsi="Times New Roman" w:cs="Times New Roman"/>
                <w:szCs w:val="20"/>
              </w:rPr>
              <w:t>44,77</w:t>
            </w:r>
          </w:p>
        </w:tc>
        <w:tc>
          <w:tcPr>
            <w:tcW w:w="1418" w:type="dxa"/>
          </w:tcPr>
          <w:p w14:paraId="0E3A3FEC" w14:textId="5A6785DE" w:rsidR="000E4B42" w:rsidRPr="00046EDF" w:rsidRDefault="004769F6" w:rsidP="00FB6857">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 xml:space="preserve">R$ </w:t>
            </w:r>
            <w:r w:rsidR="0022084B" w:rsidRPr="00046EDF">
              <w:rPr>
                <w:rFonts w:ascii="Times New Roman" w:hAnsi="Times New Roman" w:cs="Times New Roman"/>
                <w:szCs w:val="20"/>
              </w:rPr>
              <w:t>4.566,54</w:t>
            </w:r>
          </w:p>
        </w:tc>
      </w:tr>
      <w:tr w:rsidR="0022084B" w:rsidRPr="00046EDF" w14:paraId="3E02F14A" w14:textId="77777777" w:rsidTr="009D41CD">
        <w:tc>
          <w:tcPr>
            <w:tcW w:w="851" w:type="dxa"/>
          </w:tcPr>
          <w:p w14:paraId="26D9AB12" w14:textId="77777777" w:rsidR="0022084B" w:rsidRPr="00046EDF" w:rsidRDefault="0022084B" w:rsidP="00FB6857">
            <w:pPr>
              <w:widowControl w:val="0"/>
              <w:suppressAutoHyphens/>
              <w:spacing w:after="120" w:line="276" w:lineRule="auto"/>
              <w:jc w:val="center"/>
              <w:rPr>
                <w:rFonts w:ascii="Times New Roman" w:hAnsi="Times New Roman" w:cs="Times New Roman"/>
                <w:b/>
                <w:szCs w:val="20"/>
              </w:rPr>
            </w:pPr>
          </w:p>
        </w:tc>
        <w:tc>
          <w:tcPr>
            <w:tcW w:w="4820" w:type="dxa"/>
          </w:tcPr>
          <w:p w14:paraId="0784A563" w14:textId="0F782E93" w:rsidR="0022084B" w:rsidRPr="00046EDF" w:rsidRDefault="0022084B" w:rsidP="0022084B">
            <w:pPr>
              <w:spacing w:line="276" w:lineRule="auto"/>
              <w:jc w:val="both"/>
              <w:rPr>
                <w:rFonts w:ascii="Times New Roman" w:eastAsia="Arial" w:hAnsi="Times New Roman" w:cs="Times New Roman"/>
                <w:szCs w:val="20"/>
              </w:rPr>
            </w:pPr>
            <w:r w:rsidRPr="00046EDF">
              <w:rPr>
                <w:rFonts w:ascii="Times New Roman" w:eastAsia="Arial" w:hAnsi="Times New Roman" w:cs="Times New Roman"/>
                <w:b/>
                <w:szCs w:val="20"/>
              </w:rPr>
              <w:t>DIÁRIO DE PLANEJAMENTO PEDAGÓGICO:</w:t>
            </w:r>
            <w:r w:rsidRPr="00046EDF">
              <w:rPr>
                <w:rFonts w:ascii="Times New Roman" w:eastAsia="Arial" w:hAnsi="Times New Roman" w:cs="Times New Roman"/>
                <w:szCs w:val="20"/>
              </w:rPr>
              <w:t xml:space="preserve"> CAPA DURA: FORMATO 200X280MM, EM PAPEL CARTÃO CINZA H-28 1.123 KG/M² 1,90MM REVESTIDO EM PAPEL COUCHÊ 170 G/M² – IMPRESSÃO 4X0 CORES, PAPEL CARTÃO 1,4MM ORIUNDO DE PROCESSO DE RECICLAGEM, COM GUARDAS EM PAPEL OFF-SET 150 G/M² FORMATO: 200 MM X 280MM COM FUROS APROPRIADOS PARA COLOCAÇÃO DE ESPIRAL. BOLSA “CANGURU”: CONFECCIONADA NO MATERIAL PVC FLEXÍVEL CRISTAL NEUTRAL 0,13 MICRAS, CONHECIDO COMO “VIDRO FLEXÍVEL PREMIUM”. DEVERÁ POSSUIR ALTO ÍNDICE DE TRANSPARÊNCIA, USANDO RESINA VIRGEM COM PIGMENTO QUE PROPORCIONE CLARIDADE E A ORIGINAL COR VINIL NEUTRAL, LIVRES DE CONTAMINANTES E RESÍDUOS NOCÍVOS. MIOLO: 08 PÁGINAS INICIAIS, NO PAPEL OFF-SET 75 G/M², FORMATO 200X280MM, IMPRESSÃO 4X4 CORES, EM TINTA ESCALA, LIVRE DE CONTAMINANTES, ADEQUADA AO MANUSEIO, COM ALTA RESISTÊNCIA DE FIXAÇÃO. BORDAS ADVINDAS DE CRIAÇÕES ARTÍSTICAS ESPECIAIS DESENVOLVIDAS PELO FORNECEDOR, COM APROVAÇÃO DA SOLICITANTE. AS PÁGINAS INICIAIS DEVERÃO SER COMPOSTAS POR: MENSAGENS EXCLUSIVAS, DADOS PESSOAIS, CALENDÁRIO ESCOLAR, LISTA DE CONTATOS, QUADRO DE ANIVERSARIANTES, PLANNER ANUAL DE EVENTOS E PROJETOS. 300 PÁGINAS EM PAPEL OFF-SET 75 G/M² ORIGINÁRIO DE ÁRVORES DE REFLORESTAMENTO CONTROLADO, COM SELO SEFLOR OU FSC DO FABRICANTE, FORMATO 200MM X 280MM, COM BORDAS DE CRIAÇÕES ARTESANAIS E FRASES NO RODAPÉ, IMPRESSÃO 4X4 CORES. ACABAMENTO: INTERCALAÇÃO, REFILE, FURAÇÃO PARA COLOCAÇÃO DE ESPIRAL PRETO 29MM PASSO 9,5 FIO 2-6 ESPECIAL. </w:t>
            </w:r>
          </w:p>
        </w:tc>
        <w:tc>
          <w:tcPr>
            <w:tcW w:w="1134" w:type="dxa"/>
          </w:tcPr>
          <w:p w14:paraId="06C98443" w14:textId="3AC16CC7" w:rsidR="0022084B" w:rsidRPr="00046EDF" w:rsidRDefault="0022084B" w:rsidP="00A05977">
            <w:pPr>
              <w:widowControl w:val="0"/>
              <w:suppressAutoHyphens/>
              <w:spacing w:after="120" w:line="276" w:lineRule="auto"/>
              <w:jc w:val="center"/>
              <w:rPr>
                <w:rFonts w:ascii="Times New Roman" w:hAnsi="Times New Roman" w:cs="Times New Roman"/>
                <w:szCs w:val="20"/>
              </w:rPr>
            </w:pPr>
            <w:proofErr w:type="spellStart"/>
            <w:r w:rsidRPr="00046EDF">
              <w:rPr>
                <w:rFonts w:ascii="Times New Roman" w:hAnsi="Times New Roman" w:cs="Times New Roman"/>
                <w:szCs w:val="20"/>
              </w:rPr>
              <w:t>Unid</w:t>
            </w:r>
            <w:proofErr w:type="spellEnd"/>
          </w:p>
        </w:tc>
        <w:tc>
          <w:tcPr>
            <w:tcW w:w="992" w:type="dxa"/>
          </w:tcPr>
          <w:p w14:paraId="7BE3A1C7" w14:textId="71227190" w:rsidR="0022084B" w:rsidRPr="00046EDF" w:rsidRDefault="0022084B" w:rsidP="00A05977">
            <w:pPr>
              <w:widowControl w:val="0"/>
              <w:suppressAutoHyphens/>
              <w:spacing w:after="120" w:line="276" w:lineRule="auto"/>
              <w:jc w:val="center"/>
              <w:rPr>
                <w:rFonts w:ascii="Times New Roman" w:hAnsi="Times New Roman" w:cs="Times New Roman"/>
                <w:szCs w:val="20"/>
              </w:rPr>
            </w:pPr>
            <w:r w:rsidRPr="00046EDF">
              <w:rPr>
                <w:rFonts w:ascii="Times New Roman" w:hAnsi="Times New Roman" w:cs="Times New Roman"/>
                <w:szCs w:val="20"/>
              </w:rPr>
              <w:t>50</w:t>
            </w:r>
          </w:p>
        </w:tc>
        <w:tc>
          <w:tcPr>
            <w:tcW w:w="1417" w:type="dxa"/>
          </w:tcPr>
          <w:p w14:paraId="66C24C45" w14:textId="2763C30F" w:rsidR="0022084B" w:rsidRPr="00046EDF" w:rsidRDefault="0022084B" w:rsidP="00FB6857">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47,43</w:t>
            </w:r>
          </w:p>
        </w:tc>
        <w:tc>
          <w:tcPr>
            <w:tcW w:w="1418" w:type="dxa"/>
          </w:tcPr>
          <w:p w14:paraId="46F4F25F" w14:textId="098D16BB" w:rsidR="0022084B" w:rsidRPr="00046EDF" w:rsidRDefault="00D32E0E" w:rsidP="00FB6857">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 xml:space="preserve">R$ </w:t>
            </w:r>
            <w:r w:rsidR="0022084B" w:rsidRPr="00046EDF">
              <w:rPr>
                <w:rFonts w:ascii="Times New Roman" w:hAnsi="Times New Roman" w:cs="Times New Roman"/>
                <w:szCs w:val="20"/>
              </w:rPr>
              <w:t>2.371,50</w:t>
            </w:r>
          </w:p>
        </w:tc>
      </w:tr>
      <w:tr w:rsidR="00D32E0E" w:rsidRPr="00046EDF" w14:paraId="569958DD" w14:textId="77777777" w:rsidTr="00E17846">
        <w:tc>
          <w:tcPr>
            <w:tcW w:w="7797" w:type="dxa"/>
            <w:gridSpan w:val="4"/>
          </w:tcPr>
          <w:p w14:paraId="3F393919" w14:textId="77777777" w:rsidR="00D32E0E" w:rsidRPr="00046EDF" w:rsidRDefault="00D32E0E" w:rsidP="00A05977">
            <w:pPr>
              <w:widowControl w:val="0"/>
              <w:suppressAutoHyphens/>
              <w:spacing w:after="120" w:line="276" w:lineRule="auto"/>
              <w:jc w:val="center"/>
              <w:rPr>
                <w:rFonts w:ascii="Times New Roman" w:hAnsi="Times New Roman" w:cs="Times New Roman"/>
                <w:szCs w:val="20"/>
              </w:rPr>
            </w:pPr>
          </w:p>
        </w:tc>
        <w:tc>
          <w:tcPr>
            <w:tcW w:w="1417" w:type="dxa"/>
          </w:tcPr>
          <w:p w14:paraId="11505D36" w14:textId="23A63361" w:rsidR="00D32E0E" w:rsidRPr="00046EDF" w:rsidRDefault="00D32E0E" w:rsidP="00FB6857">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Total</w:t>
            </w:r>
          </w:p>
        </w:tc>
        <w:tc>
          <w:tcPr>
            <w:tcW w:w="1418" w:type="dxa"/>
          </w:tcPr>
          <w:p w14:paraId="53148E06" w14:textId="04ADBC0F" w:rsidR="00D32E0E" w:rsidRPr="00046EDF" w:rsidRDefault="00D32E0E" w:rsidP="00FB6857">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R$ 6.938,04</w:t>
            </w:r>
          </w:p>
        </w:tc>
      </w:tr>
    </w:tbl>
    <w:p w14:paraId="722939BE" w14:textId="329914AE" w:rsidR="008F1004" w:rsidRPr="00046EDF" w:rsidRDefault="00022B49" w:rsidP="00022B4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046EDF">
        <w:rPr>
          <w:rFonts w:ascii="Times New Roman" w:hAnsi="Times New Roman" w:cs="Times New Roman"/>
          <w:szCs w:val="20"/>
        </w:rPr>
        <w:t>** Descrição completa no termo de referência (</w:t>
      </w:r>
      <w:r w:rsidRPr="00046EDF">
        <w:rPr>
          <w:rFonts w:ascii="Times New Roman" w:eastAsia="Calibri" w:hAnsi="Times New Roman" w:cs="Times New Roman"/>
          <w:bCs/>
          <w:szCs w:val="20"/>
          <w:lang w:eastAsia="en-US"/>
        </w:rPr>
        <w:t>Havendo divergência entre a descrição dos itens, prevalecerá a descrição deste edital sobre o COMPRASNET)</w:t>
      </w:r>
    </w:p>
    <w:p w14:paraId="0458AAFB" w14:textId="22C49761" w:rsidR="00AC0F28" w:rsidRPr="00046EDF" w:rsidRDefault="00AC0F28" w:rsidP="008F1004">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046EDF">
        <w:rPr>
          <w:rFonts w:ascii="Times New Roman" w:hAnsi="Times New Roman" w:cs="Times New Roman"/>
          <w:szCs w:val="20"/>
        </w:rPr>
        <w:t>O critério de julgamento adotado será o menor preço, observadas as exigências contidas neste Aviso de Contratação Direta e seus Anexos quanto às especificações do objeto.</w:t>
      </w:r>
    </w:p>
    <w:p w14:paraId="24C01091" w14:textId="02EAC1D6" w:rsidR="00F774FC" w:rsidRPr="00046EDF" w:rsidRDefault="00714214" w:rsidP="003A01C7">
      <w:pPr>
        <w:pStyle w:val="PargrafodaLista"/>
        <w:rPr>
          <w:rFonts w:ascii="Times New Roman" w:hAnsi="Times New Roman" w:cs="Times New Roman"/>
          <w:b/>
          <w:i/>
          <w:szCs w:val="20"/>
        </w:rPr>
      </w:pPr>
      <w:r w:rsidRPr="00046EDF">
        <w:rPr>
          <w:rFonts w:ascii="Times New Roman" w:hAnsi="Times New Roman" w:cs="Times New Roman"/>
          <w:iCs/>
          <w:szCs w:val="20"/>
        </w:rPr>
        <w:t xml:space="preserve">Prazo </w:t>
      </w:r>
      <w:r w:rsidR="000E4B42" w:rsidRPr="00046EDF">
        <w:rPr>
          <w:rFonts w:ascii="Times New Roman" w:hAnsi="Times New Roman" w:cs="Times New Roman"/>
          <w:iCs/>
          <w:szCs w:val="20"/>
        </w:rPr>
        <w:t xml:space="preserve">para </w:t>
      </w:r>
      <w:r w:rsidR="00845916" w:rsidRPr="00046EDF">
        <w:rPr>
          <w:rFonts w:ascii="Times New Roman" w:hAnsi="Times New Roman" w:cs="Times New Roman"/>
          <w:iCs/>
          <w:szCs w:val="20"/>
        </w:rPr>
        <w:t>entrega dos itens</w:t>
      </w:r>
      <w:r w:rsidRPr="00046EDF">
        <w:rPr>
          <w:rFonts w:ascii="Times New Roman" w:hAnsi="Times New Roman" w:cs="Times New Roman"/>
          <w:iCs/>
          <w:szCs w:val="20"/>
        </w:rPr>
        <w:t xml:space="preserve">: </w:t>
      </w:r>
      <w:bookmarkStart w:id="2" w:name="_Toc104906819"/>
      <w:r w:rsidR="00620B15" w:rsidRPr="00046EDF">
        <w:rPr>
          <w:rFonts w:ascii="Times New Roman" w:hAnsi="Times New Roman" w:cs="Times New Roman"/>
          <w:iCs/>
          <w:szCs w:val="20"/>
        </w:rPr>
        <w:t>25</w:t>
      </w:r>
      <w:r w:rsidR="00845916" w:rsidRPr="00046EDF">
        <w:rPr>
          <w:rFonts w:ascii="Times New Roman" w:hAnsi="Times New Roman" w:cs="Times New Roman"/>
          <w:iCs/>
          <w:szCs w:val="20"/>
        </w:rPr>
        <w:t xml:space="preserve"> (</w:t>
      </w:r>
      <w:r w:rsidR="00620B15" w:rsidRPr="00046EDF">
        <w:rPr>
          <w:rFonts w:ascii="Times New Roman" w:hAnsi="Times New Roman" w:cs="Times New Roman"/>
          <w:iCs/>
          <w:szCs w:val="20"/>
        </w:rPr>
        <w:t>vinte e cinco</w:t>
      </w:r>
      <w:r w:rsidR="00845916" w:rsidRPr="00046EDF">
        <w:rPr>
          <w:rFonts w:ascii="Times New Roman" w:hAnsi="Times New Roman" w:cs="Times New Roman"/>
          <w:iCs/>
          <w:szCs w:val="20"/>
        </w:rPr>
        <w:t>) dias após emissão da solicitação de fornecimento.</w:t>
      </w:r>
    </w:p>
    <w:p w14:paraId="0DB2F8BF" w14:textId="77777777" w:rsidR="00F774FC" w:rsidRPr="00046EDF" w:rsidRDefault="00F774FC" w:rsidP="00F774FC">
      <w:pPr>
        <w:pStyle w:val="NormalWeb"/>
        <w:shd w:val="clear" w:color="auto" w:fill="FFFFFF"/>
        <w:spacing w:before="0" w:beforeAutospacing="0" w:after="0" w:afterAutospacing="0"/>
        <w:ind w:left="720"/>
        <w:jc w:val="both"/>
        <w:textAlignment w:val="baseline"/>
        <w:rPr>
          <w:sz w:val="20"/>
          <w:szCs w:val="20"/>
        </w:rPr>
      </w:pPr>
    </w:p>
    <w:p w14:paraId="2880F9AC" w14:textId="2267AE95" w:rsidR="00AC0F28" w:rsidRPr="00046EDF" w:rsidRDefault="00DB6031" w:rsidP="00A05977">
      <w:pPr>
        <w:spacing w:line="276" w:lineRule="auto"/>
        <w:jc w:val="both"/>
        <w:rPr>
          <w:rFonts w:ascii="Times New Roman" w:hAnsi="Times New Roman" w:cs="Times New Roman"/>
          <w:szCs w:val="20"/>
        </w:rPr>
      </w:pPr>
      <w:r w:rsidRPr="00046EDF">
        <w:rPr>
          <w:rFonts w:ascii="Times New Roman" w:hAnsi="Times New Roman" w:cs="Times New Roman"/>
          <w:szCs w:val="20"/>
        </w:rPr>
        <w:t xml:space="preserve">2 </w:t>
      </w:r>
      <w:r w:rsidR="00AC0F28" w:rsidRPr="00046EDF">
        <w:rPr>
          <w:rFonts w:ascii="Times New Roman" w:hAnsi="Times New Roman" w:cs="Times New Roman"/>
          <w:szCs w:val="20"/>
        </w:rPr>
        <w:t>PARTICIPAÇÃO NA DISPENSA ELETRÔNICA.</w:t>
      </w:r>
      <w:bookmarkEnd w:id="2"/>
    </w:p>
    <w:p w14:paraId="7EA13C41" w14:textId="77777777" w:rsidR="008746D3" w:rsidRPr="00046EDF" w:rsidRDefault="008746D3" w:rsidP="00A05977">
      <w:pPr>
        <w:spacing w:line="276" w:lineRule="auto"/>
        <w:jc w:val="both"/>
        <w:rPr>
          <w:rFonts w:ascii="Times New Roman" w:hAnsi="Times New Roman" w:cs="Times New Roman"/>
          <w:szCs w:val="20"/>
        </w:rPr>
      </w:pPr>
    </w:p>
    <w:p w14:paraId="0A196244" w14:textId="14D8781C" w:rsidR="00D727C2" w:rsidRPr="00046EDF" w:rsidRDefault="00D727C2" w:rsidP="00D727C2">
      <w:pPr>
        <w:pStyle w:val="Recuodecorpodetexto3"/>
        <w:tabs>
          <w:tab w:val="left" w:pos="1701"/>
        </w:tabs>
        <w:autoSpaceDE w:val="0"/>
        <w:autoSpaceDN w:val="0"/>
        <w:adjustRightInd w:val="0"/>
        <w:spacing w:after="0"/>
        <w:ind w:left="0"/>
        <w:jc w:val="both"/>
        <w:rPr>
          <w:sz w:val="20"/>
          <w:szCs w:val="20"/>
        </w:rPr>
      </w:pPr>
      <w:r w:rsidRPr="00046EDF">
        <w:rPr>
          <w:sz w:val="20"/>
          <w:szCs w:val="20"/>
        </w:rPr>
        <w:t>2.1 QUANTO A EXCLUSIVIDADE NA PARTICIPAÇÃO PARA MICROEMPRESA, EMPRESA DE PEQUENO PORTE E EQUIPARADAS</w:t>
      </w:r>
      <w:r w:rsidR="004769F6" w:rsidRPr="00046EDF">
        <w:rPr>
          <w:sz w:val="20"/>
          <w:szCs w:val="20"/>
        </w:rPr>
        <w:t>.</w:t>
      </w:r>
    </w:p>
    <w:p w14:paraId="0ADB76FD" w14:textId="77777777" w:rsidR="00D727C2" w:rsidRPr="00046EDF" w:rsidRDefault="00D727C2" w:rsidP="00D727C2">
      <w:pPr>
        <w:pStyle w:val="Recuodecorpodetexto3"/>
        <w:tabs>
          <w:tab w:val="left" w:pos="1701"/>
        </w:tabs>
        <w:ind w:left="1273"/>
        <w:rPr>
          <w:sz w:val="20"/>
          <w:szCs w:val="20"/>
        </w:rPr>
      </w:pPr>
    </w:p>
    <w:p w14:paraId="2B788F8A" w14:textId="77777777" w:rsidR="004769F6" w:rsidRPr="00046EDF" w:rsidRDefault="004769F6" w:rsidP="001578F3">
      <w:pPr>
        <w:pStyle w:val="PargrafodaLista"/>
        <w:numPr>
          <w:ilvl w:val="1"/>
          <w:numId w:val="8"/>
        </w:numPr>
        <w:jc w:val="both"/>
        <w:rPr>
          <w:rFonts w:ascii="Times New Roman" w:hAnsi="Times New Roman" w:cs="Times New Roman"/>
          <w:szCs w:val="20"/>
        </w:rPr>
      </w:pPr>
      <w:r w:rsidRPr="00046EDF">
        <w:rPr>
          <w:rFonts w:ascii="Times New Roman" w:hAnsi="Times New Roman" w:cs="Times New Roman"/>
          <w:szCs w:val="20"/>
        </w:rPr>
        <w:t>A participação é EXCLUSIVA a microempresas e empresas de pequeno porte e equiparadas, conforme previsão no artigo 48 da lei complementar 123/2006.</w:t>
      </w:r>
    </w:p>
    <w:p w14:paraId="0C8EBD38" w14:textId="77777777" w:rsidR="004769F6" w:rsidRPr="00046EDF" w:rsidRDefault="004769F6" w:rsidP="001578F3">
      <w:pPr>
        <w:pStyle w:val="PargrafodaLista"/>
        <w:ind w:left="576"/>
        <w:jc w:val="both"/>
        <w:rPr>
          <w:rFonts w:ascii="Times New Roman" w:hAnsi="Times New Roman" w:cs="Times New Roman"/>
          <w:szCs w:val="20"/>
        </w:rPr>
      </w:pPr>
    </w:p>
    <w:p w14:paraId="76F70D87" w14:textId="7347E5A8" w:rsidR="00AC0F28" w:rsidRPr="00046EDF"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A participação na presente dispensa eletrônica se dará mediante </w:t>
      </w:r>
      <w:r w:rsidRPr="00046EDF">
        <w:rPr>
          <w:rFonts w:ascii="Times New Roman" w:hAnsi="Times New Roman" w:cs="Times New Roman"/>
          <w:bCs/>
          <w:szCs w:val="20"/>
        </w:rPr>
        <w:t>Sistema de Dispensa Eletrônica</w:t>
      </w:r>
      <w:r w:rsidRPr="00046EDF">
        <w:rPr>
          <w:rFonts w:ascii="Times New Roman" w:hAnsi="Times New Roman" w:cs="Times New Roman"/>
          <w:szCs w:val="20"/>
        </w:rPr>
        <w:t xml:space="preserve"> integrante do Sistema de Compras do Governo Federal – Comprasnet 4.0, disponível no </w:t>
      </w:r>
      <w:r w:rsidRPr="00046EDF">
        <w:rPr>
          <w:rFonts w:ascii="Times New Roman" w:hAnsi="Times New Roman" w:cs="Times New Roman"/>
          <w:bCs/>
          <w:szCs w:val="20"/>
        </w:rPr>
        <w:t xml:space="preserve">endereço eletrônico </w:t>
      </w:r>
      <w:hyperlink r:id="rId9" w:history="1">
        <w:r w:rsidR="0018280B" w:rsidRPr="00046EDF">
          <w:rPr>
            <w:rStyle w:val="Hyperlink"/>
            <w:rFonts w:ascii="Times New Roman" w:hAnsi="Times New Roman" w:cs="Times New Roman"/>
            <w:color w:val="auto"/>
            <w:szCs w:val="20"/>
          </w:rPr>
          <w:t>https://www.gov.br/compras/pt-br/</w:t>
        </w:r>
      </w:hyperlink>
      <w:r w:rsidRPr="00046EDF">
        <w:rPr>
          <w:rFonts w:ascii="Times New Roman" w:hAnsi="Times New Roman" w:cs="Times New Roman"/>
          <w:szCs w:val="20"/>
        </w:rPr>
        <w:t>.</w:t>
      </w:r>
    </w:p>
    <w:p w14:paraId="7ECEF045" w14:textId="77777777" w:rsidR="00AC0F28" w:rsidRPr="00046EDF"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046EDF"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046EDF"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Não poderão participar desta dispensa os fornecedores:</w:t>
      </w:r>
    </w:p>
    <w:p w14:paraId="70B951BC"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não atendam às condições deste Aviso de Contratação Direta e seu(s) anexo(s);</w:t>
      </w:r>
    </w:p>
    <w:p w14:paraId="108182E0"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se enquadrem nas seguintes vedações:</w:t>
      </w:r>
    </w:p>
    <w:p w14:paraId="60735EF6" w14:textId="77777777" w:rsidR="00AC0F28" w:rsidRPr="00046EDF" w:rsidRDefault="00AC0F28" w:rsidP="00AC0F28">
      <w:pPr>
        <w:numPr>
          <w:ilvl w:val="3"/>
          <w:numId w:val="5"/>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046EDF" w:rsidRDefault="00AC0F28" w:rsidP="00AC0F28">
      <w:pPr>
        <w:numPr>
          <w:ilvl w:val="3"/>
          <w:numId w:val="5"/>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046EDF" w:rsidRDefault="00AC0F28" w:rsidP="00AC0F28">
      <w:pPr>
        <w:numPr>
          <w:ilvl w:val="3"/>
          <w:numId w:val="5"/>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empresas controladoras, controladas ou coligadas, nos termos da </w:t>
      </w:r>
      <w:hyperlink r:id="rId10" w:history="1">
        <w:r w:rsidRPr="00046EDF">
          <w:rPr>
            <w:rStyle w:val="Hyperlink"/>
            <w:rFonts w:ascii="Times New Roman" w:eastAsia="Calibri" w:hAnsi="Times New Roman" w:cs="Times New Roman"/>
            <w:color w:val="auto"/>
            <w:szCs w:val="20"/>
          </w:rPr>
          <w:t>Lei nº 6.404, de 15 de dezembro de 1976</w:t>
        </w:r>
      </w:hyperlink>
      <w:r w:rsidRPr="00046EDF">
        <w:rPr>
          <w:rFonts w:ascii="Times New Roman" w:hAnsi="Times New Roman" w:cs="Times New Roman"/>
          <w:szCs w:val="20"/>
        </w:rPr>
        <w:t>, concorrendo entre si;</w:t>
      </w:r>
    </w:p>
    <w:p w14:paraId="3E13DA11" w14:textId="77777777" w:rsidR="00AC0F28" w:rsidRPr="00046EDF" w:rsidRDefault="00AC0F28" w:rsidP="00AC0F28">
      <w:pPr>
        <w:numPr>
          <w:ilvl w:val="3"/>
          <w:numId w:val="5"/>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046EDF" w:rsidRDefault="00AC0F28" w:rsidP="003A0F99">
      <w:pPr>
        <w:numPr>
          <w:ilvl w:val="3"/>
          <w:numId w:val="8"/>
        </w:numPr>
        <w:spacing w:before="120" w:after="120" w:line="276" w:lineRule="auto"/>
        <w:ind w:hanging="859"/>
        <w:jc w:val="both"/>
        <w:rPr>
          <w:rFonts w:ascii="Times New Roman" w:hAnsi="Times New Roman" w:cs="Times New Roman"/>
          <w:szCs w:val="20"/>
        </w:rPr>
      </w:pPr>
      <w:r w:rsidRPr="00046EDF">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046EDF" w:rsidRDefault="00AC0F28" w:rsidP="00D727C2">
      <w:pPr>
        <w:pStyle w:val="Ttulo1"/>
        <w:numPr>
          <w:ilvl w:val="0"/>
          <w:numId w:val="8"/>
        </w:numPr>
        <w:rPr>
          <w:rFonts w:ascii="Times New Roman" w:hAnsi="Times New Roman" w:cs="Times New Roman"/>
          <w:color w:val="auto"/>
          <w:sz w:val="20"/>
          <w:szCs w:val="20"/>
        </w:rPr>
      </w:pPr>
      <w:bookmarkStart w:id="3" w:name="_Toc104906820"/>
      <w:r w:rsidRPr="00046EDF">
        <w:rPr>
          <w:rFonts w:ascii="Times New Roman" w:hAnsi="Times New Roman" w:cs="Times New Roman"/>
          <w:color w:val="auto"/>
          <w:sz w:val="20"/>
          <w:szCs w:val="20"/>
        </w:rPr>
        <w:lastRenderedPageBreak/>
        <w:t>INGRESSO NA DISPENSA ELETRÔNICA E CADASTRAMENTO DA PROPOSTA INICIAL</w:t>
      </w:r>
      <w:bookmarkEnd w:id="3"/>
    </w:p>
    <w:p w14:paraId="3CF12DE0" w14:textId="77777777" w:rsidR="00AC0F28" w:rsidRPr="00046EDF"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046EDF">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046EDF"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046EDF"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Todas as especificações do objeto contidas na proposta, em especial o preço, vinculam a Contratada.</w:t>
      </w:r>
    </w:p>
    <w:p w14:paraId="3D033531" w14:textId="28CF490C" w:rsidR="00AC0F28" w:rsidRPr="00046EDF"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046EDF"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046EDF"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 xml:space="preserve">Uma vez enviada a proposta no sistema, os fornecedores </w:t>
      </w:r>
      <w:r w:rsidR="00AC0F28" w:rsidRPr="00046EDF">
        <w:rPr>
          <w:rFonts w:ascii="Times New Roman" w:hAnsi="Times New Roman" w:cs="Times New Roman"/>
          <w:b/>
          <w:bCs/>
          <w:szCs w:val="20"/>
        </w:rPr>
        <w:t>NÃO</w:t>
      </w:r>
      <w:r w:rsidR="00AC0F28" w:rsidRPr="00046EDF">
        <w:rPr>
          <w:rFonts w:ascii="Times New Roman" w:hAnsi="Times New Roman" w:cs="Times New Roman"/>
          <w:szCs w:val="20"/>
        </w:rPr>
        <w:t xml:space="preserve"> poderão retirá-la, substituí-la ou modificá-la;</w:t>
      </w:r>
    </w:p>
    <w:p w14:paraId="68700455" w14:textId="158DBB83"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046EDF">
        <w:rPr>
          <w:rFonts w:ascii="Times New Roman" w:eastAsia="Zurich BT" w:hAnsi="Times New Roman" w:cs="Times New Roman"/>
          <w:szCs w:val="20"/>
        </w:rPr>
        <w:t xml:space="preserve"> </w:t>
      </w:r>
    </w:p>
    <w:p w14:paraId="2C632252" w14:textId="77777777" w:rsidR="00AC0F28" w:rsidRPr="00046EDF"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046ED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046ED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046EDF"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que cumpre os requisitos estabelecidos no artigo 3° da Lei Complementar nº 123, de 2006, estando apto a usufruir do tratamento favorecido estabelecido em seus </w:t>
      </w:r>
      <w:proofErr w:type="spellStart"/>
      <w:r w:rsidRPr="00046EDF">
        <w:rPr>
          <w:rFonts w:ascii="Times New Roman" w:hAnsi="Times New Roman" w:cs="Times New Roman"/>
          <w:szCs w:val="20"/>
        </w:rPr>
        <w:t>arts</w:t>
      </w:r>
      <w:proofErr w:type="spellEnd"/>
      <w:r w:rsidRPr="00046EDF">
        <w:rPr>
          <w:rFonts w:ascii="Times New Roman" w:hAnsi="Times New Roman" w:cs="Times New Roman"/>
          <w:szCs w:val="20"/>
        </w:rPr>
        <w:t>. 42 a 49.</w:t>
      </w:r>
    </w:p>
    <w:p w14:paraId="1E5504DF"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está ciente e concorda com as condições contidas no Aviso de Contratação Direta e seus anexos;</w:t>
      </w:r>
    </w:p>
    <w:p w14:paraId="3EA89D47"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046EDF" w:rsidRDefault="00AC0F28" w:rsidP="00D727C2">
      <w:pPr>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046EDF" w:rsidRDefault="00AC0F28" w:rsidP="00D727C2">
      <w:pPr>
        <w:numPr>
          <w:ilvl w:val="3"/>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lastRenderedPageBreak/>
        <w:t>O valor final mínimo poderá ser alterado pelo fornecedor durante a fase de disputa, desde que não assuma valor superior a lance já registrado por ele no sistema.</w:t>
      </w:r>
    </w:p>
    <w:p w14:paraId="7F4A0995"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4" w:name="_Toc104906821"/>
      <w:r w:rsidRPr="00046EDF">
        <w:rPr>
          <w:rFonts w:ascii="Times New Roman" w:hAnsi="Times New Roman" w:cs="Times New Roman"/>
          <w:b/>
          <w:bCs/>
          <w:color w:val="auto"/>
          <w:sz w:val="20"/>
          <w:szCs w:val="20"/>
        </w:rPr>
        <w:t>FASE DE LANCES</w:t>
      </w:r>
      <w:bookmarkEnd w:id="4"/>
    </w:p>
    <w:p w14:paraId="099AE88B" w14:textId="77777777" w:rsidR="008746D3" w:rsidRPr="00046EDF" w:rsidRDefault="008746D3" w:rsidP="008746D3">
      <w:pPr>
        <w:rPr>
          <w:rFonts w:ascii="Times New Roman" w:hAnsi="Times New Roman" w:cs="Times New Roman"/>
          <w:szCs w:val="20"/>
        </w:rPr>
      </w:pPr>
    </w:p>
    <w:p w14:paraId="74F0F7DC"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046EDF">
        <w:rPr>
          <w:rFonts w:ascii="Times New Roman" w:hAnsi="Times New Roman" w:cs="Times New Roman"/>
          <w:bCs/>
          <w:szCs w:val="20"/>
          <w:lang w:eastAsia="en-US"/>
        </w:rPr>
        <w:t>exclusivamente por meio do sistema eletrônico</w:t>
      </w:r>
      <w:r w:rsidRPr="00046EDF">
        <w:rPr>
          <w:rFonts w:ascii="Times New Roman" w:hAnsi="Times New Roman" w:cs="Times New Roman"/>
          <w:szCs w:val="20"/>
          <w:lang w:eastAsia="en-US"/>
        </w:rPr>
        <w:t>, sendo encerrado no horário de finalização de lances também já previsto neste aviso.</w:t>
      </w:r>
    </w:p>
    <w:p w14:paraId="5B619DFE"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4943BD75" w:rsidR="00AC0F28" w:rsidRPr="00046EDF" w:rsidRDefault="006630EA" w:rsidP="006630EA">
      <w:pPr>
        <w:pStyle w:val="Nivel3"/>
        <w:numPr>
          <w:ilvl w:val="2"/>
          <w:numId w:val="8"/>
        </w:numPr>
        <w:rPr>
          <w:rFonts w:ascii="Times New Roman" w:hAnsi="Times New Roman" w:cs="Times New Roman"/>
          <w:b/>
          <w:bCs/>
          <w:lang w:eastAsia="en-US"/>
        </w:rPr>
      </w:pPr>
      <w:r w:rsidRPr="00046EDF">
        <w:rPr>
          <w:rFonts w:ascii="Times New Roman" w:hAnsi="Times New Roman" w:cs="Times New Roman"/>
          <w:b/>
          <w:bCs/>
        </w:rPr>
        <w:t>O lance deverá ser ofertado pelo valor total do lote, devendo a CONTRATADA, obrigatoriamente, enviar a proposta de preços com os valores dos itens que compõe o lote, conforme modelo.</w:t>
      </w:r>
    </w:p>
    <w:p w14:paraId="021B0BB5"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046EDF">
        <w:rPr>
          <w:rFonts w:ascii="Times New Roman" w:hAnsi="Times New Roman" w:cs="Times New Roman"/>
          <w:szCs w:val="20"/>
        </w:rPr>
        <w:t>0,01</w:t>
      </w:r>
      <w:r w:rsidRPr="00046EDF">
        <w:rPr>
          <w:rFonts w:ascii="Times New Roman" w:hAnsi="Times New Roman" w:cs="Times New Roman"/>
          <w:szCs w:val="20"/>
        </w:rPr>
        <w:t xml:space="preserve"> (</w:t>
      </w:r>
      <w:r w:rsidR="00B21659" w:rsidRPr="00046EDF">
        <w:rPr>
          <w:rFonts w:ascii="Times New Roman" w:hAnsi="Times New Roman" w:cs="Times New Roman"/>
          <w:szCs w:val="20"/>
        </w:rPr>
        <w:t>um centavo</w:t>
      </w:r>
      <w:r w:rsidRPr="00046EDF">
        <w:rPr>
          <w:rFonts w:ascii="Times New Roman" w:hAnsi="Times New Roman" w:cs="Times New Roman"/>
          <w:szCs w:val="20"/>
        </w:rPr>
        <w:t>).</w:t>
      </w:r>
    </w:p>
    <w:p w14:paraId="5C158462"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Caso o fornecedor não apresente lances, concorrerá com o valor de sua proposta.</w:t>
      </w:r>
    </w:p>
    <w:p w14:paraId="397BFF4E"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5" w:name="_Toc104906822"/>
      <w:r w:rsidRPr="00046EDF">
        <w:rPr>
          <w:rFonts w:ascii="Times New Roman" w:hAnsi="Times New Roman" w:cs="Times New Roman"/>
          <w:b/>
          <w:bCs/>
          <w:color w:val="auto"/>
          <w:sz w:val="20"/>
          <w:szCs w:val="20"/>
        </w:rPr>
        <w:t>JULGAMENTO DAS PROPOSTAS DE PREÇO</w:t>
      </w:r>
      <w:bookmarkEnd w:id="5"/>
    </w:p>
    <w:p w14:paraId="08FA4AF2"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Neste caso, será encaminhada contraproposta ao fornecedor que tenha apresentado o melhor preço, para que seja obtida </w:t>
      </w:r>
      <w:proofErr w:type="gramStart"/>
      <w:r w:rsidRPr="00046EDF">
        <w:rPr>
          <w:rFonts w:ascii="Times New Roman" w:hAnsi="Times New Roman" w:cs="Times New Roman"/>
          <w:szCs w:val="20"/>
        </w:rPr>
        <w:t>melhor</w:t>
      </w:r>
      <w:proofErr w:type="gramEnd"/>
      <w:r w:rsidRPr="00046EDF">
        <w:rPr>
          <w:rFonts w:ascii="Times New Roman" w:hAnsi="Times New Roman" w:cs="Times New Roman"/>
          <w:szCs w:val="20"/>
        </w:rPr>
        <w:t xml:space="preserve"> proposta com preço compatível ao estimado pela Administração.</w:t>
      </w:r>
    </w:p>
    <w:p w14:paraId="6C83A8C9"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046EDF" w:rsidRDefault="00AC0F28" w:rsidP="00D727C2">
      <w:pPr>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O prazo de validade da proposta não será inferior a </w:t>
      </w:r>
      <w:r w:rsidR="00B21659" w:rsidRPr="00046EDF">
        <w:rPr>
          <w:rFonts w:ascii="Times New Roman" w:hAnsi="Times New Roman" w:cs="Times New Roman"/>
          <w:szCs w:val="20"/>
        </w:rPr>
        <w:t>60</w:t>
      </w:r>
      <w:r w:rsidRPr="00046EDF">
        <w:rPr>
          <w:rFonts w:ascii="Times New Roman" w:hAnsi="Times New Roman" w:cs="Times New Roman"/>
          <w:szCs w:val="20"/>
        </w:rPr>
        <w:t xml:space="preserve"> (</w:t>
      </w:r>
      <w:r w:rsidR="00B21659" w:rsidRPr="00046EDF">
        <w:rPr>
          <w:rFonts w:ascii="Times New Roman" w:hAnsi="Times New Roman" w:cs="Times New Roman"/>
          <w:szCs w:val="20"/>
        </w:rPr>
        <w:t>sessenta</w:t>
      </w:r>
      <w:r w:rsidRPr="00046EDF">
        <w:rPr>
          <w:rFonts w:ascii="Times New Roman" w:hAnsi="Times New Roman" w:cs="Times New Roman"/>
          <w:szCs w:val="20"/>
        </w:rPr>
        <w:t>) dias</w:t>
      </w:r>
      <w:r w:rsidRPr="00046EDF">
        <w:rPr>
          <w:rFonts w:ascii="Times New Roman" w:hAnsi="Times New Roman" w:cs="Times New Roman"/>
          <w:b/>
          <w:bCs/>
          <w:szCs w:val="20"/>
        </w:rPr>
        <w:t>,</w:t>
      </w:r>
      <w:r w:rsidRPr="00046EDF">
        <w:rPr>
          <w:rFonts w:ascii="Times New Roman" w:hAnsi="Times New Roman" w:cs="Times New Roman"/>
          <w:szCs w:val="20"/>
        </w:rPr>
        <w:t xml:space="preserve"> a contar da data de sua apresentação.</w:t>
      </w:r>
    </w:p>
    <w:p w14:paraId="2D4CEF6F"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 xml:space="preserve">Será desclassificada a proposta vencedora que: </w:t>
      </w:r>
    </w:p>
    <w:p w14:paraId="7B8A3922"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contiver vícios insanáveis;</w:t>
      </w:r>
    </w:p>
    <w:p w14:paraId="00BEB5F5"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lastRenderedPageBreak/>
        <w:t>não obedecer às especificações técnicas pormenorizadas neste aviso ou em seus anexos;</w:t>
      </w:r>
    </w:p>
    <w:p w14:paraId="2F571AFF"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apresentar preços inexequíveis ou permanecerem acima do preço máximo definido para a contratação;</w:t>
      </w:r>
    </w:p>
    <w:p w14:paraId="3BB37BCF"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tiverem sua exequibilidade demonstrada, quando exigido pela Administração;</w:t>
      </w:r>
    </w:p>
    <w:p w14:paraId="6FA18B00"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apresentar desconformidade com quaisquer outras exigências deste aviso ou seus anexos, desde que insanável.</w:t>
      </w:r>
    </w:p>
    <w:p w14:paraId="235E7C95"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Quando</w:t>
      </w:r>
      <w:r w:rsidRPr="00046EDF">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046EDF"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046EDF">
        <w:rPr>
          <w:rFonts w:ascii="Times New Roman" w:hAnsi="Times New Roman" w:cs="Times New Roman"/>
          <w:szCs w:val="20"/>
          <w:lang w:eastAsia="en-US"/>
        </w:rPr>
        <w:t xml:space="preserve">Se houver indícios de inexequibilidade da proposta de preço, ou em caso da necessidade de esclarecimentos </w:t>
      </w:r>
      <w:r w:rsidRPr="00046EDF">
        <w:rPr>
          <w:rFonts w:ascii="Times New Roman" w:hAnsi="Times New Roman" w:cs="Times New Roman"/>
          <w:szCs w:val="20"/>
          <w:bdr w:val="none" w:sz="0" w:space="0" w:color="auto" w:frame="1"/>
        </w:rPr>
        <w:t>complementares</w:t>
      </w:r>
      <w:r w:rsidRPr="00046EDF">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 xml:space="preserve">Erros no preenchimento da planilha não constituem motivo para a desclassificação da proposta. A planilha </w:t>
      </w:r>
      <w:r w:rsidRPr="00046EDF">
        <w:rPr>
          <w:rFonts w:ascii="Times New Roman" w:hAnsi="Times New Roman" w:cs="Times New Roman"/>
          <w:szCs w:val="20"/>
          <w:bdr w:val="none" w:sz="0" w:space="0" w:color="auto" w:frame="1"/>
        </w:rPr>
        <w:t>poderá́</w:t>
      </w:r>
      <w:r w:rsidRPr="00046EDF">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046EDF">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6" w:name="_Toc104906823"/>
      <w:r w:rsidRPr="00046EDF">
        <w:rPr>
          <w:rFonts w:ascii="Times New Roman" w:hAnsi="Times New Roman" w:cs="Times New Roman"/>
          <w:b/>
          <w:bCs/>
          <w:color w:val="auto"/>
          <w:sz w:val="20"/>
          <w:szCs w:val="20"/>
        </w:rPr>
        <w:t>HABILITAÇÃO</w:t>
      </w:r>
      <w:bookmarkEnd w:id="6"/>
    </w:p>
    <w:p w14:paraId="41479586" w14:textId="77777777" w:rsidR="00AC0F28" w:rsidRPr="00046EDF"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046EDF">
        <w:rPr>
          <w:rFonts w:ascii="Times New Roman" w:hAnsi="Times New Roman" w:cs="Times New Roman"/>
          <w:szCs w:val="20"/>
          <w:lang w:eastAsia="ar-SA"/>
        </w:rPr>
        <w:t xml:space="preserve">Os </w:t>
      </w:r>
      <w:r w:rsidRPr="00046EDF">
        <w:rPr>
          <w:rFonts w:ascii="Times New Roman" w:hAnsi="Times New Roman" w:cs="Times New Roman"/>
          <w:szCs w:val="20"/>
        </w:rPr>
        <w:t>documentos</w:t>
      </w:r>
      <w:r w:rsidRPr="00046EDF">
        <w:rPr>
          <w:rFonts w:ascii="Times New Roman" w:hAnsi="Times New Roman" w:cs="Times New Roman"/>
          <w:szCs w:val="20"/>
          <w:lang w:eastAsia="ar-SA"/>
        </w:rPr>
        <w:t xml:space="preserve"> a serem exigidos para fins de habilitação constam do </w:t>
      </w:r>
      <w:r w:rsidRPr="00046EDF">
        <w:rPr>
          <w:rFonts w:ascii="Times New Roman" w:hAnsi="Times New Roman" w:cs="Times New Roman"/>
          <w:bCs/>
          <w:szCs w:val="20"/>
          <w:lang w:eastAsia="ar-SA"/>
        </w:rPr>
        <w:t>ANEXO I – DOCUMENTAÇÃO EXIGIDA PARA HABILITAÇÃO</w:t>
      </w:r>
      <w:r w:rsidRPr="00046EDF">
        <w:rPr>
          <w:rFonts w:ascii="Times New Roman" w:hAnsi="Times New Roman" w:cs="Times New Roman"/>
          <w:b/>
          <w:szCs w:val="20"/>
          <w:lang w:eastAsia="ar-SA"/>
        </w:rPr>
        <w:t xml:space="preserve"> </w:t>
      </w:r>
      <w:r w:rsidRPr="00046EDF">
        <w:rPr>
          <w:rFonts w:ascii="Times New Roman" w:hAnsi="Times New Roman" w:cs="Times New Roman"/>
          <w:szCs w:val="20"/>
          <w:lang w:eastAsia="ar-SA"/>
        </w:rPr>
        <w:t>deste aviso e serão solicitados do fornecedor mais bem classificado da fase de lances.</w:t>
      </w:r>
    </w:p>
    <w:p w14:paraId="72400912"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046EDF">
        <w:rPr>
          <w:rFonts w:ascii="Times New Roman" w:hAnsi="Times New Roman" w:cs="Times New Roman"/>
          <w:szCs w:val="20"/>
          <w:lang w:eastAsia="ar-SA"/>
        </w:rPr>
        <w:t xml:space="preserve">Como </w:t>
      </w:r>
      <w:r w:rsidRPr="00046EDF">
        <w:rPr>
          <w:rFonts w:ascii="Times New Roman" w:hAnsi="Times New Roman" w:cs="Times New Roman"/>
          <w:szCs w:val="20"/>
        </w:rPr>
        <w:t>condição</w:t>
      </w:r>
      <w:r w:rsidRPr="00046EDF">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046ED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046EDF">
        <w:rPr>
          <w:rFonts w:ascii="Times New Roman" w:hAnsi="Times New Roman" w:cs="Times New Roman"/>
          <w:szCs w:val="20"/>
          <w:lang w:eastAsia="ar-SA"/>
        </w:rPr>
        <w:t xml:space="preserve">a) SICAF;  </w:t>
      </w:r>
    </w:p>
    <w:p w14:paraId="77295AB3" w14:textId="77777777" w:rsidR="00AC0F28" w:rsidRPr="00046ED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046EDF">
        <w:rPr>
          <w:rFonts w:ascii="Times New Roman" w:hAnsi="Times New Roman" w:cs="Times New Roman"/>
          <w:szCs w:val="20"/>
          <w:lang w:eastAsia="ar-SA"/>
        </w:rPr>
        <w:t>b) Cadastro Nacional de Empresas Inidôneas e Suspensas - CEIS, mantido pela Controladoria-Geral da União (</w:t>
      </w:r>
      <w:hyperlink r:id="rId11" w:history="1">
        <w:r w:rsidRPr="00046EDF">
          <w:rPr>
            <w:rStyle w:val="Hyperlink"/>
            <w:rFonts w:ascii="Times New Roman" w:eastAsia="Calibri" w:hAnsi="Times New Roman" w:cs="Times New Roman"/>
            <w:color w:val="auto"/>
            <w:szCs w:val="20"/>
            <w:lang w:eastAsia="ar-SA"/>
          </w:rPr>
          <w:t>www.portaldatransparencia.gov.br/ceis</w:t>
        </w:r>
      </w:hyperlink>
      <w:r w:rsidRPr="00046EDF">
        <w:rPr>
          <w:rFonts w:ascii="Times New Roman" w:hAnsi="Times New Roman" w:cs="Times New Roman"/>
          <w:szCs w:val="20"/>
          <w:lang w:eastAsia="ar-SA"/>
        </w:rPr>
        <w:t xml:space="preserve">);  </w:t>
      </w:r>
    </w:p>
    <w:p w14:paraId="08897FC3" w14:textId="77777777" w:rsidR="00AC0F28" w:rsidRPr="00046ED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046EDF">
        <w:rPr>
          <w:rFonts w:ascii="Times New Roman" w:hAnsi="Times New Roman" w:cs="Times New Roman"/>
          <w:szCs w:val="20"/>
          <w:lang w:eastAsia="ar-SA"/>
        </w:rPr>
        <w:t>c) Cadastro Nacional de Condenações Cíveis por Atos de Improbidade Administrativa, mantido pelo Conselho Nacional de Justiça (</w:t>
      </w:r>
      <w:hyperlink r:id="rId12" w:history="1">
        <w:r w:rsidRPr="00046EDF">
          <w:rPr>
            <w:rStyle w:val="Hyperlink"/>
            <w:rFonts w:ascii="Times New Roman" w:eastAsia="Calibri" w:hAnsi="Times New Roman" w:cs="Times New Roman"/>
            <w:color w:val="auto"/>
            <w:szCs w:val="20"/>
            <w:lang w:eastAsia="ar-SA"/>
          </w:rPr>
          <w:t>www.cnj.jus.br/improbidade_adm/consultar_requerido.php</w:t>
        </w:r>
      </w:hyperlink>
      <w:r w:rsidRPr="00046EDF">
        <w:rPr>
          <w:rFonts w:ascii="Times New Roman" w:hAnsi="Times New Roman" w:cs="Times New Roman"/>
          <w:szCs w:val="20"/>
          <w:lang w:eastAsia="ar-SA"/>
        </w:rPr>
        <w:t xml:space="preserve">).  </w:t>
      </w:r>
    </w:p>
    <w:p w14:paraId="1DF723B3" w14:textId="77777777" w:rsidR="00AC0F28" w:rsidRPr="00046EDF"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046EDF">
        <w:rPr>
          <w:rFonts w:ascii="Times New Roman" w:hAnsi="Times New Roman" w:cs="Times New Roman"/>
          <w:szCs w:val="20"/>
          <w:lang w:eastAsia="ar-SA"/>
        </w:rPr>
        <w:t xml:space="preserve">d) Lista de Inidôneos mantida pelo Tribunal de Contas da União - TCU; </w:t>
      </w:r>
    </w:p>
    <w:p w14:paraId="2D2144EC"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lang w:eastAsia="ar-SA"/>
        </w:rPr>
        <w:t xml:space="preserve">Para a consulta de </w:t>
      </w:r>
      <w:r w:rsidRPr="00046EDF">
        <w:rPr>
          <w:rFonts w:ascii="Times New Roman" w:hAnsi="Times New Roman" w:cs="Times New Roman"/>
          <w:szCs w:val="20"/>
        </w:rPr>
        <w:t>fornecedores</w:t>
      </w:r>
      <w:r w:rsidRPr="00046EDF">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A consulta aos </w:t>
      </w:r>
      <w:r w:rsidRPr="00046EDF">
        <w:rPr>
          <w:rFonts w:ascii="Times New Roman" w:hAnsi="Times New Roman" w:cs="Times New Roman"/>
          <w:szCs w:val="20"/>
          <w:lang w:eastAsia="ar-SA"/>
        </w:rPr>
        <w:t>cadastros</w:t>
      </w:r>
      <w:r w:rsidRPr="00046EDF">
        <w:rPr>
          <w:rFonts w:ascii="Times New Roman" w:hAnsi="Times New Roman" w:cs="Times New Roman"/>
          <w:szCs w:val="20"/>
        </w:rPr>
        <w:t xml:space="preserve"> será realizada em nome da empresa fornecedora </w:t>
      </w:r>
      <w:proofErr w:type="gramStart"/>
      <w:r w:rsidRPr="00046EDF">
        <w:rPr>
          <w:rFonts w:ascii="Times New Roman" w:hAnsi="Times New Roman" w:cs="Times New Roman"/>
          <w:szCs w:val="20"/>
        </w:rPr>
        <w:t>e também</w:t>
      </w:r>
      <w:proofErr w:type="gramEnd"/>
      <w:r w:rsidRPr="00046EDF">
        <w:rPr>
          <w:rFonts w:ascii="Times New Roman" w:hAnsi="Times New Roman" w:cs="Times New Roman"/>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046EDF"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046EDF"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046EDF"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lastRenderedPageBreak/>
        <w:t>O fornecedor será convocado para manifestação previamente à sua desclassificação</w:t>
      </w:r>
    </w:p>
    <w:p w14:paraId="1C86812C"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046EDF">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w:t>
      </w:r>
      <w:proofErr w:type="spellStart"/>
      <w:r w:rsidRPr="00046EDF">
        <w:rPr>
          <w:rFonts w:ascii="Times New Roman" w:hAnsi="Times New Roman" w:cs="Times New Roman"/>
          <w:szCs w:val="20"/>
        </w:rPr>
        <w:t>ões</w:t>
      </w:r>
      <w:proofErr w:type="spellEnd"/>
      <w:r w:rsidRPr="00046EDF">
        <w:rPr>
          <w:rFonts w:ascii="Times New Roman" w:hAnsi="Times New Roman" w:cs="Times New Roman"/>
          <w:szCs w:val="20"/>
        </w:rPr>
        <w:t>) válida(s).</w:t>
      </w:r>
    </w:p>
    <w:p w14:paraId="537557EE"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046EDF">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046EDF">
        <w:rPr>
          <w:rFonts w:ascii="Times New Roman" w:hAnsi="Times New Roman" w:cs="Times New Roman"/>
          <w:szCs w:val="20"/>
        </w:rPr>
        <w:t xml:space="preserve">Somente haverá a necessidade de comprovação do preenchimento de requisitos mediante apresentação dos documentos originais </w:t>
      </w:r>
      <w:proofErr w:type="spellStart"/>
      <w:r w:rsidRPr="00046EDF">
        <w:rPr>
          <w:rFonts w:ascii="Times New Roman" w:hAnsi="Times New Roman" w:cs="Times New Roman"/>
          <w:szCs w:val="20"/>
        </w:rPr>
        <w:t>não-digitais</w:t>
      </w:r>
      <w:proofErr w:type="spellEnd"/>
      <w:r w:rsidRPr="00046EDF">
        <w:rPr>
          <w:rFonts w:ascii="Times New Roman" w:hAnsi="Times New Roman" w:cs="Times New Roman"/>
          <w:szCs w:val="20"/>
        </w:rPr>
        <w:t xml:space="preserve"> quando houver dúvida em relação à integridade do documento digital.</w:t>
      </w:r>
    </w:p>
    <w:p w14:paraId="44C8AF50"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046EDF">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046EDF">
        <w:rPr>
          <w:rFonts w:ascii="Times New Roman" w:hAnsi="Times New Roman" w:cs="Times New Roman"/>
          <w:bCs/>
          <w:szCs w:val="20"/>
        </w:rPr>
        <w:t xml:space="preserve">Havendo </w:t>
      </w:r>
      <w:r w:rsidRPr="00046EDF">
        <w:rPr>
          <w:rFonts w:ascii="Times New Roman" w:hAnsi="Times New Roman" w:cs="Times New Roman"/>
          <w:szCs w:val="20"/>
          <w:lang w:eastAsia="en-US"/>
        </w:rPr>
        <w:t>necessidade</w:t>
      </w:r>
      <w:r w:rsidRPr="00046EDF">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046EDF">
        <w:rPr>
          <w:rFonts w:ascii="Times New Roman" w:hAnsi="Times New Roman" w:cs="Times New Roman"/>
          <w:szCs w:val="20"/>
        </w:rPr>
        <w:t xml:space="preserve">Será inabilitado o fornecedor que não comprovar sua habilitação, seja por não apresentar </w:t>
      </w:r>
      <w:r w:rsidRPr="00046EDF">
        <w:rPr>
          <w:rFonts w:ascii="Times New Roman" w:hAnsi="Times New Roman" w:cs="Times New Roman"/>
          <w:szCs w:val="20"/>
          <w:lang w:eastAsia="en-US"/>
        </w:rPr>
        <w:t>quaisquer</w:t>
      </w:r>
      <w:r w:rsidRPr="00046EDF">
        <w:rPr>
          <w:rFonts w:ascii="Times New Roman" w:hAnsi="Times New Roman" w:cs="Times New Roman"/>
          <w:szCs w:val="20"/>
        </w:rPr>
        <w:t xml:space="preserve"> dos </w:t>
      </w:r>
      <w:r w:rsidRPr="00046EDF">
        <w:rPr>
          <w:rFonts w:ascii="Times New Roman" w:hAnsi="Times New Roman" w:cs="Times New Roman"/>
          <w:bCs/>
          <w:szCs w:val="20"/>
        </w:rPr>
        <w:t>documentos</w:t>
      </w:r>
      <w:r w:rsidRPr="00046EDF">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046EDF"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046EDF"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046EDF">
        <w:rPr>
          <w:rFonts w:ascii="Times New Roman" w:hAnsi="Times New Roman" w:cs="Times New Roman"/>
          <w:szCs w:val="20"/>
          <w:lang w:eastAsia="en-US"/>
        </w:rPr>
        <w:t>Constatado o atendimento às exigências de habilitação, o fornecedor será habilitado</w:t>
      </w:r>
    </w:p>
    <w:p w14:paraId="5A5FAB46"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7" w:name="_Toc104906824"/>
      <w:r w:rsidRPr="00046EDF">
        <w:rPr>
          <w:rFonts w:ascii="Times New Roman" w:hAnsi="Times New Roman" w:cs="Times New Roman"/>
          <w:b/>
          <w:bCs/>
          <w:color w:val="auto"/>
          <w:sz w:val="20"/>
          <w:szCs w:val="20"/>
        </w:rPr>
        <w:t>CONTRATAÇÃO</w:t>
      </w:r>
      <w:bookmarkEnd w:id="7"/>
    </w:p>
    <w:p w14:paraId="233A78AB" w14:textId="77777777" w:rsidR="00AC0F28" w:rsidRPr="00046EDF"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046EDF">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046EDF"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046EDF">
        <w:rPr>
          <w:rFonts w:ascii="Times New Roman" w:eastAsia="Arial" w:hAnsi="Times New Roman" w:cs="Times New Roman"/>
          <w:szCs w:val="20"/>
        </w:rPr>
        <w:t xml:space="preserve">O adjudicatário terá o prazo de </w:t>
      </w:r>
      <w:r w:rsidR="00415383" w:rsidRPr="00046EDF">
        <w:rPr>
          <w:rFonts w:ascii="Times New Roman" w:eastAsia="Arial" w:hAnsi="Times New Roman" w:cs="Times New Roman"/>
          <w:szCs w:val="20"/>
        </w:rPr>
        <w:t xml:space="preserve">02 </w:t>
      </w:r>
      <w:r w:rsidRPr="00046EDF">
        <w:rPr>
          <w:rFonts w:ascii="Times New Roman" w:eastAsia="Arial" w:hAnsi="Times New Roman" w:cs="Times New Roman"/>
          <w:szCs w:val="20"/>
        </w:rPr>
        <w:t>(</w:t>
      </w:r>
      <w:r w:rsidR="00415383" w:rsidRPr="00046EDF">
        <w:rPr>
          <w:rFonts w:ascii="Times New Roman" w:eastAsia="Arial" w:hAnsi="Times New Roman" w:cs="Times New Roman"/>
          <w:szCs w:val="20"/>
        </w:rPr>
        <w:t>dois</w:t>
      </w:r>
      <w:r w:rsidRPr="00046EDF">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046EDF">
        <w:rPr>
          <w:rFonts w:ascii="Times New Roman" w:eastAsia="Arial" w:hAnsi="Times New Roman" w:cs="Times New Roman"/>
          <w:szCs w:val="20"/>
        </w:rPr>
        <w:t>02</w:t>
      </w:r>
      <w:r w:rsidRPr="00046EDF">
        <w:rPr>
          <w:rFonts w:ascii="Times New Roman" w:eastAsia="Arial" w:hAnsi="Times New Roman" w:cs="Times New Roman"/>
          <w:szCs w:val="20"/>
        </w:rPr>
        <w:t xml:space="preserve"> (</w:t>
      </w:r>
      <w:r w:rsidR="00FB6857" w:rsidRPr="00046EDF">
        <w:rPr>
          <w:rFonts w:ascii="Times New Roman" w:eastAsia="Arial" w:hAnsi="Times New Roman" w:cs="Times New Roman"/>
          <w:szCs w:val="20"/>
        </w:rPr>
        <w:t>dois</w:t>
      </w:r>
      <w:r w:rsidRPr="00046EDF">
        <w:rPr>
          <w:rFonts w:ascii="Times New Roman" w:eastAsia="Arial" w:hAnsi="Times New Roman" w:cs="Times New Roman"/>
          <w:szCs w:val="20"/>
        </w:rPr>
        <w:t xml:space="preserve">) dias, a contar da data de seu recebimento. </w:t>
      </w:r>
    </w:p>
    <w:p w14:paraId="5320796F" w14:textId="77777777"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 xml:space="preserve">O prazo previsto para assinatura do contrato ou aceitação da nota de empenho ou instrumento equivalente poderá ser prorrogado </w:t>
      </w:r>
      <w:r w:rsidRPr="00046EDF">
        <w:rPr>
          <w:rFonts w:ascii="Times New Roman" w:hAnsi="Times New Roman" w:cs="Times New Roman"/>
          <w:bCs/>
          <w:szCs w:val="20"/>
        </w:rPr>
        <w:t>1 (uma) vez</w:t>
      </w:r>
      <w:r w:rsidRPr="00046EDF">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046EDF"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046EDF">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046EDF" w:rsidRDefault="00AC0F28" w:rsidP="00D727C2">
      <w:pPr>
        <w:numPr>
          <w:ilvl w:val="2"/>
          <w:numId w:val="8"/>
        </w:numPr>
        <w:spacing w:before="120" w:after="120" w:line="276" w:lineRule="auto"/>
        <w:jc w:val="both"/>
        <w:rPr>
          <w:rFonts w:ascii="Times New Roman" w:eastAsia="Arial" w:hAnsi="Times New Roman" w:cs="Times New Roman"/>
          <w:szCs w:val="20"/>
        </w:rPr>
      </w:pPr>
      <w:r w:rsidRPr="00046EDF">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046EDF"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046EDF">
        <w:rPr>
          <w:rFonts w:ascii="Times New Roman" w:eastAsia="Arial" w:hAnsi="Times New Roman" w:cs="Times New Roman"/>
          <w:szCs w:val="20"/>
        </w:rPr>
        <w:t xml:space="preserve"> </w:t>
      </w:r>
      <w:r w:rsidR="00AC0F28" w:rsidRPr="00046EDF">
        <w:rPr>
          <w:rFonts w:ascii="Times New Roman" w:eastAsia="Arial" w:hAnsi="Times New Roman" w:cs="Times New Roman"/>
          <w:szCs w:val="20"/>
        </w:rPr>
        <w:t xml:space="preserve">O prazo de vigência da contratação é de </w:t>
      </w:r>
      <w:r w:rsidR="00415383" w:rsidRPr="00046EDF">
        <w:rPr>
          <w:rFonts w:ascii="Times New Roman" w:eastAsia="Arial" w:hAnsi="Times New Roman" w:cs="Times New Roman"/>
          <w:szCs w:val="20"/>
        </w:rPr>
        <w:t>30 (trinta) dias</w:t>
      </w:r>
      <w:r w:rsidR="00AC0F28" w:rsidRPr="00046EDF">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046EDF"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046EDF">
        <w:rPr>
          <w:rFonts w:ascii="Times New Roman" w:hAnsi="Times New Roman" w:cs="Times New Roman"/>
          <w:szCs w:val="20"/>
        </w:rPr>
        <w:lastRenderedPageBreak/>
        <w:t xml:space="preserve"> </w:t>
      </w:r>
      <w:r w:rsidR="00AC0F28" w:rsidRPr="00046EDF">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8" w:name="_Toc104906825"/>
      <w:r w:rsidRPr="00046EDF">
        <w:rPr>
          <w:rFonts w:ascii="Times New Roman" w:hAnsi="Times New Roman" w:cs="Times New Roman"/>
          <w:b/>
          <w:bCs/>
          <w:color w:val="auto"/>
          <w:sz w:val="20"/>
          <w:szCs w:val="20"/>
        </w:rPr>
        <w:t>SANÇÕES</w:t>
      </w:r>
      <w:bookmarkEnd w:id="8"/>
    </w:p>
    <w:p w14:paraId="2C62C3A6" w14:textId="77777777" w:rsidR="00AC0F28" w:rsidRPr="00046EDF" w:rsidRDefault="00AC0F28" w:rsidP="00D727C2">
      <w:pPr>
        <w:numPr>
          <w:ilvl w:val="1"/>
          <w:numId w:val="8"/>
        </w:numPr>
        <w:spacing w:before="120" w:after="120" w:line="276" w:lineRule="auto"/>
        <w:ind w:left="857"/>
        <w:jc w:val="both"/>
        <w:rPr>
          <w:rFonts w:ascii="Times New Roman" w:hAnsi="Times New Roman" w:cs="Times New Roman"/>
          <w:b/>
          <w:szCs w:val="20"/>
        </w:rPr>
      </w:pPr>
      <w:r w:rsidRPr="00046EDF">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dar causa à inexecução parcial do contrato;</w:t>
      </w:r>
    </w:p>
    <w:p w14:paraId="4F4D07FD"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dar causa à inexecução total do contrato;</w:t>
      </w:r>
    </w:p>
    <w:p w14:paraId="5F0F9A7B"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deixar de entregar a documentação exigida para o certame;</w:t>
      </w:r>
    </w:p>
    <w:p w14:paraId="74A65AAA"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manter a proposta, salvo em decorrência de fato superveniente devidamente justificado;</w:t>
      </w:r>
    </w:p>
    <w:p w14:paraId="2CF120DF"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ensejar o retardamento da execução ou da entrega do objeto da licitação sem motivo justificado;</w:t>
      </w:r>
    </w:p>
    <w:p w14:paraId="067C5714"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fraudar a dispensa eletrônica ou praticar ato fraudulento na execução do contrato;</w:t>
      </w:r>
    </w:p>
    <w:p w14:paraId="11F8FA21"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comportar-se de modo inidôneo ou cometer fraude de qualquer natureza;</w:t>
      </w:r>
    </w:p>
    <w:p w14:paraId="17A078F7" w14:textId="77777777" w:rsidR="00AC0F28" w:rsidRPr="00046EDF"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praticar atos ilícitos com vistas a frustrar os objetivos deste certame.</w:t>
      </w:r>
    </w:p>
    <w:p w14:paraId="6D4E7A1E"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praticar ato lesivo previsto no </w:t>
      </w:r>
      <w:hyperlink r:id="rId13" w:anchor="art5" w:history="1">
        <w:r w:rsidRPr="00046EDF">
          <w:rPr>
            <w:rFonts w:ascii="Times New Roman" w:hAnsi="Times New Roman" w:cs="Times New Roman"/>
            <w:szCs w:val="20"/>
          </w:rPr>
          <w:t>art. 5º da Lei nº 12.846, de 1º de agosto de 2013.</w:t>
        </w:r>
      </w:hyperlink>
    </w:p>
    <w:p w14:paraId="76AFCCFB" w14:textId="765CFFA8" w:rsidR="00AC0F28" w:rsidRPr="00046EDF" w:rsidRDefault="00422A33" w:rsidP="00D727C2">
      <w:pPr>
        <w:numPr>
          <w:ilvl w:val="1"/>
          <w:numId w:val="8"/>
        </w:numPr>
        <w:spacing w:before="120" w:after="120" w:line="276" w:lineRule="auto"/>
        <w:ind w:left="425" w:firstLine="0"/>
        <w:jc w:val="both"/>
        <w:rPr>
          <w:rFonts w:ascii="Times New Roman" w:hAnsi="Times New Roman" w:cs="Times New Roman"/>
          <w:b/>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046EDF" w:rsidRDefault="00AC0F28" w:rsidP="00AC0F28">
      <w:pPr>
        <w:numPr>
          <w:ilvl w:val="2"/>
          <w:numId w:val="6"/>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046EDF" w:rsidRDefault="00AC0F28" w:rsidP="00AC0F28">
      <w:pPr>
        <w:numPr>
          <w:ilvl w:val="2"/>
          <w:numId w:val="6"/>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Multa de </w:t>
      </w:r>
      <w:r w:rsidR="00415383" w:rsidRPr="00046EDF">
        <w:rPr>
          <w:rFonts w:ascii="Times New Roman" w:hAnsi="Times New Roman" w:cs="Times New Roman"/>
          <w:szCs w:val="20"/>
        </w:rPr>
        <w:t>5</w:t>
      </w:r>
      <w:r w:rsidRPr="00046EDF">
        <w:rPr>
          <w:rFonts w:ascii="Times New Roman" w:hAnsi="Times New Roman" w:cs="Times New Roman"/>
          <w:szCs w:val="20"/>
        </w:rPr>
        <w:t>% (</w:t>
      </w:r>
      <w:r w:rsidR="00415383" w:rsidRPr="00046EDF">
        <w:rPr>
          <w:rFonts w:ascii="Times New Roman" w:hAnsi="Times New Roman" w:cs="Times New Roman"/>
          <w:szCs w:val="20"/>
        </w:rPr>
        <w:t>cinco</w:t>
      </w:r>
      <w:r w:rsidRPr="00046EDF">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046EDF" w:rsidRDefault="00AC0F28" w:rsidP="00AC0F28">
      <w:pPr>
        <w:numPr>
          <w:ilvl w:val="2"/>
          <w:numId w:val="6"/>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046EDF" w:rsidRDefault="00AC0F28" w:rsidP="00AC0F28">
      <w:pPr>
        <w:numPr>
          <w:ilvl w:val="2"/>
          <w:numId w:val="6"/>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046EDF" w:rsidRDefault="00AC0F28" w:rsidP="00D727C2">
      <w:pPr>
        <w:numPr>
          <w:ilvl w:val="1"/>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Na aplicação das sanções serão considerados:</w:t>
      </w:r>
    </w:p>
    <w:p w14:paraId="2799A1D8"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a natureza e a gravidade da infração cometida;</w:t>
      </w:r>
    </w:p>
    <w:p w14:paraId="4BE2A63F"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as peculiaridades do caso concreto;</w:t>
      </w:r>
    </w:p>
    <w:p w14:paraId="5110A35D"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as circunstâncias agravantes ou atenuantes;</w:t>
      </w:r>
    </w:p>
    <w:p w14:paraId="065816E2"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lastRenderedPageBreak/>
        <w:t>os danos que dela provierem para a Administração Pública;</w:t>
      </w:r>
    </w:p>
    <w:p w14:paraId="7C728562" w14:textId="77777777" w:rsidR="00AC0F28" w:rsidRPr="00046EDF" w:rsidRDefault="00AC0F28" w:rsidP="00D727C2">
      <w:pPr>
        <w:numPr>
          <w:ilvl w:val="2"/>
          <w:numId w:val="8"/>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9" w:name="art156§6"/>
      <w:bookmarkStart w:id="10" w:name="art156§7"/>
      <w:bookmarkStart w:id="11" w:name="art156§8"/>
      <w:bookmarkEnd w:id="9"/>
      <w:bookmarkEnd w:id="10"/>
      <w:bookmarkEnd w:id="11"/>
      <w:r w:rsidRPr="00046EDF">
        <w:rPr>
          <w:rFonts w:ascii="Times New Roman" w:hAnsi="Times New Roman" w:cs="Times New Roman"/>
          <w:szCs w:val="20"/>
        </w:rPr>
        <w:t xml:space="preserve"> </w:t>
      </w:r>
      <w:r w:rsidR="00AC0F28" w:rsidRPr="00046EDF">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9"/>
      <w:bookmarkEnd w:id="12"/>
      <w:r w:rsidRPr="00046EDF">
        <w:rPr>
          <w:rFonts w:ascii="Times New Roman" w:hAnsi="Times New Roman" w:cs="Times New Roman"/>
          <w:szCs w:val="20"/>
        </w:rPr>
        <w:t xml:space="preserve"> </w:t>
      </w:r>
      <w:r w:rsidR="00AC0F28" w:rsidRPr="00046EDF">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A penalidade de multa pode ser aplicada cumulativamente com as demais sanções.</w:t>
      </w:r>
    </w:p>
    <w:p w14:paraId="453A7C20" w14:textId="795F548C"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As sanções por atos praticados no decorrer da contratação estão previstas nos anexos a este Aviso.</w:t>
      </w:r>
    </w:p>
    <w:p w14:paraId="12887D82" w14:textId="77777777" w:rsidR="00AC0F28" w:rsidRPr="00046EDF" w:rsidRDefault="00AC0F28" w:rsidP="00D727C2">
      <w:pPr>
        <w:pStyle w:val="Ttulo1"/>
        <w:numPr>
          <w:ilvl w:val="0"/>
          <w:numId w:val="8"/>
        </w:numPr>
        <w:rPr>
          <w:rFonts w:ascii="Times New Roman" w:hAnsi="Times New Roman" w:cs="Times New Roman"/>
          <w:b/>
          <w:bCs/>
          <w:color w:val="auto"/>
          <w:sz w:val="20"/>
          <w:szCs w:val="20"/>
        </w:rPr>
      </w:pPr>
      <w:bookmarkStart w:id="13" w:name="_Toc104906826"/>
      <w:r w:rsidRPr="00046EDF">
        <w:rPr>
          <w:rFonts w:ascii="Times New Roman" w:hAnsi="Times New Roman" w:cs="Times New Roman"/>
          <w:b/>
          <w:bCs/>
          <w:color w:val="auto"/>
          <w:sz w:val="20"/>
          <w:szCs w:val="20"/>
        </w:rPr>
        <w:t>DAS DISPOSIÇÕES GERAIS</w:t>
      </w:r>
      <w:bookmarkEnd w:id="13"/>
    </w:p>
    <w:p w14:paraId="19438CEA" w14:textId="77777777" w:rsidR="00AC0F28" w:rsidRPr="00046EDF"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046EDF">
        <w:rPr>
          <w:rFonts w:ascii="Times New Roman" w:hAnsi="Times New Roman" w:cs="Times New Roman"/>
          <w:szCs w:val="20"/>
        </w:rPr>
        <w:t xml:space="preserve">O procedimento será divulgado no Comprasnet 4.0 e no Portal Nacional de Contratações Públicas - PNCP, e encaminhado automaticamente aos fornecedores registrados no Sistema de Registro Cadastral Unificado - </w:t>
      </w:r>
      <w:proofErr w:type="spellStart"/>
      <w:r w:rsidRPr="00046EDF">
        <w:rPr>
          <w:rFonts w:ascii="Times New Roman" w:hAnsi="Times New Roman" w:cs="Times New Roman"/>
          <w:szCs w:val="20"/>
        </w:rPr>
        <w:t>Sicaf</w:t>
      </w:r>
      <w:proofErr w:type="spellEnd"/>
      <w:r w:rsidRPr="00046EDF">
        <w:rPr>
          <w:rFonts w:ascii="Times New Roman" w:hAnsi="Times New Roman" w:cs="Times New Roman"/>
          <w:szCs w:val="20"/>
        </w:rPr>
        <w:t>, por mensagem eletrônica, na correspondente linha de fornecimento que pretende atender.</w:t>
      </w:r>
    </w:p>
    <w:p w14:paraId="4F81B8AF" w14:textId="5DD48448" w:rsidR="00AC0F28" w:rsidRPr="00046EDF"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republicar o presente aviso com uma nova data;</w:t>
      </w:r>
    </w:p>
    <w:p w14:paraId="4172B4EB"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046EDF" w:rsidRDefault="00AC0F28" w:rsidP="00D727C2">
      <w:pPr>
        <w:numPr>
          <w:ilvl w:val="3"/>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do subitem anterior, a contratação será operacionalizada fora deste procedimento.</w:t>
      </w:r>
    </w:p>
    <w:p w14:paraId="7B29F41D"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lastRenderedPageBreak/>
        <w:t xml:space="preserve"> </w:t>
      </w:r>
      <w:r w:rsidR="00AC0F28" w:rsidRPr="00046EDF">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046EDF"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 xml:space="preserve"> </w:t>
      </w:r>
      <w:r w:rsidR="00AC0F28" w:rsidRPr="00046EDF">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Da sessão pública será divulgada Ata no sistema eletrônico.</w:t>
      </w:r>
    </w:p>
    <w:p w14:paraId="2FE7B034" w14:textId="77777777" w:rsidR="00AC0F28" w:rsidRPr="00046EDF"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046EDF">
        <w:rPr>
          <w:rFonts w:ascii="Times New Roman" w:hAnsi="Times New Roman" w:cs="Times New Roman"/>
          <w:szCs w:val="20"/>
        </w:rPr>
        <w:t>Integram este Aviso de Contratação Direta, para todos os fins e efeitos, os seguintes anexos:</w:t>
      </w:r>
    </w:p>
    <w:p w14:paraId="665F819F" w14:textId="77777777"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ANEXO I – Documentação exigida para Habilitação</w:t>
      </w:r>
    </w:p>
    <w:p w14:paraId="78FC9C95" w14:textId="001E4A9B"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ANEXO II - </w:t>
      </w:r>
      <w:r w:rsidR="00A9030E" w:rsidRPr="00046EDF">
        <w:rPr>
          <w:rFonts w:ascii="Times New Roman" w:hAnsi="Times New Roman" w:cs="Times New Roman"/>
          <w:szCs w:val="20"/>
        </w:rPr>
        <w:t>Modelo de proposta comercial</w:t>
      </w:r>
    </w:p>
    <w:p w14:paraId="135A57B3" w14:textId="6449D932"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ANEXO II</w:t>
      </w:r>
      <w:r w:rsidR="00C32ECB" w:rsidRPr="00046EDF">
        <w:rPr>
          <w:rFonts w:ascii="Times New Roman" w:hAnsi="Times New Roman" w:cs="Times New Roman"/>
          <w:szCs w:val="20"/>
        </w:rPr>
        <w:t xml:space="preserve">I </w:t>
      </w:r>
      <w:r w:rsidR="00A9030E" w:rsidRPr="00046EDF">
        <w:rPr>
          <w:rFonts w:ascii="Times New Roman" w:hAnsi="Times New Roman" w:cs="Times New Roman"/>
          <w:szCs w:val="20"/>
        </w:rPr>
        <w:t>–Minuta de Termo de Contrato</w:t>
      </w:r>
    </w:p>
    <w:p w14:paraId="0BE33104" w14:textId="677F8383" w:rsidR="00AC0F28" w:rsidRPr="00046EDF" w:rsidRDefault="00AC0F28" w:rsidP="00D727C2">
      <w:pPr>
        <w:numPr>
          <w:ilvl w:val="2"/>
          <w:numId w:val="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ANEXO </w:t>
      </w:r>
      <w:r w:rsidR="003D4CD9" w:rsidRPr="00046EDF">
        <w:rPr>
          <w:rFonts w:ascii="Times New Roman" w:hAnsi="Times New Roman" w:cs="Times New Roman"/>
          <w:szCs w:val="20"/>
        </w:rPr>
        <w:t>I</w:t>
      </w:r>
      <w:r w:rsidR="00C32ECB" w:rsidRPr="00046EDF">
        <w:rPr>
          <w:rFonts w:ascii="Times New Roman" w:hAnsi="Times New Roman" w:cs="Times New Roman"/>
          <w:szCs w:val="20"/>
        </w:rPr>
        <w:t>V</w:t>
      </w:r>
      <w:r w:rsidRPr="00046EDF">
        <w:rPr>
          <w:rFonts w:ascii="Times New Roman" w:hAnsi="Times New Roman" w:cs="Times New Roman"/>
          <w:szCs w:val="20"/>
        </w:rPr>
        <w:t xml:space="preserve"> </w:t>
      </w:r>
      <w:r w:rsidR="009561FD" w:rsidRPr="00046EDF">
        <w:rPr>
          <w:rFonts w:ascii="Times New Roman" w:hAnsi="Times New Roman" w:cs="Times New Roman"/>
          <w:szCs w:val="20"/>
        </w:rPr>
        <w:t>– Termo de Referência;</w:t>
      </w:r>
    </w:p>
    <w:p w14:paraId="0A14B788" w14:textId="77777777" w:rsidR="00AC0F28" w:rsidRPr="00046EDF" w:rsidRDefault="00AC0F28" w:rsidP="00AC0F28">
      <w:pPr>
        <w:spacing w:after="120" w:line="276" w:lineRule="auto"/>
        <w:ind w:left="360" w:right="-15"/>
        <w:jc w:val="center"/>
        <w:rPr>
          <w:rFonts w:ascii="Times New Roman" w:hAnsi="Times New Roman" w:cs="Times New Roman"/>
          <w:szCs w:val="20"/>
        </w:rPr>
      </w:pPr>
    </w:p>
    <w:p w14:paraId="57D18517" w14:textId="7E2F92BF" w:rsidR="00AC0F28" w:rsidRPr="00046EDF" w:rsidRDefault="00B43B54" w:rsidP="00AC0F28">
      <w:pPr>
        <w:spacing w:after="120" w:line="276" w:lineRule="auto"/>
        <w:ind w:left="360" w:right="-15"/>
        <w:jc w:val="center"/>
        <w:rPr>
          <w:rFonts w:ascii="Times New Roman" w:hAnsi="Times New Roman" w:cs="Times New Roman"/>
          <w:szCs w:val="20"/>
        </w:rPr>
      </w:pPr>
      <w:bookmarkStart w:id="14" w:name="_Hlk125104432"/>
      <w:r w:rsidRPr="00046EDF">
        <w:rPr>
          <w:rFonts w:ascii="Times New Roman" w:hAnsi="Times New Roman" w:cs="Times New Roman"/>
          <w:szCs w:val="20"/>
        </w:rPr>
        <w:t>Ourizona</w:t>
      </w:r>
      <w:r w:rsidR="00AC0F28" w:rsidRPr="00046EDF">
        <w:rPr>
          <w:rFonts w:ascii="Times New Roman" w:hAnsi="Times New Roman" w:cs="Times New Roman"/>
          <w:szCs w:val="20"/>
        </w:rPr>
        <w:t>,</w:t>
      </w:r>
      <w:r w:rsidR="00076B2E" w:rsidRPr="00046EDF">
        <w:rPr>
          <w:rFonts w:ascii="Times New Roman" w:hAnsi="Times New Roman" w:cs="Times New Roman"/>
          <w:szCs w:val="20"/>
        </w:rPr>
        <w:t xml:space="preserve"> </w:t>
      </w:r>
      <w:r w:rsidR="002A0E35" w:rsidRPr="00046EDF">
        <w:rPr>
          <w:rFonts w:ascii="Times New Roman" w:hAnsi="Times New Roman" w:cs="Times New Roman"/>
          <w:szCs w:val="20"/>
        </w:rPr>
        <w:t>1</w:t>
      </w:r>
      <w:r w:rsidR="00620B15" w:rsidRPr="00046EDF">
        <w:rPr>
          <w:rFonts w:ascii="Times New Roman" w:hAnsi="Times New Roman" w:cs="Times New Roman"/>
          <w:szCs w:val="20"/>
        </w:rPr>
        <w:t>8</w:t>
      </w:r>
      <w:r w:rsidR="002A0E35" w:rsidRPr="00046EDF">
        <w:rPr>
          <w:rFonts w:ascii="Times New Roman" w:hAnsi="Times New Roman" w:cs="Times New Roman"/>
          <w:szCs w:val="20"/>
        </w:rPr>
        <w:t xml:space="preserve"> de janeiro</w:t>
      </w:r>
      <w:r w:rsidR="00076B2E" w:rsidRPr="00046EDF">
        <w:rPr>
          <w:rFonts w:ascii="Times New Roman" w:hAnsi="Times New Roman" w:cs="Times New Roman"/>
          <w:szCs w:val="20"/>
        </w:rPr>
        <w:t xml:space="preserve"> de 202</w:t>
      </w:r>
      <w:r w:rsidR="002A0E35" w:rsidRPr="00046EDF">
        <w:rPr>
          <w:rFonts w:ascii="Times New Roman" w:hAnsi="Times New Roman" w:cs="Times New Roman"/>
          <w:szCs w:val="20"/>
        </w:rPr>
        <w:t>4</w:t>
      </w:r>
      <w:r w:rsidR="00076B2E" w:rsidRPr="00046EDF">
        <w:rPr>
          <w:rFonts w:ascii="Times New Roman" w:hAnsi="Times New Roman" w:cs="Times New Roman"/>
          <w:szCs w:val="20"/>
        </w:rPr>
        <w:t>.</w:t>
      </w:r>
    </w:p>
    <w:p w14:paraId="1BEBB566" w14:textId="268A27F5" w:rsidR="00AC0F28" w:rsidRPr="00046EDF" w:rsidRDefault="00AC0F28" w:rsidP="00AC0F28">
      <w:pPr>
        <w:spacing w:line="276" w:lineRule="auto"/>
        <w:jc w:val="center"/>
        <w:rPr>
          <w:rFonts w:ascii="Times New Roman" w:hAnsi="Times New Roman" w:cs="Times New Roman"/>
          <w:b/>
          <w:bCs/>
          <w:szCs w:val="20"/>
        </w:rPr>
      </w:pPr>
    </w:p>
    <w:p w14:paraId="1D2B97E1" w14:textId="2C6E5D38" w:rsidR="00286A9D" w:rsidRPr="00046EDF" w:rsidRDefault="00286A9D" w:rsidP="00AC0F28">
      <w:pPr>
        <w:spacing w:line="276" w:lineRule="auto"/>
        <w:jc w:val="center"/>
        <w:rPr>
          <w:rFonts w:ascii="Times New Roman" w:hAnsi="Times New Roman" w:cs="Times New Roman"/>
          <w:b/>
          <w:bCs/>
          <w:szCs w:val="20"/>
        </w:rPr>
      </w:pPr>
    </w:p>
    <w:p w14:paraId="20FAF5F4" w14:textId="77777777" w:rsidR="00286A9D" w:rsidRPr="00046EDF" w:rsidRDefault="00286A9D" w:rsidP="00AC0F28">
      <w:pPr>
        <w:spacing w:line="276" w:lineRule="auto"/>
        <w:jc w:val="center"/>
        <w:rPr>
          <w:rFonts w:ascii="Times New Roman" w:hAnsi="Times New Roman" w:cs="Times New Roman"/>
          <w:b/>
          <w:bCs/>
          <w:szCs w:val="20"/>
        </w:rPr>
      </w:pPr>
    </w:p>
    <w:bookmarkEnd w:id="14"/>
    <w:p w14:paraId="20EF9F14" w14:textId="00B33578" w:rsidR="00AC0F28" w:rsidRPr="00046EDF" w:rsidRDefault="00CE301D" w:rsidP="008F1004">
      <w:pPr>
        <w:spacing w:after="160" w:line="259" w:lineRule="auto"/>
        <w:jc w:val="center"/>
        <w:rPr>
          <w:rFonts w:ascii="Times New Roman" w:hAnsi="Times New Roman" w:cs="Times New Roman"/>
          <w:szCs w:val="20"/>
        </w:rPr>
      </w:pPr>
      <w:r>
        <w:rPr>
          <w:noProof/>
          <w:szCs w:val="20"/>
        </w:rPr>
        <w:drawing>
          <wp:inline distT="0" distB="0" distL="0" distR="0" wp14:anchorId="7616E3DA" wp14:editId="1E32F1C0">
            <wp:extent cx="2038350" cy="768700"/>
            <wp:effectExtent l="0" t="0" r="0" b="0"/>
            <wp:docPr id="113433077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30772" name="Imagem 1" descr="Texto&#10;&#10;Descrição gerada automa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5876" cy="771538"/>
                    </a:xfrm>
                    <a:prstGeom prst="rect">
                      <a:avLst/>
                    </a:prstGeom>
                    <a:noFill/>
                    <a:ln>
                      <a:noFill/>
                    </a:ln>
                  </pic:spPr>
                </pic:pic>
              </a:graphicData>
            </a:graphic>
          </wp:inline>
        </w:drawing>
      </w:r>
      <w:r w:rsidR="00AC0F28" w:rsidRPr="00046EDF">
        <w:rPr>
          <w:rFonts w:ascii="Times New Roman" w:hAnsi="Times New Roman" w:cs="Times New Roman"/>
          <w:b/>
          <w:bCs/>
          <w:szCs w:val="20"/>
        </w:rPr>
        <w:br w:type="page"/>
      </w:r>
      <w:r w:rsidR="00AC0F28" w:rsidRPr="00046EDF">
        <w:rPr>
          <w:rFonts w:ascii="Times New Roman" w:hAnsi="Times New Roman" w:cs="Times New Roman"/>
          <w:szCs w:val="20"/>
        </w:rPr>
        <w:lastRenderedPageBreak/>
        <w:t>ANEXO I – DOCUMENTAÇÃO EXIGIDA PARA HABILITAÇÃO</w:t>
      </w:r>
    </w:p>
    <w:p w14:paraId="23B67405" w14:textId="77777777" w:rsidR="00AC0F28" w:rsidRPr="00046EDF" w:rsidRDefault="00AC0F28" w:rsidP="00AC0F28">
      <w:pPr>
        <w:rPr>
          <w:rFonts w:ascii="Times New Roman" w:hAnsi="Times New Roman" w:cs="Times New Roman"/>
          <w:szCs w:val="20"/>
          <w:lang w:eastAsia="en-US"/>
        </w:rPr>
      </w:pPr>
    </w:p>
    <w:p w14:paraId="298DAEAC" w14:textId="77777777" w:rsidR="00AC0F28" w:rsidRPr="00046EDF" w:rsidRDefault="00AC0F28" w:rsidP="00AC0F28">
      <w:pPr>
        <w:rPr>
          <w:rFonts w:ascii="Times New Roman" w:hAnsi="Times New Roman" w:cs="Times New Roman"/>
          <w:szCs w:val="20"/>
          <w:lang w:eastAsia="en-US"/>
        </w:rPr>
      </w:pPr>
    </w:p>
    <w:p w14:paraId="3B72C192" w14:textId="77777777" w:rsidR="00AC0F28" w:rsidRPr="00046EDF" w:rsidRDefault="00AC0F28" w:rsidP="00AC0F28">
      <w:pPr>
        <w:pStyle w:val="PADRO"/>
        <w:keepNext w:val="0"/>
        <w:widowControl/>
        <w:numPr>
          <w:ilvl w:val="0"/>
          <w:numId w:val="4"/>
        </w:numPr>
        <w:spacing w:before="120" w:after="120"/>
        <w:rPr>
          <w:rFonts w:ascii="Times New Roman" w:hAnsi="Times New Roman" w:cs="Times New Roman"/>
          <w:szCs w:val="20"/>
        </w:rPr>
      </w:pPr>
      <w:r w:rsidRPr="00046EDF">
        <w:rPr>
          <w:rFonts w:ascii="Times New Roman" w:hAnsi="Times New Roman" w:cs="Times New Roman"/>
          <w:b/>
          <w:bCs/>
          <w:szCs w:val="20"/>
        </w:rPr>
        <w:t xml:space="preserve">Habilitação jurídica: </w:t>
      </w:r>
    </w:p>
    <w:p w14:paraId="3C78C3A6"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046EDF"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decreto de autorização, em se tratando de sociedade empresária estrangeira em funcionamento no País;</w:t>
      </w:r>
    </w:p>
    <w:p w14:paraId="04C2CC78" w14:textId="77777777" w:rsidR="00AC0F28" w:rsidRPr="00046EDF"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Os documentos acima deverão estar acompanhados de todas as alterações ou da consolidação respectiva.</w:t>
      </w:r>
    </w:p>
    <w:p w14:paraId="402AC633" w14:textId="77777777" w:rsidR="00AC0F28" w:rsidRPr="00046EDF"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046EDF" w:rsidRDefault="00AC0F28" w:rsidP="00AC0F28">
      <w:pPr>
        <w:pStyle w:val="PADRO"/>
        <w:keepNext w:val="0"/>
        <w:widowControl/>
        <w:numPr>
          <w:ilvl w:val="0"/>
          <w:numId w:val="4"/>
        </w:numPr>
        <w:spacing w:before="120" w:after="120"/>
        <w:rPr>
          <w:rFonts w:ascii="Times New Roman" w:hAnsi="Times New Roman" w:cs="Times New Roman"/>
          <w:szCs w:val="20"/>
        </w:rPr>
      </w:pPr>
      <w:r w:rsidRPr="00046EDF">
        <w:rPr>
          <w:rFonts w:ascii="Times New Roman" w:hAnsi="Times New Roman" w:cs="Times New Roman"/>
          <w:b/>
          <w:bCs/>
          <w:szCs w:val="20"/>
        </w:rPr>
        <w:t xml:space="preserve"> Regularidade fiscal, social e trabalhista:</w:t>
      </w:r>
    </w:p>
    <w:p w14:paraId="2BE7651D" w14:textId="1AA3F3BF"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prova de inscrição no Cadastro Nacional de Pessoas Jurídicas, conforme o caso;</w:t>
      </w:r>
    </w:p>
    <w:p w14:paraId="671EE5C5"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prova de regularidade com o Fundo de Garantia do Tempo de Serviço (FGTS);</w:t>
      </w:r>
    </w:p>
    <w:p w14:paraId="68602FBF" w14:textId="77777777"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 xml:space="preserve">prova de </w:t>
      </w:r>
      <w:r w:rsidRPr="00046EDF">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046EDF">
        <w:rPr>
          <w:rFonts w:ascii="Times New Roman" w:hAnsi="Times New Roman" w:cs="Times New Roman"/>
          <w:bCs/>
          <w:szCs w:val="20"/>
        </w:rPr>
        <w:t xml:space="preserve">; </w:t>
      </w:r>
    </w:p>
    <w:p w14:paraId="2E227BE2" w14:textId="60FB7CBC"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046EDF"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 xml:space="preserve">caso o fornecedor seja considerado isento dos tributos estaduais </w:t>
      </w:r>
      <w:r w:rsidRPr="00046EDF">
        <w:rPr>
          <w:rFonts w:ascii="Times New Roman" w:hAnsi="Times New Roman" w:cs="Times New Roman"/>
          <w:b/>
          <w:szCs w:val="20"/>
          <w:u w:val="single"/>
        </w:rPr>
        <w:t>ou</w:t>
      </w:r>
      <w:r w:rsidRPr="00046EDF">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046EDF"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Certidão Negativa de Licitantes Inidôneos expedida pelo Tribunal de Constas da União.</w:t>
      </w:r>
    </w:p>
    <w:p w14:paraId="1AC1A9AA" w14:textId="77777777" w:rsidR="009737E4" w:rsidRPr="00046EDF"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046EDF">
        <w:rPr>
          <w:rFonts w:ascii="Times New Roman" w:hAnsi="Times New Roman" w:cs="Times New Roman"/>
          <w:b/>
          <w:szCs w:val="20"/>
        </w:rPr>
        <w:t>Qualificação Econômico-Financeira:</w:t>
      </w:r>
      <w:r w:rsidRPr="00046EDF">
        <w:rPr>
          <w:rFonts w:ascii="Times New Roman" w:hAnsi="Times New Roman" w:cs="Times New Roman"/>
          <w:b/>
          <w:bCs/>
          <w:szCs w:val="20"/>
        </w:rPr>
        <w:t xml:space="preserve"> </w:t>
      </w:r>
    </w:p>
    <w:p w14:paraId="4A034225" w14:textId="6AA5632C" w:rsidR="009737E4" w:rsidRPr="00046EDF"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046EDF"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CCA3EA8" w14:textId="77777777" w:rsidR="005A01F5" w:rsidRPr="00046EDF" w:rsidRDefault="005A01F5" w:rsidP="005A01F5">
      <w:pPr>
        <w:ind w:left="-709"/>
        <w:jc w:val="center"/>
        <w:rPr>
          <w:rFonts w:ascii="Times New Roman" w:hAnsi="Times New Roman" w:cs="Times New Roman"/>
          <w:b/>
          <w:szCs w:val="20"/>
        </w:rPr>
      </w:pPr>
      <w:r w:rsidRPr="00046EDF">
        <w:rPr>
          <w:rFonts w:ascii="Times New Roman" w:hAnsi="Times New Roman" w:cs="Times New Roman"/>
          <w:b/>
          <w:szCs w:val="20"/>
          <w:lang w:val="es-ES_tradnl"/>
        </w:rPr>
        <w:lastRenderedPageBreak/>
        <w:t>AN</w:t>
      </w:r>
      <w:r w:rsidRPr="00046EDF">
        <w:rPr>
          <w:rFonts w:ascii="Times New Roman" w:hAnsi="Times New Roman" w:cs="Times New Roman"/>
          <w:b/>
          <w:szCs w:val="20"/>
        </w:rPr>
        <w:t>EXO – II</w:t>
      </w:r>
    </w:p>
    <w:p w14:paraId="15D2872E" w14:textId="77777777" w:rsidR="005A01F5" w:rsidRPr="00046EDF" w:rsidRDefault="005A01F5" w:rsidP="005A01F5">
      <w:pPr>
        <w:ind w:left="-709"/>
        <w:jc w:val="center"/>
        <w:rPr>
          <w:rFonts w:ascii="Times New Roman" w:hAnsi="Times New Roman" w:cs="Times New Roman"/>
          <w:b/>
          <w:szCs w:val="20"/>
        </w:rPr>
      </w:pPr>
    </w:p>
    <w:p w14:paraId="4898A283" w14:textId="77777777" w:rsidR="005A01F5" w:rsidRPr="00046EDF" w:rsidRDefault="005A01F5" w:rsidP="005A01F5">
      <w:pPr>
        <w:ind w:left="-709"/>
        <w:jc w:val="center"/>
        <w:rPr>
          <w:rFonts w:ascii="Times New Roman" w:hAnsi="Times New Roman" w:cs="Times New Roman"/>
          <w:b/>
          <w:caps/>
          <w:szCs w:val="20"/>
        </w:rPr>
      </w:pPr>
      <w:r w:rsidRPr="00046EDF">
        <w:rPr>
          <w:rFonts w:ascii="Times New Roman" w:hAnsi="Times New Roman" w:cs="Times New Roman"/>
          <w:b/>
          <w:caps/>
          <w:szCs w:val="20"/>
        </w:rPr>
        <w:t>Modelo padrão de proposta comercial</w:t>
      </w:r>
    </w:p>
    <w:p w14:paraId="229F5B47" w14:textId="77777777" w:rsidR="005A01F5" w:rsidRPr="00046EDF" w:rsidRDefault="005A01F5" w:rsidP="005A01F5">
      <w:pPr>
        <w:ind w:left="-709"/>
        <w:jc w:val="center"/>
        <w:rPr>
          <w:rFonts w:ascii="Times New Roman" w:hAnsi="Times New Roman" w:cs="Times New Roman"/>
          <w:b/>
          <w:caps/>
          <w:szCs w:val="20"/>
        </w:rPr>
      </w:pPr>
      <w:r w:rsidRPr="00046EDF">
        <w:rPr>
          <w:rFonts w:ascii="Times New Roman" w:hAnsi="Times New Roman" w:cs="Times New Roman"/>
          <w:b/>
          <w:szCs w:val="20"/>
        </w:rPr>
        <w:t>(uso obrigatório por todas as licitantes)</w:t>
      </w:r>
    </w:p>
    <w:p w14:paraId="567D648B" w14:textId="77777777" w:rsidR="005A01F5" w:rsidRPr="00046EDF" w:rsidRDefault="005A01F5" w:rsidP="005A01F5">
      <w:pPr>
        <w:pStyle w:val="Ttulo1"/>
        <w:spacing w:before="0"/>
        <w:ind w:left="-709"/>
        <w:jc w:val="center"/>
        <w:rPr>
          <w:rFonts w:ascii="Times New Roman" w:eastAsia="Times New Roman" w:hAnsi="Times New Roman" w:cs="Times New Roman"/>
          <w:color w:val="auto"/>
          <w:sz w:val="20"/>
          <w:szCs w:val="20"/>
        </w:rPr>
      </w:pPr>
      <w:r w:rsidRPr="00046EDF">
        <w:rPr>
          <w:rFonts w:ascii="Times New Roman" w:hAnsi="Times New Roman" w:cs="Times New Roman"/>
          <w:color w:val="auto"/>
          <w:sz w:val="20"/>
          <w:szCs w:val="20"/>
        </w:rPr>
        <w:t>(papel timbrado da licitante)</w:t>
      </w:r>
    </w:p>
    <w:p w14:paraId="238719B7" w14:textId="77777777" w:rsidR="005A01F5" w:rsidRPr="00046EDF" w:rsidRDefault="005A01F5" w:rsidP="005A01F5">
      <w:pPr>
        <w:ind w:left="-709"/>
        <w:jc w:val="center"/>
        <w:rPr>
          <w:rFonts w:ascii="Times New Roman" w:hAnsi="Times New Roman" w:cs="Times New Roman"/>
          <w:szCs w:val="20"/>
        </w:rPr>
      </w:pPr>
    </w:p>
    <w:p w14:paraId="10F24691" w14:textId="77777777" w:rsidR="005A01F5" w:rsidRPr="00046EDF" w:rsidRDefault="005A01F5" w:rsidP="005A01F5">
      <w:pPr>
        <w:ind w:left="-709"/>
        <w:rPr>
          <w:rFonts w:ascii="Times New Roman" w:hAnsi="Times New Roman" w:cs="Times New Roman"/>
          <w:b/>
          <w:szCs w:val="20"/>
        </w:rPr>
      </w:pPr>
    </w:p>
    <w:p w14:paraId="3989EE49" w14:textId="35DCA892" w:rsidR="005A01F5" w:rsidRPr="00046EDF" w:rsidRDefault="005A01F5" w:rsidP="005A01F5">
      <w:pPr>
        <w:rPr>
          <w:rFonts w:ascii="Times New Roman" w:hAnsi="Times New Roman" w:cs="Times New Roman"/>
          <w:szCs w:val="20"/>
        </w:rPr>
      </w:pPr>
      <w:r w:rsidRPr="00046EDF">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046EDF">
        <w:rPr>
          <w:rFonts w:ascii="Times New Roman" w:hAnsi="Times New Roman" w:cs="Times New Roman"/>
          <w:szCs w:val="20"/>
          <w:u w:val="single"/>
        </w:rPr>
        <w:t>cargo</w:t>
      </w:r>
      <w:r w:rsidRPr="00046EDF">
        <w:rPr>
          <w:rFonts w:ascii="Times New Roman" w:hAnsi="Times New Roman" w:cs="Times New Roman"/>
          <w:szCs w:val="20"/>
        </w:rPr>
        <w:t xml:space="preserve">, RG.................., CPF.................., </w:t>
      </w:r>
      <w:r w:rsidRPr="00046EDF">
        <w:rPr>
          <w:rFonts w:ascii="Times New Roman" w:hAnsi="Times New Roman" w:cs="Times New Roman"/>
          <w:szCs w:val="20"/>
          <w:u w:val="single"/>
        </w:rPr>
        <w:t>(endereço)</w:t>
      </w:r>
      <w:r w:rsidRPr="00046EDF">
        <w:rPr>
          <w:rFonts w:ascii="Times New Roman" w:hAnsi="Times New Roman" w:cs="Times New Roman"/>
          <w:szCs w:val="20"/>
        </w:rPr>
        <w:t xml:space="preserve">, propõe fornecer à Prefeitura Municipal de Ourizona, em estrito cumprimento ao previsto no Edital de </w:t>
      </w:r>
      <w:r w:rsidR="009D41CD" w:rsidRPr="009D41CD">
        <w:rPr>
          <w:rFonts w:ascii="Times New Roman" w:hAnsi="Times New Roman" w:cs="Times New Roman"/>
          <w:color w:val="4472C4" w:themeColor="accent1"/>
          <w:szCs w:val="20"/>
        </w:rPr>
        <w:t xml:space="preserve">Dispensa </w:t>
      </w:r>
      <w:r w:rsidRPr="009D41CD">
        <w:rPr>
          <w:rFonts w:ascii="Times New Roman" w:hAnsi="Times New Roman" w:cs="Times New Roman"/>
          <w:color w:val="4472C4" w:themeColor="accent1"/>
          <w:szCs w:val="20"/>
        </w:rPr>
        <w:t>Eletrônic</w:t>
      </w:r>
      <w:r w:rsidR="009D41CD" w:rsidRPr="009D41CD">
        <w:rPr>
          <w:rFonts w:ascii="Times New Roman" w:hAnsi="Times New Roman" w:cs="Times New Roman"/>
          <w:color w:val="4472C4" w:themeColor="accent1"/>
          <w:szCs w:val="20"/>
        </w:rPr>
        <w:t>a</w:t>
      </w:r>
      <w:r w:rsidRPr="009D41CD">
        <w:rPr>
          <w:rFonts w:ascii="Times New Roman" w:hAnsi="Times New Roman" w:cs="Times New Roman"/>
          <w:color w:val="4472C4" w:themeColor="accent1"/>
          <w:szCs w:val="20"/>
        </w:rPr>
        <w:t xml:space="preserve"> </w:t>
      </w:r>
      <w:r w:rsidRPr="00046EDF">
        <w:rPr>
          <w:rFonts w:ascii="Times New Roman" w:hAnsi="Times New Roman" w:cs="Times New Roman"/>
          <w:szCs w:val="20"/>
        </w:rPr>
        <w:t xml:space="preserve">nº </w:t>
      </w:r>
      <w:r w:rsidRPr="009D41CD">
        <w:rPr>
          <w:rFonts w:ascii="Times New Roman" w:hAnsi="Times New Roman" w:cs="Times New Roman"/>
          <w:bCs/>
          <w:color w:val="4472C4" w:themeColor="accent1"/>
          <w:szCs w:val="20"/>
        </w:rPr>
        <w:t>0</w:t>
      </w:r>
      <w:r w:rsidR="009D41CD" w:rsidRPr="009D41CD">
        <w:rPr>
          <w:rFonts w:ascii="Times New Roman" w:hAnsi="Times New Roman" w:cs="Times New Roman"/>
          <w:bCs/>
          <w:color w:val="4472C4" w:themeColor="accent1"/>
          <w:szCs w:val="20"/>
        </w:rPr>
        <w:t>2</w:t>
      </w:r>
      <w:r w:rsidRPr="009D41CD">
        <w:rPr>
          <w:rFonts w:ascii="Times New Roman" w:hAnsi="Times New Roman" w:cs="Times New Roman"/>
          <w:bCs/>
          <w:color w:val="4472C4" w:themeColor="accent1"/>
          <w:szCs w:val="20"/>
        </w:rPr>
        <w:t>/2024</w:t>
      </w:r>
      <w:r w:rsidRPr="00046EDF">
        <w:rPr>
          <w:rFonts w:ascii="Times New Roman" w:hAnsi="Times New Roman" w:cs="Times New Roman"/>
          <w:bCs/>
          <w:szCs w:val="20"/>
        </w:rPr>
        <w:t xml:space="preserve">, </w:t>
      </w:r>
      <w:r w:rsidRPr="00046EDF">
        <w:rPr>
          <w:rFonts w:ascii="Times New Roman" w:hAnsi="Times New Roman" w:cs="Times New Roman"/>
          <w:szCs w:val="20"/>
        </w:rPr>
        <w:t>conforme abaixo discriminado:</w:t>
      </w:r>
    </w:p>
    <w:p w14:paraId="0D444C0A" w14:textId="36D37643" w:rsidR="005A01F5" w:rsidRPr="00046EDF" w:rsidRDefault="005A01F5" w:rsidP="005A01F5">
      <w:pPr>
        <w:spacing w:line="276" w:lineRule="auto"/>
        <w:jc w:val="both"/>
        <w:rPr>
          <w:rFonts w:ascii="Times New Roman" w:hAnsi="Times New Roman" w:cs="Times New Roman"/>
          <w:b/>
          <w:szCs w:val="20"/>
        </w:rPr>
      </w:pP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992"/>
        <w:gridCol w:w="992"/>
        <w:gridCol w:w="993"/>
      </w:tblGrid>
      <w:tr w:rsidR="009D41CD" w:rsidRPr="00046EDF" w14:paraId="469BFD0A" w14:textId="77777777" w:rsidTr="00194F9D">
        <w:tc>
          <w:tcPr>
            <w:tcW w:w="10774" w:type="dxa"/>
            <w:gridSpan w:val="7"/>
          </w:tcPr>
          <w:p w14:paraId="3A4A11DC" w14:textId="6DABE99A" w:rsidR="009D41CD" w:rsidRPr="00046EDF" w:rsidRDefault="009D41CD" w:rsidP="00DA64D6">
            <w:pPr>
              <w:widowControl w:val="0"/>
              <w:suppressAutoHyphens/>
              <w:jc w:val="center"/>
              <w:rPr>
                <w:rFonts w:ascii="Times New Roman" w:hAnsi="Times New Roman" w:cs="Times New Roman"/>
                <w:b/>
                <w:bCs/>
                <w:szCs w:val="20"/>
              </w:rPr>
            </w:pPr>
            <w:r w:rsidRPr="009D41CD">
              <w:rPr>
                <w:rFonts w:ascii="Times New Roman" w:hAnsi="Times New Roman" w:cs="Times New Roman"/>
                <w:b/>
                <w:bCs/>
                <w:color w:val="4472C4" w:themeColor="accent1"/>
                <w:szCs w:val="20"/>
              </w:rPr>
              <w:t>LOTE 01</w:t>
            </w:r>
          </w:p>
        </w:tc>
      </w:tr>
      <w:tr w:rsidR="005A01F5" w:rsidRPr="00046EDF" w14:paraId="19FE5B52" w14:textId="77777777" w:rsidTr="00A9030E">
        <w:tc>
          <w:tcPr>
            <w:tcW w:w="851" w:type="dxa"/>
          </w:tcPr>
          <w:p w14:paraId="179D3369" w14:textId="77777777"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ITEM</w:t>
            </w:r>
          </w:p>
          <w:p w14:paraId="04CA0875" w14:textId="77777777" w:rsidR="005A01F5" w:rsidRPr="00046EDF" w:rsidRDefault="005A01F5" w:rsidP="00DA64D6">
            <w:pPr>
              <w:widowControl w:val="0"/>
              <w:suppressAutoHyphens/>
              <w:jc w:val="center"/>
              <w:rPr>
                <w:rFonts w:ascii="Times New Roman" w:hAnsi="Times New Roman" w:cs="Times New Roman"/>
                <w:b/>
                <w:bCs/>
                <w:szCs w:val="20"/>
              </w:rPr>
            </w:pPr>
          </w:p>
        </w:tc>
        <w:tc>
          <w:tcPr>
            <w:tcW w:w="4820" w:type="dxa"/>
          </w:tcPr>
          <w:p w14:paraId="55B324A7" w14:textId="77777777" w:rsidR="005A01F5" w:rsidRPr="00046EDF" w:rsidRDefault="005A01F5" w:rsidP="00DA64D6">
            <w:pPr>
              <w:jc w:val="center"/>
              <w:rPr>
                <w:rFonts w:ascii="Times New Roman" w:hAnsi="Times New Roman" w:cs="Times New Roman"/>
                <w:b/>
                <w:bCs/>
                <w:szCs w:val="20"/>
              </w:rPr>
            </w:pPr>
            <w:r w:rsidRPr="00046EDF">
              <w:rPr>
                <w:rFonts w:ascii="Times New Roman" w:hAnsi="Times New Roman" w:cs="Times New Roman"/>
                <w:b/>
                <w:bCs/>
                <w:szCs w:val="20"/>
              </w:rPr>
              <w:t>DESCRIÇÃO RESUMIDA**</w:t>
            </w:r>
          </w:p>
          <w:p w14:paraId="549204B1" w14:textId="77777777" w:rsidR="005A01F5" w:rsidRPr="00046EDF" w:rsidRDefault="005A01F5" w:rsidP="00DA64D6">
            <w:pPr>
              <w:jc w:val="center"/>
              <w:rPr>
                <w:rFonts w:ascii="Times New Roman" w:hAnsi="Times New Roman" w:cs="Times New Roman"/>
                <w:b/>
                <w:bCs/>
                <w:szCs w:val="20"/>
              </w:rPr>
            </w:pPr>
          </w:p>
        </w:tc>
        <w:tc>
          <w:tcPr>
            <w:tcW w:w="1134" w:type="dxa"/>
          </w:tcPr>
          <w:p w14:paraId="00CAD4F8" w14:textId="1B1C34A0"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UNID DE MEDIDA</w:t>
            </w:r>
          </w:p>
        </w:tc>
        <w:tc>
          <w:tcPr>
            <w:tcW w:w="992" w:type="dxa"/>
          </w:tcPr>
          <w:p w14:paraId="0058D955" w14:textId="77777777"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QUANT.</w:t>
            </w:r>
          </w:p>
        </w:tc>
        <w:tc>
          <w:tcPr>
            <w:tcW w:w="992" w:type="dxa"/>
          </w:tcPr>
          <w:p w14:paraId="028C3757" w14:textId="771F9B4D"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MARCA</w:t>
            </w:r>
          </w:p>
        </w:tc>
        <w:tc>
          <w:tcPr>
            <w:tcW w:w="992" w:type="dxa"/>
          </w:tcPr>
          <w:p w14:paraId="6B963DF0" w14:textId="3375D384"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VALOR UNIT.</w:t>
            </w:r>
          </w:p>
        </w:tc>
        <w:tc>
          <w:tcPr>
            <w:tcW w:w="993" w:type="dxa"/>
          </w:tcPr>
          <w:p w14:paraId="7DD2FE08" w14:textId="77777777"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VALOR</w:t>
            </w:r>
          </w:p>
          <w:p w14:paraId="2268652E" w14:textId="77777777" w:rsidR="005A01F5" w:rsidRPr="00046EDF" w:rsidRDefault="005A01F5"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TOTAL</w:t>
            </w:r>
          </w:p>
        </w:tc>
      </w:tr>
      <w:tr w:rsidR="005A01F5" w:rsidRPr="00046EDF" w14:paraId="1E3886D7" w14:textId="77777777" w:rsidTr="00A9030E">
        <w:tc>
          <w:tcPr>
            <w:tcW w:w="851" w:type="dxa"/>
          </w:tcPr>
          <w:p w14:paraId="4E0228D0" w14:textId="77777777" w:rsidR="005A01F5" w:rsidRPr="00046EDF" w:rsidRDefault="005A01F5" w:rsidP="00DA64D6">
            <w:pPr>
              <w:widowControl w:val="0"/>
              <w:suppressAutoHyphens/>
              <w:spacing w:after="120" w:line="276" w:lineRule="auto"/>
              <w:jc w:val="center"/>
              <w:rPr>
                <w:rFonts w:ascii="Times New Roman" w:hAnsi="Times New Roman" w:cs="Times New Roman"/>
                <w:b/>
                <w:szCs w:val="20"/>
              </w:rPr>
            </w:pPr>
            <w:r w:rsidRPr="00046EDF">
              <w:rPr>
                <w:rFonts w:ascii="Times New Roman" w:hAnsi="Times New Roman" w:cs="Times New Roman"/>
                <w:b/>
                <w:szCs w:val="20"/>
              </w:rPr>
              <w:t>1</w:t>
            </w:r>
          </w:p>
        </w:tc>
        <w:tc>
          <w:tcPr>
            <w:tcW w:w="4820" w:type="dxa"/>
          </w:tcPr>
          <w:p w14:paraId="43E48D1A" w14:textId="77777777" w:rsidR="005A01F5" w:rsidRPr="00046EDF" w:rsidRDefault="005A01F5" w:rsidP="00DA64D6">
            <w:pPr>
              <w:spacing w:after="40"/>
              <w:ind w:hanging="2"/>
              <w:jc w:val="both"/>
              <w:rPr>
                <w:rFonts w:ascii="Times New Roman" w:hAnsi="Times New Roman" w:cs="Times New Roman"/>
                <w:b/>
                <w:szCs w:val="20"/>
              </w:rPr>
            </w:pPr>
            <w:r w:rsidRPr="00046EDF">
              <w:rPr>
                <w:rFonts w:ascii="Times New Roman" w:hAnsi="Times New Roman" w:cs="Times New Roman"/>
                <w:b/>
                <w:szCs w:val="20"/>
              </w:rPr>
              <w:t>FRASQUEIRA PERSONALIZADA CRISTAL – COURO ECOLÓGICO:</w:t>
            </w:r>
          </w:p>
          <w:p w14:paraId="3205FA9C" w14:textId="109F6904" w:rsidR="005A01F5" w:rsidRPr="00046EDF" w:rsidRDefault="005A01F5" w:rsidP="00DA64D6">
            <w:pPr>
              <w:spacing w:after="40"/>
              <w:ind w:left="-2"/>
              <w:jc w:val="both"/>
              <w:rPr>
                <w:rFonts w:ascii="Times New Roman" w:hAnsi="Times New Roman" w:cs="Times New Roman"/>
                <w:bCs/>
                <w:szCs w:val="20"/>
              </w:rPr>
            </w:pPr>
            <w:r w:rsidRPr="00046EDF">
              <w:rPr>
                <w:rFonts w:ascii="Times New Roman" w:hAnsi="Times New Roman" w:cs="Times New Roman"/>
                <w:szCs w:val="20"/>
              </w:rPr>
              <w:t>A) CORPO PRINCIPAL -</w:t>
            </w:r>
            <w:r w:rsidRPr="00046EDF">
              <w:rPr>
                <w:rFonts w:ascii="Times New Roman" w:hAnsi="Times New Roman" w:cs="Times New Roman"/>
                <w:color w:val="222222"/>
                <w:szCs w:val="20"/>
                <w:highlight w:val="white"/>
              </w:rPr>
              <w:t xml:space="preserve"> MATERIAL:</w:t>
            </w:r>
            <w:r w:rsidRPr="00046EDF">
              <w:rPr>
                <w:rFonts w:ascii="Times New Roman" w:hAnsi="Times New Roman" w:cs="Times New Roman"/>
                <w:color w:val="222222"/>
                <w:szCs w:val="20"/>
              </w:rPr>
              <w:t xml:space="preserve"> COURO</w:t>
            </w:r>
            <w:r w:rsidRPr="00046EDF">
              <w:rPr>
                <w:rFonts w:ascii="Times New Roman" w:hAnsi="Times New Roman" w:cs="Times New Roman"/>
                <w:szCs w:val="20"/>
              </w:rPr>
              <w:t xml:space="preserve"> ECOLÓGICO CASCO</w:t>
            </w:r>
            <w:r w:rsidRPr="00046EDF">
              <w:rPr>
                <w:rFonts w:ascii="Times New Roman" w:eastAsia="Arial" w:hAnsi="Times New Roman" w:cs="Times New Roman"/>
                <w:szCs w:val="20"/>
              </w:rPr>
              <w:t>, REVESTIDO EM TECIDO MALHA, NÃO ALGODÃO, COM GRAMATURA MÍNIMA DE 375 G/M², COM ACABAMENTO HIDRORREPELENTE NA COR MARROM OU PRETO</w:t>
            </w:r>
            <w:r w:rsidRPr="00046EDF">
              <w:rPr>
                <w:rFonts w:ascii="Times New Roman" w:hAnsi="Times New Roman" w:cs="Times New Roman"/>
                <w:szCs w:val="20"/>
              </w:rPr>
              <w:t xml:space="preserve">. O CORPO PRINCIPAL SERÁ CONFECCIONADO EM MATERIAL CRISTAL TRANPARENTE 0.20. NO MEIO DESTE CORPO SERÁ COLOCADO UMA FAIXA DO TECIDO COURO ECOLÓGICO CASCO COM UMA DIMENSÃO DE 8CM POR 26 CM DE COMPRIMENTO, ESTA FAIXA SERÁ COSTURADA CENTRALIZADA SOBRE O CRISTAL. AS MEDIDAS DO CORPO PRINCIPAL DA FRASQUEIRA SÃO: 200 MM DE ALTURA, 260 MM DE COMPRIMENTO E 90 MM DE PROFUNDIDADE.  </w:t>
            </w:r>
            <w:r w:rsidRPr="00046EDF">
              <w:rPr>
                <w:rFonts w:ascii="Times New Roman" w:eastAsia="Arial" w:hAnsi="Times New Roman" w:cs="Times New Roman"/>
                <w:szCs w:val="20"/>
              </w:rPr>
              <w:t xml:space="preserve">FECHAMENTO DO CORPO COM ZÍPER Nº. 6 NA COR PANTONE (A DEFINIR), 02 TIRAS DE TECIDO COURO ECOLÓGICO CASCO, MEDINDO 280 MM DE COMPRIMENTO COM JUNÇÃO A UM FOLE PRINCIPAL COM COSTURA REBATIDA NAS LATERAIS PARA REFORÇO. </w:t>
            </w:r>
            <w:r w:rsidRPr="00046EDF">
              <w:rPr>
                <w:rFonts w:ascii="Times New Roman" w:hAnsi="Times New Roman" w:cs="Times New Roman"/>
                <w:szCs w:val="20"/>
              </w:rPr>
              <w:t xml:space="preserve">B) ALÇA DE MÃO - </w:t>
            </w:r>
            <w:r w:rsidRPr="00046EDF">
              <w:rPr>
                <w:rFonts w:ascii="Times New Roman" w:eastAsia="Arial" w:hAnsi="Times New Roman" w:cs="Times New Roman"/>
                <w:szCs w:val="20"/>
              </w:rPr>
              <w:t>ALÇA DE MÃO DE 350MM COMPRIMENTO E 30MM DE LARGURA, CONFECCIONADA EM</w:t>
            </w:r>
            <w:r w:rsidRPr="00046EDF">
              <w:rPr>
                <w:rFonts w:ascii="Times New Roman" w:hAnsi="Times New Roman" w:cs="Times New Roman"/>
                <w:color w:val="222222"/>
                <w:szCs w:val="20"/>
                <w:highlight w:val="white"/>
              </w:rPr>
              <w:t xml:space="preserve"> </w:t>
            </w:r>
            <w:r w:rsidRPr="00046EDF">
              <w:rPr>
                <w:rFonts w:ascii="Times New Roman" w:hAnsi="Times New Roman" w:cs="Times New Roman"/>
                <w:szCs w:val="20"/>
              </w:rPr>
              <w:t>COURO ECOLÓGICO CASCO NA COR MARROM OU PRETO</w:t>
            </w:r>
            <w:r w:rsidRPr="00046EDF">
              <w:rPr>
                <w:rFonts w:ascii="Times New Roman" w:eastAsia="Arial" w:hAnsi="Times New Roman" w:cs="Times New Roman"/>
                <w:szCs w:val="20"/>
              </w:rPr>
              <w:t xml:space="preserve"> REVESTIDO EM POLICLORETO DE VINILA, COM GRAMATURA NO MÍNIMO 375 G/M². A ALÇA DEVERÁ SER FIXADA NO MESMO TECIDO DA BOLSA, AS PONTAS DA ALÇA DEVERÃO SER REDOBRADA PARA REFORÇO, PARA DAR MAIOR RESISTÊNCIA DE RUPTURA. A TOLERÂNCIA DE VARIAÇÃO NAS MEDIDAS É DE 1,0 CM; C) VIVO DE ACABAMENTO - O VIVO A SER UTILIZADO É O Nº11, ESTE DEVERÁ SER ENCAPADO COM TECIDO COURO ECOLÓGICO CASCO NA MESMA COR DO RESTANTE DA FRASQUEIRA. </w:t>
            </w:r>
            <w:r w:rsidRPr="00046EDF">
              <w:rPr>
                <w:rFonts w:ascii="Times New Roman" w:hAnsi="Times New Roman" w:cs="Times New Roman"/>
                <w:szCs w:val="20"/>
              </w:rPr>
              <w:t xml:space="preserve">D) COSTURA - A FRASQUEIRA DEVERÁ SER TODA COSTURADA COM LINHA 100% POLIAMIDA DE BOA QUALIDADE. E)  BORDADO- A PARTE FRONTAL DEVERÁ CONTER UM BORDADO CENTRALIZADO DE ATÉ 30.000 PONTOS, PERSONALIZAÇÃO COM LOGO / </w:t>
            </w:r>
            <w:r w:rsidRPr="00046EDF">
              <w:rPr>
                <w:rFonts w:ascii="Times New Roman" w:hAnsi="Times New Roman" w:cs="Times New Roman"/>
                <w:szCs w:val="20"/>
              </w:rPr>
              <w:lastRenderedPageBreak/>
              <w:t xml:space="preserve">BRASÃO DO MUNICÍPIO A SER DEFINIDA PELO DEPARTAMENTO DO MUNICÍPIO. </w:t>
            </w:r>
          </w:p>
        </w:tc>
        <w:tc>
          <w:tcPr>
            <w:tcW w:w="1134" w:type="dxa"/>
          </w:tcPr>
          <w:p w14:paraId="2A6BF62F" w14:textId="77777777" w:rsidR="005A01F5" w:rsidRPr="00046EDF" w:rsidRDefault="005A01F5" w:rsidP="00DA64D6">
            <w:pPr>
              <w:widowControl w:val="0"/>
              <w:suppressAutoHyphens/>
              <w:spacing w:after="120" w:line="276" w:lineRule="auto"/>
              <w:jc w:val="center"/>
              <w:rPr>
                <w:rFonts w:ascii="Times New Roman" w:hAnsi="Times New Roman" w:cs="Times New Roman"/>
                <w:szCs w:val="20"/>
              </w:rPr>
            </w:pPr>
            <w:proofErr w:type="spellStart"/>
            <w:r w:rsidRPr="00046EDF">
              <w:rPr>
                <w:rFonts w:ascii="Times New Roman" w:hAnsi="Times New Roman" w:cs="Times New Roman"/>
                <w:szCs w:val="20"/>
              </w:rPr>
              <w:lastRenderedPageBreak/>
              <w:t>Unid</w:t>
            </w:r>
            <w:proofErr w:type="spellEnd"/>
          </w:p>
        </w:tc>
        <w:tc>
          <w:tcPr>
            <w:tcW w:w="992" w:type="dxa"/>
          </w:tcPr>
          <w:p w14:paraId="0AD035CE" w14:textId="77777777" w:rsidR="005A01F5" w:rsidRPr="00046EDF" w:rsidRDefault="005A01F5" w:rsidP="00DA64D6">
            <w:pPr>
              <w:widowControl w:val="0"/>
              <w:suppressAutoHyphens/>
              <w:spacing w:after="120" w:line="276" w:lineRule="auto"/>
              <w:jc w:val="center"/>
              <w:rPr>
                <w:rFonts w:ascii="Times New Roman" w:hAnsi="Times New Roman" w:cs="Times New Roman"/>
                <w:szCs w:val="20"/>
              </w:rPr>
            </w:pPr>
            <w:r w:rsidRPr="00046EDF">
              <w:rPr>
                <w:rFonts w:ascii="Times New Roman" w:hAnsi="Times New Roman" w:cs="Times New Roman"/>
                <w:szCs w:val="20"/>
              </w:rPr>
              <w:t>102</w:t>
            </w:r>
          </w:p>
        </w:tc>
        <w:tc>
          <w:tcPr>
            <w:tcW w:w="992" w:type="dxa"/>
          </w:tcPr>
          <w:p w14:paraId="51F91D03" w14:textId="77777777" w:rsidR="005A01F5" w:rsidRPr="00046EDF" w:rsidRDefault="005A01F5" w:rsidP="00DA64D6">
            <w:pPr>
              <w:widowControl w:val="0"/>
              <w:suppressAutoHyphens/>
              <w:spacing w:after="120" w:line="276" w:lineRule="auto"/>
              <w:rPr>
                <w:rFonts w:ascii="Times New Roman" w:hAnsi="Times New Roman" w:cs="Times New Roman"/>
                <w:szCs w:val="20"/>
              </w:rPr>
            </w:pPr>
          </w:p>
        </w:tc>
        <w:tc>
          <w:tcPr>
            <w:tcW w:w="992" w:type="dxa"/>
          </w:tcPr>
          <w:p w14:paraId="70ACD34F" w14:textId="5833B023" w:rsidR="005A01F5" w:rsidRPr="00046EDF" w:rsidRDefault="005A01F5" w:rsidP="00DA64D6">
            <w:pPr>
              <w:widowControl w:val="0"/>
              <w:suppressAutoHyphens/>
              <w:spacing w:after="120" w:line="276" w:lineRule="auto"/>
              <w:rPr>
                <w:rFonts w:ascii="Times New Roman" w:hAnsi="Times New Roman" w:cs="Times New Roman"/>
                <w:szCs w:val="20"/>
              </w:rPr>
            </w:pPr>
          </w:p>
        </w:tc>
        <w:tc>
          <w:tcPr>
            <w:tcW w:w="993" w:type="dxa"/>
          </w:tcPr>
          <w:p w14:paraId="313375BC" w14:textId="77777777" w:rsidR="005A01F5" w:rsidRPr="00046EDF" w:rsidRDefault="005A01F5" w:rsidP="00DA64D6">
            <w:pPr>
              <w:widowControl w:val="0"/>
              <w:suppressAutoHyphens/>
              <w:spacing w:after="120" w:line="276" w:lineRule="auto"/>
              <w:rPr>
                <w:rFonts w:ascii="Times New Roman" w:hAnsi="Times New Roman" w:cs="Times New Roman"/>
                <w:szCs w:val="20"/>
              </w:rPr>
            </w:pPr>
          </w:p>
        </w:tc>
      </w:tr>
      <w:tr w:rsidR="005A01F5" w:rsidRPr="00046EDF" w14:paraId="4D2933F4" w14:textId="77777777" w:rsidTr="00A9030E">
        <w:tc>
          <w:tcPr>
            <w:tcW w:w="851" w:type="dxa"/>
          </w:tcPr>
          <w:p w14:paraId="79999BE7" w14:textId="77777777" w:rsidR="005A01F5" w:rsidRPr="00046EDF" w:rsidRDefault="005A01F5" w:rsidP="00DA64D6">
            <w:pPr>
              <w:widowControl w:val="0"/>
              <w:suppressAutoHyphens/>
              <w:spacing w:after="120" w:line="276" w:lineRule="auto"/>
              <w:jc w:val="center"/>
              <w:rPr>
                <w:rFonts w:ascii="Times New Roman" w:hAnsi="Times New Roman" w:cs="Times New Roman"/>
                <w:b/>
                <w:szCs w:val="20"/>
              </w:rPr>
            </w:pPr>
          </w:p>
        </w:tc>
        <w:tc>
          <w:tcPr>
            <w:tcW w:w="4820" w:type="dxa"/>
          </w:tcPr>
          <w:p w14:paraId="14FED6CB" w14:textId="4E8C66FD" w:rsidR="005A01F5" w:rsidRPr="00046EDF" w:rsidRDefault="005A01F5" w:rsidP="00DA64D6">
            <w:pPr>
              <w:spacing w:line="276" w:lineRule="auto"/>
              <w:jc w:val="both"/>
              <w:rPr>
                <w:rFonts w:ascii="Times New Roman" w:eastAsia="Arial" w:hAnsi="Times New Roman" w:cs="Times New Roman"/>
                <w:szCs w:val="20"/>
              </w:rPr>
            </w:pPr>
            <w:r w:rsidRPr="00046EDF">
              <w:rPr>
                <w:rFonts w:ascii="Times New Roman" w:eastAsia="Arial" w:hAnsi="Times New Roman" w:cs="Times New Roman"/>
                <w:b/>
                <w:szCs w:val="20"/>
              </w:rPr>
              <w:t>DIÁRIO DE PLANEJAMENTO PEDAGÓGICO:</w:t>
            </w:r>
            <w:r w:rsidRPr="00046EDF">
              <w:rPr>
                <w:rFonts w:ascii="Times New Roman" w:eastAsia="Arial" w:hAnsi="Times New Roman" w:cs="Times New Roman"/>
                <w:szCs w:val="20"/>
              </w:rPr>
              <w:t xml:space="preserve"> CAPA DURA: FORMATO 200X280MM, EM PAPEL CARTÃO CINZA H-28 1.123 KG/M² 1,90MM REVESTIDO EM PAPEL COUCHÊ 170 G/M² – IMPRESSÃO 4X0 CORES, PAPEL CARTÃO 1,4MM ORIUNDO DE PROCESSO DE RECICLAGEM, COM GUARDAS EM PAPEL OFF-SET 150 G/M² FORMATO: 200 MM X 280MM COM FUROS APROPRIADOS PARA COLOCAÇÃO DE ESPIRAL. BOLSA “CANGURU”: CONFECCIONADA NO MATERIAL PVC FLEXÍVEL CRISTAL NEUTRAL 0,13 MICRAS, CONHECIDO COMO “VIDRO FLEXÍVEL PREMIUM”. DEVERÁ POSSUIR ALTO ÍNDICE DE TRANSPARÊNCIA, USANDO RESINA VIRGEM COM PIGMENTO QUE PROPORCIONE CLARIDADE E A ORIGINAL COR VINIL NEUTRAL, LIVRES DE CONTAMINANTES E RESÍDUOS NOCÍVOS. MIOLO: 08 PÁGINAS INICIAIS, NO PAPEL OFF-SET 75 G/M², FORMATO 200X280MM, IMPRESSÃO 4X4 CORES, EM TINTA ESCALA, LIVRE DE CONTAMINANTES, ADEQUADA AO MANUSEIO, COM ALTA RESISTÊNCIA DE FIXAÇÃO. BORDAS ADVINDAS DE CRIAÇÕES ARTÍSTICAS ESPECIAIS DESENVOLVIDAS PELO FORNECEDOR, COM APROVAÇÃO DA SOLICITANTE. AS PÁGINAS INICIAIS DEVERÃO SER COMPOSTAS POR: MENSAGENS EXCLUSIVAS, DADOS PESSOAIS, CALENDÁRIO ESCOLAR, LISTA DE CONTATOS, QUADRO DE ANIVERSARIANTES, PLANNER ANUAL DE EVENTOS E PROJETOS. 300 PÁGINAS EM PAPEL OFF-SET 75 G/M² ORIGINÁRIO DE ÁRVORES DE REFLORESTAMENTO CONTROLADO, COM SELO SEFLOR OU FSC DO FABRICANTE, FORMATO 200MM X 280MM, COM BORDAS DE CRIAÇÕES ARTESANAIS E FRASES NO RODAPÉ, IMPRESSÃO 4X4 CORES. ACABAMENTO: INTERCALAÇÃO, REFILE, FURAÇÃO PARA COLOCAÇÃO DE ESPIRAL PRETO 29MM PASSO 9,5 FIO 2-6 ESPECIAL. </w:t>
            </w:r>
          </w:p>
        </w:tc>
        <w:tc>
          <w:tcPr>
            <w:tcW w:w="1134" w:type="dxa"/>
          </w:tcPr>
          <w:p w14:paraId="0F82F68D" w14:textId="77777777" w:rsidR="005A01F5" w:rsidRPr="00046EDF" w:rsidRDefault="005A01F5" w:rsidP="00DA64D6">
            <w:pPr>
              <w:widowControl w:val="0"/>
              <w:suppressAutoHyphens/>
              <w:spacing w:after="120" w:line="276" w:lineRule="auto"/>
              <w:jc w:val="center"/>
              <w:rPr>
                <w:rFonts w:ascii="Times New Roman" w:hAnsi="Times New Roman" w:cs="Times New Roman"/>
                <w:szCs w:val="20"/>
              </w:rPr>
            </w:pPr>
            <w:proofErr w:type="spellStart"/>
            <w:r w:rsidRPr="00046EDF">
              <w:rPr>
                <w:rFonts w:ascii="Times New Roman" w:hAnsi="Times New Roman" w:cs="Times New Roman"/>
                <w:szCs w:val="20"/>
              </w:rPr>
              <w:t>Unid</w:t>
            </w:r>
            <w:proofErr w:type="spellEnd"/>
          </w:p>
        </w:tc>
        <w:tc>
          <w:tcPr>
            <w:tcW w:w="992" w:type="dxa"/>
          </w:tcPr>
          <w:p w14:paraId="2E3939AB" w14:textId="77777777" w:rsidR="005A01F5" w:rsidRPr="00046EDF" w:rsidRDefault="005A01F5" w:rsidP="00DA64D6">
            <w:pPr>
              <w:widowControl w:val="0"/>
              <w:suppressAutoHyphens/>
              <w:spacing w:after="120" w:line="276" w:lineRule="auto"/>
              <w:jc w:val="center"/>
              <w:rPr>
                <w:rFonts w:ascii="Times New Roman" w:hAnsi="Times New Roman" w:cs="Times New Roman"/>
                <w:szCs w:val="20"/>
              </w:rPr>
            </w:pPr>
            <w:r w:rsidRPr="00046EDF">
              <w:rPr>
                <w:rFonts w:ascii="Times New Roman" w:hAnsi="Times New Roman" w:cs="Times New Roman"/>
                <w:szCs w:val="20"/>
              </w:rPr>
              <w:t>50</w:t>
            </w:r>
          </w:p>
        </w:tc>
        <w:tc>
          <w:tcPr>
            <w:tcW w:w="992" w:type="dxa"/>
          </w:tcPr>
          <w:p w14:paraId="52287ED0" w14:textId="77777777" w:rsidR="005A01F5" w:rsidRPr="00046EDF" w:rsidRDefault="005A01F5" w:rsidP="00DA64D6">
            <w:pPr>
              <w:widowControl w:val="0"/>
              <w:suppressAutoHyphens/>
              <w:spacing w:after="120" w:line="276" w:lineRule="auto"/>
              <w:rPr>
                <w:rFonts w:ascii="Times New Roman" w:hAnsi="Times New Roman" w:cs="Times New Roman"/>
                <w:szCs w:val="20"/>
              </w:rPr>
            </w:pPr>
          </w:p>
        </w:tc>
        <w:tc>
          <w:tcPr>
            <w:tcW w:w="992" w:type="dxa"/>
          </w:tcPr>
          <w:p w14:paraId="646622AC" w14:textId="5CDAD4F4" w:rsidR="005A01F5" w:rsidRPr="00046EDF" w:rsidRDefault="005A01F5" w:rsidP="00DA64D6">
            <w:pPr>
              <w:widowControl w:val="0"/>
              <w:suppressAutoHyphens/>
              <w:spacing w:after="120" w:line="276" w:lineRule="auto"/>
              <w:rPr>
                <w:rFonts w:ascii="Times New Roman" w:hAnsi="Times New Roman" w:cs="Times New Roman"/>
                <w:szCs w:val="20"/>
              </w:rPr>
            </w:pPr>
          </w:p>
        </w:tc>
        <w:tc>
          <w:tcPr>
            <w:tcW w:w="993" w:type="dxa"/>
          </w:tcPr>
          <w:p w14:paraId="3D4CFA40" w14:textId="77777777" w:rsidR="005A01F5" w:rsidRPr="00046EDF" w:rsidRDefault="005A01F5" w:rsidP="00DA64D6">
            <w:pPr>
              <w:widowControl w:val="0"/>
              <w:suppressAutoHyphens/>
              <w:spacing w:after="120" w:line="276" w:lineRule="auto"/>
              <w:rPr>
                <w:rFonts w:ascii="Times New Roman" w:hAnsi="Times New Roman" w:cs="Times New Roman"/>
                <w:szCs w:val="20"/>
              </w:rPr>
            </w:pPr>
          </w:p>
        </w:tc>
      </w:tr>
      <w:tr w:rsidR="005A01F5" w:rsidRPr="00046EDF" w14:paraId="147864F1" w14:textId="77777777" w:rsidTr="005A01F5">
        <w:tc>
          <w:tcPr>
            <w:tcW w:w="7797" w:type="dxa"/>
            <w:gridSpan w:val="4"/>
          </w:tcPr>
          <w:p w14:paraId="40BAF527" w14:textId="77777777" w:rsidR="005A01F5" w:rsidRPr="00046EDF" w:rsidRDefault="005A01F5" w:rsidP="00DA64D6">
            <w:pPr>
              <w:widowControl w:val="0"/>
              <w:suppressAutoHyphens/>
              <w:spacing w:after="120" w:line="276" w:lineRule="auto"/>
              <w:jc w:val="center"/>
              <w:rPr>
                <w:rFonts w:ascii="Times New Roman" w:hAnsi="Times New Roman" w:cs="Times New Roman"/>
                <w:szCs w:val="20"/>
              </w:rPr>
            </w:pPr>
          </w:p>
        </w:tc>
        <w:tc>
          <w:tcPr>
            <w:tcW w:w="992" w:type="dxa"/>
          </w:tcPr>
          <w:p w14:paraId="6DDF469C" w14:textId="77777777" w:rsidR="005A01F5" w:rsidRPr="00046EDF" w:rsidRDefault="005A01F5" w:rsidP="00DA64D6">
            <w:pPr>
              <w:widowControl w:val="0"/>
              <w:suppressAutoHyphens/>
              <w:spacing w:after="120" w:line="276" w:lineRule="auto"/>
              <w:rPr>
                <w:rFonts w:ascii="Times New Roman" w:hAnsi="Times New Roman" w:cs="Times New Roman"/>
                <w:szCs w:val="20"/>
              </w:rPr>
            </w:pPr>
          </w:p>
        </w:tc>
        <w:tc>
          <w:tcPr>
            <w:tcW w:w="992" w:type="dxa"/>
          </w:tcPr>
          <w:p w14:paraId="5F5BA704" w14:textId="7695DA29" w:rsidR="005A01F5" w:rsidRPr="00046EDF" w:rsidRDefault="005A01F5" w:rsidP="00DA64D6">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Total</w:t>
            </w:r>
          </w:p>
        </w:tc>
        <w:tc>
          <w:tcPr>
            <w:tcW w:w="993" w:type="dxa"/>
          </w:tcPr>
          <w:p w14:paraId="5A233A17" w14:textId="77777777" w:rsidR="005A01F5" w:rsidRPr="00046EDF" w:rsidRDefault="005A01F5" w:rsidP="00DA64D6">
            <w:pPr>
              <w:widowControl w:val="0"/>
              <w:suppressAutoHyphens/>
              <w:spacing w:after="120" w:line="276" w:lineRule="auto"/>
              <w:rPr>
                <w:rFonts w:ascii="Times New Roman" w:hAnsi="Times New Roman" w:cs="Times New Roman"/>
                <w:szCs w:val="20"/>
              </w:rPr>
            </w:pPr>
          </w:p>
        </w:tc>
      </w:tr>
    </w:tbl>
    <w:p w14:paraId="65617060" w14:textId="77777777" w:rsidR="005A01F5" w:rsidRPr="00046EDF" w:rsidRDefault="005A01F5" w:rsidP="0046698E">
      <w:pPr>
        <w:jc w:val="center"/>
        <w:rPr>
          <w:rFonts w:ascii="Times New Roman" w:hAnsi="Times New Roman" w:cs="Times New Roman"/>
          <w:szCs w:val="20"/>
          <w:lang w:eastAsia="en-US"/>
        </w:rPr>
      </w:pPr>
    </w:p>
    <w:p w14:paraId="4838AF18" w14:textId="77777777" w:rsidR="00A9030E" w:rsidRPr="00046EDF" w:rsidRDefault="00A9030E" w:rsidP="00A9030E">
      <w:pPr>
        <w:rPr>
          <w:rFonts w:ascii="Times New Roman" w:hAnsi="Times New Roman" w:cs="Times New Roman"/>
          <w:szCs w:val="20"/>
        </w:rPr>
      </w:pPr>
      <w:r w:rsidRPr="00046EDF">
        <w:rPr>
          <w:rFonts w:ascii="Times New Roman" w:hAnsi="Times New Roman" w:cs="Times New Roman"/>
          <w:szCs w:val="20"/>
        </w:rPr>
        <w:t>Informar marca;</w:t>
      </w:r>
    </w:p>
    <w:p w14:paraId="41A2101F" w14:textId="77777777" w:rsidR="00A9030E" w:rsidRPr="00046EDF" w:rsidRDefault="00A9030E" w:rsidP="00A9030E">
      <w:pPr>
        <w:rPr>
          <w:rFonts w:ascii="Times New Roman" w:hAnsi="Times New Roman" w:cs="Times New Roman"/>
          <w:szCs w:val="20"/>
        </w:rPr>
      </w:pPr>
      <w:r w:rsidRPr="00046EDF">
        <w:rPr>
          <w:rFonts w:ascii="Times New Roman" w:hAnsi="Times New Roman" w:cs="Times New Roman"/>
          <w:szCs w:val="20"/>
        </w:rPr>
        <w:t>Informar Valor Unitário;</w:t>
      </w:r>
    </w:p>
    <w:p w14:paraId="01515E64" w14:textId="77777777" w:rsidR="00A9030E" w:rsidRPr="00046EDF" w:rsidRDefault="00A9030E" w:rsidP="00A9030E">
      <w:pPr>
        <w:rPr>
          <w:rFonts w:ascii="Times New Roman" w:hAnsi="Times New Roman" w:cs="Times New Roman"/>
          <w:szCs w:val="20"/>
        </w:rPr>
      </w:pPr>
      <w:r w:rsidRPr="00046EDF">
        <w:rPr>
          <w:rFonts w:ascii="Times New Roman" w:hAnsi="Times New Roman" w:cs="Times New Roman"/>
          <w:szCs w:val="20"/>
        </w:rPr>
        <w:t>Informar especificação dos equipamentos;</w:t>
      </w:r>
    </w:p>
    <w:p w14:paraId="299ECFBD" w14:textId="77777777" w:rsidR="00A9030E" w:rsidRPr="00046EDF" w:rsidRDefault="00A9030E" w:rsidP="00A9030E">
      <w:pPr>
        <w:rPr>
          <w:rFonts w:ascii="Times New Roman" w:hAnsi="Times New Roman" w:cs="Times New Roman"/>
          <w:szCs w:val="20"/>
        </w:rPr>
      </w:pPr>
      <w:r w:rsidRPr="00046EDF">
        <w:rPr>
          <w:rFonts w:ascii="Times New Roman" w:hAnsi="Times New Roman" w:cs="Times New Roman"/>
          <w:szCs w:val="20"/>
        </w:rPr>
        <w:t xml:space="preserve">Informar que a proponente se obriga a cumprir todos os termos da Nota de Empenho a ser firmada com a vencedora do certame. </w:t>
      </w:r>
    </w:p>
    <w:p w14:paraId="4C943BFC" w14:textId="77777777" w:rsidR="00A9030E" w:rsidRPr="00046EDF" w:rsidRDefault="00A9030E" w:rsidP="00A9030E">
      <w:pPr>
        <w:pStyle w:val="Corpodetexto"/>
        <w:spacing w:after="0"/>
        <w:rPr>
          <w:rFonts w:ascii="Times New Roman" w:hAnsi="Times New Roman" w:cs="Times New Roman"/>
          <w:bCs/>
          <w:szCs w:val="20"/>
        </w:rPr>
      </w:pPr>
      <w:r w:rsidRPr="00046EDF">
        <w:rPr>
          <w:rFonts w:ascii="Times New Roman" w:hAnsi="Times New Roman" w:cs="Times New Roman"/>
          <w:szCs w:val="20"/>
        </w:rPr>
        <w:t xml:space="preserve">Informar que a validade desta proposta é de </w:t>
      </w:r>
      <w:r w:rsidRPr="00046EDF">
        <w:rPr>
          <w:rFonts w:ascii="Times New Roman" w:hAnsi="Times New Roman" w:cs="Times New Roman"/>
          <w:bCs/>
          <w:szCs w:val="20"/>
        </w:rPr>
        <w:t>60 (sessenta) dias corridos, contados da data da abertura da sessão pública de PREGÃO ELETRÔNICO.</w:t>
      </w:r>
    </w:p>
    <w:p w14:paraId="6DCE0BF9" w14:textId="77777777" w:rsidR="00A9030E" w:rsidRPr="00046EDF" w:rsidRDefault="00A9030E" w:rsidP="00A9030E">
      <w:pPr>
        <w:pStyle w:val="Corpodetexto"/>
        <w:tabs>
          <w:tab w:val="left" w:pos="0"/>
        </w:tabs>
        <w:spacing w:after="0"/>
        <w:rPr>
          <w:rFonts w:ascii="Times New Roman" w:hAnsi="Times New Roman" w:cs="Times New Roman"/>
          <w:szCs w:val="20"/>
        </w:rPr>
      </w:pPr>
      <w:r w:rsidRPr="00046EDF">
        <w:rPr>
          <w:rFonts w:ascii="Times New Roman" w:hAnsi="Times New Roman" w:cs="Times New Roman"/>
          <w:szCs w:val="20"/>
        </w:rPr>
        <w:t>Prazo máximo de entrega dos materiais será de acordo com o ANEXO I do edital.</w:t>
      </w:r>
    </w:p>
    <w:p w14:paraId="14AE3450" w14:textId="77777777" w:rsidR="00A9030E" w:rsidRPr="00046EDF" w:rsidRDefault="00A9030E" w:rsidP="00A9030E">
      <w:pPr>
        <w:pStyle w:val="Corpodetexto"/>
        <w:tabs>
          <w:tab w:val="left" w:pos="0"/>
        </w:tabs>
        <w:spacing w:after="0"/>
        <w:rPr>
          <w:rFonts w:ascii="Times New Roman" w:hAnsi="Times New Roman" w:cs="Times New Roman"/>
          <w:bCs/>
          <w:szCs w:val="20"/>
        </w:rPr>
      </w:pPr>
      <w:r w:rsidRPr="00046EDF">
        <w:rPr>
          <w:rFonts w:ascii="Times New Roman" w:hAnsi="Times New Roman" w:cs="Times New Roman"/>
          <w:bCs/>
          <w:szCs w:val="20"/>
        </w:rPr>
        <w:lastRenderedPageBreak/>
        <w:t>Nos preços ofertados já estão inclusos os tributos, fretes, taxas, seguros, encargos sociais, trabalhistas e todas as demais despesas necessárias à execução do objeto.</w:t>
      </w:r>
    </w:p>
    <w:p w14:paraId="7A19A76B" w14:textId="77777777" w:rsidR="00A9030E" w:rsidRPr="00046EDF" w:rsidRDefault="00A9030E" w:rsidP="00A9030E">
      <w:pPr>
        <w:pStyle w:val="Corpodetexto"/>
        <w:tabs>
          <w:tab w:val="left" w:pos="0"/>
        </w:tabs>
        <w:spacing w:after="0"/>
        <w:rPr>
          <w:rFonts w:ascii="Times New Roman" w:hAnsi="Times New Roman" w:cs="Times New Roman"/>
          <w:color w:val="000000"/>
          <w:szCs w:val="20"/>
        </w:rPr>
      </w:pPr>
    </w:p>
    <w:p w14:paraId="20BA2C0F" w14:textId="77777777" w:rsidR="00A9030E" w:rsidRPr="00046EDF" w:rsidRDefault="00A9030E" w:rsidP="00A9030E">
      <w:pPr>
        <w:pStyle w:val="Corpodetexto"/>
        <w:tabs>
          <w:tab w:val="left" w:pos="0"/>
        </w:tabs>
        <w:spacing w:after="0"/>
        <w:rPr>
          <w:rFonts w:ascii="Times New Roman" w:hAnsi="Times New Roman" w:cs="Times New Roman"/>
          <w:color w:val="000000"/>
          <w:szCs w:val="20"/>
        </w:rPr>
      </w:pPr>
    </w:p>
    <w:p w14:paraId="4538A337" w14:textId="77777777" w:rsidR="00A9030E" w:rsidRPr="00046EDF" w:rsidRDefault="00A9030E" w:rsidP="00A9030E">
      <w:pPr>
        <w:spacing w:line="280" w:lineRule="atLeast"/>
        <w:jc w:val="center"/>
        <w:rPr>
          <w:rFonts w:ascii="Times New Roman" w:hAnsi="Times New Roman" w:cs="Times New Roman"/>
          <w:szCs w:val="20"/>
        </w:rPr>
      </w:pPr>
      <w:r w:rsidRPr="00046EDF">
        <w:rPr>
          <w:rFonts w:ascii="Times New Roman" w:hAnsi="Times New Roman" w:cs="Times New Roman"/>
          <w:szCs w:val="20"/>
        </w:rPr>
        <w:t>.............................................................................., ........, ................................... de 2024.</w:t>
      </w:r>
    </w:p>
    <w:p w14:paraId="28DA4BD3" w14:textId="77777777" w:rsidR="00A9030E" w:rsidRPr="00046EDF" w:rsidRDefault="00A9030E" w:rsidP="00A9030E">
      <w:pPr>
        <w:spacing w:line="280" w:lineRule="atLeast"/>
        <w:jc w:val="center"/>
        <w:rPr>
          <w:rFonts w:ascii="Times New Roman" w:hAnsi="Times New Roman" w:cs="Times New Roman"/>
          <w:szCs w:val="20"/>
        </w:rPr>
      </w:pPr>
      <w:r w:rsidRPr="00046EDF">
        <w:rPr>
          <w:rFonts w:ascii="Times New Roman" w:hAnsi="Times New Roman" w:cs="Times New Roman"/>
          <w:szCs w:val="20"/>
        </w:rPr>
        <w:t>Local e Data</w:t>
      </w:r>
    </w:p>
    <w:p w14:paraId="599BA522" w14:textId="77777777" w:rsidR="00A9030E" w:rsidRPr="00046EDF" w:rsidRDefault="00A9030E" w:rsidP="00A9030E">
      <w:pPr>
        <w:spacing w:line="280" w:lineRule="atLeast"/>
        <w:rPr>
          <w:rFonts w:ascii="Times New Roman" w:hAnsi="Times New Roman" w:cs="Times New Roman"/>
          <w:szCs w:val="20"/>
        </w:rPr>
      </w:pPr>
    </w:p>
    <w:p w14:paraId="431AEE21" w14:textId="77777777" w:rsidR="00A9030E" w:rsidRPr="00046EDF" w:rsidRDefault="00A9030E" w:rsidP="00A9030E">
      <w:pPr>
        <w:pStyle w:val="Corpodetexto"/>
        <w:spacing w:after="0"/>
        <w:jc w:val="center"/>
        <w:rPr>
          <w:rFonts w:ascii="Times New Roman" w:hAnsi="Times New Roman" w:cs="Times New Roman"/>
          <w:szCs w:val="20"/>
        </w:rPr>
      </w:pPr>
      <w:r w:rsidRPr="00046EDF">
        <w:rPr>
          <w:rFonts w:ascii="Times New Roman" w:hAnsi="Times New Roman" w:cs="Times New Roman"/>
          <w:szCs w:val="20"/>
        </w:rPr>
        <w:t>Assinatura do Responsável pela Empresa</w:t>
      </w:r>
    </w:p>
    <w:p w14:paraId="7B2E4D96" w14:textId="77777777" w:rsidR="00A9030E" w:rsidRPr="00046EDF" w:rsidRDefault="00A9030E" w:rsidP="00A9030E">
      <w:pPr>
        <w:spacing w:line="280" w:lineRule="atLeast"/>
        <w:jc w:val="center"/>
        <w:rPr>
          <w:rFonts w:ascii="Times New Roman" w:hAnsi="Times New Roman" w:cs="Times New Roman"/>
          <w:szCs w:val="20"/>
        </w:rPr>
      </w:pPr>
      <w:r w:rsidRPr="00046EDF">
        <w:rPr>
          <w:rFonts w:ascii="Times New Roman" w:hAnsi="Times New Roman" w:cs="Times New Roman"/>
          <w:szCs w:val="20"/>
        </w:rPr>
        <w:t>(Nome Legível/Cargo/Carimbo do CNPJ)</w:t>
      </w:r>
    </w:p>
    <w:p w14:paraId="3A637F62" w14:textId="77777777" w:rsidR="00A9030E" w:rsidRPr="00046EDF" w:rsidRDefault="00A9030E" w:rsidP="00A9030E">
      <w:pPr>
        <w:ind w:left="-709"/>
        <w:rPr>
          <w:rFonts w:ascii="Times New Roman" w:hAnsi="Times New Roman" w:cs="Times New Roman"/>
          <w:szCs w:val="20"/>
        </w:rPr>
      </w:pPr>
    </w:p>
    <w:p w14:paraId="621DB538" w14:textId="77777777" w:rsidR="005A01F5" w:rsidRPr="00046EDF" w:rsidRDefault="005A01F5" w:rsidP="0046698E">
      <w:pPr>
        <w:jc w:val="center"/>
        <w:rPr>
          <w:rFonts w:ascii="Times New Roman" w:hAnsi="Times New Roman" w:cs="Times New Roman"/>
          <w:szCs w:val="20"/>
          <w:lang w:eastAsia="en-US"/>
        </w:rPr>
      </w:pPr>
    </w:p>
    <w:p w14:paraId="1E9CC119" w14:textId="77777777" w:rsidR="005A01F5" w:rsidRPr="00046EDF" w:rsidRDefault="005A01F5" w:rsidP="0046698E">
      <w:pPr>
        <w:jc w:val="center"/>
        <w:rPr>
          <w:rFonts w:ascii="Times New Roman" w:hAnsi="Times New Roman" w:cs="Times New Roman"/>
          <w:szCs w:val="20"/>
          <w:lang w:eastAsia="en-US"/>
        </w:rPr>
      </w:pPr>
    </w:p>
    <w:p w14:paraId="26A32F93" w14:textId="77777777" w:rsidR="005A01F5" w:rsidRPr="00046EDF" w:rsidRDefault="005A01F5" w:rsidP="0046698E">
      <w:pPr>
        <w:jc w:val="center"/>
        <w:rPr>
          <w:rFonts w:ascii="Times New Roman" w:hAnsi="Times New Roman" w:cs="Times New Roman"/>
          <w:szCs w:val="20"/>
          <w:lang w:eastAsia="en-US"/>
        </w:rPr>
      </w:pPr>
    </w:p>
    <w:p w14:paraId="16971AE7" w14:textId="77777777" w:rsidR="00A9030E" w:rsidRPr="00046EDF" w:rsidRDefault="00A9030E" w:rsidP="0046698E">
      <w:pPr>
        <w:jc w:val="center"/>
        <w:rPr>
          <w:rFonts w:ascii="Times New Roman" w:hAnsi="Times New Roman" w:cs="Times New Roman"/>
          <w:szCs w:val="20"/>
          <w:lang w:eastAsia="en-US"/>
        </w:rPr>
      </w:pPr>
    </w:p>
    <w:p w14:paraId="32DA0359" w14:textId="77777777" w:rsidR="00A9030E" w:rsidRPr="00046EDF" w:rsidRDefault="00A9030E" w:rsidP="0046698E">
      <w:pPr>
        <w:jc w:val="center"/>
        <w:rPr>
          <w:rFonts w:ascii="Times New Roman" w:hAnsi="Times New Roman" w:cs="Times New Roman"/>
          <w:szCs w:val="20"/>
          <w:lang w:eastAsia="en-US"/>
        </w:rPr>
      </w:pPr>
    </w:p>
    <w:p w14:paraId="713D6124" w14:textId="77777777" w:rsidR="00A9030E" w:rsidRPr="00046EDF" w:rsidRDefault="00A9030E" w:rsidP="0046698E">
      <w:pPr>
        <w:jc w:val="center"/>
        <w:rPr>
          <w:rFonts w:ascii="Times New Roman" w:hAnsi="Times New Roman" w:cs="Times New Roman"/>
          <w:szCs w:val="20"/>
          <w:lang w:eastAsia="en-US"/>
        </w:rPr>
      </w:pPr>
    </w:p>
    <w:p w14:paraId="4441F986" w14:textId="77777777" w:rsidR="00A9030E" w:rsidRPr="00046EDF" w:rsidRDefault="00A9030E" w:rsidP="0046698E">
      <w:pPr>
        <w:jc w:val="center"/>
        <w:rPr>
          <w:rFonts w:ascii="Times New Roman" w:hAnsi="Times New Roman" w:cs="Times New Roman"/>
          <w:szCs w:val="20"/>
          <w:lang w:eastAsia="en-US"/>
        </w:rPr>
      </w:pPr>
    </w:p>
    <w:p w14:paraId="6E124B38" w14:textId="77777777" w:rsidR="00A9030E" w:rsidRPr="00046EDF" w:rsidRDefault="00A9030E" w:rsidP="0046698E">
      <w:pPr>
        <w:jc w:val="center"/>
        <w:rPr>
          <w:rFonts w:ascii="Times New Roman" w:hAnsi="Times New Roman" w:cs="Times New Roman"/>
          <w:szCs w:val="20"/>
          <w:lang w:eastAsia="en-US"/>
        </w:rPr>
      </w:pPr>
    </w:p>
    <w:p w14:paraId="7CF497A5" w14:textId="77777777" w:rsidR="00A9030E" w:rsidRPr="00046EDF" w:rsidRDefault="00A9030E" w:rsidP="0046698E">
      <w:pPr>
        <w:jc w:val="center"/>
        <w:rPr>
          <w:rFonts w:ascii="Times New Roman" w:hAnsi="Times New Roman" w:cs="Times New Roman"/>
          <w:szCs w:val="20"/>
          <w:lang w:eastAsia="en-US"/>
        </w:rPr>
      </w:pPr>
    </w:p>
    <w:p w14:paraId="6B838BC4" w14:textId="77777777" w:rsidR="00A9030E" w:rsidRPr="00046EDF" w:rsidRDefault="00A9030E" w:rsidP="0046698E">
      <w:pPr>
        <w:jc w:val="center"/>
        <w:rPr>
          <w:rFonts w:ascii="Times New Roman" w:hAnsi="Times New Roman" w:cs="Times New Roman"/>
          <w:szCs w:val="20"/>
          <w:lang w:eastAsia="en-US"/>
        </w:rPr>
      </w:pPr>
    </w:p>
    <w:p w14:paraId="0073AE41" w14:textId="77777777" w:rsidR="00A9030E" w:rsidRPr="00046EDF" w:rsidRDefault="00A9030E" w:rsidP="0046698E">
      <w:pPr>
        <w:jc w:val="center"/>
        <w:rPr>
          <w:rFonts w:ascii="Times New Roman" w:hAnsi="Times New Roman" w:cs="Times New Roman"/>
          <w:szCs w:val="20"/>
          <w:lang w:eastAsia="en-US"/>
        </w:rPr>
      </w:pPr>
    </w:p>
    <w:p w14:paraId="5AA31666" w14:textId="77777777" w:rsidR="00A9030E" w:rsidRPr="00046EDF" w:rsidRDefault="00A9030E" w:rsidP="0046698E">
      <w:pPr>
        <w:jc w:val="center"/>
        <w:rPr>
          <w:rFonts w:ascii="Times New Roman" w:hAnsi="Times New Roman" w:cs="Times New Roman"/>
          <w:szCs w:val="20"/>
          <w:lang w:eastAsia="en-US"/>
        </w:rPr>
      </w:pPr>
    </w:p>
    <w:p w14:paraId="1F1F2773" w14:textId="77777777" w:rsidR="00A9030E" w:rsidRPr="00046EDF" w:rsidRDefault="00A9030E" w:rsidP="0046698E">
      <w:pPr>
        <w:jc w:val="center"/>
        <w:rPr>
          <w:rFonts w:ascii="Times New Roman" w:hAnsi="Times New Roman" w:cs="Times New Roman"/>
          <w:szCs w:val="20"/>
          <w:lang w:eastAsia="en-US"/>
        </w:rPr>
      </w:pPr>
    </w:p>
    <w:p w14:paraId="6FED330F" w14:textId="77777777" w:rsidR="00A9030E" w:rsidRPr="00046EDF" w:rsidRDefault="00A9030E" w:rsidP="0046698E">
      <w:pPr>
        <w:jc w:val="center"/>
        <w:rPr>
          <w:rFonts w:ascii="Times New Roman" w:hAnsi="Times New Roman" w:cs="Times New Roman"/>
          <w:szCs w:val="20"/>
          <w:lang w:eastAsia="en-US"/>
        </w:rPr>
      </w:pPr>
    </w:p>
    <w:p w14:paraId="3B2AFD40" w14:textId="77777777" w:rsidR="00A9030E" w:rsidRPr="00046EDF" w:rsidRDefault="00A9030E" w:rsidP="0046698E">
      <w:pPr>
        <w:jc w:val="center"/>
        <w:rPr>
          <w:rFonts w:ascii="Times New Roman" w:hAnsi="Times New Roman" w:cs="Times New Roman"/>
          <w:szCs w:val="20"/>
          <w:lang w:eastAsia="en-US"/>
        </w:rPr>
      </w:pPr>
    </w:p>
    <w:p w14:paraId="39E908A7" w14:textId="77777777" w:rsidR="00A9030E" w:rsidRPr="00046EDF" w:rsidRDefault="00A9030E" w:rsidP="0046698E">
      <w:pPr>
        <w:jc w:val="center"/>
        <w:rPr>
          <w:rFonts w:ascii="Times New Roman" w:hAnsi="Times New Roman" w:cs="Times New Roman"/>
          <w:szCs w:val="20"/>
          <w:lang w:eastAsia="en-US"/>
        </w:rPr>
      </w:pPr>
    </w:p>
    <w:p w14:paraId="0EE89898" w14:textId="77777777" w:rsidR="00A9030E" w:rsidRPr="00046EDF" w:rsidRDefault="00A9030E" w:rsidP="0046698E">
      <w:pPr>
        <w:jc w:val="center"/>
        <w:rPr>
          <w:rFonts w:ascii="Times New Roman" w:hAnsi="Times New Roman" w:cs="Times New Roman"/>
          <w:szCs w:val="20"/>
          <w:lang w:eastAsia="en-US"/>
        </w:rPr>
      </w:pPr>
    </w:p>
    <w:p w14:paraId="13A73E2E" w14:textId="77777777" w:rsidR="00A9030E" w:rsidRPr="00046EDF" w:rsidRDefault="00A9030E" w:rsidP="0046698E">
      <w:pPr>
        <w:jc w:val="center"/>
        <w:rPr>
          <w:rFonts w:ascii="Times New Roman" w:hAnsi="Times New Roman" w:cs="Times New Roman"/>
          <w:szCs w:val="20"/>
          <w:lang w:eastAsia="en-US"/>
        </w:rPr>
      </w:pPr>
    </w:p>
    <w:p w14:paraId="02A9EB2F" w14:textId="77777777" w:rsidR="00A9030E" w:rsidRPr="00046EDF" w:rsidRDefault="00A9030E" w:rsidP="0046698E">
      <w:pPr>
        <w:jc w:val="center"/>
        <w:rPr>
          <w:rFonts w:ascii="Times New Roman" w:hAnsi="Times New Roman" w:cs="Times New Roman"/>
          <w:szCs w:val="20"/>
          <w:lang w:eastAsia="en-US"/>
        </w:rPr>
      </w:pPr>
    </w:p>
    <w:p w14:paraId="3CBB4F4C" w14:textId="77777777" w:rsidR="00A9030E" w:rsidRPr="00046EDF" w:rsidRDefault="00A9030E" w:rsidP="0046698E">
      <w:pPr>
        <w:jc w:val="center"/>
        <w:rPr>
          <w:rFonts w:ascii="Times New Roman" w:hAnsi="Times New Roman" w:cs="Times New Roman"/>
          <w:szCs w:val="20"/>
          <w:lang w:eastAsia="en-US"/>
        </w:rPr>
      </w:pPr>
    </w:p>
    <w:p w14:paraId="73A6713C" w14:textId="77777777" w:rsidR="00A9030E" w:rsidRPr="00046EDF" w:rsidRDefault="00A9030E" w:rsidP="0046698E">
      <w:pPr>
        <w:jc w:val="center"/>
        <w:rPr>
          <w:rFonts w:ascii="Times New Roman" w:hAnsi="Times New Roman" w:cs="Times New Roman"/>
          <w:szCs w:val="20"/>
          <w:lang w:eastAsia="en-US"/>
        </w:rPr>
      </w:pPr>
    </w:p>
    <w:p w14:paraId="308CB6C5" w14:textId="77777777" w:rsidR="00A9030E" w:rsidRPr="00046EDF" w:rsidRDefault="00A9030E" w:rsidP="0046698E">
      <w:pPr>
        <w:jc w:val="center"/>
        <w:rPr>
          <w:rFonts w:ascii="Times New Roman" w:hAnsi="Times New Roman" w:cs="Times New Roman"/>
          <w:szCs w:val="20"/>
          <w:lang w:eastAsia="en-US"/>
        </w:rPr>
      </w:pPr>
    </w:p>
    <w:p w14:paraId="0D06C0E2" w14:textId="77777777" w:rsidR="00A9030E" w:rsidRPr="00046EDF" w:rsidRDefault="00A9030E" w:rsidP="0046698E">
      <w:pPr>
        <w:jc w:val="center"/>
        <w:rPr>
          <w:rFonts w:ascii="Times New Roman" w:hAnsi="Times New Roman" w:cs="Times New Roman"/>
          <w:szCs w:val="20"/>
          <w:lang w:eastAsia="en-US"/>
        </w:rPr>
      </w:pPr>
    </w:p>
    <w:p w14:paraId="588124E1" w14:textId="77777777" w:rsidR="00A9030E" w:rsidRPr="00046EDF" w:rsidRDefault="00A9030E" w:rsidP="0046698E">
      <w:pPr>
        <w:jc w:val="center"/>
        <w:rPr>
          <w:rFonts w:ascii="Times New Roman" w:hAnsi="Times New Roman" w:cs="Times New Roman"/>
          <w:szCs w:val="20"/>
          <w:lang w:eastAsia="en-US"/>
        </w:rPr>
      </w:pPr>
    </w:p>
    <w:p w14:paraId="17393D2C" w14:textId="77777777" w:rsidR="00A9030E" w:rsidRPr="00046EDF" w:rsidRDefault="00A9030E" w:rsidP="0046698E">
      <w:pPr>
        <w:jc w:val="center"/>
        <w:rPr>
          <w:rFonts w:ascii="Times New Roman" w:hAnsi="Times New Roman" w:cs="Times New Roman"/>
          <w:szCs w:val="20"/>
          <w:lang w:eastAsia="en-US"/>
        </w:rPr>
      </w:pPr>
    </w:p>
    <w:p w14:paraId="4F25A593" w14:textId="77777777" w:rsidR="00A9030E" w:rsidRPr="00046EDF" w:rsidRDefault="00A9030E" w:rsidP="0046698E">
      <w:pPr>
        <w:jc w:val="center"/>
        <w:rPr>
          <w:rFonts w:ascii="Times New Roman" w:hAnsi="Times New Roman" w:cs="Times New Roman"/>
          <w:szCs w:val="20"/>
          <w:lang w:eastAsia="en-US"/>
        </w:rPr>
      </w:pPr>
    </w:p>
    <w:p w14:paraId="2DA73049" w14:textId="77777777" w:rsidR="00A9030E" w:rsidRPr="00046EDF" w:rsidRDefault="00A9030E" w:rsidP="0046698E">
      <w:pPr>
        <w:jc w:val="center"/>
        <w:rPr>
          <w:rFonts w:ascii="Times New Roman" w:hAnsi="Times New Roman" w:cs="Times New Roman"/>
          <w:szCs w:val="20"/>
          <w:lang w:eastAsia="en-US"/>
        </w:rPr>
      </w:pPr>
    </w:p>
    <w:p w14:paraId="0DCC5700" w14:textId="77777777" w:rsidR="00A9030E" w:rsidRPr="00046EDF" w:rsidRDefault="00A9030E" w:rsidP="0046698E">
      <w:pPr>
        <w:jc w:val="center"/>
        <w:rPr>
          <w:rFonts w:ascii="Times New Roman" w:hAnsi="Times New Roman" w:cs="Times New Roman"/>
          <w:szCs w:val="20"/>
          <w:lang w:eastAsia="en-US"/>
        </w:rPr>
      </w:pPr>
    </w:p>
    <w:p w14:paraId="6AC8D4B4" w14:textId="77777777" w:rsidR="00A9030E" w:rsidRDefault="00A9030E" w:rsidP="0046698E">
      <w:pPr>
        <w:jc w:val="center"/>
        <w:rPr>
          <w:rFonts w:ascii="Times New Roman" w:hAnsi="Times New Roman" w:cs="Times New Roman"/>
          <w:szCs w:val="20"/>
          <w:lang w:eastAsia="en-US"/>
        </w:rPr>
      </w:pPr>
    </w:p>
    <w:p w14:paraId="464DD3F2" w14:textId="77777777" w:rsidR="00046EDF" w:rsidRDefault="00046EDF" w:rsidP="0046698E">
      <w:pPr>
        <w:jc w:val="center"/>
        <w:rPr>
          <w:rFonts w:ascii="Times New Roman" w:hAnsi="Times New Roman" w:cs="Times New Roman"/>
          <w:szCs w:val="20"/>
          <w:lang w:eastAsia="en-US"/>
        </w:rPr>
      </w:pPr>
    </w:p>
    <w:p w14:paraId="5D029CD5" w14:textId="77777777" w:rsidR="00046EDF" w:rsidRDefault="00046EDF" w:rsidP="0046698E">
      <w:pPr>
        <w:jc w:val="center"/>
        <w:rPr>
          <w:rFonts w:ascii="Times New Roman" w:hAnsi="Times New Roman" w:cs="Times New Roman"/>
          <w:szCs w:val="20"/>
          <w:lang w:eastAsia="en-US"/>
        </w:rPr>
      </w:pPr>
    </w:p>
    <w:p w14:paraId="7B2D9C37" w14:textId="77777777" w:rsidR="00046EDF" w:rsidRDefault="00046EDF" w:rsidP="0046698E">
      <w:pPr>
        <w:jc w:val="center"/>
        <w:rPr>
          <w:rFonts w:ascii="Times New Roman" w:hAnsi="Times New Roman" w:cs="Times New Roman"/>
          <w:szCs w:val="20"/>
          <w:lang w:eastAsia="en-US"/>
        </w:rPr>
      </w:pPr>
    </w:p>
    <w:p w14:paraId="5E9C2E99" w14:textId="77777777" w:rsidR="00046EDF" w:rsidRDefault="00046EDF" w:rsidP="0046698E">
      <w:pPr>
        <w:jc w:val="center"/>
        <w:rPr>
          <w:rFonts w:ascii="Times New Roman" w:hAnsi="Times New Roman" w:cs="Times New Roman"/>
          <w:szCs w:val="20"/>
          <w:lang w:eastAsia="en-US"/>
        </w:rPr>
      </w:pPr>
    </w:p>
    <w:p w14:paraId="30D1B7AC" w14:textId="77777777" w:rsidR="00046EDF" w:rsidRDefault="00046EDF" w:rsidP="0046698E">
      <w:pPr>
        <w:jc w:val="center"/>
        <w:rPr>
          <w:rFonts w:ascii="Times New Roman" w:hAnsi="Times New Roman" w:cs="Times New Roman"/>
          <w:szCs w:val="20"/>
          <w:lang w:eastAsia="en-US"/>
        </w:rPr>
      </w:pPr>
    </w:p>
    <w:p w14:paraId="64BC3B4C" w14:textId="77777777" w:rsidR="00046EDF" w:rsidRDefault="00046EDF" w:rsidP="0046698E">
      <w:pPr>
        <w:jc w:val="center"/>
        <w:rPr>
          <w:rFonts w:ascii="Times New Roman" w:hAnsi="Times New Roman" w:cs="Times New Roman"/>
          <w:szCs w:val="20"/>
          <w:lang w:eastAsia="en-US"/>
        </w:rPr>
      </w:pPr>
    </w:p>
    <w:p w14:paraId="244D1BAB" w14:textId="77777777" w:rsidR="00046EDF" w:rsidRDefault="00046EDF" w:rsidP="0046698E">
      <w:pPr>
        <w:jc w:val="center"/>
        <w:rPr>
          <w:rFonts w:ascii="Times New Roman" w:hAnsi="Times New Roman" w:cs="Times New Roman"/>
          <w:szCs w:val="20"/>
          <w:lang w:eastAsia="en-US"/>
        </w:rPr>
      </w:pPr>
    </w:p>
    <w:p w14:paraId="406159A0" w14:textId="77777777" w:rsidR="00046EDF" w:rsidRDefault="00046EDF" w:rsidP="0046698E">
      <w:pPr>
        <w:jc w:val="center"/>
        <w:rPr>
          <w:rFonts w:ascii="Times New Roman" w:hAnsi="Times New Roman" w:cs="Times New Roman"/>
          <w:szCs w:val="20"/>
          <w:lang w:eastAsia="en-US"/>
        </w:rPr>
      </w:pPr>
    </w:p>
    <w:p w14:paraId="41D1945A" w14:textId="77777777" w:rsidR="00046EDF" w:rsidRDefault="00046EDF" w:rsidP="0046698E">
      <w:pPr>
        <w:jc w:val="center"/>
        <w:rPr>
          <w:rFonts w:ascii="Times New Roman" w:hAnsi="Times New Roman" w:cs="Times New Roman"/>
          <w:szCs w:val="20"/>
          <w:lang w:eastAsia="en-US"/>
        </w:rPr>
      </w:pPr>
    </w:p>
    <w:p w14:paraId="2D39EE9F" w14:textId="77777777" w:rsidR="00046EDF" w:rsidRDefault="00046EDF" w:rsidP="0046698E">
      <w:pPr>
        <w:jc w:val="center"/>
        <w:rPr>
          <w:rFonts w:ascii="Times New Roman" w:hAnsi="Times New Roman" w:cs="Times New Roman"/>
          <w:szCs w:val="20"/>
          <w:lang w:eastAsia="en-US"/>
        </w:rPr>
      </w:pPr>
    </w:p>
    <w:p w14:paraId="3DC79120" w14:textId="77777777" w:rsidR="00046EDF" w:rsidRDefault="00046EDF" w:rsidP="0046698E">
      <w:pPr>
        <w:jc w:val="center"/>
        <w:rPr>
          <w:rFonts w:ascii="Times New Roman" w:hAnsi="Times New Roman" w:cs="Times New Roman"/>
          <w:szCs w:val="20"/>
          <w:lang w:eastAsia="en-US"/>
        </w:rPr>
      </w:pPr>
    </w:p>
    <w:p w14:paraId="13790B4A" w14:textId="77777777" w:rsidR="00046EDF" w:rsidRDefault="00046EDF" w:rsidP="0046698E">
      <w:pPr>
        <w:jc w:val="center"/>
        <w:rPr>
          <w:rFonts w:ascii="Times New Roman" w:hAnsi="Times New Roman" w:cs="Times New Roman"/>
          <w:szCs w:val="20"/>
          <w:lang w:eastAsia="en-US"/>
        </w:rPr>
      </w:pPr>
    </w:p>
    <w:p w14:paraId="5653E68F" w14:textId="77777777" w:rsidR="00046EDF" w:rsidRDefault="00046EDF" w:rsidP="0046698E">
      <w:pPr>
        <w:jc w:val="center"/>
        <w:rPr>
          <w:rFonts w:ascii="Times New Roman" w:hAnsi="Times New Roman" w:cs="Times New Roman"/>
          <w:szCs w:val="20"/>
          <w:lang w:eastAsia="en-US"/>
        </w:rPr>
      </w:pPr>
    </w:p>
    <w:p w14:paraId="61E76042" w14:textId="77777777" w:rsidR="00046EDF" w:rsidRDefault="00046EDF" w:rsidP="0046698E">
      <w:pPr>
        <w:jc w:val="center"/>
        <w:rPr>
          <w:rFonts w:ascii="Times New Roman" w:hAnsi="Times New Roman" w:cs="Times New Roman"/>
          <w:szCs w:val="20"/>
          <w:lang w:eastAsia="en-US"/>
        </w:rPr>
      </w:pPr>
    </w:p>
    <w:p w14:paraId="24549D99" w14:textId="77777777" w:rsidR="00046EDF" w:rsidRPr="00046EDF" w:rsidRDefault="00046EDF" w:rsidP="0046698E">
      <w:pPr>
        <w:jc w:val="center"/>
        <w:rPr>
          <w:rFonts w:ascii="Times New Roman" w:hAnsi="Times New Roman" w:cs="Times New Roman"/>
          <w:szCs w:val="20"/>
          <w:lang w:eastAsia="en-US"/>
        </w:rPr>
      </w:pPr>
    </w:p>
    <w:p w14:paraId="2AE0BADF" w14:textId="77777777" w:rsidR="00A9030E" w:rsidRPr="00046EDF" w:rsidRDefault="00A9030E" w:rsidP="0046698E">
      <w:pPr>
        <w:jc w:val="center"/>
        <w:rPr>
          <w:rFonts w:ascii="Times New Roman" w:hAnsi="Times New Roman" w:cs="Times New Roman"/>
          <w:szCs w:val="20"/>
          <w:lang w:eastAsia="en-US"/>
        </w:rPr>
      </w:pPr>
    </w:p>
    <w:p w14:paraId="2F99803E" w14:textId="77777777" w:rsidR="00A9030E" w:rsidRPr="00046EDF" w:rsidRDefault="00A9030E" w:rsidP="0046698E">
      <w:pPr>
        <w:jc w:val="center"/>
        <w:rPr>
          <w:rFonts w:ascii="Times New Roman" w:hAnsi="Times New Roman" w:cs="Times New Roman"/>
          <w:szCs w:val="20"/>
          <w:lang w:eastAsia="en-US"/>
        </w:rPr>
      </w:pPr>
    </w:p>
    <w:p w14:paraId="6EB43342" w14:textId="77777777" w:rsidR="00A9030E" w:rsidRPr="00046EDF" w:rsidRDefault="00A9030E" w:rsidP="0046698E">
      <w:pPr>
        <w:jc w:val="center"/>
        <w:rPr>
          <w:rFonts w:ascii="Times New Roman" w:hAnsi="Times New Roman" w:cs="Times New Roman"/>
          <w:szCs w:val="20"/>
          <w:lang w:eastAsia="en-US"/>
        </w:rPr>
      </w:pPr>
    </w:p>
    <w:p w14:paraId="558E6D03" w14:textId="77777777" w:rsidR="00A9030E" w:rsidRPr="00046EDF" w:rsidRDefault="00A9030E" w:rsidP="0046698E">
      <w:pPr>
        <w:jc w:val="center"/>
        <w:rPr>
          <w:rFonts w:ascii="Times New Roman" w:hAnsi="Times New Roman" w:cs="Times New Roman"/>
          <w:szCs w:val="20"/>
          <w:lang w:eastAsia="en-US"/>
        </w:rPr>
      </w:pPr>
    </w:p>
    <w:p w14:paraId="04488838" w14:textId="77777777" w:rsidR="005A01F5" w:rsidRPr="00046EDF" w:rsidRDefault="005A01F5" w:rsidP="0046698E">
      <w:pPr>
        <w:jc w:val="center"/>
        <w:rPr>
          <w:rFonts w:ascii="Times New Roman" w:hAnsi="Times New Roman" w:cs="Times New Roman"/>
          <w:szCs w:val="20"/>
          <w:lang w:eastAsia="en-US"/>
        </w:rPr>
      </w:pPr>
    </w:p>
    <w:p w14:paraId="56F9D6BF" w14:textId="2520BDF4" w:rsidR="000A7D89" w:rsidRPr="00046EDF" w:rsidRDefault="00C32ECB" w:rsidP="0046698E">
      <w:pPr>
        <w:jc w:val="center"/>
        <w:rPr>
          <w:rFonts w:ascii="Times New Roman" w:hAnsi="Times New Roman" w:cs="Times New Roman"/>
          <w:szCs w:val="20"/>
          <w:lang w:eastAsia="en-US"/>
        </w:rPr>
      </w:pPr>
      <w:r w:rsidRPr="00046EDF">
        <w:rPr>
          <w:rFonts w:ascii="Times New Roman" w:hAnsi="Times New Roman" w:cs="Times New Roman"/>
          <w:szCs w:val="20"/>
          <w:lang w:eastAsia="en-US"/>
        </w:rPr>
        <w:lastRenderedPageBreak/>
        <w:t>ANEXO I</w:t>
      </w:r>
      <w:r w:rsidR="00A9030E" w:rsidRPr="00046EDF">
        <w:rPr>
          <w:rFonts w:ascii="Times New Roman" w:hAnsi="Times New Roman" w:cs="Times New Roman"/>
          <w:szCs w:val="20"/>
          <w:lang w:eastAsia="en-US"/>
        </w:rPr>
        <w:t>I</w:t>
      </w:r>
      <w:r w:rsidRPr="00046EDF">
        <w:rPr>
          <w:rFonts w:ascii="Times New Roman" w:hAnsi="Times New Roman" w:cs="Times New Roman"/>
          <w:szCs w:val="20"/>
          <w:lang w:eastAsia="en-US"/>
        </w:rPr>
        <w:t xml:space="preserve">I </w:t>
      </w:r>
    </w:p>
    <w:p w14:paraId="7E5413A9" w14:textId="77777777" w:rsidR="00A9030E" w:rsidRPr="00046EDF" w:rsidRDefault="00A9030E" w:rsidP="00A9030E">
      <w:pPr>
        <w:rPr>
          <w:rFonts w:ascii="Times New Roman" w:hAnsi="Times New Roman" w:cs="Times New Roman"/>
          <w:szCs w:val="20"/>
          <w:lang w:eastAsia="en-US"/>
        </w:rPr>
      </w:pPr>
    </w:p>
    <w:p w14:paraId="203239DB" w14:textId="07CDA30C" w:rsidR="00C32ECB" w:rsidRPr="00046EDF" w:rsidRDefault="00C32ECB" w:rsidP="0046698E">
      <w:pPr>
        <w:jc w:val="center"/>
        <w:rPr>
          <w:rFonts w:ascii="Times New Roman" w:hAnsi="Times New Roman" w:cs="Times New Roman"/>
          <w:szCs w:val="20"/>
          <w:lang w:eastAsia="en-US"/>
        </w:rPr>
      </w:pPr>
      <w:r w:rsidRPr="00046EDF">
        <w:rPr>
          <w:rFonts w:ascii="Times New Roman" w:hAnsi="Times New Roman" w:cs="Times New Roman"/>
          <w:szCs w:val="20"/>
          <w:lang w:eastAsia="en-US"/>
        </w:rPr>
        <w:t>MINUTA DO TERMO DE CONTRATO</w:t>
      </w:r>
    </w:p>
    <w:p w14:paraId="2391C02D" w14:textId="2986503F" w:rsidR="00C32ECB" w:rsidRPr="00046EDF" w:rsidRDefault="00C32ECB" w:rsidP="00AC0F28">
      <w:pPr>
        <w:rPr>
          <w:rFonts w:ascii="Times New Roman" w:hAnsi="Times New Roman" w:cs="Times New Roman"/>
          <w:szCs w:val="20"/>
          <w:lang w:eastAsia="en-US"/>
        </w:rPr>
      </w:pPr>
    </w:p>
    <w:p w14:paraId="73E470C5" w14:textId="77777777" w:rsidR="00C32ECB" w:rsidRPr="008429CA" w:rsidRDefault="00C32ECB" w:rsidP="00C32ECB">
      <w:pPr>
        <w:jc w:val="center"/>
        <w:rPr>
          <w:rFonts w:ascii="Times New Roman" w:hAnsi="Times New Roman" w:cs="Times New Roman"/>
          <w:szCs w:val="20"/>
        </w:rPr>
      </w:pPr>
      <w:r w:rsidRPr="008429CA">
        <w:rPr>
          <w:rFonts w:ascii="Times New Roman" w:hAnsi="Times New Roman" w:cs="Times New Roman"/>
          <w:szCs w:val="20"/>
        </w:rPr>
        <w:t>TERMO DE CONTRATO – CONTRATAÇÃO DIRETA (LEI Nº 14.133/21)</w:t>
      </w:r>
    </w:p>
    <w:p w14:paraId="7BF1148F" w14:textId="77777777" w:rsidR="00C32ECB" w:rsidRPr="008429CA" w:rsidRDefault="00C32ECB" w:rsidP="00C32ECB">
      <w:pPr>
        <w:spacing w:line="276" w:lineRule="auto"/>
        <w:jc w:val="center"/>
        <w:rPr>
          <w:rFonts w:ascii="Times New Roman" w:hAnsi="Times New Roman" w:cs="Times New Roman"/>
          <w:szCs w:val="20"/>
        </w:rPr>
      </w:pPr>
    </w:p>
    <w:p w14:paraId="7F2D64A7" w14:textId="77777777" w:rsidR="00C32ECB" w:rsidRPr="008429CA" w:rsidRDefault="00C32ECB" w:rsidP="00C32ECB">
      <w:pPr>
        <w:rPr>
          <w:rFonts w:ascii="Times New Roman" w:hAnsi="Times New Roman" w:cs="Times New Roman"/>
          <w:szCs w:val="20"/>
        </w:rPr>
      </w:pPr>
    </w:p>
    <w:p w14:paraId="0B7B6597" w14:textId="35C69947" w:rsidR="00C32ECB" w:rsidRPr="008429CA" w:rsidRDefault="00C32ECB" w:rsidP="00C32ECB">
      <w:pPr>
        <w:spacing w:after="120" w:line="360" w:lineRule="auto"/>
        <w:ind w:left="4253" w:right="-15"/>
        <w:jc w:val="both"/>
        <w:rPr>
          <w:rFonts w:ascii="Times New Roman" w:hAnsi="Times New Roman" w:cs="Times New Roman"/>
          <w:szCs w:val="20"/>
        </w:rPr>
      </w:pPr>
      <w:r w:rsidRPr="008429CA">
        <w:rPr>
          <w:rFonts w:ascii="Times New Roman" w:hAnsi="Times New Roman" w:cs="Times New Roman"/>
          <w:szCs w:val="20"/>
        </w:rPr>
        <w:t xml:space="preserve">CONTRATO ADMINISTRATIVO Nº ......../...., QUE FAZEM ENTRE O MUNICÍPIO DE OURIZONA E A EMPRESA .............................................................  </w:t>
      </w:r>
    </w:p>
    <w:p w14:paraId="17F4FC58" w14:textId="264CDEEE" w:rsidR="00C32ECB" w:rsidRPr="00046EDF" w:rsidRDefault="00C32ECB" w:rsidP="00C32ECB">
      <w:p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O </w:t>
      </w:r>
      <w:r w:rsidRPr="00046EDF">
        <w:rPr>
          <w:rFonts w:ascii="Times New Roman" w:hAnsi="Times New Roman" w:cs="Times New Roman"/>
          <w:b/>
          <w:szCs w:val="20"/>
        </w:rPr>
        <w:t>MUNICÍPIO DE OURIZONA</w:t>
      </w:r>
      <w:r w:rsidRPr="00046EDF">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046EDF">
        <w:rPr>
          <w:rFonts w:ascii="Times New Roman" w:hAnsi="Times New Roman" w:cs="Times New Roman"/>
          <w:b/>
          <w:szCs w:val="20"/>
        </w:rPr>
        <w:t>CONTRATANTE</w:t>
      </w:r>
      <w:r w:rsidRPr="00046EDF">
        <w:rPr>
          <w:rFonts w:ascii="Times New Roman" w:hAnsi="Times New Roman" w:cs="Times New Roman"/>
          <w:szCs w:val="20"/>
        </w:rPr>
        <w:t xml:space="preserve">, neste ato representado pelo Excelentíssimo Prefeito Municipal, Sr. Manoel Rodrigo Amado, doravante denominado CONTRATANTE, e o(a) .............................. inscrito(a) no CNPJ/MF sob o nº ............................, sediado(a) na ..................................., </w:t>
      </w:r>
      <w:proofErr w:type="spellStart"/>
      <w:r w:rsidRPr="00046EDF">
        <w:rPr>
          <w:rFonts w:ascii="Times New Roman" w:hAnsi="Times New Roman" w:cs="Times New Roman"/>
          <w:szCs w:val="20"/>
        </w:rPr>
        <w:t>em</w:t>
      </w:r>
      <w:proofErr w:type="spellEnd"/>
      <w:r w:rsidRPr="00046EDF">
        <w:rPr>
          <w:rFonts w:ascii="Times New Roman" w:hAnsi="Times New Roman" w:cs="Times New Roman"/>
          <w:szCs w:val="20"/>
        </w:rPr>
        <w:t xml:space="preserve"> ............................. doravante designado CONTRATADO, neste ato representada por .................................. (nome e função no contratado), conforme atos constitutivos da empresa </w:t>
      </w:r>
      <w:r w:rsidRPr="00046EDF">
        <w:rPr>
          <w:rFonts w:ascii="Times New Roman" w:hAnsi="Times New Roman" w:cs="Times New Roman"/>
          <w:b/>
          <w:szCs w:val="20"/>
        </w:rPr>
        <w:t>OU</w:t>
      </w:r>
      <w:r w:rsidRPr="00046EDF">
        <w:rPr>
          <w:rFonts w:ascii="Times New Roman" w:hAnsi="Times New Roman" w:cs="Times New Roman"/>
          <w:szCs w:val="20"/>
        </w:rPr>
        <w:t xml:space="preserve"> procuração apresentada nos autos, tendo em vista o que consta no Processo nº </w:t>
      </w:r>
      <w:r w:rsidR="006630EA" w:rsidRPr="00046EDF">
        <w:rPr>
          <w:rFonts w:ascii="Times New Roman" w:hAnsi="Times New Roman" w:cs="Times New Roman"/>
          <w:szCs w:val="20"/>
        </w:rPr>
        <w:t>05/2024</w:t>
      </w:r>
      <w:r w:rsidRPr="00046EDF">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046EDF">
        <w:rPr>
          <w:rFonts w:ascii="Times New Roman" w:hAnsi="Times New Roman" w:cs="Times New Roman"/>
          <w:szCs w:val="20"/>
        </w:rPr>
        <w:t xml:space="preserve"> </w:t>
      </w:r>
      <w:r w:rsidRPr="00046EDF">
        <w:rPr>
          <w:rFonts w:ascii="Times New Roman" w:hAnsi="Times New Roman" w:cs="Times New Roman"/>
          <w:szCs w:val="20"/>
        </w:rPr>
        <w:t xml:space="preserve">nº </w:t>
      </w:r>
      <w:r w:rsidR="002A0E35" w:rsidRPr="00046EDF">
        <w:rPr>
          <w:rFonts w:ascii="Times New Roman" w:hAnsi="Times New Roman" w:cs="Times New Roman"/>
          <w:szCs w:val="20"/>
        </w:rPr>
        <w:t>01</w:t>
      </w:r>
      <w:r w:rsidR="003A0F99" w:rsidRPr="00046EDF">
        <w:rPr>
          <w:rFonts w:ascii="Times New Roman" w:hAnsi="Times New Roman" w:cs="Times New Roman"/>
          <w:szCs w:val="20"/>
        </w:rPr>
        <w:t>/202</w:t>
      </w:r>
      <w:r w:rsidR="002A0E35" w:rsidRPr="00046EDF">
        <w:rPr>
          <w:rFonts w:ascii="Times New Roman" w:hAnsi="Times New Roman" w:cs="Times New Roman"/>
          <w:szCs w:val="20"/>
        </w:rPr>
        <w:t>4</w:t>
      </w:r>
      <w:r w:rsidRPr="00046EDF">
        <w:rPr>
          <w:rFonts w:ascii="Times New Roman" w:hAnsi="Times New Roman" w:cs="Times New Roman"/>
          <w:szCs w:val="20"/>
        </w:rPr>
        <w:t>, mediante as cláusulas e condições a seguir enunciadas.</w:t>
      </w:r>
    </w:p>
    <w:p w14:paraId="2C816F12" w14:textId="77777777" w:rsidR="00C32ECB" w:rsidRPr="00046EDF" w:rsidRDefault="00C32ECB" w:rsidP="00C32ECB">
      <w:pPr>
        <w:pStyle w:val="Nivel01Titulo"/>
        <w:rPr>
          <w:rFonts w:ascii="Times New Roman" w:hAnsi="Times New Roman"/>
          <w:color w:val="auto"/>
        </w:rPr>
      </w:pPr>
      <w:r w:rsidRPr="00046EDF">
        <w:rPr>
          <w:rFonts w:ascii="Times New Roman" w:hAnsi="Times New Roman"/>
          <w:color w:val="auto"/>
        </w:rPr>
        <w:t>CLÁUSULA PRIMEIRA – OBJETO (art. 92, I e II)</w:t>
      </w:r>
    </w:p>
    <w:p w14:paraId="7C8EDABB" w14:textId="4EAEF939" w:rsidR="00C32ECB" w:rsidRPr="00046EDF" w:rsidRDefault="00C32ECB" w:rsidP="003A0F99">
      <w:pPr>
        <w:spacing w:line="360" w:lineRule="auto"/>
        <w:jc w:val="both"/>
        <w:rPr>
          <w:rFonts w:ascii="Times New Roman" w:hAnsi="Times New Roman" w:cs="Times New Roman"/>
          <w:szCs w:val="20"/>
        </w:rPr>
      </w:pPr>
      <w:r w:rsidRPr="00046EDF">
        <w:rPr>
          <w:rFonts w:ascii="Times New Roman" w:hAnsi="Times New Roman" w:cs="Times New Roman"/>
          <w:szCs w:val="20"/>
        </w:rPr>
        <w:t xml:space="preserve">O objeto do presente instrumento é a </w:t>
      </w:r>
      <w:r w:rsidR="006630EA" w:rsidRPr="00046EDF">
        <w:rPr>
          <w:rFonts w:ascii="Times New Roman" w:hAnsi="Times New Roman" w:cs="Times New Roman"/>
          <w:szCs w:val="20"/>
        </w:rPr>
        <w:t>AQUISIÇÃO DE BOLSA E DIÁRIO PEDAGÓGICO PERSONALIZADO PARA PROFESSORES DA REDE MUNICIPAL DE ENSINO</w:t>
      </w:r>
      <w:r w:rsidRPr="00046EDF">
        <w:rPr>
          <w:rFonts w:ascii="Times New Roman" w:hAnsi="Times New Roman" w:cs="Times New Roman"/>
          <w:szCs w:val="20"/>
        </w:rPr>
        <w:t>, nas condições estabelecidas no Termo de Referência.</w:t>
      </w:r>
    </w:p>
    <w:p w14:paraId="0F6A25EE" w14:textId="77777777" w:rsidR="00C32ECB" w:rsidRPr="00046EDF" w:rsidRDefault="00C32ECB" w:rsidP="00C32ECB">
      <w:pPr>
        <w:numPr>
          <w:ilvl w:val="1"/>
          <w:numId w:val="11"/>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Objeto da contratação: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962"/>
        <w:gridCol w:w="1134"/>
        <w:gridCol w:w="992"/>
        <w:gridCol w:w="1417"/>
        <w:gridCol w:w="1418"/>
      </w:tblGrid>
      <w:tr w:rsidR="009D41CD" w:rsidRPr="00046EDF" w14:paraId="2A82B7D9" w14:textId="77777777" w:rsidTr="00A86256">
        <w:tc>
          <w:tcPr>
            <w:tcW w:w="10632" w:type="dxa"/>
            <w:gridSpan w:val="6"/>
          </w:tcPr>
          <w:p w14:paraId="68B95F1D" w14:textId="43AC4081" w:rsidR="009D41CD" w:rsidRPr="00046EDF" w:rsidRDefault="009D41CD" w:rsidP="00DA64D6">
            <w:pPr>
              <w:widowControl w:val="0"/>
              <w:suppressAutoHyphens/>
              <w:jc w:val="center"/>
              <w:rPr>
                <w:rFonts w:ascii="Times New Roman" w:hAnsi="Times New Roman" w:cs="Times New Roman"/>
                <w:b/>
                <w:bCs/>
                <w:szCs w:val="20"/>
              </w:rPr>
            </w:pPr>
            <w:r w:rsidRPr="009D41CD">
              <w:rPr>
                <w:rFonts w:ascii="Times New Roman" w:hAnsi="Times New Roman" w:cs="Times New Roman"/>
                <w:b/>
                <w:bCs/>
                <w:color w:val="4472C4" w:themeColor="accent1"/>
                <w:szCs w:val="20"/>
              </w:rPr>
              <w:t>LOTE 01</w:t>
            </w:r>
          </w:p>
        </w:tc>
      </w:tr>
      <w:tr w:rsidR="006630EA" w:rsidRPr="00046EDF" w14:paraId="48BA2465" w14:textId="77777777" w:rsidTr="006630EA">
        <w:tc>
          <w:tcPr>
            <w:tcW w:w="709" w:type="dxa"/>
          </w:tcPr>
          <w:p w14:paraId="42AFB9C5" w14:textId="77777777"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ITEM</w:t>
            </w:r>
          </w:p>
          <w:p w14:paraId="6A768C29" w14:textId="77777777" w:rsidR="006630EA" w:rsidRPr="00046EDF" w:rsidRDefault="006630EA" w:rsidP="00DA64D6">
            <w:pPr>
              <w:widowControl w:val="0"/>
              <w:suppressAutoHyphens/>
              <w:jc w:val="center"/>
              <w:rPr>
                <w:rFonts w:ascii="Times New Roman" w:hAnsi="Times New Roman" w:cs="Times New Roman"/>
                <w:b/>
                <w:bCs/>
                <w:szCs w:val="20"/>
              </w:rPr>
            </w:pPr>
          </w:p>
        </w:tc>
        <w:tc>
          <w:tcPr>
            <w:tcW w:w="4962" w:type="dxa"/>
          </w:tcPr>
          <w:p w14:paraId="60EBF9AD" w14:textId="77777777" w:rsidR="006630EA" w:rsidRPr="00046EDF" w:rsidRDefault="006630EA" w:rsidP="00DA64D6">
            <w:pPr>
              <w:jc w:val="center"/>
              <w:rPr>
                <w:rFonts w:ascii="Times New Roman" w:hAnsi="Times New Roman" w:cs="Times New Roman"/>
                <w:b/>
                <w:bCs/>
                <w:szCs w:val="20"/>
              </w:rPr>
            </w:pPr>
            <w:r w:rsidRPr="00046EDF">
              <w:rPr>
                <w:rFonts w:ascii="Times New Roman" w:hAnsi="Times New Roman" w:cs="Times New Roman"/>
                <w:b/>
                <w:bCs/>
                <w:szCs w:val="20"/>
              </w:rPr>
              <w:t>DESCRIÇÃO RESUMIDA**</w:t>
            </w:r>
          </w:p>
          <w:p w14:paraId="57D65A8E" w14:textId="77777777" w:rsidR="006630EA" w:rsidRPr="00046EDF" w:rsidRDefault="006630EA" w:rsidP="00DA64D6">
            <w:pPr>
              <w:jc w:val="center"/>
              <w:rPr>
                <w:rFonts w:ascii="Times New Roman" w:hAnsi="Times New Roman" w:cs="Times New Roman"/>
                <w:b/>
                <w:bCs/>
                <w:szCs w:val="20"/>
              </w:rPr>
            </w:pPr>
          </w:p>
        </w:tc>
        <w:tc>
          <w:tcPr>
            <w:tcW w:w="1134" w:type="dxa"/>
          </w:tcPr>
          <w:p w14:paraId="555CEB53" w14:textId="77777777"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UNIDADE DE MEDIDA</w:t>
            </w:r>
          </w:p>
        </w:tc>
        <w:tc>
          <w:tcPr>
            <w:tcW w:w="992" w:type="dxa"/>
          </w:tcPr>
          <w:p w14:paraId="68BCC503" w14:textId="77777777"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QUANT.</w:t>
            </w:r>
          </w:p>
        </w:tc>
        <w:tc>
          <w:tcPr>
            <w:tcW w:w="1417" w:type="dxa"/>
          </w:tcPr>
          <w:p w14:paraId="2CDEF994" w14:textId="6B57FEF9"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VALOR UNITÁRIO</w:t>
            </w:r>
          </w:p>
        </w:tc>
        <w:tc>
          <w:tcPr>
            <w:tcW w:w="1418" w:type="dxa"/>
          </w:tcPr>
          <w:p w14:paraId="1E7FD05A" w14:textId="77777777"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VALOR</w:t>
            </w:r>
          </w:p>
          <w:p w14:paraId="0119756A" w14:textId="16AD74B5" w:rsidR="006630EA" w:rsidRPr="00046EDF" w:rsidRDefault="006630EA" w:rsidP="00DA64D6">
            <w:pPr>
              <w:widowControl w:val="0"/>
              <w:suppressAutoHyphens/>
              <w:jc w:val="center"/>
              <w:rPr>
                <w:rFonts w:ascii="Times New Roman" w:hAnsi="Times New Roman" w:cs="Times New Roman"/>
                <w:b/>
                <w:bCs/>
                <w:szCs w:val="20"/>
              </w:rPr>
            </w:pPr>
            <w:r w:rsidRPr="00046EDF">
              <w:rPr>
                <w:rFonts w:ascii="Times New Roman" w:hAnsi="Times New Roman" w:cs="Times New Roman"/>
                <w:b/>
                <w:bCs/>
                <w:szCs w:val="20"/>
              </w:rPr>
              <w:t>TOTAL</w:t>
            </w:r>
          </w:p>
        </w:tc>
      </w:tr>
      <w:tr w:rsidR="006630EA" w:rsidRPr="00046EDF" w14:paraId="41AB8549" w14:textId="77777777" w:rsidTr="006630EA">
        <w:tc>
          <w:tcPr>
            <w:tcW w:w="709" w:type="dxa"/>
          </w:tcPr>
          <w:p w14:paraId="28131C13" w14:textId="77777777" w:rsidR="006630EA" w:rsidRPr="00046EDF" w:rsidRDefault="006630EA" w:rsidP="00DA64D6">
            <w:pPr>
              <w:widowControl w:val="0"/>
              <w:suppressAutoHyphens/>
              <w:spacing w:after="120" w:line="276" w:lineRule="auto"/>
              <w:jc w:val="center"/>
              <w:rPr>
                <w:rFonts w:ascii="Times New Roman" w:hAnsi="Times New Roman" w:cs="Times New Roman"/>
                <w:b/>
                <w:szCs w:val="20"/>
              </w:rPr>
            </w:pPr>
            <w:r w:rsidRPr="00046EDF">
              <w:rPr>
                <w:rFonts w:ascii="Times New Roman" w:hAnsi="Times New Roman" w:cs="Times New Roman"/>
                <w:b/>
                <w:szCs w:val="20"/>
              </w:rPr>
              <w:t>1</w:t>
            </w:r>
          </w:p>
        </w:tc>
        <w:tc>
          <w:tcPr>
            <w:tcW w:w="4962" w:type="dxa"/>
          </w:tcPr>
          <w:p w14:paraId="0028BAA1" w14:textId="77777777" w:rsidR="006630EA" w:rsidRPr="00046EDF" w:rsidRDefault="006630EA" w:rsidP="00DA64D6">
            <w:pPr>
              <w:spacing w:after="40"/>
              <w:ind w:hanging="2"/>
              <w:jc w:val="both"/>
              <w:rPr>
                <w:rFonts w:ascii="Times New Roman" w:hAnsi="Times New Roman" w:cs="Times New Roman"/>
                <w:b/>
                <w:szCs w:val="20"/>
              </w:rPr>
            </w:pPr>
            <w:r w:rsidRPr="00046EDF">
              <w:rPr>
                <w:rFonts w:ascii="Times New Roman" w:hAnsi="Times New Roman" w:cs="Times New Roman"/>
                <w:b/>
                <w:szCs w:val="20"/>
              </w:rPr>
              <w:t>FRASQUEIRA PERSONALIZADA CRISTAL – COURO ECOLÓGICO:</w:t>
            </w:r>
          </w:p>
          <w:p w14:paraId="358C6F08" w14:textId="7B57DC03" w:rsidR="006630EA" w:rsidRPr="00046EDF" w:rsidRDefault="006630EA" w:rsidP="00DA64D6">
            <w:pPr>
              <w:spacing w:after="40"/>
              <w:ind w:left="-2"/>
              <w:jc w:val="both"/>
              <w:rPr>
                <w:rFonts w:ascii="Times New Roman" w:hAnsi="Times New Roman" w:cs="Times New Roman"/>
                <w:bCs/>
                <w:szCs w:val="20"/>
              </w:rPr>
            </w:pPr>
            <w:r w:rsidRPr="00046EDF">
              <w:rPr>
                <w:rFonts w:ascii="Times New Roman" w:hAnsi="Times New Roman" w:cs="Times New Roman"/>
                <w:szCs w:val="20"/>
              </w:rPr>
              <w:t>A) CORPO PRINCIPAL -</w:t>
            </w:r>
            <w:r w:rsidRPr="00046EDF">
              <w:rPr>
                <w:rFonts w:ascii="Times New Roman" w:hAnsi="Times New Roman" w:cs="Times New Roman"/>
                <w:color w:val="222222"/>
                <w:szCs w:val="20"/>
                <w:highlight w:val="white"/>
              </w:rPr>
              <w:t xml:space="preserve"> MATERIAL:</w:t>
            </w:r>
            <w:r w:rsidRPr="00046EDF">
              <w:rPr>
                <w:rFonts w:ascii="Times New Roman" w:hAnsi="Times New Roman" w:cs="Times New Roman"/>
                <w:color w:val="222222"/>
                <w:szCs w:val="20"/>
              </w:rPr>
              <w:t xml:space="preserve"> COURO</w:t>
            </w:r>
            <w:r w:rsidRPr="00046EDF">
              <w:rPr>
                <w:rFonts w:ascii="Times New Roman" w:hAnsi="Times New Roman" w:cs="Times New Roman"/>
                <w:szCs w:val="20"/>
              </w:rPr>
              <w:t xml:space="preserve"> ECOLÓGICO CASCO</w:t>
            </w:r>
            <w:r w:rsidRPr="00046EDF">
              <w:rPr>
                <w:rFonts w:ascii="Times New Roman" w:eastAsia="Arial" w:hAnsi="Times New Roman" w:cs="Times New Roman"/>
                <w:szCs w:val="20"/>
              </w:rPr>
              <w:t>, REVESTIDO EM TECIDO MALHA, NÃO ALGODÃO, COM GRAMATURA MÍNIMA DE 375 G/M², COM ACABAMENTO HIDRORREPELENTE NA COR MARROM OU PRETO</w:t>
            </w:r>
            <w:r w:rsidRPr="00046EDF">
              <w:rPr>
                <w:rFonts w:ascii="Times New Roman" w:hAnsi="Times New Roman" w:cs="Times New Roman"/>
                <w:szCs w:val="20"/>
              </w:rPr>
              <w:t xml:space="preserve">. O CORPO PRINCIPAL SERÁ CONFECCIONADO EM MATERIAL CRISTAL TRANPARENTE 0.20. NO MEIO DESTE CORPO SERÁ COLOCADO UMA FAIXA DO TECIDO COURO ECOLÓGICO CASCO COM UMA DIMENSÃO DE 8CM POR 26 CM DE COMPRIMENTO, ESTA FAIXA SERÁ COSTURADA CENTRALIZADA SOBRE O CRISTAL. AS MEDIDAS DO CORPO PRINCIPAL DA FRASQUEIRA SÃO: 200 MM DE ALTURA, 260 MM DE COMPRIMENTO E 90 MM DE PROFUNDIDADE.  </w:t>
            </w:r>
            <w:r w:rsidRPr="00046EDF">
              <w:rPr>
                <w:rFonts w:ascii="Times New Roman" w:eastAsia="Arial" w:hAnsi="Times New Roman" w:cs="Times New Roman"/>
                <w:szCs w:val="20"/>
              </w:rPr>
              <w:t xml:space="preserve">FECHAMENTO DO CORPO COM ZÍPER Nº. 6 NA COR PANTONE (A DEFINIR), 02 TIRAS DE TECIDO COURO ECOLÓGICO CASCO, MEDINDO 280 MM DE COMPRIMENTO COM JUNÇÃO A UM FOLE PRINCIPAL COM COSTURA REBATIDA NAS LATERAIS PARA REFORÇO. </w:t>
            </w:r>
            <w:r w:rsidRPr="00046EDF">
              <w:rPr>
                <w:rFonts w:ascii="Times New Roman" w:hAnsi="Times New Roman" w:cs="Times New Roman"/>
                <w:szCs w:val="20"/>
              </w:rPr>
              <w:t xml:space="preserve">B) ALÇA DE MÃO - </w:t>
            </w:r>
            <w:r w:rsidRPr="00046EDF">
              <w:rPr>
                <w:rFonts w:ascii="Times New Roman" w:eastAsia="Arial" w:hAnsi="Times New Roman" w:cs="Times New Roman"/>
                <w:szCs w:val="20"/>
              </w:rPr>
              <w:t>ALÇA DE MÃO DE 350MM COMPRIMENTO E 30MM DE LARGURA, CONFECCIONADA EM</w:t>
            </w:r>
            <w:r w:rsidRPr="00046EDF">
              <w:rPr>
                <w:rFonts w:ascii="Times New Roman" w:hAnsi="Times New Roman" w:cs="Times New Roman"/>
                <w:color w:val="222222"/>
                <w:szCs w:val="20"/>
                <w:highlight w:val="white"/>
              </w:rPr>
              <w:t xml:space="preserve"> </w:t>
            </w:r>
            <w:r w:rsidRPr="00046EDF">
              <w:rPr>
                <w:rFonts w:ascii="Times New Roman" w:hAnsi="Times New Roman" w:cs="Times New Roman"/>
                <w:szCs w:val="20"/>
              </w:rPr>
              <w:t xml:space="preserve">COURO ECOLÓGICO CASCO </w:t>
            </w:r>
            <w:r w:rsidRPr="00046EDF">
              <w:rPr>
                <w:rFonts w:ascii="Times New Roman" w:hAnsi="Times New Roman" w:cs="Times New Roman"/>
                <w:szCs w:val="20"/>
              </w:rPr>
              <w:lastRenderedPageBreak/>
              <w:t>NA COR MARROM OU PRETO</w:t>
            </w:r>
            <w:r w:rsidRPr="00046EDF">
              <w:rPr>
                <w:rFonts w:ascii="Times New Roman" w:eastAsia="Arial" w:hAnsi="Times New Roman" w:cs="Times New Roman"/>
                <w:szCs w:val="20"/>
              </w:rPr>
              <w:t xml:space="preserve"> REVESTIDO EM POLICLORETO DE VINILA, COM GRAMATURA NO MÍNIMO 375 G/M². A ALÇA DEVERÁ SER FIXADA NO MESMO TECIDO DA BOLSA, AS PONTAS DA ALÇA DEVERÃO SER REDOBRADA PARA REFORÇO, PARA DAR MAIOR RESISTÊNCIA DE RUPTURA. A TOLERÂNCIA DE VARIAÇÃO NAS MEDIDAS É DE 1,0 CM; C) VIVO DE ACABAMENTO - O VIVO A SER UTILIZADO É O Nº11, ESTE DEVERÁ SER ENCAPADO COM TECIDO COURO ECOLÓGICO CASCO NA MESMA COR DO RESTANTE DA FRASQUEIRA. </w:t>
            </w:r>
            <w:r w:rsidRPr="00046EDF">
              <w:rPr>
                <w:rFonts w:ascii="Times New Roman" w:hAnsi="Times New Roman" w:cs="Times New Roman"/>
                <w:szCs w:val="20"/>
              </w:rPr>
              <w:t xml:space="preserve">D) COSTURA - A FRASQUEIRA DEVERÁ SER TODA COSTURADA COM LINHA 100% POLIAMIDA DE BOA QUALIDADE. E)  BORDADO- A PARTE FRONTAL DEVERÁ CONTER UM BORDADO CENTRALIZADO DE ATÉ 30.000 PONTOS, PERSONALIZAÇÃO COM LOGO / BRASÃO DO MUNICÍPIO A SER DEFINIDA PELO DEPARTAMENTO DO MUNICÍPIO. </w:t>
            </w:r>
          </w:p>
        </w:tc>
        <w:tc>
          <w:tcPr>
            <w:tcW w:w="1134" w:type="dxa"/>
          </w:tcPr>
          <w:p w14:paraId="678C56C1" w14:textId="77777777" w:rsidR="006630EA" w:rsidRPr="00046EDF" w:rsidRDefault="006630EA" w:rsidP="00DA64D6">
            <w:pPr>
              <w:widowControl w:val="0"/>
              <w:suppressAutoHyphens/>
              <w:spacing w:after="120" w:line="276" w:lineRule="auto"/>
              <w:jc w:val="center"/>
              <w:rPr>
                <w:rFonts w:ascii="Times New Roman" w:hAnsi="Times New Roman" w:cs="Times New Roman"/>
                <w:szCs w:val="20"/>
              </w:rPr>
            </w:pPr>
            <w:proofErr w:type="spellStart"/>
            <w:r w:rsidRPr="00046EDF">
              <w:rPr>
                <w:rFonts w:ascii="Times New Roman" w:hAnsi="Times New Roman" w:cs="Times New Roman"/>
                <w:szCs w:val="20"/>
              </w:rPr>
              <w:lastRenderedPageBreak/>
              <w:t>Unid</w:t>
            </w:r>
            <w:proofErr w:type="spellEnd"/>
          </w:p>
        </w:tc>
        <w:tc>
          <w:tcPr>
            <w:tcW w:w="992" w:type="dxa"/>
          </w:tcPr>
          <w:p w14:paraId="0DE911F8" w14:textId="77777777" w:rsidR="006630EA" w:rsidRPr="00046EDF" w:rsidRDefault="006630EA" w:rsidP="00DA64D6">
            <w:pPr>
              <w:widowControl w:val="0"/>
              <w:suppressAutoHyphens/>
              <w:spacing w:after="120" w:line="276" w:lineRule="auto"/>
              <w:jc w:val="center"/>
              <w:rPr>
                <w:rFonts w:ascii="Times New Roman" w:hAnsi="Times New Roman" w:cs="Times New Roman"/>
                <w:szCs w:val="20"/>
              </w:rPr>
            </w:pPr>
            <w:r w:rsidRPr="00046EDF">
              <w:rPr>
                <w:rFonts w:ascii="Times New Roman" w:hAnsi="Times New Roman" w:cs="Times New Roman"/>
                <w:szCs w:val="20"/>
              </w:rPr>
              <w:t>102</w:t>
            </w:r>
          </w:p>
        </w:tc>
        <w:tc>
          <w:tcPr>
            <w:tcW w:w="1417" w:type="dxa"/>
          </w:tcPr>
          <w:p w14:paraId="41630121" w14:textId="72039F10" w:rsidR="006630EA" w:rsidRPr="00046EDF" w:rsidRDefault="006630EA" w:rsidP="00DA64D6">
            <w:pPr>
              <w:widowControl w:val="0"/>
              <w:suppressAutoHyphens/>
              <w:spacing w:after="120" w:line="276" w:lineRule="auto"/>
              <w:rPr>
                <w:rFonts w:ascii="Times New Roman" w:hAnsi="Times New Roman" w:cs="Times New Roman"/>
                <w:szCs w:val="20"/>
              </w:rPr>
            </w:pPr>
          </w:p>
        </w:tc>
        <w:tc>
          <w:tcPr>
            <w:tcW w:w="1418" w:type="dxa"/>
          </w:tcPr>
          <w:p w14:paraId="0E2F2502" w14:textId="3016B3FC" w:rsidR="006630EA" w:rsidRPr="00046EDF" w:rsidRDefault="006630EA" w:rsidP="00DA64D6">
            <w:pPr>
              <w:widowControl w:val="0"/>
              <w:suppressAutoHyphens/>
              <w:spacing w:after="120" w:line="276" w:lineRule="auto"/>
              <w:rPr>
                <w:rFonts w:ascii="Times New Roman" w:hAnsi="Times New Roman" w:cs="Times New Roman"/>
                <w:szCs w:val="20"/>
              </w:rPr>
            </w:pPr>
          </w:p>
        </w:tc>
      </w:tr>
      <w:tr w:rsidR="006630EA" w:rsidRPr="00046EDF" w14:paraId="2DF96195" w14:textId="77777777" w:rsidTr="006630EA">
        <w:tc>
          <w:tcPr>
            <w:tcW w:w="709" w:type="dxa"/>
          </w:tcPr>
          <w:p w14:paraId="6C2506E7" w14:textId="77777777" w:rsidR="006630EA" w:rsidRPr="00046EDF" w:rsidRDefault="006630EA" w:rsidP="00DA64D6">
            <w:pPr>
              <w:widowControl w:val="0"/>
              <w:suppressAutoHyphens/>
              <w:spacing w:after="120" w:line="276" w:lineRule="auto"/>
              <w:jc w:val="center"/>
              <w:rPr>
                <w:rFonts w:ascii="Times New Roman" w:hAnsi="Times New Roman" w:cs="Times New Roman"/>
                <w:b/>
                <w:szCs w:val="20"/>
              </w:rPr>
            </w:pPr>
          </w:p>
        </w:tc>
        <w:tc>
          <w:tcPr>
            <w:tcW w:w="4962" w:type="dxa"/>
          </w:tcPr>
          <w:p w14:paraId="6386AD66" w14:textId="74A052B4" w:rsidR="006630EA" w:rsidRPr="00046EDF" w:rsidRDefault="006630EA" w:rsidP="00DA64D6">
            <w:pPr>
              <w:spacing w:line="276" w:lineRule="auto"/>
              <w:jc w:val="both"/>
              <w:rPr>
                <w:rFonts w:ascii="Times New Roman" w:eastAsia="Arial" w:hAnsi="Times New Roman" w:cs="Times New Roman"/>
                <w:szCs w:val="20"/>
              </w:rPr>
            </w:pPr>
            <w:r w:rsidRPr="00046EDF">
              <w:rPr>
                <w:rFonts w:ascii="Times New Roman" w:eastAsia="Arial" w:hAnsi="Times New Roman" w:cs="Times New Roman"/>
                <w:b/>
                <w:szCs w:val="20"/>
              </w:rPr>
              <w:t>DIÁRIO DE PLANEJAMENTO PEDAGÓGICO:</w:t>
            </w:r>
            <w:r w:rsidRPr="00046EDF">
              <w:rPr>
                <w:rFonts w:ascii="Times New Roman" w:eastAsia="Arial" w:hAnsi="Times New Roman" w:cs="Times New Roman"/>
                <w:szCs w:val="20"/>
              </w:rPr>
              <w:t xml:space="preserve"> CAPA DURA: FORMATO 200X280MM, EM PAPEL CARTÃO CINZA H-28 1.123 KG/M² 1,90MM REVESTIDO EM PAPEL COUCHÊ 170 G/M² – IMPRESSÃO 4X0 CORES, PAPEL CARTÃO 1,4MM ORIUNDO DE PROCESSO DE RECICLAGEM, COM GUARDAS EM PAPEL OFF-SET 150 G/M² FORMATO: 200 MM X 280MM COM FUROS APROPRIADOS PARA COLOCAÇÃO DE ESPIRAL. BOLSA “CANGURU”: CONFECCIONADA NO MATERIAL PVC FLEXÍVEL CRISTAL NEUTRAL 0,13 MICRAS, CONHECIDO COMO “VIDRO FLEXÍVEL PREMIUM”. DEVERÁ POSSUIR ALTO ÍNDICE DE TRANSPARÊNCIA, USANDO RESINA VIRGEM COM PIGMENTO QUE PROPORCIONE CLARIDADE E A ORIGINAL COR VINIL NEUTRAL, LIVRES DE CONTAMINANTES E RESÍDUOS NOCÍVOS. MIOLO: 08 PÁGINAS INICIAIS, NO PAPEL OFF-SET 75 G/M², FORMATO 200X280MM, IMPRESSÃO 4X4 CORES, EM TINTA ESCALA, LIVRE DE CONTAMINANTES, ADEQUADA AO MANUSEIO, COM ALTA RESISTÊNCIA DE FIXAÇÃO. BORDAS ADVINDAS DE CRIAÇÕES ARTÍSTICAS ESPECIAIS DESENVOLVIDAS PELO FORNECEDOR, COM APROVAÇÃO DA SOLICITANTE. AS PÁGINAS INICIAIS DEVERÃO SER COMPOSTAS POR: MENSAGENS EXCLUSIVAS, DADOS PESSOAIS, CALENDÁRIO ESCOLAR, LISTA DE CONTATOS, QUADRO DE ANIVERSARIANTES, PLANNER ANUAL DE EVENTOS E PROJETOS. 300 PÁGINAS EM PAPEL OFF-SET 75 G/M² ORIGINÁRIO DE ÁRVORES DE REFLORESTAMENTO CONTROLADO, COM SELO SEFLOR OU FSC DO FABRICANTE, FORMATO 200MM X 280MM, COM BORDAS DE CRIAÇÕES ARTESANAIS E FRASES NO RODAPÉ, IMPRESSÃO 4X4 CORES. ACABAMENTO: INTERCALAÇÃO, </w:t>
            </w:r>
            <w:r w:rsidRPr="00046EDF">
              <w:rPr>
                <w:rFonts w:ascii="Times New Roman" w:eastAsia="Arial" w:hAnsi="Times New Roman" w:cs="Times New Roman"/>
                <w:szCs w:val="20"/>
              </w:rPr>
              <w:lastRenderedPageBreak/>
              <w:t xml:space="preserve">REFILE, FURAÇÃO PARA COLOCAÇÃO DE ESPIRAL PRETO 29MM PASSO 9,5 FIO 2-6 ESPECIAL. </w:t>
            </w:r>
          </w:p>
        </w:tc>
        <w:tc>
          <w:tcPr>
            <w:tcW w:w="1134" w:type="dxa"/>
          </w:tcPr>
          <w:p w14:paraId="40B70808" w14:textId="77777777" w:rsidR="006630EA" w:rsidRPr="00046EDF" w:rsidRDefault="006630EA" w:rsidP="00DA64D6">
            <w:pPr>
              <w:widowControl w:val="0"/>
              <w:suppressAutoHyphens/>
              <w:spacing w:after="120" w:line="276" w:lineRule="auto"/>
              <w:jc w:val="center"/>
              <w:rPr>
                <w:rFonts w:ascii="Times New Roman" w:hAnsi="Times New Roman" w:cs="Times New Roman"/>
                <w:szCs w:val="20"/>
              </w:rPr>
            </w:pPr>
            <w:proofErr w:type="spellStart"/>
            <w:r w:rsidRPr="00046EDF">
              <w:rPr>
                <w:rFonts w:ascii="Times New Roman" w:hAnsi="Times New Roman" w:cs="Times New Roman"/>
                <w:szCs w:val="20"/>
              </w:rPr>
              <w:lastRenderedPageBreak/>
              <w:t>Unid</w:t>
            </w:r>
            <w:proofErr w:type="spellEnd"/>
          </w:p>
        </w:tc>
        <w:tc>
          <w:tcPr>
            <w:tcW w:w="992" w:type="dxa"/>
          </w:tcPr>
          <w:p w14:paraId="48BBFCEA" w14:textId="77777777" w:rsidR="006630EA" w:rsidRPr="00046EDF" w:rsidRDefault="006630EA" w:rsidP="00DA64D6">
            <w:pPr>
              <w:widowControl w:val="0"/>
              <w:suppressAutoHyphens/>
              <w:spacing w:after="120" w:line="276" w:lineRule="auto"/>
              <w:jc w:val="center"/>
              <w:rPr>
                <w:rFonts w:ascii="Times New Roman" w:hAnsi="Times New Roman" w:cs="Times New Roman"/>
                <w:szCs w:val="20"/>
              </w:rPr>
            </w:pPr>
            <w:r w:rsidRPr="00046EDF">
              <w:rPr>
                <w:rFonts w:ascii="Times New Roman" w:hAnsi="Times New Roman" w:cs="Times New Roman"/>
                <w:szCs w:val="20"/>
              </w:rPr>
              <w:t>50</w:t>
            </w:r>
          </w:p>
        </w:tc>
        <w:tc>
          <w:tcPr>
            <w:tcW w:w="1417" w:type="dxa"/>
          </w:tcPr>
          <w:p w14:paraId="6EE266F6" w14:textId="157E79E3" w:rsidR="006630EA" w:rsidRPr="00046EDF" w:rsidRDefault="006630EA" w:rsidP="00DA64D6">
            <w:pPr>
              <w:widowControl w:val="0"/>
              <w:suppressAutoHyphens/>
              <w:spacing w:after="120" w:line="276" w:lineRule="auto"/>
              <w:rPr>
                <w:rFonts w:ascii="Times New Roman" w:hAnsi="Times New Roman" w:cs="Times New Roman"/>
                <w:szCs w:val="20"/>
              </w:rPr>
            </w:pPr>
          </w:p>
        </w:tc>
        <w:tc>
          <w:tcPr>
            <w:tcW w:w="1418" w:type="dxa"/>
          </w:tcPr>
          <w:p w14:paraId="7E94CFEB" w14:textId="62D4B707" w:rsidR="006630EA" w:rsidRPr="00046EDF" w:rsidRDefault="006630EA" w:rsidP="00DA64D6">
            <w:pPr>
              <w:widowControl w:val="0"/>
              <w:suppressAutoHyphens/>
              <w:spacing w:after="120" w:line="276" w:lineRule="auto"/>
              <w:rPr>
                <w:rFonts w:ascii="Times New Roman" w:hAnsi="Times New Roman" w:cs="Times New Roman"/>
                <w:szCs w:val="20"/>
              </w:rPr>
            </w:pPr>
          </w:p>
        </w:tc>
      </w:tr>
      <w:tr w:rsidR="006630EA" w:rsidRPr="00046EDF" w14:paraId="4E9CD1A2" w14:textId="77777777" w:rsidTr="006630EA">
        <w:tc>
          <w:tcPr>
            <w:tcW w:w="7797" w:type="dxa"/>
            <w:gridSpan w:val="4"/>
          </w:tcPr>
          <w:p w14:paraId="53216AAB" w14:textId="77777777" w:rsidR="006630EA" w:rsidRPr="00046EDF" w:rsidRDefault="006630EA" w:rsidP="00DA64D6">
            <w:pPr>
              <w:widowControl w:val="0"/>
              <w:suppressAutoHyphens/>
              <w:spacing w:after="120" w:line="276" w:lineRule="auto"/>
              <w:jc w:val="center"/>
              <w:rPr>
                <w:rFonts w:ascii="Times New Roman" w:hAnsi="Times New Roman" w:cs="Times New Roman"/>
                <w:szCs w:val="20"/>
              </w:rPr>
            </w:pPr>
          </w:p>
        </w:tc>
        <w:tc>
          <w:tcPr>
            <w:tcW w:w="1417" w:type="dxa"/>
          </w:tcPr>
          <w:p w14:paraId="4405FE48" w14:textId="77777777" w:rsidR="006630EA" w:rsidRPr="00046EDF" w:rsidRDefault="006630EA" w:rsidP="00DA64D6">
            <w:pPr>
              <w:widowControl w:val="0"/>
              <w:suppressAutoHyphens/>
              <w:spacing w:after="120" w:line="276" w:lineRule="auto"/>
              <w:rPr>
                <w:rFonts w:ascii="Times New Roman" w:hAnsi="Times New Roman" w:cs="Times New Roman"/>
                <w:szCs w:val="20"/>
              </w:rPr>
            </w:pPr>
            <w:r w:rsidRPr="00046EDF">
              <w:rPr>
                <w:rFonts w:ascii="Times New Roman" w:hAnsi="Times New Roman" w:cs="Times New Roman"/>
                <w:szCs w:val="20"/>
              </w:rPr>
              <w:t>Total</w:t>
            </w:r>
          </w:p>
        </w:tc>
        <w:tc>
          <w:tcPr>
            <w:tcW w:w="1418" w:type="dxa"/>
          </w:tcPr>
          <w:p w14:paraId="34F8FA08" w14:textId="16D775F3" w:rsidR="006630EA" w:rsidRPr="00046EDF" w:rsidRDefault="006630EA" w:rsidP="00DA64D6">
            <w:pPr>
              <w:widowControl w:val="0"/>
              <w:suppressAutoHyphens/>
              <w:spacing w:after="120" w:line="276" w:lineRule="auto"/>
              <w:rPr>
                <w:rFonts w:ascii="Times New Roman" w:hAnsi="Times New Roman" w:cs="Times New Roman"/>
                <w:szCs w:val="20"/>
              </w:rPr>
            </w:pPr>
          </w:p>
        </w:tc>
      </w:tr>
    </w:tbl>
    <w:p w14:paraId="47B32F5A" w14:textId="77777777" w:rsidR="00B76E5D" w:rsidRPr="00046EDF" w:rsidRDefault="00B76E5D" w:rsidP="00B76E5D">
      <w:pPr>
        <w:pStyle w:val="PargrafodaLista"/>
        <w:spacing w:line="276" w:lineRule="auto"/>
        <w:ind w:left="792"/>
        <w:jc w:val="both"/>
        <w:rPr>
          <w:rFonts w:ascii="Times New Roman" w:hAnsi="Times New Roman" w:cs="Times New Roman"/>
          <w:i/>
          <w:szCs w:val="20"/>
        </w:rPr>
      </w:pPr>
    </w:p>
    <w:p w14:paraId="128B9A13" w14:textId="1CF10A3E" w:rsidR="00C32ECB" w:rsidRPr="00046EDF" w:rsidRDefault="00C32ECB" w:rsidP="00332539">
      <w:pPr>
        <w:numPr>
          <w:ilvl w:val="1"/>
          <w:numId w:val="28"/>
        </w:numPr>
        <w:spacing w:before="120" w:after="120" w:line="276" w:lineRule="auto"/>
        <w:ind w:left="425"/>
        <w:jc w:val="both"/>
        <w:rPr>
          <w:rFonts w:ascii="Times New Roman" w:hAnsi="Times New Roman" w:cs="Times New Roman"/>
          <w:szCs w:val="20"/>
          <w:lang w:val="x-none"/>
        </w:rPr>
      </w:pPr>
      <w:r w:rsidRPr="00046EDF">
        <w:rPr>
          <w:rFonts w:ascii="Times New Roman" w:hAnsi="Times New Roman" w:cs="Times New Roman"/>
          <w:szCs w:val="20"/>
        </w:rPr>
        <w:t>São anexos a este instrumento e vinculam esta contratação, independentemente de transcrição:</w:t>
      </w:r>
    </w:p>
    <w:p w14:paraId="10A284E6" w14:textId="77777777" w:rsidR="00C32ECB" w:rsidRPr="00046EDF" w:rsidRDefault="00C32ECB" w:rsidP="00332539">
      <w:pPr>
        <w:numPr>
          <w:ilvl w:val="2"/>
          <w:numId w:val="28"/>
        </w:numPr>
        <w:spacing w:before="120" w:after="120" w:line="276" w:lineRule="auto"/>
        <w:jc w:val="both"/>
        <w:rPr>
          <w:rFonts w:ascii="Times New Roman" w:hAnsi="Times New Roman" w:cs="Times New Roman"/>
          <w:szCs w:val="20"/>
          <w:lang w:val="x-none"/>
        </w:rPr>
      </w:pPr>
      <w:r w:rsidRPr="00046EDF">
        <w:rPr>
          <w:rFonts w:ascii="Times New Roman" w:hAnsi="Times New Roman" w:cs="Times New Roman"/>
          <w:szCs w:val="20"/>
        </w:rPr>
        <w:t>O Termo de Referência que embasou a contratação;</w:t>
      </w:r>
    </w:p>
    <w:p w14:paraId="45D135A9" w14:textId="77777777" w:rsidR="00C32ECB" w:rsidRPr="00046EDF" w:rsidRDefault="00C32ECB" w:rsidP="00332539">
      <w:pPr>
        <w:numPr>
          <w:ilvl w:val="2"/>
          <w:numId w:val="28"/>
        </w:numPr>
        <w:spacing w:before="120" w:after="120" w:line="276" w:lineRule="auto"/>
        <w:jc w:val="both"/>
        <w:rPr>
          <w:rFonts w:ascii="Times New Roman" w:hAnsi="Times New Roman" w:cs="Times New Roman"/>
          <w:szCs w:val="20"/>
          <w:lang w:val="x-none"/>
        </w:rPr>
      </w:pPr>
      <w:r w:rsidRPr="00046EDF">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046EDF" w:rsidRDefault="00C32ECB" w:rsidP="00332539">
      <w:pPr>
        <w:numPr>
          <w:ilvl w:val="2"/>
          <w:numId w:val="28"/>
        </w:numPr>
        <w:spacing w:before="120" w:after="120" w:line="276" w:lineRule="auto"/>
        <w:jc w:val="both"/>
        <w:rPr>
          <w:rFonts w:ascii="Times New Roman" w:hAnsi="Times New Roman" w:cs="Times New Roman"/>
          <w:szCs w:val="20"/>
          <w:lang w:val="x-none"/>
        </w:rPr>
      </w:pPr>
      <w:r w:rsidRPr="00046EDF">
        <w:rPr>
          <w:rFonts w:ascii="Times New Roman" w:hAnsi="Times New Roman" w:cs="Times New Roman"/>
          <w:szCs w:val="20"/>
        </w:rPr>
        <w:t>A Proposta do Contratado;</w:t>
      </w:r>
    </w:p>
    <w:p w14:paraId="70F7BD22" w14:textId="77777777" w:rsidR="00C32ECB" w:rsidRPr="00046EDF" w:rsidRDefault="00C32ECB" w:rsidP="00332539">
      <w:pPr>
        <w:numPr>
          <w:ilvl w:val="2"/>
          <w:numId w:val="28"/>
        </w:numPr>
        <w:spacing w:before="120" w:after="120" w:line="276" w:lineRule="auto"/>
        <w:jc w:val="both"/>
        <w:rPr>
          <w:rFonts w:ascii="Times New Roman" w:hAnsi="Times New Roman" w:cs="Times New Roman"/>
          <w:szCs w:val="20"/>
          <w:lang w:val="x-none"/>
        </w:rPr>
      </w:pPr>
      <w:r w:rsidRPr="00046EDF">
        <w:rPr>
          <w:rFonts w:ascii="Times New Roman" w:hAnsi="Times New Roman" w:cs="Times New Roman"/>
          <w:szCs w:val="20"/>
        </w:rPr>
        <w:t>Eventuais anexos dos documentos supracitados.</w:t>
      </w:r>
    </w:p>
    <w:p w14:paraId="1AD83CFA" w14:textId="34936706" w:rsidR="00C32ECB" w:rsidRPr="00046EDF" w:rsidRDefault="00C32ECB" w:rsidP="00332539">
      <w:pPr>
        <w:numPr>
          <w:ilvl w:val="1"/>
          <w:numId w:val="28"/>
        </w:numPr>
        <w:spacing w:before="120" w:after="120" w:line="276" w:lineRule="auto"/>
        <w:ind w:left="425"/>
        <w:jc w:val="both"/>
        <w:rPr>
          <w:rFonts w:ascii="Times New Roman" w:hAnsi="Times New Roman" w:cs="Times New Roman"/>
          <w:bCs/>
          <w:szCs w:val="20"/>
        </w:rPr>
      </w:pPr>
      <w:r w:rsidRPr="00046EDF">
        <w:rPr>
          <w:rFonts w:ascii="Times New Roman" w:hAnsi="Times New Roman" w:cs="Times New Roman"/>
          <w:bCs/>
          <w:szCs w:val="20"/>
        </w:rPr>
        <w:t xml:space="preserve">O prazo de vigência da contratação é </w:t>
      </w:r>
      <w:r w:rsidR="00960BC6" w:rsidRPr="00046EDF">
        <w:rPr>
          <w:rFonts w:ascii="Times New Roman" w:hAnsi="Times New Roman" w:cs="Times New Roman"/>
          <w:bCs/>
          <w:szCs w:val="20"/>
        </w:rPr>
        <w:t>até 31/12/202</w:t>
      </w:r>
      <w:r w:rsidR="006630EA" w:rsidRPr="00046EDF">
        <w:rPr>
          <w:rFonts w:ascii="Times New Roman" w:hAnsi="Times New Roman" w:cs="Times New Roman"/>
          <w:bCs/>
          <w:szCs w:val="20"/>
        </w:rPr>
        <w:t>4</w:t>
      </w:r>
      <w:r w:rsidR="00960BC6" w:rsidRPr="00046EDF">
        <w:rPr>
          <w:rFonts w:ascii="Times New Roman" w:hAnsi="Times New Roman" w:cs="Times New Roman"/>
          <w:bCs/>
          <w:szCs w:val="20"/>
        </w:rPr>
        <w:t>, im</w:t>
      </w:r>
      <w:r w:rsidR="00391263" w:rsidRPr="00046EDF">
        <w:rPr>
          <w:rFonts w:ascii="Times New Roman" w:hAnsi="Times New Roman" w:cs="Times New Roman"/>
          <w:bCs/>
          <w:szCs w:val="20"/>
        </w:rPr>
        <w:t>prorrogável</w:t>
      </w:r>
      <w:r w:rsidRPr="00046EDF">
        <w:rPr>
          <w:rFonts w:ascii="Times New Roman" w:hAnsi="Times New Roman" w:cs="Times New Roman"/>
          <w:bCs/>
          <w:szCs w:val="20"/>
        </w:rPr>
        <w:t xml:space="preserve"> na forma do artigo 105 da Lei n° 14.133/2021</w:t>
      </w:r>
      <w:r w:rsidR="00391263" w:rsidRPr="00046EDF">
        <w:rPr>
          <w:rFonts w:ascii="Times New Roman" w:hAnsi="Times New Roman" w:cs="Times New Roman"/>
          <w:bCs/>
          <w:szCs w:val="20"/>
        </w:rPr>
        <w:t>.</w:t>
      </w:r>
    </w:p>
    <w:p w14:paraId="4D19DE5D" w14:textId="77777777" w:rsidR="00C32ECB" w:rsidRPr="00046EDF" w:rsidRDefault="00C32ECB" w:rsidP="00332539">
      <w:pPr>
        <w:pStyle w:val="Nivel01Titulo"/>
        <w:numPr>
          <w:ilvl w:val="0"/>
          <w:numId w:val="28"/>
        </w:numPr>
        <w:rPr>
          <w:rFonts w:ascii="Times New Roman" w:hAnsi="Times New Roman"/>
          <w:color w:val="auto"/>
        </w:rPr>
      </w:pPr>
      <w:r w:rsidRPr="00046EDF">
        <w:rPr>
          <w:rFonts w:ascii="Times New Roman" w:hAnsi="Times New Roman"/>
          <w:color w:val="auto"/>
        </w:rPr>
        <w:t>CLÁUSULA TERCEIRA – MODELOS DE EXECUÇÃO E GESTÃO CONTRATUAIS (art. 92, IV, VII e XVIII)</w:t>
      </w:r>
    </w:p>
    <w:p w14:paraId="747478FD" w14:textId="77777777" w:rsidR="00C32ECB" w:rsidRPr="00046EDF" w:rsidRDefault="00C32ECB" w:rsidP="00332539">
      <w:pPr>
        <w:numPr>
          <w:ilvl w:val="1"/>
          <w:numId w:val="2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046EDF" w:rsidRDefault="00C32ECB" w:rsidP="00332539">
      <w:pPr>
        <w:pStyle w:val="Nivel01Titulo"/>
        <w:numPr>
          <w:ilvl w:val="0"/>
          <w:numId w:val="28"/>
        </w:numPr>
        <w:rPr>
          <w:rFonts w:ascii="Times New Roman" w:hAnsi="Times New Roman"/>
          <w:color w:val="auto"/>
        </w:rPr>
      </w:pPr>
      <w:r w:rsidRPr="00046EDF">
        <w:rPr>
          <w:rFonts w:ascii="Times New Roman" w:hAnsi="Times New Roman"/>
          <w:color w:val="auto"/>
        </w:rPr>
        <w:t xml:space="preserve">CLÁUSULA QUARTA - SUBCONTRATAÇÃO </w:t>
      </w:r>
    </w:p>
    <w:p w14:paraId="7C6B05E7" w14:textId="4E7DA4D3" w:rsidR="00C32ECB" w:rsidRPr="00046EDF" w:rsidRDefault="00C32ECB" w:rsidP="00332539">
      <w:pPr>
        <w:numPr>
          <w:ilvl w:val="1"/>
          <w:numId w:val="2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Não será admitida a subcontratação do objeto contratual.</w:t>
      </w:r>
    </w:p>
    <w:p w14:paraId="70B06C87" w14:textId="77777777" w:rsidR="00C32ECB" w:rsidRPr="00046EDF" w:rsidRDefault="00C32ECB" w:rsidP="00332539">
      <w:pPr>
        <w:pStyle w:val="Nivel01Titulo"/>
        <w:numPr>
          <w:ilvl w:val="0"/>
          <w:numId w:val="28"/>
        </w:numPr>
        <w:rPr>
          <w:rFonts w:ascii="Times New Roman" w:hAnsi="Times New Roman"/>
          <w:color w:val="auto"/>
        </w:rPr>
      </w:pPr>
      <w:r w:rsidRPr="00046EDF">
        <w:rPr>
          <w:rFonts w:ascii="Times New Roman" w:hAnsi="Times New Roman"/>
          <w:color w:val="auto"/>
        </w:rPr>
        <w:t>CLÁUSULA QUINTA - PAGAMENTO (art. 92, V e VI)</w:t>
      </w:r>
    </w:p>
    <w:p w14:paraId="3B406497" w14:textId="77777777" w:rsidR="00C32ECB" w:rsidRPr="00046EDF" w:rsidRDefault="00C32ECB" w:rsidP="00332539">
      <w:pPr>
        <w:numPr>
          <w:ilvl w:val="1"/>
          <w:numId w:val="28"/>
        </w:numPr>
        <w:spacing w:before="120" w:after="120" w:line="276" w:lineRule="auto"/>
        <w:jc w:val="both"/>
        <w:rPr>
          <w:rFonts w:ascii="Times New Roman" w:hAnsi="Times New Roman" w:cs="Times New Roman"/>
          <w:b/>
          <w:szCs w:val="20"/>
        </w:rPr>
      </w:pPr>
      <w:r w:rsidRPr="00046EDF">
        <w:rPr>
          <w:rFonts w:ascii="Times New Roman" w:hAnsi="Times New Roman" w:cs="Times New Roman"/>
          <w:b/>
          <w:szCs w:val="20"/>
        </w:rPr>
        <w:t>PREÇO</w:t>
      </w:r>
    </w:p>
    <w:p w14:paraId="3FD89920" w14:textId="687E0B4A" w:rsidR="00C32ECB" w:rsidRPr="00046EDF" w:rsidRDefault="00C32ECB" w:rsidP="00B76E5D">
      <w:pPr>
        <w:pStyle w:val="PargrafodaLista"/>
        <w:numPr>
          <w:ilvl w:val="2"/>
          <w:numId w:val="32"/>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O valor total da contratação é de R$.......... (.....)</w:t>
      </w:r>
    </w:p>
    <w:p w14:paraId="3D39395D" w14:textId="7FB365BD" w:rsidR="00C32ECB" w:rsidRPr="00046EDF"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No valor acima estão incluídas todas as despesas ordinárias diretas e indiretas decorrentes da </w:t>
      </w:r>
      <w:r w:rsidR="00FF571E" w:rsidRPr="00046EDF">
        <w:rPr>
          <w:rFonts w:ascii="Times New Roman" w:hAnsi="Times New Roman" w:cs="Times New Roman"/>
          <w:szCs w:val="20"/>
        </w:rPr>
        <w:t>entrega</w:t>
      </w:r>
      <w:r w:rsidRPr="00046EDF">
        <w:rPr>
          <w:rFonts w:ascii="Times New Roman" w:hAnsi="Times New Roman" w:cs="Times New Roman"/>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046EDF"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046EDF" w:rsidRDefault="00C32ECB" w:rsidP="00B76E5D">
      <w:pPr>
        <w:pStyle w:val="PargrafodaLista"/>
        <w:numPr>
          <w:ilvl w:val="1"/>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
          <w:szCs w:val="20"/>
        </w:rPr>
        <w:t>FORMA DE PAGAMENTO</w:t>
      </w:r>
    </w:p>
    <w:p w14:paraId="7922C250" w14:textId="07E45B3A" w:rsidR="00C32ECB" w:rsidRPr="00046EDF"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046EDF"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Será considerada data do pagamento o dia em que constar como emitida a ordem bancária para pagamento.</w:t>
      </w:r>
    </w:p>
    <w:p w14:paraId="31C31DF0" w14:textId="77777777" w:rsidR="00496452" w:rsidRPr="00046EDF"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046EDF" w:rsidRDefault="00C32ECB" w:rsidP="00B76E5D">
      <w:pPr>
        <w:numPr>
          <w:ilvl w:val="1"/>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
          <w:szCs w:val="20"/>
        </w:rPr>
        <w:t>PRAZO DE PAGAMENTO</w:t>
      </w:r>
    </w:p>
    <w:p w14:paraId="782AB7F4" w14:textId="24D1E7C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O pagamento será efetuado no prazo máximo de</w:t>
      </w:r>
      <w:r w:rsidRPr="00046EDF">
        <w:rPr>
          <w:rFonts w:ascii="Times New Roman" w:eastAsia="Arial" w:hAnsi="Times New Roman" w:cs="Times New Roman"/>
          <w:szCs w:val="20"/>
        </w:rPr>
        <w:t xml:space="preserve"> até </w:t>
      </w:r>
      <w:r w:rsidR="00960BC6" w:rsidRPr="00046EDF">
        <w:rPr>
          <w:rFonts w:ascii="Times New Roman" w:eastAsia="Arial" w:hAnsi="Times New Roman" w:cs="Times New Roman"/>
          <w:szCs w:val="20"/>
        </w:rPr>
        <w:t>3</w:t>
      </w:r>
      <w:r w:rsidR="004838B4" w:rsidRPr="00046EDF">
        <w:rPr>
          <w:rFonts w:ascii="Times New Roman" w:eastAsia="Arial" w:hAnsi="Times New Roman" w:cs="Times New Roman"/>
          <w:szCs w:val="20"/>
        </w:rPr>
        <w:t>0</w:t>
      </w:r>
      <w:r w:rsidRPr="00046EDF">
        <w:rPr>
          <w:rFonts w:ascii="Times New Roman" w:eastAsia="Arial" w:hAnsi="Times New Roman" w:cs="Times New Roman"/>
          <w:szCs w:val="20"/>
        </w:rPr>
        <w:t xml:space="preserve"> (</w:t>
      </w:r>
      <w:r w:rsidR="00960BC6" w:rsidRPr="00046EDF">
        <w:rPr>
          <w:rFonts w:ascii="Times New Roman" w:eastAsia="Arial" w:hAnsi="Times New Roman" w:cs="Times New Roman"/>
          <w:szCs w:val="20"/>
        </w:rPr>
        <w:t>trinta</w:t>
      </w:r>
      <w:r w:rsidRPr="00046EDF">
        <w:rPr>
          <w:rFonts w:ascii="Times New Roman" w:eastAsia="Arial" w:hAnsi="Times New Roman" w:cs="Times New Roman"/>
          <w:szCs w:val="20"/>
        </w:rPr>
        <w:t xml:space="preserve">) </w:t>
      </w:r>
      <w:r w:rsidRPr="00046EDF">
        <w:rPr>
          <w:rFonts w:ascii="Times New Roman" w:hAnsi="Times New Roman" w:cs="Times New Roman"/>
          <w:szCs w:val="20"/>
        </w:rPr>
        <w:t>dias, contados do recebimento da Nota Fiscal/Fatura.</w:t>
      </w:r>
    </w:p>
    <w:p w14:paraId="0860AF04"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046EDF">
        <w:rPr>
          <w:rFonts w:ascii="Times New Roman" w:hAnsi="Times New Roman" w:cs="Times New Roman"/>
          <w:szCs w:val="20"/>
        </w:rPr>
        <w:t>I</w:t>
      </w:r>
      <w:r w:rsidR="00332539" w:rsidRPr="00046EDF">
        <w:rPr>
          <w:rFonts w:ascii="Times New Roman" w:hAnsi="Times New Roman" w:cs="Times New Roman"/>
          <w:szCs w:val="20"/>
        </w:rPr>
        <w:t>NPC</w:t>
      </w:r>
      <w:r w:rsidR="004838B4" w:rsidRPr="00046EDF">
        <w:rPr>
          <w:rFonts w:ascii="Times New Roman" w:hAnsi="Times New Roman" w:cs="Times New Roman"/>
          <w:szCs w:val="20"/>
        </w:rPr>
        <w:t xml:space="preserve"> </w:t>
      </w:r>
      <w:r w:rsidRPr="00046EDF">
        <w:rPr>
          <w:rFonts w:ascii="Times New Roman" w:hAnsi="Times New Roman" w:cs="Times New Roman"/>
          <w:szCs w:val="20"/>
        </w:rPr>
        <w:t>de correção monetária.</w:t>
      </w:r>
    </w:p>
    <w:p w14:paraId="4DA03EC7" w14:textId="77777777" w:rsidR="001578F3" w:rsidRPr="00046EDF" w:rsidRDefault="001578F3" w:rsidP="001578F3">
      <w:pPr>
        <w:spacing w:before="120" w:after="120" w:line="276" w:lineRule="auto"/>
        <w:ind w:left="284"/>
        <w:jc w:val="both"/>
        <w:rPr>
          <w:rFonts w:ascii="Times New Roman" w:hAnsi="Times New Roman" w:cs="Times New Roman"/>
          <w:szCs w:val="20"/>
        </w:rPr>
      </w:pPr>
    </w:p>
    <w:p w14:paraId="6A3DFD7D" w14:textId="77777777" w:rsidR="00C32ECB" w:rsidRPr="00046EDF" w:rsidRDefault="00C32ECB" w:rsidP="00B76E5D">
      <w:pPr>
        <w:numPr>
          <w:ilvl w:val="1"/>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
          <w:szCs w:val="20"/>
        </w:rPr>
        <w:t>CONDIÇÕES DE PAGAMENTO</w:t>
      </w:r>
    </w:p>
    <w:p w14:paraId="6732897D" w14:textId="244252A0"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046EDF" w:rsidRDefault="00D17ABE"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pacing w:val="-10"/>
          <w:szCs w:val="20"/>
        </w:rPr>
        <w:t xml:space="preserve">As notas fiscais deverão </w:t>
      </w:r>
      <w:r w:rsidRPr="00046EDF">
        <w:rPr>
          <w:rFonts w:ascii="Times New Roman" w:hAnsi="Times New Roman" w:cs="Times New Roman"/>
          <w:b/>
          <w:spacing w:val="-10"/>
          <w:szCs w:val="20"/>
          <w:u w:val="single"/>
        </w:rPr>
        <w:t>OBRIGATORIAMENTE</w:t>
      </w:r>
      <w:r w:rsidRPr="00046EDF">
        <w:rPr>
          <w:rFonts w:ascii="Times New Roman" w:hAnsi="Times New Roman" w:cs="Times New Roman"/>
          <w:spacing w:val="-10"/>
          <w:szCs w:val="20"/>
        </w:rPr>
        <w:t xml:space="preserve">, após a sua emissão, serem encaminhadas ao Departamento de Licitação e Contabilidade através dos endereços eletrônicos: </w:t>
      </w:r>
      <w:hyperlink r:id="rId15" w:history="1">
        <w:r w:rsidRPr="00046EDF">
          <w:rPr>
            <w:rStyle w:val="Hyperlink"/>
            <w:rFonts w:ascii="Times New Roman" w:hAnsi="Times New Roman" w:cs="Times New Roman"/>
            <w:color w:val="auto"/>
            <w:spacing w:val="-10"/>
            <w:szCs w:val="20"/>
          </w:rPr>
          <w:t>licitacao@ourizona.pr.gov.br</w:t>
        </w:r>
      </w:hyperlink>
      <w:r w:rsidRPr="00046EDF">
        <w:rPr>
          <w:rFonts w:ascii="Times New Roman" w:hAnsi="Times New Roman" w:cs="Times New Roman"/>
          <w:spacing w:val="-10"/>
          <w:szCs w:val="20"/>
        </w:rPr>
        <w:t xml:space="preserve"> e </w:t>
      </w:r>
      <w:hyperlink r:id="rId16" w:history="1">
        <w:r w:rsidRPr="00046EDF">
          <w:rPr>
            <w:rStyle w:val="Hyperlink"/>
            <w:rFonts w:ascii="Times New Roman" w:hAnsi="Times New Roman" w:cs="Times New Roman"/>
            <w:color w:val="auto"/>
            <w:spacing w:val="-10"/>
            <w:szCs w:val="20"/>
          </w:rPr>
          <w:t>contabilidade@ourizona.pr.gov.br</w:t>
        </w:r>
      </w:hyperlink>
      <w:r w:rsidRPr="00046EDF">
        <w:rPr>
          <w:rFonts w:ascii="Times New Roman" w:hAnsi="Times New Roman" w:cs="Times New Roman"/>
          <w:spacing w:val="-10"/>
          <w:szCs w:val="20"/>
        </w:rPr>
        <w:t xml:space="preserve">, para que se possa garantir </w:t>
      </w:r>
      <w:r w:rsidRPr="00046EDF">
        <w:rPr>
          <w:rFonts w:ascii="Times New Roman" w:hAnsi="Times New Roman" w:cs="Times New Roman"/>
          <w:spacing w:val="-10"/>
          <w:szCs w:val="20"/>
        </w:rPr>
        <w:lastRenderedPageBreak/>
        <w:t>o empenho da mesma, pois no departamento de contabilidade as notas são empenhadas sempre com um dia de atraso, para evitar que a empresa venha a ter que trocar a data da nota.</w:t>
      </w:r>
    </w:p>
    <w:p w14:paraId="18D15B87"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o prazo de validade; </w:t>
      </w:r>
    </w:p>
    <w:p w14:paraId="7B97524B"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a data da emissão; </w:t>
      </w:r>
    </w:p>
    <w:p w14:paraId="773D0A38"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os dados do contrato e do órgão contratante; </w:t>
      </w:r>
    </w:p>
    <w:p w14:paraId="7BBDF3A9"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o período respectivo de execução do contrato; </w:t>
      </w:r>
    </w:p>
    <w:p w14:paraId="41399B32"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 xml:space="preserve">o valor a pagar; e </w:t>
      </w:r>
    </w:p>
    <w:p w14:paraId="5A03B04B" w14:textId="77777777" w:rsidR="00C32ECB" w:rsidRPr="00046EDF"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046EDF">
        <w:rPr>
          <w:rFonts w:ascii="Times New Roman" w:hAnsi="Times New Roman" w:cs="Times New Roman"/>
          <w:szCs w:val="20"/>
        </w:rPr>
        <w:t>eventual destaque do valor de retenções tributárias cabíveis.</w:t>
      </w:r>
    </w:p>
    <w:p w14:paraId="5A8F12FF"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Quando do pagamento, será efetuada a retenção tributária prevista na legislação aplicável.</w:t>
      </w:r>
    </w:p>
    <w:p w14:paraId="5251831D" w14:textId="77777777" w:rsidR="00C32ECB" w:rsidRPr="00046EDF" w:rsidRDefault="00C32ECB" w:rsidP="009B3CD2">
      <w:pPr>
        <w:numPr>
          <w:ilvl w:val="3"/>
          <w:numId w:val="32"/>
        </w:numPr>
        <w:spacing w:before="120" w:after="120" w:line="276" w:lineRule="auto"/>
        <w:ind w:hanging="284"/>
        <w:jc w:val="both"/>
        <w:rPr>
          <w:rFonts w:ascii="Times New Roman" w:hAnsi="Times New Roman" w:cs="Times New Roman"/>
          <w:szCs w:val="20"/>
        </w:rPr>
      </w:pPr>
      <w:r w:rsidRPr="00046EDF">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046EDF"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046EDF">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046EDF" w:rsidRDefault="00C32ECB" w:rsidP="00B76E5D">
      <w:pPr>
        <w:pStyle w:val="Nivel01Titulo"/>
        <w:numPr>
          <w:ilvl w:val="0"/>
          <w:numId w:val="32"/>
        </w:numPr>
        <w:rPr>
          <w:rFonts w:ascii="Times New Roman" w:hAnsi="Times New Roman"/>
          <w:bCs w:val="0"/>
          <w:color w:val="auto"/>
        </w:rPr>
      </w:pPr>
      <w:r w:rsidRPr="00046EDF">
        <w:rPr>
          <w:rFonts w:ascii="Times New Roman" w:hAnsi="Times New Roman"/>
          <w:color w:val="auto"/>
        </w:rPr>
        <w:t>CLÁUSULA SEXTA - REAJUSTE (art. 92, V)</w:t>
      </w:r>
    </w:p>
    <w:p w14:paraId="362D9390" w14:textId="77777777" w:rsidR="00332539" w:rsidRPr="00046EDF" w:rsidRDefault="00332539" w:rsidP="00B76E5D">
      <w:pPr>
        <w:pStyle w:val="Nivel2"/>
        <w:numPr>
          <w:ilvl w:val="1"/>
          <w:numId w:val="32"/>
        </w:numPr>
        <w:spacing w:afterLines="120" w:after="288" w:line="312" w:lineRule="auto"/>
        <w:rPr>
          <w:rFonts w:ascii="Times New Roman" w:hAnsi="Times New Roman"/>
        </w:rPr>
      </w:pPr>
      <w:r w:rsidRPr="00046EDF">
        <w:rPr>
          <w:rFonts w:ascii="Times New Roman" w:hAnsi="Times New Roman"/>
        </w:rPr>
        <w:t xml:space="preserve">Os preços inicialmente contratados são fixos e irreajustáveis no prazo de um ano contado da data do orçamento estimado, em </w:t>
      </w:r>
      <w:r w:rsidRPr="00046EDF">
        <w:rPr>
          <w:rFonts w:ascii="Times New Roman" w:hAnsi="Times New Roman"/>
          <w:i/>
          <w:iCs/>
        </w:rPr>
        <w:t>__/__/__ (DD/MM/AAAA)</w:t>
      </w:r>
      <w:r w:rsidRPr="00046EDF">
        <w:rPr>
          <w:rFonts w:ascii="Times New Roman" w:hAnsi="Times New Roman"/>
        </w:rPr>
        <w:t>.</w:t>
      </w:r>
    </w:p>
    <w:p w14:paraId="61870F24" w14:textId="77777777" w:rsidR="00332539" w:rsidRPr="00046EDF" w:rsidRDefault="00332539" w:rsidP="00B76E5D">
      <w:pPr>
        <w:pStyle w:val="Nivel2"/>
        <w:numPr>
          <w:ilvl w:val="1"/>
          <w:numId w:val="32"/>
        </w:numPr>
        <w:spacing w:afterLines="120" w:after="288" w:line="312" w:lineRule="auto"/>
        <w:rPr>
          <w:rFonts w:ascii="Times New Roman" w:hAnsi="Times New Roman"/>
        </w:rPr>
      </w:pPr>
      <w:r w:rsidRPr="00046EDF">
        <w:rPr>
          <w:rFonts w:ascii="Times New Roman" w:hAnsi="Times New Roman"/>
        </w:rPr>
        <w:lastRenderedPageBreak/>
        <w:t>Após o interregno de um ano, e independentemente de pedido do contratado, os preços iniciais serão reajustados, mediante a aplicação, pelo contratante, do índice INPC (Índice Nacional de Preços ao Consumidor)</w:t>
      </w:r>
      <w:r w:rsidRPr="00046EDF">
        <w:rPr>
          <w:rFonts w:ascii="Times New Roman" w:hAnsi="Times New Roman"/>
          <w:i/>
          <w:iCs/>
        </w:rPr>
        <w:t>,</w:t>
      </w:r>
      <w:r w:rsidRPr="00046EDF">
        <w:rPr>
          <w:rFonts w:ascii="Times New Roman" w:hAnsi="Times New Roman"/>
        </w:rPr>
        <w:t xml:space="preserve"> exclusivamente para as obrigações iniciadas e concluídas após a ocorrência da anualidade.</w:t>
      </w:r>
    </w:p>
    <w:p w14:paraId="200A3357" w14:textId="5176703E" w:rsidR="00C32ECB" w:rsidRPr="00046EDF" w:rsidRDefault="00332539" w:rsidP="00B76E5D">
      <w:pPr>
        <w:pStyle w:val="Nivel2"/>
        <w:numPr>
          <w:ilvl w:val="1"/>
          <w:numId w:val="32"/>
        </w:numPr>
        <w:spacing w:afterLines="120" w:after="288" w:line="312" w:lineRule="auto"/>
        <w:rPr>
          <w:rFonts w:ascii="Times New Roman" w:hAnsi="Times New Roman"/>
        </w:rPr>
      </w:pPr>
      <w:r w:rsidRPr="00046EDF">
        <w:rPr>
          <w:rFonts w:ascii="Times New Roman" w:hAnsi="Times New Roman"/>
        </w:rPr>
        <w:t>O reajuste será realizado por apostilamento.</w:t>
      </w:r>
    </w:p>
    <w:p w14:paraId="42606127" w14:textId="77777777"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SÉTIMA - OBRIGAÇÕES DO CONTRATANTE (art. 92, X, XI e XIV)</w:t>
      </w:r>
    </w:p>
    <w:p w14:paraId="067BF920"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b/>
          <w:szCs w:val="20"/>
        </w:rPr>
      </w:pPr>
      <w:r w:rsidRPr="00046EDF">
        <w:rPr>
          <w:rFonts w:ascii="Times New Roman" w:hAnsi="Times New Roman" w:cs="Times New Roman"/>
          <w:szCs w:val="20"/>
        </w:rPr>
        <w:t>São obrigações do Contratante:</w:t>
      </w:r>
    </w:p>
    <w:p w14:paraId="5D10FFF0"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Exigir o cumprimento de todas as obrigações assumidas pelo Contratado, de acordo com o contrato e seus anexos;</w:t>
      </w:r>
    </w:p>
    <w:p w14:paraId="703786AE"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Receber o objeto no prazo e condições estabelecidas no Termo de Referência;</w:t>
      </w:r>
    </w:p>
    <w:p w14:paraId="1D36C204"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Acompanhar e fiscalizar a execução do contrato e o cumprimento das obrigações pelo Contratado;</w:t>
      </w:r>
    </w:p>
    <w:p w14:paraId="04E9DA1A"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szCs w:val="20"/>
        </w:rPr>
        <w:t>Efetuar o pagamento ao Contratado</w:t>
      </w:r>
      <w:r w:rsidRPr="00046EDF">
        <w:rPr>
          <w:rFonts w:ascii="Times New Roman" w:hAnsi="Times New Roman" w:cs="Times New Roman"/>
          <w:b/>
          <w:szCs w:val="20"/>
        </w:rPr>
        <w:t xml:space="preserve"> </w:t>
      </w:r>
      <w:r w:rsidRPr="00046EDF">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046EDF" w:rsidRDefault="00C32ECB" w:rsidP="00B76E5D">
      <w:pPr>
        <w:numPr>
          <w:ilvl w:val="2"/>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Cs/>
          <w:szCs w:val="20"/>
        </w:rPr>
        <w:t>Aplicar ao Contratado sanções motivadas pela inexecução total ou parcial do Contrato;</w:t>
      </w:r>
    </w:p>
    <w:p w14:paraId="0C6CE765" w14:textId="77777777"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Cientificar o </w:t>
      </w:r>
      <w:r w:rsidRPr="00046EDF">
        <w:rPr>
          <w:rFonts w:ascii="Times New Roman" w:hAnsi="Times New Roman" w:cs="Times New Roman"/>
          <w:bCs/>
          <w:szCs w:val="20"/>
        </w:rPr>
        <w:t>órgão</w:t>
      </w:r>
      <w:r w:rsidRPr="00046EDF">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046EDF" w:rsidRDefault="00C32ECB" w:rsidP="00B76E5D">
      <w:pPr>
        <w:numPr>
          <w:ilvl w:val="2"/>
          <w:numId w:val="32"/>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046EDF" w:rsidRDefault="00C32ECB" w:rsidP="00B76E5D">
      <w:pPr>
        <w:numPr>
          <w:ilvl w:val="3"/>
          <w:numId w:val="32"/>
        </w:numPr>
        <w:spacing w:before="120" w:after="120" w:line="276" w:lineRule="auto"/>
        <w:jc w:val="both"/>
        <w:rPr>
          <w:rFonts w:ascii="Times New Roman" w:hAnsi="Times New Roman" w:cs="Times New Roman"/>
          <w:b/>
          <w:szCs w:val="20"/>
        </w:rPr>
      </w:pPr>
      <w:r w:rsidRPr="00046EDF">
        <w:rPr>
          <w:rFonts w:ascii="Times New Roman" w:hAnsi="Times New Roman" w:cs="Times New Roman"/>
          <w:bCs/>
          <w:szCs w:val="20"/>
        </w:rPr>
        <w:t xml:space="preserve">Concluída a instrução do requerimento, a Administração terá o prazo de </w:t>
      </w:r>
      <w:r w:rsidR="003E1B71" w:rsidRPr="00046EDF">
        <w:rPr>
          <w:rFonts w:ascii="Times New Roman" w:hAnsi="Times New Roman" w:cs="Times New Roman"/>
          <w:bCs/>
          <w:szCs w:val="20"/>
        </w:rPr>
        <w:t xml:space="preserve">02 (dois) </w:t>
      </w:r>
      <w:r w:rsidRPr="00046EDF">
        <w:rPr>
          <w:rFonts w:ascii="Times New Roman" w:hAnsi="Times New Roman" w:cs="Times New Roman"/>
          <w:bCs/>
          <w:szCs w:val="20"/>
        </w:rPr>
        <w:t>para decidir, admitida a prorrogação motivada por igual período.</w:t>
      </w:r>
    </w:p>
    <w:p w14:paraId="24FAFF09" w14:textId="3D935EC4" w:rsidR="00C32ECB" w:rsidRPr="00046EDF" w:rsidRDefault="00C32ECB" w:rsidP="00B76E5D">
      <w:pPr>
        <w:numPr>
          <w:ilvl w:val="2"/>
          <w:numId w:val="32"/>
        </w:numPr>
        <w:spacing w:before="120" w:after="120" w:line="276" w:lineRule="auto"/>
        <w:jc w:val="both"/>
        <w:rPr>
          <w:rFonts w:ascii="Times New Roman" w:hAnsi="Times New Roman" w:cs="Times New Roman"/>
          <w:bCs/>
          <w:szCs w:val="20"/>
        </w:rPr>
      </w:pPr>
      <w:r w:rsidRPr="00046EDF">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OITAVA - OBRIGAÇÕES DO CONTRATADO (art. 92, XIV, XVI e XVII)</w:t>
      </w:r>
    </w:p>
    <w:p w14:paraId="2D0BC118" w14:textId="77777777" w:rsidR="00C32ECB" w:rsidRPr="00046EDF" w:rsidRDefault="00C32ECB" w:rsidP="00C32ECB">
      <w:pPr>
        <w:rPr>
          <w:rFonts w:ascii="Times New Roman" w:hAnsi="Times New Roman" w:cs="Times New Roman"/>
          <w:szCs w:val="20"/>
        </w:rPr>
      </w:pPr>
    </w:p>
    <w:p w14:paraId="6710CF8F"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046EDF" w:rsidRDefault="001520B8"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R</w:t>
      </w:r>
      <w:r w:rsidR="00C32ECB" w:rsidRPr="00046EDF">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046EDF">
        <w:rPr>
          <w:rFonts w:ascii="Times New Roman" w:hAnsi="Times New Roman" w:cs="Times New Roman"/>
          <w:szCs w:val="20"/>
        </w:rPr>
        <w:t>.</w:t>
      </w:r>
    </w:p>
    <w:p w14:paraId="79ADEEB5"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046EDF">
        <w:rPr>
          <w:rFonts w:ascii="Times New Roman" w:hAnsi="Times New Roman" w:cs="Times New Roman"/>
          <w:szCs w:val="20"/>
        </w:rPr>
        <w:t>.</w:t>
      </w:r>
    </w:p>
    <w:p w14:paraId="20C9A747"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046EDF">
        <w:rPr>
          <w:rFonts w:ascii="Times New Roman" w:hAnsi="Times New Roman" w:cs="Times New Roman"/>
          <w:szCs w:val="20"/>
        </w:rPr>
        <w:t>.</w:t>
      </w:r>
    </w:p>
    <w:p w14:paraId="5398560A"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Guardar sigilo sobre todas as informações obtidas em decorrência do cumprimento do contrato; </w:t>
      </w:r>
    </w:p>
    <w:p w14:paraId="765F791F"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Cumprir, além dos postulados legais vigentes de âmbito federal, estadual ou municipal, as normas de segurança do Contratante;</w:t>
      </w:r>
    </w:p>
    <w:p w14:paraId="552D46F7"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046EDF" w:rsidRDefault="00C32ECB" w:rsidP="009B3CD2">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NONA – GARANTIA DE EXECUÇÃO (art. 92, XII e XIII)</w:t>
      </w:r>
    </w:p>
    <w:p w14:paraId="69A220DB"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Não haverá exigência de garantia contratual da execução.</w:t>
      </w:r>
    </w:p>
    <w:p w14:paraId="6DEF5FF1" w14:textId="77777777"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DÉCIMA – INFRAÇÕES E SANÇÕES ADMINISTRATIVAS (art. 92, XIV)</w:t>
      </w:r>
    </w:p>
    <w:p w14:paraId="1340A481"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Comete infração administrativa, nos termos da Lei nº 14.133, de 2021, o Contratado que:</w:t>
      </w:r>
    </w:p>
    <w:p w14:paraId="31F39765"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der causa à inexecução parcial do contrato;</w:t>
      </w:r>
    </w:p>
    <w:p w14:paraId="6903CFD0"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lastRenderedPageBreak/>
        <w:t>der causa à inexecução parcial do contrato que cause grave dano à Administração ou ao funcionamento dos serviços públicos ou ao interesse coletivo;</w:t>
      </w:r>
    </w:p>
    <w:p w14:paraId="52483B66"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der causa à inexecução total do contrato;</w:t>
      </w:r>
    </w:p>
    <w:p w14:paraId="381B93EB"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deixar de entregar a documentação exigida para o certame;</w:t>
      </w:r>
    </w:p>
    <w:p w14:paraId="15066C60"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não mantiver a proposta, salvo em decorrência de fato superveniente devidamente justificado;</w:t>
      </w:r>
    </w:p>
    <w:p w14:paraId="327855B9"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fraudar a contratação ou praticar ato fraudulento na execução do contrato;</w:t>
      </w:r>
    </w:p>
    <w:p w14:paraId="50379BC7"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comportar-se de modo inidôneo ou cometer fraude de qualquer natureza;</w:t>
      </w:r>
    </w:p>
    <w:p w14:paraId="00600D1E"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praticar atos ilícitos com vistas a frustrar os objetivos do certame;</w:t>
      </w:r>
    </w:p>
    <w:p w14:paraId="7FE3F9FB" w14:textId="77777777" w:rsidR="00C32ECB" w:rsidRPr="00046EDF"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046EDF">
        <w:rPr>
          <w:rFonts w:ascii="Times New Roman" w:hAnsi="Times New Roman" w:cs="Times New Roman"/>
          <w:sz w:val="20"/>
          <w:szCs w:val="20"/>
        </w:rPr>
        <w:t>praticar ato lesivo previsto no art. 5º da Lei nº 12.846, de 1º de agosto de 2013.</w:t>
      </w:r>
    </w:p>
    <w:p w14:paraId="67FA1A54"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Serão aplicadas ao responsável pelas infrações administrativas acima descritas as seguintes sanções:</w:t>
      </w:r>
    </w:p>
    <w:p w14:paraId="00D0F265" w14:textId="77777777" w:rsidR="00C32ECB" w:rsidRPr="00046EDF" w:rsidRDefault="00C32ECB" w:rsidP="00C32ECB">
      <w:pPr>
        <w:numPr>
          <w:ilvl w:val="2"/>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Advertência, quando o Contratado der causa à inexecução parcial do contrato, sempre que não se justificar a imposição de penalidade mais grave (art. 156, §2º, da Lei);</w:t>
      </w:r>
    </w:p>
    <w:p w14:paraId="6AEFB30D" w14:textId="77777777" w:rsidR="00C32ECB" w:rsidRPr="00046EDF" w:rsidRDefault="00C32ECB" w:rsidP="00C32ECB">
      <w:pPr>
        <w:numPr>
          <w:ilvl w:val="2"/>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Impedimento de licitar e contratar, quando praticadas as condutas descritas nas alíneas b, c, d, e, f e g do subitem acima deste Contrato, sempre que não se justificar a imposição de penalidade mais grave (art. 156, §4º, da Lei);</w:t>
      </w:r>
    </w:p>
    <w:p w14:paraId="08B4F9EE" w14:textId="77777777" w:rsidR="00C32ECB" w:rsidRPr="00046EDF" w:rsidRDefault="00C32ECB" w:rsidP="00C32ECB">
      <w:pPr>
        <w:numPr>
          <w:ilvl w:val="2"/>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046EDF" w:rsidRDefault="00C32ECB" w:rsidP="00C32ECB">
      <w:pPr>
        <w:numPr>
          <w:ilvl w:val="2"/>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Multa:</w:t>
      </w:r>
    </w:p>
    <w:p w14:paraId="63014CE9" w14:textId="34550045" w:rsidR="00C32ECB" w:rsidRPr="00046EDF" w:rsidRDefault="00C32ECB" w:rsidP="00C32ECB">
      <w:pPr>
        <w:numPr>
          <w:ilvl w:val="3"/>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moratória de </w:t>
      </w:r>
      <w:r w:rsidR="001520B8" w:rsidRPr="00046EDF">
        <w:rPr>
          <w:rFonts w:ascii="Times New Roman" w:hAnsi="Times New Roman" w:cs="Times New Roman"/>
          <w:szCs w:val="20"/>
        </w:rPr>
        <w:t>5</w:t>
      </w:r>
      <w:r w:rsidRPr="00046EDF">
        <w:rPr>
          <w:rFonts w:ascii="Times New Roman" w:hAnsi="Times New Roman" w:cs="Times New Roman"/>
          <w:szCs w:val="20"/>
        </w:rPr>
        <w:t>% (</w:t>
      </w:r>
      <w:r w:rsidR="001520B8" w:rsidRPr="00046EDF">
        <w:rPr>
          <w:rFonts w:ascii="Times New Roman" w:hAnsi="Times New Roman" w:cs="Times New Roman"/>
          <w:szCs w:val="20"/>
        </w:rPr>
        <w:t>cinco</w:t>
      </w:r>
      <w:r w:rsidRPr="00046EDF">
        <w:rPr>
          <w:rFonts w:ascii="Times New Roman" w:hAnsi="Times New Roman" w:cs="Times New Roman"/>
          <w:szCs w:val="20"/>
        </w:rPr>
        <w:t xml:space="preserve"> por cento) por dia de atraso injustificado sobre o valor da parcela inadimplida, até o limite de </w:t>
      </w:r>
      <w:r w:rsidR="001520B8" w:rsidRPr="00046EDF">
        <w:rPr>
          <w:rFonts w:ascii="Times New Roman" w:hAnsi="Times New Roman" w:cs="Times New Roman"/>
          <w:szCs w:val="20"/>
        </w:rPr>
        <w:t>10</w:t>
      </w:r>
      <w:r w:rsidRPr="00046EDF">
        <w:rPr>
          <w:rFonts w:ascii="Times New Roman" w:hAnsi="Times New Roman" w:cs="Times New Roman"/>
          <w:szCs w:val="20"/>
        </w:rPr>
        <w:t xml:space="preserve"> (</w:t>
      </w:r>
      <w:r w:rsidR="001520B8" w:rsidRPr="00046EDF">
        <w:rPr>
          <w:rFonts w:ascii="Times New Roman" w:hAnsi="Times New Roman" w:cs="Times New Roman"/>
          <w:szCs w:val="20"/>
        </w:rPr>
        <w:t>dez</w:t>
      </w:r>
      <w:r w:rsidRPr="00046EDF">
        <w:rPr>
          <w:rFonts w:ascii="Times New Roman" w:hAnsi="Times New Roman" w:cs="Times New Roman"/>
          <w:szCs w:val="20"/>
        </w:rPr>
        <w:t>) dias;</w:t>
      </w:r>
    </w:p>
    <w:p w14:paraId="77F7439D" w14:textId="147E5BA6" w:rsidR="00C32ECB" w:rsidRPr="00046EDF" w:rsidRDefault="00C32ECB" w:rsidP="00C32ECB">
      <w:pPr>
        <w:numPr>
          <w:ilvl w:val="4"/>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O atraso superior a </w:t>
      </w:r>
      <w:r w:rsidR="001520B8" w:rsidRPr="00046EDF">
        <w:rPr>
          <w:rFonts w:ascii="Times New Roman" w:hAnsi="Times New Roman" w:cs="Times New Roman"/>
          <w:szCs w:val="20"/>
        </w:rPr>
        <w:t>10 (dez)</w:t>
      </w:r>
      <w:r w:rsidRPr="00046EDF">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046EDF" w:rsidRDefault="00C32ECB" w:rsidP="00C32ECB">
      <w:pPr>
        <w:numPr>
          <w:ilvl w:val="3"/>
          <w:numId w:val="18"/>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compensatória de </w:t>
      </w:r>
      <w:r w:rsidR="001520B8" w:rsidRPr="00046EDF">
        <w:rPr>
          <w:rFonts w:ascii="Times New Roman" w:hAnsi="Times New Roman" w:cs="Times New Roman"/>
          <w:szCs w:val="20"/>
        </w:rPr>
        <w:t>20</w:t>
      </w:r>
      <w:r w:rsidRPr="00046EDF">
        <w:rPr>
          <w:rFonts w:ascii="Times New Roman" w:hAnsi="Times New Roman" w:cs="Times New Roman"/>
          <w:szCs w:val="20"/>
        </w:rPr>
        <w:t>% (</w:t>
      </w:r>
      <w:r w:rsidR="001520B8" w:rsidRPr="00046EDF">
        <w:rPr>
          <w:rFonts w:ascii="Times New Roman" w:hAnsi="Times New Roman" w:cs="Times New Roman"/>
          <w:szCs w:val="20"/>
        </w:rPr>
        <w:t>vinte</w:t>
      </w:r>
      <w:r w:rsidRPr="00046EDF">
        <w:rPr>
          <w:rFonts w:ascii="Times New Roman" w:hAnsi="Times New Roman" w:cs="Times New Roman"/>
          <w:szCs w:val="20"/>
        </w:rPr>
        <w:t xml:space="preserve"> por cento) sobre o valor total do contrato, no caso de inexecução total do objeto;</w:t>
      </w:r>
    </w:p>
    <w:p w14:paraId="1A5B8844"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bookmarkStart w:id="15" w:name="_Hlk78351618"/>
      <w:r w:rsidRPr="00046EDF">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Todas as sanções previstas neste Contrato poderão ser aplicadas cumulativamente com a multa (art. 156, §7º).</w:t>
      </w:r>
    </w:p>
    <w:p w14:paraId="19D7E077" w14:textId="77777777"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 xml:space="preserve">Previamente ao encaminhamento à cobrança judicial, a multa poderá ser recolhida administrativamente no prazo máximo de </w:t>
      </w:r>
      <w:r w:rsidR="001520B8" w:rsidRPr="00046EDF">
        <w:rPr>
          <w:rFonts w:ascii="Times New Roman" w:hAnsi="Times New Roman" w:cs="Times New Roman"/>
          <w:szCs w:val="20"/>
        </w:rPr>
        <w:t xml:space="preserve">05 </w:t>
      </w:r>
      <w:r w:rsidRPr="00046EDF">
        <w:rPr>
          <w:rFonts w:ascii="Times New Roman" w:hAnsi="Times New Roman" w:cs="Times New Roman"/>
          <w:szCs w:val="20"/>
        </w:rPr>
        <w:t>(</w:t>
      </w:r>
      <w:r w:rsidR="001520B8" w:rsidRPr="00046EDF">
        <w:rPr>
          <w:rFonts w:ascii="Times New Roman" w:hAnsi="Times New Roman" w:cs="Times New Roman"/>
          <w:szCs w:val="20"/>
        </w:rPr>
        <w:t>cinco</w:t>
      </w:r>
      <w:r w:rsidRPr="00046EDF">
        <w:rPr>
          <w:rFonts w:ascii="Times New Roman" w:hAnsi="Times New Roman" w:cs="Times New Roman"/>
          <w:szCs w:val="20"/>
        </w:rPr>
        <w:t>) dias, a contar da data do recebimento da comunicação enviada pela autoridade competente.</w:t>
      </w:r>
    </w:p>
    <w:bookmarkEnd w:id="15"/>
    <w:p w14:paraId="6DB4BEAF"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lastRenderedPageBreak/>
        <w:t xml:space="preserve">A aplicação das sanções realizar-se-á em processo administrativo que assegure o contraditório e a ampla defesa ao Contratado, observando-se o procedimento previsto no </w:t>
      </w:r>
      <w:r w:rsidRPr="00046EDF">
        <w:rPr>
          <w:rFonts w:ascii="Times New Roman" w:hAnsi="Times New Roman" w:cs="Times New Roman"/>
          <w:b/>
          <w:bCs/>
          <w:szCs w:val="20"/>
        </w:rPr>
        <w:t xml:space="preserve">caput </w:t>
      </w:r>
      <w:r w:rsidRPr="00046EDF">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Na aplicação das sanções serão considerados (art. 156, §1º):</w:t>
      </w:r>
    </w:p>
    <w:p w14:paraId="1C1E945C"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a natureza e a gravidade da infração cometida;</w:t>
      </w:r>
    </w:p>
    <w:p w14:paraId="5C2E5B7F"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as peculiaridades do caso concreto;</w:t>
      </w:r>
    </w:p>
    <w:p w14:paraId="7978FB50"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as circunstâncias agravantes ou atenuantes;</w:t>
      </w:r>
    </w:p>
    <w:p w14:paraId="314E26A5"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os danos que dela provierem para o Contratante;</w:t>
      </w:r>
    </w:p>
    <w:p w14:paraId="1E2D6814" w14:textId="77777777" w:rsidR="00C32ECB" w:rsidRPr="00046EDF"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046EDF">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46EDF">
        <w:rPr>
          <w:rFonts w:ascii="Times New Roman" w:hAnsi="Times New Roman" w:cs="Times New Roman"/>
          <w:szCs w:val="20"/>
        </w:rPr>
        <w:t>Ceis</w:t>
      </w:r>
      <w:proofErr w:type="spellEnd"/>
      <w:r w:rsidRPr="00046EDF">
        <w:rPr>
          <w:rFonts w:ascii="Times New Roman" w:hAnsi="Times New Roman" w:cs="Times New Roman"/>
          <w:szCs w:val="20"/>
        </w:rPr>
        <w:t>) e no Cadastro Nacional de Empresas Punidas (</w:t>
      </w:r>
      <w:proofErr w:type="spellStart"/>
      <w:r w:rsidRPr="00046EDF">
        <w:rPr>
          <w:rFonts w:ascii="Times New Roman" w:hAnsi="Times New Roman" w:cs="Times New Roman"/>
          <w:szCs w:val="20"/>
        </w:rPr>
        <w:t>Cnep</w:t>
      </w:r>
      <w:proofErr w:type="spellEnd"/>
      <w:r w:rsidRPr="00046EDF">
        <w:rPr>
          <w:rFonts w:ascii="Times New Roman" w:hAnsi="Times New Roman" w:cs="Times New Roman"/>
          <w:szCs w:val="20"/>
        </w:rPr>
        <w:t>), instituídos no âmbito do Poder Executivo Federal. (Art. 161)</w:t>
      </w:r>
    </w:p>
    <w:p w14:paraId="0F7F45FA" w14:textId="3C21D905"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4DFB8B11" w14:textId="77777777" w:rsidR="00A576F6" w:rsidRPr="00046EDF" w:rsidRDefault="00A576F6" w:rsidP="00A576F6">
      <w:pPr>
        <w:spacing w:before="120" w:after="120" w:line="276" w:lineRule="auto"/>
        <w:ind w:left="425"/>
        <w:jc w:val="both"/>
        <w:rPr>
          <w:rFonts w:ascii="Times New Roman" w:hAnsi="Times New Roman" w:cs="Times New Roman"/>
          <w:szCs w:val="20"/>
        </w:rPr>
      </w:pPr>
    </w:p>
    <w:p w14:paraId="5A5164F0" w14:textId="77777777" w:rsidR="00332539" w:rsidRPr="00046EDF" w:rsidRDefault="00332539" w:rsidP="00B76E5D">
      <w:pPr>
        <w:pStyle w:val="Nivel01"/>
        <w:numPr>
          <w:ilvl w:val="0"/>
          <w:numId w:val="32"/>
        </w:numPr>
        <w:autoSpaceDE/>
        <w:autoSpaceDN/>
        <w:adjustRightInd/>
        <w:spacing w:before="120" w:afterLines="120" w:after="288" w:line="312" w:lineRule="auto"/>
        <w:outlineLvl w:val="0"/>
        <w:rPr>
          <w:rFonts w:ascii="Times New Roman" w:cs="Times New Roman"/>
          <w:color w:val="auto"/>
        </w:rPr>
      </w:pPr>
      <w:r w:rsidRPr="00046EDF">
        <w:rPr>
          <w:rFonts w:ascii="Times New Roman" w:cs="Times New Roman"/>
          <w:color w:val="auto"/>
        </w:rPr>
        <w:t>CLÁUSULA DÉCIMA- OBRIGAÇÕES PERTINENTES À LGPD</w:t>
      </w:r>
    </w:p>
    <w:p w14:paraId="5928DD34"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As partes deverão cumprir a</w:t>
      </w:r>
      <w:r w:rsidRPr="00046EDF">
        <w:rPr>
          <w:rFonts w:ascii="Times New Roman" w:hAnsi="Times New Roman" w:cs="Times New Roman"/>
          <w:i w:val="0"/>
          <w:iCs w:val="0"/>
        </w:rPr>
        <w:t xml:space="preserve"> </w:t>
      </w:r>
      <w:hyperlink r:id="rId17" w:history="1">
        <w:r w:rsidRPr="00046EDF">
          <w:rPr>
            <w:rStyle w:val="Hyperlink"/>
            <w:rFonts w:ascii="Times New Roman" w:hAnsi="Times New Roman" w:cs="Times New Roman"/>
            <w:i w:val="0"/>
            <w:iCs w:val="0"/>
          </w:rPr>
          <w:t>Lei nº 13.709, de 14 de agosto de 2018 (LGPD)</w:t>
        </w:r>
      </w:hyperlink>
      <w:r w:rsidRPr="00046EDF">
        <w:rPr>
          <w:rFonts w:ascii="Times New Roman" w:hAnsi="Times New Roman" w:cs="Times New Roman"/>
          <w:i w:val="0"/>
          <w:iCs w:val="0"/>
          <w:color w:val="auto"/>
        </w:rPr>
        <w:t>,</w:t>
      </w:r>
      <w:r w:rsidRPr="00046EDF">
        <w:rPr>
          <w:rFonts w:ascii="Times New Roman" w:hAnsi="Times New Roman" w:cs="Times New Roman"/>
          <w:i w:val="0"/>
          <w:iCs w:val="0"/>
        </w:rPr>
        <w:t xml:space="preserve"> </w:t>
      </w:r>
      <w:r w:rsidRPr="00046EDF">
        <w:rPr>
          <w:rFonts w:ascii="Times New Roman" w:hAnsi="Times New Roman" w:cs="Times New Roman"/>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rPr>
      </w:pPr>
      <w:r w:rsidRPr="00046EDF">
        <w:rPr>
          <w:rFonts w:ascii="Times New Roman" w:hAnsi="Times New Roman" w:cs="Times New Roman"/>
          <w:i w:val="0"/>
          <w:iCs w:val="0"/>
          <w:color w:val="auto"/>
        </w:rPr>
        <w:t>Os dados obtidos somente poderão ser utilizados para as finalidades que justificaram seu acesso e de acordo com a boa-fé e com os princípios do</w:t>
      </w:r>
      <w:r w:rsidRPr="00046EDF">
        <w:rPr>
          <w:rFonts w:ascii="Times New Roman" w:hAnsi="Times New Roman" w:cs="Times New Roman"/>
          <w:i w:val="0"/>
          <w:iCs w:val="0"/>
        </w:rPr>
        <w:t xml:space="preserve"> </w:t>
      </w:r>
      <w:hyperlink r:id="rId18" w:anchor="art6" w:history="1">
        <w:r w:rsidRPr="00046EDF">
          <w:rPr>
            <w:rStyle w:val="Hyperlink"/>
            <w:rFonts w:ascii="Times New Roman" w:hAnsi="Times New Roman" w:cs="Times New Roman"/>
            <w:i w:val="0"/>
            <w:iCs w:val="0"/>
          </w:rPr>
          <w:t>art. 6º da LGPD</w:t>
        </w:r>
      </w:hyperlink>
      <w:r w:rsidRPr="00046EDF">
        <w:rPr>
          <w:rFonts w:ascii="Times New Roman" w:hAnsi="Times New Roman" w:cs="Times New Roman"/>
          <w:i w:val="0"/>
          <w:iCs w:val="0"/>
        </w:rPr>
        <w:t xml:space="preserve">. </w:t>
      </w:r>
    </w:p>
    <w:p w14:paraId="64940356"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É vedado o compartilhamento com terceiros dos dados obtidos fora das hipóteses permitidas em Lei.</w:t>
      </w:r>
    </w:p>
    <w:p w14:paraId="1D50E8C4"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 xml:space="preserve">A Administração deverá ser informada no prazo de 5 (cinco) dias úteis sobre todos os contratos de </w:t>
      </w:r>
      <w:proofErr w:type="spellStart"/>
      <w:r w:rsidRPr="00046EDF">
        <w:rPr>
          <w:rFonts w:ascii="Times New Roman" w:hAnsi="Times New Roman" w:cs="Times New Roman"/>
          <w:i w:val="0"/>
          <w:iCs w:val="0"/>
          <w:color w:val="auto"/>
        </w:rPr>
        <w:t>suboperação</w:t>
      </w:r>
      <w:proofErr w:type="spellEnd"/>
      <w:r w:rsidRPr="00046EDF">
        <w:rPr>
          <w:rFonts w:ascii="Times New Roman" w:hAnsi="Times New Roman" w:cs="Times New Roman"/>
          <w:i w:val="0"/>
          <w:iCs w:val="0"/>
          <w:color w:val="auto"/>
        </w:rPr>
        <w:t xml:space="preserve"> firmados ou que venham a ser celebrados pelo Contratado. </w:t>
      </w:r>
    </w:p>
    <w:p w14:paraId="43FE579B"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Terminado o tratamento dos dados nos termos do</w:t>
      </w:r>
      <w:r w:rsidRPr="00046EDF">
        <w:rPr>
          <w:rFonts w:ascii="Times New Roman" w:hAnsi="Times New Roman" w:cs="Times New Roman"/>
          <w:i w:val="0"/>
          <w:iCs w:val="0"/>
        </w:rPr>
        <w:t xml:space="preserve"> </w:t>
      </w:r>
      <w:hyperlink r:id="rId19" w:anchor="art15" w:history="1">
        <w:r w:rsidRPr="00046EDF">
          <w:rPr>
            <w:rStyle w:val="Hyperlink"/>
            <w:rFonts w:ascii="Times New Roman" w:hAnsi="Times New Roman" w:cs="Times New Roman"/>
            <w:i w:val="0"/>
            <w:iCs w:val="0"/>
          </w:rPr>
          <w:t>art. 15 da LGPD</w:t>
        </w:r>
      </w:hyperlink>
      <w:r w:rsidRPr="00046EDF">
        <w:rPr>
          <w:rFonts w:ascii="Times New Roman" w:hAnsi="Times New Roman" w:cs="Times New Roman"/>
          <w:i w:val="0"/>
          <w:iCs w:val="0"/>
          <w:color w:val="auto"/>
        </w:rPr>
        <w:t>, é dever do contratado eliminá-los, com exceção das hipóteses do</w:t>
      </w:r>
      <w:r w:rsidRPr="00046EDF">
        <w:rPr>
          <w:rFonts w:ascii="Times New Roman" w:hAnsi="Times New Roman" w:cs="Times New Roman"/>
          <w:i w:val="0"/>
          <w:iCs w:val="0"/>
        </w:rPr>
        <w:t xml:space="preserve"> </w:t>
      </w:r>
      <w:hyperlink r:id="rId20" w:anchor="art16" w:history="1">
        <w:r w:rsidRPr="00046EDF">
          <w:rPr>
            <w:rStyle w:val="Hyperlink"/>
            <w:rFonts w:ascii="Times New Roman" w:hAnsi="Times New Roman" w:cs="Times New Roman"/>
            <w:i w:val="0"/>
            <w:iCs w:val="0"/>
          </w:rPr>
          <w:t>art. 16 da LGPD</w:t>
        </w:r>
      </w:hyperlink>
      <w:r w:rsidRPr="00046EDF">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lastRenderedPageBreak/>
        <w:t xml:space="preserve">É dever do contratado orientar e treinar seus empregados sobre os deveres, requisitos e responsabilidades decorrentes da LGPD. </w:t>
      </w:r>
    </w:p>
    <w:p w14:paraId="66073FF9"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 xml:space="preserve">O Contratado deverá exigir de </w:t>
      </w:r>
      <w:proofErr w:type="spellStart"/>
      <w:r w:rsidRPr="00046EDF">
        <w:rPr>
          <w:rFonts w:ascii="Times New Roman" w:hAnsi="Times New Roman" w:cs="Times New Roman"/>
          <w:i w:val="0"/>
          <w:iCs w:val="0"/>
          <w:color w:val="auto"/>
        </w:rPr>
        <w:t>suboperadores</w:t>
      </w:r>
      <w:proofErr w:type="spellEnd"/>
      <w:r w:rsidRPr="00046EDF">
        <w:rPr>
          <w:rFonts w:ascii="Times New Roman" w:hAnsi="Times New Roman" w:cs="Times New Roman"/>
          <w:i w:val="0"/>
          <w:iCs w:val="0"/>
          <w:color w:val="auto"/>
        </w:rPr>
        <w:t xml:space="preserve"> e subcontratados o cumprimento dos deveres da presente cláusula, permanecendo integralmente responsável por garantir sua observância.</w:t>
      </w:r>
    </w:p>
    <w:p w14:paraId="3F2E18AF"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046EDF">
          <w:rPr>
            <w:rStyle w:val="Hyperlink"/>
            <w:rFonts w:ascii="Times New Roman" w:hAnsi="Times New Roman" w:cs="Times New Roman"/>
            <w:i w:val="0"/>
            <w:iCs w:val="0"/>
          </w:rPr>
          <w:t>LGPD, art. 37</w:t>
        </w:r>
      </w:hyperlink>
      <w:r w:rsidRPr="00046EDF">
        <w:rPr>
          <w:rFonts w:ascii="Times New Roman" w:hAnsi="Times New Roman" w:cs="Times New Roman"/>
          <w:i w:val="0"/>
          <w:iCs w:val="0"/>
          <w:color w:val="auto"/>
        </w:rPr>
        <w:t>), com cada acesso, data, horário e registro da</w:t>
      </w:r>
      <w:r w:rsidRPr="00046EDF">
        <w:rPr>
          <w:rFonts w:ascii="Times New Roman" w:hAnsi="Times New Roman" w:cs="Times New Roman"/>
          <w:i w:val="0"/>
          <w:iCs w:val="0"/>
        </w:rPr>
        <w:t xml:space="preserve"> </w:t>
      </w:r>
      <w:r w:rsidRPr="00046EDF">
        <w:rPr>
          <w:rFonts w:ascii="Times New Roman" w:hAnsi="Times New Roman" w:cs="Times New Roman"/>
          <w:i w:val="0"/>
          <w:iCs w:val="0"/>
          <w:color w:val="auto"/>
        </w:rPr>
        <w:t>finalidade, para efeito de responsabilização, em caso de eventuais omissões, desvios ou abusos.</w:t>
      </w:r>
    </w:p>
    <w:p w14:paraId="076A7CE9" w14:textId="77777777" w:rsidR="00332539" w:rsidRPr="00046EDF" w:rsidRDefault="00332539" w:rsidP="00B76E5D">
      <w:pPr>
        <w:pStyle w:val="Nvel3-R"/>
        <w:numPr>
          <w:ilvl w:val="2"/>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046EDF"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046EDF">
        <w:rPr>
          <w:rFonts w:ascii="Times New Roman" w:hAnsi="Times New Roman" w:cs="Times New Roman"/>
          <w:i w:val="0"/>
          <w:iCs w:val="0"/>
          <w:color w:val="auto"/>
        </w:rPr>
        <w:t>Os contratos e convênios de que trata o</w:t>
      </w:r>
      <w:r w:rsidRPr="00046EDF">
        <w:rPr>
          <w:rFonts w:ascii="Times New Roman" w:hAnsi="Times New Roman" w:cs="Times New Roman"/>
          <w:i w:val="0"/>
          <w:iCs w:val="0"/>
        </w:rPr>
        <w:t xml:space="preserve"> </w:t>
      </w:r>
      <w:hyperlink r:id="rId22" w:anchor="art26§1" w:history="1">
        <w:r w:rsidRPr="00046EDF">
          <w:rPr>
            <w:rStyle w:val="Hyperlink"/>
            <w:rFonts w:ascii="Times New Roman" w:hAnsi="Times New Roman" w:cs="Times New Roman"/>
            <w:i w:val="0"/>
            <w:iCs w:val="0"/>
          </w:rPr>
          <w:t>§ 1º do art. 26 da LGPD</w:t>
        </w:r>
      </w:hyperlink>
      <w:r w:rsidRPr="00046EDF">
        <w:rPr>
          <w:rFonts w:ascii="Times New Roman" w:hAnsi="Times New Roman" w:cs="Times New Roman"/>
          <w:i w:val="0"/>
          <w:iCs w:val="0"/>
        </w:rPr>
        <w:t xml:space="preserve"> </w:t>
      </w:r>
      <w:r w:rsidRPr="00046EDF">
        <w:rPr>
          <w:rFonts w:ascii="Times New Roman" w:hAnsi="Times New Roman" w:cs="Times New Roman"/>
          <w:i w:val="0"/>
          <w:iCs w:val="0"/>
          <w:color w:val="auto"/>
        </w:rPr>
        <w:t>deverão ser comunicados à autoridade nacional.</w:t>
      </w:r>
    </w:p>
    <w:p w14:paraId="20AC4F61" w14:textId="31097285" w:rsidR="00C32ECB" w:rsidRPr="00046EDF" w:rsidRDefault="00C32ECB" w:rsidP="00B76E5D">
      <w:pPr>
        <w:pStyle w:val="Nivel01Titulo"/>
        <w:numPr>
          <w:ilvl w:val="0"/>
          <w:numId w:val="32"/>
        </w:numPr>
        <w:rPr>
          <w:rFonts w:ascii="Times New Roman" w:hAnsi="Times New Roman"/>
          <w:color w:val="auto"/>
        </w:rPr>
      </w:pPr>
      <w:r w:rsidRPr="00046EDF">
        <w:rPr>
          <w:rFonts w:ascii="Times New Roman" w:hAnsi="Times New Roman"/>
          <w:color w:val="auto"/>
        </w:rPr>
        <w:t>CLÁUSULA DÉCIMA PRIMEIRA– DA EXTINÇÃO CONTRATUAL (art. 92, XIX)</w:t>
      </w:r>
    </w:p>
    <w:p w14:paraId="0D6E01A0" w14:textId="77777777" w:rsidR="00C32ECB" w:rsidRPr="00046EDF" w:rsidRDefault="00C32ECB" w:rsidP="00C32ECB">
      <w:pPr>
        <w:rPr>
          <w:rFonts w:ascii="Times New Roman" w:hAnsi="Times New Roman" w:cs="Times New Roman"/>
          <w:szCs w:val="20"/>
        </w:rPr>
      </w:pPr>
    </w:p>
    <w:p w14:paraId="6B65BA6C"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046EDF" w:rsidRDefault="00C32ECB" w:rsidP="00B76E5D">
      <w:pPr>
        <w:numPr>
          <w:ilvl w:val="1"/>
          <w:numId w:val="32"/>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046EDF" w:rsidRDefault="00C32ECB" w:rsidP="00B76E5D">
      <w:pPr>
        <w:numPr>
          <w:ilvl w:val="2"/>
          <w:numId w:val="32"/>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Quando a não conclusão do contrato referida no item anterior decorrer de culpa do contratado:</w:t>
      </w:r>
    </w:p>
    <w:p w14:paraId="050A9BF0" w14:textId="77777777" w:rsidR="00C32ECB" w:rsidRPr="00046EDF" w:rsidRDefault="00C32ECB" w:rsidP="00C32ECB">
      <w:pPr>
        <w:pStyle w:val="PargrafodaLista"/>
        <w:numPr>
          <w:ilvl w:val="0"/>
          <w:numId w:val="20"/>
        </w:numPr>
        <w:spacing w:after="160"/>
        <w:ind w:left="1985"/>
        <w:jc w:val="both"/>
        <w:rPr>
          <w:rFonts w:ascii="Times New Roman" w:hAnsi="Times New Roman" w:cs="Times New Roman"/>
          <w:szCs w:val="20"/>
        </w:rPr>
      </w:pPr>
      <w:r w:rsidRPr="00046EDF">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046EDF" w:rsidRDefault="00C32ECB" w:rsidP="00C32ECB">
      <w:pPr>
        <w:pStyle w:val="PargrafodaLista"/>
        <w:numPr>
          <w:ilvl w:val="0"/>
          <w:numId w:val="20"/>
        </w:numPr>
        <w:spacing w:after="160"/>
        <w:ind w:left="1985"/>
        <w:jc w:val="both"/>
        <w:rPr>
          <w:rFonts w:ascii="Times New Roman" w:hAnsi="Times New Roman" w:cs="Times New Roman"/>
          <w:szCs w:val="20"/>
        </w:rPr>
      </w:pPr>
      <w:r w:rsidRPr="00046EDF">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046EDF" w:rsidRDefault="009B3CD2" w:rsidP="009B3CD2">
      <w:pPr>
        <w:spacing w:before="120" w:after="120" w:line="276" w:lineRule="auto"/>
        <w:ind w:left="426"/>
        <w:jc w:val="both"/>
        <w:rPr>
          <w:rFonts w:ascii="Times New Roman" w:hAnsi="Times New Roman" w:cs="Times New Roman"/>
          <w:szCs w:val="20"/>
        </w:rPr>
      </w:pPr>
      <w:r w:rsidRPr="00046EDF">
        <w:rPr>
          <w:rFonts w:ascii="Times New Roman" w:hAnsi="Times New Roman" w:cs="Times New Roman"/>
          <w:szCs w:val="20"/>
        </w:rPr>
        <w:t xml:space="preserve">8.4 </w:t>
      </w:r>
      <w:r w:rsidR="00C32ECB" w:rsidRPr="00046EDF">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046EDF" w:rsidRDefault="00C32ECB" w:rsidP="00C32ECB">
      <w:pPr>
        <w:numPr>
          <w:ilvl w:val="2"/>
          <w:numId w:val="21"/>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Nesta hipótese, aplicam-se também os artigos 138 e 139 da mesma Lei.</w:t>
      </w:r>
    </w:p>
    <w:p w14:paraId="3C15EF5E" w14:textId="77777777" w:rsidR="00C32ECB" w:rsidRPr="00046EDF" w:rsidRDefault="00C32ECB" w:rsidP="00C32ECB">
      <w:pPr>
        <w:numPr>
          <w:ilvl w:val="2"/>
          <w:numId w:val="21"/>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046EDF" w:rsidRDefault="00C32ECB" w:rsidP="00C32ECB">
      <w:pPr>
        <w:numPr>
          <w:ilvl w:val="3"/>
          <w:numId w:val="21"/>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046EDF" w:rsidRDefault="00C32ECB" w:rsidP="009B3CD2">
      <w:pPr>
        <w:pStyle w:val="PargrafodaLista"/>
        <w:numPr>
          <w:ilvl w:val="1"/>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O termo de rescisão, sempre que possível, será precedido:</w:t>
      </w:r>
    </w:p>
    <w:p w14:paraId="10F1C5CA" w14:textId="77777777" w:rsidR="00C32ECB" w:rsidRPr="00046EDF" w:rsidRDefault="00C32ECB" w:rsidP="009B3CD2">
      <w:pPr>
        <w:numPr>
          <w:ilvl w:val="2"/>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lastRenderedPageBreak/>
        <w:t>Balanço dos eventos contratuais já cumpridos ou parcialmente cumpridos;</w:t>
      </w:r>
    </w:p>
    <w:p w14:paraId="263D879D" w14:textId="77777777" w:rsidR="00C32ECB" w:rsidRPr="00046EDF" w:rsidRDefault="00C32ECB" w:rsidP="009B3CD2">
      <w:pPr>
        <w:numPr>
          <w:ilvl w:val="2"/>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Relação dos pagamentos já efetuados e ainda devidos;</w:t>
      </w:r>
    </w:p>
    <w:p w14:paraId="2188527A" w14:textId="77777777" w:rsidR="00C32ECB" w:rsidRPr="00046EDF" w:rsidRDefault="00C32ECB" w:rsidP="009B3CD2">
      <w:pPr>
        <w:numPr>
          <w:ilvl w:val="2"/>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Indenizações e multas.</w:t>
      </w:r>
    </w:p>
    <w:p w14:paraId="05D0CDE4"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SEGUNDA – DOTAÇÃO ORÇAMENTÁRIA (art. 92, VIII)</w:t>
      </w:r>
    </w:p>
    <w:p w14:paraId="367766D1" w14:textId="77777777" w:rsidR="00C32ECB" w:rsidRPr="00046EDF" w:rsidRDefault="00C32ECB" w:rsidP="009B3CD2">
      <w:pPr>
        <w:numPr>
          <w:ilvl w:val="1"/>
          <w:numId w:val="33"/>
        </w:numPr>
        <w:spacing w:before="120" w:after="120" w:line="276" w:lineRule="auto"/>
        <w:jc w:val="both"/>
        <w:rPr>
          <w:rFonts w:ascii="Times New Roman" w:hAnsi="Times New Roman" w:cs="Times New Roman"/>
          <w:szCs w:val="20"/>
        </w:rPr>
      </w:pPr>
      <w:r w:rsidRPr="00046EDF">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Gestão/Unidade: </w:t>
      </w:r>
    </w:p>
    <w:p w14:paraId="091E4E7D"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Fonte de Recursos:  </w:t>
      </w:r>
    </w:p>
    <w:p w14:paraId="6AB5BA18"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Programa de Trabalho: </w:t>
      </w:r>
    </w:p>
    <w:p w14:paraId="58B11CC2"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Elemento de Despesa: </w:t>
      </w:r>
    </w:p>
    <w:p w14:paraId="1DA929DA"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 xml:space="preserve">Plano Interno: </w:t>
      </w:r>
    </w:p>
    <w:p w14:paraId="7DB74ED5" w14:textId="77777777" w:rsidR="00C32ECB" w:rsidRPr="00046EDF"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046EDF">
        <w:rPr>
          <w:rFonts w:ascii="Times New Roman" w:hAnsi="Times New Roman" w:cs="Times New Roman"/>
          <w:szCs w:val="20"/>
        </w:rPr>
        <w:t>Nota de Empenho:</w:t>
      </w:r>
    </w:p>
    <w:p w14:paraId="7C583BE2" w14:textId="77777777" w:rsidR="00C32ECB" w:rsidRPr="00046EDF" w:rsidRDefault="00C32ECB" w:rsidP="009B3CD2">
      <w:pPr>
        <w:numPr>
          <w:ilvl w:val="1"/>
          <w:numId w:val="33"/>
        </w:numPr>
        <w:spacing w:before="120" w:after="120" w:line="276" w:lineRule="auto"/>
        <w:jc w:val="both"/>
        <w:rPr>
          <w:rFonts w:ascii="Times New Roman" w:hAnsi="Times New Roman" w:cs="Times New Roman"/>
          <w:bCs/>
          <w:szCs w:val="20"/>
        </w:rPr>
      </w:pPr>
      <w:r w:rsidRPr="00046EDF">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TERCEIRA – DOS CASOS OMISSOS (art. 92, III)</w:t>
      </w:r>
    </w:p>
    <w:p w14:paraId="349365DD"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QUARTA – ALTERAÇÕES</w:t>
      </w:r>
    </w:p>
    <w:p w14:paraId="6BBE3688"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 xml:space="preserve">Eventuais alterações contratuais reger-se-ão pela disciplina dos </w:t>
      </w:r>
      <w:proofErr w:type="spellStart"/>
      <w:r w:rsidRPr="00046EDF">
        <w:rPr>
          <w:rFonts w:ascii="Times New Roman" w:hAnsi="Times New Roman" w:cs="Times New Roman"/>
          <w:szCs w:val="20"/>
        </w:rPr>
        <w:t>arts</w:t>
      </w:r>
      <w:proofErr w:type="spellEnd"/>
      <w:r w:rsidRPr="00046EDF">
        <w:rPr>
          <w:rFonts w:ascii="Times New Roman" w:hAnsi="Times New Roman" w:cs="Times New Roman"/>
          <w:szCs w:val="20"/>
        </w:rPr>
        <w:t>. 124 e seguintes da Lei nº 14.133, de 2021.</w:t>
      </w:r>
    </w:p>
    <w:p w14:paraId="7B3EEF92"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QUINTA – PUBLICAÇÃO</w:t>
      </w:r>
    </w:p>
    <w:p w14:paraId="202C5805" w14:textId="77777777" w:rsidR="00C32ECB" w:rsidRPr="00046EDF" w:rsidRDefault="00C32ECB" w:rsidP="009B3CD2">
      <w:pPr>
        <w:numPr>
          <w:ilvl w:val="1"/>
          <w:numId w:val="33"/>
        </w:numPr>
        <w:spacing w:before="120" w:after="120" w:line="276" w:lineRule="auto"/>
        <w:ind w:left="425"/>
        <w:jc w:val="both"/>
        <w:rPr>
          <w:rFonts w:ascii="Times New Roman" w:hAnsi="Times New Roman" w:cs="Times New Roman"/>
          <w:szCs w:val="20"/>
        </w:rPr>
      </w:pPr>
      <w:r w:rsidRPr="00046EDF">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046EDF" w:rsidRDefault="00C32ECB" w:rsidP="009B3CD2">
      <w:pPr>
        <w:pStyle w:val="Nivel01Titulo"/>
        <w:numPr>
          <w:ilvl w:val="0"/>
          <w:numId w:val="33"/>
        </w:numPr>
        <w:rPr>
          <w:rFonts w:ascii="Times New Roman" w:hAnsi="Times New Roman"/>
          <w:color w:val="auto"/>
        </w:rPr>
      </w:pPr>
      <w:r w:rsidRPr="00046EDF">
        <w:rPr>
          <w:rFonts w:ascii="Times New Roman" w:hAnsi="Times New Roman"/>
          <w:color w:val="auto"/>
        </w:rPr>
        <w:t>CLÁUSULA DÉCIMA SEXTA – FORO (art. 92, §1º)</w:t>
      </w:r>
    </w:p>
    <w:p w14:paraId="355CBEB8" w14:textId="2E0484D8" w:rsidR="00C32ECB" w:rsidRPr="00046EDF" w:rsidRDefault="0046698E" w:rsidP="00C32ECB">
      <w:pPr>
        <w:numPr>
          <w:ilvl w:val="1"/>
          <w:numId w:val="33"/>
        </w:numPr>
        <w:spacing w:before="120" w:after="120" w:line="360" w:lineRule="auto"/>
        <w:ind w:left="425" w:right="-15" w:firstLine="540"/>
        <w:jc w:val="both"/>
        <w:rPr>
          <w:rFonts w:ascii="Times New Roman" w:hAnsi="Times New Roman" w:cs="Times New Roman"/>
          <w:szCs w:val="20"/>
        </w:rPr>
      </w:pPr>
      <w:r w:rsidRPr="00046EDF">
        <w:rPr>
          <w:rFonts w:ascii="Times New Roman" w:hAnsi="Times New Roman" w:cs="Times New Roman"/>
          <w:szCs w:val="20"/>
        </w:rPr>
        <w:t>As partes elegem o foro da Comarca de Mandaguaçu, Estado do Paraná, para dirimir toda e qualquer questão pertinente ao presente contrato,</w:t>
      </w:r>
      <w:r w:rsidR="00C32ECB" w:rsidRPr="00046EDF">
        <w:rPr>
          <w:rFonts w:ascii="Times New Roman" w:hAnsi="Times New Roman" w:cs="Times New Roman"/>
          <w:szCs w:val="20"/>
        </w:rPr>
        <w:t xml:space="preserve"> que não possam ser compostos pela conciliação, conforme art. 92, §1º da Lei nº 14.133/21. </w:t>
      </w:r>
    </w:p>
    <w:p w14:paraId="420D79E0" w14:textId="51BB002C" w:rsidR="00C32ECB" w:rsidRPr="00046EDF" w:rsidRDefault="00C32ECB" w:rsidP="00C32ECB">
      <w:pPr>
        <w:spacing w:after="120" w:line="360" w:lineRule="auto"/>
        <w:ind w:right="-15"/>
        <w:jc w:val="both"/>
        <w:rPr>
          <w:rFonts w:ascii="Times New Roman" w:hAnsi="Times New Roman" w:cs="Times New Roman"/>
          <w:szCs w:val="20"/>
        </w:rPr>
      </w:pPr>
      <w:r w:rsidRPr="00046EDF">
        <w:rPr>
          <w:rFonts w:ascii="Times New Roman" w:hAnsi="Times New Roman" w:cs="Times New Roman"/>
          <w:szCs w:val="20"/>
        </w:rPr>
        <w:t>...........................................,  .......... de.......................................... de 20</w:t>
      </w:r>
      <w:r w:rsidR="006630EA" w:rsidRPr="00046EDF">
        <w:rPr>
          <w:rFonts w:ascii="Times New Roman" w:hAnsi="Times New Roman" w:cs="Times New Roman"/>
          <w:szCs w:val="20"/>
        </w:rPr>
        <w:t>24.</w:t>
      </w:r>
    </w:p>
    <w:p w14:paraId="760780C7" w14:textId="77777777" w:rsidR="00C32ECB" w:rsidRPr="00046EDF" w:rsidRDefault="00C32ECB" w:rsidP="00C32ECB">
      <w:pPr>
        <w:spacing w:after="120"/>
        <w:jc w:val="center"/>
        <w:rPr>
          <w:rFonts w:ascii="Times New Roman" w:hAnsi="Times New Roman" w:cs="Times New Roman"/>
          <w:bCs/>
          <w:szCs w:val="20"/>
        </w:rPr>
      </w:pPr>
      <w:r w:rsidRPr="00046EDF">
        <w:rPr>
          <w:rFonts w:ascii="Times New Roman" w:hAnsi="Times New Roman" w:cs="Times New Roman"/>
          <w:bCs/>
          <w:szCs w:val="20"/>
        </w:rPr>
        <w:t>_________________________</w:t>
      </w:r>
    </w:p>
    <w:p w14:paraId="18E4447D" w14:textId="456B4D8B" w:rsidR="00C32ECB" w:rsidRPr="00046EDF" w:rsidRDefault="00C32ECB" w:rsidP="00C32ECB">
      <w:pPr>
        <w:spacing w:after="120"/>
        <w:jc w:val="center"/>
        <w:rPr>
          <w:rFonts w:ascii="Times New Roman" w:hAnsi="Times New Roman" w:cs="Times New Roman"/>
          <w:bCs/>
          <w:szCs w:val="20"/>
        </w:rPr>
      </w:pPr>
      <w:r w:rsidRPr="00046EDF">
        <w:rPr>
          <w:rFonts w:ascii="Times New Roman" w:hAnsi="Times New Roman" w:cs="Times New Roman"/>
          <w:bCs/>
          <w:szCs w:val="20"/>
        </w:rPr>
        <w:t>Representante legal do CONTRATANTE</w:t>
      </w:r>
    </w:p>
    <w:p w14:paraId="18D579B3" w14:textId="77777777" w:rsidR="0046698E" w:rsidRPr="00046EDF" w:rsidRDefault="0046698E" w:rsidP="00C32ECB">
      <w:pPr>
        <w:spacing w:after="120"/>
        <w:jc w:val="center"/>
        <w:rPr>
          <w:rFonts w:ascii="Times New Roman" w:hAnsi="Times New Roman" w:cs="Times New Roman"/>
          <w:bCs/>
          <w:szCs w:val="20"/>
        </w:rPr>
      </w:pPr>
    </w:p>
    <w:p w14:paraId="08241BFF" w14:textId="77777777" w:rsidR="00C32ECB" w:rsidRPr="00046EDF" w:rsidRDefault="00C32ECB" w:rsidP="00C32ECB">
      <w:pPr>
        <w:spacing w:after="120"/>
        <w:jc w:val="center"/>
        <w:rPr>
          <w:rFonts w:ascii="Times New Roman" w:hAnsi="Times New Roman" w:cs="Times New Roman"/>
          <w:szCs w:val="20"/>
        </w:rPr>
      </w:pPr>
      <w:r w:rsidRPr="00046EDF">
        <w:rPr>
          <w:rFonts w:ascii="Times New Roman" w:hAnsi="Times New Roman" w:cs="Times New Roman"/>
          <w:szCs w:val="20"/>
        </w:rPr>
        <w:t>_________________________</w:t>
      </w:r>
    </w:p>
    <w:p w14:paraId="6C52BC08" w14:textId="77777777" w:rsidR="00C32ECB" w:rsidRPr="00046EDF" w:rsidRDefault="00C32ECB" w:rsidP="00C32ECB">
      <w:pPr>
        <w:spacing w:after="120"/>
        <w:jc w:val="center"/>
        <w:rPr>
          <w:rFonts w:ascii="Times New Roman" w:hAnsi="Times New Roman" w:cs="Times New Roman"/>
          <w:szCs w:val="20"/>
        </w:rPr>
      </w:pPr>
      <w:r w:rsidRPr="00046EDF">
        <w:rPr>
          <w:rFonts w:ascii="Times New Roman" w:hAnsi="Times New Roman" w:cs="Times New Roman"/>
          <w:bCs/>
          <w:szCs w:val="20"/>
        </w:rPr>
        <w:t>Representante</w:t>
      </w:r>
      <w:r w:rsidRPr="00046EDF">
        <w:rPr>
          <w:rFonts w:ascii="Times New Roman" w:hAnsi="Times New Roman" w:cs="Times New Roman"/>
          <w:szCs w:val="20"/>
        </w:rPr>
        <w:t xml:space="preserve"> legal do CONTRATADO</w:t>
      </w:r>
    </w:p>
    <w:p w14:paraId="3D047A2A" w14:textId="77777777" w:rsidR="00C32ECB" w:rsidRPr="00046EDF" w:rsidRDefault="00C32ECB" w:rsidP="00C32ECB">
      <w:pPr>
        <w:spacing w:after="120"/>
        <w:jc w:val="both"/>
        <w:rPr>
          <w:rFonts w:ascii="Times New Roman" w:hAnsi="Times New Roman" w:cs="Times New Roman"/>
          <w:szCs w:val="20"/>
        </w:rPr>
      </w:pPr>
      <w:r w:rsidRPr="00046EDF">
        <w:rPr>
          <w:rFonts w:ascii="Times New Roman" w:hAnsi="Times New Roman" w:cs="Times New Roman"/>
          <w:szCs w:val="20"/>
        </w:rPr>
        <w:t>TESTEMUNHAS:</w:t>
      </w:r>
    </w:p>
    <w:sectPr w:rsidR="00C32ECB" w:rsidRPr="00046EDF" w:rsidSect="00CD028B">
      <w:headerReference w:type="default" r:id="rId23"/>
      <w:footerReference w:type="default" r:id="rId24"/>
      <w:headerReference w:type="first" r:id="rId25"/>
      <w:pgSz w:w="11906" w:h="16838"/>
      <w:pgMar w:top="1440" w:right="849"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A2D88" w14:textId="77777777" w:rsidR="00CD028B" w:rsidRDefault="00CD028B" w:rsidP="00AC0F28">
      <w:r>
        <w:separator/>
      </w:r>
    </w:p>
  </w:endnote>
  <w:endnote w:type="continuationSeparator" w:id="0">
    <w:p w14:paraId="3E4B2BDD" w14:textId="77777777" w:rsidR="00CD028B" w:rsidRDefault="00CD028B"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0CA40" w14:textId="77777777" w:rsidR="00CD028B" w:rsidRDefault="00CD028B" w:rsidP="00AC0F28">
      <w:r>
        <w:separator/>
      </w:r>
    </w:p>
  </w:footnote>
  <w:footnote w:type="continuationSeparator" w:id="0">
    <w:p w14:paraId="6C24EC30" w14:textId="77777777" w:rsidR="00CD028B" w:rsidRDefault="00CD028B"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67523066"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3"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4"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9"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1"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2"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5"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6"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5"/>
  </w:num>
  <w:num w:numId="2" w16cid:durableId="2084138795">
    <w:abstractNumId w:val="20"/>
  </w:num>
  <w:num w:numId="3" w16cid:durableId="647326278">
    <w:abstractNumId w:val="15"/>
  </w:num>
  <w:num w:numId="4" w16cid:durableId="1468282535">
    <w:abstractNumId w:val="18"/>
  </w:num>
  <w:num w:numId="5" w16cid:durableId="1398674782">
    <w:abstractNumId w:val="14"/>
  </w:num>
  <w:num w:numId="6" w16cid:durableId="2009287375">
    <w:abstractNumId w:val="13"/>
  </w:num>
  <w:num w:numId="7" w16cid:durableId="1639647482">
    <w:abstractNumId w:val="26"/>
  </w:num>
  <w:num w:numId="8" w16cid:durableId="1378353550">
    <w:abstractNumId w:val="25"/>
  </w:num>
  <w:num w:numId="9" w16cid:durableId="24141731">
    <w:abstractNumId w:val="0"/>
  </w:num>
  <w:num w:numId="10" w16cid:durableId="1272397316">
    <w:abstractNumId w:val="22"/>
  </w:num>
  <w:num w:numId="11" w16cid:durableId="1387223567">
    <w:abstractNumId w:val="17"/>
  </w:num>
  <w:num w:numId="12" w16cid:durableId="16512465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0"/>
  </w:num>
  <w:num w:numId="17" w16cid:durableId="994918314">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4"/>
  </w:num>
  <w:num w:numId="20" w16cid:durableId="538203289">
    <w:abstractNumId w:val="21"/>
  </w:num>
  <w:num w:numId="21" w16cid:durableId="5131555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3"/>
  </w:num>
  <w:num w:numId="23" w16cid:durableId="722413960">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7"/>
    <w:lvlOverride w:ilvl="0">
      <w:startOverride w:val="4"/>
    </w:lvlOverride>
    <w:lvlOverride w:ilvl="1">
      <w:startOverride w:val="1"/>
    </w:lvlOverride>
  </w:num>
  <w:num w:numId="27" w16cid:durableId="1445268884">
    <w:abstractNumId w:val="16"/>
  </w:num>
  <w:num w:numId="28" w16cid:durableId="919565404">
    <w:abstractNumId w:val="1"/>
  </w:num>
  <w:num w:numId="29" w16cid:durableId="1347825474">
    <w:abstractNumId w:val="3"/>
  </w:num>
  <w:num w:numId="30" w16cid:durableId="2146389864">
    <w:abstractNumId w:val="2"/>
  </w:num>
  <w:num w:numId="31" w16cid:durableId="1494176407">
    <w:abstractNumId w:val="12"/>
  </w:num>
  <w:num w:numId="32" w16cid:durableId="643317215">
    <w:abstractNumId w:val="8"/>
  </w:num>
  <w:num w:numId="33" w16cid:durableId="1101102173">
    <w:abstractNumId w:val="11"/>
  </w:num>
  <w:num w:numId="34" w16cid:durableId="1596397202">
    <w:abstractNumId w:val="6"/>
  </w:num>
  <w:num w:numId="35" w16cid:durableId="370157211">
    <w:abstractNumId w:val="9"/>
  </w:num>
  <w:num w:numId="36" w16cid:durableId="19105778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17E91"/>
    <w:rsid w:val="00022B49"/>
    <w:rsid w:val="00035346"/>
    <w:rsid w:val="00046EDF"/>
    <w:rsid w:val="00065D50"/>
    <w:rsid w:val="00076B2E"/>
    <w:rsid w:val="000A16FC"/>
    <w:rsid w:val="000A7D89"/>
    <w:rsid w:val="000C68FD"/>
    <w:rsid w:val="000E1D1F"/>
    <w:rsid w:val="000E4B42"/>
    <w:rsid w:val="00107261"/>
    <w:rsid w:val="00107820"/>
    <w:rsid w:val="00134B78"/>
    <w:rsid w:val="001520B8"/>
    <w:rsid w:val="001578F3"/>
    <w:rsid w:val="0018280B"/>
    <w:rsid w:val="001B3E0D"/>
    <w:rsid w:val="001D258B"/>
    <w:rsid w:val="001F2A78"/>
    <w:rsid w:val="0020189B"/>
    <w:rsid w:val="00201D07"/>
    <w:rsid w:val="00205802"/>
    <w:rsid w:val="0022084B"/>
    <w:rsid w:val="00261600"/>
    <w:rsid w:val="002716B6"/>
    <w:rsid w:val="00280909"/>
    <w:rsid w:val="00286A9D"/>
    <w:rsid w:val="00291172"/>
    <w:rsid w:val="002A0E35"/>
    <w:rsid w:val="002C2CDC"/>
    <w:rsid w:val="00332539"/>
    <w:rsid w:val="00356579"/>
    <w:rsid w:val="00362A67"/>
    <w:rsid w:val="00391263"/>
    <w:rsid w:val="003A01C7"/>
    <w:rsid w:val="003A0F99"/>
    <w:rsid w:val="003D4CD9"/>
    <w:rsid w:val="003E1B71"/>
    <w:rsid w:val="003F2CB5"/>
    <w:rsid w:val="0040240E"/>
    <w:rsid w:val="00402F76"/>
    <w:rsid w:val="00415383"/>
    <w:rsid w:val="00421602"/>
    <w:rsid w:val="00422A33"/>
    <w:rsid w:val="004456F6"/>
    <w:rsid w:val="004574FB"/>
    <w:rsid w:val="0046698E"/>
    <w:rsid w:val="004769F6"/>
    <w:rsid w:val="004838B4"/>
    <w:rsid w:val="00496452"/>
    <w:rsid w:val="005741C6"/>
    <w:rsid w:val="00575F45"/>
    <w:rsid w:val="00594C9B"/>
    <w:rsid w:val="005A01F5"/>
    <w:rsid w:val="005D4AA4"/>
    <w:rsid w:val="00620B15"/>
    <w:rsid w:val="00653482"/>
    <w:rsid w:val="006630EA"/>
    <w:rsid w:val="00696695"/>
    <w:rsid w:val="006D72F5"/>
    <w:rsid w:val="00714214"/>
    <w:rsid w:val="00732555"/>
    <w:rsid w:val="0079027E"/>
    <w:rsid w:val="007A6543"/>
    <w:rsid w:val="007B0EB1"/>
    <w:rsid w:val="007B6DB1"/>
    <w:rsid w:val="00816137"/>
    <w:rsid w:val="008429CA"/>
    <w:rsid w:val="00845916"/>
    <w:rsid w:val="00845C53"/>
    <w:rsid w:val="008746D3"/>
    <w:rsid w:val="008B22A6"/>
    <w:rsid w:val="008E5DC0"/>
    <w:rsid w:val="008F1004"/>
    <w:rsid w:val="008F1143"/>
    <w:rsid w:val="00901F4F"/>
    <w:rsid w:val="0091319F"/>
    <w:rsid w:val="009146D8"/>
    <w:rsid w:val="009561FD"/>
    <w:rsid w:val="00960BC6"/>
    <w:rsid w:val="009737E4"/>
    <w:rsid w:val="009A3037"/>
    <w:rsid w:val="009B3CD2"/>
    <w:rsid w:val="009D41CD"/>
    <w:rsid w:val="009F6E63"/>
    <w:rsid w:val="00A00B13"/>
    <w:rsid w:val="00A02187"/>
    <w:rsid w:val="00A05977"/>
    <w:rsid w:val="00A5248D"/>
    <w:rsid w:val="00A576F6"/>
    <w:rsid w:val="00A63A01"/>
    <w:rsid w:val="00A9030E"/>
    <w:rsid w:val="00AC0F28"/>
    <w:rsid w:val="00AF2404"/>
    <w:rsid w:val="00B21659"/>
    <w:rsid w:val="00B3299B"/>
    <w:rsid w:val="00B43B54"/>
    <w:rsid w:val="00B57060"/>
    <w:rsid w:val="00B76E5D"/>
    <w:rsid w:val="00B85D8E"/>
    <w:rsid w:val="00BA1BDC"/>
    <w:rsid w:val="00BE33FF"/>
    <w:rsid w:val="00BE74F1"/>
    <w:rsid w:val="00C1007F"/>
    <w:rsid w:val="00C32ECB"/>
    <w:rsid w:val="00C34C29"/>
    <w:rsid w:val="00C373DA"/>
    <w:rsid w:val="00C37D8B"/>
    <w:rsid w:val="00C4045E"/>
    <w:rsid w:val="00C610E7"/>
    <w:rsid w:val="00C616ED"/>
    <w:rsid w:val="00C66E84"/>
    <w:rsid w:val="00C73EF9"/>
    <w:rsid w:val="00CA53D1"/>
    <w:rsid w:val="00CC2B93"/>
    <w:rsid w:val="00CC753C"/>
    <w:rsid w:val="00CC7959"/>
    <w:rsid w:val="00CD028B"/>
    <w:rsid w:val="00CE301D"/>
    <w:rsid w:val="00D17ABE"/>
    <w:rsid w:val="00D32D65"/>
    <w:rsid w:val="00D32E0E"/>
    <w:rsid w:val="00D339C0"/>
    <w:rsid w:val="00D419A7"/>
    <w:rsid w:val="00D437D8"/>
    <w:rsid w:val="00D560E1"/>
    <w:rsid w:val="00D727C2"/>
    <w:rsid w:val="00D96269"/>
    <w:rsid w:val="00DB6031"/>
    <w:rsid w:val="00DD6EEC"/>
    <w:rsid w:val="00E06286"/>
    <w:rsid w:val="00E22BA2"/>
    <w:rsid w:val="00E33025"/>
    <w:rsid w:val="00F07BF1"/>
    <w:rsid w:val="00F12B67"/>
    <w:rsid w:val="00F171C9"/>
    <w:rsid w:val="00F340C6"/>
    <w:rsid w:val="00F521AE"/>
    <w:rsid w:val="00F52C83"/>
    <w:rsid w:val="00F774FC"/>
    <w:rsid w:val="00FB6857"/>
    <w:rsid w:val="00FF57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6630EA"/>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A9030E"/>
    <w:pPr>
      <w:spacing w:after="120"/>
    </w:pPr>
  </w:style>
  <w:style w:type="character" w:customStyle="1" w:styleId="CorpodetextoChar">
    <w:name w:val="Corpo de texto Char"/>
    <w:basedOn w:val="Fontepargpadro"/>
    <w:link w:val="Corpodetexto"/>
    <w:uiPriority w:val="99"/>
    <w:semiHidden/>
    <w:rsid w:val="00A9030E"/>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image" Target="media/image1.png"/><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11508</Words>
  <Characters>62146</Characters>
  <Application>Microsoft Office Word</Application>
  <DocSecurity>0</DocSecurity>
  <Lines>517</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2</cp:revision>
  <cp:lastPrinted>2024-01-23T12:26:00Z</cp:lastPrinted>
  <dcterms:created xsi:type="dcterms:W3CDTF">2024-01-23T16:51:00Z</dcterms:created>
  <dcterms:modified xsi:type="dcterms:W3CDTF">2024-01-23T16:51:00Z</dcterms:modified>
</cp:coreProperties>
</file>