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B7544" w14:textId="02C20EEE" w:rsidR="00901F4F" w:rsidRPr="00FA1045" w:rsidRDefault="00901F4F" w:rsidP="00AC0F28">
      <w:pPr>
        <w:rPr>
          <w:rFonts w:ascii="Times New Roman" w:hAnsi="Times New Roman" w:cs="Times New Roman"/>
          <w:b/>
          <w:bCs/>
          <w:szCs w:val="20"/>
        </w:rPr>
      </w:pPr>
    </w:p>
    <w:p w14:paraId="2306EEC6" w14:textId="77777777" w:rsidR="0046698E" w:rsidRPr="00FA1045" w:rsidRDefault="00901F4F" w:rsidP="00901F4F">
      <w:pPr>
        <w:spacing w:line="360" w:lineRule="auto"/>
        <w:jc w:val="center"/>
        <w:rPr>
          <w:rFonts w:ascii="Times New Roman" w:hAnsi="Times New Roman" w:cs="Times New Roman"/>
          <w:b/>
          <w:bCs/>
          <w:szCs w:val="20"/>
        </w:rPr>
      </w:pPr>
      <w:bookmarkStart w:id="0" w:name="_Hlk125104161"/>
      <w:r w:rsidRPr="00FA1045">
        <w:rPr>
          <w:rFonts w:ascii="Times New Roman" w:hAnsi="Times New Roman" w:cs="Times New Roman"/>
          <w:b/>
          <w:bCs/>
          <w:szCs w:val="20"/>
        </w:rPr>
        <w:t xml:space="preserve">AVISO </w:t>
      </w:r>
    </w:p>
    <w:p w14:paraId="30C8E043" w14:textId="02672B21" w:rsidR="00AC0F28" w:rsidRPr="00FA1045" w:rsidRDefault="00901F4F" w:rsidP="00901F4F">
      <w:pPr>
        <w:spacing w:line="360" w:lineRule="auto"/>
        <w:jc w:val="center"/>
        <w:rPr>
          <w:rFonts w:ascii="Times New Roman" w:hAnsi="Times New Roman" w:cs="Times New Roman"/>
          <w:szCs w:val="20"/>
        </w:rPr>
      </w:pPr>
      <w:r w:rsidRPr="00FA1045">
        <w:rPr>
          <w:rFonts w:ascii="Times New Roman" w:hAnsi="Times New Roman" w:cs="Times New Roman"/>
          <w:b/>
          <w:bCs/>
          <w:szCs w:val="20"/>
        </w:rPr>
        <w:t>DISPENSA</w:t>
      </w:r>
      <w:r w:rsidR="0046698E" w:rsidRPr="00FA1045">
        <w:rPr>
          <w:rFonts w:ascii="Times New Roman" w:hAnsi="Times New Roman" w:cs="Times New Roman"/>
          <w:b/>
          <w:bCs/>
          <w:szCs w:val="20"/>
        </w:rPr>
        <w:t xml:space="preserve"> </w:t>
      </w:r>
      <w:r w:rsidRPr="00FA1045">
        <w:rPr>
          <w:rFonts w:ascii="Times New Roman" w:hAnsi="Times New Roman" w:cs="Times New Roman"/>
          <w:b/>
          <w:bCs/>
          <w:szCs w:val="20"/>
        </w:rPr>
        <w:t>ELETRÔNICA</w:t>
      </w:r>
      <w:r w:rsidR="0046698E" w:rsidRPr="00FA1045">
        <w:rPr>
          <w:rFonts w:ascii="Times New Roman" w:hAnsi="Times New Roman" w:cs="Times New Roman"/>
          <w:b/>
          <w:bCs/>
          <w:szCs w:val="20"/>
        </w:rPr>
        <w:t xml:space="preserve"> </w:t>
      </w:r>
      <w:r w:rsidR="00183ADC" w:rsidRPr="00FA1045">
        <w:rPr>
          <w:rFonts w:ascii="Times New Roman" w:hAnsi="Times New Roman" w:cs="Times New Roman"/>
          <w:b/>
          <w:bCs/>
          <w:szCs w:val="20"/>
        </w:rPr>
        <w:t>2</w:t>
      </w:r>
      <w:r w:rsidR="0030017D" w:rsidRPr="00FA1045">
        <w:rPr>
          <w:rFonts w:ascii="Times New Roman" w:hAnsi="Times New Roman" w:cs="Times New Roman"/>
          <w:b/>
          <w:bCs/>
          <w:szCs w:val="20"/>
        </w:rPr>
        <w:t>9</w:t>
      </w:r>
      <w:r w:rsidRPr="00FA1045">
        <w:rPr>
          <w:rFonts w:ascii="Times New Roman" w:hAnsi="Times New Roman" w:cs="Times New Roman"/>
          <w:b/>
          <w:bCs/>
          <w:szCs w:val="20"/>
        </w:rPr>
        <w:t>/202</w:t>
      </w:r>
      <w:r w:rsidR="002A0E35" w:rsidRPr="00FA1045">
        <w:rPr>
          <w:rFonts w:ascii="Times New Roman" w:hAnsi="Times New Roman" w:cs="Times New Roman"/>
          <w:b/>
          <w:bCs/>
          <w:szCs w:val="20"/>
        </w:rPr>
        <w:t>4</w:t>
      </w:r>
    </w:p>
    <w:p w14:paraId="61BACFA9" w14:textId="77777777" w:rsidR="00AC0F28" w:rsidRPr="00FA1045" w:rsidRDefault="00AC0F28" w:rsidP="00901F4F">
      <w:pPr>
        <w:spacing w:line="360" w:lineRule="auto"/>
        <w:rPr>
          <w:rFonts w:ascii="Times New Roman" w:hAnsi="Times New Roman" w:cs="Times New Roman"/>
          <w:szCs w:val="20"/>
        </w:rPr>
      </w:pPr>
    </w:p>
    <w:p w14:paraId="56BD6421" w14:textId="77777777" w:rsidR="00AC0F28" w:rsidRPr="00FA1045" w:rsidRDefault="00AC0F28" w:rsidP="00901F4F">
      <w:pPr>
        <w:spacing w:line="360" w:lineRule="auto"/>
        <w:rPr>
          <w:rFonts w:ascii="Times New Roman" w:hAnsi="Times New Roman" w:cs="Times New Roman"/>
          <w:b/>
          <w:bCs/>
          <w:szCs w:val="20"/>
        </w:rPr>
      </w:pPr>
      <w:r w:rsidRPr="00FA1045">
        <w:rPr>
          <w:rFonts w:ascii="Times New Roman" w:hAnsi="Times New Roman" w:cs="Times New Roman"/>
          <w:b/>
          <w:bCs/>
          <w:szCs w:val="20"/>
        </w:rPr>
        <w:t>CONTRATANTE (UASG)</w:t>
      </w:r>
    </w:p>
    <w:p w14:paraId="67F56999" w14:textId="7D27E125" w:rsidR="00696695" w:rsidRPr="00FA1045"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FA1045">
        <w:rPr>
          <w:rFonts w:ascii="Times New Roman" w:hAnsi="Times New Roman" w:cs="Times New Roman"/>
          <w:szCs w:val="20"/>
        </w:rPr>
        <w:t xml:space="preserve">PREFEITURA MUNICIPAL DE OURIZONA (UASG: 987729) </w:t>
      </w:r>
    </w:p>
    <w:p w14:paraId="3AB728BF" w14:textId="4CE0F6D6" w:rsidR="00AC0F28" w:rsidRPr="00FA1045" w:rsidRDefault="00AC0F28" w:rsidP="00901F4F">
      <w:pPr>
        <w:spacing w:line="360" w:lineRule="auto"/>
        <w:rPr>
          <w:rFonts w:ascii="Times New Roman" w:hAnsi="Times New Roman" w:cs="Times New Roman"/>
          <w:szCs w:val="20"/>
        </w:rPr>
      </w:pPr>
    </w:p>
    <w:p w14:paraId="1FA2EA4D" w14:textId="77777777" w:rsidR="00AC0F28" w:rsidRPr="00FA1045" w:rsidRDefault="00AC0F28" w:rsidP="00901F4F">
      <w:pPr>
        <w:spacing w:line="360" w:lineRule="auto"/>
        <w:rPr>
          <w:rFonts w:ascii="Times New Roman" w:hAnsi="Times New Roman" w:cs="Times New Roman"/>
          <w:szCs w:val="20"/>
        </w:rPr>
      </w:pPr>
    </w:p>
    <w:p w14:paraId="48034751" w14:textId="77777777" w:rsidR="00AC0F28" w:rsidRPr="00FA1045" w:rsidRDefault="00AC0F28" w:rsidP="00901F4F">
      <w:pPr>
        <w:spacing w:line="360" w:lineRule="auto"/>
        <w:rPr>
          <w:rFonts w:ascii="Times New Roman" w:hAnsi="Times New Roman" w:cs="Times New Roman"/>
          <w:b/>
          <w:bCs/>
          <w:szCs w:val="20"/>
        </w:rPr>
      </w:pPr>
      <w:r w:rsidRPr="00FA1045">
        <w:rPr>
          <w:rFonts w:ascii="Times New Roman" w:hAnsi="Times New Roman" w:cs="Times New Roman"/>
          <w:b/>
          <w:bCs/>
          <w:szCs w:val="20"/>
        </w:rPr>
        <w:t>OBJETO</w:t>
      </w:r>
    </w:p>
    <w:p w14:paraId="2CA1385D" w14:textId="55AD86B6" w:rsidR="00C66E84" w:rsidRPr="00FA1045" w:rsidRDefault="0030017D" w:rsidP="001B3E0D">
      <w:pPr>
        <w:spacing w:line="360" w:lineRule="auto"/>
        <w:jc w:val="both"/>
        <w:rPr>
          <w:rFonts w:ascii="Times New Roman" w:hAnsi="Times New Roman" w:cs="Times New Roman"/>
          <w:szCs w:val="20"/>
        </w:rPr>
      </w:pPr>
      <w:r w:rsidRPr="00FA1045">
        <w:rPr>
          <w:rFonts w:ascii="Times New Roman" w:hAnsi="Times New Roman" w:cs="Times New Roman"/>
          <w:szCs w:val="20"/>
        </w:rPr>
        <w:t>CONTRATAÇÃO DE EMPRESA ESPECIALIZADA PARA REALIZAÇÃO DE SERVIÇOS DE DEDETIZAÇÃO E LIMPEZA DE CAIXAS DAGUA EM TODOS OS PRÉDIOS PÚBLICOS DO MUNICÍPIO DE OURIZONA</w:t>
      </w:r>
      <w:r w:rsidR="001B3E0D" w:rsidRPr="00FA1045">
        <w:rPr>
          <w:rFonts w:ascii="Times New Roman" w:hAnsi="Times New Roman" w:cs="Times New Roman"/>
          <w:szCs w:val="20"/>
        </w:rPr>
        <w:t>.</w:t>
      </w:r>
    </w:p>
    <w:p w14:paraId="5674A34F" w14:textId="77777777" w:rsidR="001B3E0D" w:rsidRPr="00FA1045" w:rsidRDefault="001B3E0D" w:rsidP="00901F4F">
      <w:pPr>
        <w:spacing w:line="360" w:lineRule="auto"/>
        <w:rPr>
          <w:rFonts w:ascii="Times New Roman" w:hAnsi="Times New Roman" w:cs="Times New Roman"/>
          <w:b/>
          <w:bCs/>
          <w:szCs w:val="20"/>
        </w:rPr>
      </w:pPr>
    </w:p>
    <w:p w14:paraId="51E53623" w14:textId="6F322B29" w:rsidR="00AC0F28" w:rsidRPr="00FA1045" w:rsidRDefault="00AC0F28" w:rsidP="00901F4F">
      <w:pPr>
        <w:spacing w:line="360" w:lineRule="auto"/>
        <w:rPr>
          <w:rFonts w:ascii="Times New Roman" w:hAnsi="Times New Roman" w:cs="Times New Roman"/>
          <w:b/>
          <w:bCs/>
          <w:szCs w:val="20"/>
        </w:rPr>
      </w:pPr>
      <w:r w:rsidRPr="00FA1045">
        <w:rPr>
          <w:rFonts w:ascii="Times New Roman" w:hAnsi="Times New Roman" w:cs="Times New Roman"/>
          <w:b/>
          <w:bCs/>
          <w:szCs w:val="20"/>
        </w:rPr>
        <w:t>VALOR TOTAL DA CONTRATAÇÃO</w:t>
      </w:r>
    </w:p>
    <w:p w14:paraId="701197A5" w14:textId="6EA4B668" w:rsidR="00AC0F28" w:rsidRPr="00FA1045" w:rsidRDefault="00AC0F28" w:rsidP="00901F4F">
      <w:pPr>
        <w:spacing w:line="360" w:lineRule="auto"/>
        <w:rPr>
          <w:rFonts w:ascii="Times New Roman" w:hAnsi="Times New Roman" w:cs="Times New Roman"/>
          <w:szCs w:val="20"/>
        </w:rPr>
      </w:pPr>
      <w:r w:rsidRPr="00FA1045">
        <w:rPr>
          <w:rFonts w:ascii="Times New Roman" w:hAnsi="Times New Roman" w:cs="Times New Roman"/>
          <w:szCs w:val="20"/>
        </w:rPr>
        <w:t xml:space="preserve">R$ </w:t>
      </w:r>
      <w:r w:rsidR="0030017D" w:rsidRPr="00FA1045">
        <w:rPr>
          <w:rFonts w:ascii="Times New Roman" w:hAnsi="Times New Roman" w:cs="Times New Roman"/>
          <w:szCs w:val="20"/>
        </w:rPr>
        <w:t>20.206,68 (Vinte mil duzentos e seis reais e sessenta e oito centavos).</w:t>
      </w:r>
    </w:p>
    <w:p w14:paraId="67D55711" w14:textId="77777777" w:rsidR="00C66E84" w:rsidRPr="00FA1045" w:rsidRDefault="00C66E84" w:rsidP="00901F4F">
      <w:pPr>
        <w:spacing w:line="360" w:lineRule="auto"/>
        <w:rPr>
          <w:rFonts w:ascii="Times New Roman" w:hAnsi="Times New Roman" w:cs="Times New Roman"/>
          <w:szCs w:val="20"/>
        </w:rPr>
      </w:pPr>
    </w:p>
    <w:p w14:paraId="6DF37AB1" w14:textId="77777777" w:rsidR="00AC0F28" w:rsidRPr="00FA1045" w:rsidRDefault="00AC0F28" w:rsidP="00901F4F">
      <w:pPr>
        <w:spacing w:line="360" w:lineRule="auto"/>
        <w:rPr>
          <w:rFonts w:ascii="Times New Roman" w:hAnsi="Times New Roman" w:cs="Times New Roman"/>
          <w:b/>
          <w:bCs/>
          <w:szCs w:val="20"/>
        </w:rPr>
      </w:pPr>
      <w:r w:rsidRPr="00FA1045">
        <w:rPr>
          <w:rFonts w:ascii="Times New Roman" w:hAnsi="Times New Roman" w:cs="Times New Roman"/>
          <w:b/>
          <w:bCs/>
          <w:szCs w:val="20"/>
        </w:rPr>
        <w:t xml:space="preserve">PERÍODO DE PROPOSTAS </w:t>
      </w:r>
    </w:p>
    <w:p w14:paraId="30B6CBEB" w14:textId="50CA68EF" w:rsidR="00AC0F28" w:rsidRPr="00FA1045" w:rsidRDefault="00AC0F28" w:rsidP="00901F4F">
      <w:pPr>
        <w:spacing w:line="360" w:lineRule="auto"/>
        <w:rPr>
          <w:rFonts w:ascii="Times New Roman" w:hAnsi="Times New Roman" w:cs="Times New Roman"/>
          <w:szCs w:val="20"/>
        </w:rPr>
      </w:pPr>
      <w:r w:rsidRPr="00FA1045">
        <w:rPr>
          <w:rFonts w:ascii="Times New Roman" w:hAnsi="Times New Roman" w:cs="Times New Roman"/>
          <w:szCs w:val="20"/>
        </w:rPr>
        <w:t xml:space="preserve">De </w:t>
      </w:r>
      <w:r w:rsidR="0030017D" w:rsidRPr="00FA1045">
        <w:rPr>
          <w:rFonts w:ascii="Times New Roman" w:hAnsi="Times New Roman" w:cs="Times New Roman"/>
          <w:szCs w:val="20"/>
        </w:rPr>
        <w:t>31</w:t>
      </w:r>
      <w:r w:rsidR="006D72F5" w:rsidRPr="00FA1045">
        <w:rPr>
          <w:rFonts w:ascii="Times New Roman" w:hAnsi="Times New Roman" w:cs="Times New Roman"/>
          <w:szCs w:val="20"/>
        </w:rPr>
        <w:t>/</w:t>
      </w:r>
      <w:r w:rsidR="002A0E35" w:rsidRPr="00FA1045">
        <w:rPr>
          <w:rFonts w:ascii="Times New Roman" w:hAnsi="Times New Roman" w:cs="Times New Roman"/>
          <w:szCs w:val="20"/>
        </w:rPr>
        <w:t>0</w:t>
      </w:r>
      <w:r w:rsidR="00B3689D" w:rsidRPr="00FA1045">
        <w:rPr>
          <w:rFonts w:ascii="Times New Roman" w:hAnsi="Times New Roman" w:cs="Times New Roman"/>
          <w:szCs w:val="20"/>
        </w:rPr>
        <w:t>7</w:t>
      </w:r>
      <w:r w:rsidRPr="00FA1045">
        <w:rPr>
          <w:rFonts w:ascii="Times New Roman" w:hAnsi="Times New Roman" w:cs="Times New Roman"/>
          <w:szCs w:val="20"/>
        </w:rPr>
        <w:t>/202</w:t>
      </w:r>
      <w:r w:rsidR="002A0E35" w:rsidRPr="00FA1045">
        <w:rPr>
          <w:rFonts w:ascii="Times New Roman" w:hAnsi="Times New Roman" w:cs="Times New Roman"/>
          <w:szCs w:val="20"/>
        </w:rPr>
        <w:t>4</w:t>
      </w:r>
      <w:r w:rsidRPr="00FA1045">
        <w:rPr>
          <w:rFonts w:ascii="Times New Roman" w:hAnsi="Times New Roman" w:cs="Times New Roman"/>
          <w:szCs w:val="20"/>
        </w:rPr>
        <w:t xml:space="preserve"> às 8h </w:t>
      </w:r>
    </w:p>
    <w:p w14:paraId="6FB9B456" w14:textId="1BBF0443" w:rsidR="00AC0F28" w:rsidRPr="00FA1045" w:rsidRDefault="00AC0F28" w:rsidP="00901F4F">
      <w:pPr>
        <w:spacing w:line="360" w:lineRule="auto"/>
        <w:rPr>
          <w:rFonts w:ascii="Times New Roman" w:hAnsi="Times New Roman" w:cs="Times New Roman"/>
          <w:szCs w:val="20"/>
        </w:rPr>
      </w:pPr>
      <w:r w:rsidRPr="00FA1045">
        <w:rPr>
          <w:rFonts w:ascii="Times New Roman" w:hAnsi="Times New Roman" w:cs="Times New Roman"/>
          <w:szCs w:val="20"/>
        </w:rPr>
        <w:t xml:space="preserve">Até </w:t>
      </w:r>
      <w:r w:rsidR="007A6316">
        <w:rPr>
          <w:rFonts w:ascii="Times New Roman" w:hAnsi="Times New Roman" w:cs="Times New Roman"/>
          <w:szCs w:val="20"/>
        </w:rPr>
        <w:t>1</w:t>
      </w:r>
      <w:r w:rsidR="0030017D" w:rsidRPr="00FA1045">
        <w:rPr>
          <w:rFonts w:ascii="Times New Roman" w:hAnsi="Times New Roman" w:cs="Times New Roman"/>
          <w:szCs w:val="20"/>
        </w:rPr>
        <w:t>2</w:t>
      </w:r>
      <w:r w:rsidR="00065D50" w:rsidRPr="00FA1045">
        <w:rPr>
          <w:rFonts w:ascii="Times New Roman" w:hAnsi="Times New Roman" w:cs="Times New Roman"/>
          <w:szCs w:val="20"/>
        </w:rPr>
        <w:t>/</w:t>
      </w:r>
      <w:r w:rsidR="002A0E35" w:rsidRPr="00FA1045">
        <w:rPr>
          <w:rFonts w:ascii="Times New Roman" w:hAnsi="Times New Roman" w:cs="Times New Roman"/>
          <w:szCs w:val="20"/>
        </w:rPr>
        <w:t>0</w:t>
      </w:r>
      <w:r w:rsidR="0030017D" w:rsidRPr="00FA1045">
        <w:rPr>
          <w:rFonts w:ascii="Times New Roman" w:hAnsi="Times New Roman" w:cs="Times New Roman"/>
          <w:szCs w:val="20"/>
        </w:rPr>
        <w:t>8</w:t>
      </w:r>
      <w:r w:rsidRPr="00FA1045">
        <w:rPr>
          <w:rFonts w:ascii="Times New Roman" w:hAnsi="Times New Roman" w:cs="Times New Roman"/>
          <w:szCs w:val="20"/>
        </w:rPr>
        <w:t>/202</w:t>
      </w:r>
      <w:r w:rsidR="002A0E35" w:rsidRPr="00FA1045">
        <w:rPr>
          <w:rFonts w:ascii="Times New Roman" w:hAnsi="Times New Roman" w:cs="Times New Roman"/>
          <w:szCs w:val="20"/>
        </w:rPr>
        <w:t>4</w:t>
      </w:r>
      <w:r w:rsidRPr="00FA1045">
        <w:rPr>
          <w:rFonts w:ascii="Times New Roman" w:hAnsi="Times New Roman" w:cs="Times New Roman"/>
          <w:szCs w:val="20"/>
        </w:rPr>
        <w:t xml:space="preserve"> às </w:t>
      </w:r>
      <w:r w:rsidR="002C2CDC" w:rsidRPr="00FA1045">
        <w:rPr>
          <w:rFonts w:ascii="Times New Roman" w:hAnsi="Times New Roman" w:cs="Times New Roman"/>
          <w:szCs w:val="20"/>
        </w:rPr>
        <w:t>7</w:t>
      </w:r>
      <w:r w:rsidRPr="00FA1045">
        <w:rPr>
          <w:rFonts w:ascii="Times New Roman" w:hAnsi="Times New Roman" w:cs="Times New Roman"/>
          <w:szCs w:val="20"/>
        </w:rPr>
        <w:t>h</w:t>
      </w:r>
    </w:p>
    <w:p w14:paraId="42482966" w14:textId="77777777" w:rsidR="00AC0F28" w:rsidRPr="00FA1045" w:rsidRDefault="00AC0F28" w:rsidP="00901F4F">
      <w:pPr>
        <w:spacing w:line="360" w:lineRule="auto"/>
        <w:rPr>
          <w:rFonts w:ascii="Times New Roman" w:hAnsi="Times New Roman" w:cs="Times New Roman"/>
          <w:szCs w:val="20"/>
        </w:rPr>
      </w:pPr>
    </w:p>
    <w:p w14:paraId="65690618" w14:textId="77777777" w:rsidR="00AC0F28" w:rsidRPr="00FA1045" w:rsidRDefault="00AC0F28" w:rsidP="00901F4F">
      <w:pPr>
        <w:spacing w:line="360" w:lineRule="auto"/>
        <w:rPr>
          <w:rFonts w:ascii="Times New Roman" w:hAnsi="Times New Roman" w:cs="Times New Roman"/>
          <w:b/>
          <w:bCs/>
          <w:szCs w:val="20"/>
        </w:rPr>
      </w:pPr>
      <w:r w:rsidRPr="00FA1045">
        <w:rPr>
          <w:rFonts w:ascii="Times New Roman" w:hAnsi="Times New Roman" w:cs="Times New Roman"/>
          <w:b/>
          <w:bCs/>
          <w:szCs w:val="20"/>
        </w:rPr>
        <w:t>PERÍODO DE LANCES</w:t>
      </w:r>
    </w:p>
    <w:p w14:paraId="091BB0F9" w14:textId="203F5003" w:rsidR="00AC0F28" w:rsidRPr="00FA1045" w:rsidRDefault="00AC0F28" w:rsidP="00901F4F">
      <w:pPr>
        <w:spacing w:line="360" w:lineRule="auto"/>
        <w:rPr>
          <w:rFonts w:ascii="Times New Roman" w:hAnsi="Times New Roman" w:cs="Times New Roman"/>
          <w:szCs w:val="20"/>
        </w:rPr>
      </w:pPr>
      <w:r w:rsidRPr="00FA1045">
        <w:rPr>
          <w:rFonts w:ascii="Times New Roman" w:hAnsi="Times New Roman" w:cs="Times New Roman"/>
          <w:szCs w:val="20"/>
        </w:rPr>
        <w:t xml:space="preserve">De </w:t>
      </w:r>
      <w:r w:rsidR="007A6316">
        <w:rPr>
          <w:rFonts w:ascii="Times New Roman" w:hAnsi="Times New Roman" w:cs="Times New Roman"/>
          <w:szCs w:val="20"/>
        </w:rPr>
        <w:t>1</w:t>
      </w:r>
      <w:r w:rsidR="0030017D" w:rsidRPr="00FA1045">
        <w:rPr>
          <w:rFonts w:ascii="Times New Roman" w:hAnsi="Times New Roman" w:cs="Times New Roman"/>
          <w:szCs w:val="20"/>
        </w:rPr>
        <w:t>2</w:t>
      </w:r>
      <w:r w:rsidR="00DD6EEC" w:rsidRPr="00FA1045">
        <w:rPr>
          <w:rFonts w:ascii="Times New Roman" w:hAnsi="Times New Roman" w:cs="Times New Roman"/>
          <w:szCs w:val="20"/>
        </w:rPr>
        <w:t>/</w:t>
      </w:r>
      <w:r w:rsidR="002A0E35" w:rsidRPr="00FA1045">
        <w:rPr>
          <w:rFonts w:ascii="Times New Roman" w:hAnsi="Times New Roman" w:cs="Times New Roman"/>
          <w:szCs w:val="20"/>
        </w:rPr>
        <w:t>0</w:t>
      </w:r>
      <w:r w:rsidR="0030017D" w:rsidRPr="00FA1045">
        <w:rPr>
          <w:rFonts w:ascii="Times New Roman" w:hAnsi="Times New Roman" w:cs="Times New Roman"/>
          <w:szCs w:val="20"/>
        </w:rPr>
        <w:t>8</w:t>
      </w:r>
      <w:r w:rsidRPr="00FA1045">
        <w:rPr>
          <w:rFonts w:ascii="Times New Roman" w:hAnsi="Times New Roman" w:cs="Times New Roman"/>
          <w:szCs w:val="20"/>
        </w:rPr>
        <w:t>/202</w:t>
      </w:r>
      <w:r w:rsidR="002A0E35" w:rsidRPr="00FA1045">
        <w:rPr>
          <w:rFonts w:ascii="Times New Roman" w:hAnsi="Times New Roman" w:cs="Times New Roman"/>
          <w:szCs w:val="20"/>
        </w:rPr>
        <w:t>4</w:t>
      </w:r>
      <w:r w:rsidRPr="00FA1045">
        <w:rPr>
          <w:rFonts w:ascii="Times New Roman" w:hAnsi="Times New Roman" w:cs="Times New Roman"/>
          <w:szCs w:val="20"/>
        </w:rPr>
        <w:t xml:space="preserve"> às 8h</w:t>
      </w:r>
    </w:p>
    <w:p w14:paraId="0660E34D" w14:textId="21DA6FC8" w:rsidR="00AC0F28" w:rsidRPr="00FA1045" w:rsidRDefault="00AC0F28" w:rsidP="00901F4F">
      <w:pPr>
        <w:spacing w:line="360" w:lineRule="auto"/>
        <w:rPr>
          <w:rFonts w:ascii="Times New Roman" w:hAnsi="Times New Roman" w:cs="Times New Roman"/>
          <w:szCs w:val="20"/>
        </w:rPr>
      </w:pPr>
      <w:r w:rsidRPr="00FA1045">
        <w:rPr>
          <w:rFonts w:ascii="Times New Roman" w:hAnsi="Times New Roman" w:cs="Times New Roman"/>
          <w:szCs w:val="20"/>
        </w:rPr>
        <w:t xml:space="preserve">Até </w:t>
      </w:r>
      <w:r w:rsidR="007A6316">
        <w:rPr>
          <w:rFonts w:ascii="Times New Roman" w:hAnsi="Times New Roman" w:cs="Times New Roman"/>
          <w:szCs w:val="20"/>
        </w:rPr>
        <w:t>1</w:t>
      </w:r>
      <w:r w:rsidR="0030017D" w:rsidRPr="00FA1045">
        <w:rPr>
          <w:rFonts w:ascii="Times New Roman" w:hAnsi="Times New Roman" w:cs="Times New Roman"/>
          <w:szCs w:val="20"/>
        </w:rPr>
        <w:t>2</w:t>
      </w:r>
      <w:r w:rsidR="000A16FC" w:rsidRPr="00FA1045">
        <w:rPr>
          <w:rFonts w:ascii="Times New Roman" w:hAnsi="Times New Roman" w:cs="Times New Roman"/>
          <w:szCs w:val="20"/>
        </w:rPr>
        <w:t>/</w:t>
      </w:r>
      <w:r w:rsidR="002A0E35" w:rsidRPr="00FA1045">
        <w:rPr>
          <w:rFonts w:ascii="Times New Roman" w:hAnsi="Times New Roman" w:cs="Times New Roman"/>
          <w:szCs w:val="20"/>
        </w:rPr>
        <w:t>0</w:t>
      </w:r>
      <w:r w:rsidR="0030017D" w:rsidRPr="00FA1045">
        <w:rPr>
          <w:rFonts w:ascii="Times New Roman" w:hAnsi="Times New Roman" w:cs="Times New Roman"/>
          <w:szCs w:val="20"/>
        </w:rPr>
        <w:t>8</w:t>
      </w:r>
      <w:r w:rsidRPr="00FA1045">
        <w:rPr>
          <w:rFonts w:ascii="Times New Roman" w:hAnsi="Times New Roman" w:cs="Times New Roman"/>
          <w:szCs w:val="20"/>
        </w:rPr>
        <w:t>/202</w:t>
      </w:r>
      <w:r w:rsidR="002A0E35" w:rsidRPr="00FA1045">
        <w:rPr>
          <w:rFonts w:ascii="Times New Roman" w:hAnsi="Times New Roman" w:cs="Times New Roman"/>
          <w:szCs w:val="20"/>
        </w:rPr>
        <w:t>4</w:t>
      </w:r>
      <w:r w:rsidRPr="00FA1045">
        <w:rPr>
          <w:rFonts w:ascii="Times New Roman" w:hAnsi="Times New Roman" w:cs="Times New Roman"/>
          <w:szCs w:val="20"/>
        </w:rPr>
        <w:t xml:space="preserve"> às 1</w:t>
      </w:r>
      <w:r w:rsidR="000A16FC" w:rsidRPr="00FA1045">
        <w:rPr>
          <w:rFonts w:ascii="Times New Roman" w:hAnsi="Times New Roman" w:cs="Times New Roman"/>
          <w:szCs w:val="20"/>
        </w:rPr>
        <w:t>4</w:t>
      </w:r>
      <w:r w:rsidRPr="00FA1045">
        <w:rPr>
          <w:rFonts w:ascii="Times New Roman" w:hAnsi="Times New Roman" w:cs="Times New Roman"/>
          <w:szCs w:val="20"/>
        </w:rPr>
        <w:t>h</w:t>
      </w:r>
    </w:p>
    <w:p w14:paraId="4DFCC635" w14:textId="77777777" w:rsidR="00AC0F28" w:rsidRPr="00FA1045" w:rsidRDefault="00AC0F28" w:rsidP="00901F4F">
      <w:pPr>
        <w:spacing w:line="360" w:lineRule="auto"/>
        <w:rPr>
          <w:rFonts w:ascii="Times New Roman" w:hAnsi="Times New Roman" w:cs="Times New Roman"/>
          <w:szCs w:val="20"/>
        </w:rPr>
      </w:pPr>
    </w:p>
    <w:p w14:paraId="1F193F04" w14:textId="77777777" w:rsidR="007B6DB1" w:rsidRPr="00FA1045" w:rsidRDefault="007B6DB1" w:rsidP="007B6DB1">
      <w:pPr>
        <w:jc w:val="both"/>
        <w:rPr>
          <w:rFonts w:ascii="Times New Roman" w:hAnsi="Times New Roman" w:cs="Times New Roman"/>
          <w:caps/>
          <w:szCs w:val="20"/>
        </w:rPr>
      </w:pPr>
      <w:r w:rsidRPr="00FA1045">
        <w:rPr>
          <w:rFonts w:ascii="Times New Roman" w:hAnsi="Times New Roman" w:cs="Times New Roman"/>
          <w:b/>
          <w:bCs/>
          <w:caps/>
          <w:szCs w:val="20"/>
        </w:rPr>
        <w:t>Critério de Julgamento:</w:t>
      </w:r>
    </w:p>
    <w:p w14:paraId="26932F2E" w14:textId="0F42ABEE" w:rsidR="007B6DB1" w:rsidRPr="00FA1045" w:rsidRDefault="007B6DB1" w:rsidP="007B6DB1">
      <w:pPr>
        <w:jc w:val="both"/>
        <w:rPr>
          <w:rFonts w:ascii="Times New Roman" w:hAnsi="Times New Roman" w:cs="Times New Roman"/>
          <w:szCs w:val="20"/>
        </w:rPr>
      </w:pPr>
      <w:r w:rsidRPr="00FA1045">
        <w:rPr>
          <w:rFonts w:ascii="Times New Roman" w:hAnsi="Times New Roman" w:cs="Times New Roman"/>
          <w:szCs w:val="20"/>
        </w:rPr>
        <w:t xml:space="preserve">Menor preço </w:t>
      </w:r>
      <w:r w:rsidR="007023A6" w:rsidRPr="00FA1045">
        <w:rPr>
          <w:rFonts w:ascii="Times New Roman" w:hAnsi="Times New Roman" w:cs="Times New Roman"/>
          <w:szCs w:val="20"/>
        </w:rPr>
        <w:t>lote.</w:t>
      </w:r>
    </w:p>
    <w:p w14:paraId="5C17FB87" w14:textId="77777777" w:rsidR="007B6DB1" w:rsidRPr="00FA1045" w:rsidRDefault="007B6DB1" w:rsidP="00901F4F">
      <w:pPr>
        <w:spacing w:line="360" w:lineRule="auto"/>
        <w:rPr>
          <w:rFonts w:ascii="Times New Roman" w:hAnsi="Times New Roman" w:cs="Times New Roman"/>
          <w:szCs w:val="20"/>
        </w:rPr>
      </w:pPr>
    </w:p>
    <w:p w14:paraId="25A440B8" w14:textId="77777777" w:rsidR="007B6DB1" w:rsidRPr="00FA1045" w:rsidRDefault="007B6DB1" w:rsidP="007B6DB1">
      <w:pPr>
        <w:jc w:val="both"/>
        <w:rPr>
          <w:rFonts w:ascii="Times New Roman" w:hAnsi="Times New Roman" w:cs="Times New Roman"/>
          <w:b/>
          <w:bCs/>
          <w:szCs w:val="20"/>
        </w:rPr>
      </w:pPr>
      <w:r w:rsidRPr="00FA1045">
        <w:rPr>
          <w:rFonts w:ascii="Times New Roman" w:hAnsi="Times New Roman" w:cs="Times New Roman"/>
          <w:b/>
          <w:bCs/>
          <w:szCs w:val="20"/>
        </w:rPr>
        <w:t>PREFERÊNCIA ME/EPP/EQUIPARADAS</w:t>
      </w:r>
    </w:p>
    <w:p w14:paraId="09AF14E4" w14:textId="6AD750F5" w:rsidR="007B6DB1" w:rsidRPr="00FA1045" w:rsidRDefault="007B6DB1" w:rsidP="007B6DB1">
      <w:pPr>
        <w:spacing w:line="360" w:lineRule="auto"/>
        <w:jc w:val="both"/>
        <w:rPr>
          <w:rFonts w:ascii="Times New Roman" w:hAnsi="Times New Roman" w:cs="Times New Roman"/>
          <w:iCs/>
          <w:szCs w:val="20"/>
          <w:lang w:eastAsia="en-US"/>
        </w:rPr>
      </w:pPr>
      <w:r w:rsidRPr="00FA1045">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44EBD056" w14:textId="77777777" w:rsidR="007B6DB1" w:rsidRPr="00FA1045" w:rsidRDefault="007B6DB1" w:rsidP="00901F4F">
      <w:pPr>
        <w:spacing w:line="360" w:lineRule="auto"/>
        <w:rPr>
          <w:rFonts w:ascii="Times New Roman" w:hAnsi="Times New Roman" w:cs="Times New Roman"/>
          <w:szCs w:val="20"/>
        </w:rPr>
      </w:pPr>
    </w:p>
    <w:p w14:paraId="6338D2EF" w14:textId="77777777" w:rsidR="007B6DB1" w:rsidRPr="00FA1045" w:rsidRDefault="007B6DB1" w:rsidP="00901F4F">
      <w:pPr>
        <w:spacing w:line="360" w:lineRule="auto"/>
        <w:rPr>
          <w:rFonts w:ascii="Times New Roman" w:hAnsi="Times New Roman" w:cs="Times New Roman"/>
          <w:szCs w:val="20"/>
        </w:rPr>
      </w:pPr>
    </w:p>
    <w:p w14:paraId="3D8611A1" w14:textId="77777777" w:rsidR="007B6DB1" w:rsidRPr="00FA1045" w:rsidRDefault="007B6DB1" w:rsidP="00901F4F">
      <w:pPr>
        <w:spacing w:line="360" w:lineRule="auto"/>
        <w:rPr>
          <w:rFonts w:ascii="Times New Roman" w:hAnsi="Times New Roman" w:cs="Times New Roman"/>
          <w:szCs w:val="20"/>
        </w:rPr>
      </w:pPr>
    </w:p>
    <w:p w14:paraId="0E30A7E9" w14:textId="77777777" w:rsidR="0046698E" w:rsidRPr="00FA1045" w:rsidRDefault="0046698E" w:rsidP="0046698E">
      <w:pPr>
        <w:jc w:val="both"/>
        <w:rPr>
          <w:rFonts w:ascii="Times New Roman" w:hAnsi="Times New Roman" w:cs="Times New Roman"/>
          <w:szCs w:val="20"/>
        </w:rPr>
      </w:pPr>
      <w:r w:rsidRPr="00FA1045">
        <w:rPr>
          <w:rFonts w:ascii="Times New Roman" w:hAnsi="Times New Roman" w:cs="Times New Roman"/>
          <w:szCs w:val="20"/>
        </w:rPr>
        <w:t>Edital na íntegra poderá ser obtido junto ao Departamento de Licitação</w:t>
      </w:r>
      <w:r w:rsidRPr="00FA1045">
        <w:rPr>
          <w:rFonts w:ascii="Times New Roman" w:hAnsi="Times New Roman" w:cs="Times New Roman"/>
          <w:spacing w:val="-10"/>
          <w:szCs w:val="20"/>
        </w:rPr>
        <w:t xml:space="preserve">, </w:t>
      </w:r>
      <w:r w:rsidRPr="00FA1045">
        <w:rPr>
          <w:rFonts w:ascii="Times New Roman" w:hAnsi="Times New Roman" w:cs="Times New Roman"/>
          <w:szCs w:val="20"/>
        </w:rPr>
        <w:t xml:space="preserve">no horário normal de expediente, na Rua Bela Vista, 1014, centro e </w:t>
      </w:r>
      <w:r w:rsidRPr="00FA1045">
        <w:rPr>
          <w:rFonts w:ascii="Times New Roman" w:hAnsi="Times New Roman" w:cs="Times New Roman"/>
          <w:spacing w:val="-10"/>
          <w:szCs w:val="20"/>
        </w:rPr>
        <w:t xml:space="preserve">pelo site www.ourizona.pr.gov.br, ou </w:t>
      </w:r>
      <w:r w:rsidRPr="00FA1045">
        <w:rPr>
          <w:rFonts w:ascii="Times New Roman" w:hAnsi="Times New Roman" w:cs="Times New Roman"/>
          <w:szCs w:val="20"/>
        </w:rPr>
        <w:t>através do site: www.comprasgovernamentais.gov.br.</w:t>
      </w:r>
    </w:p>
    <w:p w14:paraId="7BA64884" w14:textId="77777777" w:rsidR="0046698E" w:rsidRPr="00FA1045" w:rsidRDefault="0046698E" w:rsidP="0046698E">
      <w:pPr>
        <w:jc w:val="both"/>
        <w:rPr>
          <w:rFonts w:ascii="Times New Roman" w:hAnsi="Times New Roman" w:cs="Times New Roman"/>
          <w:szCs w:val="20"/>
        </w:rPr>
      </w:pPr>
      <w:r w:rsidRPr="00FA1045">
        <w:rPr>
          <w:rFonts w:ascii="Times New Roman" w:hAnsi="Times New Roman" w:cs="Times New Roman"/>
          <w:szCs w:val="20"/>
        </w:rPr>
        <w:t>Informações complementares poderão ser obtidas através do telefone (44) 3278-1591.</w:t>
      </w:r>
    </w:p>
    <w:p w14:paraId="7585DA0C" w14:textId="77777777" w:rsidR="00AC0F28" w:rsidRPr="00FA1045" w:rsidRDefault="00AC0F28" w:rsidP="00AC0F28">
      <w:pPr>
        <w:spacing w:after="160" w:line="259" w:lineRule="auto"/>
        <w:rPr>
          <w:rFonts w:ascii="Times New Roman" w:hAnsi="Times New Roman" w:cs="Times New Roman"/>
          <w:szCs w:val="20"/>
        </w:rPr>
      </w:pPr>
    </w:p>
    <w:p w14:paraId="2B0B07C8" w14:textId="77777777" w:rsidR="00AC0F28" w:rsidRPr="00FA1045" w:rsidRDefault="00AC0F28" w:rsidP="00AC0F28">
      <w:pPr>
        <w:spacing w:line="276" w:lineRule="auto"/>
        <w:jc w:val="center"/>
        <w:rPr>
          <w:rFonts w:ascii="Times New Roman" w:hAnsi="Times New Roman" w:cs="Times New Roman"/>
          <w:szCs w:val="20"/>
        </w:rPr>
      </w:pPr>
    </w:p>
    <w:p w14:paraId="61363C3A" w14:textId="77777777" w:rsidR="00AC0F28" w:rsidRPr="00FA1045" w:rsidRDefault="00AC0F28" w:rsidP="00AC0F28">
      <w:pPr>
        <w:spacing w:after="160" w:line="259" w:lineRule="auto"/>
        <w:rPr>
          <w:rFonts w:ascii="Times New Roman" w:hAnsi="Times New Roman" w:cs="Times New Roman"/>
          <w:szCs w:val="20"/>
        </w:rPr>
      </w:pPr>
      <w:r w:rsidRPr="00FA1045">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FA1045" w:rsidRDefault="00AC0F28" w:rsidP="00AC0F28">
          <w:pPr>
            <w:pStyle w:val="CabealhodoSumrio"/>
            <w:rPr>
              <w:rFonts w:ascii="Times New Roman" w:hAnsi="Times New Roman" w:cs="Times New Roman"/>
              <w:color w:val="auto"/>
              <w:sz w:val="20"/>
              <w:szCs w:val="20"/>
            </w:rPr>
          </w:pPr>
          <w:r w:rsidRPr="00FA1045">
            <w:rPr>
              <w:rFonts w:ascii="Times New Roman" w:hAnsi="Times New Roman" w:cs="Times New Roman"/>
              <w:color w:val="auto"/>
              <w:sz w:val="20"/>
              <w:szCs w:val="20"/>
            </w:rPr>
            <w:t>Sumário</w:t>
          </w:r>
        </w:p>
        <w:p w14:paraId="472C1122" w14:textId="77777777" w:rsidR="00AC0F28" w:rsidRPr="00FA1045" w:rsidRDefault="00AC0F28" w:rsidP="00AC0F28">
          <w:pPr>
            <w:rPr>
              <w:rFonts w:ascii="Times New Roman" w:hAnsi="Times New Roman" w:cs="Times New Roman"/>
              <w:szCs w:val="20"/>
            </w:rPr>
          </w:pPr>
        </w:p>
        <w:p w14:paraId="009A2D22" w14:textId="3C6853FF" w:rsidR="00AC0F28" w:rsidRPr="00FA1045"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FA1045">
            <w:rPr>
              <w:rFonts w:ascii="Times New Roman" w:hAnsi="Times New Roman" w:cs="Times New Roman"/>
              <w:szCs w:val="20"/>
            </w:rPr>
            <w:fldChar w:fldCharType="begin"/>
          </w:r>
          <w:r w:rsidRPr="00FA1045">
            <w:rPr>
              <w:rFonts w:ascii="Times New Roman" w:hAnsi="Times New Roman" w:cs="Times New Roman"/>
              <w:szCs w:val="20"/>
            </w:rPr>
            <w:instrText xml:space="preserve"> TOC \o "1-3" \h \z \u </w:instrText>
          </w:r>
          <w:r w:rsidRPr="00FA1045">
            <w:rPr>
              <w:rFonts w:ascii="Times New Roman" w:hAnsi="Times New Roman" w:cs="Times New Roman"/>
              <w:szCs w:val="20"/>
            </w:rPr>
            <w:fldChar w:fldCharType="separate"/>
          </w:r>
          <w:hyperlink w:anchor="_Toc104906818" w:history="1">
            <w:r w:rsidRPr="00FA1045">
              <w:rPr>
                <w:rStyle w:val="Hyperlink"/>
                <w:rFonts w:ascii="Times New Roman" w:eastAsia="Calibri" w:hAnsi="Times New Roman" w:cs="Times New Roman"/>
                <w:b/>
                <w:noProof/>
                <w:color w:val="auto"/>
                <w:szCs w:val="20"/>
              </w:rPr>
              <w:t>1.</w:t>
            </w:r>
            <w:r w:rsidRPr="00FA1045">
              <w:rPr>
                <w:rFonts w:ascii="Times New Roman" w:eastAsiaTheme="minorEastAsia" w:hAnsi="Times New Roman" w:cs="Times New Roman"/>
                <w:noProof/>
                <w:szCs w:val="20"/>
              </w:rPr>
              <w:tab/>
            </w:r>
            <w:r w:rsidRPr="00FA1045">
              <w:rPr>
                <w:rStyle w:val="Hyperlink"/>
                <w:rFonts w:ascii="Times New Roman" w:eastAsia="Calibri" w:hAnsi="Times New Roman" w:cs="Times New Roman"/>
                <w:noProof/>
                <w:color w:val="auto"/>
                <w:szCs w:val="20"/>
              </w:rPr>
              <w:t>OBJETO DA CONTRATAÇÃO DIRETA</w:t>
            </w:r>
            <w:r w:rsidRPr="00FA1045">
              <w:rPr>
                <w:rFonts w:ascii="Times New Roman" w:hAnsi="Times New Roman" w:cs="Times New Roman"/>
                <w:noProof/>
                <w:webHidden/>
                <w:szCs w:val="20"/>
              </w:rPr>
              <w:tab/>
            </w:r>
            <w:r w:rsidRPr="00FA1045">
              <w:rPr>
                <w:rFonts w:ascii="Times New Roman" w:hAnsi="Times New Roman" w:cs="Times New Roman"/>
                <w:noProof/>
                <w:webHidden/>
                <w:szCs w:val="20"/>
              </w:rPr>
              <w:fldChar w:fldCharType="begin"/>
            </w:r>
            <w:r w:rsidRPr="00FA1045">
              <w:rPr>
                <w:rFonts w:ascii="Times New Roman" w:hAnsi="Times New Roman" w:cs="Times New Roman"/>
                <w:noProof/>
                <w:webHidden/>
                <w:szCs w:val="20"/>
              </w:rPr>
              <w:instrText xml:space="preserve"> PAGEREF _Toc104906818 \h </w:instrText>
            </w:r>
            <w:r w:rsidRPr="00FA1045">
              <w:rPr>
                <w:rFonts w:ascii="Times New Roman" w:hAnsi="Times New Roman" w:cs="Times New Roman"/>
                <w:noProof/>
                <w:webHidden/>
                <w:szCs w:val="20"/>
              </w:rPr>
            </w:r>
            <w:r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3</w:t>
            </w:r>
            <w:r w:rsidRPr="00FA1045">
              <w:rPr>
                <w:rFonts w:ascii="Times New Roman" w:hAnsi="Times New Roman" w:cs="Times New Roman"/>
                <w:noProof/>
                <w:webHidden/>
                <w:szCs w:val="20"/>
              </w:rPr>
              <w:fldChar w:fldCharType="end"/>
            </w:r>
          </w:hyperlink>
        </w:p>
        <w:p w14:paraId="35C2146B" w14:textId="6F29654E"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00AC0F28" w:rsidRPr="00FA1045">
              <w:rPr>
                <w:rStyle w:val="Hyperlink"/>
                <w:rFonts w:ascii="Times New Roman" w:eastAsia="Calibri" w:hAnsi="Times New Roman" w:cs="Times New Roman"/>
                <w:b/>
                <w:noProof/>
                <w:color w:val="auto"/>
                <w:szCs w:val="20"/>
              </w:rPr>
              <w:t>2.</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PARTICIPAÇÃO NA DISPENSA ELETRÔNICA.</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_Toc104906819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4</w:t>
            </w:r>
            <w:r w:rsidR="00AC0F28" w:rsidRPr="00FA1045">
              <w:rPr>
                <w:rFonts w:ascii="Times New Roman" w:hAnsi="Times New Roman" w:cs="Times New Roman"/>
                <w:noProof/>
                <w:webHidden/>
                <w:szCs w:val="20"/>
              </w:rPr>
              <w:fldChar w:fldCharType="end"/>
            </w:r>
          </w:hyperlink>
        </w:p>
        <w:p w14:paraId="71962702" w14:textId="4A9932F0"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00AC0F28" w:rsidRPr="00FA1045">
              <w:rPr>
                <w:rStyle w:val="Hyperlink"/>
                <w:rFonts w:ascii="Times New Roman" w:eastAsia="Calibri" w:hAnsi="Times New Roman" w:cs="Times New Roman"/>
                <w:b/>
                <w:noProof/>
                <w:color w:val="auto"/>
                <w:szCs w:val="20"/>
              </w:rPr>
              <w:t>3.</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INGRESSO NA DISPENSA ELETRÔNICA E CADASTRAMENTO DA PROPOSTA INICIAL</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_Toc104906820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6</w:t>
            </w:r>
            <w:r w:rsidR="00AC0F28" w:rsidRPr="00FA1045">
              <w:rPr>
                <w:rFonts w:ascii="Times New Roman" w:hAnsi="Times New Roman" w:cs="Times New Roman"/>
                <w:noProof/>
                <w:webHidden/>
                <w:szCs w:val="20"/>
              </w:rPr>
              <w:fldChar w:fldCharType="end"/>
            </w:r>
          </w:hyperlink>
        </w:p>
        <w:p w14:paraId="286370BD" w14:textId="356C686E"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00AC0F28" w:rsidRPr="00FA1045">
              <w:rPr>
                <w:rStyle w:val="Hyperlink"/>
                <w:rFonts w:ascii="Times New Roman" w:eastAsia="Calibri" w:hAnsi="Times New Roman" w:cs="Times New Roman"/>
                <w:b/>
                <w:noProof/>
                <w:color w:val="auto"/>
                <w:szCs w:val="20"/>
              </w:rPr>
              <w:t>4.</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FASE DE LANCES</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_Toc104906821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7</w:t>
            </w:r>
            <w:r w:rsidR="00AC0F28" w:rsidRPr="00FA1045">
              <w:rPr>
                <w:rFonts w:ascii="Times New Roman" w:hAnsi="Times New Roman" w:cs="Times New Roman"/>
                <w:noProof/>
                <w:webHidden/>
                <w:szCs w:val="20"/>
              </w:rPr>
              <w:fldChar w:fldCharType="end"/>
            </w:r>
          </w:hyperlink>
        </w:p>
        <w:p w14:paraId="09E8C3A0" w14:textId="626E121C"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00AC0F28" w:rsidRPr="00FA1045">
              <w:rPr>
                <w:rStyle w:val="Hyperlink"/>
                <w:rFonts w:ascii="Times New Roman" w:eastAsia="Calibri" w:hAnsi="Times New Roman" w:cs="Times New Roman"/>
                <w:b/>
                <w:noProof/>
                <w:color w:val="auto"/>
                <w:szCs w:val="20"/>
              </w:rPr>
              <w:t>5.</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JULGAMENTO DAS PROPOSTAS DE PREÇO</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_Toc104906822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7</w:t>
            </w:r>
            <w:r w:rsidR="00AC0F28" w:rsidRPr="00FA1045">
              <w:rPr>
                <w:rFonts w:ascii="Times New Roman" w:hAnsi="Times New Roman" w:cs="Times New Roman"/>
                <w:noProof/>
                <w:webHidden/>
                <w:szCs w:val="20"/>
              </w:rPr>
              <w:fldChar w:fldCharType="end"/>
            </w:r>
          </w:hyperlink>
        </w:p>
        <w:p w14:paraId="41A5971C" w14:textId="727A7A39"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00AC0F28" w:rsidRPr="00FA1045">
              <w:rPr>
                <w:rStyle w:val="Hyperlink"/>
                <w:rFonts w:ascii="Times New Roman" w:eastAsia="Calibri" w:hAnsi="Times New Roman" w:cs="Times New Roman"/>
                <w:b/>
                <w:noProof/>
                <w:color w:val="auto"/>
                <w:szCs w:val="20"/>
              </w:rPr>
              <w:t>6.</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HABILITAÇÃO</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_Toc104906823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8</w:t>
            </w:r>
            <w:r w:rsidR="00AC0F28" w:rsidRPr="00FA1045">
              <w:rPr>
                <w:rFonts w:ascii="Times New Roman" w:hAnsi="Times New Roman" w:cs="Times New Roman"/>
                <w:noProof/>
                <w:webHidden/>
                <w:szCs w:val="20"/>
              </w:rPr>
              <w:fldChar w:fldCharType="end"/>
            </w:r>
          </w:hyperlink>
        </w:p>
        <w:p w14:paraId="08A2D9AD" w14:textId="78252F1D"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00AC0F28" w:rsidRPr="00FA1045">
              <w:rPr>
                <w:rStyle w:val="Hyperlink"/>
                <w:rFonts w:ascii="Times New Roman" w:eastAsia="Calibri" w:hAnsi="Times New Roman" w:cs="Times New Roman"/>
                <w:b/>
                <w:noProof/>
                <w:color w:val="auto"/>
                <w:szCs w:val="20"/>
              </w:rPr>
              <w:t>7.</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CONTRATAÇÃO</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_Toc104906824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9</w:t>
            </w:r>
            <w:r w:rsidR="00AC0F28" w:rsidRPr="00FA1045">
              <w:rPr>
                <w:rFonts w:ascii="Times New Roman" w:hAnsi="Times New Roman" w:cs="Times New Roman"/>
                <w:noProof/>
                <w:webHidden/>
                <w:szCs w:val="20"/>
              </w:rPr>
              <w:fldChar w:fldCharType="end"/>
            </w:r>
          </w:hyperlink>
        </w:p>
        <w:p w14:paraId="6A8586C8" w14:textId="5C03B3A5"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00AC0F28" w:rsidRPr="00FA1045">
              <w:rPr>
                <w:rStyle w:val="Hyperlink"/>
                <w:rFonts w:ascii="Times New Roman" w:eastAsia="Calibri" w:hAnsi="Times New Roman" w:cs="Times New Roman"/>
                <w:b/>
                <w:noProof/>
                <w:color w:val="auto"/>
                <w:szCs w:val="20"/>
              </w:rPr>
              <w:t>8.</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SANÇÕES</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_Toc104906825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10</w:t>
            </w:r>
            <w:r w:rsidR="00AC0F28" w:rsidRPr="00FA1045">
              <w:rPr>
                <w:rFonts w:ascii="Times New Roman" w:hAnsi="Times New Roman" w:cs="Times New Roman"/>
                <w:noProof/>
                <w:webHidden/>
                <w:szCs w:val="20"/>
              </w:rPr>
              <w:fldChar w:fldCharType="end"/>
            </w:r>
          </w:hyperlink>
        </w:p>
        <w:p w14:paraId="1F9084B2" w14:textId="172CA8BB" w:rsidR="00AC0F28" w:rsidRPr="00FA104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00AC0F28" w:rsidRPr="00FA1045">
              <w:rPr>
                <w:rStyle w:val="Hyperlink"/>
                <w:rFonts w:ascii="Times New Roman" w:eastAsia="Calibri" w:hAnsi="Times New Roman" w:cs="Times New Roman"/>
                <w:b/>
                <w:noProof/>
                <w:color w:val="auto"/>
                <w:szCs w:val="20"/>
              </w:rPr>
              <w:t>9.</w:t>
            </w:r>
            <w:r w:rsidR="00AC0F28" w:rsidRPr="00FA1045">
              <w:rPr>
                <w:rFonts w:ascii="Times New Roman" w:eastAsiaTheme="minorEastAsia" w:hAnsi="Times New Roman" w:cs="Times New Roman"/>
                <w:noProof/>
                <w:szCs w:val="20"/>
              </w:rPr>
              <w:tab/>
            </w:r>
            <w:r w:rsidR="00AC0F28" w:rsidRPr="00FA1045">
              <w:rPr>
                <w:rStyle w:val="Hyperlink"/>
                <w:rFonts w:ascii="Times New Roman" w:eastAsia="Calibri" w:hAnsi="Times New Roman" w:cs="Times New Roman"/>
                <w:noProof/>
                <w:color w:val="auto"/>
                <w:szCs w:val="20"/>
              </w:rPr>
              <w:t>DAS DISPOSIÇÕES GERAIS</w:t>
            </w:r>
            <w:r w:rsidR="00AC0F28" w:rsidRPr="00FA1045">
              <w:rPr>
                <w:rFonts w:ascii="Times New Roman" w:hAnsi="Times New Roman" w:cs="Times New Roman"/>
                <w:noProof/>
                <w:webHidden/>
                <w:szCs w:val="20"/>
              </w:rPr>
              <w:tab/>
            </w:r>
            <w:r w:rsidR="00AC0F28" w:rsidRPr="00FA1045">
              <w:rPr>
                <w:rFonts w:ascii="Times New Roman" w:hAnsi="Times New Roman" w:cs="Times New Roman"/>
                <w:noProof/>
                <w:webHidden/>
                <w:szCs w:val="20"/>
              </w:rPr>
              <w:fldChar w:fldCharType="begin"/>
            </w:r>
            <w:r w:rsidR="00AC0F28" w:rsidRPr="00FA1045">
              <w:rPr>
                <w:rFonts w:ascii="Times New Roman" w:hAnsi="Times New Roman" w:cs="Times New Roman"/>
                <w:noProof/>
                <w:webHidden/>
                <w:szCs w:val="20"/>
              </w:rPr>
              <w:instrText xml:space="preserve"> PAGEREF _Toc104906826 \h </w:instrText>
            </w:r>
            <w:r w:rsidR="00AC0F28" w:rsidRPr="00FA1045">
              <w:rPr>
                <w:rFonts w:ascii="Times New Roman" w:hAnsi="Times New Roman" w:cs="Times New Roman"/>
                <w:noProof/>
                <w:webHidden/>
                <w:szCs w:val="20"/>
              </w:rPr>
            </w:r>
            <w:r w:rsidR="00AC0F28" w:rsidRPr="00FA1045">
              <w:rPr>
                <w:rFonts w:ascii="Times New Roman" w:hAnsi="Times New Roman" w:cs="Times New Roman"/>
                <w:noProof/>
                <w:webHidden/>
                <w:szCs w:val="20"/>
              </w:rPr>
              <w:fldChar w:fldCharType="separate"/>
            </w:r>
            <w:r w:rsidR="007A6316">
              <w:rPr>
                <w:rFonts w:ascii="Times New Roman" w:hAnsi="Times New Roman" w:cs="Times New Roman"/>
                <w:noProof/>
                <w:webHidden/>
                <w:szCs w:val="20"/>
              </w:rPr>
              <w:t>11</w:t>
            </w:r>
            <w:r w:rsidR="00AC0F28" w:rsidRPr="00FA1045">
              <w:rPr>
                <w:rFonts w:ascii="Times New Roman" w:hAnsi="Times New Roman" w:cs="Times New Roman"/>
                <w:noProof/>
                <w:webHidden/>
                <w:szCs w:val="20"/>
              </w:rPr>
              <w:fldChar w:fldCharType="end"/>
            </w:r>
          </w:hyperlink>
        </w:p>
        <w:p w14:paraId="063F5292" w14:textId="77777777" w:rsidR="00AC0F28" w:rsidRPr="00FA1045" w:rsidRDefault="00AC0F28" w:rsidP="00AC0F28">
          <w:pPr>
            <w:rPr>
              <w:rFonts w:ascii="Times New Roman" w:hAnsi="Times New Roman" w:cs="Times New Roman"/>
              <w:szCs w:val="20"/>
            </w:rPr>
          </w:pPr>
          <w:r w:rsidRPr="00FA1045">
            <w:rPr>
              <w:rFonts w:ascii="Times New Roman" w:hAnsi="Times New Roman" w:cs="Times New Roman"/>
              <w:b/>
              <w:bCs/>
              <w:szCs w:val="20"/>
            </w:rPr>
            <w:fldChar w:fldCharType="end"/>
          </w:r>
        </w:p>
      </w:sdtContent>
    </w:sdt>
    <w:p w14:paraId="464F5D77" w14:textId="77777777" w:rsidR="00AC0F28" w:rsidRPr="00FA1045" w:rsidRDefault="00AC0F28" w:rsidP="00AC0F28">
      <w:pPr>
        <w:pStyle w:val="Ttulo1"/>
        <w:rPr>
          <w:rFonts w:ascii="Times New Roman" w:hAnsi="Times New Roman" w:cs="Times New Roman"/>
          <w:b/>
          <w:bCs/>
          <w:color w:val="auto"/>
          <w:sz w:val="20"/>
          <w:szCs w:val="20"/>
        </w:rPr>
      </w:pPr>
      <w:r w:rsidRPr="00FA1045">
        <w:rPr>
          <w:rFonts w:ascii="Times New Roman" w:hAnsi="Times New Roman" w:cs="Times New Roman"/>
          <w:b/>
          <w:bCs/>
          <w:color w:val="auto"/>
          <w:sz w:val="20"/>
          <w:szCs w:val="20"/>
        </w:rPr>
        <w:br w:type="page"/>
      </w:r>
    </w:p>
    <w:p w14:paraId="2030D16B" w14:textId="0C31595D" w:rsidR="00AC0F28" w:rsidRPr="00FA1045" w:rsidRDefault="00AC0F28" w:rsidP="00AC0F28">
      <w:pPr>
        <w:spacing w:line="276" w:lineRule="auto"/>
        <w:jc w:val="center"/>
        <w:rPr>
          <w:rFonts w:ascii="Times New Roman" w:hAnsi="Times New Roman" w:cs="Times New Roman"/>
          <w:b/>
          <w:bCs/>
          <w:szCs w:val="20"/>
        </w:rPr>
      </w:pPr>
      <w:r w:rsidRPr="00FA1045">
        <w:rPr>
          <w:rFonts w:ascii="Times New Roman" w:hAnsi="Times New Roman" w:cs="Times New Roman"/>
          <w:b/>
          <w:bCs/>
          <w:szCs w:val="20"/>
        </w:rPr>
        <w:lastRenderedPageBreak/>
        <w:t xml:space="preserve">AVISO DE DISPENSA ELETRÔNICA Nº </w:t>
      </w:r>
      <w:r w:rsidR="00183ADC" w:rsidRPr="00FA1045">
        <w:rPr>
          <w:rFonts w:ascii="Times New Roman" w:hAnsi="Times New Roman" w:cs="Times New Roman"/>
          <w:b/>
          <w:bCs/>
          <w:szCs w:val="20"/>
        </w:rPr>
        <w:t>2</w:t>
      </w:r>
      <w:r w:rsidR="0030017D" w:rsidRPr="00FA1045">
        <w:rPr>
          <w:rFonts w:ascii="Times New Roman" w:hAnsi="Times New Roman" w:cs="Times New Roman"/>
          <w:b/>
          <w:bCs/>
          <w:szCs w:val="20"/>
        </w:rPr>
        <w:t>9</w:t>
      </w:r>
      <w:r w:rsidR="002A0E35" w:rsidRPr="00FA1045">
        <w:rPr>
          <w:rFonts w:ascii="Times New Roman" w:hAnsi="Times New Roman" w:cs="Times New Roman"/>
          <w:b/>
          <w:bCs/>
          <w:szCs w:val="20"/>
        </w:rPr>
        <w:t>/</w:t>
      </w:r>
      <w:r w:rsidRPr="00FA1045">
        <w:rPr>
          <w:rFonts w:ascii="Times New Roman" w:hAnsi="Times New Roman" w:cs="Times New Roman"/>
          <w:b/>
          <w:bCs/>
          <w:szCs w:val="20"/>
        </w:rPr>
        <w:t>20</w:t>
      </w:r>
      <w:r w:rsidR="00B43B54" w:rsidRPr="00FA1045">
        <w:rPr>
          <w:rFonts w:ascii="Times New Roman" w:hAnsi="Times New Roman" w:cs="Times New Roman"/>
          <w:b/>
          <w:bCs/>
          <w:szCs w:val="20"/>
        </w:rPr>
        <w:t>2</w:t>
      </w:r>
      <w:r w:rsidR="002A0E35" w:rsidRPr="00FA1045">
        <w:rPr>
          <w:rFonts w:ascii="Times New Roman" w:hAnsi="Times New Roman" w:cs="Times New Roman"/>
          <w:b/>
          <w:bCs/>
          <w:szCs w:val="20"/>
        </w:rPr>
        <w:t>4</w:t>
      </w:r>
    </w:p>
    <w:p w14:paraId="0BDEAD2C" w14:textId="6BBE5F1A" w:rsidR="00AC0F28" w:rsidRPr="00FA1045" w:rsidRDefault="00AC0F28" w:rsidP="00AC0F28">
      <w:pPr>
        <w:spacing w:after="120" w:line="276" w:lineRule="auto"/>
        <w:ind w:right="-15"/>
        <w:jc w:val="center"/>
        <w:rPr>
          <w:rFonts w:ascii="Times New Roman" w:hAnsi="Times New Roman" w:cs="Times New Roman"/>
          <w:b/>
          <w:bCs/>
          <w:szCs w:val="20"/>
        </w:rPr>
      </w:pPr>
      <w:r w:rsidRPr="00FA1045">
        <w:rPr>
          <w:rFonts w:ascii="Times New Roman" w:hAnsi="Times New Roman" w:cs="Times New Roman"/>
          <w:b/>
          <w:bCs/>
          <w:szCs w:val="20"/>
        </w:rPr>
        <w:t xml:space="preserve">(Processo Administrativo </w:t>
      </w:r>
      <w:r w:rsidR="00575F45" w:rsidRPr="00FA1045">
        <w:rPr>
          <w:rFonts w:ascii="Times New Roman" w:hAnsi="Times New Roman" w:cs="Times New Roman"/>
          <w:b/>
          <w:bCs/>
          <w:szCs w:val="20"/>
        </w:rPr>
        <w:t>n.º</w:t>
      </w:r>
      <w:r w:rsidR="00B43B54" w:rsidRPr="00FA1045">
        <w:rPr>
          <w:rFonts w:ascii="Times New Roman" w:hAnsi="Times New Roman" w:cs="Times New Roman"/>
          <w:b/>
          <w:bCs/>
          <w:szCs w:val="20"/>
        </w:rPr>
        <w:t xml:space="preserve"> </w:t>
      </w:r>
      <w:r w:rsidR="0030017D" w:rsidRPr="00FA1045">
        <w:rPr>
          <w:rFonts w:ascii="Times New Roman" w:hAnsi="Times New Roman" w:cs="Times New Roman"/>
          <w:b/>
          <w:bCs/>
          <w:szCs w:val="20"/>
        </w:rPr>
        <w:t>73</w:t>
      </w:r>
      <w:r w:rsidR="00B43B54" w:rsidRPr="00FA1045">
        <w:rPr>
          <w:rFonts w:ascii="Times New Roman" w:hAnsi="Times New Roman" w:cs="Times New Roman"/>
          <w:b/>
          <w:bCs/>
          <w:szCs w:val="20"/>
        </w:rPr>
        <w:t>/202</w:t>
      </w:r>
      <w:r w:rsidR="002A0E35" w:rsidRPr="00FA1045">
        <w:rPr>
          <w:rFonts w:ascii="Times New Roman" w:hAnsi="Times New Roman" w:cs="Times New Roman"/>
          <w:b/>
          <w:bCs/>
          <w:szCs w:val="20"/>
        </w:rPr>
        <w:t>4</w:t>
      </w:r>
      <w:r w:rsidR="00D32D65" w:rsidRPr="00FA1045">
        <w:rPr>
          <w:rFonts w:ascii="Times New Roman" w:hAnsi="Times New Roman" w:cs="Times New Roman"/>
          <w:b/>
          <w:bCs/>
          <w:szCs w:val="20"/>
        </w:rPr>
        <w:t>)</w:t>
      </w:r>
    </w:p>
    <w:p w14:paraId="78A62668" w14:textId="77777777" w:rsidR="00AC0F28" w:rsidRPr="00FA1045" w:rsidRDefault="00AC0F28" w:rsidP="00AC0F28">
      <w:pPr>
        <w:rPr>
          <w:rFonts w:ascii="Times New Roman" w:hAnsi="Times New Roman" w:cs="Times New Roman"/>
          <w:szCs w:val="20"/>
        </w:rPr>
      </w:pPr>
    </w:p>
    <w:p w14:paraId="191C512E" w14:textId="1F4B40A9" w:rsidR="00AC0F28" w:rsidRPr="00FA1045" w:rsidRDefault="00AC0F28" w:rsidP="00AC0F28">
      <w:pPr>
        <w:snapToGrid w:val="0"/>
        <w:spacing w:after="120" w:line="276" w:lineRule="auto"/>
        <w:ind w:right="-30" w:firstLine="540"/>
        <w:jc w:val="both"/>
        <w:rPr>
          <w:rFonts w:ascii="Times New Roman" w:hAnsi="Times New Roman" w:cs="Times New Roman"/>
          <w:szCs w:val="20"/>
        </w:rPr>
      </w:pPr>
      <w:r w:rsidRPr="00FA1045">
        <w:rPr>
          <w:rFonts w:ascii="Times New Roman" w:hAnsi="Times New Roman" w:cs="Times New Roman"/>
          <w:szCs w:val="20"/>
        </w:rPr>
        <w:t>Torna-se público que o</w:t>
      </w:r>
      <w:r w:rsidR="0018280B" w:rsidRPr="00FA1045">
        <w:rPr>
          <w:rFonts w:ascii="Times New Roman" w:hAnsi="Times New Roman" w:cs="Times New Roman"/>
          <w:szCs w:val="20"/>
        </w:rPr>
        <w:t xml:space="preserve"> MUNICÍPIO DE OURIZONA</w:t>
      </w:r>
      <w:r w:rsidRPr="00FA1045">
        <w:rPr>
          <w:rFonts w:ascii="Times New Roman" w:hAnsi="Times New Roman" w:cs="Times New Roman"/>
          <w:szCs w:val="20"/>
        </w:rPr>
        <w:t>, por meio do</w:t>
      </w:r>
      <w:r w:rsidRPr="00FA1045">
        <w:rPr>
          <w:rFonts w:ascii="Times New Roman" w:eastAsia="Arial" w:hAnsi="Times New Roman" w:cs="Times New Roman"/>
          <w:szCs w:val="20"/>
        </w:rPr>
        <w:t xml:space="preserve"> </w:t>
      </w:r>
      <w:r w:rsidR="0018280B" w:rsidRPr="00FA1045">
        <w:rPr>
          <w:rFonts w:ascii="Times New Roman" w:eastAsia="Arial" w:hAnsi="Times New Roman" w:cs="Times New Roman"/>
          <w:szCs w:val="20"/>
        </w:rPr>
        <w:t>Departamento de Licitações</w:t>
      </w:r>
      <w:r w:rsidRPr="00FA1045">
        <w:rPr>
          <w:rFonts w:ascii="Times New Roman" w:hAnsi="Times New Roman" w:cs="Times New Roman"/>
          <w:szCs w:val="20"/>
        </w:rPr>
        <w:t xml:space="preserve">, realizará Dispensa Eletrônica, </w:t>
      </w:r>
      <w:r w:rsidRPr="00FA1045">
        <w:rPr>
          <w:rFonts w:ascii="Times New Roman" w:hAnsi="Times New Roman" w:cs="Times New Roman"/>
          <w:bCs/>
          <w:szCs w:val="20"/>
        </w:rPr>
        <w:t>com critério de julgamento</w:t>
      </w:r>
      <w:r w:rsidRPr="00FA1045">
        <w:rPr>
          <w:rFonts w:ascii="Times New Roman" w:hAnsi="Times New Roman" w:cs="Times New Roman"/>
          <w:b/>
          <w:bCs/>
          <w:szCs w:val="20"/>
        </w:rPr>
        <w:t xml:space="preserve"> </w:t>
      </w:r>
      <w:r w:rsidRPr="00FA1045">
        <w:rPr>
          <w:rFonts w:ascii="Times New Roman" w:hAnsi="Times New Roman" w:cs="Times New Roman"/>
          <w:szCs w:val="20"/>
        </w:rPr>
        <w:t>menor preço</w:t>
      </w:r>
      <w:r w:rsidRPr="00FA1045">
        <w:rPr>
          <w:rFonts w:ascii="Times New Roman" w:hAnsi="Times New Roman" w:cs="Times New Roman"/>
          <w:b/>
          <w:bCs/>
          <w:szCs w:val="20"/>
        </w:rPr>
        <w:t xml:space="preserve">, </w:t>
      </w:r>
      <w:r w:rsidRPr="00FA1045">
        <w:rPr>
          <w:rFonts w:ascii="Times New Roman" w:hAnsi="Times New Roman" w:cs="Times New Roman"/>
          <w:szCs w:val="20"/>
        </w:rPr>
        <w:t xml:space="preserve">na hipótese do art. 75, inciso </w:t>
      </w:r>
      <w:r w:rsidRPr="00FA1045">
        <w:rPr>
          <w:rFonts w:ascii="Times New Roman" w:hAnsi="Times New Roman" w:cs="Times New Roman"/>
          <w:b/>
          <w:szCs w:val="20"/>
        </w:rPr>
        <w:t>II</w:t>
      </w:r>
      <w:r w:rsidRPr="00FA1045">
        <w:rPr>
          <w:rFonts w:ascii="Times New Roman" w:hAnsi="Times New Roman" w:cs="Times New Roman"/>
          <w:szCs w:val="20"/>
        </w:rPr>
        <w:t xml:space="preserve">, </w:t>
      </w:r>
      <w:r w:rsidRPr="00FA1045">
        <w:rPr>
          <w:rFonts w:ascii="Times New Roman" w:hAnsi="Times New Roman" w:cs="Times New Roman"/>
          <w:bCs/>
          <w:szCs w:val="20"/>
        </w:rPr>
        <w:t>nos termos da Lei nº 14.133, de 1º de abril de 2021, da Instrução Normativa SEGES/ME nº 67/2021 e demais legislação aplicável</w:t>
      </w:r>
      <w:r w:rsidRPr="00FA1045">
        <w:rPr>
          <w:rFonts w:ascii="Times New Roman" w:hAnsi="Times New Roman" w:cs="Times New Roman"/>
          <w:szCs w:val="20"/>
        </w:rPr>
        <w:t>.</w:t>
      </w:r>
    </w:p>
    <w:p w14:paraId="68EA472D" w14:textId="77777777" w:rsidR="00AC0F28" w:rsidRPr="00FA1045" w:rsidRDefault="00AC0F28" w:rsidP="00AC0F28">
      <w:pPr>
        <w:spacing w:line="276" w:lineRule="auto"/>
        <w:jc w:val="both"/>
        <w:rPr>
          <w:rFonts w:ascii="Times New Roman" w:hAnsi="Times New Roman" w:cs="Times New Roman"/>
          <w:szCs w:val="20"/>
        </w:rPr>
      </w:pPr>
    </w:p>
    <w:p w14:paraId="7EB96CC6" w14:textId="562EDC94" w:rsidR="00AC0F28" w:rsidRPr="00FA1045" w:rsidRDefault="00AC0F28" w:rsidP="00AC0F28">
      <w:pPr>
        <w:spacing w:line="276" w:lineRule="auto"/>
        <w:jc w:val="both"/>
        <w:rPr>
          <w:rFonts w:ascii="Times New Roman" w:hAnsi="Times New Roman" w:cs="Times New Roman"/>
          <w:szCs w:val="20"/>
        </w:rPr>
      </w:pPr>
      <w:r w:rsidRPr="00FA1045">
        <w:rPr>
          <w:rFonts w:ascii="Times New Roman" w:hAnsi="Times New Roman" w:cs="Times New Roman"/>
          <w:szCs w:val="20"/>
        </w:rPr>
        <w:t>Data da sessão:</w:t>
      </w:r>
      <w:r w:rsidR="0018280B" w:rsidRPr="00FA1045">
        <w:rPr>
          <w:rFonts w:ascii="Times New Roman" w:hAnsi="Times New Roman" w:cs="Times New Roman"/>
          <w:szCs w:val="20"/>
        </w:rPr>
        <w:t xml:space="preserve"> </w:t>
      </w:r>
      <w:r w:rsidR="007A6316">
        <w:rPr>
          <w:rFonts w:ascii="Times New Roman" w:hAnsi="Times New Roman" w:cs="Times New Roman"/>
          <w:szCs w:val="20"/>
        </w:rPr>
        <w:t>12</w:t>
      </w:r>
      <w:r w:rsidR="0079027E" w:rsidRPr="00FA1045">
        <w:rPr>
          <w:rFonts w:ascii="Times New Roman" w:hAnsi="Times New Roman" w:cs="Times New Roman"/>
          <w:szCs w:val="20"/>
        </w:rPr>
        <w:t>/</w:t>
      </w:r>
      <w:r w:rsidR="002A0E35" w:rsidRPr="00FA1045">
        <w:rPr>
          <w:rFonts w:ascii="Times New Roman" w:hAnsi="Times New Roman" w:cs="Times New Roman"/>
          <w:szCs w:val="20"/>
        </w:rPr>
        <w:t>0</w:t>
      </w:r>
      <w:r w:rsidR="0030017D" w:rsidRPr="00FA1045">
        <w:rPr>
          <w:rFonts w:ascii="Times New Roman" w:hAnsi="Times New Roman" w:cs="Times New Roman"/>
          <w:szCs w:val="20"/>
        </w:rPr>
        <w:t>8</w:t>
      </w:r>
      <w:r w:rsidR="0079027E" w:rsidRPr="00FA1045">
        <w:rPr>
          <w:rFonts w:ascii="Times New Roman" w:hAnsi="Times New Roman" w:cs="Times New Roman"/>
          <w:szCs w:val="20"/>
        </w:rPr>
        <w:t>/202</w:t>
      </w:r>
      <w:r w:rsidR="002A0E35" w:rsidRPr="00FA1045">
        <w:rPr>
          <w:rFonts w:ascii="Times New Roman" w:hAnsi="Times New Roman" w:cs="Times New Roman"/>
          <w:szCs w:val="20"/>
        </w:rPr>
        <w:t>4</w:t>
      </w:r>
    </w:p>
    <w:p w14:paraId="2A8EE98F" w14:textId="52CFF187" w:rsidR="00AC0F28" w:rsidRPr="00FA1045" w:rsidRDefault="00AC0F28" w:rsidP="00AC0F28">
      <w:pPr>
        <w:rPr>
          <w:rFonts w:ascii="Times New Roman" w:hAnsi="Times New Roman" w:cs="Times New Roman"/>
          <w:szCs w:val="20"/>
        </w:rPr>
      </w:pPr>
      <w:r w:rsidRPr="00FA1045">
        <w:rPr>
          <w:rFonts w:ascii="Times New Roman" w:hAnsi="Times New Roman" w:cs="Times New Roman"/>
          <w:szCs w:val="20"/>
        </w:rPr>
        <w:t xml:space="preserve">Link: </w:t>
      </w:r>
      <w:hyperlink r:id="rId8" w:history="1">
        <w:r w:rsidR="0018280B" w:rsidRPr="00FA1045">
          <w:rPr>
            <w:rStyle w:val="Hyperlink"/>
            <w:rFonts w:ascii="Times New Roman" w:hAnsi="Times New Roman" w:cs="Times New Roman"/>
            <w:color w:val="auto"/>
            <w:szCs w:val="20"/>
          </w:rPr>
          <w:t>https://www.gov.br/compras/pt-br/</w:t>
        </w:r>
      </w:hyperlink>
      <w:r w:rsidR="0018280B" w:rsidRPr="00FA1045">
        <w:rPr>
          <w:rFonts w:ascii="Times New Roman" w:hAnsi="Times New Roman" w:cs="Times New Roman"/>
          <w:szCs w:val="20"/>
        </w:rPr>
        <w:t xml:space="preserve"> </w:t>
      </w:r>
    </w:p>
    <w:p w14:paraId="47A2CFB7" w14:textId="1211C1C4" w:rsidR="00AC0F28" w:rsidRPr="00FA1045" w:rsidRDefault="00AC0F28" w:rsidP="00AC0F28">
      <w:pPr>
        <w:rPr>
          <w:rFonts w:ascii="Times New Roman" w:hAnsi="Times New Roman" w:cs="Times New Roman"/>
          <w:szCs w:val="20"/>
        </w:rPr>
      </w:pPr>
      <w:r w:rsidRPr="00FA1045">
        <w:rPr>
          <w:rFonts w:ascii="Times New Roman" w:hAnsi="Times New Roman" w:cs="Times New Roman"/>
          <w:szCs w:val="20"/>
        </w:rPr>
        <w:t xml:space="preserve">Horário da Fase de Lances: 8:00 às </w:t>
      </w:r>
      <w:r w:rsidR="0018280B" w:rsidRPr="00FA1045">
        <w:rPr>
          <w:rFonts w:ascii="Times New Roman" w:hAnsi="Times New Roman" w:cs="Times New Roman"/>
          <w:szCs w:val="20"/>
        </w:rPr>
        <w:t>1</w:t>
      </w:r>
      <w:r w:rsidR="00F521AE" w:rsidRPr="00FA1045">
        <w:rPr>
          <w:rFonts w:ascii="Times New Roman" w:hAnsi="Times New Roman" w:cs="Times New Roman"/>
          <w:szCs w:val="20"/>
        </w:rPr>
        <w:t>4</w:t>
      </w:r>
      <w:r w:rsidR="0018280B" w:rsidRPr="00FA1045">
        <w:rPr>
          <w:rFonts w:ascii="Times New Roman" w:hAnsi="Times New Roman" w:cs="Times New Roman"/>
          <w:szCs w:val="20"/>
        </w:rPr>
        <w:t>:00 horas</w:t>
      </w:r>
    </w:p>
    <w:p w14:paraId="578F1BE6" w14:textId="77777777" w:rsidR="00AC0F28" w:rsidRPr="00FA1045"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FA1045">
        <w:rPr>
          <w:rFonts w:ascii="Times New Roman" w:hAnsi="Times New Roman" w:cs="Times New Roman"/>
          <w:color w:val="auto"/>
          <w:sz w:val="20"/>
          <w:szCs w:val="20"/>
        </w:rPr>
        <w:t>OBJETO DA CONTRATAÇÃO DIRETA</w:t>
      </w:r>
      <w:bookmarkEnd w:id="1"/>
    </w:p>
    <w:p w14:paraId="282E1CE0" w14:textId="22969716" w:rsidR="00AC0F28" w:rsidRPr="00FA1045" w:rsidRDefault="00AC0F28" w:rsidP="008F1004">
      <w:pPr>
        <w:spacing w:line="360" w:lineRule="auto"/>
        <w:jc w:val="both"/>
        <w:rPr>
          <w:rFonts w:ascii="Times New Roman" w:hAnsi="Times New Roman" w:cs="Times New Roman"/>
          <w:szCs w:val="20"/>
        </w:rPr>
      </w:pPr>
      <w:r w:rsidRPr="00FA1045">
        <w:rPr>
          <w:rFonts w:ascii="Times New Roman" w:hAnsi="Times New Roman" w:cs="Times New Roman"/>
          <w:szCs w:val="20"/>
        </w:rPr>
        <w:t xml:space="preserve">O objeto da presente dispensa é a escolha da proposta mais vantajosa para a contratação por dispensa de licitação </w:t>
      </w:r>
      <w:r w:rsidR="009A3037" w:rsidRPr="00FA1045">
        <w:rPr>
          <w:rFonts w:ascii="Times New Roman" w:hAnsi="Times New Roman" w:cs="Times New Roman"/>
          <w:szCs w:val="20"/>
        </w:rPr>
        <w:t>para</w:t>
      </w:r>
      <w:r w:rsidR="0018280B" w:rsidRPr="00FA1045">
        <w:rPr>
          <w:rFonts w:ascii="Times New Roman" w:hAnsi="Times New Roman" w:cs="Times New Roman"/>
          <w:szCs w:val="20"/>
        </w:rPr>
        <w:t xml:space="preserve"> </w:t>
      </w:r>
      <w:r w:rsidR="0030017D" w:rsidRPr="00FA1045">
        <w:rPr>
          <w:rFonts w:ascii="Times New Roman" w:hAnsi="Times New Roman" w:cs="Times New Roman"/>
          <w:szCs w:val="20"/>
        </w:rPr>
        <w:t>CONTRATAÇÃO DE EMPRESA ESPECIALIZADA PARA REALIZAÇÃO DE SERVIÇOS DE DEDETIZAÇÃO E LIMPEZA DE CAIXAS DAGUA EM TODOS OS PRÉDIOS PÚBLICOS DO MUNICÍPIO DE OURIZONA</w:t>
      </w:r>
      <w:r w:rsidR="00575F45" w:rsidRPr="00FA1045">
        <w:rPr>
          <w:rFonts w:ascii="Times New Roman" w:hAnsi="Times New Roman" w:cs="Times New Roman"/>
          <w:szCs w:val="20"/>
        </w:rPr>
        <w:t xml:space="preserve">, </w:t>
      </w:r>
      <w:r w:rsidRPr="00FA1045">
        <w:rPr>
          <w:rFonts w:ascii="Times New Roman" w:hAnsi="Times New Roman" w:cs="Times New Roman"/>
          <w:szCs w:val="20"/>
        </w:rPr>
        <w:t>conforme condições, quantidades e exigências estabelecidas neste Aviso de Contratação Direta e seus anexos.</w:t>
      </w:r>
    </w:p>
    <w:p w14:paraId="7D95B730" w14:textId="205B3733" w:rsidR="00303897" w:rsidRPr="00656E14" w:rsidRDefault="00AC0F28" w:rsidP="00656E14">
      <w:pPr>
        <w:pStyle w:val="PADRO"/>
        <w:keepNext w:val="0"/>
        <w:widowControl/>
        <w:numPr>
          <w:ilvl w:val="1"/>
          <w:numId w:val="1"/>
        </w:numPr>
        <w:shd w:val="clear" w:color="auto" w:fill="auto"/>
        <w:spacing w:before="120" w:after="120"/>
        <w:rPr>
          <w:rFonts w:ascii="Times New Roman" w:hAnsi="Times New Roman" w:cs="Times New Roman"/>
          <w:szCs w:val="20"/>
        </w:rPr>
      </w:pPr>
      <w:r w:rsidRPr="00FA1045">
        <w:rPr>
          <w:rFonts w:ascii="Times New Roman" w:hAnsi="Times New Roman" w:cs="Times New Roman"/>
          <w:szCs w:val="20"/>
        </w:rPr>
        <w:t xml:space="preserve">A contratação ocorrerá em </w:t>
      </w:r>
      <w:r w:rsidR="00AB35A6" w:rsidRPr="00FA1045">
        <w:rPr>
          <w:rFonts w:ascii="Times New Roman" w:hAnsi="Times New Roman" w:cs="Times New Roman"/>
          <w:szCs w:val="20"/>
        </w:rPr>
        <w:t>lote</w:t>
      </w:r>
      <w:r w:rsidRPr="00FA1045">
        <w:rPr>
          <w:rFonts w:ascii="Times New Roman" w:hAnsi="Times New Roman" w:cs="Times New Roman"/>
          <w:szCs w:val="20"/>
        </w:rPr>
        <w:t xml:space="preserve"> único</w:t>
      </w:r>
      <w:r w:rsidRPr="00FA1045">
        <w:rPr>
          <w:rFonts w:ascii="Times New Roman" w:hAnsi="Times New Roman" w:cs="Times New Roman"/>
          <w:b/>
          <w:bCs/>
          <w:szCs w:val="20"/>
        </w:rPr>
        <w:t>,</w:t>
      </w:r>
      <w:r w:rsidRPr="00FA1045">
        <w:rPr>
          <w:rFonts w:ascii="Times New Roman" w:hAnsi="Times New Roman" w:cs="Times New Roman"/>
          <w:szCs w:val="20"/>
        </w:rPr>
        <w:t xml:space="preserve"> conforme tabela constante abaixo.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1417"/>
        <w:gridCol w:w="1418"/>
      </w:tblGrid>
      <w:tr w:rsidR="000E4B42" w:rsidRPr="00FA1045" w14:paraId="10775D27" w14:textId="77777777" w:rsidTr="00303897">
        <w:tc>
          <w:tcPr>
            <w:tcW w:w="851" w:type="dxa"/>
          </w:tcPr>
          <w:p w14:paraId="7C9F0C0A" w14:textId="77777777" w:rsidR="000E4B42" w:rsidRPr="00FA1045" w:rsidRDefault="000E4B42" w:rsidP="00FB6857">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ITEM</w:t>
            </w:r>
          </w:p>
          <w:p w14:paraId="7C9DD9CF" w14:textId="77777777" w:rsidR="000E4B42" w:rsidRPr="00FA1045" w:rsidRDefault="000E4B42" w:rsidP="00FB6857">
            <w:pPr>
              <w:widowControl w:val="0"/>
              <w:suppressAutoHyphens/>
              <w:jc w:val="center"/>
              <w:rPr>
                <w:rFonts w:ascii="Times New Roman" w:hAnsi="Times New Roman" w:cs="Times New Roman"/>
                <w:b/>
                <w:bCs/>
                <w:szCs w:val="20"/>
              </w:rPr>
            </w:pPr>
          </w:p>
        </w:tc>
        <w:tc>
          <w:tcPr>
            <w:tcW w:w="4820" w:type="dxa"/>
          </w:tcPr>
          <w:p w14:paraId="050AD1C8" w14:textId="39D7F41D" w:rsidR="000E4B42" w:rsidRPr="00FA1045" w:rsidRDefault="000E4B42" w:rsidP="00022B49">
            <w:pPr>
              <w:jc w:val="center"/>
              <w:rPr>
                <w:rFonts w:ascii="Times New Roman" w:hAnsi="Times New Roman" w:cs="Times New Roman"/>
                <w:b/>
                <w:bCs/>
                <w:szCs w:val="20"/>
              </w:rPr>
            </w:pPr>
            <w:r w:rsidRPr="00FA1045">
              <w:rPr>
                <w:rFonts w:ascii="Times New Roman" w:hAnsi="Times New Roman" w:cs="Times New Roman"/>
                <w:b/>
                <w:bCs/>
                <w:szCs w:val="20"/>
              </w:rPr>
              <w:t>DESCRIÇÃO RESUMIDA**</w:t>
            </w:r>
          </w:p>
          <w:p w14:paraId="4A4FFAED" w14:textId="15F5780A" w:rsidR="000E4B42" w:rsidRPr="00FA1045" w:rsidRDefault="000E4B42" w:rsidP="00022B49">
            <w:pPr>
              <w:jc w:val="center"/>
              <w:rPr>
                <w:rFonts w:ascii="Times New Roman" w:hAnsi="Times New Roman" w:cs="Times New Roman"/>
                <w:b/>
                <w:bCs/>
                <w:szCs w:val="20"/>
              </w:rPr>
            </w:pPr>
          </w:p>
        </w:tc>
        <w:tc>
          <w:tcPr>
            <w:tcW w:w="1134" w:type="dxa"/>
          </w:tcPr>
          <w:p w14:paraId="4AE8E3ED" w14:textId="77777777" w:rsidR="000E4B42" w:rsidRPr="00FA1045" w:rsidRDefault="000E4B42" w:rsidP="00FB6857">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UNIDADE DE MEDIDA</w:t>
            </w:r>
          </w:p>
        </w:tc>
        <w:tc>
          <w:tcPr>
            <w:tcW w:w="992" w:type="dxa"/>
          </w:tcPr>
          <w:p w14:paraId="637CD336" w14:textId="77777777" w:rsidR="000E4B42" w:rsidRPr="00FA1045" w:rsidRDefault="000E4B42" w:rsidP="00FB6857">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QUANT.</w:t>
            </w:r>
          </w:p>
        </w:tc>
        <w:tc>
          <w:tcPr>
            <w:tcW w:w="1417" w:type="dxa"/>
          </w:tcPr>
          <w:p w14:paraId="46BFAFD5" w14:textId="0DC76BF6" w:rsidR="000E4B42" w:rsidRPr="00FA1045" w:rsidRDefault="000E4B42" w:rsidP="00FB6857">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PREÇO MAX. ESTIMADO</w:t>
            </w:r>
          </w:p>
        </w:tc>
        <w:tc>
          <w:tcPr>
            <w:tcW w:w="1418" w:type="dxa"/>
          </w:tcPr>
          <w:p w14:paraId="6B84EB7E" w14:textId="147BE47A" w:rsidR="000E4B42" w:rsidRPr="00FA1045" w:rsidRDefault="000E4B42" w:rsidP="00FB6857">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PREÇO MAX. ESTIMADO</w:t>
            </w:r>
          </w:p>
        </w:tc>
      </w:tr>
      <w:tr w:rsidR="0030017D" w:rsidRPr="00FA1045" w14:paraId="1F530FC0" w14:textId="77777777" w:rsidTr="00656E14">
        <w:trPr>
          <w:trHeight w:val="785"/>
        </w:trPr>
        <w:tc>
          <w:tcPr>
            <w:tcW w:w="851" w:type="dxa"/>
          </w:tcPr>
          <w:p w14:paraId="21D99022" w14:textId="4A959A29"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01</w:t>
            </w:r>
          </w:p>
        </w:tc>
        <w:tc>
          <w:tcPr>
            <w:tcW w:w="4820" w:type="dxa"/>
          </w:tcPr>
          <w:p w14:paraId="327B2BDD" w14:textId="47983C4D"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HOSPITAL MUNICIPAL: DEDETIZAÇÃO + 2 CX VENENO DE RATO + LIMPEZA DE 2 CAIXAS D’ÁGUA DE 1000 L.</w:t>
            </w:r>
          </w:p>
        </w:tc>
        <w:tc>
          <w:tcPr>
            <w:tcW w:w="1134" w:type="dxa"/>
          </w:tcPr>
          <w:p w14:paraId="72116EED" w14:textId="764F268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1D97223" w14:textId="71868A8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654925B" w14:textId="77777777" w:rsidR="0030017D" w:rsidRPr="00FA1045" w:rsidRDefault="0030017D" w:rsidP="0030017D">
            <w:pPr>
              <w:jc w:val="center"/>
              <w:rPr>
                <w:rFonts w:ascii="Times New Roman" w:hAnsi="Times New Roman" w:cs="Times New Roman"/>
                <w:szCs w:val="20"/>
                <w:lang w:eastAsia="ar-SA"/>
              </w:rPr>
            </w:pPr>
            <w:r w:rsidRPr="00FA1045">
              <w:rPr>
                <w:rFonts w:ascii="Times New Roman" w:hAnsi="Times New Roman" w:cs="Times New Roman"/>
                <w:szCs w:val="20"/>
                <w:lang w:eastAsia="ar-SA"/>
              </w:rPr>
              <w:t>1.783,33</w:t>
            </w:r>
          </w:p>
          <w:p w14:paraId="2DFC5BE4" w14:textId="19028631" w:rsidR="0030017D" w:rsidRPr="00FA1045" w:rsidRDefault="0030017D" w:rsidP="0030017D">
            <w:pPr>
              <w:widowControl w:val="0"/>
              <w:suppressAutoHyphens/>
              <w:spacing w:after="120" w:line="276" w:lineRule="auto"/>
              <w:jc w:val="center"/>
              <w:rPr>
                <w:rFonts w:ascii="Times New Roman" w:hAnsi="Times New Roman" w:cs="Times New Roman"/>
                <w:szCs w:val="20"/>
              </w:rPr>
            </w:pPr>
          </w:p>
        </w:tc>
        <w:tc>
          <w:tcPr>
            <w:tcW w:w="1418" w:type="dxa"/>
          </w:tcPr>
          <w:p w14:paraId="1E8D1635" w14:textId="77777777" w:rsidR="0030017D" w:rsidRPr="00FA1045" w:rsidRDefault="0030017D" w:rsidP="0030017D">
            <w:pPr>
              <w:jc w:val="center"/>
              <w:rPr>
                <w:rFonts w:ascii="Times New Roman" w:hAnsi="Times New Roman" w:cs="Times New Roman"/>
                <w:szCs w:val="20"/>
                <w:lang w:eastAsia="ar-SA"/>
              </w:rPr>
            </w:pPr>
            <w:r w:rsidRPr="00FA1045">
              <w:rPr>
                <w:rFonts w:ascii="Times New Roman" w:hAnsi="Times New Roman" w:cs="Times New Roman"/>
                <w:szCs w:val="20"/>
                <w:lang w:eastAsia="ar-SA"/>
              </w:rPr>
              <w:t>1.783,33</w:t>
            </w:r>
          </w:p>
          <w:p w14:paraId="0E3A3FEC" w14:textId="557F89E5" w:rsidR="0030017D" w:rsidRPr="00FA1045" w:rsidRDefault="0030017D" w:rsidP="0030017D">
            <w:pPr>
              <w:widowControl w:val="0"/>
              <w:suppressAutoHyphens/>
              <w:spacing w:after="120" w:line="276" w:lineRule="auto"/>
              <w:jc w:val="center"/>
              <w:rPr>
                <w:rFonts w:ascii="Times New Roman" w:hAnsi="Times New Roman" w:cs="Times New Roman"/>
                <w:szCs w:val="20"/>
              </w:rPr>
            </w:pPr>
          </w:p>
        </w:tc>
      </w:tr>
      <w:tr w:rsidR="0030017D" w:rsidRPr="00FA1045" w14:paraId="3EA397B6" w14:textId="77777777" w:rsidTr="00303897">
        <w:tc>
          <w:tcPr>
            <w:tcW w:w="851" w:type="dxa"/>
          </w:tcPr>
          <w:p w14:paraId="55949AA0" w14:textId="2B55892F"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02</w:t>
            </w:r>
          </w:p>
        </w:tc>
        <w:tc>
          <w:tcPr>
            <w:tcW w:w="4820" w:type="dxa"/>
          </w:tcPr>
          <w:p w14:paraId="40FCE2A9" w14:textId="364E24F3"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POSTO DE SAÚDE: DEDETIZAÇÃO + 1 CX VENENO DE RATO + LIMPEZA DE 1 CAIXAS D’ÁGUA DE 2000 L.</w:t>
            </w:r>
          </w:p>
        </w:tc>
        <w:tc>
          <w:tcPr>
            <w:tcW w:w="1134" w:type="dxa"/>
          </w:tcPr>
          <w:p w14:paraId="409054DF" w14:textId="67BC11F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C14C2EE" w14:textId="7310286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1CB3432" w14:textId="77777777" w:rsidR="0030017D" w:rsidRPr="00FA1045" w:rsidRDefault="0030017D" w:rsidP="0030017D">
            <w:pPr>
              <w:jc w:val="center"/>
              <w:rPr>
                <w:rFonts w:ascii="Times New Roman" w:hAnsi="Times New Roman" w:cs="Times New Roman"/>
                <w:szCs w:val="20"/>
                <w:lang w:eastAsia="ar-SA"/>
              </w:rPr>
            </w:pPr>
          </w:p>
          <w:p w14:paraId="43870F16" w14:textId="3B9E1AE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lang w:eastAsia="ar-SA"/>
              </w:rPr>
              <w:t>943,33</w:t>
            </w:r>
          </w:p>
        </w:tc>
        <w:tc>
          <w:tcPr>
            <w:tcW w:w="1418" w:type="dxa"/>
          </w:tcPr>
          <w:p w14:paraId="5B8A92FC" w14:textId="77777777" w:rsidR="0030017D" w:rsidRPr="00FA1045" w:rsidRDefault="0030017D" w:rsidP="0030017D">
            <w:pPr>
              <w:jc w:val="center"/>
              <w:rPr>
                <w:rFonts w:ascii="Times New Roman" w:hAnsi="Times New Roman" w:cs="Times New Roman"/>
                <w:szCs w:val="20"/>
                <w:lang w:eastAsia="ar-SA"/>
              </w:rPr>
            </w:pPr>
          </w:p>
          <w:p w14:paraId="2F5A84C0" w14:textId="6E35B5F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lang w:eastAsia="ar-SA"/>
              </w:rPr>
              <w:t>943,33</w:t>
            </w:r>
          </w:p>
        </w:tc>
      </w:tr>
      <w:tr w:rsidR="0030017D" w:rsidRPr="00FA1045" w14:paraId="7C532F38" w14:textId="77777777" w:rsidTr="00303897">
        <w:tc>
          <w:tcPr>
            <w:tcW w:w="851" w:type="dxa"/>
          </w:tcPr>
          <w:p w14:paraId="12C50891" w14:textId="48A366C6"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03</w:t>
            </w:r>
          </w:p>
        </w:tc>
        <w:tc>
          <w:tcPr>
            <w:tcW w:w="4820" w:type="dxa"/>
          </w:tcPr>
          <w:p w14:paraId="2BE65D45" w14:textId="6EEC42FC"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CENTRO INTEGRADO DE SAÚDE: DEDETIZAÇÃO + 1 CX VENENO DE RATO + LIMPEZA DE 1 CAIXA D’ÁGUA DE 2000 L.</w:t>
            </w:r>
          </w:p>
        </w:tc>
        <w:tc>
          <w:tcPr>
            <w:tcW w:w="1134" w:type="dxa"/>
          </w:tcPr>
          <w:p w14:paraId="3F94FB8E" w14:textId="3509190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183481B" w14:textId="1FC1690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4C08B95C"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05BBCFF3"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47225A0" w14:textId="1125425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826,67</w:t>
            </w:r>
          </w:p>
        </w:tc>
        <w:tc>
          <w:tcPr>
            <w:tcW w:w="1418" w:type="dxa"/>
          </w:tcPr>
          <w:p w14:paraId="28EF0667"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4D5707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A1A4198" w14:textId="3B475C6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826,67</w:t>
            </w:r>
          </w:p>
        </w:tc>
      </w:tr>
      <w:tr w:rsidR="0030017D" w:rsidRPr="00FA1045" w14:paraId="0CFFBE39" w14:textId="77777777" w:rsidTr="00303897">
        <w:tc>
          <w:tcPr>
            <w:tcW w:w="851" w:type="dxa"/>
          </w:tcPr>
          <w:p w14:paraId="1D4B26DD" w14:textId="0F4F8E98"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04</w:t>
            </w:r>
          </w:p>
        </w:tc>
        <w:tc>
          <w:tcPr>
            <w:tcW w:w="4820" w:type="dxa"/>
          </w:tcPr>
          <w:p w14:paraId="671EB809" w14:textId="78D2AD09"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ESCOLA MUNICIPAL ROCHA POMBO + QUADRA DE ESPORTES: DEDETIZAÇÃO + 6 CX VENENO DE RATO + LIMPEZA DE 2 CAIXAS D’ÁGUA DE 2000 L.</w:t>
            </w:r>
          </w:p>
        </w:tc>
        <w:tc>
          <w:tcPr>
            <w:tcW w:w="1134" w:type="dxa"/>
          </w:tcPr>
          <w:p w14:paraId="2087239D" w14:textId="3910F5A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B6DF88D" w14:textId="2CE6CFA4"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ACC7D5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1F014E5" w14:textId="77777777" w:rsidR="0030017D" w:rsidRPr="00FA1045" w:rsidRDefault="0030017D" w:rsidP="0030017D">
            <w:pPr>
              <w:jc w:val="center"/>
              <w:rPr>
                <w:rFonts w:ascii="Times New Roman" w:hAnsi="Times New Roman" w:cs="Times New Roman"/>
                <w:szCs w:val="20"/>
                <w:lang w:eastAsia="ar-SA"/>
              </w:rPr>
            </w:pPr>
          </w:p>
          <w:p w14:paraId="44E5341B" w14:textId="625E5CD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lang w:eastAsia="ar-SA"/>
              </w:rPr>
              <w:t>2.820,00</w:t>
            </w:r>
          </w:p>
        </w:tc>
        <w:tc>
          <w:tcPr>
            <w:tcW w:w="1418" w:type="dxa"/>
          </w:tcPr>
          <w:p w14:paraId="1C141EBA"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4AEB857C" w14:textId="77777777" w:rsidR="0030017D" w:rsidRPr="00FA1045" w:rsidRDefault="0030017D" w:rsidP="0030017D">
            <w:pPr>
              <w:jc w:val="center"/>
              <w:rPr>
                <w:rFonts w:ascii="Times New Roman" w:hAnsi="Times New Roman" w:cs="Times New Roman"/>
                <w:szCs w:val="20"/>
                <w:lang w:eastAsia="ar-SA"/>
              </w:rPr>
            </w:pPr>
          </w:p>
          <w:p w14:paraId="280CC574" w14:textId="486CBD9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lang w:eastAsia="ar-SA"/>
              </w:rPr>
              <w:t>2.820,00</w:t>
            </w:r>
          </w:p>
        </w:tc>
      </w:tr>
      <w:tr w:rsidR="0030017D" w:rsidRPr="00FA1045" w14:paraId="489D6125" w14:textId="77777777" w:rsidTr="00303897">
        <w:tc>
          <w:tcPr>
            <w:tcW w:w="851" w:type="dxa"/>
          </w:tcPr>
          <w:p w14:paraId="4A314455" w14:textId="6E64EEFB"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05</w:t>
            </w:r>
          </w:p>
        </w:tc>
        <w:tc>
          <w:tcPr>
            <w:tcW w:w="4820" w:type="dxa"/>
          </w:tcPr>
          <w:p w14:paraId="5F17507C" w14:textId="45453D43"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CENTRO DE EDUCAÇÃO INFANTIL (CMEI): DEDETIZAÇÃO + 3 CX VENENO DE RATO + LIMPEZA DE 1 CAIXA D’ÁGUA DE 14000 L.</w:t>
            </w:r>
          </w:p>
        </w:tc>
        <w:tc>
          <w:tcPr>
            <w:tcW w:w="1134" w:type="dxa"/>
          </w:tcPr>
          <w:p w14:paraId="1C779C8F" w14:textId="5AAD140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33BDE8ED" w14:textId="1B4E845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3BB7FA7F"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C119CC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79D90CF" w14:textId="6AB7379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2.866,67</w:t>
            </w:r>
          </w:p>
        </w:tc>
        <w:tc>
          <w:tcPr>
            <w:tcW w:w="1418" w:type="dxa"/>
          </w:tcPr>
          <w:p w14:paraId="47C5F0A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0FAD076A"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2C91E55" w14:textId="7C02267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2.866,67</w:t>
            </w:r>
          </w:p>
        </w:tc>
      </w:tr>
      <w:tr w:rsidR="0030017D" w:rsidRPr="00FA1045" w14:paraId="4418E68F" w14:textId="77777777" w:rsidTr="00303897">
        <w:tc>
          <w:tcPr>
            <w:tcW w:w="851" w:type="dxa"/>
          </w:tcPr>
          <w:p w14:paraId="58A4A01B" w14:textId="4009EE02"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06</w:t>
            </w:r>
          </w:p>
        </w:tc>
        <w:tc>
          <w:tcPr>
            <w:tcW w:w="4820" w:type="dxa"/>
          </w:tcPr>
          <w:p w14:paraId="3E9F1994" w14:textId="0C4C0B16"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CRAS: DEDETIZAÇÃO + 2 CX VENENO DE RATO + LIMPEZA DE 1 CAIXA D’ÁGUA DE 3000 L.</w:t>
            </w:r>
          </w:p>
        </w:tc>
        <w:tc>
          <w:tcPr>
            <w:tcW w:w="1134" w:type="dxa"/>
          </w:tcPr>
          <w:p w14:paraId="78A52093" w14:textId="3CE572BC"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1DF9120" w14:textId="0B03C43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3FF2B0D4"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28CF5DDB" w14:textId="759A30C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lang w:eastAsia="ar-SA"/>
              </w:rPr>
              <w:t>1.576,67</w:t>
            </w:r>
          </w:p>
        </w:tc>
        <w:tc>
          <w:tcPr>
            <w:tcW w:w="1418" w:type="dxa"/>
          </w:tcPr>
          <w:p w14:paraId="39915C91"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6505D52" w14:textId="374F2D06"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lang w:eastAsia="ar-SA"/>
              </w:rPr>
              <w:t>1.576,67</w:t>
            </w:r>
          </w:p>
        </w:tc>
      </w:tr>
      <w:tr w:rsidR="0030017D" w:rsidRPr="00FA1045" w14:paraId="7289447F" w14:textId="77777777" w:rsidTr="00303897">
        <w:tc>
          <w:tcPr>
            <w:tcW w:w="851" w:type="dxa"/>
          </w:tcPr>
          <w:p w14:paraId="19C40D10" w14:textId="12038D5C"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07</w:t>
            </w:r>
          </w:p>
        </w:tc>
        <w:tc>
          <w:tcPr>
            <w:tcW w:w="4820" w:type="dxa"/>
          </w:tcPr>
          <w:p w14:paraId="1135CF38" w14:textId="5C51F301"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CASA DA CULTURA: DEDETIZAÇÃO + 1 CX VENENO DE RATO + LIMPEZA DE 1 CAIXA D’ÁGUA DE 2000 L.</w:t>
            </w:r>
          </w:p>
        </w:tc>
        <w:tc>
          <w:tcPr>
            <w:tcW w:w="1134" w:type="dxa"/>
          </w:tcPr>
          <w:p w14:paraId="585B57DB" w14:textId="496F604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43465575" w14:textId="21CAA14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8CAAD35"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4263CB81"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C494EBB" w14:textId="0982FA5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1.000,00</w:t>
            </w:r>
          </w:p>
        </w:tc>
        <w:tc>
          <w:tcPr>
            <w:tcW w:w="1418" w:type="dxa"/>
          </w:tcPr>
          <w:p w14:paraId="20E6FABA"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582D7262"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235E44FC" w14:textId="628A038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1.000,00</w:t>
            </w:r>
          </w:p>
        </w:tc>
      </w:tr>
      <w:tr w:rsidR="0030017D" w:rsidRPr="00FA1045" w14:paraId="4E15BE91" w14:textId="77777777" w:rsidTr="00303897">
        <w:tc>
          <w:tcPr>
            <w:tcW w:w="851" w:type="dxa"/>
          </w:tcPr>
          <w:p w14:paraId="1715AAE2" w14:textId="584733AB"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08</w:t>
            </w:r>
          </w:p>
        </w:tc>
        <w:tc>
          <w:tcPr>
            <w:tcW w:w="4820" w:type="dxa"/>
          </w:tcPr>
          <w:p w14:paraId="35496590" w14:textId="4EE4470D"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BIBLIOTECA MUNICIPAL: DEDETIZAÇÃO + 1 CX VENENO DE RATO + LIMPEZA DE 1 CAIXA D’ÁGUA DE 1000 L.</w:t>
            </w:r>
          </w:p>
        </w:tc>
        <w:tc>
          <w:tcPr>
            <w:tcW w:w="1134" w:type="dxa"/>
          </w:tcPr>
          <w:p w14:paraId="5BCA0766" w14:textId="50CC5BC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02304803" w14:textId="77777777" w:rsidR="0030017D" w:rsidRPr="00FA1045" w:rsidRDefault="0030017D" w:rsidP="0030017D">
            <w:pPr>
              <w:rPr>
                <w:rFonts w:ascii="Times New Roman" w:hAnsi="Times New Roman" w:cs="Times New Roman"/>
                <w:szCs w:val="20"/>
              </w:rPr>
            </w:pPr>
          </w:p>
          <w:p w14:paraId="708AB5D5" w14:textId="11473F2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492C6735"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4780435B"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46EAE28" w14:textId="1EA4D18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896,67</w:t>
            </w:r>
          </w:p>
        </w:tc>
        <w:tc>
          <w:tcPr>
            <w:tcW w:w="1418" w:type="dxa"/>
          </w:tcPr>
          <w:p w14:paraId="637C7DF5"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9F9089B"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51BFF15" w14:textId="21CBEBA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896,67</w:t>
            </w:r>
          </w:p>
        </w:tc>
      </w:tr>
      <w:tr w:rsidR="0030017D" w:rsidRPr="00FA1045" w14:paraId="4CF957B9" w14:textId="77777777" w:rsidTr="00303897">
        <w:tc>
          <w:tcPr>
            <w:tcW w:w="851" w:type="dxa"/>
          </w:tcPr>
          <w:p w14:paraId="333C96EB" w14:textId="1AB59A4B"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09</w:t>
            </w:r>
          </w:p>
        </w:tc>
        <w:tc>
          <w:tcPr>
            <w:tcW w:w="4820" w:type="dxa"/>
          </w:tcPr>
          <w:p w14:paraId="367691D5" w14:textId="2686A7D3"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CENTRO COMUNITÁRIO: DEDETIZAÇÃO + 2 CX VENENO DE RATO + LIMPEZA DE 2 CAIXAS D’ÁGUA DE 500 L.</w:t>
            </w:r>
          </w:p>
        </w:tc>
        <w:tc>
          <w:tcPr>
            <w:tcW w:w="1134" w:type="dxa"/>
          </w:tcPr>
          <w:p w14:paraId="7DC577C2" w14:textId="4AEABE8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54DBCFD" w14:textId="77777777" w:rsidR="0030017D" w:rsidRPr="00FA1045" w:rsidRDefault="0030017D" w:rsidP="0030017D">
            <w:pPr>
              <w:rPr>
                <w:rFonts w:ascii="Times New Roman" w:hAnsi="Times New Roman" w:cs="Times New Roman"/>
                <w:szCs w:val="20"/>
              </w:rPr>
            </w:pPr>
          </w:p>
          <w:p w14:paraId="1B905673" w14:textId="42582B4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1FC94C4"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21E3EBBC"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0B512EC1" w14:textId="3FD75E8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1.376,67</w:t>
            </w:r>
          </w:p>
        </w:tc>
        <w:tc>
          <w:tcPr>
            <w:tcW w:w="1418" w:type="dxa"/>
          </w:tcPr>
          <w:p w14:paraId="378665FA"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A02FB71"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447B65B3" w14:textId="1F74ECC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1.376,67</w:t>
            </w:r>
          </w:p>
        </w:tc>
      </w:tr>
      <w:tr w:rsidR="0030017D" w:rsidRPr="00FA1045" w14:paraId="16EF9F55" w14:textId="77777777" w:rsidTr="00303897">
        <w:tc>
          <w:tcPr>
            <w:tcW w:w="851" w:type="dxa"/>
          </w:tcPr>
          <w:p w14:paraId="14A729EE" w14:textId="73AE2EC3"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lastRenderedPageBreak/>
              <w:t>10</w:t>
            </w:r>
          </w:p>
        </w:tc>
        <w:tc>
          <w:tcPr>
            <w:tcW w:w="4820" w:type="dxa"/>
          </w:tcPr>
          <w:p w14:paraId="6C003B24" w14:textId="16E104EC"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PREFEITURA MUNICIPAL: DEDETIZAÇÃO + 1 CX VENENO DE RATO + LIMPEZA DE 1 CAIXA D’ÁGUA DE 1000 L.</w:t>
            </w:r>
          </w:p>
        </w:tc>
        <w:tc>
          <w:tcPr>
            <w:tcW w:w="1134" w:type="dxa"/>
          </w:tcPr>
          <w:p w14:paraId="5FE9D04F" w14:textId="2A9C594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4B7FFB1C" w14:textId="77777777" w:rsidR="0030017D" w:rsidRPr="00FA1045" w:rsidRDefault="0030017D" w:rsidP="0030017D">
            <w:pPr>
              <w:rPr>
                <w:rFonts w:ascii="Times New Roman" w:hAnsi="Times New Roman" w:cs="Times New Roman"/>
                <w:szCs w:val="20"/>
              </w:rPr>
            </w:pPr>
          </w:p>
          <w:p w14:paraId="27E946D6" w14:textId="07D1383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0A154B13"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DEDD50B"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B4F34F1" w14:textId="5812E93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943,33</w:t>
            </w:r>
          </w:p>
        </w:tc>
        <w:tc>
          <w:tcPr>
            <w:tcW w:w="1418" w:type="dxa"/>
          </w:tcPr>
          <w:p w14:paraId="19204686"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063E5062"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8AEDA0A" w14:textId="1F9E80F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943,33</w:t>
            </w:r>
          </w:p>
        </w:tc>
      </w:tr>
      <w:tr w:rsidR="0030017D" w:rsidRPr="00FA1045" w14:paraId="5B258E3E" w14:textId="77777777" w:rsidTr="00303897">
        <w:tc>
          <w:tcPr>
            <w:tcW w:w="851" w:type="dxa"/>
          </w:tcPr>
          <w:p w14:paraId="01C0305D" w14:textId="7962C3E2"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pacing w:val="6"/>
                <w:szCs w:val="20"/>
                <w:shd w:val="clear" w:color="auto" w:fill="FFFFFF"/>
              </w:rPr>
              <w:t>11</w:t>
            </w:r>
          </w:p>
        </w:tc>
        <w:tc>
          <w:tcPr>
            <w:tcW w:w="4820" w:type="dxa"/>
          </w:tcPr>
          <w:p w14:paraId="450C00E7" w14:textId="51869F36"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GARAGEM MUNICOPAL: DEDETIZAÇÃO + 3 CX VENENO DE RATO + LIMPEZA DE 2 CAIXAS D’ÁGUA DE 1000 L.</w:t>
            </w:r>
          </w:p>
        </w:tc>
        <w:tc>
          <w:tcPr>
            <w:tcW w:w="1134" w:type="dxa"/>
          </w:tcPr>
          <w:p w14:paraId="788B82B2" w14:textId="4B1A960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0067588D" w14:textId="77777777" w:rsidR="0030017D" w:rsidRPr="00FA1045" w:rsidRDefault="0030017D" w:rsidP="0030017D">
            <w:pPr>
              <w:rPr>
                <w:rFonts w:ascii="Times New Roman" w:hAnsi="Times New Roman" w:cs="Times New Roman"/>
                <w:szCs w:val="20"/>
              </w:rPr>
            </w:pPr>
          </w:p>
          <w:p w14:paraId="1B21E346" w14:textId="17BCCB47"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501315A"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9CF108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E18AA99" w14:textId="47B8F14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1.526,67</w:t>
            </w:r>
          </w:p>
        </w:tc>
        <w:tc>
          <w:tcPr>
            <w:tcW w:w="1418" w:type="dxa"/>
          </w:tcPr>
          <w:p w14:paraId="2B2F61C6"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53C6C0D2"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355BC4D" w14:textId="0AE0149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1.526,67</w:t>
            </w:r>
          </w:p>
        </w:tc>
      </w:tr>
      <w:tr w:rsidR="0030017D" w:rsidRPr="00FA1045" w14:paraId="7D10690A" w14:textId="77777777" w:rsidTr="00303897">
        <w:tc>
          <w:tcPr>
            <w:tcW w:w="851" w:type="dxa"/>
          </w:tcPr>
          <w:p w14:paraId="402375AE" w14:textId="25394739"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12</w:t>
            </w:r>
          </w:p>
        </w:tc>
        <w:tc>
          <w:tcPr>
            <w:tcW w:w="4820" w:type="dxa"/>
          </w:tcPr>
          <w:p w14:paraId="2B666AE8" w14:textId="3496AD6A" w:rsidR="0030017D" w:rsidRPr="00FA1045" w:rsidRDefault="0030017D" w:rsidP="0030017D">
            <w:pPr>
              <w:spacing w:after="40"/>
              <w:ind w:left="-2"/>
              <w:jc w:val="both"/>
              <w:rPr>
                <w:rFonts w:ascii="Times New Roman" w:hAnsi="Times New Roman" w:cs="Times New Roman"/>
                <w:bCs/>
                <w:szCs w:val="20"/>
              </w:rPr>
            </w:pPr>
            <w:r w:rsidRPr="00FA1045">
              <w:rPr>
                <w:rFonts w:ascii="Times New Roman" w:hAnsi="Times New Roman" w:cs="Times New Roman"/>
                <w:szCs w:val="20"/>
              </w:rPr>
              <w:t>CAPELA MORTUARIA: DEDETIZAÇÃO + 1 CX VENENO DE RATO + LIMPEZA DE 1 CAIXA D’ÁGUA DE 1000 L.</w:t>
            </w:r>
          </w:p>
        </w:tc>
        <w:tc>
          <w:tcPr>
            <w:tcW w:w="1134" w:type="dxa"/>
          </w:tcPr>
          <w:p w14:paraId="131FFFD4" w14:textId="55FB113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40CF2328" w14:textId="77777777" w:rsidR="0030017D" w:rsidRPr="00FA1045" w:rsidRDefault="0030017D" w:rsidP="0030017D">
            <w:pPr>
              <w:jc w:val="both"/>
              <w:rPr>
                <w:rFonts w:ascii="Times New Roman" w:hAnsi="Times New Roman" w:cs="Times New Roman"/>
                <w:szCs w:val="20"/>
              </w:rPr>
            </w:pPr>
          </w:p>
          <w:p w14:paraId="4DA62EAC" w14:textId="65849EDC"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2FD7CC2D"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04C0B4F1"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B596156" w14:textId="6FEA25D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683,33</w:t>
            </w:r>
          </w:p>
        </w:tc>
        <w:tc>
          <w:tcPr>
            <w:tcW w:w="1418" w:type="dxa"/>
          </w:tcPr>
          <w:p w14:paraId="5F4162A3"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A720372"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2EF80CD1" w14:textId="32FB0C66"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683,33</w:t>
            </w:r>
          </w:p>
        </w:tc>
      </w:tr>
      <w:tr w:rsidR="0030017D" w:rsidRPr="00FA1045" w14:paraId="1C4242AF" w14:textId="77777777" w:rsidTr="00303897">
        <w:tc>
          <w:tcPr>
            <w:tcW w:w="851" w:type="dxa"/>
          </w:tcPr>
          <w:p w14:paraId="117D354A" w14:textId="7A81ADE7"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13</w:t>
            </w:r>
          </w:p>
        </w:tc>
        <w:tc>
          <w:tcPr>
            <w:tcW w:w="4820" w:type="dxa"/>
          </w:tcPr>
          <w:p w14:paraId="0B7220A4" w14:textId="13878A56" w:rsidR="0030017D" w:rsidRPr="00FA1045" w:rsidRDefault="0030017D" w:rsidP="0030017D">
            <w:pPr>
              <w:spacing w:after="40"/>
              <w:ind w:left="-2"/>
              <w:jc w:val="both"/>
              <w:rPr>
                <w:rFonts w:ascii="Times New Roman" w:hAnsi="Times New Roman" w:cs="Times New Roman"/>
                <w:szCs w:val="20"/>
              </w:rPr>
            </w:pPr>
            <w:r w:rsidRPr="00FA1045">
              <w:rPr>
                <w:rFonts w:ascii="Times New Roman" w:hAnsi="Times New Roman" w:cs="Times New Roman"/>
                <w:szCs w:val="20"/>
              </w:rPr>
              <w:t>CANTINA MUNICIPAL: DEDETIZAÇÃO + 1 CX VENENO DE RATO + LIMPEZA DE 1 CAIXA D’ÁGUA DE 1000 L.</w:t>
            </w:r>
          </w:p>
        </w:tc>
        <w:tc>
          <w:tcPr>
            <w:tcW w:w="1134" w:type="dxa"/>
          </w:tcPr>
          <w:p w14:paraId="345AF55E" w14:textId="3C845E7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083DD0F" w14:textId="4B55C8DC"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41772AE"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2975DF1"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DC44DFB" w14:textId="33FBD37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700,00</w:t>
            </w:r>
          </w:p>
        </w:tc>
        <w:tc>
          <w:tcPr>
            <w:tcW w:w="1418" w:type="dxa"/>
          </w:tcPr>
          <w:p w14:paraId="5EED8D2C"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5A4DA94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EF08599" w14:textId="7062D50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700,00</w:t>
            </w:r>
          </w:p>
        </w:tc>
      </w:tr>
      <w:tr w:rsidR="0030017D" w:rsidRPr="00FA1045" w14:paraId="45A81FF9" w14:textId="77777777" w:rsidTr="00303897">
        <w:tc>
          <w:tcPr>
            <w:tcW w:w="851" w:type="dxa"/>
          </w:tcPr>
          <w:p w14:paraId="6C833B0C" w14:textId="08B29C2C"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14</w:t>
            </w:r>
          </w:p>
        </w:tc>
        <w:tc>
          <w:tcPr>
            <w:tcW w:w="4820" w:type="dxa"/>
          </w:tcPr>
          <w:p w14:paraId="017D3340" w14:textId="51D2BC04" w:rsidR="0030017D" w:rsidRPr="00FA1045" w:rsidRDefault="0030017D" w:rsidP="0030017D">
            <w:pPr>
              <w:spacing w:after="40"/>
              <w:ind w:left="-2"/>
              <w:jc w:val="both"/>
              <w:rPr>
                <w:rFonts w:ascii="Times New Roman" w:hAnsi="Times New Roman" w:cs="Times New Roman"/>
                <w:szCs w:val="20"/>
              </w:rPr>
            </w:pPr>
            <w:r w:rsidRPr="00FA1045">
              <w:rPr>
                <w:rFonts w:ascii="Times New Roman" w:hAnsi="Times New Roman" w:cs="Times New Roman"/>
                <w:szCs w:val="20"/>
              </w:rPr>
              <w:t>CONSELHO TUTELAR: DEDETIZAÇÃO + 1 CX VENENO DE RATO + LIMPEZA DE 1 CAIXA D’ÁGUA DE 1000 L.</w:t>
            </w:r>
          </w:p>
        </w:tc>
        <w:tc>
          <w:tcPr>
            <w:tcW w:w="1134" w:type="dxa"/>
          </w:tcPr>
          <w:p w14:paraId="3B23C357" w14:textId="5DF99BD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6609B712" w14:textId="7D49A351"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A93C3D7"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31CCD577"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DC12A5F" w14:textId="1A25FF37"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550,00</w:t>
            </w:r>
          </w:p>
        </w:tc>
        <w:tc>
          <w:tcPr>
            <w:tcW w:w="1418" w:type="dxa"/>
          </w:tcPr>
          <w:p w14:paraId="3EBC914F"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31F639B"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6834985" w14:textId="463D1E54"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550,00</w:t>
            </w:r>
          </w:p>
        </w:tc>
      </w:tr>
      <w:tr w:rsidR="0030017D" w:rsidRPr="00FA1045" w14:paraId="5BBA6BE3" w14:textId="77777777" w:rsidTr="00303897">
        <w:tc>
          <w:tcPr>
            <w:tcW w:w="851" w:type="dxa"/>
          </w:tcPr>
          <w:p w14:paraId="2EA1890F" w14:textId="64C20EF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15</w:t>
            </w:r>
          </w:p>
        </w:tc>
        <w:tc>
          <w:tcPr>
            <w:tcW w:w="4820" w:type="dxa"/>
          </w:tcPr>
          <w:p w14:paraId="0613D97F" w14:textId="1C83B6D4" w:rsidR="0030017D" w:rsidRPr="00FA1045" w:rsidRDefault="0030017D" w:rsidP="0030017D">
            <w:pPr>
              <w:spacing w:after="40"/>
              <w:ind w:left="-2"/>
              <w:jc w:val="both"/>
              <w:rPr>
                <w:rFonts w:ascii="Times New Roman" w:hAnsi="Times New Roman" w:cs="Times New Roman"/>
                <w:szCs w:val="20"/>
              </w:rPr>
            </w:pPr>
            <w:r w:rsidRPr="00FA1045">
              <w:rPr>
                <w:rFonts w:ascii="Times New Roman" w:hAnsi="Times New Roman" w:cs="Times New Roman"/>
                <w:szCs w:val="20"/>
              </w:rPr>
              <w:t>AUDITÓRIO ESCOLA ROCHA POMBO: DEDETIZAÇÃO + 1 CX VENENO DE RATO + LIMPEZA DE 1 CAIXA D’ÁGUA DE 1000 L.</w:t>
            </w:r>
          </w:p>
        </w:tc>
        <w:tc>
          <w:tcPr>
            <w:tcW w:w="1134" w:type="dxa"/>
          </w:tcPr>
          <w:p w14:paraId="428B96D5" w14:textId="2D00E94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00263DFA" w14:textId="052840B1"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31C1615F"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2C13FB8"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56245611" w14:textId="2AB6574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856,67</w:t>
            </w:r>
          </w:p>
        </w:tc>
        <w:tc>
          <w:tcPr>
            <w:tcW w:w="1418" w:type="dxa"/>
          </w:tcPr>
          <w:p w14:paraId="303E112F"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5826173B"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4B06B77F" w14:textId="4856267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856,67</w:t>
            </w:r>
          </w:p>
        </w:tc>
      </w:tr>
      <w:tr w:rsidR="0030017D" w:rsidRPr="00FA1045" w14:paraId="38987ECE" w14:textId="77777777" w:rsidTr="00303897">
        <w:tc>
          <w:tcPr>
            <w:tcW w:w="851" w:type="dxa"/>
          </w:tcPr>
          <w:p w14:paraId="4666AFD0" w14:textId="6143A49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16</w:t>
            </w:r>
          </w:p>
        </w:tc>
        <w:tc>
          <w:tcPr>
            <w:tcW w:w="4820" w:type="dxa"/>
          </w:tcPr>
          <w:p w14:paraId="6C73A6C9" w14:textId="0409A089" w:rsidR="0030017D" w:rsidRPr="00FA1045" w:rsidRDefault="0030017D" w:rsidP="0030017D">
            <w:pPr>
              <w:spacing w:after="40"/>
              <w:ind w:left="-2"/>
              <w:jc w:val="both"/>
              <w:rPr>
                <w:rFonts w:ascii="Times New Roman" w:hAnsi="Times New Roman" w:cs="Times New Roman"/>
                <w:szCs w:val="20"/>
              </w:rPr>
            </w:pPr>
            <w:r w:rsidRPr="00FA1045">
              <w:rPr>
                <w:rFonts w:ascii="Times New Roman" w:hAnsi="Times New Roman" w:cs="Times New Roman"/>
                <w:szCs w:val="20"/>
              </w:rPr>
              <w:t>CLUBE DO FANDÓ: DEDETIZAÇÃO + 1 CX VENENO DE RATO + LIMPEZA DE 1 CAIXA D’ÁGUA DE 1000 L.</w:t>
            </w:r>
          </w:p>
        </w:tc>
        <w:tc>
          <w:tcPr>
            <w:tcW w:w="1134" w:type="dxa"/>
          </w:tcPr>
          <w:p w14:paraId="2BD26043" w14:textId="3206C76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40C3ABE7" w14:textId="4D984607"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2C0FBDD7"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72F2A390"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2DA69449" w14:textId="6179CFE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856,67</w:t>
            </w:r>
          </w:p>
        </w:tc>
        <w:tc>
          <w:tcPr>
            <w:tcW w:w="1418" w:type="dxa"/>
          </w:tcPr>
          <w:p w14:paraId="192AF126"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1F71F2CF" w14:textId="77777777" w:rsidR="0030017D" w:rsidRPr="00FA1045" w:rsidRDefault="0030017D" w:rsidP="0030017D">
            <w:pPr>
              <w:tabs>
                <w:tab w:val="left" w:pos="709"/>
              </w:tabs>
              <w:suppressAutoHyphens/>
              <w:jc w:val="center"/>
              <w:rPr>
                <w:rFonts w:ascii="Times New Roman" w:hAnsi="Times New Roman" w:cs="Times New Roman"/>
                <w:bCs/>
                <w:szCs w:val="20"/>
                <w:lang w:eastAsia="ar-SA"/>
              </w:rPr>
            </w:pPr>
          </w:p>
          <w:p w14:paraId="6A93866A" w14:textId="717CA4EC"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bCs/>
                <w:szCs w:val="20"/>
                <w:lang w:eastAsia="ar-SA"/>
              </w:rPr>
              <w:t>856,67</w:t>
            </w:r>
          </w:p>
        </w:tc>
      </w:tr>
      <w:tr w:rsidR="0030017D" w:rsidRPr="00FA1045" w14:paraId="569958DD" w14:textId="77777777" w:rsidTr="00E17846">
        <w:tc>
          <w:tcPr>
            <w:tcW w:w="7797" w:type="dxa"/>
            <w:gridSpan w:val="4"/>
          </w:tcPr>
          <w:p w14:paraId="3F393919" w14:textId="77777777" w:rsidR="0030017D" w:rsidRPr="00FA1045" w:rsidRDefault="0030017D" w:rsidP="0030017D">
            <w:pPr>
              <w:widowControl w:val="0"/>
              <w:suppressAutoHyphens/>
              <w:spacing w:after="120" w:line="276" w:lineRule="auto"/>
              <w:jc w:val="center"/>
              <w:rPr>
                <w:rFonts w:ascii="Times New Roman" w:hAnsi="Times New Roman" w:cs="Times New Roman"/>
                <w:szCs w:val="20"/>
              </w:rPr>
            </w:pPr>
          </w:p>
        </w:tc>
        <w:tc>
          <w:tcPr>
            <w:tcW w:w="1417" w:type="dxa"/>
          </w:tcPr>
          <w:p w14:paraId="11505D36" w14:textId="68FD1367" w:rsidR="0030017D" w:rsidRPr="00FA1045" w:rsidRDefault="0030017D" w:rsidP="0030017D">
            <w:pPr>
              <w:widowControl w:val="0"/>
              <w:suppressAutoHyphens/>
              <w:spacing w:after="120" w:line="276" w:lineRule="auto"/>
              <w:rPr>
                <w:rFonts w:ascii="Times New Roman" w:hAnsi="Times New Roman" w:cs="Times New Roman"/>
                <w:szCs w:val="20"/>
              </w:rPr>
            </w:pPr>
            <w:r w:rsidRPr="00FA1045">
              <w:rPr>
                <w:rFonts w:ascii="Times New Roman" w:hAnsi="Times New Roman" w:cs="Times New Roman"/>
                <w:szCs w:val="20"/>
              </w:rPr>
              <w:t>Total do lote</w:t>
            </w:r>
          </w:p>
        </w:tc>
        <w:tc>
          <w:tcPr>
            <w:tcW w:w="1418" w:type="dxa"/>
          </w:tcPr>
          <w:p w14:paraId="53148E06" w14:textId="6825057B" w:rsidR="0030017D" w:rsidRPr="00FA1045" w:rsidRDefault="0030017D" w:rsidP="0030017D">
            <w:pPr>
              <w:widowControl w:val="0"/>
              <w:suppressAutoHyphens/>
              <w:spacing w:after="120" w:line="276" w:lineRule="auto"/>
              <w:rPr>
                <w:rFonts w:ascii="Times New Roman" w:hAnsi="Times New Roman" w:cs="Times New Roman"/>
                <w:szCs w:val="20"/>
              </w:rPr>
            </w:pPr>
            <w:r w:rsidRPr="00FA1045">
              <w:rPr>
                <w:rFonts w:ascii="Times New Roman" w:hAnsi="Times New Roman" w:cs="Times New Roman"/>
                <w:szCs w:val="20"/>
              </w:rPr>
              <w:t>R$ 20.206,68</w:t>
            </w:r>
          </w:p>
        </w:tc>
      </w:tr>
    </w:tbl>
    <w:p w14:paraId="722939BE" w14:textId="329914AE" w:rsidR="008F1004" w:rsidRPr="00FA1045" w:rsidRDefault="00022B49" w:rsidP="00022B4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FA1045">
        <w:rPr>
          <w:rFonts w:ascii="Times New Roman" w:hAnsi="Times New Roman" w:cs="Times New Roman"/>
          <w:szCs w:val="20"/>
        </w:rPr>
        <w:t>** Descrição completa no termo de referência (</w:t>
      </w:r>
      <w:r w:rsidRPr="00FA1045">
        <w:rPr>
          <w:rFonts w:ascii="Times New Roman" w:eastAsia="Calibri" w:hAnsi="Times New Roman" w:cs="Times New Roman"/>
          <w:bCs/>
          <w:szCs w:val="20"/>
          <w:lang w:eastAsia="en-US"/>
        </w:rPr>
        <w:t>Havendo divergência entre a descrição dos itens, prevalecerá a descrição deste edital sobre o COMPRASNET)</w:t>
      </w:r>
    </w:p>
    <w:p w14:paraId="449B4D17" w14:textId="77777777" w:rsidR="000C26A8" w:rsidRPr="00FA1045" w:rsidRDefault="00AC0F28" w:rsidP="000C26A8">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FA1045">
        <w:rPr>
          <w:rFonts w:ascii="Times New Roman" w:hAnsi="Times New Roman" w:cs="Times New Roman"/>
          <w:szCs w:val="20"/>
        </w:rPr>
        <w:t>O critério de julgamento adotado será o menor preço</w:t>
      </w:r>
      <w:r w:rsidR="0030017D" w:rsidRPr="00FA1045">
        <w:rPr>
          <w:rFonts w:ascii="Times New Roman" w:hAnsi="Times New Roman" w:cs="Times New Roman"/>
          <w:szCs w:val="20"/>
        </w:rPr>
        <w:t xml:space="preserve"> por lote</w:t>
      </w:r>
      <w:r w:rsidRPr="00FA1045">
        <w:rPr>
          <w:rFonts w:ascii="Times New Roman" w:hAnsi="Times New Roman" w:cs="Times New Roman"/>
          <w:szCs w:val="20"/>
        </w:rPr>
        <w:t>, observadas as exigências contidas neste Aviso de Contratação Direta e seus Anexos quanto às especificações do objeto.</w:t>
      </w:r>
    </w:p>
    <w:p w14:paraId="24C01091" w14:textId="1A5832A3" w:rsidR="00F774FC" w:rsidRPr="00FA1045" w:rsidRDefault="00714214" w:rsidP="000C26A8">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FA1045">
        <w:rPr>
          <w:rFonts w:ascii="Times New Roman" w:hAnsi="Times New Roman" w:cs="Times New Roman"/>
          <w:iCs/>
          <w:szCs w:val="20"/>
        </w:rPr>
        <w:t xml:space="preserve">Prazo </w:t>
      </w:r>
      <w:r w:rsidR="000E4B42" w:rsidRPr="00FA1045">
        <w:rPr>
          <w:rFonts w:ascii="Times New Roman" w:hAnsi="Times New Roman" w:cs="Times New Roman"/>
          <w:iCs/>
          <w:szCs w:val="20"/>
        </w:rPr>
        <w:t xml:space="preserve">para </w:t>
      </w:r>
      <w:r w:rsidR="0030017D" w:rsidRPr="00FA1045">
        <w:rPr>
          <w:rFonts w:ascii="Times New Roman" w:hAnsi="Times New Roman" w:cs="Times New Roman"/>
          <w:iCs/>
          <w:szCs w:val="20"/>
        </w:rPr>
        <w:t>realização do serviço</w:t>
      </w:r>
      <w:r w:rsidRPr="00FA1045">
        <w:rPr>
          <w:rFonts w:ascii="Times New Roman" w:hAnsi="Times New Roman" w:cs="Times New Roman"/>
          <w:iCs/>
          <w:szCs w:val="20"/>
        </w:rPr>
        <w:t xml:space="preserve">: </w:t>
      </w:r>
      <w:bookmarkStart w:id="2" w:name="_Toc104906819"/>
      <w:r w:rsidR="0030017D" w:rsidRPr="00FA1045">
        <w:rPr>
          <w:rFonts w:ascii="Times New Roman" w:hAnsi="Times New Roman" w:cs="Times New Roman"/>
          <w:iCs/>
          <w:szCs w:val="20"/>
        </w:rPr>
        <w:t>15 (quinze) dias</w:t>
      </w:r>
      <w:r w:rsidR="00845916" w:rsidRPr="00FA1045">
        <w:rPr>
          <w:rFonts w:ascii="Times New Roman" w:hAnsi="Times New Roman" w:cs="Times New Roman"/>
          <w:iCs/>
          <w:szCs w:val="20"/>
        </w:rPr>
        <w:t xml:space="preserve"> após emissão da solicitação de fornecimento.</w:t>
      </w:r>
    </w:p>
    <w:p w14:paraId="136D8A4D" w14:textId="26503F2C" w:rsidR="000C26A8" w:rsidRPr="00FA1045" w:rsidRDefault="000C26A8" w:rsidP="000C26A8">
      <w:pPr>
        <w:pStyle w:val="PADRO"/>
        <w:numPr>
          <w:ilvl w:val="1"/>
          <w:numId w:val="1"/>
        </w:numPr>
        <w:spacing w:before="120" w:after="120"/>
        <w:ind w:left="0" w:firstLine="0"/>
        <w:rPr>
          <w:rFonts w:ascii="Times New Roman" w:hAnsi="Times New Roman" w:cs="Times New Roman"/>
          <w:szCs w:val="20"/>
        </w:rPr>
      </w:pPr>
      <w:r w:rsidRPr="00FA1045">
        <w:rPr>
          <w:rFonts w:ascii="Times New Roman" w:hAnsi="Times New Roman" w:cs="Times New Roman"/>
          <w:szCs w:val="20"/>
        </w:rPr>
        <w:t>Caberá à Contratada o fornecimento dos produtos, equipamentos, ferramentas e instrumentos necessários e suficientes à eficiente execução do contrato, comprometendo-se a empregar na execução dos serviços apenas materiais de qualidade, gel, pó químico, inseticida, iscas, conforme a praga e vetor a serem combatidos, devidamente reconhecidos, atestados e aprovados pelos órgãos de controle sanitários Federal, Estadual e, se for o caso, Municipal.</w:t>
      </w:r>
    </w:p>
    <w:p w14:paraId="3E5550D8" w14:textId="77777777" w:rsidR="000C26A8" w:rsidRPr="00FA1045" w:rsidRDefault="000C26A8" w:rsidP="000C26A8">
      <w:pPr>
        <w:pStyle w:val="PADRO"/>
        <w:numPr>
          <w:ilvl w:val="2"/>
          <w:numId w:val="39"/>
        </w:numPr>
        <w:spacing w:before="120" w:after="120"/>
        <w:rPr>
          <w:rFonts w:ascii="Times New Roman" w:hAnsi="Times New Roman" w:cs="Times New Roman"/>
          <w:szCs w:val="20"/>
        </w:rPr>
      </w:pPr>
      <w:r w:rsidRPr="00FA1045">
        <w:rPr>
          <w:rFonts w:ascii="Times New Roman" w:hAnsi="Times New Roman" w:cs="Times New Roman"/>
          <w:szCs w:val="20"/>
        </w:rPr>
        <w:t>OBS. 1 Os produtos aplicados deverão ter seus efeitos garantidos pelo prazo de 6 (seis) meses e serem aprovados pelos órgãos controladores;</w:t>
      </w:r>
    </w:p>
    <w:p w14:paraId="51C31B59" w14:textId="0E250C4B" w:rsidR="000C26A8" w:rsidRPr="00FA1045" w:rsidRDefault="000C26A8" w:rsidP="000C26A8">
      <w:pPr>
        <w:pStyle w:val="PADRO"/>
        <w:numPr>
          <w:ilvl w:val="2"/>
          <w:numId w:val="39"/>
        </w:numPr>
        <w:spacing w:before="120" w:after="120"/>
        <w:rPr>
          <w:rFonts w:ascii="Times New Roman" w:hAnsi="Times New Roman" w:cs="Times New Roman"/>
          <w:szCs w:val="20"/>
        </w:rPr>
      </w:pPr>
      <w:r w:rsidRPr="00FA1045">
        <w:rPr>
          <w:rFonts w:ascii="Times New Roman" w:hAnsi="Times New Roman" w:cs="Times New Roman"/>
          <w:szCs w:val="20"/>
        </w:rPr>
        <w:t>OBS. 2 A contratada deverá refazer os serviços de controle de pragas e vetores nas áreas em que for verificada a ineficácia dos serviços prestados, sem ônus extras para a CONTRATANTE.</w:t>
      </w:r>
    </w:p>
    <w:p w14:paraId="2C0BE76D" w14:textId="7029BDDB" w:rsidR="000C26A8" w:rsidRPr="00FA1045" w:rsidRDefault="000C26A8" w:rsidP="000C26A8">
      <w:pPr>
        <w:pStyle w:val="PargrafodaLista"/>
        <w:numPr>
          <w:ilvl w:val="1"/>
          <w:numId w:val="39"/>
        </w:numPr>
        <w:spacing w:after="120"/>
        <w:ind w:left="0" w:firstLine="0"/>
        <w:jc w:val="both"/>
        <w:rPr>
          <w:rFonts w:ascii="Times New Roman" w:hAnsi="Times New Roman" w:cs="Times New Roman"/>
          <w:szCs w:val="20"/>
        </w:rPr>
      </w:pPr>
      <w:r w:rsidRPr="00FA1045">
        <w:rPr>
          <w:rFonts w:ascii="Times New Roman" w:hAnsi="Times New Roman" w:cs="Times New Roman"/>
          <w:szCs w:val="20"/>
        </w:rPr>
        <w:t xml:space="preserve">A CONTRATADA deverá efetuar os serviços com a aplicação de produto químico de longo efeito residual - internamente (paredes, rodapés, cantos etc.) e externamente (paredes, cantos, gramas, rede sanitária, rede de águas pluviais, caixa de passagem e gordura), tendo como objetivo o controle e extermínio de insetos rasteiros (formigas, </w:t>
      </w:r>
      <w:proofErr w:type="gramStart"/>
      <w:r w:rsidRPr="00FA1045">
        <w:rPr>
          <w:rFonts w:ascii="Times New Roman" w:hAnsi="Times New Roman" w:cs="Times New Roman"/>
          <w:szCs w:val="20"/>
        </w:rPr>
        <w:t xml:space="preserve">baratas </w:t>
      </w:r>
      <w:proofErr w:type="spellStart"/>
      <w:r w:rsidRPr="00FA1045">
        <w:rPr>
          <w:rFonts w:ascii="Times New Roman" w:hAnsi="Times New Roman" w:cs="Times New Roman"/>
          <w:szCs w:val="20"/>
        </w:rPr>
        <w:t>etc</w:t>
      </w:r>
      <w:proofErr w:type="spellEnd"/>
      <w:proofErr w:type="gramEnd"/>
      <w:r w:rsidRPr="00FA1045">
        <w:rPr>
          <w:rFonts w:ascii="Times New Roman" w:hAnsi="Times New Roman" w:cs="Times New Roman"/>
          <w:szCs w:val="20"/>
        </w:rPr>
        <w:t>,) e roedores.</w:t>
      </w:r>
    </w:p>
    <w:p w14:paraId="248CD7B6" w14:textId="77777777" w:rsidR="000C26A8" w:rsidRPr="00FA1045" w:rsidRDefault="000C26A8" w:rsidP="000C26A8">
      <w:pPr>
        <w:pStyle w:val="PargrafodaLista"/>
        <w:numPr>
          <w:ilvl w:val="1"/>
          <w:numId w:val="39"/>
        </w:numPr>
        <w:spacing w:after="120"/>
        <w:ind w:left="0" w:firstLine="0"/>
        <w:jc w:val="both"/>
        <w:rPr>
          <w:rFonts w:ascii="Times New Roman" w:hAnsi="Times New Roman" w:cs="Times New Roman"/>
          <w:szCs w:val="20"/>
        </w:rPr>
      </w:pPr>
      <w:r w:rsidRPr="00FA1045">
        <w:rPr>
          <w:rFonts w:ascii="Times New Roman" w:hAnsi="Times New Roman" w:cs="Times New Roman"/>
          <w:szCs w:val="20"/>
        </w:rPr>
        <w:t>Os serviços de dedetização serão realizados tanto na parte interna dos edifícios públicos como também na área externa para maior eficácia do controle.</w:t>
      </w:r>
    </w:p>
    <w:p w14:paraId="6B0C712A" w14:textId="0DC6F40A" w:rsidR="000C26A8" w:rsidRPr="00FA1045" w:rsidRDefault="000C26A8" w:rsidP="000C26A8">
      <w:pPr>
        <w:pStyle w:val="PargrafodaLista"/>
        <w:numPr>
          <w:ilvl w:val="1"/>
          <w:numId w:val="39"/>
        </w:numPr>
        <w:spacing w:after="120"/>
        <w:ind w:left="0" w:firstLine="0"/>
        <w:jc w:val="both"/>
        <w:rPr>
          <w:rFonts w:ascii="Times New Roman" w:hAnsi="Times New Roman" w:cs="Times New Roman"/>
          <w:szCs w:val="20"/>
        </w:rPr>
      </w:pPr>
      <w:r w:rsidRPr="00FA1045">
        <w:rPr>
          <w:rFonts w:ascii="Times New Roman" w:hAnsi="Times New Roman" w:cs="Times New Roman"/>
          <w:szCs w:val="20"/>
        </w:rPr>
        <w:t>Deverão estar inclusos despesas com transportes, alimentação, hospedagem e demais possíveis despesas que possam ocorrer.</w:t>
      </w:r>
    </w:p>
    <w:p w14:paraId="7F506CFB" w14:textId="6862EB82" w:rsidR="000C26A8" w:rsidRPr="00FA1045" w:rsidRDefault="000C26A8" w:rsidP="000C26A8">
      <w:pPr>
        <w:pStyle w:val="PargrafodaLista"/>
        <w:numPr>
          <w:ilvl w:val="1"/>
          <w:numId w:val="39"/>
        </w:numPr>
        <w:spacing w:after="120"/>
        <w:ind w:left="0" w:firstLine="0"/>
        <w:jc w:val="both"/>
        <w:rPr>
          <w:rFonts w:ascii="Times New Roman" w:hAnsi="Times New Roman" w:cs="Times New Roman"/>
          <w:szCs w:val="20"/>
        </w:rPr>
      </w:pPr>
      <w:r w:rsidRPr="00FA1045">
        <w:rPr>
          <w:rFonts w:ascii="Times New Roman" w:hAnsi="Times New Roman" w:cs="Times New Roman"/>
          <w:szCs w:val="20"/>
        </w:rPr>
        <w:t>LIMPEZA DAS CAIXAS D'AGUA</w:t>
      </w:r>
    </w:p>
    <w:p w14:paraId="513C429D" w14:textId="189E623F" w:rsidR="000C26A8" w:rsidRPr="00FA1045" w:rsidRDefault="000C26A8" w:rsidP="000C26A8">
      <w:pPr>
        <w:spacing w:after="120"/>
        <w:jc w:val="both"/>
        <w:rPr>
          <w:rFonts w:ascii="Times New Roman" w:hAnsi="Times New Roman" w:cs="Times New Roman"/>
          <w:szCs w:val="20"/>
        </w:rPr>
      </w:pPr>
      <w:r w:rsidRPr="00FA1045">
        <w:rPr>
          <w:rFonts w:ascii="Times New Roman" w:hAnsi="Times New Roman" w:cs="Times New Roman"/>
          <w:szCs w:val="20"/>
        </w:rPr>
        <w:t>1.8.1 A limpeza das caixas d'água deve ser realizada por uma equipe treinada, os profissionais devem ter certificações específicas, capacitação comprovada. As normas regulamentadoras são utilizadas para proteger a saúde dos profissionais que realizam trabalhos que oferecem riscos.</w:t>
      </w:r>
    </w:p>
    <w:p w14:paraId="7E22940F" w14:textId="5E09F659" w:rsidR="000C26A8" w:rsidRPr="00FA1045" w:rsidRDefault="000C26A8" w:rsidP="000C26A8">
      <w:pPr>
        <w:spacing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1.8.2 Os produtos utilizados devem ser registrados e devidamente fabricados para o devido fim para evitar a transmissão de doenças de veiculação hídrica e assegurar a qualidade da água.</w:t>
      </w:r>
    </w:p>
    <w:p w14:paraId="4D5565D4" w14:textId="02C34799" w:rsidR="000C26A8" w:rsidRPr="00FA1045" w:rsidRDefault="000C26A8" w:rsidP="000C26A8">
      <w:pPr>
        <w:spacing w:after="120"/>
        <w:jc w:val="both"/>
        <w:rPr>
          <w:rFonts w:ascii="Times New Roman" w:hAnsi="Times New Roman" w:cs="Times New Roman"/>
          <w:szCs w:val="20"/>
        </w:rPr>
      </w:pPr>
      <w:r w:rsidRPr="00FA1045">
        <w:rPr>
          <w:rFonts w:ascii="Times New Roman" w:hAnsi="Times New Roman" w:cs="Times New Roman"/>
          <w:szCs w:val="20"/>
        </w:rPr>
        <w:t xml:space="preserve">1.8.3 Os equipamentos necessários para a execução de serviços como </w:t>
      </w:r>
      <w:proofErr w:type="spellStart"/>
      <w:r w:rsidRPr="00FA1045">
        <w:rPr>
          <w:rFonts w:ascii="Times New Roman" w:hAnsi="Times New Roman" w:cs="Times New Roman"/>
          <w:szCs w:val="20"/>
        </w:rPr>
        <w:t>EPI's</w:t>
      </w:r>
      <w:proofErr w:type="spellEnd"/>
      <w:r w:rsidRPr="00FA1045">
        <w:rPr>
          <w:rFonts w:ascii="Times New Roman" w:hAnsi="Times New Roman" w:cs="Times New Roman"/>
          <w:szCs w:val="20"/>
        </w:rPr>
        <w:t>, escadas, serviço de Munck, entre outros, são de inteira responsabilidade da CONTRATADA, não incidindo sobre a CONTRATANTE qualquer responsabilidade decorrente de acidentes ou problemas na execução.</w:t>
      </w:r>
    </w:p>
    <w:p w14:paraId="6B536257" w14:textId="77777777" w:rsidR="00FA1045" w:rsidRDefault="00FA1045" w:rsidP="00A05977">
      <w:pPr>
        <w:spacing w:line="276" w:lineRule="auto"/>
        <w:jc w:val="both"/>
        <w:rPr>
          <w:rFonts w:ascii="Times New Roman" w:hAnsi="Times New Roman" w:cs="Times New Roman"/>
          <w:szCs w:val="20"/>
        </w:rPr>
      </w:pPr>
    </w:p>
    <w:p w14:paraId="2880F9AC" w14:textId="701B8893" w:rsidR="00AC0F28" w:rsidRPr="00FA1045" w:rsidRDefault="00DB6031" w:rsidP="00A05977">
      <w:pPr>
        <w:spacing w:line="276" w:lineRule="auto"/>
        <w:jc w:val="both"/>
        <w:rPr>
          <w:rFonts w:ascii="Times New Roman" w:hAnsi="Times New Roman" w:cs="Times New Roman"/>
          <w:szCs w:val="20"/>
        </w:rPr>
      </w:pPr>
      <w:r w:rsidRPr="00FA1045">
        <w:rPr>
          <w:rFonts w:ascii="Times New Roman" w:hAnsi="Times New Roman" w:cs="Times New Roman"/>
          <w:szCs w:val="20"/>
        </w:rPr>
        <w:t xml:space="preserve">2 </w:t>
      </w:r>
      <w:r w:rsidR="00AC0F28" w:rsidRPr="00FA1045">
        <w:rPr>
          <w:rFonts w:ascii="Times New Roman" w:hAnsi="Times New Roman" w:cs="Times New Roman"/>
          <w:szCs w:val="20"/>
        </w:rPr>
        <w:t>PARTICIPAÇÃO NA DISPENSA ELETRÔNICA.</w:t>
      </w:r>
      <w:bookmarkEnd w:id="2"/>
    </w:p>
    <w:p w14:paraId="7EA13C41" w14:textId="77777777" w:rsidR="008746D3" w:rsidRPr="00FA1045" w:rsidRDefault="008746D3" w:rsidP="00A05977">
      <w:pPr>
        <w:spacing w:line="276" w:lineRule="auto"/>
        <w:jc w:val="both"/>
        <w:rPr>
          <w:rFonts w:ascii="Times New Roman" w:hAnsi="Times New Roman" w:cs="Times New Roman"/>
          <w:szCs w:val="20"/>
        </w:rPr>
      </w:pPr>
    </w:p>
    <w:p w14:paraId="0A196244" w14:textId="14D8781C" w:rsidR="00D727C2" w:rsidRPr="00FA1045" w:rsidRDefault="00D727C2" w:rsidP="00D727C2">
      <w:pPr>
        <w:pStyle w:val="Recuodecorpodetexto3"/>
        <w:tabs>
          <w:tab w:val="left" w:pos="1701"/>
        </w:tabs>
        <w:autoSpaceDE w:val="0"/>
        <w:autoSpaceDN w:val="0"/>
        <w:adjustRightInd w:val="0"/>
        <w:spacing w:after="0"/>
        <w:ind w:left="0"/>
        <w:jc w:val="both"/>
        <w:rPr>
          <w:sz w:val="20"/>
          <w:szCs w:val="20"/>
        </w:rPr>
      </w:pPr>
      <w:r w:rsidRPr="00FA1045">
        <w:rPr>
          <w:sz w:val="20"/>
          <w:szCs w:val="20"/>
        </w:rPr>
        <w:t>2.1 QUANTO A EXCLUSIVIDADE NA PARTICIPAÇÃO PARA MICROEMPRESA, EMPRESA DE PEQUENO PORTE E EQUIPARADAS</w:t>
      </w:r>
      <w:r w:rsidR="004769F6" w:rsidRPr="00FA1045">
        <w:rPr>
          <w:sz w:val="20"/>
          <w:szCs w:val="20"/>
        </w:rPr>
        <w:t>.</w:t>
      </w:r>
    </w:p>
    <w:p w14:paraId="0ADB76FD" w14:textId="77777777" w:rsidR="00D727C2" w:rsidRPr="00FA1045" w:rsidRDefault="00D727C2" w:rsidP="00D727C2">
      <w:pPr>
        <w:pStyle w:val="Recuodecorpodetexto3"/>
        <w:tabs>
          <w:tab w:val="left" w:pos="1701"/>
        </w:tabs>
        <w:ind w:left="1273"/>
        <w:rPr>
          <w:sz w:val="20"/>
          <w:szCs w:val="20"/>
        </w:rPr>
      </w:pPr>
    </w:p>
    <w:p w14:paraId="2B788F8A" w14:textId="77777777" w:rsidR="004769F6" w:rsidRPr="00FA1045" w:rsidRDefault="004769F6" w:rsidP="001578F3">
      <w:pPr>
        <w:pStyle w:val="PargrafodaLista"/>
        <w:numPr>
          <w:ilvl w:val="1"/>
          <w:numId w:val="8"/>
        </w:numPr>
        <w:jc w:val="both"/>
        <w:rPr>
          <w:rFonts w:ascii="Times New Roman" w:hAnsi="Times New Roman" w:cs="Times New Roman"/>
          <w:szCs w:val="20"/>
        </w:rPr>
      </w:pPr>
      <w:r w:rsidRPr="00FA1045">
        <w:rPr>
          <w:rFonts w:ascii="Times New Roman" w:hAnsi="Times New Roman" w:cs="Times New Roman"/>
          <w:szCs w:val="20"/>
        </w:rPr>
        <w:t>A participação é EXCLUSIVA a microempresas e empresas de pequeno porte e equiparadas, conforme previsão no artigo 48 da lei complementar 123/2006.</w:t>
      </w:r>
    </w:p>
    <w:p w14:paraId="0C8EBD38" w14:textId="77777777" w:rsidR="004769F6" w:rsidRPr="00FA1045" w:rsidRDefault="004769F6" w:rsidP="001578F3">
      <w:pPr>
        <w:pStyle w:val="PargrafodaLista"/>
        <w:ind w:left="576"/>
        <w:jc w:val="both"/>
        <w:rPr>
          <w:rFonts w:ascii="Times New Roman" w:hAnsi="Times New Roman" w:cs="Times New Roman"/>
          <w:szCs w:val="20"/>
        </w:rPr>
      </w:pPr>
    </w:p>
    <w:p w14:paraId="76F70D87" w14:textId="7347E5A8" w:rsidR="00AC0F28" w:rsidRPr="00FA1045"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A participação na presente dispensa eletrônica se dará mediante </w:t>
      </w:r>
      <w:r w:rsidRPr="00FA1045">
        <w:rPr>
          <w:rFonts w:ascii="Times New Roman" w:hAnsi="Times New Roman" w:cs="Times New Roman"/>
          <w:bCs/>
          <w:szCs w:val="20"/>
        </w:rPr>
        <w:t>Sistema de Dispensa Eletrônica</w:t>
      </w:r>
      <w:r w:rsidRPr="00FA1045">
        <w:rPr>
          <w:rFonts w:ascii="Times New Roman" w:hAnsi="Times New Roman" w:cs="Times New Roman"/>
          <w:szCs w:val="20"/>
        </w:rPr>
        <w:t xml:space="preserve"> integrante do Sistema de Compras do Governo Federal – Comprasnet 4.0, disponível no </w:t>
      </w:r>
      <w:r w:rsidRPr="00FA1045">
        <w:rPr>
          <w:rFonts w:ascii="Times New Roman" w:hAnsi="Times New Roman" w:cs="Times New Roman"/>
          <w:bCs/>
          <w:szCs w:val="20"/>
        </w:rPr>
        <w:t xml:space="preserve">endereço eletrônico </w:t>
      </w:r>
      <w:hyperlink r:id="rId9" w:history="1">
        <w:r w:rsidR="0018280B" w:rsidRPr="00FA1045">
          <w:rPr>
            <w:rStyle w:val="Hyperlink"/>
            <w:rFonts w:ascii="Times New Roman" w:hAnsi="Times New Roman" w:cs="Times New Roman"/>
            <w:color w:val="auto"/>
            <w:szCs w:val="20"/>
          </w:rPr>
          <w:t>https://www.gov.br/compras/pt-br/</w:t>
        </w:r>
      </w:hyperlink>
      <w:r w:rsidRPr="00FA1045">
        <w:rPr>
          <w:rFonts w:ascii="Times New Roman" w:hAnsi="Times New Roman" w:cs="Times New Roman"/>
          <w:szCs w:val="20"/>
        </w:rPr>
        <w:t>.</w:t>
      </w:r>
    </w:p>
    <w:p w14:paraId="7ECEF045" w14:textId="77777777" w:rsidR="00AC0F28" w:rsidRPr="00FA1045"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FA1045"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FA1045"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Não poderão participar desta dispensa os fornecedores:</w:t>
      </w:r>
    </w:p>
    <w:p w14:paraId="70B951BC"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não atendam às condições deste Aviso de Contratação Direta e seu(s) anexo(s);</w:t>
      </w:r>
    </w:p>
    <w:p w14:paraId="108182E0"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se enquadrem nas seguintes vedações:</w:t>
      </w:r>
    </w:p>
    <w:p w14:paraId="60735EF6" w14:textId="77777777" w:rsidR="00AC0F28" w:rsidRPr="00FA1045" w:rsidRDefault="00AC0F28" w:rsidP="00AC0F28">
      <w:pPr>
        <w:numPr>
          <w:ilvl w:val="3"/>
          <w:numId w:val="5"/>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FA1045" w:rsidRDefault="00AC0F28" w:rsidP="00AC0F28">
      <w:pPr>
        <w:numPr>
          <w:ilvl w:val="3"/>
          <w:numId w:val="5"/>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FA1045" w:rsidRDefault="00AC0F28" w:rsidP="00AC0F28">
      <w:pPr>
        <w:numPr>
          <w:ilvl w:val="3"/>
          <w:numId w:val="5"/>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empresas controladoras, controladas ou coligadas, nos termos da </w:t>
      </w:r>
      <w:hyperlink r:id="rId10" w:history="1">
        <w:r w:rsidRPr="00FA1045">
          <w:rPr>
            <w:rStyle w:val="Hyperlink"/>
            <w:rFonts w:ascii="Times New Roman" w:eastAsia="Calibri" w:hAnsi="Times New Roman" w:cs="Times New Roman"/>
            <w:color w:val="auto"/>
            <w:szCs w:val="20"/>
          </w:rPr>
          <w:t>Lei nº 6.404, de 15 de dezembro de 1976</w:t>
        </w:r>
      </w:hyperlink>
      <w:r w:rsidRPr="00FA1045">
        <w:rPr>
          <w:rFonts w:ascii="Times New Roman" w:hAnsi="Times New Roman" w:cs="Times New Roman"/>
          <w:szCs w:val="20"/>
        </w:rPr>
        <w:t>, concorrendo entre si;</w:t>
      </w:r>
    </w:p>
    <w:p w14:paraId="3E13DA11" w14:textId="77777777" w:rsidR="00AC0F28" w:rsidRPr="00FA1045" w:rsidRDefault="00AC0F28" w:rsidP="00AC0F28">
      <w:pPr>
        <w:numPr>
          <w:ilvl w:val="3"/>
          <w:numId w:val="5"/>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FA1045" w:rsidRDefault="00AC0F28" w:rsidP="003A0F99">
      <w:pPr>
        <w:numPr>
          <w:ilvl w:val="3"/>
          <w:numId w:val="8"/>
        </w:numPr>
        <w:spacing w:before="120" w:after="120" w:line="276" w:lineRule="auto"/>
        <w:ind w:hanging="859"/>
        <w:jc w:val="both"/>
        <w:rPr>
          <w:rFonts w:ascii="Times New Roman" w:hAnsi="Times New Roman" w:cs="Times New Roman"/>
          <w:szCs w:val="20"/>
        </w:rPr>
      </w:pPr>
      <w:r w:rsidRPr="00FA1045">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FA1045" w:rsidRDefault="00AC0F28" w:rsidP="00D727C2">
      <w:pPr>
        <w:pStyle w:val="Ttulo1"/>
        <w:numPr>
          <w:ilvl w:val="0"/>
          <w:numId w:val="8"/>
        </w:numPr>
        <w:rPr>
          <w:rFonts w:ascii="Times New Roman" w:hAnsi="Times New Roman" w:cs="Times New Roman"/>
          <w:color w:val="auto"/>
          <w:sz w:val="20"/>
          <w:szCs w:val="20"/>
        </w:rPr>
      </w:pPr>
      <w:bookmarkStart w:id="3" w:name="_Toc104906820"/>
      <w:r w:rsidRPr="00FA1045">
        <w:rPr>
          <w:rFonts w:ascii="Times New Roman" w:hAnsi="Times New Roman" w:cs="Times New Roman"/>
          <w:color w:val="auto"/>
          <w:sz w:val="20"/>
          <w:szCs w:val="20"/>
        </w:rPr>
        <w:lastRenderedPageBreak/>
        <w:t>INGRESSO NA DISPENSA ELETRÔNICA E CADASTRAMENTO DA PROPOSTA INICIAL</w:t>
      </w:r>
      <w:bookmarkEnd w:id="3"/>
    </w:p>
    <w:p w14:paraId="3CF12DE0" w14:textId="77777777" w:rsidR="00AC0F28" w:rsidRPr="00FA1045"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FA1045">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FA1045"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FA1045"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Todas as especificações do objeto contidas na proposta, em especial o preço, vinculam a Contratada.</w:t>
      </w:r>
    </w:p>
    <w:p w14:paraId="3D033531" w14:textId="28CF490C" w:rsidR="00AC0F28" w:rsidRPr="00FA1045"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FA1045"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FA1045"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 xml:space="preserve">Uma vez enviada a proposta no sistema, os fornecedores </w:t>
      </w:r>
      <w:r w:rsidR="00AC0F28" w:rsidRPr="00FA1045">
        <w:rPr>
          <w:rFonts w:ascii="Times New Roman" w:hAnsi="Times New Roman" w:cs="Times New Roman"/>
          <w:b/>
          <w:bCs/>
          <w:szCs w:val="20"/>
        </w:rPr>
        <w:t>NÃO</w:t>
      </w:r>
      <w:r w:rsidR="00AC0F28" w:rsidRPr="00FA1045">
        <w:rPr>
          <w:rFonts w:ascii="Times New Roman" w:hAnsi="Times New Roman" w:cs="Times New Roman"/>
          <w:szCs w:val="20"/>
        </w:rPr>
        <w:t xml:space="preserve"> poderão retirá-la, substituí-la ou modificá-la;</w:t>
      </w:r>
    </w:p>
    <w:p w14:paraId="68700455" w14:textId="158DBB83" w:rsidR="00AC0F28" w:rsidRPr="00FA104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FA1045">
        <w:rPr>
          <w:rFonts w:ascii="Times New Roman" w:eastAsia="Zurich BT" w:hAnsi="Times New Roman" w:cs="Times New Roman"/>
          <w:szCs w:val="20"/>
        </w:rPr>
        <w:t xml:space="preserve"> </w:t>
      </w:r>
    </w:p>
    <w:p w14:paraId="2C632252" w14:textId="77777777" w:rsidR="00AC0F28" w:rsidRPr="00FA1045"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FA1045"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FA1045"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FA1045"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cumpre os requisitos estabelecidos no artigo 3° da Lei Complementar nº 123, de 2006, estando apto a usufruir do tratamento favorecido estabelecido em seus arts. 42 a 49.</w:t>
      </w:r>
    </w:p>
    <w:p w14:paraId="1E5504DF"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está ciente e concorda com as condições contidas no Aviso de Contratação Direta e seus anexos;</w:t>
      </w:r>
    </w:p>
    <w:p w14:paraId="3EA89D47"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FA1045" w:rsidRDefault="00AC0F28" w:rsidP="00D727C2">
      <w:pPr>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FA1045" w:rsidRDefault="00AC0F28" w:rsidP="00D727C2">
      <w:pPr>
        <w:numPr>
          <w:ilvl w:val="3"/>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O valor final mínimo poderá ser alterado pelo fornecedor durante a fase de disputa, desde que não assuma valor superior a lance já registrado por ele no sistema.</w:t>
      </w:r>
    </w:p>
    <w:p w14:paraId="7F4A0995"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FA1045"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FA1045">
        <w:rPr>
          <w:rFonts w:ascii="Times New Roman" w:hAnsi="Times New Roman" w:cs="Times New Roman"/>
          <w:b/>
          <w:bCs/>
          <w:color w:val="auto"/>
          <w:sz w:val="20"/>
          <w:szCs w:val="20"/>
        </w:rPr>
        <w:t>FASE DE LANCES</w:t>
      </w:r>
      <w:bookmarkEnd w:id="4"/>
    </w:p>
    <w:p w14:paraId="099AE88B" w14:textId="77777777" w:rsidR="008746D3" w:rsidRPr="00FA1045" w:rsidRDefault="008746D3" w:rsidP="008746D3">
      <w:pPr>
        <w:rPr>
          <w:rFonts w:ascii="Times New Roman" w:hAnsi="Times New Roman" w:cs="Times New Roman"/>
          <w:szCs w:val="20"/>
        </w:rPr>
      </w:pPr>
    </w:p>
    <w:p w14:paraId="74F0F7DC"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FA1045">
        <w:rPr>
          <w:rFonts w:ascii="Times New Roman" w:hAnsi="Times New Roman" w:cs="Times New Roman"/>
          <w:bCs/>
          <w:szCs w:val="20"/>
          <w:lang w:eastAsia="en-US"/>
        </w:rPr>
        <w:t>exclusivamente por meio do sistema eletrônico</w:t>
      </w:r>
      <w:r w:rsidRPr="00FA1045">
        <w:rPr>
          <w:rFonts w:ascii="Times New Roman" w:hAnsi="Times New Roman" w:cs="Times New Roman"/>
          <w:szCs w:val="20"/>
          <w:lang w:eastAsia="en-US"/>
        </w:rPr>
        <w:t>, sendo encerrado no horário de finalização de lances também já previsto neste aviso.</w:t>
      </w:r>
    </w:p>
    <w:p w14:paraId="5B619DFE"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021B0BB5"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FA1045">
        <w:rPr>
          <w:rFonts w:ascii="Times New Roman" w:hAnsi="Times New Roman" w:cs="Times New Roman"/>
          <w:szCs w:val="20"/>
        </w:rPr>
        <w:t>0,01</w:t>
      </w:r>
      <w:r w:rsidRPr="00FA1045">
        <w:rPr>
          <w:rFonts w:ascii="Times New Roman" w:hAnsi="Times New Roman" w:cs="Times New Roman"/>
          <w:szCs w:val="20"/>
        </w:rPr>
        <w:t xml:space="preserve"> (</w:t>
      </w:r>
      <w:r w:rsidR="00B21659" w:rsidRPr="00FA1045">
        <w:rPr>
          <w:rFonts w:ascii="Times New Roman" w:hAnsi="Times New Roman" w:cs="Times New Roman"/>
          <w:szCs w:val="20"/>
        </w:rPr>
        <w:t>um centavo</w:t>
      </w:r>
      <w:r w:rsidRPr="00FA1045">
        <w:rPr>
          <w:rFonts w:ascii="Times New Roman" w:hAnsi="Times New Roman" w:cs="Times New Roman"/>
          <w:szCs w:val="20"/>
        </w:rPr>
        <w:t>).</w:t>
      </w:r>
    </w:p>
    <w:p w14:paraId="36291A87" w14:textId="6730F252" w:rsidR="00656E14" w:rsidRPr="00656E14" w:rsidRDefault="00656E14" w:rsidP="00656E14">
      <w:pPr>
        <w:pStyle w:val="Nivel3"/>
        <w:numPr>
          <w:ilvl w:val="1"/>
          <w:numId w:val="8"/>
        </w:numPr>
        <w:rPr>
          <w:rFonts w:ascii="Times New Roman" w:hAnsi="Times New Roman" w:cs="Times New Roman"/>
          <w:b/>
          <w:bCs/>
          <w:lang w:eastAsia="en-US"/>
        </w:rPr>
      </w:pPr>
      <w:r w:rsidRPr="00656E14">
        <w:rPr>
          <w:rFonts w:ascii="Times New Roman" w:hAnsi="Times New Roman" w:cs="Times New Roman"/>
          <w:b/>
          <w:bCs/>
        </w:rPr>
        <w:t>O lance deverá ser ofertado pelo valor total do lote, devendo a CONTRATADA, obrigatoriamente, enviar a proposta de preços com os valores dos itens que compõe o lote, conforme modelo.</w:t>
      </w:r>
    </w:p>
    <w:p w14:paraId="5C158462"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Caso o fornecedor não apresente lances, concorrerá com o valor de sua proposta.</w:t>
      </w:r>
    </w:p>
    <w:p w14:paraId="397BFF4E"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FA1045"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FA1045">
        <w:rPr>
          <w:rFonts w:ascii="Times New Roman" w:hAnsi="Times New Roman" w:cs="Times New Roman"/>
          <w:b/>
          <w:bCs/>
          <w:color w:val="auto"/>
          <w:sz w:val="20"/>
          <w:szCs w:val="20"/>
        </w:rPr>
        <w:t>JULGAMENTO DAS PROPOSTAS DE PREÇO</w:t>
      </w:r>
      <w:bookmarkEnd w:id="5"/>
    </w:p>
    <w:p w14:paraId="08FA4AF2"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Neste caso, será encaminhada contraproposta ao fornecedor que tenha apresentado o melhor preço, para que seja obtida </w:t>
      </w:r>
      <w:proofErr w:type="gramStart"/>
      <w:r w:rsidRPr="00FA1045">
        <w:rPr>
          <w:rFonts w:ascii="Times New Roman" w:hAnsi="Times New Roman" w:cs="Times New Roman"/>
          <w:szCs w:val="20"/>
        </w:rPr>
        <w:t>melhor</w:t>
      </w:r>
      <w:proofErr w:type="gramEnd"/>
      <w:r w:rsidRPr="00FA1045">
        <w:rPr>
          <w:rFonts w:ascii="Times New Roman" w:hAnsi="Times New Roman" w:cs="Times New Roman"/>
          <w:szCs w:val="20"/>
        </w:rPr>
        <w:t xml:space="preserve"> proposta com preço compatível ao estimado pela Administração.</w:t>
      </w:r>
    </w:p>
    <w:p w14:paraId="6C83A8C9"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FA1045" w:rsidRDefault="00AC0F28" w:rsidP="00D727C2">
      <w:pPr>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O prazo de validade da proposta não será inferior a </w:t>
      </w:r>
      <w:r w:rsidR="00B21659" w:rsidRPr="00FA1045">
        <w:rPr>
          <w:rFonts w:ascii="Times New Roman" w:hAnsi="Times New Roman" w:cs="Times New Roman"/>
          <w:szCs w:val="20"/>
        </w:rPr>
        <w:t>60</w:t>
      </w:r>
      <w:r w:rsidRPr="00FA1045">
        <w:rPr>
          <w:rFonts w:ascii="Times New Roman" w:hAnsi="Times New Roman" w:cs="Times New Roman"/>
          <w:szCs w:val="20"/>
        </w:rPr>
        <w:t xml:space="preserve"> (</w:t>
      </w:r>
      <w:r w:rsidR="00B21659" w:rsidRPr="00FA1045">
        <w:rPr>
          <w:rFonts w:ascii="Times New Roman" w:hAnsi="Times New Roman" w:cs="Times New Roman"/>
          <w:szCs w:val="20"/>
        </w:rPr>
        <w:t>sessenta</w:t>
      </w:r>
      <w:r w:rsidRPr="00FA1045">
        <w:rPr>
          <w:rFonts w:ascii="Times New Roman" w:hAnsi="Times New Roman" w:cs="Times New Roman"/>
          <w:szCs w:val="20"/>
        </w:rPr>
        <w:t>) dias</w:t>
      </w:r>
      <w:r w:rsidRPr="00FA1045">
        <w:rPr>
          <w:rFonts w:ascii="Times New Roman" w:hAnsi="Times New Roman" w:cs="Times New Roman"/>
          <w:b/>
          <w:bCs/>
          <w:szCs w:val="20"/>
        </w:rPr>
        <w:t>,</w:t>
      </w:r>
      <w:r w:rsidRPr="00FA1045">
        <w:rPr>
          <w:rFonts w:ascii="Times New Roman" w:hAnsi="Times New Roman" w:cs="Times New Roman"/>
          <w:szCs w:val="20"/>
        </w:rPr>
        <w:t xml:space="preserve"> a contar da data de sua apresentação.</w:t>
      </w:r>
    </w:p>
    <w:p w14:paraId="2D4CEF6F"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lang w:eastAsia="en-US"/>
        </w:rPr>
        <w:t xml:space="preserve">Será desclassificada a proposta vencedora que: </w:t>
      </w:r>
    </w:p>
    <w:p w14:paraId="7B8A3922"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contiver vícios insanáveis;</w:t>
      </w:r>
    </w:p>
    <w:p w14:paraId="00BEB5F5"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não obedecer às especificações técnicas pormenorizadas neste aviso ou em seus anexos;</w:t>
      </w:r>
    </w:p>
    <w:p w14:paraId="2F571AFF"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apresentar preços inexequíveis ou permanecerem acima do preço máximo definido para a contratação;</w:t>
      </w:r>
    </w:p>
    <w:p w14:paraId="3BB37BCF"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não tiverem sua exequibilidade demonstrada, quando exigido pela Administração;</w:t>
      </w:r>
    </w:p>
    <w:p w14:paraId="6FA18B00"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apresentar desconformidade com quaisquer outras exigências deste aviso ou seus anexos, desde que insanável.</w:t>
      </w:r>
    </w:p>
    <w:p w14:paraId="235E7C95"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lang w:eastAsia="en-US"/>
        </w:rPr>
        <w:t>Quando</w:t>
      </w:r>
      <w:r w:rsidRPr="00FA1045">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FA1045"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FA1045">
        <w:rPr>
          <w:rFonts w:ascii="Times New Roman" w:hAnsi="Times New Roman" w:cs="Times New Roman"/>
          <w:szCs w:val="20"/>
          <w:lang w:eastAsia="en-US"/>
        </w:rPr>
        <w:t xml:space="preserve">Se houver indícios de inexequibilidade da proposta de preço, ou em caso da necessidade de esclarecimentos </w:t>
      </w:r>
      <w:r w:rsidRPr="00FA1045">
        <w:rPr>
          <w:rFonts w:ascii="Times New Roman" w:hAnsi="Times New Roman" w:cs="Times New Roman"/>
          <w:szCs w:val="20"/>
          <w:bdr w:val="none" w:sz="0" w:space="0" w:color="auto" w:frame="1"/>
        </w:rPr>
        <w:t>complementares</w:t>
      </w:r>
      <w:r w:rsidRPr="00FA1045">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 xml:space="preserve">Erros no preenchimento da planilha não constituem motivo para a desclassificação da proposta. A planilha </w:t>
      </w:r>
      <w:r w:rsidRPr="00FA1045">
        <w:rPr>
          <w:rFonts w:ascii="Times New Roman" w:hAnsi="Times New Roman" w:cs="Times New Roman"/>
          <w:szCs w:val="20"/>
          <w:bdr w:val="none" w:sz="0" w:space="0" w:color="auto" w:frame="1"/>
        </w:rPr>
        <w:t>poderá́</w:t>
      </w:r>
      <w:r w:rsidRPr="00FA1045">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FA1045">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FA1045"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FA1045">
        <w:rPr>
          <w:rFonts w:ascii="Times New Roman" w:hAnsi="Times New Roman" w:cs="Times New Roman"/>
          <w:b/>
          <w:bCs/>
          <w:color w:val="auto"/>
          <w:sz w:val="20"/>
          <w:szCs w:val="20"/>
        </w:rPr>
        <w:t>HABILITAÇÃO</w:t>
      </w:r>
      <w:bookmarkEnd w:id="6"/>
    </w:p>
    <w:p w14:paraId="41479586" w14:textId="77777777" w:rsidR="00AC0F28" w:rsidRPr="00FA1045"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FA1045">
        <w:rPr>
          <w:rFonts w:ascii="Times New Roman" w:hAnsi="Times New Roman" w:cs="Times New Roman"/>
          <w:szCs w:val="20"/>
          <w:lang w:eastAsia="ar-SA"/>
        </w:rPr>
        <w:t xml:space="preserve">Os </w:t>
      </w:r>
      <w:r w:rsidRPr="00FA1045">
        <w:rPr>
          <w:rFonts w:ascii="Times New Roman" w:hAnsi="Times New Roman" w:cs="Times New Roman"/>
          <w:szCs w:val="20"/>
        </w:rPr>
        <w:t>documentos</w:t>
      </w:r>
      <w:r w:rsidRPr="00FA1045">
        <w:rPr>
          <w:rFonts w:ascii="Times New Roman" w:hAnsi="Times New Roman" w:cs="Times New Roman"/>
          <w:szCs w:val="20"/>
          <w:lang w:eastAsia="ar-SA"/>
        </w:rPr>
        <w:t xml:space="preserve"> a serem exigidos para fins de habilitação constam do </w:t>
      </w:r>
      <w:r w:rsidRPr="00FA1045">
        <w:rPr>
          <w:rFonts w:ascii="Times New Roman" w:hAnsi="Times New Roman" w:cs="Times New Roman"/>
          <w:bCs/>
          <w:szCs w:val="20"/>
          <w:lang w:eastAsia="ar-SA"/>
        </w:rPr>
        <w:t>ANEXO I – DOCUMENTAÇÃO EXIGIDA PARA HABILITAÇÃO</w:t>
      </w:r>
      <w:r w:rsidRPr="00FA1045">
        <w:rPr>
          <w:rFonts w:ascii="Times New Roman" w:hAnsi="Times New Roman" w:cs="Times New Roman"/>
          <w:b/>
          <w:szCs w:val="20"/>
          <w:lang w:eastAsia="ar-SA"/>
        </w:rPr>
        <w:t xml:space="preserve"> </w:t>
      </w:r>
      <w:r w:rsidRPr="00FA1045">
        <w:rPr>
          <w:rFonts w:ascii="Times New Roman" w:hAnsi="Times New Roman" w:cs="Times New Roman"/>
          <w:szCs w:val="20"/>
          <w:lang w:eastAsia="ar-SA"/>
        </w:rPr>
        <w:t>deste aviso e serão solicitados do fornecedor mais bem classificado da fase de lances.</w:t>
      </w:r>
    </w:p>
    <w:p w14:paraId="72400912"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FA1045">
        <w:rPr>
          <w:rFonts w:ascii="Times New Roman" w:hAnsi="Times New Roman" w:cs="Times New Roman"/>
          <w:szCs w:val="20"/>
          <w:lang w:eastAsia="ar-SA"/>
        </w:rPr>
        <w:t xml:space="preserve">Como </w:t>
      </w:r>
      <w:r w:rsidRPr="00FA1045">
        <w:rPr>
          <w:rFonts w:ascii="Times New Roman" w:hAnsi="Times New Roman" w:cs="Times New Roman"/>
          <w:szCs w:val="20"/>
        </w:rPr>
        <w:t>condição</w:t>
      </w:r>
      <w:r w:rsidRPr="00FA1045">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FA104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FA1045">
        <w:rPr>
          <w:rFonts w:ascii="Times New Roman" w:hAnsi="Times New Roman" w:cs="Times New Roman"/>
          <w:szCs w:val="20"/>
          <w:lang w:eastAsia="ar-SA"/>
        </w:rPr>
        <w:t xml:space="preserve">a) SICAF;  </w:t>
      </w:r>
    </w:p>
    <w:p w14:paraId="77295AB3" w14:textId="77777777" w:rsidR="00AC0F28" w:rsidRPr="00FA104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FA1045">
        <w:rPr>
          <w:rFonts w:ascii="Times New Roman" w:hAnsi="Times New Roman" w:cs="Times New Roman"/>
          <w:szCs w:val="20"/>
          <w:lang w:eastAsia="ar-SA"/>
        </w:rPr>
        <w:t>b) Cadastro Nacional de Empresas Inidôneas e Suspensas - CEIS, mantido pela Controladoria-Geral da União (</w:t>
      </w:r>
      <w:hyperlink r:id="rId11" w:history="1">
        <w:r w:rsidRPr="00FA1045">
          <w:rPr>
            <w:rStyle w:val="Hyperlink"/>
            <w:rFonts w:ascii="Times New Roman" w:eastAsia="Calibri" w:hAnsi="Times New Roman" w:cs="Times New Roman"/>
            <w:color w:val="auto"/>
            <w:szCs w:val="20"/>
            <w:lang w:eastAsia="ar-SA"/>
          </w:rPr>
          <w:t>www.portaldatransparencia.gov.br/ceis</w:t>
        </w:r>
      </w:hyperlink>
      <w:r w:rsidRPr="00FA1045">
        <w:rPr>
          <w:rFonts w:ascii="Times New Roman" w:hAnsi="Times New Roman" w:cs="Times New Roman"/>
          <w:szCs w:val="20"/>
          <w:lang w:eastAsia="ar-SA"/>
        </w:rPr>
        <w:t xml:space="preserve">);  </w:t>
      </w:r>
    </w:p>
    <w:p w14:paraId="08897FC3" w14:textId="77777777" w:rsidR="00AC0F28" w:rsidRPr="00FA104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FA1045">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FA1045">
          <w:rPr>
            <w:rStyle w:val="Hyperlink"/>
            <w:rFonts w:ascii="Times New Roman" w:eastAsia="Calibri" w:hAnsi="Times New Roman" w:cs="Times New Roman"/>
            <w:color w:val="auto"/>
            <w:szCs w:val="20"/>
            <w:lang w:eastAsia="ar-SA"/>
          </w:rPr>
          <w:t>www.cnj.jus.br/improbidade_adm/consultar_requerido.php</w:t>
        </w:r>
      </w:hyperlink>
      <w:r w:rsidRPr="00FA1045">
        <w:rPr>
          <w:rFonts w:ascii="Times New Roman" w:hAnsi="Times New Roman" w:cs="Times New Roman"/>
          <w:szCs w:val="20"/>
          <w:lang w:eastAsia="ar-SA"/>
        </w:rPr>
        <w:t xml:space="preserve">).  </w:t>
      </w:r>
    </w:p>
    <w:p w14:paraId="1DF723B3" w14:textId="77777777" w:rsidR="00AC0F28" w:rsidRPr="00FA104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FA1045">
        <w:rPr>
          <w:rFonts w:ascii="Times New Roman" w:hAnsi="Times New Roman" w:cs="Times New Roman"/>
          <w:szCs w:val="20"/>
          <w:lang w:eastAsia="ar-SA"/>
        </w:rPr>
        <w:t xml:space="preserve">d) Lista de Inidôneos mantida pelo Tribunal de Contas da União - TCU; </w:t>
      </w:r>
    </w:p>
    <w:p w14:paraId="2D2144EC"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FA1045">
        <w:rPr>
          <w:rFonts w:ascii="Times New Roman" w:hAnsi="Times New Roman" w:cs="Times New Roman"/>
          <w:szCs w:val="20"/>
          <w:lang w:eastAsia="ar-SA"/>
        </w:rPr>
        <w:t xml:space="preserve">Para a consulta de </w:t>
      </w:r>
      <w:r w:rsidRPr="00FA1045">
        <w:rPr>
          <w:rFonts w:ascii="Times New Roman" w:hAnsi="Times New Roman" w:cs="Times New Roman"/>
          <w:szCs w:val="20"/>
        </w:rPr>
        <w:t>fornecedores</w:t>
      </w:r>
      <w:r w:rsidRPr="00FA1045">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A consulta aos </w:t>
      </w:r>
      <w:r w:rsidRPr="00FA1045">
        <w:rPr>
          <w:rFonts w:ascii="Times New Roman" w:hAnsi="Times New Roman" w:cs="Times New Roman"/>
          <w:szCs w:val="20"/>
          <w:lang w:eastAsia="ar-SA"/>
        </w:rPr>
        <w:t>cadastros</w:t>
      </w:r>
      <w:r w:rsidRPr="00FA1045">
        <w:rPr>
          <w:rFonts w:ascii="Times New Roman" w:hAnsi="Times New Roman" w:cs="Times New Roman"/>
          <w:szCs w:val="20"/>
        </w:rPr>
        <w:t xml:space="preserve"> será realizada em nome da empresa fornecedora </w:t>
      </w:r>
      <w:proofErr w:type="gramStart"/>
      <w:r w:rsidRPr="00FA1045">
        <w:rPr>
          <w:rFonts w:ascii="Times New Roman" w:hAnsi="Times New Roman" w:cs="Times New Roman"/>
          <w:szCs w:val="20"/>
        </w:rPr>
        <w:t>e também</w:t>
      </w:r>
      <w:proofErr w:type="gramEnd"/>
      <w:r w:rsidRPr="00FA1045">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FA1045"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FA1045"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FA1045"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O fornecedor será convocado para manifestação previamente à sua desclassificação</w:t>
      </w:r>
    </w:p>
    <w:p w14:paraId="1C86812C"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FA1045">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FA1045">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FA1045">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FA1045">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FA1045">
        <w:rPr>
          <w:rFonts w:ascii="Times New Roman" w:hAnsi="Times New Roman" w:cs="Times New Roman"/>
          <w:bCs/>
          <w:szCs w:val="20"/>
        </w:rPr>
        <w:t xml:space="preserve">Havendo </w:t>
      </w:r>
      <w:r w:rsidRPr="00FA1045">
        <w:rPr>
          <w:rFonts w:ascii="Times New Roman" w:hAnsi="Times New Roman" w:cs="Times New Roman"/>
          <w:szCs w:val="20"/>
          <w:lang w:eastAsia="en-US"/>
        </w:rPr>
        <w:t>necessidade</w:t>
      </w:r>
      <w:r w:rsidRPr="00FA1045">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FA1045">
        <w:rPr>
          <w:rFonts w:ascii="Times New Roman" w:hAnsi="Times New Roman" w:cs="Times New Roman"/>
          <w:szCs w:val="20"/>
        </w:rPr>
        <w:t xml:space="preserve">Será inabilitado o fornecedor que não comprovar sua habilitação, seja por não apresentar </w:t>
      </w:r>
      <w:r w:rsidRPr="00FA1045">
        <w:rPr>
          <w:rFonts w:ascii="Times New Roman" w:hAnsi="Times New Roman" w:cs="Times New Roman"/>
          <w:szCs w:val="20"/>
          <w:lang w:eastAsia="en-US"/>
        </w:rPr>
        <w:t>quaisquer</w:t>
      </w:r>
      <w:r w:rsidRPr="00FA1045">
        <w:rPr>
          <w:rFonts w:ascii="Times New Roman" w:hAnsi="Times New Roman" w:cs="Times New Roman"/>
          <w:szCs w:val="20"/>
        </w:rPr>
        <w:t xml:space="preserve"> dos </w:t>
      </w:r>
      <w:r w:rsidRPr="00FA1045">
        <w:rPr>
          <w:rFonts w:ascii="Times New Roman" w:hAnsi="Times New Roman" w:cs="Times New Roman"/>
          <w:bCs/>
          <w:szCs w:val="20"/>
        </w:rPr>
        <w:t>documentos</w:t>
      </w:r>
      <w:r w:rsidRPr="00FA1045">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FA104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FA104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FA1045">
        <w:rPr>
          <w:rFonts w:ascii="Times New Roman" w:hAnsi="Times New Roman" w:cs="Times New Roman"/>
          <w:szCs w:val="20"/>
          <w:lang w:eastAsia="en-US"/>
        </w:rPr>
        <w:t>Constatado o atendimento às exigências de habilitação, o fornecedor será habilitado</w:t>
      </w:r>
    </w:p>
    <w:p w14:paraId="5A5FAB46" w14:textId="77777777" w:rsidR="00AC0F28" w:rsidRPr="00FA1045"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FA1045">
        <w:rPr>
          <w:rFonts w:ascii="Times New Roman" w:hAnsi="Times New Roman" w:cs="Times New Roman"/>
          <w:b/>
          <w:bCs/>
          <w:color w:val="auto"/>
          <w:sz w:val="20"/>
          <w:szCs w:val="20"/>
        </w:rPr>
        <w:t>CONTRATAÇÃO</w:t>
      </w:r>
      <w:bookmarkEnd w:id="7"/>
    </w:p>
    <w:p w14:paraId="233A78AB" w14:textId="77777777" w:rsidR="00AC0F28" w:rsidRPr="00FA1045"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FA1045">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FA1045"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FA1045">
        <w:rPr>
          <w:rFonts w:ascii="Times New Roman" w:eastAsia="Arial" w:hAnsi="Times New Roman" w:cs="Times New Roman"/>
          <w:szCs w:val="20"/>
        </w:rPr>
        <w:t xml:space="preserve">O adjudicatário terá o prazo de </w:t>
      </w:r>
      <w:r w:rsidR="00415383" w:rsidRPr="00FA1045">
        <w:rPr>
          <w:rFonts w:ascii="Times New Roman" w:eastAsia="Arial" w:hAnsi="Times New Roman" w:cs="Times New Roman"/>
          <w:szCs w:val="20"/>
        </w:rPr>
        <w:t xml:space="preserve">02 </w:t>
      </w:r>
      <w:r w:rsidRPr="00FA1045">
        <w:rPr>
          <w:rFonts w:ascii="Times New Roman" w:eastAsia="Arial" w:hAnsi="Times New Roman" w:cs="Times New Roman"/>
          <w:szCs w:val="20"/>
        </w:rPr>
        <w:t>(</w:t>
      </w:r>
      <w:r w:rsidR="00415383" w:rsidRPr="00FA1045">
        <w:rPr>
          <w:rFonts w:ascii="Times New Roman" w:eastAsia="Arial" w:hAnsi="Times New Roman" w:cs="Times New Roman"/>
          <w:szCs w:val="20"/>
        </w:rPr>
        <w:t>dois</w:t>
      </w:r>
      <w:r w:rsidRPr="00FA1045">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FA1045" w:rsidRDefault="00AC0F28" w:rsidP="00D727C2">
      <w:pPr>
        <w:numPr>
          <w:ilvl w:val="2"/>
          <w:numId w:val="8"/>
        </w:numPr>
        <w:spacing w:before="120" w:after="120" w:line="276" w:lineRule="auto"/>
        <w:jc w:val="both"/>
        <w:rPr>
          <w:rFonts w:ascii="Times New Roman" w:eastAsia="Arial" w:hAnsi="Times New Roman" w:cs="Times New Roman"/>
          <w:szCs w:val="20"/>
        </w:rPr>
      </w:pPr>
      <w:r w:rsidRPr="00FA1045">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FA1045">
        <w:rPr>
          <w:rFonts w:ascii="Times New Roman" w:eastAsia="Arial" w:hAnsi="Times New Roman" w:cs="Times New Roman"/>
          <w:szCs w:val="20"/>
        </w:rPr>
        <w:t>02</w:t>
      </w:r>
      <w:r w:rsidRPr="00FA1045">
        <w:rPr>
          <w:rFonts w:ascii="Times New Roman" w:eastAsia="Arial" w:hAnsi="Times New Roman" w:cs="Times New Roman"/>
          <w:szCs w:val="20"/>
        </w:rPr>
        <w:t xml:space="preserve"> (</w:t>
      </w:r>
      <w:r w:rsidR="00FB6857" w:rsidRPr="00FA1045">
        <w:rPr>
          <w:rFonts w:ascii="Times New Roman" w:eastAsia="Arial" w:hAnsi="Times New Roman" w:cs="Times New Roman"/>
          <w:szCs w:val="20"/>
        </w:rPr>
        <w:t>dois</w:t>
      </w:r>
      <w:r w:rsidRPr="00FA1045">
        <w:rPr>
          <w:rFonts w:ascii="Times New Roman" w:eastAsia="Arial" w:hAnsi="Times New Roman" w:cs="Times New Roman"/>
          <w:szCs w:val="20"/>
        </w:rPr>
        <w:t xml:space="preserve">) dias, a contar da data de seu recebimento. </w:t>
      </w:r>
    </w:p>
    <w:p w14:paraId="5320796F" w14:textId="77777777" w:rsidR="00AC0F28" w:rsidRPr="00FA1045" w:rsidRDefault="00AC0F28" w:rsidP="00D727C2">
      <w:pPr>
        <w:numPr>
          <w:ilvl w:val="2"/>
          <w:numId w:val="8"/>
        </w:numPr>
        <w:spacing w:before="120" w:after="120" w:line="276" w:lineRule="auto"/>
        <w:jc w:val="both"/>
        <w:rPr>
          <w:rFonts w:ascii="Times New Roman" w:eastAsia="Arial" w:hAnsi="Times New Roman" w:cs="Times New Roman"/>
          <w:szCs w:val="20"/>
        </w:rPr>
      </w:pPr>
      <w:r w:rsidRPr="00FA1045">
        <w:rPr>
          <w:rFonts w:ascii="Times New Roman" w:eastAsia="Arial" w:hAnsi="Times New Roman" w:cs="Times New Roman"/>
          <w:szCs w:val="20"/>
        </w:rPr>
        <w:t xml:space="preserve">O prazo previsto para assinatura do contrato ou aceitação da nota de empenho ou instrumento equivalente poderá ser prorrogado </w:t>
      </w:r>
      <w:r w:rsidRPr="00FA1045">
        <w:rPr>
          <w:rFonts w:ascii="Times New Roman" w:hAnsi="Times New Roman" w:cs="Times New Roman"/>
          <w:bCs/>
          <w:szCs w:val="20"/>
        </w:rPr>
        <w:t>1 (uma) vez</w:t>
      </w:r>
      <w:r w:rsidRPr="00FA1045">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FA1045"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FA1045">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FA1045" w:rsidRDefault="00AC0F28" w:rsidP="00D727C2">
      <w:pPr>
        <w:numPr>
          <w:ilvl w:val="2"/>
          <w:numId w:val="8"/>
        </w:numPr>
        <w:spacing w:before="120" w:after="120" w:line="276" w:lineRule="auto"/>
        <w:jc w:val="both"/>
        <w:rPr>
          <w:rFonts w:ascii="Times New Roman" w:eastAsia="Arial" w:hAnsi="Times New Roman" w:cs="Times New Roman"/>
          <w:szCs w:val="20"/>
        </w:rPr>
      </w:pPr>
      <w:r w:rsidRPr="00FA1045">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FA1045" w:rsidRDefault="00AC0F28" w:rsidP="00D727C2">
      <w:pPr>
        <w:numPr>
          <w:ilvl w:val="2"/>
          <w:numId w:val="8"/>
        </w:numPr>
        <w:spacing w:before="120" w:after="120" w:line="276" w:lineRule="auto"/>
        <w:jc w:val="both"/>
        <w:rPr>
          <w:rFonts w:ascii="Times New Roman" w:eastAsia="Arial" w:hAnsi="Times New Roman" w:cs="Times New Roman"/>
          <w:szCs w:val="20"/>
        </w:rPr>
      </w:pPr>
      <w:r w:rsidRPr="00FA1045">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FA1045" w:rsidRDefault="00AC0F28" w:rsidP="00D727C2">
      <w:pPr>
        <w:numPr>
          <w:ilvl w:val="2"/>
          <w:numId w:val="8"/>
        </w:numPr>
        <w:spacing w:before="120" w:after="120" w:line="276" w:lineRule="auto"/>
        <w:jc w:val="both"/>
        <w:rPr>
          <w:rFonts w:ascii="Times New Roman" w:eastAsia="Arial" w:hAnsi="Times New Roman" w:cs="Times New Roman"/>
          <w:szCs w:val="20"/>
        </w:rPr>
      </w:pPr>
      <w:r w:rsidRPr="00FA1045">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FA1045"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FA1045">
        <w:rPr>
          <w:rFonts w:ascii="Times New Roman" w:eastAsia="Arial" w:hAnsi="Times New Roman" w:cs="Times New Roman"/>
          <w:szCs w:val="20"/>
        </w:rPr>
        <w:t xml:space="preserve"> </w:t>
      </w:r>
      <w:r w:rsidR="00AC0F28" w:rsidRPr="00FA1045">
        <w:rPr>
          <w:rFonts w:ascii="Times New Roman" w:eastAsia="Arial" w:hAnsi="Times New Roman" w:cs="Times New Roman"/>
          <w:szCs w:val="20"/>
        </w:rPr>
        <w:t xml:space="preserve">O prazo de vigência da contratação é de </w:t>
      </w:r>
      <w:r w:rsidR="00415383" w:rsidRPr="00FA1045">
        <w:rPr>
          <w:rFonts w:ascii="Times New Roman" w:eastAsia="Arial" w:hAnsi="Times New Roman" w:cs="Times New Roman"/>
          <w:szCs w:val="20"/>
        </w:rPr>
        <w:t>30 (trinta) dias</w:t>
      </w:r>
      <w:r w:rsidR="00AC0F28" w:rsidRPr="00FA1045">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FA1045"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FA1045">
        <w:rPr>
          <w:rFonts w:ascii="Times New Roman" w:hAnsi="Times New Roman" w:cs="Times New Roman"/>
          <w:szCs w:val="20"/>
        </w:rPr>
        <w:lastRenderedPageBreak/>
        <w:t xml:space="preserve"> </w:t>
      </w:r>
      <w:r w:rsidR="00AC0F28" w:rsidRPr="00FA1045">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FA1045"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FA1045">
        <w:rPr>
          <w:rFonts w:ascii="Times New Roman" w:hAnsi="Times New Roman" w:cs="Times New Roman"/>
          <w:b/>
          <w:bCs/>
          <w:color w:val="auto"/>
          <w:sz w:val="20"/>
          <w:szCs w:val="20"/>
        </w:rPr>
        <w:t>SANÇÕES</w:t>
      </w:r>
      <w:bookmarkEnd w:id="8"/>
    </w:p>
    <w:p w14:paraId="2C62C3A6" w14:textId="77777777" w:rsidR="00AC0F28" w:rsidRPr="00FA1045" w:rsidRDefault="00AC0F28" w:rsidP="00D727C2">
      <w:pPr>
        <w:numPr>
          <w:ilvl w:val="1"/>
          <w:numId w:val="8"/>
        </w:numPr>
        <w:spacing w:before="120" w:after="120" w:line="276" w:lineRule="auto"/>
        <w:ind w:left="857"/>
        <w:jc w:val="both"/>
        <w:rPr>
          <w:rFonts w:ascii="Times New Roman" w:hAnsi="Times New Roman" w:cs="Times New Roman"/>
          <w:b/>
          <w:szCs w:val="20"/>
        </w:rPr>
      </w:pPr>
      <w:r w:rsidRPr="00FA1045">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dar causa à inexecução parcial do contrato;</w:t>
      </w:r>
    </w:p>
    <w:p w14:paraId="4F4D07FD"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dar causa à inexecução total do contrato;</w:t>
      </w:r>
    </w:p>
    <w:p w14:paraId="5F0F9A7B"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deixar de entregar a documentação exigida para o certame;</w:t>
      </w:r>
    </w:p>
    <w:p w14:paraId="74A65AAA"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não manter a proposta, salvo em decorrência de fato superveniente devidamente justificado;</w:t>
      </w:r>
    </w:p>
    <w:p w14:paraId="2CF120DF"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ensejar o retardamento da execução ou da entrega do objeto da licitação sem motivo justificado;</w:t>
      </w:r>
    </w:p>
    <w:p w14:paraId="067C5714"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fraudar a dispensa eletrônica ou praticar ato fraudulento na execução do contrato;</w:t>
      </w:r>
    </w:p>
    <w:p w14:paraId="11F8FA21"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comportar-se de modo inidôneo ou cometer fraude de qualquer natureza;</w:t>
      </w:r>
    </w:p>
    <w:p w14:paraId="17A078F7" w14:textId="77777777" w:rsidR="00AC0F28" w:rsidRPr="00FA1045"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praticar atos ilícitos com vistas a frustrar os objetivos deste certame.</w:t>
      </w:r>
    </w:p>
    <w:p w14:paraId="6D4E7A1E"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praticar ato lesivo previsto no </w:t>
      </w:r>
      <w:hyperlink r:id="rId13" w:anchor="art5" w:history="1">
        <w:r w:rsidRPr="00FA1045">
          <w:rPr>
            <w:rFonts w:ascii="Times New Roman" w:hAnsi="Times New Roman" w:cs="Times New Roman"/>
            <w:szCs w:val="20"/>
          </w:rPr>
          <w:t>art. 5º da Lei nº 12.846, de 1º de agosto de 2013.</w:t>
        </w:r>
      </w:hyperlink>
    </w:p>
    <w:p w14:paraId="76AFCCFB" w14:textId="765CFFA8" w:rsidR="00AC0F28" w:rsidRPr="00FA1045" w:rsidRDefault="00422A33" w:rsidP="00D727C2">
      <w:pPr>
        <w:numPr>
          <w:ilvl w:val="1"/>
          <w:numId w:val="8"/>
        </w:numPr>
        <w:spacing w:before="120" w:after="120" w:line="276" w:lineRule="auto"/>
        <w:ind w:left="425" w:firstLine="0"/>
        <w:jc w:val="both"/>
        <w:rPr>
          <w:rFonts w:ascii="Times New Roman" w:hAnsi="Times New Roman" w:cs="Times New Roman"/>
          <w:b/>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FA1045" w:rsidRDefault="00AC0F28" w:rsidP="00AC0F28">
      <w:pPr>
        <w:numPr>
          <w:ilvl w:val="2"/>
          <w:numId w:val="6"/>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FA1045" w:rsidRDefault="00AC0F28" w:rsidP="00AC0F28">
      <w:pPr>
        <w:numPr>
          <w:ilvl w:val="2"/>
          <w:numId w:val="6"/>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Multa de </w:t>
      </w:r>
      <w:r w:rsidR="00415383" w:rsidRPr="00FA1045">
        <w:rPr>
          <w:rFonts w:ascii="Times New Roman" w:hAnsi="Times New Roman" w:cs="Times New Roman"/>
          <w:szCs w:val="20"/>
        </w:rPr>
        <w:t>5</w:t>
      </w:r>
      <w:r w:rsidRPr="00FA1045">
        <w:rPr>
          <w:rFonts w:ascii="Times New Roman" w:hAnsi="Times New Roman" w:cs="Times New Roman"/>
          <w:szCs w:val="20"/>
        </w:rPr>
        <w:t>% (</w:t>
      </w:r>
      <w:r w:rsidR="00415383" w:rsidRPr="00FA1045">
        <w:rPr>
          <w:rFonts w:ascii="Times New Roman" w:hAnsi="Times New Roman" w:cs="Times New Roman"/>
          <w:szCs w:val="20"/>
        </w:rPr>
        <w:t>cinco</w:t>
      </w:r>
      <w:r w:rsidRPr="00FA1045">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FA1045" w:rsidRDefault="00AC0F28" w:rsidP="00AC0F28">
      <w:pPr>
        <w:numPr>
          <w:ilvl w:val="2"/>
          <w:numId w:val="6"/>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FA1045" w:rsidRDefault="00AC0F28" w:rsidP="00AC0F28">
      <w:pPr>
        <w:numPr>
          <w:ilvl w:val="2"/>
          <w:numId w:val="6"/>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FA1045" w:rsidRDefault="00AC0F28" w:rsidP="00D727C2">
      <w:pPr>
        <w:numPr>
          <w:ilvl w:val="1"/>
          <w:numId w:val="8"/>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Na aplicação das sanções serão considerados:</w:t>
      </w:r>
    </w:p>
    <w:p w14:paraId="2799A1D8" w14:textId="77777777" w:rsidR="00AC0F28" w:rsidRPr="00FA1045" w:rsidRDefault="00AC0F28" w:rsidP="00D727C2">
      <w:pPr>
        <w:numPr>
          <w:ilvl w:val="2"/>
          <w:numId w:val="8"/>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a natureza e a gravidade da infração cometida;</w:t>
      </w:r>
    </w:p>
    <w:p w14:paraId="4BE2A63F" w14:textId="77777777" w:rsidR="00AC0F28" w:rsidRPr="00FA1045" w:rsidRDefault="00AC0F28" w:rsidP="00D727C2">
      <w:pPr>
        <w:numPr>
          <w:ilvl w:val="2"/>
          <w:numId w:val="8"/>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as peculiaridades do caso concreto;</w:t>
      </w:r>
    </w:p>
    <w:p w14:paraId="5110A35D" w14:textId="77777777" w:rsidR="00AC0F28" w:rsidRPr="00FA1045" w:rsidRDefault="00AC0F28" w:rsidP="00D727C2">
      <w:pPr>
        <w:numPr>
          <w:ilvl w:val="2"/>
          <w:numId w:val="8"/>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as circunstâncias agravantes ou atenuantes;</w:t>
      </w:r>
    </w:p>
    <w:p w14:paraId="065816E2" w14:textId="77777777" w:rsidR="00AC0F28" w:rsidRPr="00FA1045" w:rsidRDefault="00AC0F28" w:rsidP="00D727C2">
      <w:pPr>
        <w:numPr>
          <w:ilvl w:val="2"/>
          <w:numId w:val="8"/>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lastRenderedPageBreak/>
        <w:t>os danos que dela provierem para a Administração Pública;</w:t>
      </w:r>
    </w:p>
    <w:p w14:paraId="7C728562" w14:textId="77777777" w:rsidR="00AC0F28" w:rsidRPr="00FA1045" w:rsidRDefault="00AC0F28" w:rsidP="00D727C2">
      <w:pPr>
        <w:numPr>
          <w:ilvl w:val="2"/>
          <w:numId w:val="8"/>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FA1045">
        <w:rPr>
          <w:rFonts w:ascii="Times New Roman" w:hAnsi="Times New Roman" w:cs="Times New Roman"/>
          <w:szCs w:val="20"/>
        </w:rPr>
        <w:t xml:space="preserve"> </w:t>
      </w:r>
      <w:r w:rsidR="00AC0F28" w:rsidRPr="00FA1045">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FA1045">
        <w:rPr>
          <w:rFonts w:ascii="Times New Roman" w:hAnsi="Times New Roman" w:cs="Times New Roman"/>
          <w:szCs w:val="20"/>
        </w:rPr>
        <w:t xml:space="preserve"> </w:t>
      </w:r>
      <w:r w:rsidR="00AC0F28" w:rsidRPr="00FA1045">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A penalidade de multa pode ser aplicada cumulativamente com as demais sanções.</w:t>
      </w:r>
    </w:p>
    <w:p w14:paraId="453A7C20" w14:textId="795F548C" w:rsidR="00AC0F28" w:rsidRPr="00FA104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FA104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FA104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As sanções por atos praticados no decorrer da contratação estão previstas nos anexos a este Aviso.</w:t>
      </w:r>
    </w:p>
    <w:p w14:paraId="12887D82" w14:textId="77777777" w:rsidR="00AC0F28" w:rsidRPr="00FA1045"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FA1045">
        <w:rPr>
          <w:rFonts w:ascii="Times New Roman" w:hAnsi="Times New Roman" w:cs="Times New Roman"/>
          <w:b/>
          <w:bCs/>
          <w:color w:val="auto"/>
          <w:sz w:val="20"/>
          <w:szCs w:val="20"/>
        </w:rPr>
        <w:t>DAS DISPOSIÇÕES GERAIS</w:t>
      </w:r>
      <w:bookmarkEnd w:id="13"/>
    </w:p>
    <w:p w14:paraId="19438CEA" w14:textId="77777777" w:rsidR="00AC0F28" w:rsidRPr="00FA1045"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FA1045">
        <w:rPr>
          <w:rFonts w:ascii="Times New Roman" w:hAnsi="Times New Roman" w:cs="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FA104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republicar o presente aviso com uma nova data;</w:t>
      </w:r>
    </w:p>
    <w:p w14:paraId="4172B4EB"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FA1045" w:rsidRDefault="00AC0F28" w:rsidP="00D727C2">
      <w:pPr>
        <w:numPr>
          <w:ilvl w:val="3"/>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No caso do subitem anterior, a contratação será operacionalizada fora deste procedimento.</w:t>
      </w:r>
    </w:p>
    <w:p w14:paraId="7B29F41D"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lastRenderedPageBreak/>
        <w:t xml:space="preserve"> </w:t>
      </w:r>
      <w:r w:rsidR="00AC0F28" w:rsidRPr="00FA1045">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FA104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 xml:space="preserve"> </w:t>
      </w:r>
      <w:r w:rsidR="00AC0F28" w:rsidRPr="00FA1045">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Da sessão pública será divulgada Ata no sistema eletrônico.</w:t>
      </w:r>
    </w:p>
    <w:p w14:paraId="2FE7B034" w14:textId="77777777" w:rsidR="00AC0F28" w:rsidRPr="00FA104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FA1045">
        <w:rPr>
          <w:rFonts w:ascii="Times New Roman" w:hAnsi="Times New Roman" w:cs="Times New Roman"/>
          <w:szCs w:val="20"/>
        </w:rPr>
        <w:t>Integram este Aviso de Contratação Direta, para todos os fins e efeitos, os seguintes anexos:</w:t>
      </w:r>
    </w:p>
    <w:p w14:paraId="665F819F" w14:textId="77777777"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ANEXO I – Documentação exigida para Habilitação</w:t>
      </w:r>
    </w:p>
    <w:p w14:paraId="78FC9C95" w14:textId="001E4A9B"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ANEXO II - </w:t>
      </w:r>
      <w:r w:rsidR="00A9030E" w:rsidRPr="00FA1045">
        <w:rPr>
          <w:rFonts w:ascii="Times New Roman" w:hAnsi="Times New Roman" w:cs="Times New Roman"/>
          <w:szCs w:val="20"/>
        </w:rPr>
        <w:t>Modelo de proposta comercial</w:t>
      </w:r>
    </w:p>
    <w:p w14:paraId="135A57B3" w14:textId="6449D932"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ANEXO II</w:t>
      </w:r>
      <w:r w:rsidR="00C32ECB" w:rsidRPr="00FA1045">
        <w:rPr>
          <w:rFonts w:ascii="Times New Roman" w:hAnsi="Times New Roman" w:cs="Times New Roman"/>
          <w:szCs w:val="20"/>
        </w:rPr>
        <w:t xml:space="preserve">I </w:t>
      </w:r>
      <w:r w:rsidR="00A9030E" w:rsidRPr="00FA1045">
        <w:rPr>
          <w:rFonts w:ascii="Times New Roman" w:hAnsi="Times New Roman" w:cs="Times New Roman"/>
          <w:szCs w:val="20"/>
        </w:rPr>
        <w:t>–Minuta de Termo de Contrato</w:t>
      </w:r>
    </w:p>
    <w:p w14:paraId="0BE33104" w14:textId="677F8383" w:rsidR="00AC0F28" w:rsidRPr="00FA1045" w:rsidRDefault="00AC0F28" w:rsidP="00D727C2">
      <w:pPr>
        <w:numPr>
          <w:ilvl w:val="2"/>
          <w:numId w:val="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ANEXO </w:t>
      </w:r>
      <w:r w:rsidR="003D4CD9" w:rsidRPr="00FA1045">
        <w:rPr>
          <w:rFonts w:ascii="Times New Roman" w:hAnsi="Times New Roman" w:cs="Times New Roman"/>
          <w:szCs w:val="20"/>
        </w:rPr>
        <w:t>I</w:t>
      </w:r>
      <w:r w:rsidR="00C32ECB" w:rsidRPr="00FA1045">
        <w:rPr>
          <w:rFonts w:ascii="Times New Roman" w:hAnsi="Times New Roman" w:cs="Times New Roman"/>
          <w:szCs w:val="20"/>
        </w:rPr>
        <w:t>V</w:t>
      </w:r>
      <w:r w:rsidRPr="00FA1045">
        <w:rPr>
          <w:rFonts w:ascii="Times New Roman" w:hAnsi="Times New Roman" w:cs="Times New Roman"/>
          <w:szCs w:val="20"/>
        </w:rPr>
        <w:t xml:space="preserve"> </w:t>
      </w:r>
      <w:r w:rsidR="009561FD" w:rsidRPr="00FA1045">
        <w:rPr>
          <w:rFonts w:ascii="Times New Roman" w:hAnsi="Times New Roman" w:cs="Times New Roman"/>
          <w:szCs w:val="20"/>
        </w:rPr>
        <w:t>– Termo de Referência;</w:t>
      </w:r>
    </w:p>
    <w:p w14:paraId="0A14B788" w14:textId="77777777" w:rsidR="00AC0F28" w:rsidRPr="00FA1045" w:rsidRDefault="00AC0F28" w:rsidP="00AC0F28">
      <w:pPr>
        <w:spacing w:after="120" w:line="276" w:lineRule="auto"/>
        <w:ind w:left="360" w:right="-15"/>
        <w:jc w:val="center"/>
        <w:rPr>
          <w:rFonts w:ascii="Times New Roman" w:hAnsi="Times New Roman" w:cs="Times New Roman"/>
          <w:szCs w:val="20"/>
        </w:rPr>
      </w:pPr>
    </w:p>
    <w:p w14:paraId="57D18517" w14:textId="40B825BE" w:rsidR="00AC0F28" w:rsidRPr="00FA1045" w:rsidRDefault="00B43B54" w:rsidP="00AC0F28">
      <w:pPr>
        <w:spacing w:after="120" w:line="276" w:lineRule="auto"/>
        <w:ind w:left="360" w:right="-15"/>
        <w:jc w:val="center"/>
        <w:rPr>
          <w:rFonts w:ascii="Times New Roman" w:hAnsi="Times New Roman" w:cs="Times New Roman"/>
          <w:szCs w:val="20"/>
        </w:rPr>
      </w:pPr>
      <w:bookmarkStart w:id="14" w:name="_Hlk125104432"/>
      <w:r w:rsidRPr="00FA1045">
        <w:rPr>
          <w:rFonts w:ascii="Times New Roman" w:hAnsi="Times New Roman" w:cs="Times New Roman"/>
          <w:szCs w:val="20"/>
        </w:rPr>
        <w:t>Ourizona</w:t>
      </w:r>
      <w:r w:rsidR="00AC0F28" w:rsidRPr="00FA1045">
        <w:rPr>
          <w:rFonts w:ascii="Times New Roman" w:hAnsi="Times New Roman" w:cs="Times New Roman"/>
          <w:szCs w:val="20"/>
        </w:rPr>
        <w:t>,</w:t>
      </w:r>
      <w:r w:rsidR="00076B2E" w:rsidRPr="00FA1045">
        <w:rPr>
          <w:rFonts w:ascii="Times New Roman" w:hAnsi="Times New Roman" w:cs="Times New Roman"/>
          <w:szCs w:val="20"/>
        </w:rPr>
        <w:t xml:space="preserve"> </w:t>
      </w:r>
      <w:r w:rsidR="0030017D" w:rsidRPr="00FA1045">
        <w:rPr>
          <w:rFonts w:ascii="Times New Roman" w:hAnsi="Times New Roman" w:cs="Times New Roman"/>
          <w:szCs w:val="20"/>
        </w:rPr>
        <w:t>2</w:t>
      </w:r>
      <w:r w:rsidR="00FA1045">
        <w:rPr>
          <w:rFonts w:ascii="Times New Roman" w:hAnsi="Times New Roman" w:cs="Times New Roman"/>
          <w:szCs w:val="20"/>
        </w:rPr>
        <w:t>9</w:t>
      </w:r>
      <w:r w:rsidR="00D24148" w:rsidRPr="00FA1045">
        <w:rPr>
          <w:rFonts w:ascii="Times New Roman" w:hAnsi="Times New Roman" w:cs="Times New Roman"/>
          <w:szCs w:val="20"/>
        </w:rPr>
        <w:t xml:space="preserve"> de julho</w:t>
      </w:r>
      <w:r w:rsidR="00076B2E" w:rsidRPr="00FA1045">
        <w:rPr>
          <w:rFonts w:ascii="Times New Roman" w:hAnsi="Times New Roman" w:cs="Times New Roman"/>
          <w:szCs w:val="20"/>
        </w:rPr>
        <w:t xml:space="preserve"> de 202</w:t>
      </w:r>
      <w:r w:rsidR="002A0E35" w:rsidRPr="00FA1045">
        <w:rPr>
          <w:rFonts w:ascii="Times New Roman" w:hAnsi="Times New Roman" w:cs="Times New Roman"/>
          <w:szCs w:val="20"/>
        </w:rPr>
        <w:t>4</w:t>
      </w:r>
      <w:r w:rsidR="00076B2E" w:rsidRPr="00FA1045">
        <w:rPr>
          <w:rFonts w:ascii="Times New Roman" w:hAnsi="Times New Roman" w:cs="Times New Roman"/>
          <w:szCs w:val="20"/>
        </w:rPr>
        <w:t>.</w:t>
      </w:r>
    </w:p>
    <w:p w14:paraId="1BEBB566" w14:textId="268A27F5" w:rsidR="00AC0F28" w:rsidRPr="00FA1045" w:rsidRDefault="00AC0F28" w:rsidP="00AC0F28">
      <w:pPr>
        <w:spacing w:line="276" w:lineRule="auto"/>
        <w:jc w:val="center"/>
        <w:rPr>
          <w:rFonts w:ascii="Times New Roman" w:hAnsi="Times New Roman" w:cs="Times New Roman"/>
          <w:b/>
          <w:bCs/>
          <w:szCs w:val="20"/>
        </w:rPr>
      </w:pPr>
    </w:p>
    <w:p w14:paraId="1D2B97E1" w14:textId="2C6E5D38" w:rsidR="00286A9D" w:rsidRPr="00FA1045" w:rsidRDefault="00286A9D" w:rsidP="00AC0F28">
      <w:pPr>
        <w:spacing w:line="276" w:lineRule="auto"/>
        <w:jc w:val="center"/>
        <w:rPr>
          <w:rFonts w:ascii="Times New Roman" w:hAnsi="Times New Roman" w:cs="Times New Roman"/>
          <w:b/>
          <w:bCs/>
          <w:szCs w:val="20"/>
        </w:rPr>
      </w:pPr>
    </w:p>
    <w:p w14:paraId="20FAF5F4" w14:textId="77777777" w:rsidR="00286A9D" w:rsidRPr="00FA1045" w:rsidRDefault="00286A9D" w:rsidP="00AC0F28">
      <w:pPr>
        <w:spacing w:line="276" w:lineRule="auto"/>
        <w:jc w:val="center"/>
        <w:rPr>
          <w:rFonts w:ascii="Times New Roman" w:hAnsi="Times New Roman" w:cs="Times New Roman"/>
          <w:b/>
          <w:bCs/>
          <w:szCs w:val="20"/>
        </w:rPr>
      </w:pPr>
    </w:p>
    <w:bookmarkEnd w:id="14"/>
    <w:p w14:paraId="20EF9F14" w14:textId="00B33578" w:rsidR="00AC0F28" w:rsidRPr="00FA1045" w:rsidRDefault="00CE301D" w:rsidP="008F1004">
      <w:pPr>
        <w:spacing w:after="160" w:line="259" w:lineRule="auto"/>
        <w:jc w:val="center"/>
        <w:rPr>
          <w:rFonts w:ascii="Times New Roman" w:hAnsi="Times New Roman" w:cs="Times New Roman"/>
          <w:szCs w:val="20"/>
        </w:rPr>
      </w:pPr>
      <w:r w:rsidRPr="00FA1045">
        <w:rPr>
          <w:rFonts w:ascii="Times New Roman" w:hAnsi="Times New Roman" w:cs="Times New Roman"/>
          <w:noProof/>
          <w:szCs w:val="20"/>
        </w:rPr>
        <w:drawing>
          <wp:inline distT="0" distB="0" distL="0" distR="0" wp14:anchorId="7616E3DA" wp14:editId="1E32F1C0">
            <wp:extent cx="2038350" cy="768700"/>
            <wp:effectExtent l="0" t="0" r="0" b="0"/>
            <wp:docPr id="113433077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30772" name="Imagem 1" descr="Texto&#10;&#10;Descrição gerad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876" cy="771538"/>
                    </a:xfrm>
                    <a:prstGeom prst="rect">
                      <a:avLst/>
                    </a:prstGeom>
                    <a:noFill/>
                    <a:ln>
                      <a:noFill/>
                    </a:ln>
                  </pic:spPr>
                </pic:pic>
              </a:graphicData>
            </a:graphic>
          </wp:inline>
        </w:drawing>
      </w:r>
      <w:r w:rsidR="00AC0F28" w:rsidRPr="00FA1045">
        <w:rPr>
          <w:rFonts w:ascii="Times New Roman" w:hAnsi="Times New Roman" w:cs="Times New Roman"/>
          <w:b/>
          <w:bCs/>
          <w:szCs w:val="20"/>
        </w:rPr>
        <w:br w:type="page"/>
      </w:r>
      <w:r w:rsidR="00AC0F28" w:rsidRPr="00FA1045">
        <w:rPr>
          <w:rFonts w:ascii="Times New Roman" w:hAnsi="Times New Roman" w:cs="Times New Roman"/>
          <w:szCs w:val="20"/>
        </w:rPr>
        <w:lastRenderedPageBreak/>
        <w:t>ANEXO I – DOCUMENTAÇÃO EXIGIDA PARA HABILITAÇÃO</w:t>
      </w:r>
    </w:p>
    <w:p w14:paraId="23B67405" w14:textId="77777777" w:rsidR="00AC0F28" w:rsidRPr="00FA1045" w:rsidRDefault="00AC0F28" w:rsidP="00AC0F28">
      <w:pPr>
        <w:rPr>
          <w:rFonts w:ascii="Times New Roman" w:hAnsi="Times New Roman" w:cs="Times New Roman"/>
          <w:szCs w:val="20"/>
          <w:lang w:eastAsia="en-US"/>
        </w:rPr>
      </w:pPr>
    </w:p>
    <w:p w14:paraId="298DAEAC" w14:textId="77777777" w:rsidR="00AC0F28" w:rsidRPr="00FA1045" w:rsidRDefault="00AC0F28" w:rsidP="00AC0F28">
      <w:pPr>
        <w:rPr>
          <w:rFonts w:ascii="Times New Roman" w:hAnsi="Times New Roman" w:cs="Times New Roman"/>
          <w:szCs w:val="20"/>
          <w:lang w:eastAsia="en-US"/>
        </w:rPr>
      </w:pPr>
    </w:p>
    <w:p w14:paraId="3B72C192" w14:textId="77777777" w:rsidR="00AC0F28" w:rsidRPr="00FA1045" w:rsidRDefault="00AC0F28" w:rsidP="00AC0F28">
      <w:pPr>
        <w:pStyle w:val="PADRO"/>
        <w:keepNext w:val="0"/>
        <w:widowControl/>
        <w:numPr>
          <w:ilvl w:val="0"/>
          <w:numId w:val="4"/>
        </w:numPr>
        <w:spacing w:before="120" w:after="120"/>
        <w:rPr>
          <w:rFonts w:ascii="Times New Roman" w:hAnsi="Times New Roman" w:cs="Times New Roman"/>
          <w:szCs w:val="20"/>
        </w:rPr>
      </w:pPr>
      <w:r w:rsidRPr="00FA1045">
        <w:rPr>
          <w:rFonts w:ascii="Times New Roman" w:hAnsi="Times New Roman" w:cs="Times New Roman"/>
          <w:b/>
          <w:bCs/>
          <w:szCs w:val="20"/>
        </w:rPr>
        <w:t xml:space="preserve">Habilitação jurídica: </w:t>
      </w:r>
    </w:p>
    <w:p w14:paraId="3C78C3A6"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FA1045"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decreto de autorização, em se tratando de sociedade empresária estrangeira em funcionamento no País;</w:t>
      </w:r>
    </w:p>
    <w:p w14:paraId="04C2CC78" w14:textId="77777777" w:rsidR="00AC0F28" w:rsidRPr="00FA1045"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Os documentos acima deverão estar acompanhados de todas as alterações ou da consolidação respectiva.</w:t>
      </w:r>
    </w:p>
    <w:p w14:paraId="402AC633" w14:textId="77777777" w:rsidR="00AC0F28" w:rsidRPr="00FA1045"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FA1045" w:rsidRDefault="00AC0F28" w:rsidP="00AC0F28">
      <w:pPr>
        <w:pStyle w:val="PADRO"/>
        <w:keepNext w:val="0"/>
        <w:widowControl/>
        <w:numPr>
          <w:ilvl w:val="0"/>
          <w:numId w:val="4"/>
        </w:numPr>
        <w:spacing w:before="120" w:after="120"/>
        <w:rPr>
          <w:rFonts w:ascii="Times New Roman" w:hAnsi="Times New Roman" w:cs="Times New Roman"/>
          <w:szCs w:val="20"/>
        </w:rPr>
      </w:pPr>
      <w:r w:rsidRPr="00FA1045">
        <w:rPr>
          <w:rFonts w:ascii="Times New Roman" w:hAnsi="Times New Roman" w:cs="Times New Roman"/>
          <w:b/>
          <w:bCs/>
          <w:szCs w:val="20"/>
        </w:rPr>
        <w:t xml:space="preserve"> Regularidade fiscal, social e trabalhista:</w:t>
      </w:r>
    </w:p>
    <w:p w14:paraId="2BE7651D" w14:textId="1AA3F3BF"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lang w:eastAsia="en-US"/>
        </w:rPr>
        <w:t>prova de inscrição no Cadastro Nacional de Pessoas Jurídicas, conforme o caso;</w:t>
      </w:r>
    </w:p>
    <w:p w14:paraId="671EE5C5"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lang w:eastAsia="en-US"/>
        </w:rPr>
        <w:t>prova de regularidade com o Fundo de Garantia do Tempo de Serviço (FGTS);</w:t>
      </w:r>
    </w:p>
    <w:p w14:paraId="68602FBF" w14:textId="77777777"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 xml:space="preserve">prova de </w:t>
      </w:r>
      <w:r w:rsidRPr="00FA1045">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FA1045">
        <w:rPr>
          <w:rFonts w:ascii="Times New Roman" w:hAnsi="Times New Roman" w:cs="Times New Roman"/>
          <w:bCs/>
          <w:szCs w:val="20"/>
        </w:rPr>
        <w:t xml:space="preserve">; </w:t>
      </w:r>
    </w:p>
    <w:p w14:paraId="2E227BE2" w14:textId="60FB7CBC"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FA104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 xml:space="preserve">caso o fornecedor seja considerado isento dos tributos estaduais </w:t>
      </w:r>
      <w:r w:rsidRPr="00FA1045">
        <w:rPr>
          <w:rFonts w:ascii="Times New Roman" w:hAnsi="Times New Roman" w:cs="Times New Roman"/>
          <w:b/>
          <w:szCs w:val="20"/>
          <w:u w:val="single"/>
        </w:rPr>
        <w:t>ou</w:t>
      </w:r>
      <w:r w:rsidRPr="00FA1045">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FA1045"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Certidão Negativa de Licitantes Inidôneos expedida pelo Tribunal de Constas da União.</w:t>
      </w:r>
    </w:p>
    <w:p w14:paraId="1AC1A9AA" w14:textId="77777777" w:rsidR="009737E4" w:rsidRPr="00FA1045"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FA1045">
        <w:rPr>
          <w:rFonts w:ascii="Times New Roman" w:hAnsi="Times New Roman" w:cs="Times New Roman"/>
          <w:b/>
          <w:szCs w:val="20"/>
        </w:rPr>
        <w:t>Qualificação Econômico-Financeira:</w:t>
      </w:r>
      <w:r w:rsidRPr="00FA1045">
        <w:rPr>
          <w:rFonts w:ascii="Times New Roman" w:hAnsi="Times New Roman" w:cs="Times New Roman"/>
          <w:b/>
          <w:bCs/>
          <w:szCs w:val="20"/>
        </w:rPr>
        <w:t xml:space="preserve"> </w:t>
      </w:r>
    </w:p>
    <w:p w14:paraId="4A034225" w14:textId="6AA5632C" w:rsidR="009737E4" w:rsidRPr="00FA1045"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2A9AFE83" w14:textId="79E6CB18" w:rsidR="00A554B9" w:rsidRPr="00FA1045" w:rsidRDefault="00FA1045" w:rsidP="00FE51D3">
      <w:pPr>
        <w:pStyle w:val="PargrafodaLista"/>
        <w:numPr>
          <w:ilvl w:val="0"/>
          <w:numId w:val="4"/>
        </w:numPr>
        <w:tabs>
          <w:tab w:val="left" w:pos="1440"/>
        </w:tabs>
        <w:autoSpaceDE w:val="0"/>
        <w:snapToGrid w:val="0"/>
        <w:spacing w:before="120" w:after="120" w:line="276" w:lineRule="auto"/>
        <w:jc w:val="both"/>
        <w:rPr>
          <w:rFonts w:ascii="Times New Roman" w:hAnsi="Times New Roman" w:cs="Times New Roman"/>
          <w:b/>
          <w:bCs/>
          <w:szCs w:val="20"/>
        </w:rPr>
      </w:pPr>
      <w:r w:rsidRPr="00FA1045">
        <w:rPr>
          <w:rFonts w:ascii="Times New Roman" w:hAnsi="Times New Roman" w:cs="Times New Roman"/>
          <w:b/>
          <w:bCs/>
          <w:szCs w:val="20"/>
        </w:rPr>
        <w:t>Da Qualificação Técnica</w:t>
      </w:r>
    </w:p>
    <w:p w14:paraId="3E332C46" w14:textId="188B66AB" w:rsidR="00FE51D3" w:rsidRPr="00FA1045" w:rsidRDefault="00FE51D3" w:rsidP="00FE51D3">
      <w:p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 xml:space="preserve">4.1 </w:t>
      </w:r>
      <w:r w:rsidRPr="00FE51D3">
        <w:rPr>
          <w:rFonts w:ascii="Times New Roman" w:hAnsi="Times New Roman" w:cs="Times New Roman"/>
          <w:szCs w:val="20"/>
        </w:rPr>
        <w:t>Apresentar um responsável técnico devidamente habilitado para o exercício das funções relativas</w:t>
      </w:r>
      <w:r w:rsidRPr="00FA1045">
        <w:rPr>
          <w:rFonts w:ascii="Times New Roman" w:hAnsi="Times New Roman" w:cs="Times New Roman"/>
          <w:szCs w:val="20"/>
        </w:rPr>
        <w:t xml:space="preserve"> </w:t>
      </w:r>
      <w:r w:rsidRPr="00FE51D3">
        <w:rPr>
          <w:rFonts w:ascii="Times New Roman" w:hAnsi="Times New Roman" w:cs="Times New Roman"/>
          <w:szCs w:val="20"/>
        </w:rPr>
        <w:t>as atividades pertinentes ao controle de vetores e pragas urbanas, bem como o registro deste</w:t>
      </w:r>
      <w:r w:rsidRPr="00FA1045">
        <w:rPr>
          <w:rFonts w:ascii="Times New Roman" w:hAnsi="Times New Roman" w:cs="Times New Roman"/>
          <w:szCs w:val="20"/>
        </w:rPr>
        <w:t xml:space="preserve"> profissional junto ao respectivo conselho competente, acompanhado da prova de registro ou inscrição da empresa no Conselho profissional.</w:t>
      </w:r>
    </w:p>
    <w:p w14:paraId="40272C23" w14:textId="75BCDF25" w:rsidR="00D93D22" w:rsidRPr="00FA1045" w:rsidRDefault="00D93D22" w:rsidP="00D93D22">
      <w:pPr>
        <w:tabs>
          <w:tab w:val="left" w:pos="1440"/>
        </w:tabs>
        <w:autoSpaceDE w:val="0"/>
        <w:snapToGrid w:val="0"/>
        <w:spacing w:before="120" w:after="120" w:line="276" w:lineRule="auto"/>
        <w:ind w:left="567"/>
        <w:jc w:val="both"/>
        <w:rPr>
          <w:rFonts w:ascii="Times New Roman" w:hAnsi="Times New Roman" w:cs="Times New Roman"/>
          <w:szCs w:val="20"/>
        </w:rPr>
      </w:pPr>
      <w:r w:rsidRPr="00FA1045">
        <w:rPr>
          <w:rFonts w:ascii="Times New Roman" w:hAnsi="Times New Roman" w:cs="Times New Roman"/>
          <w:szCs w:val="20"/>
        </w:rPr>
        <w:t>* De acordo Com a Resolução - RDC nº 18, de 29 de fevereiro de 2000 da Agência Nacional de Vigilância Sanitária, são habilitados para o exercício das funções relativas às atividades pertinentes ao controle de vetores e pragas urbanas os seguintes profissionais: biólogo, engenheiro agrônomo, engenheiro florestal, engenheiro químico, farmacêutico, médico-veterinário e químico.</w:t>
      </w:r>
    </w:p>
    <w:p w14:paraId="31729128" w14:textId="77621D0E" w:rsidR="00FE51D3" w:rsidRPr="00FA1045" w:rsidRDefault="00FE51D3" w:rsidP="00FE51D3">
      <w:p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4.2 A comprovação de vínculo da licitante com o profissional poderá ser feita com a apresentação de Contrato Social, se sócio, ou da Carteira de Trabalho ou Contrato de Prestação de Serviço ou Ficha de registro de empregado.</w:t>
      </w:r>
    </w:p>
    <w:p w14:paraId="79D8D85A" w14:textId="69C98CEB" w:rsidR="00FE51D3" w:rsidRPr="00FA1045" w:rsidRDefault="00FE51D3" w:rsidP="00FE51D3">
      <w:p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4.3 Apresentar Termo de Licença/Alvará da autoridade ambiental competente.</w:t>
      </w:r>
    </w:p>
    <w:p w14:paraId="36E98A2A" w14:textId="77777777" w:rsidR="00D93D22" w:rsidRPr="00FA1045" w:rsidRDefault="00FE51D3" w:rsidP="00D93D22">
      <w:p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4.4 Alvará/Licença de funcionamento da Vigilância Sanitária expedido pelo órgão competente da sede da licitante</w:t>
      </w:r>
      <w:r w:rsidR="00D93D22" w:rsidRPr="00FA1045">
        <w:rPr>
          <w:rFonts w:ascii="Times New Roman" w:hAnsi="Times New Roman" w:cs="Times New Roman"/>
          <w:szCs w:val="20"/>
        </w:rPr>
        <w:t>.</w:t>
      </w:r>
    </w:p>
    <w:p w14:paraId="2E5800B9" w14:textId="40FF2F75" w:rsidR="00A554B9" w:rsidRPr="00FA1045" w:rsidRDefault="00D93D22" w:rsidP="00D93D22">
      <w:pPr>
        <w:tabs>
          <w:tab w:val="left" w:pos="1440"/>
        </w:tabs>
        <w:autoSpaceDE w:val="0"/>
        <w:snapToGrid w:val="0"/>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4.5 </w:t>
      </w:r>
      <w:r w:rsidR="00A554B9" w:rsidRPr="00FA1045">
        <w:rPr>
          <w:rFonts w:ascii="Times New Roman" w:hAnsi="Times New Roman" w:cs="Times New Roman"/>
          <w:szCs w:val="20"/>
        </w:rPr>
        <w:t xml:space="preserve">Deverá apresentar pelo menos 01 </w:t>
      </w:r>
      <w:r w:rsidR="00FA1045" w:rsidRPr="00FA1045">
        <w:rPr>
          <w:rFonts w:ascii="Times New Roman" w:hAnsi="Times New Roman" w:cs="Times New Roman"/>
          <w:szCs w:val="20"/>
        </w:rPr>
        <w:t>atestado de capacidade técnica</w:t>
      </w:r>
      <w:r w:rsidR="00A554B9" w:rsidRPr="00FA1045">
        <w:rPr>
          <w:rFonts w:ascii="Times New Roman" w:hAnsi="Times New Roman" w:cs="Times New Roman"/>
          <w:szCs w:val="20"/>
        </w:rPr>
        <w:t>, fornecido por pessoa jurídica</w:t>
      </w:r>
      <w:r w:rsidRPr="00FA1045">
        <w:rPr>
          <w:rFonts w:ascii="Times New Roman" w:hAnsi="Times New Roman" w:cs="Times New Roman"/>
          <w:szCs w:val="20"/>
        </w:rPr>
        <w:t xml:space="preserve"> </w:t>
      </w:r>
      <w:r w:rsidR="00A554B9" w:rsidRPr="00FA1045">
        <w:rPr>
          <w:rFonts w:ascii="Times New Roman" w:hAnsi="Times New Roman" w:cs="Times New Roman"/>
          <w:szCs w:val="20"/>
        </w:rPr>
        <w:t>de direito público ou privado, em nome e favor da empresa, pertinente e compatível em características,</w:t>
      </w:r>
      <w:r w:rsidRPr="00FA1045">
        <w:rPr>
          <w:rFonts w:ascii="Times New Roman" w:hAnsi="Times New Roman" w:cs="Times New Roman"/>
          <w:szCs w:val="20"/>
        </w:rPr>
        <w:t xml:space="preserve"> </w:t>
      </w:r>
      <w:r w:rsidR="00A554B9" w:rsidRPr="00FA1045">
        <w:rPr>
          <w:rFonts w:ascii="Times New Roman" w:hAnsi="Times New Roman" w:cs="Times New Roman"/>
          <w:szCs w:val="20"/>
        </w:rPr>
        <w:t>quantidades e prazos com o objeto desta contratação</w:t>
      </w:r>
    </w:p>
    <w:p w14:paraId="65DA8944" w14:textId="77777777" w:rsidR="0091319F" w:rsidRPr="00FA1045"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4574CD5"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DAB051E"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2660562"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753E8D7"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28DB523"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74EFA9E"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7776E1F"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5102ECE"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67E2374"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0F6E7BF"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1B9F6D1"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615CE72"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AEF85FA"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C063145"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D206152"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6CC0C45"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001B227"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B411997"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5376E2C"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02A3D02"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86F4071"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E58F1E4"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69470D5"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AA89E03"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AE04661"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E51E36"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2B53C37"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6532FE4"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6BC1978"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54A9611"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EBA953A"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B4D5160"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1D5AA66"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0FDF8D2"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C89D4AA" w14:textId="77777777" w:rsidR="00FA1045" w:rsidRPr="00FA1045" w:rsidRDefault="00FA104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CCA3EA8" w14:textId="77777777" w:rsidR="005A01F5" w:rsidRPr="00FA1045" w:rsidRDefault="005A01F5" w:rsidP="005A01F5">
      <w:pPr>
        <w:ind w:left="-709"/>
        <w:jc w:val="center"/>
        <w:rPr>
          <w:rFonts w:ascii="Times New Roman" w:hAnsi="Times New Roman" w:cs="Times New Roman"/>
          <w:b/>
          <w:szCs w:val="20"/>
        </w:rPr>
      </w:pPr>
      <w:r w:rsidRPr="00FA1045">
        <w:rPr>
          <w:rFonts w:ascii="Times New Roman" w:hAnsi="Times New Roman" w:cs="Times New Roman"/>
          <w:b/>
          <w:szCs w:val="20"/>
          <w:lang w:val="es-ES_tradnl"/>
        </w:rPr>
        <w:lastRenderedPageBreak/>
        <w:t>AN</w:t>
      </w:r>
      <w:r w:rsidRPr="00FA1045">
        <w:rPr>
          <w:rFonts w:ascii="Times New Roman" w:hAnsi="Times New Roman" w:cs="Times New Roman"/>
          <w:b/>
          <w:szCs w:val="20"/>
        </w:rPr>
        <w:t>EXO – II</w:t>
      </w:r>
    </w:p>
    <w:p w14:paraId="15D2872E" w14:textId="77777777" w:rsidR="005A01F5" w:rsidRPr="00FA1045" w:rsidRDefault="005A01F5" w:rsidP="005A01F5">
      <w:pPr>
        <w:ind w:left="-709"/>
        <w:jc w:val="center"/>
        <w:rPr>
          <w:rFonts w:ascii="Times New Roman" w:hAnsi="Times New Roman" w:cs="Times New Roman"/>
          <w:b/>
          <w:color w:val="FF0000"/>
          <w:szCs w:val="20"/>
        </w:rPr>
      </w:pPr>
    </w:p>
    <w:p w14:paraId="4898A283" w14:textId="77777777" w:rsidR="005A01F5" w:rsidRPr="00FA1045" w:rsidRDefault="005A01F5" w:rsidP="005A01F5">
      <w:pPr>
        <w:ind w:left="-709"/>
        <w:jc w:val="center"/>
        <w:rPr>
          <w:rFonts w:ascii="Times New Roman" w:hAnsi="Times New Roman" w:cs="Times New Roman"/>
          <w:b/>
          <w:caps/>
          <w:szCs w:val="20"/>
        </w:rPr>
      </w:pPr>
      <w:r w:rsidRPr="00FA1045">
        <w:rPr>
          <w:rFonts w:ascii="Times New Roman" w:hAnsi="Times New Roman" w:cs="Times New Roman"/>
          <w:b/>
          <w:caps/>
          <w:szCs w:val="20"/>
        </w:rPr>
        <w:t>Modelo padrão de proposta comercial</w:t>
      </w:r>
    </w:p>
    <w:p w14:paraId="229F5B47" w14:textId="77777777" w:rsidR="005A01F5" w:rsidRPr="00FA1045" w:rsidRDefault="005A01F5" w:rsidP="005A01F5">
      <w:pPr>
        <w:ind w:left="-709"/>
        <w:jc w:val="center"/>
        <w:rPr>
          <w:rFonts w:ascii="Times New Roman" w:hAnsi="Times New Roman" w:cs="Times New Roman"/>
          <w:b/>
          <w:caps/>
          <w:szCs w:val="20"/>
        </w:rPr>
      </w:pPr>
      <w:r w:rsidRPr="00FA1045">
        <w:rPr>
          <w:rFonts w:ascii="Times New Roman" w:hAnsi="Times New Roman" w:cs="Times New Roman"/>
          <w:b/>
          <w:szCs w:val="20"/>
        </w:rPr>
        <w:t>(uso obrigatório por todas as licitantes)</w:t>
      </w:r>
    </w:p>
    <w:p w14:paraId="567D648B" w14:textId="77777777" w:rsidR="005A01F5" w:rsidRPr="00FA1045" w:rsidRDefault="005A01F5" w:rsidP="005A01F5">
      <w:pPr>
        <w:pStyle w:val="Ttulo1"/>
        <w:spacing w:before="0"/>
        <w:ind w:left="-709"/>
        <w:jc w:val="center"/>
        <w:rPr>
          <w:rFonts w:ascii="Times New Roman" w:eastAsia="Times New Roman" w:hAnsi="Times New Roman" w:cs="Times New Roman"/>
          <w:color w:val="auto"/>
          <w:sz w:val="20"/>
          <w:szCs w:val="20"/>
        </w:rPr>
      </w:pPr>
      <w:r w:rsidRPr="00FA1045">
        <w:rPr>
          <w:rFonts w:ascii="Times New Roman" w:hAnsi="Times New Roman" w:cs="Times New Roman"/>
          <w:color w:val="auto"/>
          <w:sz w:val="20"/>
          <w:szCs w:val="20"/>
        </w:rPr>
        <w:t>(papel timbrado da licitante)</w:t>
      </w:r>
    </w:p>
    <w:p w14:paraId="238719B7" w14:textId="77777777" w:rsidR="005A01F5" w:rsidRPr="00FA1045" w:rsidRDefault="005A01F5" w:rsidP="005A01F5">
      <w:pPr>
        <w:ind w:left="-709"/>
        <w:jc w:val="center"/>
        <w:rPr>
          <w:rFonts w:ascii="Times New Roman" w:hAnsi="Times New Roman" w:cs="Times New Roman"/>
          <w:szCs w:val="20"/>
        </w:rPr>
      </w:pPr>
    </w:p>
    <w:p w14:paraId="10F24691" w14:textId="77777777" w:rsidR="005A01F5" w:rsidRPr="00FA1045" w:rsidRDefault="005A01F5" w:rsidP="005A01F5">
      <w:pPr>
        <w:ind w:left="-709"/>
        <w:rPr>
          <w:rFonts w:ascii="Times New Roman" w:hAnsi="Times New Roman" w:cs="Times New Roman"/>
          <w:b/>
          <w:szCs w:val="20"/>
        </w:rPr>
      </w:pPr>
    </w:p>
    <w:p w14:paraId="3989EE49" w14:textId="5179D09E" w:rsidR="005A01F5" w:rsidRPr="00FA1045" w:rsidRDefault="005A01F5" w:rsidP="005A01F5">
      <w:pPr>
        <w:rPr>
          <w:rFonts w:ascii="Times New Roman" w:hAnsi="Times New Roman" w:cs="Times New Roman"/>
          <w:szCs w:val="20"/>
        </w:rPr>
      </w:pPr>
      <w:r w:rsidRPr="00FA1045">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FA1045">
        <w:rPr>
          <w:rFonts w:ascii="Times New Roman" w:hAnsi="Times New Roman" w:cs="Times New Roman"/>
          <w:szCs w:val="20"/>
          <w:u w:val="single"/>
        </w:rPr>
        <w:t>cargo</w:t>
      </w:r>
      <w:r w:rsidRPr="00FA1045">
        <w:rPr>
          <w:rFonts w:ascii="Times New Roman" w:hAnsi="Times New Roman" w:cs="Times New Roman"/>
          <w:szCs w:val="20"/>
        </w:rPr>
        <w:t xml:space="preserve">, RG.................., CPF.................., </w:t>
      </w:r>
      <w:r w:rsidRPr="00FA1045">
        <w:rPr>
          <w:rFonts w:ascii="Times New Roman" w:hAnsi="Times New Roman" w:cs="Times New Roman"/>
          <w:szCs w:val="20"/>
          <w:u w:val="single"/>
        </w:rPr>
        <w:t>(endereço)</w:t>
      </w:r>
      <w:r w:rsidRPr="00FA1045">
        <w:rPr>
          <w:rFonts w:ascii="Times New Roman" w:hAnsi="Times New Roman" w:cs="Times New Roman"/>
          <w:szCs w:val="20"/>
        </w:rPr>
        <w:t xml:space="preserve">, propõe fornecer à Prefeitura Municipal de Ourizona, em estrito cumprimento ao previsto no Edital de </w:t>
      </w:r>
      <w:r w:rsidR="005133C9" w:rsidRPr="00FA1045">
        <w:rPr>
          <w:rFonts w:ascii="Times New Roman" w:hAnsi="Times New Roman" w:cs="Times New Roman"/>
          <w:szCs w:val="20"/>
        </w:rPr>
        <w:t>Dispensa</w:t>
      </w:r>
      <w:r w:rsidRPr="00FA1045">
        <w:rPr>
          <w:rFonts w:ascii="Times New Roman" w:hAnsi="Times New Roman" w:cs="Times New Roman"/>
          <w:szCs w:val="20"/>
        </w:rPr>
        <w:t xml:space="preserve"> Eletrônic</w:t>
      </w:r>
      <w:r w:rsidR="005133C9" w:rsidRPr="00FA1045">
        <w:rPr>
          <w:rFonts w:ascii="Times New Roman" w:hAnsi="Times New Roman" w:cs="Times New Roman"/>
          <w:szCs w:val="20"/>
        </w:rPr>
        <w:t>a</w:t>
      </w:r>
      <w:r w:rsidRPr="00FA1045">
        <w:rPr>
          <w:rFonts w:ascii="Times New Roman" w:hAnsi="Times New Roman" w:cs="Times New Roman"/>
          <w:szCs w:val="20"/>
        </w:rPr>
        <w:t xml:space="preserve"> nº </w:t>
      </w:r>
      <w:r w:rsidR="009F3248" w:rsidRPr="00FA1045">
        <w:rPr>
          <w:rFonts w:ascii="Times New Roman" w:hAnsi="Times New Roman" w:cs="Times New Roman"/>
          <w:szCs w:val="20"/>
        </w:rPr>
        <w:t>2</w:t>
      </w:r>
      <w:r w:rsidR="0030017D" w:rsidRPr="00FA1045">
        <w:rPr>
          <w:rFonts w:ascii="Times New Roman" w:hAnsi="Times New Roman" w:cs="Times New Roman"/>
          <w:szCs w:val="20"/>
        </w:rPr>
        <w:t>9</w:t>
      </w:r>
      <w:r w:rsidRPr="00FA1045">
        <w:rPr>
          <w:rFonts w:ascii="Times New Roman" w:hAnsi="Times New Roman" w:cs="Times New Roman"/>
          <w:bCs/>
          <w:szCs w:val="20"/>
        </w:rPr>
        <w:t xml:space="preserve">/2024, </w:t>
      </w:r>
      <w:r w:rsidRPr="00FA1045">
        <w:rPr>
          <w:rFonts w:ascii="Times New Roman" w:hAnsi="Times New Roman" w:cs="Times New Roman"/>
          <w:szCs w:val="20"/>
        </w:rPr>
        <w:t>conforme abaixo discriminado:</w:t>
      </w:r>
    </w:p>
    <w:p w14:paraId="46AD31EF" w14:textId="77777777" w:rsidR="00AB35A6" w:rsidRDefault="00AB35A6" w:rsidP="005A01F5">
      <w:pPr>
        <w:rPr>
          <w:rFonts w:ascii="Times New Roman" w:hAnsi="Times New Roman" w:cs="Times New Roman"/>
          <w:szCs w:val="20"/>
        </w:rPr>
      </w:pPr>
    </w:p>
    <w:p w14:paraId="26B9B8FE" w14:textId="77777777" w:rsidR="00FA1045" w:rsidRPr="00FA1045" w:rsidRDefault="00FA1045" w:rsidP="00FA1045">
      <w:pPr>
        <w:spacing w:line="360" w:lineRule="auto"/>
        <w:jc w:val="both"/>
        <w:rPr>
          <w:rFonts w:ascii="Times New Roman" w:hAnsi="Times New Roman" w:cs="Times New Roman"/>
          <w:szCs w:val="20"/>
        </w:rPr>
      </w:pPr>
      <w:r>
        <w:rPr>
          <w:rFonts w:ascii="Times New Roman" w:hAnsi="Times New Roman" w:cs="Times New Roman"/>
          <w:szCs w:val="20"/>
        </w:rPr>
        <w:t xml:space="preserve">Objeto: </w:t>
      </w:r>
      <w:r w:rsidRPr="00FA1045">
        <w:rPr>
          <w:rFonts w:ascii="Times New Roman" w:hAnsi="Times New Roman" w:cs="Times New Roman"/>
          <w:szCs w:val="20"/>
        </w:rPr>
        <w:t>CONTRATAÇÃO DE EMPRESA ESPECIALIZADA PARA REALIZAÇÃO DE SERVIÇOS DE DEDETIZAÇÃO E LIMPEZA DE CAIXAS DAGUA EM TODOS OS PRÉDIOS PÚBLICOS DO MUNICÍPIO DE OURIZONA.</w:t>
      </w:r>
    </w:p>
    <w:tbl>
      <w:tblPr>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5387"/>
        <w:gridCol w:w="1134"/>
        <w:gridCol w:w="992"/>
        <w:gridCol w:w="850"/>
        <w:gridCol w:w="993"/>
      </w:tblGrid>
      <w:tr w:rsidR="0030017D" w:rsidRPr="00FA1045" w14:paraId="19FE5B52" w14:textId="77777777" w:rsidTr="00FA1045">
        <w:tc>
          <w:tcPr>
            <w:tcW w:w="851" w:type="dxa"/>
          </w:tcPr>
          <w:p w14:paraId="179D3369" w14:textId="77777777" w:rsidR="0030017D" w:rsidRPr="00FA1045" w:rsidRDefault="0030017D"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ITEM</w:t>
            </w:r>
          </w:p>
          <w:p w14:paraId="04CA0875" w14:textId="77777777" w:rsidR="0030017D" w:rsidRPr="00FA1045" w:rsidRDefault="0030017D" w:rsidP="00DA64D6">
            <w:pPr>
              <w:widowControl w:val="0"/>
              <w:suppressAutoHyphens/>
              <w:jc w:val="center"/>
              <w:rPr>
                <w:rFonts w:ascii="Times New Roman" w:hAnsi="Times New Roman" w:cs="Times New Roman"/>
                <w:b/>
                <w:bCs/>
                <w:szCs w:val="20"/>
              </w:rPr>
            </w:pPr>
          </w:p>
        </w:tc>
        <w:tc>
          <w:tcPr>
            <w:tcW w:w="5387" w:type="dxa"/>
          </w:tcPr>
          <w:p w14:paraId="55B324A7" w14:textId="77777777" w:rsidR="0030017D" w:rsidRPr="00FA1045" w:rsidRDefault="0030017D" w:rsidP="00DA64D6">
            <w:pPr>
              <w:jc w:val="center"/>
              <w:rPr>
                <w:rFonts w:ascii="Times New Roman" w:hAnsi="Times New Roman" w:cs="Times New Roman"/>
                <w:b/>
                <w:bCs/>
                <w:szCs w:val="20"/>
              </w:rPr>
            </w:pPr>
            <w:r w:rsidRPr="00FA1045">
              <w:rPr>
                <w:rFonts w:ascii="Times New Roman" w:hAnsi="Times New Roman" w:cs="Times New Roman"/>
                <w:b/>
                <w:bCs/>
                <w:szCs w:val="20"/>
              </w:rPr>
              <w:t>DESCRIÇÃO RESUMIDA**</w:t>
            </w:r>
          </w:p>
          <w:p w14:paraId="549204B1" w14:textId="77777777" w:rsidR="0030017D" w:rsidRPr="00FA1045" w:rsidRDefault="0030017D" w:rsidP="00DA64D6">
            <w:pPr>
              <w:jc w:val="center"/>
              <w:rPr>
                <w:rFonts w:ascii="Times New Roman" w:hAnsi="Times New Roman" w:cs="Times New Roman"/>
                <w:b/>
                <w:bCs/>
                <w:szCs w:val="20"/>
              </w:rPr>
            </w:pPr>
          </w:p>
        </w:tc>
        <w:tc>
          <w:tcPr>
            <w:tcW w:w="1134" w:type="dxa"/>
          </w:tcPr>
          <w:p w14:paraId="00CAD4F8" w14:textId="1B1C34A0" w:rsidR="0030017D" w:rsidRPr="00FA1045" w:rsidRDefault="0030017D"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UNID DE MEDIDA</w:t>
            </w:r>
          </w:p>
        </w:tc>
        <w:tc>
          <w:tcPr>
            <w:tcW w:w="992" w:type="dxa"/>
          </w:tcPr>
          <w:p w14:paraId="0058D955" w14:textId="77777777" w:rsidR="0030017D" w:rsidRPr="00FA1045" w:rsidRDefault="0030017D"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QUANT.</w:t>
            </w:r>
          </w:p>
        </w:tc>
        <w:tc>
          <w:tcPr>
            <w:tcW w:w="850" w:type="dxa"/>
          </w:tcPr>
          <w:p w14:paraId="6B963DF0" w14:textId="3375D384" w:rsidR="0030017D" w:rsidRPr="00FA1045" w:rsidRDefault="0030017D"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VALOR UNIT.</w:t>
            </w:r>
          </w:p>
        </w:tc>
        <w:tc>
          <w:tcPr>
            <w:tcW w:w="993" w:type="dxa"/>
          </w:tcPr>
          <w:p w14:paraId="7DD2FE08" w14:textId="77777777" w:rsidR="0030017D" w:rsidRPr="00FA1045" w:rsidRDefault="0030017D"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VALOR</w:t>
            </w:r>
          </w:p>
          <w:p w14:paraId="2268652E" w14:textId="77777777" w:rsidR="0030017D" w:rsidRPr="00FA1045" w:rsidRDefault="0030017D"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TOTAL</w:t>
            </w:r>
          </w:p>
        </w:tc>
      </w:tr>
      <w:tr w:rsidR="0030017D" w:rsidRPr="00FA1045" w14:paraId="4D2933F4" w14:textId="77777777" w:rsidTr="00FA1045">
        <w:tc>
          <w:tcPr>
            <w:tcW w:w="851" w:type="dxa"/>
          </w:tcPr>
          <w:p w14:paraId="79999BE7" w14:textId="11E1239F"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01</w:t>
            </w:r>
          </w:p>
        </w:tc>
        <w:tc>
          <w:tcPr>
            <w:tcW w:w="5387" w:type="dxa"/>
          </w:tcPr>
          <w:p w14:paraId="14FED6CB" w14:textId="7717A2CA"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HOSPITAL MUNICIPAL: DEDETIZAÇÃO + 2 CX VENENO DE RATO + LIMPEZA DE 2 CAIXAS D’ÁGUA DE 1000 L.</w:t>
            </w:r>
          </w:p>
        </w:tc>
        <w:tc>
          <w:tcPr>
            <w:tcW w:w="1134" w:type="dxa"/>
          </w:tcPr>
          <w:p w14:paraId="0F82F68D" w14:textId="3478DAE6"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E3939AB" w14:textId="1B72723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646622AC" w14:textId="5CDAD4F4"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3D4CFA4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6D28CDE7" w14:textId="77777777" w:rsidTr="00FA1045">
        <w:tc>
          <w:tcPr>
            <w:tcW w:w="851" w:type="dxa"/>
          </w:tcPr>
          <w:p w14:paraId="5B9FC7BC" w14:textId="256AD6C4"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02</w:t>
            </w:r>
          </w:p>
        </w:tc>
        <w:tc>
          <w:tcPr>
            <w:tcW w:w="5387" w:type="dxa"/>
          </w:tcPr>
          <w:p w14:paraId="1BBE6525" w14:textId="109548FB"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POSTO DE SAÚDE: DEDETIZAÇÃO + 1 CX VENENO DE RATO + LIMPEZA DE 1 CAIXAS D’ÁGUA DE 2000 L.</w:t>
            </w:r>
          </w:p>
        </w:tc>
        <w:tc>
          <w:tcPr>
            <w:tcW w:w="1134" w:type="dxa"/>
          </w:tcPr>
          <w:p w14:paraId="723AFADB" w14:textId="6B0BF62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BB68929" w14:textId="44EE8FA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40FA40CB"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5B948E6D"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56581FBE" w14:textId="77777777" w:rsidTr="00FA1045">
        <w:tc>
          <w:tcPr>
            <w:tcW w:w="851" w:type="dxa"/>
          </w:tcPr>
          <w:p w14:paraId="069EB7C7" w14:textId="2CFF20AB"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03</w:t>
            </w:r>
          </w:p>
        </w:tc>
        <w:tc>
          <w:tcPr>
            <w:tcW w:w="5387" w:type="dxa"/>
          </w:tcPr>
          <w:p w14:paraId="11FCFB14" w14:textId="0F09EC16"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CENTRO INTEGRADO DE SAÚDE: DEDETIZAÇÃO + 1 CX VENENO DE RATO + LIMPEZA DE 1 CAIXA D’ÁGUA DE 2000 L.</w:t>
            </w:r>
          </w:p>
        </w:tc>
        <w:tc>
          <w:tcPr>
            <w:tcW w:w="1134" w:type="dxa"/>
          </w:tcPr>
          <w:p w14:paraId="3138E111" w14:textId="07E84416"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6E1F28DB" w14:textId="7488AFA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1691427D"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5DB07A7E"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DF63671" w14:textId="77777777" w:rsidTr="00FA1045">
        <w:tc>
          <w:tcPr>
            <w:tcW w:w="851" w:type="dxa"/>
          </w:tcPr>
          <w:p w14:paraId="0DC6B26A" w14:textId="33BB7E47"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04</w:t>
            </w:r>
          </w:p>
        </w:tc>
        <w:tc>
          <w:tcPr>
            <w:tcW w:w="5387" w:type="dxa"/>
          </w:tcPr>
          <w:p w14:paraId="1AB73FB0" w14:textId="3AC73ADD"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ESCOLA MUNICIPAL ROCHA POMBO + QUADRA DE ESPORTES: DEDETIZAÇÃO + 6 CX VENENO DE RATO + LIMPEZA DE 2 CAIXAS D’ÁGUA DE 2000 L.</w:t>
            </w:r>
          </w:p>
        </w:tc>
        <w:tc>
          <w:tcPr>
            <w:tcW w:w="1134" w:type="dxa"/>
          </w:tcPr>
          <w:p w14:paraId="0312F8BD" w14:textId="4CC5627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09DD2E2D" w14:textId="4B5F9DB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2DAAA8F4"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072051FE"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072C65D9" w14:textId="77777777" w:rsidTr="00FA1045">
        <w:tc>
          <w:tcPr>
            <w:tcW w:w="851" w:type="dxa"/>
          </w:tcPr>
          <w:p w14:paraId="437F2645" w14:textId="680652A0"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05</w:t>
            </w:r>
          </w:p>
        </w:tc>
        <w:tc>
          <w:tcPr>
            <w:tcW w:w="5387" w:type="dxa"/>
          </w:tcPr>
          <w:p w14:paraId="7FEBF024" w14:textId="2E333713"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CENTRO DE EDUCAÇÃO INFANTIL (CMEI): DEDETIZAÇÃO + 3 CX VENENO DE RATO + LIMPEZA DE 1 CAIXA D’ÁGUA DE 14000 L.</w:t>
            </w:r>
          </w:p>
        </w:tc>
        <w:tc>
          <w:tcPr>
            <w:tcW w:w="1134" w:type="dxa"/>
          </w:tcPr>
          <w:p w14:paraId="1968956F" w14:textId="60CFBE1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C397CA5" w14:textId="1CBBDB8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690F704D"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1054256C"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6D72B77A" w14:textId="77777777" w:rsidTr="00FA1045">
        <w:tc>
          <w:tcPr>
            <w:tcW w:w="851" w:type="dxa"/>
          </w:tcPr>
          <w:p w14:paraId="4D4BDF7E" w14:textId="76C21C7F"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06</w:t>
            </w:r>
          </w:p>
        </w:tc>
        <w:tc>
          <w:tcPr>
            <w:tcW w:w="5387" w:type="dxa"/>
          </w:tcPr>
          <w:p w14:paraId="72C9BE4F" w14:textId="6DE0E6B0"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CRAS: DEDETIZAÇÃO + 2 CX VENENO DE RATO + LIMPEZA DE 1 CAIXA D’ÁGUA DE 3000 L.</w:t>
            </w:r>
          </w:p>
        </w:tc>
        <w:tc>
          <w:tcPr>
            <w:tcW w:w="1134" w:type="dxa"/>
          </w:tcPr>
          <w:p w14:paraId="4096DF39" w14:textId="3517A57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6FE77BA" w14:textId="6733CEE6"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1EE38E55"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1AD80CE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1A7E3842" w14:textId="77777777" w:rsidTr="00FA1045">
        <w:tc>
          <w:tcPr>
            <w:tcW w:w="851" w:type="dxa"/>
          </w:tcPr>
          <w:p w14:paraId="0A3DD46B" w14:textId="4F5F880A"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07</w:t>
            </w:r>
          </w:p>
        </w:tc>
        <w:tc>
          <w:tcPr>
            <w:tcW w:w="5387" w:type="dxa"/>
          </w:tcPr>
          <w:p w14:paraId="010AD076" w14:textId="49953362"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CASA DA CULTURA: DEDETIZAÇÃO + 1 CX VENENO DE RATO + LIMPEZA DE 1 CAIXA D’ÁGUA DE 2000 L.</w:t>
            </w:r>
          </w:p>
        </w:tc>
        <w:tc>
          <w:tcPr>
            <w:tcW w:w="1134" w:type="dxa"/>
          </w:tcPr>
          <w:p w14:paraId="16EBEC34" w14:textId="03633AA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3D1363E" w14:textId="10CF091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6FED42F3"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7C2E624E"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69A74147" w14:textId="77777777" w:rsidTr="00FA1045">
        <w:tc>
          <w:tcPr>
            <w:tcW w:w="851" w:type="dxa"/>
          </w:tcPr>
          <w:p w14:paraId="7741016F" w14:textId="75441B58"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08</w:t>
            </w:r>
          </w:p>
        </w:tc>
        <w:tc>
          <w:tcPr>
            <w:tcW w:w="5387" w:type="dxa"/>
          </w:tcPr>
          <w:p w14:paraId="13E0E7C7" w14:textId="719C9610"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BIBLIOTECA MUNICIPAL: DEDETIZAÇÃO + 1 CX VENENO DE RATO + LIMPEZA DE 1 CAIXA D’ÁGUA DE 1000 L.</w:t>
            </w:r>
          </w:p>
        </w:tc>
        <w:tc>
          <w:tcPr>
            <w:tcW w:w="1134" w:type="dxa"/>
          </w:tcPr>
          <w:p w14:paraId="362878DD" w14:textId="6F235A1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3A445EA1" w14:textId="77777777" w:rsidR="0030017D" w:rsidRPr="00FA1045" w:rsidRDefault="0030017D" w:rsidP="0030017D">
            <w:pPr>
              <w:rPr>
                <w:rFonts w:ascii="Times New Roman" w:hAnsi="Times New Roman" w:cs="Times New Roman"/>
                <w:szCs w:val="20"/>
              </w:rPr>
            </w:pPr>
          </w:p>
          <w:p w14:paraId="49B17945" w14:textId="6BEF0F8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0FA22D5A"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5BB27E61"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D165350" w14:textId="77777777" w:rsidTr="00FA1045">
        <w:tc>
          <w:tcPr>
            <w:tcW w:w="851" w:type="dxa"/>
          </w:tcPr>
          <w:p w14:paraId="62970B1B" w14:textId="4512721D"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09</w:t>
            </w:r>
          </w:p>
        </w:tc>
        <w:tc>
          <w:tcPr>
            <w:tcW w:w="5387" w:type="dxa"/>
          </w:tcPr>
          <w:p w14:paraId="5791EFBC" w14:textId="4D342528"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CENTRO COMUNITÁRIO: DEDETIZAÇÃO + 2 CX VENENO DE RATO + LIMPEZA DE 2 CAIXAS D’ÁGUA DE 500 L.</w:t>
            </w:r>
          </w:p>
        </w:tc>
        <w:tc>
          <w:tcPr>
            <w:tcW w:w="1134" w:type="dxa"/>
          </w:tcPr>
          <w:p w14:paraId="14A6F2D7" w14:textId="75960F8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18DFE068" w14:textId="77777777" w:rsidR="0030017D" w:rsidRPr="00FA1045" w:rsidRDefault="0030017D" w:rsidP="0030017D">
            <w:pPr>
              <w:rPr>
                <w:rFonts w:ascii="Times New Roman" w:hAnsi="Times New Roman" w:cs="Times New Roman"/>
                <w:szCs w:val="20"/>
              </w:rPr>
            </w:pPr>
          </w:p>
          <w:p w14:paraId="63BED907" w14:textId="5FB0A83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1E2B46D6"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7D4938D6"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31833BF5" w14:textId="77777777" w:rsidTr="00FA1045">
        <w:tc>
          <w:tcPr>
            <w:tcW w:w="851" w:type="dxa"/>
          </w:tcPr>
          <w:p w14:paraId="5C8721B7" w14:textId="77A022A0"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10</w:t>
            </w:r>
          </w:p>
        </w:tc>
        <w:tc>
          <w:tcPr>
            <w:tcW w:w="5387" w:type="dxa"/>
          </w:tcPr>
          <w:p w14:paraId="47255AD9" w14:textId="1731DC76"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PREFEITURA MUNICIPAL: DEDETIZAÇÃO + 1 CX VENENO DE RATO + LIMPEZA DE 1 CAIXA D’ÁGUA DE 1000 L.</w:t>
            </w:r>
          </w:p>
        </w:tc>
        <w:tc>
          <w:tcPr>
            <w:tcW w:w="1134" w:type="dxa"/>
          </w:tcPr>
          <w:p w14:paraId="7F1B09D9" w14:textId="2415B70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01C4490" w14:textId="77777777" w:rsidR="0030017D" w:rsidRPr="00FA1045" w:rsidRDefault="0030017D" w:rsidP="0030017D">
            <w:pPr>
              <w:rPr>
                <w:rFonts w:ascii="Times New Roman" w:hAnsi="Times New Roman" w:cs="Times New Roman"/>
                <w:szCs w:val="20"/>
              </w:rPr>
            </w:pPr>
          </w:p>
          <w:p w14:paraId="4B55D3ED" w14:textId="077F362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18614C62"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67BBFA6E"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4D2BE959" w14:textId="77777777" w:rsidTr="00FA1045">
        <w:tc>
          <w:tcPr>
            <w:tcW w:w="851" w:type="dxa"/>
          </w:tcPr>
          <w:p w14:paraId="7DFE3C0A" w14:textId="21D06201"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pacing w:val="6"/>
                <w:szCs w:val="20"/>
                <w:shd w:val="clear" w:color="auto" w:fill="FFFFFF"/>
              </w:rPr>
              <w:t>11</w:t>
            </w:r>
          </w:p>
        </w:tc>
        <w:tc>
          <w:tcPr>
            <w:tcW w:w="5387" w:type="dxa"/>
          </w:tcPr>
          <w:p w14:paraId="1D52379B" w14:textId="364D8176"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GARAGEM MUNICOPAL: DEDETIZAÇÃO + 3 CX VENENO DE RATO + LIMPEZA DE 2 CAIXAS D’ÁGUA DE 1000 L.</w:t>
            </w:r>
          </w:p>
        </w:tc>
        <w:tc>
          <w:tcPr>
            <w:tcW w:w="1134" w:type="dxa"/>
          </w:tcPr>
          <w:p w14:paraId="762C0567" w14:textId="15A0D84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6962177" w14:textId="77777777" w:rsidR="0030017D" w:rsidRPr="00FA1045" w:rsidRDefault="0030017D" w:rsidP="0030017D">
            <w:pPr>
              <w:rPr>
                <w:rFonts w:ascii="Times New Roman" w:hAnsi="Times New Roman" w:cs="Times New Roman"/>
                <w:szCs w:val="20"/>
              </w:rPr>
            </w:pPr>
          </w:p>
          <w:p w14:paraId="11D8474B" w14:textId="588EADD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28707CFC"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7E7798C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3F04807A" w14:textId="77777777" w:rsidTr="00FA1045">
        <w:tc>
          <w:tcPr>
            <w:tcW w:w="851" w:type="dxa"/>
          </w:tcPr>
          <w:p w14:paraId="28A3CEE1" w14:textId="6A56CCE6"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12</w:t>
            </w:r>
          </w:p>
        </w:tc>
        <w:tc>
          <w:tcPr>
            <w:tcW w:w="5387" w:type="dxa"/>
          </w:tcPr>
          <w:p w14:paraId="2F445585" w14:textId="74B0FD1B"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CAPELA MORTUARIA: DEDETIZAÇÃO + 1 CX VENENO DE RATO + LIMPEZA DE 1 CAIXA D’ÁGUA DE 1000 L.</w:t>
            </w:r>
          </w:p>
        </w:tc>
        <w:tc>
          <w:tcPr>
            <w:tcW w:w="1134" w:type="dxa"/>
          </w:tcPr>
          <w:p w14:paraId="6B91A99A" w14:textId="01622CE6"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E61181F" w14:textId="77777777" w:rsidR="0030017D" w:rsidRPr="00FA1045" w:rsidRDefault="0030017D" w:rsidP="0030017D">
            <w:pPr>
              <w:jc w:val="both"/>
              <w:rPr>
                <w:rFonts w:ascii="Times New Roman" w:hAnsi="Times New Roman" w:cs="Times New Roman"/>
                <w:szCs w:val="20"/>
              </w:rPr>
            </w:pPr>
          </w:p>
          <w:p w14:paraId="4E24746D" w14:textId="5DE7295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1BEEAA9A"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2E138C92"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4667A248" w14:textId="77777777" w:rsidTr="00FA1045">
        <w:tc>
          <w:tcPr>
            <w:tcW w:w="851" w:type="dxa"/>
          </w:tcPr>
          <w:p w14:paraId="494A619E" w14:textId="4F667D9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13</w:t>
            </w:r>
          </w:p>
        </w:tc>
        <w:tc>
          <w:tcPr>
            <w:tcW w:w="5387" w:type="dxa"/>
          </w:tcPr>
          <w:p w14:paraId="458FB4E1" w14:textId="0828D56B"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CANTINA MUNICIPAL: DEDETIZAÇÃO + 1 CX VENENO DE RATO + LIMPEZA DE 1 CAIXA D’ÁGUA DE 1000 L.</w:t>
            </w:r>
          </w:p>
        </w:tc>
        <w:tc>
          <w:tcPr>
            <w:tcW w:w="1134" w:type="dxa"/>
          </w:tcPr>
          <w:p w14:paraId="351AE458" w14:textId="3189081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63B6DE2E" w14:textId="7107D735" w:rsidR="0030017D" w:rsidRPr="00FA1045" w:rsidRDefault="0030017D" w:rsidP="002D426C">
            <w:pPr>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51FB98DB"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3C23D9CF"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D670176" w14:textId="77777777" w:rsidTr="00FA1045">
        <w:tc>
          <w:tcPr>
            <w:tcW w:w="851" w:type="dxa"/>
          </w:tcPr>
          <w:p w14:paraId="74A4B0A0" w14:textId="060F2E7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14</w:t>
            </w:r>
          </w:p>
        </w:tc>
        <w:tc>
          <w:tcPr>
            <w:tcW w:w="5387" w:type="dxa"/>
          </w:tcPr>
          <w:p w14:paraId="6D18E0E2" w14:textId="54D7F454"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CONSELHO TUTELAR: DEDETIZAÇÃO + 1 CX VENENO DE RATO + LIMPEZA DE 1 CAIXA D’ÁGUA DE 1000 L.</w:t>
            </w:r>
          </w:p>
        </w:tc>
        <w:tc>
          <w:tcPr>
            <w:tcW w:w="1134" w:type="dxa"/>
          </w:tcPr>
          <w:p w14:paraId="6E783A8E" w14:textId="546564D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156B4E8D" w14:textId="50D96A7C" w:rsidR="0030017D" w:rsidRPr="00FA1045" w:rsidRDefault="0030017D" w:rsidP="002D426C">
            <w:pPr>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3ADF02BF"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18793806"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2CDAF22F" w14:textId="77777777" w:rsidTr="00FA1045">
        <w:tc>
          <w:tcPr>
            <w:tcW w:w="851" w:type="dxa"/>
          </w:tcPr>
          <w:p w14:paraId="5A87D152" w14:textId="4CC26D3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lastRenderedPageBreak/>
              <w:t>15</w:t>
            </w:r>
          </w:p>
        </w:tc>
        <w:tc>
          <w:tcPr>
            <w:tcW w:w="5387" w:type="dxa"/>
          </w:tcPr>
          <w:p w14:paraId="27762503" w14:textId="3FD6F89B"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AUDITÓRIO ESCOLA ROCHA POMBO: DEDETIZAÇÃO + 1 CX VENENO DE RATO + LIMPEZA DE 1 CAIXA D’ÁGUA DE 1000 L.</w:t>
            </w:r>
          </w:p>
        </w:tc>
        <w:tc>
          <w:tcPr>
            <w:tcW w:w="1134" w:type="dxa"/>
          </w:tcPr>
          <w:p w14:paraId="7A769EFB" w14:textId="2C20E0D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33BDFA8C" w14:textId="045E8CEC" w:rsidR="0030017D" w:rsidRPr="00FA1045" w:rsidRDefault="0030017D" w:rsidP="002D426C">
            <w:pPr>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5FF05D6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233B168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2B14002C" w14:textId="77777777" w:rsidTr="00FA1045">
        <w:tc>
          <w:tcPr>
            <w:tcW w:w="851" w:type="dxa"/>
          </w:tcPr>
          <w:p w14:paraId="5B22E98F" w14:textId="14C4B187"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16</w:t>
            </w:r>
          </w:p>
        </w:tc>
        <w:tc>
          <w:tcPr>
            <w:tcW w:w="5387" w:type="dxa"/>
          </w:tcPr>
          <w:p w14:paraId="6566E8F7" w14:textId="3A50F407"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CLUBE DO FANDÓ: DEDETIZAÇÃO + 1 CX VENENO DE RATO + LIMPEZA DE 1 CAIXA D’ÁGUA DE 1000 L.</w:t>
            </w:r>
          </w:p>
        </w:tc>
        <w:tc>
          <w:tcPr>
            <w:tcW w:w="1134" w:type="dxa"/>
          </w:tcPr>
          <w:p w14:paraId="380439A7" w14:textId="1AD14E5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1524810E" w14:textId="6AB6901B" w:rsidR="0030017D" w:rsidRPr="00FA1045" w:rsidRDefault="0030017D" w:rsidP="002D426C">
            <w:pPr>
              <w:jc w:val="center"/>
              <w:rPr>
                <w:rFonts w:ascii="Times New Roman" w:hAnsi="Times New Roman" w:cs="Times New Roman"/>
                <w:szCs w:val="20"/>
              </w:rPr>
            </w:pPr>
            <w:r w:rsidRPr="00FA1045">
              <w:rPr>
                <w:rFonts w:ascii="Times New Roman" w:hAnsi="Times New Roman" w:cs="Times New Roman"/>
                <w:szCs w:val="20"/>
              </w:rPr>
              <w:t>01</w:t>
            </w:r>
          </w:p>
        </w:tc>
        <w:tc>
          <w:tcPr>
            <w:tcW w:w="850" w:type="dxa"/>
          </w:tcPr>
          <w:p w14:paraId="6ED5FDCA"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993" w:type="dxa"/>
          </w:tcPr>
          <w:p w14:paraId="22762FC9"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147864F1" w14:textId="77777777" w:rsidTr="00FA1045">
        <w:tc>
          <w:tcPr>
            <w:tcW w:w="8364" w:type="dxa"/>
            <w:gridSpan w:val="4"/>
          </w:tcPr>
          <w:p w14:paraId="40BAF527" w14:textId="77777777" w:rsidR="0030017D" w:rsidRPr="00FA1045" w:rsidRDefault="0030017D" w:rsidP="0030017D">
            <w:pPr>
              <w:widowControl w:val="0"/>
              <w:suppressAutoHyphens/>
              <w:spacing w:after="120" w:line="276" w:lineRule="auto"/>
              <w:jc w:val="center"/>
              <w:rPr>
                <w:rFonts w:ascii="Times New Roman" w:hAnsi="Times New Roman" w:cs="Times New Roman"/>
                <w:szCs w:val="20"/>
              </w:rPr>
            </w:pPr>
          </w:p>
        </w:tc>
        <w:tc>
          <w:tcPr>
            <w:tcW w:w="850" w:type="dxa"/>
          </w:tcPr>
          <w:p w14:paraId="5F5BA704" w14:textId="7695DA29" w:rsidR="0030017D" w:rsidRPr="00FA1045" w:rsidRDefault="0030017D" w:rsidP="0030017D">
            <w:pPr>
              <w:widowControl w:val="0"/>
              <w:suppressAutoHyphens/>
              <w:spacing w:after="120" w:line="276" w:lineRule="auto"/>
              <w:rPr>
                <w:rFonts w:ascii="Times New Roman" w:hAnsi="Times New Roman" w:cs="Times New Roman"/>
                <w:szCs w:val="20"/>
              </w:rPr>
            </w:pPr>
            <w:r w:rsidRPr="00FA1045">
              <w:rPr>
                <w:rFonts w:ascii="Times New Roman" w:hAnsi="Times New Roman" w:cs="Times New Roman"/>
                <w:szCs w:val="20"/>
              </w:rPr>
              <w:t>Total</w:t>
            </w:r>
          </w:p>
        </w:tc>
        <w:tc>
          <w:tcPr>
            <w:tcW w:w="993" w:type="dxa"/>
          </w:tcPr>
          <w:p w14:paraId="5A233A17"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bl>
    <w:p w14:paraId="65617060" w14:textId="77777777" w:rsidR="005A01F5" w:rsidRPr="00FA1045" w:rsidRDefault="005A01F5" w:rsidP="0046698E">
      <w:pPr>
        <w:jc w:val="center"/>
        <w:rPr>
          <w:rFonts w:ascii="Times New Roman" w:hAnsi="Times New Roman" w:cs="Times New Roman"/>
          <w:szCs w:val="20"/>
          <w:lang w:eastAsia="en-US"/>
        </w:rPr>
      </w:pPr>
    </w:p>
    <w:p w14:paraId="4838AF18" w14:textId="77777777" w:rsidR="00A9030E" w:rsidRPr="00FA1045" w:rsidRDefault="00A9030E" w:rsidP="00A9030E">
      <w:pPr>
        <w:rPr>
          <w:rFonts w:ascii="Times New Roman" w:hAnsi="Times New Roman" w:cs="Times New Roman"/>
          <w:szCs w:val="20"/>
        </w:rPr>
      </w:pPr>
      <w:r w:rsidRPr="00FA1045">
        <w:rPr>
          <w:rFonts w:ascii="Times New Roman" w:hAnsi="Times New Roman" w:cs="Times New Roman"/>
          <w:szCs w:val="20"/>
        </w:rPr>
        <w:t>Informar marca;</w:t>
      </w:r>
    </w:p>
    <w:p w14:paraId="41A2101F" w14:textId="77777777" w:rsidR="00A9030E" w:rsidRPr="00FA1045" w:rsidRDefault="00A9030E" w:rsidP="00A9030E">
      <w:pPr>
        <w:rPr>
          <w:rFonts w:ascii="Times New Roman" w:hAnsi="Times New Roman" w:cs="Times New Roman"/>
          <w:szCs w:val="20"/>
        </w:rPr>
      </w:pPr>
      <w:r w:rsidRPr="00FA1045">
        <w:rPr>
          <w:rFonts w:ascii="Times New Roman" w:hAnsi="Times New Roman" w:cs="Times New Roman"/>
          <w:szCs w:val="20"/>
        </w:rPr>
        <w:t>Informar Valor Unitário;</w:t>
      </w:r>
    </w:p>
    <w:p w14:paraId="01515E64" w14:textId="77777777" w:rsidR="00A9030E" w:rsidRPr="00FA1045" w:rsidRDefault="00A9030E" w:rsidP="00A9030E">
      <w:pPr>
        <w:rPr>
          <w:rFonts w:ascii="Times New Roman" w:hAnsi="Times New Roman" w:cs="Times New Roman"/>
          <w:szCs w:val="20"/>
        </w:rPr>
      </w:pPr>
      <w:r w:rsidRPr="00FA1045">
        <w:rPr>
          <w:rFonts w:ascii="Times New Roman" w:hAnsi="Times New Roman" w:cs="Times New Roman"/>
          <w:szCs w:val="20"/>
        </w:rPr>
        <w:t>Informar especificação dos equipamentos;</w:t>
      </w:r>
    </w:p>
    <w:p w14:paraId="299ECFBD" w14:textId="77777777" w:rsidR="00A9030E" w:rsidRPr="00FA1045" w:rsidRDefault="00A9030E" w:rsidP="00A9030E">
      <w:pPr>
        <w:rPr>
          <w:rFonts w:ascii="Times New Roman" w:hAnsi="Times New Roman" w:cs="Times New Roman"/>
          <w:szCs w:val="20"/>
        </w:rPr>
      </w:pPr>
      <w:r w:rsidRPr="00FA1045">
        <w:rPr>
          <w:rFonts w:ascii="Times New Roman" w:hAnsi="Times New Roman" w:cs="Times New Roman"/>
          <w:szCs w:val="20"/>
        </w:rPr>
        <w:t xml:space="preserve">Informar que a proponente se obriga a cumprir todos os termos da Nota de Empenho a ser firmada com a vencedora do certame. </w:t>
      </w:r>
    </w:p>
    <w:p w14:paraId="4C943BFC" w14:textId="75C72F63" w:rsidR="00A9030E" w:rsidRPr="00FA1045" w:rsidRDefault="00A9030E" w:rsidP="00A9030E">
      <w:pPr>
        <w:pStyle w:val="Corpodetexto"/>
        <w:spacing w:after="0"/>
        <w:rPr>
          <w:rFonts w:ascii="Times New Roman" w:hAnsi="Times New Roman" w:cs="Times New Roman"/>
          <w:bCs/>
          <w:szCs w:val="20"/>
        </w:rPr>
      </w:pPr>
      <w:r w:rsidRPr="00FA1045">
        <w:rPr>
          <w:rFonts w:ascii="Times New Roman" w:hAnsi="Times New Roman" w:cs="Times New Roman"/>
          <w:szCs w:val="20"/>
        </w:rPr>
        <w:t xml:space="preserve">Informar que a validade desta proposta é de </w:t>
      </w:r>
      <w:r w:rsidRPr="00FA1045">
        <w:rPr>
          <w:rFonts w:ascii="Times New Roman" w:hAnsi="Times New Roman" w:cs="Times New Roman"/>
          <w:bCs/>
          <w:szCs w:val="20"/>
        </w:rPr>
        <w:t xml:space="preserve">60 (sessenta) dias corridos, contados da data da abertura da sessão pública de </w:t>
      </w:r>
      <w:r w:rsidR="009F3248" w:rsidRPr="00FA1045">
        <w:rPr>
          <w:rFonts w:ascii="Times New Roman" w:hAnsi="Times New Roman" w:cs="Times New Roman"/>
          <w:bCs/>
          <w:szCs w:val="20"/>
        </w:rPr>
        <w:t>DISPENSA ELETRÔNICA</w:t>
      </w:r>
      <w:r w:rsidRPr="00FA1045">
        <w:rPr>
          <w:rFonts w:ascii="Times New Roman" w:hAnsi="Times New Roman" w:cs="Times New Roman"/>
          <w:bCs/>
          <w:szCs w:val="20"/>
        </w:rPr>
        <w:t>.</w:t>
      </w:r>
    </w:p>
    <w:p w14:paraId="6DCE0BF9" w14:textId="0E91934F" w:rsidR="00A9030E" w:rsidRPr="00FA1045" w:rsidRDefault="00A9030E" w:rsidP="00A9030E">
      <w:pPr>
        <w:pStyle w:val="Corpodetexto"/>
        <w:tabs>
          <w:tab w:val="left" w:pos="0"/>
        </w:tabs>
        <w:spacing w:after="0"/>
        <w:rPr>
          <w:rFonts w:ascii="Times New Roman" w:hAnsi="Times New Roman" w:cs="Times New Roman"/>
          <w:szCs w:val="20"/>
        </w:rPr>
      </w:pPr>
      <w:r w:rsidRPr="00FA1045">
        <w:rPr>
          <w:rFonts w:ascii="Times New Roman" w:hAnsi="Times New Roman" w:cs="Times New Roman"/>
          <w:szCs w:val="20"/>
        </w:rPr>
        <w:t xml:space="preserve">Prazo máximo de entrega dos materiais </w:t>
      </w:r>
      <w:r w:rsidR="00D330A3" w:rsidRPr="00FA1045">
        <w:rPr>
          <w:rFonts w:ascii="Times New Roman" w:hAnsi="Times New Roman" w:cs="Times New Roman"/>
          <w:szCs w:val="20"/>
        </w:rPr>
        <w:t>conforme</w:t>
      </w:r>
      <w:r w:rsidRPr="00FA1045">
        <w:rPr>
          <w:rFonts w:ascii="Times New Roman" w:hAnsi="Times New Roman" w:cs="Times New Roman"/>
          <w:szCs w:val="20"/>
        </w:rPr>
        <w:t xml:space="preserve"> edital.</w:t>
      </w:r>
    </w:p>
    <w:p w14:paraId="14AE3450" w14:textId="77777777" w:rsidR="00A9030E" w:rsidRPr="00FA1045" w:rsidRDefault="00A9030E" w:rsidP="00A9030E">
      <w:pPr>
        <w:pStyle w:val="Corpodetexto"/>
        <w:tabs>
          <w:tab w:val="left" w:pos="0"/>
        </w:tabs>
        <w:spacing w:after="0"/>
        <w:rPr>
          <w:rFonts w:ascii="Times New Roman" w:hAnsi="Times New Roman" w:cs="Times New Roman"/>
          <w:bCs/>
          <w:szCs w:val="20"/>
        </w:rPr>
      </w:pPr>
      <w:r w:rsidRPr="00FA1045">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2DDA2232" w14:textId="77777777" w:rsidR="00D330A3" w:rsidRPr="00FA1045" w:rsidRDefault="00D330A3" w:rsidP="00A9030E">
      <w:pPr>
        <w:pStyle w:val="Corpodetexto"/>
        <w:tabs>
          <w:tab w:val="left" w:pos="0"/>
        </w:tabs>
        <w:spacing w:after="0"/>
        <w:rPr>
          <w:rFonts w:ascii="Times New Roman" w:hAnsi="Times New Roman" w:cs="Times New Roman"/>
          <w:bCs/>
          <w:szCs w:val="20"/>
        </w:rPr>
      </w:pPr>
    </w:p>
    <w:p w14:paraId="7A19A76B" w14:textId="77777777" w:rsidR="00A9030E" w:rsidRPr="00FA1045" w:rsidRDefault="00A9030E" w:rsidP="00A9030E">
      <w:pPr>
        <w:pStyle w:val="Corpodetexto"/>
        <w:tabs>
          <w:tab w:val="left" w:pos="0"/>
        </w:tabs>
        <w:spacing w:after="0"/>
        <w:rPr>
          <w:rFonts w:ascii="Times New Roman" w:hAnsi="Times New Roman" w:cs="Times New Roman"/>
          <w:color w:val="000000"/>
          <w:szCs w:val="20"/>
        </w:rPr>
      </w:pPr>
    </w:p>
    <w:p w14:paraId="20BA2C0F" w14:textId="77777777" w:rsidR="00A9030E" w:rsidRPr="00FA1045" w:rsidRDefault="00A9030E" w:rsidP="00A9030E">
      <w:pPr>
        <w:pStyle w:val="Corpodetexto"/>
        <w:tabs>
          <w:tab w:val="left" w:pos="0"/>
        </w:tabs>
        <w:spacing w:after="0"/>
        <w:rPr>
          <w:rFonts w:ascii="Times New Roman" w:hAnsi="Times New Roman" w:cs="Times New Roman"/>
          <w:color w:val="000000"/>
          <w:szCs w:val="20"/>
        </w:rPr>
      </w:pPr>
    </w:p>
    <w:p w14:paraId="4538A337" w14:textId="77777777" w:rsidR="00A9030E" w:rsidRPr="00FA1045" w:rsidRDefault="00A9030E" w:rsidP="00A9030E">
      <w:pPr>
        <w:spacing w:line="280" w:lineRule="atLeast"/>
        <w:jc w:val="center"/>
        <w:rPr>
          <w:rFonts w:ascii="Times New Roman" w:hAnsi="Times New Roman" w:cs="Times New Roman"/>
          <w:szCs w:val="20"/>
        </w:rPr>
      </w:pPr>
      <w:r w:rsidRPr="00FA1045">
        <w:rPr>
          <w:rFonts w:ascii="Times New Roman" w:hAnsi="Times New Roman" w:cs="Times New Roman"/>
          <w:szCs w:val="20"/>
        </w:rPr>
        <w:t>.............................................................................., ........, ................................... de 2024.</w:t>
      </w:r>
    </w:p>
    <w:p w14:paraId="28DA4BD3" w14:textId="77777777" w:rsidR="00A9030E" w:rsidRPr="00FA1045" w:rsidRDefault="00A9030E" w:rsidP="00A9030E">
      <w:pPr>
        <w:spacing w:line="280" w:lineRule="atLeast"/>
        <w:jc w:val="center"/>
        <w:rPr>
          <w:rFonts w:ascii="Times New Roman" w:hAnsi="Times New Roman" w:cs="Times New Roman"/>
          <w:szCs w:val="20"/>
        </w:rPr>
      </w:pPr>
      <w:r w:rsidRPr="00FA1045">
        <w:rPr>
          <w:rFonts w:ascii="Times New Roman" w:hAnsi="Times New Roman" w:cs="Times New Roman"/>
          <w:szCs w:val="20"/>
        </w:rPr>
        <w:t>Local e Data</w:t>
      </w:r>
    </w:p>
    <w:p w14:paraId="599BA522" w14:textId="77777777" w:rsidR="00A9030E" w:rsidRPr="00FA1045" w:rsidRDefault="00A9030E" w:rsidP="00A9030E">
      <w:pPr>
        <w:spacing w:line="280" w:lineRule="atLeast"/>
        <w:rPr>
          <w:rFonts w:ascii="Times New Roman" w:hAnsi="Times New Roman" w:cs="Times New Roman"/>
          <w:szCs w:val="20"/>
        </w:rPr>
      </w:pPr>
    </w:p>
    <w:p w14:paraId="431AEE21" w14:textId="77777777" w:rsidR="00A9030E" w:rsidRPr="00FA1045" w:rsidRDefault="00A9030E" w:rsidP="00A9030E">
      <w:pPr>
        <w:pStyle w:val="Corpodetexto"/>
        <w:spacing w:after="0"/>
        <w:jc w:val="center"/>
        <w:rPr>
          <w:rFonts w:ascii="Times New Roman" w:hAnsi="Times New Roman" w:cs="Times New Roman"/>
          <w:szCs w:val="20"/>
        </w:rPr>
      </w:pPr>
      <w:r w:rsidRPr="00FA1045">
        <w:rPr>
          <w:rFonts w:ascii="Times New Roman" w:hAnsi="Times New Roman" w:cs="Times New Roman"/>
          <w:szCs w:val="20"/>
        </w:rPr>
        <w:t>Assinatura do Responsável pela Empresa</w:t>
      </w:r>
    </w:p>
    <w:p w14:paraId="7B2E4D96" w14:textId="77777777" w:rsidR="00A9030E" w:rsidRPr="00FA1045" w:rsidRDefault="00A9030E" w:rsidP="00A9030E">
      <w:pPr>
        <w:spacing w:line="280" w:lineRule="atLeast"/>
        <w:jc w:val="center"/>
        <w:rPr>
          <w:rFonts w:ascii="Times New Roman" w:hAnsi="Times New Roman" w:cs="Times New Roman"/>
          <w:szCs w:val="20"/>
        </w:rPr>
      </w:pPr>
      <w:r w:rsidRPr="00FA1045">
        <w:rPr>
          <w:rFonts w:ascii="Times New Roman" w:hAnsi="Times New Roman" w:cs="Times New Roman"/>
          <w:szCs w:val="20"/>
        </w:rPr>
        <w:t>(Nome Legível/Cargo/Carimbo do CNPJ)</w:t>
      </w:r>
    </w:p>
    <w:p w14:paraId="3A637F62" w14:textId="77777777" w:rsidR="00A9030E" w:rsidRPr="00FA1045" w:rsidRDefault="00A9030E" w:rsidP="00A9030E">
      <w:pPr>
        <w:ind w:left="-709"/>
        <w:rPr>
          <w:rFonts w:ascii="Times New Roman" w:hAnsi="Times New Roman" w:cs="Times New Roman"/>
          <w:szCs w:val="20"/>
        </w:rPr>
      </w:pPr>
    </w:p>
    <w:p w14:paraId="621DB538" w14:textId="77777777" w:rsidR="005A01F5" w:rsidRPr="00FA1045" w:rsidRDefault="005A01F5" w:rsidP="0046698E">
      <w:pPr>
        <w:jc w:val="center"/>
        <w:rPr>
          <w:rFonts w:ascii="Times New Roman" w:hAnsi="Times New Roman" w:cs="Times New Roman"/>
          <w:szCs w:val="20"/>
          <w:lang w:eastAsia="en-US"/>
        </w:rPr>
      </w:pPr>
    </w:p>
    <w:p w14:paraId="4441F986" w14:textId="77777777" w:rsidR="00A9030E" w:rsidRPr="00FA1045" w:rsidRDefault="00A9030E" w:rsidP="0030017D">
      <w:pPr>
        <w:rPr>
          <w:rFonts w:ascii="Times New Roman" w:hAnsi="Times New Roman" w:cs="Times New Roman"/>
          <w:szCs w:val="20"/>
          <w:lang w:eastAsia="en-US"/>
        </w:rPr>
      </w:pPr>
    </w:p>
    <w:p w14:paraId="6E124B38" w14:textId="77777777" w:rsidR="00A9030E" w:rsidRPr="00FA1045" w:rsidRDefault="00A9030E" w:rsidP="0046698E">
      <w:pPr>
        <w:jc w:val="center"/>
        <w:rPr>
          <w:rFonts w:ascii="Times New Roman" w:hAnsi="Times New Roman" w:cs="Times New Roman"/>
          <w:szCs w:val="20"/>
          <w:lang w:eastAsia="en-US"/>
        </w:rPr>
      </w:pPr>
    </w:p>
    <w:p w14:paraId="7CF497A5" w14:textId="77777777" w:rsidR="00A9030E" w:rsidRPr="00FA1045" w:rsidRDefault="00A9030E" w:rsidP="0046698E">
      <w:pPr>
        <w:jc w:val="center"/>
        <w:rPr>
          <w:rFonts w:ascii="Times New Roman" w:hAnsi="Times New Roman" w:cs="Times New Roman"/>
          <w:szCs w:val="20"/>
          <w:lang w:eastAsia="en-US"/>
        </w:rPr>
      </w:pPr>
    </w:p>
    <w:p w14:paraId="04488838" w14:textId="77777777" w:rsidR="005A01F5" w:rsidRDefault="005A01F5" w:rsidP="0046698E">
      <w:pPr>
        <w:jc w:val="center"/>
        <w:rPr>
          <w:rFonts w:ascii="Times New Roman" w:hAnsi="Times New Roman" w:cs="Times New Roman"/>
          <w:szCs w:val="20"/>
          <w:lang w:eastAsia="en-US"/>
        </w:rPr>
      </w:pPr>
    </w:p>
    <w:p w14:paraId="2FCC5A26" w14:textId="77777777" w:rsidR="00656E14" w:rsidRDefault="00656E14" w:rsidP="0046698E">
      <w:pPr>
        <w:jc w:val="center"/>
        <w:rPr>
          <w:rFonts w:ascii="Times New Roman" w:hAnsi="Times New Roman" w:cs="Times New Roman"/>
          <w:szCs w:val="20"/>
          <w:lang w:eastAsia="en-US"/>
        </w:rPr>
      </w:pPr>
    </w:p>
    <w:p w14:paraId="3A9CF4D1" w14:textId="77777777" w:rsidR="00656E14" w:rsidRDefault="00656E14" w:rsidP="0046698E">
      <w:pPr>
        <w:jc w:val="center"/>
        <w:rPr>
          <w:rFonts w:ascii="Times New Roman" w:hAnsi="Times New Roman" w:cs="Times New Roman"/>
          <w:szCs w:val="20"/>
          <w:lang w:eastAsia="en-US"/>
        </w:rPr>
      </w:pPr>
    </w:p>
    <w:p w14:paraId="78735555" w14:textId="77777777" w:rsidR="00656E14" w:rsidRDefault="00656E14" w:rsidP="0046698E">
      <w:pPr>
        <w:jc w:val="center"/>
        <w:rPr>
          <w:rFonts w:ascii="Times New Roman" w:hAnsi="Times New Roman" w:cs="Times New Roman"/>
          <w:szCs w:val="20"/>
          <w:lang w:eastAsia="en-US"/>
        </w:rPr>
      </w:pPr>
    </w:p>
    <w:p w14:paraId="65D81F34" w14:textId="77777777" w:rsidR="00656E14" w:rsidRDefault="00656E14" w:rsidP="0046698E">
      <w:pPr>
        <w:jc w:val="center"/>
        <w:rPr>
          <w:rFonts w:ascii="Times New Roman" w:hAnsi="Times New Roman" w:cs="Times New Roman"/>
          <w:szCs w:val="20"/>
          <w:lang w:eastAsia="en-US"/>
        </w:rPr>
      </w:pPr>
    </w:p>
    <w:p w14:paraId="2AD2A8BE" w14:textId="77777777" w:rsidR="00656E14" w:rsidRDefault="00656E14" w:rsidP="0046698E">
      <w:pPr>
        <w:jc w:val="center"/>
        <w:rPr>
          <w:rFonts w:ascii="Times New Roman" w:hAnsi="Times New Roman" w:cs="Times New Roman"/>
          <w:szCs w:val="20"/>
          <w:lang w:eastAsia="en-US"/>
        </w:rPr>
      </w:pPr>
    </w:p>
    <w:p w14:paraId="15F082CF" w14:textId="77777777" w:rsidR="00656E14" w:rsidRDefault="00656E14" w:rsidP="0046698E">
      <w:pPr>
        <w:jc w:val="center"/>
        <w:rPr>
          <w:rFonts w:ascii="Times New Roman" w:hAnsi="Times New Roman" w:cs="Times New Roman"/>
          <w:szCs w:val="20"/>
          <w:lang w:eastAsia="en-US"/>
        </w:rPr>
      </w:pPr>
    </w:p>
    <w:p w14:paraId="40BB166A" w14:textId="77777777" w:rsidR="00656E14" w:rsidRDefault="00656E14" w:rsidP="0046698E">
      <w:pPr>
        <w:jc w:val="center"/>
        <w:rPr>
          <w:rFonts w:ascii="Times New Roman" w:hAnsi="Times New Roman" w:cs="Times New Roman"/>
          <w:szCs w:val="20"/>
          <w:lang w:eastAsia="en-US"/>
        </w:rPr>
      </w:pPr>
    </w:p>
    <w:p w14:paraId="1449FD5F" w14:textId="77777777" w:rsidR="00656E14" w:rsidRDefault="00656E14" w:rsidP="0046698E">
      <w:pPr>
        <w:jc w:val="center"/>
        <w:rPr>
          <w:rFonts w:ascii="Times New Roman" w:hAnsi="Times New Roman" w:cs="Times New Roman"/>
          <w:szCs w:val="20"/>
          <w:lang w:eastAsia="en-US"/>
        </w:rPr>
      </w:pPr>
    </w:p>
    <w:p w14:paraId="43144211" w14:textId="77777777" w:rsidR="00656E14" w:rsidRDefault="00656E14" w:rsidP="0046698E">
      <w:pPr>
        <w:jc w:val="center"/>
        <w:rPr>
          <w:rFonts w:ascii="Times New Roman" w:hAnsi="Times New Roman" w:cs="Times New Roman"/>
          <w:szCs w:val="20"/>
          <w:lang w:eastAsia="en-US"/>
        </w:rPr>
      </w:pPr>
    </w:p>
    <w:p w14:paraId="168DC993" w14:textId="77777777" w:rsidR="00656E14" w:rsidRDefault="00656E14" w:rsidP="0046698E">
      <w:pPr>
        <w:jc w:val="center"/>
        <w:rPr>
          <w:rFonts w:ascii="Times New Roman" w:hAnsi="Times New Roman" w:cs="Times New Roman"/>
          <w:szCs w:val="20"/>
          <w:lang w:eastAsia="en-US"/>
        </w:rPr>
      </w:pPr>
    </w:p>
    <w:p w14:paraId="7C2ABDD9" w14:textId="77777777" w:rsidR="00656E14" w:rsidRDefault="00656E14" w:rsidP="0046698E">
      <w:pPr>
        <w:jc w:val="center"/>
        <w:rPr>
          <w:rFonts w:ascii="Times New Roman" w:hAnsi="Times New Roman" w:cs="Times New Roman"/>
          <w:szCs w:val="20"/>
          <w:lang w:eastAsia="en-US"/>
        </w:rPr>
      </w:pPr>
    </w:p>
    <w:p w14:paraId="4C3E8C11" w14:textId="77777777" w:rsidR="00656E14" w:rsidRDefault="00656E14" w:rsidP="0046698E">
      <w:pPr>
        <w:jc w:val="center"/>
        <w:rPr>
          <w:rFonts w:ascii="Times New Roman" w:hAnsi="Times New Roman" w:cs="Times New Roman"/>
          <w:szCs w:val="20"/>
          <w:lang w:eastAsia="en-US"/>
        </w:rPr>
      </w:pPr>
    </w:p>
    <w:p w14:paraId="35EB5484" w14:textId="77777777" w:rsidR="00656E14" w:rsidRDefault="00656E14" w:rsidP="0046698E">
      <w:pPr>
        <w:jc w:val="center"/>
        <w:rPr>
          <w:rFonts w:ascii="Times New Roman" w:hAnsi="Times New Roman" w:cs="Times New Roman"/>
          <w:szCs w:val="20"/>
          <w:lang w:eastAsia="en-US"/>
        </w:rPr>
      </w:pPr>
    </w:p>
    <w:p w14:paraId="0B645D8D" w14:textId="77777777" w:rsidR="00656E14" w:rsidRDefault="00656E14" w:rsidP="0046698E">
      <w:pPr>
        <w:jc w:val="center"/>
        <w:rPr>
          <w:rFonts w:ascii="Times New Roman" w:hAnsi="Times New Roman" w:cs="Times New Roman"/>
          <w:szCs w:val="20"/>
          <w:lang w:eastAsia="en-US"/>
        </w:rPr>
      </w:pPr>
    </w:p>
    <w:p w14:paraId="6C92E8D7" w14:textId="77777777" w:rsidR="00656E14" w:rsidRDefault="00656E14" w:rsidP="0046698E">
      <w:pPr>
        <w:jc w:val="center"/>
        <w:rPr>
          <w:rFonts w:ascii="Times New Roman" w:hAnsi="Times New Roman" w:cs="Times New Roman"/>
          <w:szCs w:val="20"/>
          <w:lang w:eastAsia="en-US"/>
        </w:rPr>
      </w:pPr>
    </w:p>
    <w:p w14:paraId="79DB7208" w14:textId="77777777" w:rsidR="00656E14" w:rsidRDefault="00656E14" w:rsidP="0046698E">
      <w:pPr>
        <w:jc w:val="center"/>
        <w:rPr>
          <w:rFonts w:ascii="Times New Roman" w:hAnsi="Times New Roman" w:cs="Times New Roman"/>
          <w:szCs w:val="20"/>
          <w:lang w:eastAsia="en-US"/>
        </w:rPr>
      </w:pPr>
    </w:p>
    <w:p w14:paraId="484DB7FC" w14:textId="77777777" w:rsidR="00656E14" w:rsidRDefault="00656E14" w:rsidP="0046698E">
      <w:pPr>
        <w:jc w:val="center"/>
        <w:rPr>
          <w:rFonts w:ascii="Times New Roman" w:hAnsi="Times New Roman" w:cs="Times New Roman"/>
          <w:szCs w:val="20"/>
          <w:lang w:eastAsia="en-US"/>
        </w:rPr>
      </w:pPr>
    </w:p>
    <w:p w14:paraId="30B53F91" w14:textId="77777777" w:rsidR="00656E14" w:rsidRDefault="00656E14" w:rsidP="0046698E">
      <w:pPr>
        <w:jc w:val="center"/>
        <w:rPr>
          <w:rFonts w:ascii="Times New Roman" w:hAnsi="Times New Roman" w:cs="Times New Roman"/>
          <w:szCs w:val="20"/>
          <w:lang w:eastAsia="en-US"/>
        </w:rPr>
      </w:pPr>
    </w:p>
    <w:p w14:paraId="23B9BFD2" w14:textId="77777777" w:rsidR="00656E14" w:rsidRDefault="00656E14" w:rsidP="0046698E">
      <w:pPr>
        <w:jc w:val="center"/>
        <w:rPr>
          <w:rFonts w:ascii="Times New Roman" w:hAnsi="Times New Roman" w:cs="Times New Roman"/>
          <w:szCs w:val="20"/>
          <w:lang w:eastAsia="en-US"/>
        </w:rPr>
      </w:pPr>
    </w:p>
    <w:p w14:paraId="3D6E0D74" w14:textId="77777777" w:rsidR="00656E14" w:rsidRDefault="00656E14" w:rsidP="0046698E">
      <w:pPr>
        <w:jc w:val="center"/>
        <w:rPr>
          <w:rFonts w:ascii="Times New Roman" w:hAnsi="Times New Roman" w:cs="Times New Roman"/>
          <w:szCs w:val="20"/>
          <w:lang w:eastAsia="en-US"/>
        </w:rPr>
      </w:pPr>
    </w:p>
    <w:p w14:paraId="21A03F75" w14:textId="77777777" w:rsidR="00656E14" w:rsidRDefault="00656E14" w:rsidP="0046698E">
      <w:pPr>
        <w:jc w:val="center"/>
        <w:rPr>
          <w:rFonts w:ascii="Times New Roman" w:hAnsi="Times New Roman" w:cs="Times New Roman"/>
          <w:szCs w:val="20"/>
          <w:lang w:eastAsia="en-US"/>
        </w:rPr>
      </w:pPr>
    </w:p>
    <w:p w14:paraId="2D4C1AEB" w14:textId="77777777" w:rsidR="00656E14" w:rsidRDefault="00656E14" w:rsidP="0046698E">
      <w:pPr>
        <w:jc w:val="center"/>
        <w:rPr>
          <w:rFonts w:ascii="Times New Roman" w:hAnsi="Times New Roman" w:cs="Times New Roman"/>
          <w:szCs w:val="20"/>
          <w:lang w:eastAsia="en-US"/>
        </w:rPr>
      </w:pPr>
    </w:p>
    <w:p w14:paraId="433A4958" w14:textId="77777777" w:rsidR="00656E14" w:rsidRDefault="00656E14" w:rsidP="0046698E">
      <w:pPr>
        <w:jc w:val="center"/>
        <w:rPr>
          <w:rFonts w:ascii="Times New Roman" w:hAnsi="Times New Roman" w:cs="Times New Roman"/>
          <w:szCs w:val="20"/>
          <w:lang w:eastAsia="en-US"/>
        </w:rPr>
      </w:pPr>
    </w:p>
    <w:p w14:paraId="15CB0D77" w14:textId="77777777" w:rsidR="00656E14" w:rsidRDefault="00656E14" w:rsidP="0046698E">
      <w:pPr>
        <w:jc w:val="center"/>
        <w:rPr>
          <w:rFonts w:ascii="Times New Roman" w:hAnsi="Times New Roman" w:cs="Times New Roman"/>
          <w:szCs w:val="20"/>
          <w:lang w:eastAsia="en-US"/>
        </w:rPr>
      </w:pPr>
    </w:p>
    <w:p w14:paraId="35CBCA8C" w14:textId="77777777" w:rsidR="00656E14" w:rsidRDefault="00656E14" w:rsidP="0046698E">
      <w:pPr>
        <w:jc w:val="center"/>
        <w:rPr>
          <w:rFonts w:ascii="Times New Roman" w:hAnsi="Times New Roman" w:cs="Times New Roman"/>
          <w:szCs w:val="20"/>
          <w:lang w:eastAsia="en-US"/>
        </w:rPr>
      </w:pPr>
    </w:p>
    <w:p w14:paraId="5B1AD851" w14:textId="77777777" w:rsidR="00656E14" w:rsidRPr="00FA1045" w:rsidRDefault="00656E14" w:rsidP="0046698E">
      <w:pPr>
        <w:jc w:val="center"/>
        <w:rPr>
          <w:rFonts w:ascii="Times New Roman" w:hAnsi="Times New Roman" w:cs="Times New Roman"/>
          <w:szCs w:val="20"/>
          <w:lang w:eastAsia="en-US"/>
        </w:rPr>
      </w:pPr>
    </w:p>
    <w:p w14:paraId="56F9D6BF" w14:textId="2520BDF4" w:rsidR="000A7D89" w:rsidRPr="00FA1045" w:rsidRDefault="00C32ECB" w:rsidP="0046698E">
      <w:pPr>
        <w:jc w:val="center"/>
        <w:rPr>
          <w:rFonts w:ascii="Times New Roman" w:hAnsi="Times New Roman" w:cs="Times New Roman"/>
          <w:szCs w:val="20"/>
          <w:lang w:eastAsia="en-US"/>
        </w:rPr>
      </w:pPr>
      <w:r w:rsidRPr="00FA1045">
        <w:rPr>
          <w:rFonts w:ascii="Times New Roman" w:hAnsi="Times New Roman" w:cs="Times New Roman"/>
          <w:szCs w:val="20"/>
          <w:lang w:eastAsia="en-US"/>
        </w:rPr>
        <w:lastRenderedPageBreak/>
        <w:t>ANEXO I</w:t>
      </w:r>
      <w:r w:rsidR="00A9030E" w:rsidRPr="00FA1045">
        <w:rPr>
          <w:rFonts w:ascii="Times New Roman" w:hAnsi="Times New Roman" w:cs="Times New Roman"/>
          <w:szCs w:val="20"/>
          <w:lang w:eastAsia="en-US"/>
        </w:rPr>
        <w:t>I</w:t>
      </w:r>
      <w:r w:rsidRPr="00FA1045">
        <w:rPr>
          <w:rFonts w:ascii="Times New Roman" w:hAnsi="Times New Roman" w:cs="Times New Roman"/>
          <w:szCs w:val="20"/>
          <w:lang w:eastAsia="en-US"/>
        </w:rPr>
        <w:t xml:space="preserve">I </w:t>
      </w:r>
    </w:p>
    <w:p w14:paraId="7E5413A9" w14:textId="77777777" w:rsidR="00A9030E" w:rsidRPr="00FA1045" w:rsidRDefault="00A9030E" w:rsidP="00A9030E">
      <w:pPr>
        <w:rPr>
          <w:rFonts w:ascii="Times New Roman" w:hAnsi="Times New Roman" w:cs="Times New Roman"/>
          <w:szCs w:val="20"/>
          <w:lang w:eastAsia="en-US"/>
        </w:rPr>
      </w:pPr>
    </w:p>
    <w:p w14:paraId="203239DB" w14:textId="07CDA30C" w:rsidR="00C32ECB" w:rsidRPr="00FA1045" w:rsidRDefault="00C32ECB" w:rsidP="0046698E">
      <w:pPr>
        <w:jc w:val="center"/>
        <w:rPr>
          <w:rFonts w:ascii="Times New Roman" w:hAnsi="Times New Roman" w:cs="Times New Roman"/>
          <w:szCs w:val="20"/>
          <w:lang w:eastAsia="en-US"/>
        </w:rPr>
      </w:pPr>
      <w:r w:rsidRPr="00FA1045">
        <w:rPr>
          <w:rFonts w:ascii="Times New Roman" w:hAnsi="Times New Roman" w:cs="Times New Roman"/>
          <w:szCs w:val="20"/>
          <w:lang w:eastAsia="en-US"/>
        </w:rPr>
        <w:t>MINUTA DO TERMO DE CONTRATO</w:t>
      </w:r>
    </w:p>
    <w:p w14:paraId="2391C02D" w14:textId="2986503F" w:rsidR="00C32ECB" w:rsidRPr="00FA1045" w:rsidRDefault="00C32ECB" w:rsidP="00AC0F28">
      <w:pPr>
        <w:rPr>
          <w:rFonts w:ascii="Times New Roman" w:hAnsi="Times New Roman" w:cs="Times New Roman"/>
          <w:szCs w:val="20"/>
          <w:lang w:eastAsia="en-US"/>
        </w:rPr>
      </w:pPr>
    </w:p>
    <w:p w14:paraId="73E470C5" w14:textId="77777777" w:rsidR="00C32ECB" w:rsidRPr="00FA1045" w:rsidRDefault="00C32ECB" w:rsidP="00C32ECB">
      <w:pPr>
        <w:jc w:val="center"/>
        <w:rPr>
          <w:rFonts w:ascii="Times New Roman" w:hAnsi="Times New Roman" w:cs="Times New Roman"/>
          <w:szCs w:val="20"/>
        </w:rPr>
      </w:pPr>
      <w:r w:rsidRPr="00FA1045">
        <w:rPr>
          <w:rFonts w:ascii="Times New Roman" w:hAnsi="Times New Roman" w:cs="Times New Roman"/>
          <w:szCs w:val="20"/>
        </w:rPr>
        <w:t>TERMO DE CONTRATO – CONTRATAÇÃO DIRETA (LEI Nº 14.133/21)</w:t>
      </w:r>
    </w:p>
    <w:p w14:paraId="7BF1148F" w14:textId="77777777" w:rsidR="00C32ECB" w:rsidRPr="00FA1045" w:rsidRDefault="00C32ECB" w:rsidP="00C32ECB">
      <w:pPr>
        <w:spacing w:line="276" w:lineRule="auto"/>
        <w:jc w:val="center"/>
        <w:rPr>
          <w:rFonts w:ascii="Times New Roman" w:hAnsi="Times New Roman" w:cs="Times New Roman"/>
          <w:szCs w:val="20"/>
        </w:rPr>
      </w:pPr>
    </w:p>
    <w:p w14:paraId="7F2D64A7" w14:textId="77777777" w:rsidR="00C32ECB" w:rsidRPr="00FA1045" w:rsidRDefault="00C32ECB" w:rsidP="00C32ECB">
      <w:pPr>
        <w:rPr>
          <w:rFonts w:ascii="Times New Roman" w:hAnsi="Times New Roman" w:cs="Times New Roman"/>
          <w:szCs w:val="20"/>
        </w:rPr>
      </w:pPr>
    </w:p>
    <w:p w14:paraId="0B7B6597" w14:textId="35C69947" w:rsidR="00C32ECB" w:rsidRPr="00FA1045" w:rsidRDefault="00C32ECB" w:rsidP="00C32ECB">
      <w:pPr>
        <w:spacing w:after="120" w:line="360" w:lineRule="auto"/>
        <w:ind w:left="4253" w:right="-15"/>
        <w:jc w:val="both"/>
        <w:rPr>
          <w:rFonts w:ascii="Times New Roman" w:hAnsi="Times New Roman" w:cs="Times New Roman"/>
          <w:szCs w:val="20"/>
        </w:rPr>
      </w:pPr>
      <w:r w:rsidRPr="00FA1045">
        <w:rPr>
          <w:rFonts w:ascii="Times New Roman" w:hAnsi="Times New Roman" w:cs="Times New Roman"/>
          <w:szCs w:val="20"/>
        </w:rPr>
        <w:t xml:space="preserve">CONTRATO ADMINISTRATIVO Nº ......../...., QUE FAZEM ENTRE O MUNICÍPIO DE OURIZONA E A EMPRESA .............................................................  </w:t>
      </w:r>
    </w:p>
    <w:p w14:paraId="17F4FC58" w14:textId="0CA74CA3" w:rsidR="00C32ECB" w:rsidRPr="00FA1045" w:rsidRDefault="00C32ECB" w:rsidP="00C32ECB">
      <w:p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O </w:t>
      </w:r>
      <w:r w:rsidRPr="00FA1045">
        <w:rPr>
          <w:rFonts w:ascii="Times New Roman" w:hAnsi="Times New Roman" w:cs="Times New Roman"/>
          <w:b/>
          <w:szCs w:val="20"/>
        </w:rPr>
        <w:t>MUNICÍPIO DE OURIZONA</w:t>
      </w:r>
      <w:r w:rsidRPr="00FA1045">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FA1045">
        <w:rPr>
          <w:rFonts w:ascii="Times New Roman" w:hAnsi="Times New Roman" w:cs="Times New Roman"/>
          <w:b/>
          <w:szCs w:val="20"/>
        </w:rPr>
        <w:t>CONTRATANTE</w:t>
      </w:r>
      <w:r w:rsidRPr="00FA1045">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FA1045">
        <w:rPr>
          <w:rFonts w:ascii="Times New Roman" w:hAnsi="Times New Roman" w:cs="Times New Roman"/>
          <w:b/>
          <w:szCs w:val="20"/>
        </w:rPr>
        <w:t>OU</w:t>
      </w:r>
      <w:r w:rsidRPr="00FA1045">
        <w:rPr>
          <w:rFonts w:ascii="Times New Roman" w:hAnsi="Times New Roman" w:cs="Times New Roman"/>
          <w:szCs w:val="20"/>
        </w:rPr>
        <w:t xml:space="preserve"> procuração apresentada nos autos, tendo em vista o que consta no Processo nº </w:t>
      </w:r>
      <w:r w:rsidR="0023321E" w:rsidRPr="00FA1045">
        <w:rPr>
          <w:rFonts w:ascii="Times New Roman" w:hAnsi="Times New Roman" w:cs="Times New Roman"/>
          <w:szCs w:val="20"/>
        </w:rPr>
        <w:t>73</w:t>
      </w:r>
      <w:r w:rsidR="006630EA" w:rsidRPr="00FA1045">
        <w:rPr>
          <w:rFonts w:ascii="Times New Roman" w:hAnsi="Times New Roman" w:cs="Times New Roman"/>
          <w:szCs w:val="20"/>
        </w:rPr>
        <w:t>/2024</w:t>
      </w:r>
      <w:r w:rsidRPr="00FA1045">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FA1045">
        <w:rPr>
          <w:rFonts w:ascii="Times New Roman" w:hAnsi="Times New Roman" w:cs="Times New Roman"/>
          <w:szCs w:val="20"/>
        </w:rPr>
        <w:t xml:space="preserve"> </w:t>
      </w:r>
      <w:r w:rsidRPr="00FA1045">
        <w:rPr>
          <w:rFonts w:ascii="Times New Roman" w:hAnsi="Times New Roman" w:cs="Times New Roman"/>
          <w:szCs w:val="20"/>
        </w:rPr>
        <w:t xml:space="preserve">nº </w:t>
      </w:r>
      <w:r w:rsidR="009F3248" w:rsidRPr="00FA1045">
        <w:rPr>
          <w:rFonts w:ascii="Times New Roman" w:hAnsi="Times New Roman" w:cs="Times New Roman"/>
          <w:szCs w:val="20"/>
        </w:rPr>
        <w:t>2</w:t>
      </w:r>
      <w:r w:rsidR="0023321E" w:rsidRPr="00FA1045">
        <w:rPr>
          <w:rFonts w:ascii="Times New Roman" w:hAnsi="Times New Roman" w:cs="Times New Roman"/>
          <w:szCs w:val="20"/>
        </w:rPr>
        <w:t>9</w:t>
      </w:r>
      <w:r w:rsidR="005133C9" w:rsidRPr="00FA1045">
        <w:rPr>
          <w:rFonts w:ascii="Times New Roman" w:hAnsi="Times New Roman" w:cs="Times New Roman"/>
          <w:szCs w:val="20"/>
        </w:rPr>
        <w:t>/</w:t>
      </w:r>
      <w:r w:rsidR="003A0F99" w:rsidRPr="00FA1045">
        <w:rPr>
          <w:rFonts w:ascii="Times New Roman" w:hAnsi="Times New Roman" w:cs="Times New Roman"/>
          <w:szCs w:val="20"/>
        </w:rPr>
        <w:t>202</w:t>
      </w:r>
      <w:r w:rsidR="002A0E35" w:rsidRPr="00FA1045">
        <w:rPr>
          <w:rFonts w:ascii="Times New Roman" w:hAnsi="Times New Roman" w:cs="Times New Roman"/>
          <w:szCs w:val="20"/>
        </w:rPr>
        <w:t>4</w:t>
      </w:r>
      <w:r w:rsidRPr="00FA1045">
        <w:rPr>
          <w:rFonts w:ascii="Times New Roman" w:hAnsi="Times New Roman" w:cs="Times New Roman"/>
          <w:szCs w:val="20"/>
        </w:rPr>
        <w:t>, mediante as cláusulas e condições a seguir enunciadas.</w:t>
      </w:r>
    </w:p>
    <w:p w14:paraId="2C816F12" w14:textId="77777777" w:rsidR="00C32ECB" w:rsidRPr="00FA1045" w:rsidRDefault="00C32ECB" w:rsidP="00C32ECB">
      <w:pPr>
        <w:pStyle w:val="Nivel01Titulo"/>
        <w:rPr>
          <w:rFonts w:ascii="Times New Roman" w:hAnsi="Times New Roman"/>
          <w:color w:val="auto"/>
        </w:rPr>
      </w:pPr>
      <w:r w:rsidRPr="00FA1045">
        <w:rPr>
          <w:rFonts w:ascii="Times New Roman" w:hAnsi="Times New Roman"/>
          <w:color w:val="auto"/>
        </w:rPr>
        <w:t>CLÁUSULA PRIMEIRA – OBJETO (art. 92, I e II)</w:t>
      </w:r>
    </w:p>
    <w:p w14:paraId="7C8EDABB" w14:textId="0779C8CC" w:rsidR="00C32ECB" w:rsidRPr="00FA1045" w:rsidRDefault="00C32ECB" w:rsidP="003A0F99">
      <w:pPr>
        <w:spacing w:line="360" w:lineRule="auto"/>
        <w:jc w:val="both"/>
        <w:rPr>
          <w:rFonts w:ascii="Times New Roman" w:hAnsi="Times New Roman" w:cs="Times New Roman"/>
          <w:szCs w:val="20"/>
        </w:rPr>
      </w:pPr>
      <w:r w:rsidRPr="00FA1045">
        <w:rPr>
          <w:rFonts w:ascii="Times New Roman" w:hAnsi="Times New Roman" w:cs="Times New Roman"/>
          <w:szCs w:val="20"/>
        </w:rPr>
        <w:t xml:space="preserve">O objeto do presente instrumento é a </w:t>
      </w:r>
      <w:r w:rsidR="0023321E" w:rsidRPr="00FA1045">
        <w:rPr>
          <w:rFonts w:ascii="Times New Roman" w:hAnsi="Times New Roman" w:cs="Times New Roman"/>
          <w:szCs w:val="20"/>
        </w:rPr>
        <w:t>CONTRATAÇÃO DE EMPRESA ESPECIALIZADA PARA REALIZAÇÃO DE SERVIÇOS DE DEDETIZAÇÃO E LIMPEZA DE CAIXAS DAGUA EM TODOS OS PRÉDIOS PÚBLICOS DO MUNICÍPIO DE OURIZONA</w:t>
      </w:r>
      <w:r w:rsidRPr="00FA1045">
        <w:rPr>
          <w:rFonts w:ascii="Times New Roman" w:hAnsi="Times New Roman" w:cs="Times New Roman"/>
          <w:szCs w:val="20"/>
        </w:rPr>
        <w:t>, nas condições estabelecidas no Termo de Referência.</w:t>
      </w:r>
    </w:p>
    <w:p w14:paraId="0F6A25EE" w14:textId="77777777" w:rsidR="00C32ECB" w:rsidRPr="00FA1045" w:rsidRDefault="00C32ECB" w:rsidP="00C32ECB">
      <w:pPr>
        <w:numPr>
          <w:ilvl w:val="1"/>
          <w:numId w:val="11"/>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1417"/>
        <w:gridCol w:w="1418"/>
      </w:tblGrid>
      <w:tr w:rsidR="006630EA" w:rsidRPr="00FA1045" w14:paraId="48BA2465" w14:textId="77777777" w:rsidTr="008E0048">
        <w:tc>
          <w:tcPr>
            <w:tcW w:w="851" w:type="dxa"/>
          </w:tcPr>
          <w:p w14:paraId="42AFB9C5" w14:textId="77777777" w:rsidR="006630EA" w:rsidRPr="00FA1045" w:rsidRDefault="006630EA"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ITEM</w:t>
            </w:r>
          </w:p>
          <w:p w14:paraId="6A768C29" w14:textId="77777777" w:rsidR="006630EA" w:rsidRPr="00FA1045" w:rsidRDefault="006630EA" w:rsidP="00DA64D6">
            <w:pPr>
              <w:widowControl w:val="0"/>
              <w:suppressAutoHyphens/>
              <w:jc w:val="center"/>
              <w:rPr>
                <w:rFonts w:ascii="Times New Roman" w:hAnsi="Times New Roman" w:cs="Times New Roman"/>
                <w:b/>
                <w:bCs/>
                <w:szCs w:val="20"/>
              </w:rPr>
            </w:pPr>
          </w:p>
        </w:tc>
        <w:tc>
          <w:tcPr>
            <w:tcW w:w="4820" w:type="dxa"/>
          </w:tcPr>
          <w:p w14:paraId="60EBF9AD" w14:textId="77777777" w:rsidR="006630EA" w:rsidRPr="00FA1045" w:rsidRDefault="006630EA" w:rsidP="00DA64D6">
            <w:pPr>
              <w:jc w:val="center"/>
              <w:rPr>
                <w:rFonts w:ascii="Times New Roman" w:hAnsi="Times New Roman" w:cs="Times New Roman"/>
                <w:b/>
                <w:bCs/>
                <w:szCs w:val="20"/>
              </w:rPr>
            </w:pPr>
            <w:r w:rsidRPr="00FA1045">
              <w:rPr>
                <w:rFonts w:ascii="Times New Roman" w:hAnsi="Times New Roman" w:cs="Times New Roman"/>
                <w:b/>
                <w:bCs/>
                <w:szCs w:val="20"/>
              </w:rPr>
              <w:t>DESCRIÇÃO RESUMIDA**</w:t>
            </w:r>
          </w:p>
          <w:p w14:paraId="57D65A8E" w14:textId="77777777" w:rsidR="006630EA" w:rsidRPr="00FA1045" w:rsidRDefault="006630EA" w:rsidP="00DA64D6">
            <w:pPr>
              <w:jc w:val="center"/>
              <w:rPr>
                <w:rFonts w:ascii="Times New Roman" w:hAnsi="Times New Roman" w:cs="Times New Roman"/>
                <w:b/>
                <w:bCs/>
                <w:szCs w:val="20"/>
              </w:rPr>
            </w:pPr>
          </w:p>
        </w:tc>
        <w:tc>
          <w:tcPr>
            <w:tcW w:w="1134" w:type="dxa"/>
          </w:tcPr>
          <w:p w14:paraId="555CEB53" w14:textId="77777777" w:rsidR="006630EA" w:rsidRPr="00FA1045" w:rsidRDefault="006630EA"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UNIDADE DE MEDIDA</w:t>
            </w:r>
          </w:p>
        </w:tc>
        <w:tc>
          <w:tcPr>
            <w:tcW w:w="992" w:type="dxa"/>
          </w:tcPr>
          <w:p w14:paraId="68BCC503" w14:textId="77777777" w:rsidR="006630EA" w:rsidRPr="00FA1045" w:rsidRDefault="006630EA"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QUANT.</w:t>
            </w:r>
          </w:p>
        </w:tc>
        <w:tc>
          <w:tcPr>
            <w:tcW w:w="1417" w:type="dxa"/>
          </w:tcPr>
          <w:p w14:paraId="2CDEF994" w14:textId="6B57FEF9" w:rsidR="006630EA" w:rsidRPr="00FA1045" w:rsidRDefault="006630EA"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VALOR UNITÁRIO</w:t>
            </w:r>
          </w:p>
        </w:tc>
        <w:tc>
          <w:tcPr>
            <w:tcW w:w="1418" w:type="dxa"/>
          </w:tcPr>
          <w:p w14:paraId="1E7FD05A" w14:textId="77777777" w:rsidR="006630EA" w:rsidRPr="00FA1045" w:rsidRDefault="006630EA"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VALOR</w:t>
            </w:r>
          </w:p>
          <w:p w14:paraId="0119756A" w14:textId="16AD74B5" w:rsidR="006630EA" w:rsidRPr="00FA1045" w:rsidRDefault="006630EA" w:rsidP="00DA64D6">
            <w:pPr>
              <w:widowControl w:val="0"/>
              <w:suppressAutoHyphens/>
              <w:jc w:val="center"/>
              <w:rPr>
                <w:rFonts w:ascii="Times New Roman" w:hAnsi="Times New Roman" w:cs="Times New Roman"/>
                <w:b/>
                <w:bCs/>
                <w:szCs w:val="20"/>
              </w:rPr>
            </w:pPr>
            <w:r w:rsidRPr="00FA1045">
              <w:rPr>
                <w:rFonts w:ascii="Times New Roman" w:hAnsi="Times New Roman" w:cs="Times New Roman"/>
                <w:b/>
                <w:bCs/>
                <w:szCs w:val="20"/>
              </w:rPr>
              <w:t>TOTAL</w:t>
            </w:r>
          </w:p>
        </w:tc>
      </w:tr>
      <w:tr w:rsidR="0030017D" w:rsidRPr="00FA1045" w14:paraId="2DF96195" w14:textId="77777777" w:rsidTr="008E0048">
        <w:tc>
          <w:tcPr>
            <w:tcW w:w="851" w:type="dxa"/>
          </w:tcPr>
          <w:p w14:paraId="6C2506E7" w14:textId="467272B0"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01</w:t>
            </w:r>
          </w:p>
        </w:tc>
        <w:tc>
          <w:tcPr>
            <w:tcW w:w="4820" w:type="dxa"/>
          </w:tcPr>
          <w:p w14:paraId="6386AD66" w14:textId="211EE8FF"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HOSPITAL MUNICIPAL: DEDETIZAÇÃO + 2 CX VENENO DE RATO + LIMPEZA DE 2 CAIXAS D’ÁGUA DE 1000 L.</w:t>
            </w:r>
          </w:p>
        </w:tc>
        <w:tc>
          <w:tcPr>
            <w:tcW w:w="1134" w:type="dxa"/>
          </w:tcPr>
          <w:p w14:paraId="40B70808" w14:textId="39DD3F9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48BBFCEA" w14:textId="77DDBCE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EE266F6" w14:textId="157E79E3"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7E94CFEB" w14:textId="62D4B70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ACF50CE" w14:textId="77777777" w:rsidTr="008E0048">
        <w:tc>
          <w:tcPr>
            <w:tcW w:w="851" w:type="dxa"/>
          </w:tcPr>
          <w:p w14:paraId="7EC24A2D" w14:textId="592FDD11"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02</w:t>
            </w:r>
          </w:p>
        </w:tc>
        <w:tc>
          <w:tcPr>
            <w:tcW w:w="4820" w:type="dxa"/>
          </w:tcPr>
          <w:p w14:paraId="7EA4A3FE" w14:textId="10A5C2F7"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POSTO DE SAÚDE: DEDETIZAÇÃO + 1 CX VENENO DE RATO + LIMPEZA DE 1 CAIXAS D’ÁGUA DE 2000 L.</w:t>
            </w:r>
          </w:p>
        </w:tc>
        <w:tc>
          <w:tcPr>
            <w:tcW w:w="1134" w:type="dxa"/>
          </w:tcPr>
          <w:p w14:paraId="0D344D06" w14:textId="423542B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A7B9B80" w14:textId="104E31AB"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3093971"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73ED89E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2517FD77" w14:textId="77777777" w:rsidTr="008E0048">
        <w:tc>
          <w:tcPr>
            <w:tcW w:w="851" w:type="dxa"/>
          </w:tcPr>
          <w:p w14:paraId="18238B0E" w14:textId="00D5794D"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03</w:t>
            </w:r>
          </w:p>
        </w:tc>
        <w:tc>
          <w:tcPr>
            <w:tcW w:w="4820" w:type="dxa"/>
          </w:tcPr>
          <w:p w14:paraId="269A55FB" w14:textId="22D41AE8"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CENTRO INTEGRADO DE SAÚDE: DEDETIZAÇÃO + 1 CX VENENO DE RATO + LIMPEZA DE 1 CAIXA D’ÁGUA DE 2000 L.</w:t>
            </w:r>
          </w:p>
        </w:tc>
        <w:tc>
          <w:tcPr>
            <w:tcW w:w="1134" w:type="dxa"/>
          </w:tcPr>
          <w:p w14:paraId="09E13303" w14:textId="3E18E91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1F6EAFBE" w14:textId="5CB2AA5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7458C198"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0C07DF8E"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0BD18D56" w14:textId="77777777" w:rsidTr="008E0048">
        <w:tc>
          <w:tcPr>
            <w:tcW w:w="851" w:type="dxa"/>
          </w:tcPr>
          <w:p w14:paraId="24637E85" w14:textId="5CA74652"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04</w:t>
            </w:r>
          </w:p>
        </w:tc>
        <w:tc>
          <w:tcPr>
            <w:tcW w:w="4820" w:type="dxa"/>
          </w:tcPr>
          <w:p w14:paraId="17F98850" w14:textId="4D3C972D"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ESCOLA MUNICIPAL ROCHA POMBO + QUADRA DE ESPORTES: DEDETIZAÇÃO + 6 CX VENENO DE RATO + LIMPEZA DE 2 CAIXAS D’ÁGUA DE 2000 L.</w:t>
            </w:r>
          </w:p>
        </w:tc>
        <w:tc>
          <w:tcPr>
            <w:tcW w:w="1134" w:type="dxa"/>
          </w:tcPr>
          <w:p w14:paraId="5AEF304A" w14:textId="28808A9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51C6ECF" w14:textId="6650A1C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4ED3D291"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2F41D693"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211B4563" w14:textId="77777777" w:rsidTr="008E0048">
        <w:tc>
          <w:tcPr>
            <w:tcW w:w="851" w:type="dxa"/>
          </w:tcPr>
          <w:p w14:paraId="7AD87E4C" w14:textId="570306D8"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05</w:t>
            </w:r>
          </w:p>
        </w:tc>
        <w:tc>
          <w:tcPr>
            <w:tcW w:w="4820" w:type="dxa"/>
          </w:tcPr>
          <w:p w14:paraId="5E7216EE" w14:textId="3E5A7B73"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CENTRO DE EDUCAÇÃO INFANTIL (CMEI): DEDETIZAÇÃO + 3 CX VENENO DE RATO + LIMPEZA DE 1 CAIXA D’ÁGUA DE 14000 L.</w:t>
            </w:r>
          </w:p>
        </w:tc>
        <w:tc>
          <w:tcPr>
            <w:tcW w:w="1134" w:type="dxa"/>
          </w:tcPr>
          <w:p w14:paraId="59E682E6" w14:textId="303EBAC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7B38949B" w14:textId="71912402"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44AA0375"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495370CD"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825FFD1" w14:textId="77777777" w:rsidTr="008E0048">
        <w:tc>
          <w:tcPr>
            <w:tcW w:w="851" w:type="dxa"/>
          </w:tcPr>
          <w:p w14:paraId="2E41A36F" w14:textId="459A770B"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06</w:t>
            </w:r>
          </w:p>
        </w:tc>
        <w:tc>
          <w:tcPr>
            <w:tcW w:w="4820" w:type="dxa"/>
          </w:tcPr>
          <w:p w14:paraId="2727A335" w14:textId="681F6340"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CRAS: DEDETIZAÇÃO + 2 CX VENENO DE RATO + LIMPEZA DE 1 CAIXA D’ÁGUA DE 3000 L.</w:t>
            </w:r>
          </w:p>
        </w:tc>
        <w:tc>
          <w:tcPr>
            <w:tcW w:w="1134" w:type="dxa"/>
          </w:tcPr>
          <w:p w14:paraId="36ACDF7A" w14:textId="172F7847"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21062024" w14:textId="1325F019"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030BD03C"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77404863"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3B68E1A4" w14:textId="77777777" w:rsidTr="008E0048">
        <w:tc>
          <w:tcPr>
            <w:tcW w:w="851" w:type="dxa"/>
          </w:tcPr>
          <w:p w14:paraId="3C9EDA91" w14:textId="3F9DE96E"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07</w:t>
            </w:r>
          </w:p>
        </w:tc>
        <w:tc>
          <w:tcPr>
            <w:tcW w:w="4820" w:type="dxa"/>
          </w:tcPr>
          <w:p w14:paraId="3533C491" w14:textId="31789A51"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CASA DA CULTURA: DEDETIZAÇÃO + 1 CX VENENO DE RATO + LIMPEZA DE 1 CAIXA D’ÁGUA DE 2000 L.</w:t>
            </w:r>
          </w:p>
        </w:tc>
        <w:tc>
          <w:tcPr>
            <w:tcW w:w="1134" w:type="dxa"/>
          </w:tcPr>
          <w:p w14:paraId="1E08CAFD" w14:textId="7AC4E7D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2601D5B" w14:textId="6EFF422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4C5316E8"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2AA29CDF"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0BD6619" w14:textId="77777777" w:rsidTr="008E0048">
        <w:tc>
          <w:tcPr>
            <w:tcW w:w="851" w:type="dxa"/>
          </w:tcPr>
          <w:p w14:paraId="41A5271F" w14:textId="315CD09B"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lastRenderedPageBreak/>
              <w:t>08</w:t>
            </w:r>
          </w:p>
        </w:tc>
        <w:tc>
          <w:tcPr>
            <w:tcW w:w="4820" w:type="dxa"/>
          </w:tcPr>
          <w:p w14:paraId="77DAA23B" w14:textId="519AAA2A"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BIBLIOTECA MUNICIPAL: DEDETIZAÇÃO + 1 CX VENENO DE RATO + LIMPEZA DE 1 CAIXA D’ÁGUA DE 1000 L.</w:t>
            </w:r>
          </w:p>
        </w:tc>
        <w:tc>
          <w:tcPr>
            <w:tcW w:w="1134" w:type="dxa"/>
          </w:tcPr>
          <w:p w14:paraId="198EA6B3" w14:textId="357EE3CD"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FF60171" w14:textId="77777777" w:rsidR="0030017D" w:rsidRPr="00FA1045" w:rsidRDefault="0030017D" w:rsidP="0030017D">
            <w:pPr>
              <w:jc w:val="center"/>
              <w:rPr>
                <w:rFonts w:ascii="Times New Roman" w:hAnsi="Times New Roman" w:cs="Times New Roman"/>
                <w:szCs w:val="20"/>
              </w:rPr>
            </w:pPr>
          </w:p>
          <w:p w14:paraId="109DDED9" w14:textId="7BA2414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37AD8B1"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6AD7B811"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55218CC4" w14:textId="77777777" w:rsidTr="008E0048">
        <w:tc>
          <w:tcPr>
            <w:tcW w:w="851" w:type="dxa"/>
          </w:tcPr>
          <w:p w14:paraId="30320EB4" w14:textId="6031C2DF"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09</w:t>
            </w:r>
          </w:p>
        </w:tc>
        <w:tc>
          <w:tcPr>
            <w:tcW w:w="4820" w:type="dxa"/>
          </w:tcPr>
          <w:p w14:paraId="0B6ACCFC" w14:textId="1AB07E2B"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CENTRO COMUNITÁRIO: DEDETIZAÇÃO + 2 CX VENENO DE RATO + LIMPEZA DE 2 CAIXAS D’ÁGUA DE 500 L.</w:t>
            </w:r>
          </w:p>
        </w:tc>
        <w:tc>
          <w:tcPr>
            <w:tcW w:w="1134" w:type="dxa"/>
          </w:tcPr>
          <w:p w14:paraId="1B469EDD" w14:textId="7FE504D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0FF8C345" w14:textId="77777777" w:rsidR="0030017D" w:rsidRPr="00FA1045" w:rsidRDefault="0030017D" w:rsidP="0030017D">
            <w:pPr>
              <w:jc w:val="center"/>
              <w:rPr>
                <w:rFonts w:ascii="Times New Roman" w:hAnsi="Times New Roman" w:cs="Times New Roman"/>
                <w:szCs w:val="20"/>
              </w:rPr>
            </w:pPr>
          </w:p>
          <w:p w14:paraId="7F494A6A" w14:textId="5567E30A"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39B8C54F"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00764AD5"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0551E615" w14:textId="77777777" w:rsidTr="008E0048">
        <w:tc>
          <w:tcPr>
            <w:tcW w:w="851" w:type="dxa"/>
          </w:tcPr>
          <w:p w14:paraId="03222EAC" w14:textId="697B26D4"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10</w:t>
            </w:r>
          </w:p>
        </w:tc>
        <w:tc>
          <w:tcPr>
            <w:tcW w:w="4820" w:type="dxa"/>
          </w:tcPr>
          <w:p w14:paraId="516537E7" w14:textId="0D7DE096"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PREFEITURA MUNICIPAL: DEDETIZAÇÃO + 1 CX VENENO DE RATO + LIMPEZA DE 1 CAIXA D’ÁGUA DE 1000 L.</w:t>
            </w:r>
          </w:p>
        </w:tc>
        <w:tc>
          <w:tcPr>
            <w:tcW w:w="1134" w:type="dxa"/>
          </w:tcPr>
          <w:p w14:paraId="331E7455" w14:textId="311D87D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4F07F5F" w14:textId="77777777" w:rsidR="0030017D" w:rsidRPr="00FA1045" w:rsidRDefault="0030017D" w:rsidP="0030017D">
            <w:pPr>
              <w:jc w:val="center"/>
              <w:rPr>
                <w:rFonts w:ascii="Times New Roman" w:hAnsi="Times New Roman" w:cs="Times New Roman"/>
                <w:szCs w:val="20"/>
              </w:rPr>
            </w:pPr>
          </w:p>
          <w:p w14:paraId="3261C270" w14:textId="2953318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B6D0931"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51069A15"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3650CE91" w14:textId="77777777" w:rsidTr="008E0048">
        <w:tc>
          <w:tcPr>
            <w:tcW w:w="851" w:type="dxa"/>
          </w:tcPr>
          <w:p w14:paraId="75DE57EF" w14:textId="166E606A"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pacing w:val="6"/>
                <w:szCs w:val="20"/>
                <w:shd w:val="clear" w:color="auto" w:fill="FFFFFF"/>
              </w:rPr>
              <w:t>11</w:t>
            </w:r>
          </w:p>
        </w:tc>
        <w:tc>
          <w:tcPr>
            <w:tcW w:w="4820" w:type="dxa"/>
          </w:tcPr>
          <w:p w14:paraId="6DE06F9F" w14:textId="77A110D0"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GARAGEM MUNICOPAL: DEDETIZAÇÃO + 3 CX VENENO DE RATO + LIMPEZA DE 2 CAIXAS D’ÁGUA DE 1000 L.</w:t>
            </w:r>
          </w:p>
        </w:tc>
        <w:tc>
          <w:tcPr>
            <w:tcW w:w="1134" w:type="dxa"/>
          </w:tcPr>
          <w:p w14:paraId="56271415" w14:textId="790F01E8"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4FC91558" w14:textId="77777777" w:rsidR="0030017D" w:rsidRPr="00FA1045" w:rsidRDefault="0030017D" w:rsidP="0030017D">
            <w:pPr>
              <w:jc w:val="center"/>
              <w:rPr>
                <w:rFonts w:ascii="Times New Roman" w:hAnsi="Times New Roman" w:cs="Times New Roman"/>
                <w:szCs w:val="20"/>
              </w:rPr>
            </w:pPr>
          </w:p>
          <w:p w14:paraId="343A4412" w14:textId="7044B8BE"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3A52233B"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7C1E6D37"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276EA71B" w14:textId="77777777" w:rsidTr="008E0048">
        <w:tc>
          <w:tcPr>
            <w:tcW w:w="851" w:type="dxa"/>
          </w:tcPr>
          <w:p w14:paraId="5511669E" w14:textId="2EA411ED" w:rsidR="0030017D" w:rsidRPr="00FA1045" w:rsidRDefault="0030017D" w:rsidP="0030017D">
            <w:pPr>
              <w:widowControl w:val="0"/>
              <w:suppressAutoHyphens/>
              <w:spacing w:after="120" w:line="276" w:lineRule="auto"/>
              <w:jc w:val="center"/>
              <w:rPr>
                <w:rFonts w:ascii="Times New Roman" w:hAnsi="Times New Roman" w:cs="Times New Roman"/>
                <w:b/>
                <w:szCs w:val="20"/>
              </w:rPr>
            </w:pPr>
            <w:r w:rsidRPr="00FA1045">
              <w:rPr>
                <w:rFonts w:ascii="Times New Roman" w:hAnsi="Times New Roman" w:cs="Times New Roman"/>
                <w:szCs w:val="20"/>
              </w:rPr>
              <w:t>12</w:t>
            </w:r>
          </w:p>
        </w:tc>
        <w:tc>
          <w:tcPr>
            <w:tcW w:w="4820" w:type="dxa"/>
          </w:tcPr>
          <w:p w14:paraId="179AA25A" w14:textId="177040D2" w:rsidR="0030017D" w:rsidRPr="00FA1045" w:rsidRDefault="0030017D" w:rsidP="0030017D">
            <w:pPr>
              <w:spacing w:line="276" w:lineRule="auto"/>
              <w:jc w:val="both"/>
              <w:rPr>
                <w:rFonts w:ascii="Times New Roman" w:eastAsia="Arial" w:hAnsi="Times New Roman" w:cs="Times New Roman"/>
                <w:szCs w:val="20"/>
              </w:rPr>
            </w:pPr>
            <w:r w:rsidRPr="00FA1045">
              <w:rPr>
                <w:rFonts w:ascii="Times New Roman" w:hAnsi="Times New Roman" w:cs="Times New Roman"/>
                <w:szCs w:val="20"/>
              </w:rPr>
              <w:t>CAPELA MORTUARIA: DEDETIZAÇÃO + 1 CX VENENO DE RATO + LIMPEZA DE 1 CAIXA D’ÁGUA DE 1000 L.</w:t>
            </w:r>
          </w:p>
        </w:tc>
        <w:tc>
          <w:tcPr>
            <w:tcW w:w="1134" w:type="dxa"/>
          </w:tcPr>
          <w:p w14:paraId="22532034" w14:textId="48736C1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0F058F5C" w14:textId="77777777" w:rsidR="0030017D" w:rsidRPr="00FA1045" w:rsidRDefault="0030017D" w:rsidP="0030017D">
            <w:pPr>
              <w:jc w:val="center"/>
              <w:rPr>
                <w:rFonts w:ascii="Times New Roman" w:hAnsi="Times New Roman" w:cs="Times New Roman"/>
                <w:szCs w:val="20"/>
              </w:rPr>
            </w:pPr>
          </w:p>
          <w:p w14:paraId="6A0725A2" w14:textId="63598553"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2F3BA147"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1DA6EA13"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14C659B8" w14:textId="77777777" w:rsidTr="008E0048">
        <w:tc>
          <w:tcPr>
            <w:tcW w:w="851" w:type="dxa"/>
          </w:tcPr>
          <w:p w14:paraId="0D8EEE01" w14:textId="735BE56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13</w:t>
            </w:r>
          </w:p>
        </w:tc>
        <w:tc>
          <w:tcPr>
            <w:tcW w:w="4820" w:type="dxa"/>
          </w:tcPr>
          <w:p w14:paraId="3F4D60EC" w14:textId="7C5CB73C"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CANTINA MUNICIPAL: DEDETIZAÇÃO + 1 CX VENENO DE RATO + LIMPEZA DE 1 CAIXA D’ÁGUA DE 1000 L.</w:t>
            </w:r>
          </w:p>
        </w:tc>
        <w:tc>
          <w:tcPr>
            <w:tcW w:w="1134" w:type="dxa"/>
          </w:tcPr>
          <w:p w14:paraId="168C1F4B" w14:textId="0BEE833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189946C2" w14:textId="582BB528"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4B3C3108"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5F31CE5B"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7250B727" w14:textId="77777777" w:rsidTr="008E0048">
        <w:tc>
          <w:tcPr>
            <w:tcW w:w="851" w:type="dxa"/>
          </w:tcPr>
          <w:p w14:paraId="15E9400F" w14:textId="6615FC3F"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14</w:t>
            </w:r>
          </w:p>
        </w:tc>
        <w:tc>
          <w:tcPr>
            <w:tcW w:w="4820" w:type="dxa"/>
          </w:tcPr>
          <w:p w14:paraId="304B4728" w14:textId="1FD1AEE1"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CONSELHO TUTELAR: DEDETIZAÇÃO + 1 CX VENENO DE RATO + LIMPEZA DE 1 CAIXA D’ÁGUA DE 1000 L.</w:t>
            </w:r>
          </w:p>
        </w:tc>
        <w:tc>
          <w:tcPr>
            <w:tcW w:w="1134" w:type="dxa"/>
          </w:tcPr>
          <w:p w14:paraId="52F59CDA" w14:textId="4A2E9E11"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338F3070" w14:textId="7972D215"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1741F8FB"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58F962D0"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257DEFF1" w14:textId="77777777" w:rsidTr="008E0048">
        <w:tc>
          <w:tcPr>
            <w:tcW w:w="851" w:type="dxa"/>
          </w:tcPr>
          <w:p w14:paraId="090D6D64" w14:textId="2A696E44"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15</w:t>
            </w:r>
          </w:p>
        </w:tc>
        <w:tc>
          <w:tcPr>
            <w:tcW w:w="4820" w:type="dxa"/>
          </w:tcPr>
          <w:p w14:paraId="632A3A44" w14:textId="44F25CA6"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AUDITÓRIO ESCOLA ROCHA POMBO: DEDETIZAÇÃO + 1 CX VENENO DE RATO + LIMPEZA DE 1 CAIXA D’ÁGUA DE 1000 L.</w:t>
            </w:r>
          </w:p>
        </w:tc>
        <w:tc>
          <w:tcPr>
            <w:tcW w:w="1134" w:type="dxa"/>
          </w:tcPr>
          <w:p w14:paraId="660A3198" w14:textId="20D9313C"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301D8DD4" w14:textId="474297F9"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78D6D049"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64016B4A"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37A21BCD" w14:textId="77777777" w:rsidTr="008E0048">
        <w:tc>
          <w:tcPr>
            <w:tcW w:w="851" w:type="dxa"/>
          </w:tcPr>
          <w:p w14:paraId="5C1DEB16" w14:textId="10A980D0"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16</w:t>
            </w:r>
          </w:p>
        </w:tc>
        <w:tc>
          <w:tcPr>
            <w:tcW w:w="4820" w:type="dxa"/>
          </w:tcPr>
          <w:p w14:paraId="02D0971E" w14:textId="60CD08BE" w:rsidR="0030017D" w:rsidRPr="00FA1045" w:rsidRDefault="0030017D" w:rsidP="0030017D">
            <w:pPr>
              <w:spacing w:line="276" w:lineRule="auto"/>
              <w:jc w:val="both"/>
              <w:rPr>
                <w:rFonts w:ascii="Times New Roman" w:hAnsi="Times New Roman" w:cs="Times New Roman"/>
                <w:szCs w:val="20"/>
              </w:rPr>
            </w:pPr>
            <w:r w:rsidRPr="00FA1045">
              <w:rPr>
                <w:rFonts w:ascii="Times New Roman" w:hAnsi="Times New Roman" w:cs="Times New Roman"/>
                <w:szCs w:val="20"/>
              </w:rPr>
              <w:t>CLUBE DO FANDÓ: DEDETIZAÇÃO + 1 CX VENENO DE RATO + LIMPEZA DE 1 CAIXA D’ÁGUA DE 1000 L.</w:t>
            </w:r>
          </w:p>
        </w:tc>
        <w:tc>
          <w:tcPr>
            <w:tcW w:w="1134" w:type="dxa"/>
          </w:tcPr>
          <w:p w14:paraId="1742117F" w14:textId="34D54055" w:rsidR="0030017D" w:rsidRPr="00FA1045" w:rsidRDefault="0030017D" w:rsidP="0030017D">
            <w:pPr>
              <w:widowControl w:val="0"/>
              <w:suppressAutoHyphens/>
              <w:spacing w:after="120" w:line="276" w:lineRule="auto"/>
              <w:jc w:val="center"/>
              <w:rPr>
                <w:rFonts w:ascii="Times New Roman" w:hAnsi="Times New Roman" w:cs="Times New Roman"/>
                <w:szCs w:val="20"/>
              </w:rPr>
            </w:pPr>
            <w:r w:rsidRPr="00FA1045">
              <w:rPr>
                <w:rFonts w:ascii="Times New Roman" w:hAnsi="Times New Roman" w:cs="Times New Roman"/>
                <w:szCs w:val="20"/>
              </w:rPr>
              <w:t>Unid</w:t>
            </w:r>
          </w:p>
        </w:tc>
        <w:tc>
          <w:tcPr>
            <w:tcW w:w="992" w:type="dxa"/>
          </w:tcPr>
          <w:p w14:paraId="5CA6066F" w14:textId="7411D883" w:rsidR="0030017D" w:rsidRPr="00FA1045" w:rsidRDefault="0030017D" w:rsidP="0030017D">
            <w:pPr>
              <w:jc w:val="center"/>
              <w:rPr>
                <w:rFonts w:ascii="Times New Roman" w:hAnsi="Times New Roman" w:cs="Times New Roman"/>
                <w:szCs w:val="20"/>
              </w:rPr>
            </w:pPr>
            <w:r w:rsidRPr="00FA1045">
              <w:rPr>
                <w:rFonts w:ascii="Times New Roman" w:hAnsi="Times New Roman" w:cs="Times New Roman"/>
                <w:szCs w:val="20"/>
              </w:rPr>
              <w:t>01</w:t>
            </w:r>
          </w:p>
        </w:tc>
        <w:tc>
          <w:tcPr>
            <w:tcW w:w="1417" w:type="dxa"/>
          </w:tcPr>
          <w:p w14:paraId="6851C43C"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c>
          <w:tcPr>
            <w:tcW w:w="1418" w:type="dxa"/>
          </w:tcPr>
          <w:p w14:paraId="23E231ED" w14:textId="77777777" w:rsidR="0030017D" w:rsidRPr="00FA1045" w:rsidRDefault="0030017D" w:rsidP="0030017D">
            <w:pPr>
              <w:widowControl w:val="0"/>
              <w:suppressAutoHyphens/>
              <w:spacing w:after="120" w:line="276" w:lineRule="auto"/>
              <w:rPr>
                <w:rFonts w:ascii="Times New Roman" w:hAnsi="Times New Roman" w:cs="Times New Roman"/>
                <w:szCs w:val="20"/>
              </w:rPr>
            </w:pPr>
          </w:p>
        </w:tc>
      </w:tr>
      <w:tr w:rsidR="0030017D" w:rsidRPr="00FA1045" w14:paraId="4E9CD1A2" w14:textId="77777777" w:rsidTr="006630EA">
        <w:tc>
          <w:tcPr>
            <w:tcW w:w="7797" w:type="dxa"/>
            <w:gridSpan w:val="4"/>
          </w:tcPr>
          <w:p w14:paraId="53216AAB" w14:textId="77777777" w:rsidR="0030017D" w:rsidRPr="00FA1045" w:rsidRDefault="0030017D" w:rsidP="0030017D">
            <w:pPr>
              <w:widowControl w:val="0"/>
              <w:suppressAutoHyphens/>
              <w:spacing w:after="120" w:line="276" w:lineRule="auto"/>
              <w:jc w:val="center"/>
              <w:rPr>
                <w:rFonts w:ascii="Times New Roman" w:hAnsi="Times New Roman" w:cs="Times New Roman"/>
                <w:szCs w:val="20"/>
              </w:rPr>
            </w:pPr>
          </w:p>
        </w:tc>
        <w:tc>
          <w:tcPr>
            <w:tcW w:w="1417" w:type="dxa"/>
          </w:tcPr>
          <w:p w14:paraId="4405FE48" w14:textId="77777777" w:rsidR="0030017D" w:rsidRPr="00FA1045" w:rsidRDefault="0030017D" w:rsidP="0030017D">
            <w:pPr>
              <w:widowControl w:val="0"/>
              <w:suppressAutoHyphens/>
              <w:spacing w:after="120" w:line="276" w:lineRule="auto"/>
              <w:rPr>
                <w:rFonts w:ascii="Times New Roman" w:hAnsi="Times New Roman" w:cs="Times New Roman"/>
                <w:szCs w:val="20"/>
              </w:rPr>
            </w:pPr>
            <w:r w:rsidRPr="00FA1045">
              <w:rPr>
                <w:rFonts w:ascii="Times New Roman" w:hAnsi="Times New Roman" w:cs="Times New Roman"/>
                <w:szCs w:val="20"/>
              </w:rPr>
              <w:t>Total</w:t>
            </w:r>
          </w:p>
        </w:tc>
        <w:tc>
          <w:tcPr>
            <w:tcW w:w="1418" w:type="dxa"/>
          </w:tcPr>
          <w:p w14:paraId="34F8FA08" w14:textId="16D775F3" w:rsidR="0030017D" w:rsidRPr="00FA1045" w:rsidRDefault="0030017D" w:rsidP="0030017D">
            <w:pPr>
              <w:widowControl w:val="0"/>
              <w:suppressAutoHyphens/>
              <w:spacing w:after="120" w:line="276" w:lineRule="auto"/>
              <w:rPr>
                <w:rFonts w:ascii="Times New Roman" w:hAnsi="Times New Roman" w:cs="Times New Roman"/>
                <w:szCs w:val="20"/>
              </w:rPr>
            </w:pPr>
          </w:p>
        </w:tc>
      </w:tr>
    </w:tbl>
    <w:p w14:paraId="47B32F5A" w14:textId="77777777" w:rsidR="00B76E5D" w:rsidRPr="00FA1045" w:rsidRDefault="00B76E5D" w:rsidP="00B76E5D">
      <w:pPr>
        <w:pStyle w:val="PargrafodaLista"/>
        <w:spacing w:line="276" w:lineRule="auto"/>
        <w:ind w:left="792"/>
        <w:jc w:val="both"/>
        <w:rPr>
          <w:rFonts w:ascii="Times New Roman" w:hAnsi="Times New Roman" w:cs="Times New Roman"/>
          <w:i/>
          <w:szCs w:val="20"/>
        </w:rPr>
      </w:pPr>
    </w:p>
    <w:p w14:paraId="128B9A13" w14:textId="1CF10A3E" w:rsidR="00C32ECB" w:rsidRPr="00FA1045"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FA1045">
        <w:rPr>
          <w:rFonts w:ascii="Times New Roman" w:hAnsi="Times New Roman" w:cs="Times New Roman"/>
          <w:szCs w:val="20"/>
        </w:rPr>
        <w:t>São anexos a este instrumento e vinculam esta contratação, independentemente de transcrição:</w:t>
      </w:r>
    </w:p>
    <w:p w14:paraId="10A284E6" w14:textId="77777777" w:rsidR="00C32ECB" w:rsidRPr="00FA1045" w:rsidRDefault="00C32ECB" w:rsidP="00332539">
      <w:pPr>
        <w:numPr>
          <w:ilvl w:val="2"/>
          <w:numId w:val="28"/>
        </w:numPr>
        <w:spacing w:before="120" w:after="120" w:line="276" w:lineRule="auto"/>
        <w:jc w:val="both"/>
        <w:rPr>
          <w:rFonts w:ascii="Times New Roman" w:hAnsi="Times New Roman" w:cs="Times New Roman"/>
          <w:szCs w:val="20"/>
          <w:lang w:val="x-none"/>
        </w:rPr>
      </w:pPr>
      <w:r w:rsidRPr="00FA1045">
        <w:rPr>
          <w:rFonts w:ascii="Times New Roman" w:hAnsi="Times New Roman" w:cs="Times New Roman"/>
          <w:szCs w:val="20"/>
        </w:rPr>
        <w:t>O Termo de Referência que embasou a contratação;</w:t>
      </w:r>
    </w:p>
    <w:p w14:paraId="45D135A9" w14:textId="77777777" w:rsidR="00C32ECB" w:rsidRPr="00FA1045" w:rsidRDefault="00C32ECB" w:rsidP="00332539">
      <w:pPr>
        <w:numPr>
          <w:ilvl w:val="2"/>
          <w:numId w:val="28"/>
        </w:numPr>
        <w:spacing w:before="120" w:after="120" w:line="276" w:lineRule="auto"/>
        <w:jc w:val="both"/>
        <w:rPr>
          <w:rFonts w:ascii="Times New Roman" w:hAnsi="Times New Roman" w:cs="Times New Roman"/>
          <w:szCs w:val="20"/>
          <w:lang w:val="x-none"/>
        </w:rPr>
      </w:pPr>
      <w:r w:rsidRPr="00FA1045">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FA1045" w:rsidRDefault="00C32ECB" w:rsidP="00332539">
      <w:pPr>
        <w:numPr>
          <w:ilvl w:val="2"/>
          <w:numId w:val="28"/>
        </w:numPr>
        <w:spacing w:before="120" w:after="120" w:line="276" w:lineRule="auto"/>
        <w:jc w:val="both"/>
        <w:rPr>
          <w:rFonts w:ascii="Times New Roman" w:hAnsi="Times New Roman" w:cs="Times New Roman"/>
          <w:szCs w:val="20"/>
          <w:lang w:val="x-none"/>
        </w:rPr>
      </w:pPr>
      <w:r w:rsidRPr="00FA1045">
        <w:rPr>
          <w:rFonts w:ascii="Times New Roman" w:hAnsi="Times New Roman" w:cs="Times New Roman"/>
          <w:szCs w:val="20"/>
        </w:rPr>
        <w:t>A Proposta do Contratado;</w:t>
      </w:r>
    </w:p>
    <w:p w14:paraId="70F7BD22" w14:textId="77777777" w:rsidR="00C32ECB" w:rsidRPr="00FA1045" w:rsidRDefault="00C32ECB" w:rsidP="00332539">
      <w:pPr>
        <w:numPr>
          <w:ilvl w:val="2"/>
          <w:numId w:val="28"/>
        </w:numPr>
        <w:spacing w:before="120" w:after="120" w:line="276" w:lineRule="auto"/>
        <w:jc w:val="both"/>
        <w:rPr>
          <w:rFonts w:ascii="Times New Roman" w:hAnsi="Times New Roman" w:cs="Times New Roman"/>
          <w:szCs w:val="20"/>
          <w:lang w:val="x-none"/>
        </w:rPr>
      </w:pPr>
      <w:r w:rsidRPr="00FA1045">
        <w:rPr>
          <w:rFonts w:ascii="Times New Roman" w:hAnsi="Times New Roman" w:cs="Times New Roman"/>
          <w:szCs w:val="20"/>
        </w:rPr>
        <w:t>Eventuais anexos dos documentos supracitados.</w:t>
      </w:r>
    </w:p>
    <w:p w14:paraId="1AD83CFA" w14:textId="108491FF" w:rsidR="00C32ECB" w:rsidRPr="00FA1045"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FA1045">
        <w:rPr>
          <w:rFonts w:ascii="Times New Roman" w:hAnsi="Times New Roman" w:cs="Times New Roman"/>
          <w:bCs/>
          <w:szCs w:val="20"/>
        </w:rPr>
        <w:t xml:space="preserve">O prazo de vigência da contratação é </w:t>
      </w:r>
      <w:r w:rsidR="0023321E" w:rsidRPr="00FA1045">
        <w:rPr>
          <w:rFonts w:ascii="Times New Roman" w:hAnsi="Times New Roman" w:cs="Times New Roman"/>
          <w:bCs/>
          <w:szCs w:val="20"/>
        </w:rPr>
        <w:t>de 12 (doze) meses</w:t>
      </w:r>
      <w:r w:rsidR="00960BC6" w:rsidRPr="00FA1045">
        <w:rPr>
          <w:rFonts w:ascii="Times New Roman" w:hAnsi="Times New Roman" w:cs="Times New Roman"/>
          <w:bCs/>
          <w:szCs w:val="20"/>
        </w:rPr>
        <w:t xml:space="preserve">, </w:t>
      </w:r>
      <w:r w:rsidR="00391263" w:rsidRPr="00FA1045">
        <w:rPr>
          <w:rFonts w:ascii="Times New Roman" w:hAnsi="Times New Roman" w:cs="Times New Roman"/>
          <w:bCs/>
          <w:szCs w:val="20"/>
        </w:rPr>
        <w:t>prorrogável</w:t>
      </w:r>
      <w:r w:rsidRPr="00FA1045">
        <w:rPr>
          <w:rFonts w:ascii="Times New Roman" w:hAnsi="Times New Roman" w:cs="Times New Roman"/>
          <w:bCs/>
          <w:szCs w:val="20"/>
        </w:rPr>
        <w:t xml:space="preserve"> na forma do artigo 105 da Lei n° 14.133/2021</w:t>
      </w:r>
      <w:r w:rsidR="00391263" w:rsidRPr="00FA1045">
        <w:rPr>
          <w:rFonts w:ascii="Times New Roman" w:hAnsi="Times New Roman" w:cs="Times New Roman"/>
          <w:bCs/>
          <w:szCs w:val="20"/>
        </w:rPr>
        <w:t>.</w:t>
      </w:r>
    </w:p>
    <w:p w14:paraId="4D19DE5D" w14:textId="77777777" w:rsidR="00C32ECB" w:rsidRPr="00FA1045" w:rsidRDefault="00C32ECB" w:rsidP="00332539">
      <w:pPr>
        <w:pStyle w:val="Nivel01Titulo"/>
        <w:numPr>
          <w:ilvl w:val="0"/>
          <w:numId w:val="28"/>
        </w:numPr>
        <w:rPr>
          <w:rFonts w:ascii="Times New Roman" w:hAnsi="Times New Roman"/>
          <w:color w:val="auto"/>
        </w:rPr>
      </w:pPr>
      <w:r w:rsidRPr="00FA1045">
        <w:rPr>
          <w:rFonts w:ascii="Times New Roman" w:hAnsi="Times New Roman"/>
          <w:color w:val="auto"/>
        </w:rPr>
        <w:t>CLÁUSULA TERCEIRA – MODELOS DE EXECUÇÃO E GESTÃO CONTRATUAIS (art. 92, IV, VII e XVIII)</w:t>
      </w:r>
    </w:p>
    <w:p w14:paraId="747478FD" w14:textId="77777777" w:rsidR="00C32ECB" w:rsidRPr="00FA1045" w:rsidRDefault="00C32ECB" w:rsidP="00332539">
      <w:pPr>
        <w:numPr>
          <w:ilvl w:val="1"/>
          <w:numId w:val="2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FA1045" w:rsidRDefault="00C32ECB" w:rsidP="00332539">
      <w:pPr>
        <w:pStyle w:val="Nivel01Titulo"/>
        <w:numPr>
          <w:ilvl w:val="0"/>
          <w:numId w:val="28"/>
        </w:numPr>
        <w:rPr>
          <w:rFonts w:ascii="Times New Roman" w:hAnsi="Times New Roman"/>
          <w:color w:val="auto"/>
        </w:rPr>
      </w:pPr>
      <w:r w:rsidRPr="00FA1045">
        <w:rPr>
          <w:rFonts w:ascii="Times New Roman" w:hAnsi="Times New Roman"/>
          <w:color w:val="auto"/>
        </w:rPr>
        <w:t xml:space="preserve">CLÁUSULA QUARTA - SUBCONTRATAÇÃO </w:t>
      </w:r>
    </w:p>
    <w:p w14:paraId="7C6B05E7" w14:textId="4E7DA4D3" w:rsidR="00C32ECB" w:rsidRPr="00FA1045" w:rsidRDefault="00C32ECB" w:rsidP="00332539">
      <w:pPr>
        <w:numPr>
          <w:ilvl w:val="1"/>
          <w:numId w:val="2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Não será admitida a subcontratação do objeto contratual.</w:t>
      </w:r>
    </w:p>
    <w:p w14:paraId="70B06C87" w14:textId="77777777" w:rsidR="00C32ECB" w:rsidRPr="00FA1045" w:rsidRDefault="00C32ECB" w:rsidP="00332539">
      <w:pPr>
        <w:pStyle w:val="Nivel01Titulo"/>
        <w:numPr>
          <w:ilvl w:val="0"/>
          <w:numId w:val="28"/>
        </w:numPr>
        <w:rPr>
          <w:rFonts w:ascii="Times New Roman" w:hAnsi="Times New Roman"/>
          <w:color w:val="auto"/>
        </w:rPr>
      </w:pPr>
      <w:r w:rsidRPr="00FA1045">
        <w:rPr>
          <w:rFonts w:ascii="Times New Roman" w:hAnsi="Times New Roman"/>
          <w:color w:val="auto"/>
        </w:rPr>
        <w:t>CLÁUSULA QUINTA - PAGAMENTO (art. 92, V e VI)</w:t>
      </w:r>
    </w:p>
    <w:p w14:paraId="3B406497" w14:textId="77777777" w:rsidR="00C32ECB" w:rsidRPr="00FA1045" w:rsidRDefault="00C32ECB" w:rsidP="00332539">
      <w:pPr>
        <w:numPr>
          <w:ilvl w:val="1"/>
          <w:numId w:val="28"/>
        </w:numPr>
        <w:spacing w:before="120" w:after="120" w:line="276" w:lineRule="auto"/>
        <w:jc w:val="both"/>
        <w:rPr>
          <w:rFonts w:ascii="Times New Roman" w:hAnsi="Times New Roman" w:cs="Times New Roman"/>
          <w:b/>
          <w:szCs w:val="20"/>
        </w:rPr>
      </w:pPr>
      <w:r w:rsidRPr="00FA1045">
        <w:rPr>
          <w:rFonts w:ascii="Times New Roman" w:hAnsi="Times New Roman" w:cs="Times New Roman"/>
          <w:b/>
          <w:szCs w:val="20"/>
        </w:rPr>
        <w:t>PREÇO</w:t>
      </w:r>
    </w:p>
    <w:p w14:paraId="3FD89920" w14:textId="687E0B4A" w:rsidR="00C32ECB" w:rsidRPr="00FA1045"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O valor total da contratação é de R$.......... (.....)</w:t>
      </w:r>
    </w:p>
    <w:p w14:paraId="3D39395D" w14:textId="7FB365BD" w:rsidR="00C32ECB" w:rsidRPr="00FA1045"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 xml:space="preserve">No valor acima estão incluídas todas as despesas ordinárias diretas e indiretas decorrentes da </w:t>
      </w:r>
      <w:r w:rsidR="00FF571E" w:rsidRPr="00FA1045">
        <w:rPr>
          <w:rFonts w:ascii="Times New Roman" w:hAnsi="Times New Roman" w:cs="Times New Roman"/>
          <w:szCs w:val="20"/>
        </w:rPr>
        <w:t>entrega</w:t>
      </w:r>
      <w:r w:rsidRPr="00FA1045">
        <w:rPr>
          <w:rFonts w:ascii="Times New Roman" w:hAnsi="Times New Roman" w:cs="Times New Roman"/>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FA1045"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FA1045"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b/>
          <w:szCs w:val="20"/>
        </w:rPr>
        <w:t>FORMA DE PAGAMENTO</w:t>
      </w:r>
    </w:p>
    <w:p w14:paraId="7922C250" w14:textId="07E45B3A" w:rsidR="00C32ECB" w:rsidRPr="00FA1045"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FA1045"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Será considerada data do pagamento o dia em que constar como emitida a ordem bancária para pagamento.</w:t>
      </w:r>
    </w:p>
    <w:p w14:paraId="31C31DF0" w14:textId="77777777" w:rsidR="00496452" w:rsidRPr="00FA1045"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FA1045" w:rsidRDefault="00C32ECB" w:rsidP="00B76E5D">
      <w:pPr>
        <w:numPr>
          <w:ilvl w:val="1"/>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b/>
          <w:szCs w:val="20"/>
        </w:rPr>
        <w:t>PRAZO DE PAGAMENTO</w:t>
      </w:r>
    </w:p>
    <w:p w14:paraId="782AB7F4" w14:textId="24D1E7C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O pagamento será efetuado no prazo máximo de</w:t>
      </w:r>
      <w:r w:rsidRPr="00FA1045">
        <w:rPr>
          <w:rFonts w:ascii="Times New Roman" w:eastAsia="Arial" w:hAnsi="Times New Roman" w:cs="Times New Roman"/>
          <w:szCs w:val="20"/>
        </w:rPr>
        <w:t xml:space="preserve"> até </w:t>
      </w:r>
      <w:r w:rsidR="00960BC6" w:rsidRPr="00FA1045">
        <w:rPr>
          <w:rFonts w:ascii="Times New Roman" w:eastAsia="Arial" w:hAnsi="Times New Roman" w:cs="Times New Roman"/>
          <w:szCs w:val="20"/>
        </w:rPr>
        <w:t>3</w:t>
      </w:r>
      <w:r w:rsidR="004838B4" w:rsidRPr="00FA1045">
        <w:rPr>
          <w:rFonts w:ascii="Times New Roman" w:eastAsia="Arial" w:hAnsi="Times New Roman" w:cs="Times New Roman"/>
          <w:szCs w:val="20"/>
        </w:rPr>
        <w:t>0</w:t>
      </w:r>
      <w:r w:rsidRPr="00FA1045">
        <w:rPr>
          <w:rFonts w:ascii="Times New Roman" w:eastAsia="Arial" w:hAnsi="Times New Roman" w:cs="Times New Roman"/>
          <w:szCs w:val="20"/>
        </w:rPr>
        <w:t xml:space="preserve"> (</w:t>
      </w:r>
      <w:r w:rsidR="00960BC6" w:rsidRPr="00FA1045">
        <w:rPr>
          <w:rFonts w:ascii="Times New Roman" w:eastAsia="Arial" w:hAnsi="Times New Roman" w:cs="Times New Roman"/>
          <w:szCs w:val="20"/>
        </w:rPr>
        <w:t>trinta</w:t>
      </w:r>
      <w:r w:rsidRPr="00FA1045">
        <w:rPr>
          <w:rFonts w:ascii="Times New Roman" w:eastAsia="Arial" w:hAnsi="Times New Roman" w:cs="Times New Roman"/>
          <w:szCs w:val="20"/>
        </w:rPr>
        <w:t xml:space="preserve">) </w:t>
      </w:r>
      <w:r w:rsidRPr="00FA1045">
        <w:rPr>
          <w:rFonts w:ascii="Times New Roman" w:hAnsi="Times New Roman" w:cs="Times New Roman"/>
          <w:szCs w:val="20"/>
        </w:rPr>
        <w:t>dias, contados do recebimento da Nota Fiscal/Fatura.</w:t>
      </w:r>
    </w:p>
    <w:p w14:paraId="0860AF04"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FA1045">
        <w:rPr>
          <w:rFonts w:ascii="Times New Roman" w:hAnsi="Times New Roman" w:cs="Times New Roman"/>
          <w:szCs w:val="20"/>
        </w:rPr>
        <w:t>I</w:t>
      </w:r>
      <w:r w:rsidR="00332539" w:rsidRPr="00FA1045">
        <w:rPr>
          <w:rFonts w:ascii="Times New Roman" w:hAnsi="Times New Roman" w:cs="Times New Roman"/>
          <w:szCs w:val="20"/>
        </w:rPr>
        <w:t>NPC</w:t>
      </w:r>
      <w:r w:rsidR="004838B4" w:rsidRPr="00FA1045">
        <w:rPr>
          <w:rFonts w:ascii="Times New Roman" w:hAnsi="Times New Roman" w:cs="Times New Roman"/>
          <w:szCs w:val="20"/>
        </w:rPr>
        <w:t xml:space="preserve"> </w:t>
      </w:r>
      <w:r w:rsidRPr="00FA1045">
        <w:rPr>
          <w:rFonts w:ascii="Times New Roman" w:hAnsi="Times New Roman" w:cs="Times New Roman"/>
          <w:szCs w:val="20"/>
        </w:rPr>
        <w:t>de correção monetária.</w:t>
      </w:r>
    </w:p>
    <w:p w14:paraId="4DA03EC7" w14:textId="77777777" w:rsidR="001578F3" w:rsidRPr="00FA1045" w:rsidRDefault="001578F3" w:rsidP="001578F3">
      <w:pPr>
        <w:spacing w:before="120" w:after="120" w:line="276" w:lineRule="auto"/>
        <w:ind w:left="284"/>
        <w:jc w:val="both"/>
        <w:rPr>
          <w:rFonts w:ascii="Times New Roman" w:hAnsi="Times New Roman" w:cs="Times New Roman"/>
          <w:szCs w:val="20"/>
        </w:rPr>
      </w:pPr>
    </w:p>
    <w:p w14:paraId="6A3DFD7D" w14:textId="77777777" w:rsidR="00C32ECB" w:rsidRPr="00FA1045" w:rsidRDefault="00C32ECB" w:rsidP="00B76E5D">
      <w:pPr>
        <w:numPr>
          <w:ilvl w:val="1"/>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b/>
          <w:szCs w:val="20"/>
        </w:rPr>
        <w:t>CONDIÇÕES DE PAGAMENTO</w:t>
      </w:r>
    </w:p>
    <w:p w14:paraId="6732897D" w14:textId="244252A0"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FA1045"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pacing w:val="-10"/>
          <w:szCs w:val="20"/>
        </w:rPr>
        <w:t xml:space="preserve">As notas fiscais deverão </w:t>
      </w:r>
      <w:r w:rsidRPr="00FA1045">
        <w:rPr>
          <w:rFonts w:ascii="Times New Roman" w:hAnsi="Times New Roman" w:cs="Times New Roman"/>
          <w:b/>
          <w:spacing w:val="-10"/>
          <w:szCs w:val="20"/>
          <w:u w:val="single"/>
        </w:rPr>
        <w:t>OBRIGATORIAMENTE</w:t>
      </w:r>
      <w:r w:rsidRPr="00FA1045">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FA1045">
          <w:rPr>
            <w:rStyle w:val="Hyperlink"/>
            <w:rFonts w:ascii="Times New Roman" w:hAnsi="Times New Roman" w:cs="Times New Roman"/>
            <w:color w:val="auto"/>
            <w:spacing w:val="-10"/>
            <w:szCs w:val="20"/>
          </w:rPr>
          <w:t>licitacao@ourizona.pr.gov.br</w:t>
        </w:r>
      </w:hyperlink>
      <w:r w:rsidRPr="00FA1045">
        <w:rPr>
          <w:rFonts w:ascii="Times New Roman" w:hAnsi="Times New Roman" w:cs="Times New Roman"/>
          <w:spacing w:val="-10"/>
          <w:szCs w:val="20"/>
        </w:rPr>
        <w:t xml:space="preserve"> e </w:t>
      </w:r>
      <w:hyperlink r:id="rId16" w:history="1">
        <w:r w:rsidRPr="00FA1045">
          <w:rPr>
            <w:rStyle w:val="Hyperlink"/>
            <w:rFonts w:ascii="Times New Roman" w:hAnsi="Times New Roman" w:cs="Times New Roman"/>
            <w:color w:val="auto"/>
            <w:spacing w:val="-10"/>
            <w:szCs w:val="20"/>
          </w:rPr>
          <w:t>contabilidade@ourizona.pr.gov.br</w:t>
        </w:r>
      </w:hyperlink>
      <w:r w:rsidRPr="00FA1045">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FA104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FA1045">
        <w:rPr>
          <w:rFonts w:ascii="Times New Roman" w:hAnsi="Times New Roman" w:cs="Times New Roman"/>
          <w:szCs w:val="20"/>
        </w:rPr>
        <w:t xml:space="preserve">o prazo de validade; </w:t>
      </w:r>
    </w:p>
    <w:p w14:paraId="7B97524B" w14:textId="77777777" w:rsidR="00C32ECB" w:rsidRPr="00FA104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FA1045">
        <w:rPr>
          <w:rFonts w:ascii="Times New Roman" w:hAnsi="Times New Roman" w:cs="Times New Roman"/>
          <w:szCs w:val="20"/>
        </w:rPr>
        <w:t xml:space="preserve">a data da emissão; </w:t>
      </w:r>
    </w:p>
    <w:p w14:paraId="773D0A38" w14:textId="77777777" w:rsidR="00C32ECB" w:rsidRPr="00FA104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FA1045">
        <w:rPr>
          <w:rFonts w:ascii="Times New Roman" w:hAnsi="Times New Roman" w:cs="Times New Roman"/>
          <w:szCs w:val="20"/>
        </w:rPr>
        <w:t xml:space="preserve">os dados do contrato e do órgão contratante; </w:t>
      </w:r>
    </w:p>
    <w:p w14:paraId="7BBDF3A9" w14:textId="77777777" w:rsidR="00C32ECB" w:rsidRPr="00FA104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FA1045">
        <w:rPr>
          <w:rFonts w:ascii="Times New Roman" w:hAnsi="Times New Roman" w:cs="Times New Roman"/>
          <w:szCs w:val="20"/>
        </w:rPr>
        <w:t xml:space="preserve">o período respectivo de execução do contrato; </w:t>
      </w:r>
    </w:p>
    <w:p w14:paraId="41399B32" w14:textId="77777777" w:rsidR="00C32ECB" w:rsidRPr="00FA104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FA1045">
        <w:rPr>
          <w:rFonts w:ascii="Times New Roman" w:hAnsi="Times New Roman" w:cs="Times New Roman"/>
          <w:szCs w:val="20"/>
        </w:rPr>
        <w:t xml:space="preserve">o valor a pagar; e </w:t>
      </w:r>
    </w:p>
    <w:p w14:paraId="5A03B04B" w14:textId="77777777" w:rsidR="00C32ECB" w:rsidRPr="00FA104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FA1045">
        <w:rPr>
          <w:rFonts w:ascii="Times New Roman" w:hAnsi="Times New Roman" w:cs="Times New Roman"/>
          <w:szCs w:val="20"/>
        </w:rPr>
        <w:t>eventual destaque do valor de retenções tributárias cabíveis.</w:t>
      </w:r>
    </w:p>
    <w:p w14:paraId="5A8F12FF"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Quando do pagamento, será efetuada a retenção tributária prevista na legislação aplicável.</w:t>
      </w:r>
    </w:p>
    <w:p w14:paraId="5251831D" w14:textId="77777777" w:rsidR="00C32ECB" w:rsidRPr="00FA1045" w:rsidRDefault="00C32ECB" w:rsidP="009B3CD2">
      <w:pPr>
        <w:numPr>
          <w:ilvl w:val="3"/>
          <w:numId w:val="32"/>
        </w:numPr>
        <w:spacing w:before="120" w:after="120" w:line="276" w:lineRule="auto"/>
        <w:ind w:hanging="284"/>
        <w:jc w:val="both"/>
        <w:rPr>
          <w:rFonts w:ascii="Times New Roman" w:hAnsi="Times New Roman" w:cs="Times New Roman"/>
          <w:szCs w:val="20"/>
        </w:rPr>
      </w:pPr>
      <w:r w:rsidRPr="00FA1045">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FA104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FA1045">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FA1045" w:rsidRDefault="00C32ECB" w:rsidP="00B76E5D">
      <w:pPr>
        <w:pStyle w:val="Nivel01Titulo"/>
        <w:numPr>
          <w:ilvl w:val="0"/>
          <w:numId w:val="32"/>
        </w:numPr>
        <w:rPr>
          <w:rFonts w:ascii="Times New Roman" w:hAnsi="Times New Roman"/>
          <w:bCs w:val="0"/>
          <w:color w:val="auto"/>
        </w:rPr>
      </w:pPr>
      <w:r w:rsidRPr="00FA1045">
        <w:rPr>
          <w:rFonts w:ascii="Times New Roman" w:hAnsi="Times New Roman"/>
          <w:color w:val="auto"/>
        </w:rPr>
        <w:t>CLÁUSULA SEXTA - REAJUSTE (art. 92, V)</w:t>
      </w:r>
    </w:p>
    <w:p w14:paraId="2DA39E9D" w14:textId="4AB362F1" w:rsidR="0023321E" w:rsidRPr="00FA1045" w:rsidRDefault="0023321E" w:rsidP="0023321E">
      <w:pPr>
        <w:pStyle w:val="Nivel2"/>
        <w:numPr>
          <w:ilvl w:val="1"/>
          <w:numId w:val="32"/>
        </w:numPr>
        <w:spacing w:before="0" w:after="0" w:line="312" w:lineRule="auto"/>
        <w:rPr>
          <w:rFonts w:ascii="Times New Roman" w:hAnsi="Times New Roman"/>
        </w:rPr>
      </w:pPr>
      <w:r w:rsidRPr="00FA1045">
        <w:rPr>
          <w:rFonts w:ascii="Times New Roman" w:hAnsi="Times New Roman"/>
        </w:rPr>
        <w:t>Os preços inicialmente contratados são fixos e irreajustáveis no prazo de um ano contado da data do orçamento estimado, em __/__/2024.</w:t>
      </w:r>
    </w:p>
    <w:p w14:paraId="7908B689" w14:textId="77777777" w:rsidR="0023321E" w:rsidRPr="00FA1045" w:rsidRDefault="0023321E" w:rsidP="0023321E">
      <w:pPr>
        <w:pStyle w:val="Nivel2"/>
        <w:numPr>
          <w:ilvl w:val="1"/>
          <w:numId w:val="32"/>
        </w:numPr>
        <w:spacing w:before="0" w:after="0" w:line="312" w:lineRule="auto"/>
        <w:rPr>
          <w:rFonts w:ascii="Times New Roman" w:hAnsi="Times New Roman"/>
        </w:rPr>
      </w:pPr>
      <w:r w:rsidRPr="00FA1045">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FA1045">
        <w:rPr>
          <w:rFonts w:ascii="Times New Roman" w:hAnsi="Times New Roman"/>
          <w:i/>
          <w:iCs/>
        </w:rPr>
        <w:t>,</w:t>
      </w:r>
      <w:r w:rsidRPr="00FA1045">
        <w:rPr>
          <w:rFonts w:ascii="Times New Roman" w:hAnsi="Times New Roman"/>
        </w:rPr>
        <w:t xml:space="preserve"> exclusivamente para as obrigações iniciadas e concluídas após a ocorrência da anualidade.</w:t>
      </w:r>
    </w:p>
    <w:p w14:paraId="5E4FAD3D" w14:textId="77777777" w:rsidR="0023321E" w:rsidRPr="00FA1045" w:rsidRDefault="0023321E" w:rsidP="0023321E">
      <w:pPr>
        <w:pStyle w:val="Nivel2"/>
        <w:numPr>
          <w:ilvl w:val="1"/>
          <w:numId w:val="32"/>
        </w:numPr>
        <w:spacing w:before="0" w:after="0" w:line="312" w:lineRule="auto"/>
        <w:rPr>
          <w:rFonts w:ascii="Times New Roman" w:hAnsi="Times New Roman"/>
        </w:rPr>
      </w:pPr>
      <w:r w:rsidRPr="00FA1045">
        <w:rPr>
          <w:rFonts w:ascii="Times New Roman" w:hAnsi="Times New Roman"/>
        </w:rPr>
        <w:t>O reajuste será realizado por apostilamento.</w:t>
      </w:r>
    </w:p>
    <w:p w14:paraId="42606127" w14:textId="77777777" w:rsidR="00C32ECB" w:rsidRPr="00FA1045" w:rsidRDefault="00C32ECB" w:rsidP="00B76E5D">
      <w:pPr>
        <w:pStyle w:val="Nivel01Titulo"/>
        <w:numPr>
          <w:ilvl w:val="0"/>
          <w:numId w:val="32"/>
        </w:numPr>
        <w:rPr>
          <w:rFonts w:ascii="Times New Roman" w:hAnsi="Times New Roman"/>
          <w:color w:val="auto"/>
        </w:rPr>
      </w:pPr>
      <w:r w:rsidRPr="00FA1045">
        <w:rPr>
          <w:rFonts w:ascii="Times New Roman" w:hAnsi="Times New Roman"/>
          <w:color w:val="auto"/>
        </w:rPr>
        <w:t>CLÁUSULA SÉTIMA - OBRIGAÇÕES DO CONTRATANTE (art. 92, X, XI e XIV)</w:t>
      </w:r>
    </w:p>
    <w:p w14:paraId="067BF920"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b/>
          <w:szCs w:val="20"/>
        </w:rPr>
      </w:pPr>
      <w:r w:rsidRPr="00FA1045">
        <w:rPr>
          <w:rFonts w:ascii="Times New Roman" w:hAnsi="Times New Roman" w:cs="Times New Roman"/>
          <w:szCs w:val="20"/>
        </w:rPr>
        <w:t>São obrigações do Contratante:</w:t>
      </w:r>
    </w:p>
    <w:p w14:paraId="5D10FFF0" w14:textId="77777777" w:rsidR="00C32ECB" w:rsidRPr="00FA1045" w:rsidRDefault="00C32ECB" w:rsidP="00B76E5D">
      <w:pPr>
        <w:numPr>
          <w:ilvl w:val="2"/>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FA1045" w:rsidRDefault="00C32ECB" w:rsidP="00B76E5D">
      <w:pPr>
        <w:numPr>
          <w:ilvl w:val="2"/>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Receber o objeto no prazo e condições estabelecidas no Termo de Referência;</w:t>
      </w:r>
    </w:p>
    <w:p w14:paraId="1D36C204" w14:textId="77777777" w:rsidR="00C32ECB" w:rsidRPr="00FA1045" w:rsidRDefault="00C32ECB" w:rsidP="00B76E5D">
      <w:pPr>
        <w:numPr>
          <w:ilvl w:val="2"/>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FA1045" w:rsidRDefault="00C32ECB" w:rsidP="00B76E5D">
      <w:pPr>
        <w:numPr>
          <w:ilvl w:val="2"/>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Acompanhar e fiscalizar a execução do contrato e o cumprimento das obrigações pelo Contratado;</w:t>
      </w:r>
    </w:p>
    <w:p w14:paraId="04E9DA1A" w14:textId="77777777" w:rsidR="00C32ECB" w:rsidRPr="00FA1045" w:rsidRDefault="00C32ECB" w:rsidP="00B76E5D">
      <w:pPr>
        <w:numPr>
          <w:ilvl w:val="2"/>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szCs w:val="20"/>
        </w:rPr>
        <w:t>Efetuar o pagamento ao Contratado</w:t>
      </w:r>
      <w:r w:rsidRPr="00FA1045">
        <w:rPr>
          <w:rFonts w:ascii="Times New Roman" w:hAnsi="Times New Roman" w:cs="Times New Roman"/>
          <w:b/>
          <w:szCs w:val="20"/>
        </w:rPr>
        <w:t xml:space="preserve"> </w:t>
      </w:r>
      <w:r w:rsidRPr="00FA1045">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FA1045" w:rsidRDefault="00C32ECB" w:rsidP="00B76E5D">
      <w:pPr>
        <w:numPr>
          <w:ilvl w:val="2"/>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bCs/>
          <w:szCs w:val="20"/>
        </w:rPr>
        <w:t>Aplicar ao Contratado sanções motivadas pela inexecução total ou parcial do Contrato;</w:t>
      </w:r>
    </w:p>
    <w:p w14:paraId="0C6CE765" w14:textId="77777777" w:rsidR="00C32ECB" w:rsidRPr="00FA1045" w:rsidRDefault="00C32ECB" w:rsidP="00B76E5D">
      <w:pPr>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Cientificar o </w:t>
      </w:r>
      <w:r w:rsidRPr="00FA1045">
        <w:rPr>
          <w:rFonts w:ascii="Times New Roman" w:hAnsi="Times New Roman" w:cs="Times New Roman"/>
          <w:bCs/>
          <w:szCs w:val="20"/>
        </w:rPr>
        <w:t>órgão</w:t>
      </w:r>
      <w:r w:rsidRPr="00FA1045">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FA1045" w:rsidRDefault="00C32ECB" w:rsidP="00B76E5D">
      <w:pPr>
        <w:numPr>
          <w:ilvl w:val="2"/>
          <w:numId w:val="32"/>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FA1045" w:rsidRDefault="00C32ECB" w:rsidP="00B76E5D">
      <w:pPr>
        <w:numPr>
          <w:ilvl w:val="3"/>
          <w:numId w:val="32"/>
        </w:numPr>
        <w:spacing w:before="120" w:after="120" w:line="276" w:lineRule="auto"/>
        <w:jc w:val="both"/>
        <w:rPr>
          <w:rFonts w:ascii="Times New Roman" w:hAnsi="Times New Roman" w:cs="Times New Roman"/>
          <w:b/>
          <w:szCs w:val="20"/>
        </w:rPr>
      </w:pPr>
      <w:r w:rsidRPr="00FA1045">
        <w:rPr>
          <w:rFonts w:ascii="Times New Roman" w:hAnsi="Times New Roman" w:cs="Times New Roman"/>
          <w:bCs/>
          <w:szCs w:val="20"/>
        </w:rPr>
        <w:lastRenderedPageBreak/>
        <w:t xml:space="preserve">Concluída a instrução do requerimento, a Administração terá o prazo de </w:t>
      </w:r>
      <w:r w:rsidR="003E1B71" w:rsidRPr="00FA1045">
        <w:rPr>
          <w:rFonts w:ascii="Times New Roman" w:hAnsi="Times New Roman" w:cs="Times New Roman"/>
          <w:bCs/>
          <w:szCs w:val="20"/>
        </w:rPr>
        <w:t xml:space="preserve">02 (dois) </w:t>
      </w:r>
      <w:r w:rsidRPr="00FA1045">
        <w:rPr>
          <w:rFonts w:ascii="Times New Roman" w:hAnsi="Times New Roman" w:cs="Times New Roman"/>
          <w:bCs/>
          <w:szCs w:val="20"/>
        </w:rPr>
        <w:t>para decidir, admitida a prorrogação motivada por igual período.</w:t>
      </w:r>
    </w:p>
    <w:p w14:paraId="24FAFF09" w14:textId="3D935EC4" w:rsidR="00C32ECB" w:rsidRPr="00FA1045" w:rsidRDefault="00C32ECB" w:rsidP="00B76E5D">
      <w:pPr>
        <w:numPr>
          <w:ilvl w:val="2"/>
          <w:numId w:val="32"/>
        </w:numPr>
        <w:spacing w:before="120" w:after="120" w:line="276" w:lineRule="auto"/>
        <w:jc w:val="both"/>
        <w:rPr>
          <w:rFonts w:ascii="Times New Roman" w:hAnsi="Times New Roman" w:cs="Times New Roman"/>
          <w:bCs/>
          <w:szCs w:val="20"/>
        </w:rPr>
      </w:pPr>
      <w:r w:rsidRPr="00FA1045">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FA1045" w:rsidRDefault="00C32ECB" w:rsidP="00B76E5D">
      <w:pPr>
        <w:pStyle w:val="Nivel01Titulo"/>
        <w:numPr>
          <w:ilvl w:val="0"/>
          <w:numId w:val="32"/>
        </w:numPr>
        <w:rPr>
          <w:rFonts w:ascii="Times New Roman" w:hAnsi="Times New Roman"/>
          <w:color w:val="auto"/>
        </w:rPr>
      </w:pPr>
      <w:r w:rsidRPr="00FA1045">
        <w:rPr>
          <w:rFonts w:ascii="Times New Roman" w:hAnsi="Times New Roman"/>
          <w:color w:val="auto"/>
        </w:rPr>
        <w:t>CLÁUSULA OITAVA - OBRIGAÇÕES DO CONTRATADO (art. 92, XIV, XVI e XVII)</w:t>
      </w:r>
    </w:p>
    <w:p w14:paraId="2D0BC118" w14:textId="77777777" w:rsidR="00C32ECB" w:rsidRPr="00FA1045" w:rsidRDefault="00C32ECB" w:rsidP="00C32ECB">
      <w:pPr>
        <w:rPr>
          <w:rFonts w:ascii="Times New Roman" w:hAnsi="Times New Roman" w:cs="Times New Roman"/>
          <w:szCs w:val="20"/>
        </w:rPr>
      </w:pPr>
    </w:p>
    <w:p w14:paraId="6710CF8F"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FA1045" w:rsidRDefault="001520B8"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R</w:t>
      </w:r>
      <w:r w:rsidR="00C32ECB" w:rsidRPr="00FA1045">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FA1045">
        <w:rPr>
          <w:rFonts w:ascii="Times New Roman" w:hAnsi="Times New Roman" w:cs="Times New Roman"/>
          <w:szCs w:val="20"/>
        </w:rPr>
        <w:t>.</w:t>
      </w:r>
    </w:p>
    <w:p w14:paraId="79ADEEB5"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FA1045">
        <w:rPr>
          <w:rFonts w:ascii="Times New Roman" w:hAnsi="Times New Roman" w:cs="Times New Roman"/>
          <w:szCs w:val="20"/>
        </w:rPr>
        <w:t>.</w:t>
      </w:r>
    </w:p>
    <w:p w14:paraId="20C9A747"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FA1045" w:rsidRDefault="00C32ECB"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245E9695"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FA1045">
        <w:rPr>
          <w:rFonts w:ascii="Times New Roman" w:hAnsi="Times New Roman" w:cs="Times New Roman"/>
          <w:szCs w:val="20"/>
        </w:rPr>
        <w:t>.</w:t>
      </w:r>
    </w:p>
    <w:p w14:paraId="5398560A" w14:textId="421EFA53"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397627FB"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04E89C42"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6ABF3BCF"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lastRenderedPageBreak/>
        <w:t xml:space="preserve"> </w:t>
      </w:r>
      <w:r w:rsidR="00C32ECB" w:rsidRPr="00FA1045">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45665801"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 xml:space="preserve">Guardar sigilo sobre todas as informações obtidas em decorrência do cumprimento do contrato; </w:t>
      </w:r>
    </w:p>
    <w:p w14:paraId="765F791F" w14:textId="024AF61C"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10D03830"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Cumprir, além dos postulados legais vigentes de âmbito federal, estadual ou municipal, as normas de segurança do Contratante;</w:t>
      </w:r>
    </w:p>
    <w:p w14:paraId="552D46F7" w14:textId="1F083CC5"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1A1005F2" w:rsidR="009B3CD2"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73C0C71D" w:rsidR="00C32ECB" w:rsidRPr="00FA1045" w:rsidRDefault="00D330A3" w:rsidP="009B3CD2">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FA1045" w:rsidRDefault="00C32ECB" w:rsidP="00B76E5D">
      <w:pPr>
        <w:pStyle w:val="Nivel01Titulo"/>
        <w:numPr>
          <w:ilvl w:val="0"/>
          <w:numId w:val="32"/>
        </w:numPr>
        <w:rPr>
          <w:rFonts w:ascii="Times New Roman" w:hAnsi="Times New Roman"/>
          <w:color w:val="auto"/>
        </w:rPr>
      </w:pPr>
      <w:r w:rsidRPr="00FA1045">
        <w:rPr>
          <w:rFonts w:ascii="Times New Roman" w:hAnsi="Times New Roman"/>
          <w:color w:val="auto"/>
        </w:rPr>
        <w:t>CLÁUSULA NONA – GARANTIA DE EXECUÇÃO (art. 92, XII e XIII)</w:t>
      </w:r>
    </w:p>
    <w:p w14:paraId="69A220DB"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Não haverá exigência de garantia contratual da execução.</w:t>
      </w:r>
    </w:p>
    <w:p w14:paraId="6DEF5FF1" w14:textId="77777777" w:rsidR="00C32ECB" w:rsidRPr="00FA1045" w:rsidRDefault="00C32ECB" w:rsidP="00B76E5D">
      <w:pPr>
        <w:pStyle w:val="Nivel01Titulo"/>
        <w:numPr>
          <w:ilvl w:val="0"/>
          <w:numId w:val="32"/>
        </w:numPr>
        <w:rPr>
          <w:rFonts w:ascii="Times New Roman" w:hAnsi="Times New Roman"/>
          <w:color w:val="auto"/>
        </w:rPr>
      </w:pPr>
      <w:r w:rsidRPr="00FA1045">
        <w:rPr>
          <w:rFonts w:ascii="Times New Roman" w:hAnsi="Times New Roman"/>
          <w:color w:val="auto"/>
        </w:rPr>
        <w:t>CLÁUSULA DÉCIMA – INFRAÇÕES E SANÇÕES ADMINISTRATIVAS (art. 92, XIV)</w:t>
      </w:r>
    </w:p>
    <w:p w14:paraId="1340A481"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Comete infração administrativa, nos termos da Lei nº 14.133, de 2021, o Contratado que:</w:t>
      </w:r>
    </w:p>
    <w:p w14:paraId="31F39765"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der causa à inexecução parcial do contrato;</w:t>
      </w:r>
    </w:p>
    <w:p w14:paraId="6903CFD0"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der causa à inexecução total do contrato;</w:t>
      </w:r>
    </w:p>
    <w:p w14:paraId="381B93EB"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deixar de entregar a documentação exigida para o certame;</w:t>
      </w:r>
    </w:p>
    <w:p w14:paraId="15066C60"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não mantiver a proposta, salvo em decorrência de fato superveniente devidamente justificado;</w:t>
      </w:r>
    </w:p>
    <w:p w14:paraId="327855B9"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fraudar a contratação ou praticar ato fraudulento na execução do contrato;</w:t>
      </w:r>
    </w:p>
    <w:p w14:paraId="50379BC7"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comportar-se de modo inidôneo ou cometer fraude de qualquer natureza;</w:t>
      </w:r>
    </w:p>
    <w:p w14:paraId="00600D1E"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praticar atos ilícitos com vistas a frustrar os objetivos do certame;</w:t>
      </w:r>
    </w:p>
    <w:p w14:paraId="7FE3F9FB" w14:textId="77777777" w:rsidR="00C32ECB" w:rsidRPr="00FA104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FA1045">
        <w:rPr>
          <w:rFonts w:ascii="Times New Roman" w:hAnsi="Times New Roman" w:cs="Times New Roman"/>
          <w:sz w:val="20"/>
          <w:szCs w:val="20"/>
        </w:rPr>
        <w:t>praticar ato lesivo previsto no art. 5º da Lei nº 12.846, de 1º de agosto de 2013.</w:t>
      </w:r>
    </w:p>
    <w:p w14:paraId="67FA1A54"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Serão aplicadas ao responsável pelas infrações administrativas acima descritas as seguintes sanções:</w:t>
      </w:r>
    </w:p>
    <w:p w14:paraId="00D0F265" w14:textId="77777777" w:rsidR="00C32ECB" w:rsidRPr="00FA1045" w:rsidRDefault="00C32ECB" w:rsidP="00C32ECB">
      <w:pPr>
        <w:numPr>
          <w:ilvl w:val="2"/>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Advertência, quando o Contratado der causa à inexecução parcial do contrato, sempre que não se justificar a imposição de penalidade mais grave (art. 156, §2º, da Lei);</w:t>
      </w:r>
    </w:p>
    <w:p w14:paraId="6AEFB30D" w14:textId="77777777" w:rsidR="00C32ECB" w:rsidRPr="00FA1045" w:rsidRDefault="00C32ECB" w:rsidP="00C32ECB">
      <w:pPr>
        <w:numPr>
          <w:ilvl w:val="2"/>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Impedimento de licitar e contratar, quando praticadas as condutas descritas nas alíneas b, c, d, e, f e g do subitem acima deste Contrato, sempre que não se justificar a imposição de penalidade mais grave (art. 156, §4º, da Lei);</w:t>
      </w:r>
    </w:p>
    <w:p w14:paraId="08B4F9EE" w14:textId="77777777" w:rsidR="00C32ECB" w:rsidRPr="00FA1045" w:rsidRDefault="00C32ECB" w:rsidP="00C32ECB">
      <w:pPr>
        <w:numPr>
          <w:ilvl w:val="2"/>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lastRenderedPageBreak/>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FA1045" w:rsidRDefault="00C32ECB" w:rsidP="00C32ECB">
      <w:pPr>
        <w:numPr>
          <w:ilvl w:val="2"/>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Multa:</w:t>
      </w:r>
    </w:p>
    <w:p w14:paraId="63014CE9" w14:textId="34550045" w:rsidR="00C32ECB" w:rsidRPr="00FA1045" w:rsidRDefault="00C32ECB" w:rsidP="00C32ECB">
      <w:pPr>
        <w:numPr>
          <w:ilvl w:val="3"/>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moratória de </w:t>
      </w:r>
      <w:r w:rsidR="001520B8" w:rsidRPr="00FA1045">
        <w:rPr>
          <w:rFonts w:ascii="Times New Roman" w:hAnsi="Times New Roman" w:cs="Times New Roman"/>
          <w:szCs w:val="20"/>
        </w:rPr>
        <w:t>5</w:t>
      </w:r>
      <w:r w:rsidRPr="00FA1045">
        <w:rPr>
          <w:rFonts w:ascii="Times New Roman" w:hAnsi="Times New Roman" w:cs="Times New Roman"/>
          <w:szCs w:val="20"/>
        </w:rPr>
        <w:t>% (</w:t>
      </w:r>
      <w:r w:rsidR="001520B8" w:rsidRPr="00FA1045">
        <w:rPr>
          <w:rFonts w:ascii="Times New Roman" w:hAnsi="Times New Roman" w:cs="Times New Roman"/>
          <w:szCs w:val="20"/>
        </w:rPr>
        <w:t>cinco</w:t>
      </w:r>
      <w:r w:rsidRPr="00FA1045">
        <w:rPr>
          <w:rFonts w:ascii="Times New Roman" w:hAnsi="Times New Roman" w:cs="Times New Roman"/>
          <w:szCs w:val="20"/>
        </w:rPr>
        <w:t xml:space="preserve"> por cento) por dia de atraso injustificado sobre o valor da parcela inadimplida, até o limite de </w:t>
      </w:r>
      <w:r w:rsidR="001520B8" w:rsidRPr="00FA1045">
        <w:rPr>
          <w:rFonts w:ascii="Times New Roman" w:hAnsi="Times New Roman" w:cs="Times New Roman"/>
          <w:szCs w:val="20"/>
        </w:rPr>
        <w:t>10</w:t>
      </w:r>
      <w:r w:rsidRPr="00FA1045">
        <w:rPr>
          <w:rFonts w:ascii="Times New Roman" w:hAnsi="Times New Roman" w:cs="Times New Roman"/>
          <w:szCs w:val="20"/>
        </w:rPr>
        <w:t xml:space="preserve"> (</w:t>
      </w:r>
      <w:r w:rsidR="001520B8" w:rsidRPr="00FA1045">
        <w:rPr>
          <w:rFonts w:ascii="Times New Roman" w:hAnsi="Times New Roman" w:cs="Times New Roman"/>
          <w:szCs w:val="20"/>
        </w:rPr>
        <w:t>dez</w:t>
      </w:r>
      <w:r w:rsidRPr="00FA1045">
        <w:rPr>
          <w:rFonts w:ascii="Times New Roman" w:hAnsi="Times New Roman" w:cs="Times New Roman"/>
          <w:szCs w:val="20"/>
        </w:rPr>
        <w:t>) dias;</w:t>
      </w:r>
    </w:p>
    <w:p w14:paraId="77F7439D" w14:textId="147E5BA6" w:rsidR="00C32ECB" w:rsidRPr="00FA1045" w:rsidRDefault="00C32ECB" w:rsidP="00C32ECB">
      <w:pPr>
        <w:numPr>
          <w:ilvl w:val="4"/>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O atraso superior a </w:t>
      </w:r>
      <w:r w:rsidR="001520B8" w:rsidRPr="00FA1045">
        <w:rPr>
          <w:rFonts w:ascii="Times New Roman" w:hAnsi="Times New Roman" w:cs="Times New Roman"/>
          <w:szCs w:val="20"/>
        </w:rPr>
        <w:t>10 (dez)</w:t>
      </w:r>
      <w:r w:rsidRPr="00FA1045">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FA1045" w:rsidRDefault="00C32ECB" w:rsidP="00C32ECB">
      <w:pPr>
        <w:numPr>
          <w:ilvl w:val="3"/>
          <w:numId w:val="18"/>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compensatória de </w:t>
      </w:r>
      <w:r w:rsidR="001520B8" w:rsidRPr="00FA1045">
        <w:rPr>
          <w:rFonts w:ascii="Times New Roman" w:hAnsi="Times New Roman" w:cs="Times New Roman"/>
          <w:szCs w:val="20"/>
        </w:rPr>
        <w:t>20</w:t>
      </w:r>
      <w:r w:rsidRPr="00FA1045">
        <w:rPr>
          <w:rFonts w:ascii="Times New Roman" w:hAnsi="Times New Roman" w:cs="Times New Roman"/>
          <w:szCs w:val="20"/>
        </w:rPr>
        <w:t>% (</w:t>
      </w:r>
      <w:r w:rsidR="001520B8" w:rsidRPr="00FA1045">
        <w:rPr>
          <w:rFonts w:ascii="Times New Roman" w:hAnsi="Times New Roman" w:cs="Times New Roman"/>
          <w:szCs w:val="20"/>
        </w:rPr>
        <w:t>vinte</w:t>
      </w:r>
      <w:r w:rsidRPr="00FA1045">
        <w:rPr>
          <w:rFonts w:ascii="Times New Roman" w:hAnsi="Times New Roman" w:cs="Times New Roman"/>
          <w:szCs w:val="20"/>
        </w:rPr>
        <w:t xml:space="preserve"> por cento) sobre o valor total do contrato, no caso de inexecução total do objeto;</w:t>
      </w:r>
    </w:p>
    <w:p w14:paraId="1A5B8844"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5" w:name="_Hlk78351618"/>
      <w:r w:rsidRPr="00FA1045">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Todas as sanções previstas neste Contrato poderão ser aplicadas cumulativamente com a multa (art. 156, §7º).</w:t>
      </w:r>
    </w:p>
    <w:p w14:paraId="19D7E077" w14:textId="77777777" w:rsidR="00C32ECB" w:rsidRPr="00FA1045" w:rsidRDefault="00C32ECB" w:rsidP="00B76E5D">
      <w:pPr>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FA1045" w:rsidRDefault="00C32ECB" w:rsidP="00B76E5D">
      <w:pPr>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FA1045" w:rsidRDefault="00C32ECB" w:rsidP="00B76E5D">
      <w:pPr>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 xml:space="preserve">Previamente ao encaminhamento à cobrança judicial, a multa poderá ser recolhida administrativamente no prazo máximo de </w:t>
      </w:r>
      <w:r w:rsidR="001520B8" w:rsidRPr="00FA1045">
        <w:rPr>
          <w:rFonts w:ascii="Times New Roman" w:hAnsi="Times New Roman" w:cs="Times New Roman"/>
          <w:szCs w:val="20"/>
        </w:rPr>
        <w:t xml:space="preserve">05 </w:t>
      </w:r>
      <w:r w:rsidRPr="00FA1045">
        <w:rPr>
          <w:rFonts w:ascii="Times New Roman" w:hAnsi="Times New Roman" w:cs="Times New Roman"/>
          <w:szCs w:val="20"/>
        </w:rPr>
        <w:t>(</w:t>
      </w:r>
      <w:r w:rsidR="001520B8" w:rsidRPr="00FA1045">
        <w:rPr>
          <w:rFonts w:ascii="Times New Roman" w:hAnsi="Times New Roman" w:cs="Times New Roman"/>
          <w:szCs w:val="20"/>
        </w:rPr>
        <w:t>cinco</w:t>
      </w:r>
      <w:r w:rsidRPr="00FA1045">
        <w:rPr>
          <w:rFonts w:ascii="Times New Roman" w:hAnsi="Times New Roman" w:cs="Times New Roman"/>
          <w:szCs w:val="20"/>
        </w:rPr>
        <w:t>) dias, a contar da data do recebimento da comunicação enviada pela autoridade competente.</w:t>
      </w:r>
    </w:p>
    <w:bookmarkEnd w:id="15"/>
    <w:p w14:paraId="6DB4BEAF"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FA1045">
        <w:rPr>
          <w:rFonts w:ascii="Times New Roman" w:hAnsi="Times New Roman" w:cs="Times New Roman"/>
          <w:b/>
          <w:bCs/>
          <w:szCs w:val="20"/>
        </w:rPr>
        <w:t xml:space="preserve">caput </w:t>
      </w:r>
      <w:r w:rsidRPr="00FA1045">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Na aplicação das sanções serão considerados (art. 156, §1º):</w:t>
      </w:r>
    </w:p>
    <w:p w14:paraId="1C1E945C" w14:textId="77777777" w:rsidR="00C32ECB" w:rsidRPr="00FA104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FA1045">
        <w:rPr>
          <w:rFonts w:ascii="Times New Roman" w:hAnsi="Times New Roman" w:cs="Times New Roman"/>
          <w:szCs w:val="20"/>
        </w:rPr>
        <w:t>a natureza e a gravidade da infração cometida;</w:t>
      </w:r>
    </w:p>
    <w:p w14:paraId="5C2E5B7F" w14:textId="77777777" w:rsidR="00C32ECB" w:rsidRPr="00FA104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FA1045">
        <w:rPr>
          <w:rFonts w:ascii="Times New Roman" w:hAnsi="Times New Roman" w:cs="Times New Roman"/>
          <w:szCs w:val="20"/>
        </w:rPr>
        <w:t>as peculiaridades do caso concreto;</w:t>
      </w:r>
    </w:p>
    <w:p w14:paraId="7978FB50" w14:textId="77777777" w:rsidR="00C32ECB" w:rsidRPr="00FA104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FA1045">
        <w:rPr>
          <w:rFonts w:ascii="Times New Roman" w:hAnsi="Times New Roman" w:cs="Times New Roman"/>
          <w:szCs w:val="20"/>
        </w:rPr>
        <w:t>as circunstâncias agravantes ou atenuantes;</w:t>
      </w:r>
    </w:p>
    <w:p w14:paraId="314E26A5" w14:textId="77777777" w:rsidR="00C32ECB" w:rsidRPr="00FA104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FA1045">
        <w:rPr>
          <w:rFonts w:ascii="Times New Roman" w:hAnsi="Times New Roman" w:cs="Times New Roman"/>
          <w:szCs w:val="20"/>
        </w:rPr>
        <w:t>os danos que dela provierem para o Contratante;</w:t>
      </w:r>
    </w:p>
    <w:p w14:paraId="1E2D6814" w14:textId="77777777" w:rsidR="00C32ECB" w:rsidRPr="00FA104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FA1045">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45A39833" w:rsidR="00C32ECB" w:rsidRPr="00FA1045" w:rsidRDefault="00D330A3"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lastRenderedPageBreak/>
        <w:t xml:space="preserve"> </w:t>
      </w:r>
      <w:r w:rsidR="00C32ECB" w:rsidRPr="00FA1045">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4DFB8B11" w14:textId="77777777" w:rsidR="00A576F6" w:rsidRPr="00FA1045" w:rsidRDefault="00A576F6" w:rsidP="00A576F6">
      <w:pPr>
        <w:spacing w:before="120" w:after="120" w:line="276" w:lineRule="auto"/>
        <w:ind w:left="425"/>
        <w:jc w:val="both"/>
        <w:rPr>
          <w:rFonts w:ascii="Times New Roman" w:hAnsi="Times New Roman" w:cs="Times New Roman"/>
          <w:szCs w:val="20"/>
        </w:rPr>
      </w:pPr>
    </w:p>
    <w:p w14:paraId="5A5164F0" w14:textId="77777777" w:rsidR="00332539" w:rsidRPr="00FA1045"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FA1045">
        <w:rPr>
          <w:rFonts w:ascii="Times New Roman" w:cs="Times New Roman"/>
          <w:color w:val="auto"/>
        </w:rPr>
        <w:t>CLÁUSULA DÉCIMA- OBRIGAÇÕES PERTINENTES À LGPD</w:t>
      </w:r>
    </w:p>
    <w:p w14:paraId="5928DD34"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As partes deverão cumprir a</w:t>
      </w:r>
      <w:r w:rsidRPr="00FA1045">
        <w:rPr>
          <w:rFonts w:ascii="Times New Roman" w:hAnsi="Times New Roman" w:cs="Times New Roman"/>
          <w:i w:val="0"/>
          <w:iCs w:val="0"/>
        </w:rPr>
        <w:t xml:space="preserve"> </w:t>
      </w:r>
      <w:hyperlink r:id="rId17" w:history="1">
        <w:r w:rsidRPr="00FA1045">
          <w:rPr>
            <w:rStyle w:val="Hyperlink"/>
            <w:rFonts w:ascii="Times New Roman" w:hAnsi="Times New Roman" w:cs="Times New Roman"/>
            <w:i w:val="0"/>
            <w:iCs w:val="0"/>
          </w:rPr>
          <w:t>Lei nº 13.709, de 14 de agosto de 2018 (LGPD)</w:t>
        </w:r>
      </w:hyperlink>
      <w:r w:rsidRPr="00FA1045">
        <w:rPr>
          <w:rFonts w:ascii="Times New Roman" w:hAnsi="Times New Roman" w:cs="Times New Roman"/>
          <w:i w:val="0"/>
          <w:iCs w:val="0"/>
          <w:color w:val="auto"/>
        </w:rPr>
        <w:t>,</w:t>
      </w:r>
      <w:r w:rsidRPr="00FA1045">
        <w:rPr>
          <w:rFonts w:ascii="Times New Roman" w:hAnsi="Times New Roman" w:cs="Times New Roman"/>
          <w:i w:val="0"/>
          <w:iCs w:val="0"/>
        </w:rPr>
        <w:t xml:space="preserve"> </w:t>
      </w:r>
      <w:r w:rsidRPr="00FA1045">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rPr>
      </w:pPr>
      <w:r w:rsidRPr="00FA1045">
        <w:rPr>
          <w:rFonts w:ascii="Times New Roman" w:hAnsi="Times New Roman" w:cs="Times New Roman"/>
          <w:i w:val="0"/>
          <w:iCs w:val="0"/>
          <w:color w:val="auto"/>
        </w:rPr>
        <w:t>Os dados obtidos somente poderão ser utilizados para as finalidades que justificaram seu acesso e de acordo com a boa-fé e com os princípios do</w:t>
      </w:r>
      <w:r w:rsidRPr="00FA1045">
        <w:rPr>
          <w:rFonts w:ascii="Times New Roman" w:hAnsi="Times New Roman" w:cs="Times New Roman"/>
          <w:i w:val="0"/>
          <w:iCs w:val="0"/>
        </w:rPr>
        <w:t xml:space="preserve"> </w:t>
      </w:r>
      <w:hyperlink r:id="rId18" w:anchor="art6" w:history="1">
        <w:r w:rsidRPr="00FA1045">
          <w:rPr>
            <w:rStyle w:val="Hyperlink"/>
            <w:rFonts w:ascii="Times New Roman" w:hAnsi="Times New Roman" w:cs="Times New Roman"/>
            <w:i w:val="0"/>
            <w:iCs w:val="0"/>
          </w:rPr>
          <w:t>art. 6º da LGPD</w:t>
        </w:r>
      </w:hyperlink>
      <w:r w:rsidRPr="00FA1045">
        <w:rPr>
          <w:rFonts w:ascii="Times New Roman" w:hAnsi="Times New Roman" w:cs="Times New Roman"/>
          <w:i w:val="0"/>
          <w:iCs w:val="0"/>
        </w:rPr>
        <w:t xml:space="preserve">. </w:t>
      </w:r>
    </w:p>
    <w:p w14:paraId="64940356"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Terminado o tratamento dos dados nos termos do</w:t>
      </w:r>
      <w:r w:rsidRPr="00FA1045">
        <w:rPr>
          <w:rFonts w:ascii="Times New Roman" w:hAnsi="Times New Roman" w:cs="Times New Roman"/>
          <w:i w:val="0"/>
          <w:iCs w:val="0"/>
        </w:rPr>
        <w:t xml:space="preserve"> </w:t>
      </w:r>
      <w:hyperlink r:id="rId19" w:anchor="art15" w:history="1">
        <w:r w:rsidRPr="00FA1045">
          <w:rPr>
            <w:rStyle w:val="Hyperlink"/>
            <w:rFonts w:ascii="Times New Roman" w:hAnsi="Times New Roman" w:cs="Times New Roman"/>
            <w:i w:val="0"/>
            <w:iCs w:val="0"/>
          </w:rPr>
          <w:t>art. 15 da LGPD</w:t>
        </w:r>
      </w:hyperlink>
      <w:r w:rsidRPr="00FA1045">
        <w:rPr>
          <w:rFonts w:ascii="Times New Roman" w:hAnsi="Times New Roman" w:cs="Times New Roman"/>
          <w:i w:val="0"/>
          <w:iCs w:val="0"/>
          <w:color w:val="auto"/>
        </w:rPr>
        <w:t>, é dever do contratado eliminá-los, com exceção das hipóteses do</w:t>
      </w:r>
      <w:r w:rsidRPr="00FA1045">
        <w:rPr>
          <w:rFonts w:ascii="Times New Roman" w:hAnsi="Times New Roman" w:cs="Times New Roman"/>
          <w:i w:val="0"/>
          <w:iCs w:val="0"/>
        </w:rPr>
        <w:t xml:space="preserve"> </w:t>
      </w:r>
      <w:hyperlink r:id="rId20" w:anchor="art16" w:history="1">
        <w:r w:rsidRPr="00FA1045">
          <w:rPr>
            <w:rStyle w:val="Hyperlink"/>
            <w:rFonts w:ascii="Times New Roman" w:hAnsi="Times New Roman" w:cs="Times New Roman"/>
            <w:i w:val="0"/>
            <w:iCs w:val="0"/>
          </w:rPr>
          <w:t>art. 16 da LGPD</w:t>
        </w:r>
      </w:hyperlink>
      <w:r w:rsidRPr="00FA1045">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FA104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FA1045">
          <w:rPr>
            <w:rStyle w:val="Hyperlink"/>
            <w:rFonts w:ascii="Times New Roman" w:hAnsi="Times New Roman" w:cs="Times New Roman"/>
            <w:i w:val="0"/>
            <w:iCs w:val="0"/>
          </w:rPr>
          <w:t>LGPD, art. 37</w:t>
        </w:r>
      </w:hyperlink>
      <w:r w:rsidRPr="00FA1045">
        <w:rPr>
          <w:rFonts w:ascii="Times New Roman" w:hAnsi="Times New Roman" w:cs="Times New Roman"/>
          <w:i w:val="0"/>
          <w:iCs w:val="0"/>
          <w:color w:val="auto"/>
        </w:rPr>
        <w:t>), com cada acesso, data, horário e registro da</w:t>
      </w:r>
      <w:r w:rsidRPr="00FA1045">
        <w:rPr>
          <w:rFonts w:ascii="Times New Roman" w:hAnsi="Times New Roman" w:cs="Times New Roman"/>
          <w:i w:val="0"/>
          <w:iCs w:val="0"/>
        </w:rPr>
        <w:t xml:space="preserve"> </w:t>
      </w:r>
      <w:r w:rsidRPr="00FA1045">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FA1045"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57DCD1FA" w:rsidR="00332539" w:rsidRPr="00FA1045" w:rsidRDefault="00D330A3"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t xml:space="preserve"> </w:t>
      </w:r>
      <w:r w:rsidR="00332539" w:rsidRPr="00FA1045">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3012AF53" w:rsidR="00332539" w:rsidRPr="00FA1045" w:rsidRDefault="00D330A3" w:rsidP="00B76E5D">
      <w:pPr>
        <w:pStyle w:val="Nvel2-Red"/>
        <w:numPr>
          <w:ilvl w:val="1"/>
          <w:numId w:val="32"/>
        </w:numPr>
        <w:spacing w:afterLines="120" w:after="288" w:line="312" w:lineRule="auto"/>
        <w:rPr>
          <w:rFonts w:ascii="Times New Roman" w:hAnsi="Times New Roman" w:cs="Times New Roman"/>
          <w:i w:val="0"/>
          <w:iCs w:val="0"/>
          <w:color w:val="auto"/>
        </w:rPr>
      </w:pPr>
      <w:r w:rsidRPr="00FA1045">
        <w:rPr>
          <w:rFonts w:ascii="Times New Roman" w:hAnsi="Times New Roman" w:cs="Times New Roman"/>
          <w:i w:val="0"/>
          <w:iCs w:val="0"/>
          <w:color w:val="auto"/>
        </w:rPr>
        <w:lastRenderedPageBreak/>
        <w:t xml:space="preserve"> </w:t>
      </w:r>
      <w:r w:rsidR="00332539" w:rsidRPr="00FA1045">
        <w:rPr>
          <w:rFonts w:ascii="Times New Roman" w:hAnsi="Times New Roman" w:cs="Times New Roman"/>
          <w:i w:val="0"/>
          <w:iCs w:val="0"/>
          <w:color w:val="auto"/>
        </w:rPr>
        <w:t>Os contratos e convênios de que trata o</w:t>
      </w:r>
      <w:r w:rsidR="00332539" w:rsidRPr="00FA1045">
        <w:rPr>
          <w:rFonts w:ascii="Times New Roman" w:hAnsi="Times New Roman" w:cs="Times New Roman"/>
          <w:i w:val="0"/>
          <w:iCs w:val="0"/>
        </w:rPr>
        <w:t xml:space="preserve"> </w:t>
      </w:r>
      <w:hyperlink r:id="rId22" w:anchor="art26§1" w:history="1">
        <w:r w:rsidR="00332539" w:rsidRPr="00FA1045">
          <w:rPr>
            <w:rStyle w:val="Hyperlink"/>
            <w:rFonts w:ascii="Times New Roman" w:hAnsi="Times New Roman" w:cs="Times New Roman"/>
            <w:i w:val="0"/>
            <w:iCs w:val="0"/>
          </w:rPr>
          <w:t>§ 1º do art. 26 da LGPD</w:t>
        </w:r>
      </w:hyperlink>
      <w:r w:rsidR="00332539" w:rsidRPr="00FA1045">
        <w:rPr>
          <w:rFonts w:ascii="Times New Roman" w:hAnsi="Times New Roman" w:cs="Times New Roman"/>
          <w:i w:val="0"/>
          <w:iCs w:val="0"/>
        </w:rPr>
        <w:t xml:space="preserve"> </w:t>
      </w:r>
      <w:r w:rsidR="00332539" w:rsidRPr="00FA1045">
        <w:rPr>
          <w:rFonts w:ascii="Times New Roman" w:hAnsi="Times New Roman" w:cs="Times New Roman"/>
          <w:i w:val="0"/>
          <w:iCs w:val="0"/>
          <w:color w:val="auto"/>
        </w:rPr>
        <w:t>deverão ser comunicados à autoridade nacional.</w:t>
      </w:r>
    </w:p>
    <w:p w14:paraId="20AC4F61" w14:textId="31097285" w:rsidR="00C32ECB" w:rsidRPr="00FA1045" w:rsidRDefault="00C32ECB" w:rsidP="00B76E5D">
      <w:pPr>
        <w:pStyle w:val="Nivel01Titulo"/>
        <w:numPr>
          <w:ilvl w:val="0"/>
          <w:numId w:val="32"/>
        </w:numPr>
        <w:rPr>
          <w:rFonts w:ascii="Times New Roman" w:hAnsi="Times New Roman"/>
          <w:color w:val="auto"/>
        </w:rPr>
      </w:pPr>
      <w:r w:rsidRPr="00FA1045">
        <w:rPr>
          <w:rFonts w:ascii="Times New Roman" w:hAnsi="Times New Roman"/>
          <w:color w:val="auto"/>
        </w:rPr>
        <w:t>CLÁUSULA DÉCIMA PRIMEIRA– DA EXTINÇÃO CONTRATUAL (art. 92, XIX)</w:t>
      </w:r>
    </w:p>
    <w:p w14:paraId="0D6E01A0" w14:textId="77777777" w:rsidR="00C32ECB" w:rsidRPr="00FA1045" w:rsidRDefault="00C32ECB" w:rsidP="00C32ECB">
      <w:pPr>
        <w:rPr>
          <w:rFonts w:ascii="Times New Roman" w:hAnsi="Times New Roman" w:cs="Times New Roman"/>
          <w:szCs w:val="20"/>
        </w:rPr>
      </w:pPr>
    </w:p>
    <w:p w14:paraId="6B65BA6C"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FA1045" w:rsidRDefault="00C32ECB" w:rsidP="00B76E5D">
      <w:pPr>
        <w:numPr>
          <w:ilvl w:val="1"/>
          <w:numId w:val="32"/>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FA1045" w:rsidRDefault="00C32ECB" w:rsidP="00B76E5D">
      <w:pPr>
        <w:numPr>
          <w:ilvl w:val="2"/>
          <w:numId w:val="32"/>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Quando a não conclusão do contrato referida no item anterior decorrer de culpa do contratado:</w:t>
      </w:r>
    </w:p>
    <w:p w14:paraId="050A9BF0" w14:textId="77777777" w:rsidR="00C32ECB" w:rsidRPr="00FA1045" w:rsidRDefault="00C32ECB" w:rsidP="00C32ECB">
      <w:pPr>
        <w:pStyle w:val="PargrafodaLista"/>
        <w:numPr>
          <w:ilvl w:val="0"/>
          <w:numId w:val="20"/>
        </w:numPr>
        <w:spacing w:after="160"/>
        <w:ind w:left="1985"/>
        <w:jc w:val="both"/>
        <w:rPr>
          <w:rFonts w:ascii="Times New Roman" w:hAnsi="Times New Roman" w:cs="Times New Roman"/>
          <w:szCs w:val="20"/>
        </w:rPr>
      </w:pPr>
      <w:r w:rsidRPr="00FA1045">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FA1045" w:rsidRDefault="00C32ECB" w:rsidP="00C32ECB">
      <w:pPr>
        <w:pStyle w:val="PargrafodaLista"/>
        <w:numPr>
          <w:ilvl w:val="0"/>
          <w:numId w:val="20"/>
        </w:numPr>
        <w:spacing w:after="160"/>
        <w:ind w:left="1985"/>
        <w:jc w:val="both"/>
        <w:rPr>
          <w:rFonts w:ascii="Times New Roman" w:hAnsi="Times New Roman" w:cs="Times New Roman"/>
          <w:szCs w:val="20"/>
        </w:rPr>
      </w:pPr>
      <w:r w:rsidRPr="00FA1045">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FA1045" w:rsidRDefault="009B3CD2" w:rsidP="009B3CD2">
      <w:pPr>
        <w:spacing w:before="120" w:after="120" w:line="276" w:lineRule="auto"/>
        <w:ind w:left="426"/>
        <w:jc w:val="both"/>
        <w:rPr>
          <w:rFonts w:ascii="Times New Roman" w:hAnsi="Times New Roman" w:cs="Times New Roman"/>
          <w:szCs w:val="20"/>
        </w:rPr>
      </w:pPr>
      <w:r w:rsidRPr="00FA1045">
        <w:rPr>
          <w:rFonts w:ascii="Times New Roman" w:hAnsi="Times New Roman" w:cs="Times New Roman"/>
          <w:szCs w:val="20"/>
        </w:rPr>
        <w:t xml:space="preserve">8.4 </w:t>
      </w:r>
      <w:r w:rsidR="00C32ECB" w:rsidRPr="00FA1045">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FA1045" w:rsidRDefault="00C32ECB" w:rsidP="00C32ECB">
      <w:pPr>
        <w:numPr>
          <w:ilvl w:val="2"/>
          <w:numId w:val="21"/>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Nesta hipótese, aplicam-se também os artigos 138 e 139 da mesma Lei.</w:t>
      </w:r>
    </w:p>
    <w:p w14:paraId="3C15EF5E" w14:textId="77777777" w:rsidR="00C32ECB" w:rsidRPr="00FA1045" w:rsidRDefault="00C32ECB" w:rsidP="00C32ECB">
      <w:pPr>
        <w:numPr>
          <w:ilvl w:val="2"/>
          <w:numId w:val="21"/>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FA1045" w:rsidRDefault="00C32ECB" w:rsidP="00C32ECB">
      <w:pPr>
        <w:numPr>
          <w:ilvl w:val="3"/>
          <w:numId w:val="21"/>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FA1045"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O termo de rescisão, sempre que possível, será precedido:</w:t>
      </w:r>
    </w:p>
    <w:p w14:paraId="10F1C5CA" w14:textId="77777777" w:rsidR="00C32ECB" w:rsidRPr="00FA1045" w:rsidRDefault="00C32ECB" w:rsidP="009B3CD2">
      <w:pPr>
        <w:numPr>
          <w:ilvl w:val="2"/>
          <w:numId w:val="33"/>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Balanço dos eventos contratuais já cumpridos ou parcialmente cumpridos;</w:t>
      </w:r>
    </w:p>
    <w:p w14:paraId="263D879D" w14:textId="77777777" w:rsidR="00C32ECB" w:rsidRPr="00FA1045" w:rsidRDefault="00C32ECB" w:rsidP="009B3CD2">
      <w:pPr>
        <w:numPr>
          <w:ilvl w:val="2"/>
          <w:numId w:val="33"/>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Relação dos pagamentos já efetuados e ainda devidos;</w:t>
      </w:r>
    </w:p>
    <w:p w14:paraId="2188527A" w14:textId="77777777" w:rsidR="00C32ECB" w:rsidRPr="00FA1045" w:rsidRDefault="00C32ECB" w:rsidP="009B3CD2">
      <w:pPr>
        <w:numPr>
          <w:ilvl w:val="2"/>
          <w:numId w:val="33"/>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Indenizações e multas.</w:t>
      </w:r>
    </w:p>
    <w:p w14:paraId="05D0CDE4" w14:textId="77777777" w:rsidR="00C32ECB" w:rsidRPr="00FA1045" w:rsidRDefault="00C32ECB" w:rsidP="009B3CD2">
      <w:pPr>
        <w:pStyle w:val="Nivel01Titulo"/>
        <w:numPr>
          <w:ilvl w:val="0"/>
          <w:numId w:val="33"/>
        </w:numPr>
        <w:rPr>
          <w:rFonts w:ascii="Times New Roman" w:hAnsi="Times New Roman"/>
          <w:color w:val="auto"/>
        </w:rPr>
      </w:pPr>
      <w:r w:rsidRPr="00FA1045">
        <w:rPr>
          <w:rFonts w:ascii="Times New Roman" w:hAnsi="Times New Roman"/>
          <w:color w:val="auto"/>
        </w:rPr>
        <w:t>CLÁUSULA DÉCIMA SEGUNDA – DOTAÇÃO ORÇAMENTÁRIA (art. 92, VIII)</w:t>
      </w:r>
    </w:p>
    <w:p w14:paraId="367766D1" w14:textId="77777777" w:rsidR="00C32ECB" w:rsidRPr="00FA1045" w:rsidRDefault="00C32ECB" w:rsidP="009B3CD2">
      <w:pPr>
        <w:numPr>
          <w:ilvl w:val="1"/>
          <w:numId w:val="33"/>
        </w:numPr>
        <w:spacing w:before="120" w:after="120" w:line="276" w:lineRule="auto"/>
        <w:jc w:val="both"/>
        <w:rPr>
          <w:rFonts w:ascii="Times New Roman" w:hAnsi="Times New Roman" w:cs="Times New Roman"/>
          <w:szCs w:val="20"/>
        </w:rPr>
      </w:pPr>
      <w:r w:rsidRPr="00FA1045">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FA104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FA1045">
        <w:rPr>
          <w:rFonts w:ascii="Times New Roman" w:hAnsi="Times New Roman" w:cs="Times New Roman"/>
          <w:szCs w:val="20"/>
        </w:rPr>
        <w:t xml:space="preserve">Gestão/Unidade: </w:t>
      </w:r>
    </w:p>
    <w:p w14:paraId="091E4E7D" w14:textId="77777777" w:rsidR="00C32ECB" w:rsidRPr="00FA104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FA1045">
        <w:rPr>
          <w:rFonts w:ascii="Times New Roman" w:hAnsi="Times New Roman" w:cs="Times New Roman"/>
          <w:szCs w:val="20"/>
        </w:rPr>
        <w:t xml:space="preserve">Fonte de Recursos:  </w:t>
      </w:r>
    </w:p>
    <w:p w14:paraId="6AB5BA18" w14:textId="77777777" w:rsidR="00C32ECB" w:rsidRPr="00FA104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FA1045">
        <w:rPr>
          <w:rFonts w:ascii="Times New Roman" w:hAnsi="Times New Roman" w:cs="Times New Roman"/>
          <w:szCs w:val="20"/>
        </w:rPr>
        <w:t xml:space="preserve">Programa de Trabalho: </w:t>
      </w:r>
    </w:p>
    <w:p w14:paraId="58B11CC2" w14:textId="77777777" w:rsidR="00C32ECB" w:rsidRPr="00FA104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FA1045">
        <w:rPr>
          <w:rFonts w:ascii="Times New Roman" w:hAnsi="Times New Roman" w:cs="Times New Roman"/>
          <w:szCs w:val="20"/>
        </w:rPr>
        <w:t xml:space="preserve">Elemento de Despesa: </w:t>
      </w:r>
    </w:p>
    <w:p w14:paraId="1DA929DA" w14:textId="77777777" w:rsidR="00C32ECB" w:rsidRPr="00FA104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FA1045">
        <w:rPr>
          <w:rFonts w:ascii="Times New Roman" w:hAnsi="Times New Roman" w:cs="Times New Roman"/>
          <w:szCs w:val="20"/>
        </w:rPr>
        <w:t xml:space="preserve">Plano Interno: </w:t>
      </w:r>
    </w:p>
    <w:p w14:paraId="7DB74ED5" w14:textId="77777777" w:rsidR="00C32ECB" w:rsidRPr="00FA104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FA1045">
        <w:rPr>
          <w:rFonts w:ascii="Times New Roman" w:hAnsi="Times New Roman" w:cs="Times New Roman"/>
          <w:szCs w:val="20"/>
        </w:rPr>
        <w:t>Nota de Empenho:</w:t>
      </w:r>
    </w:p>
    <w:p w14:paraId="7C583BE2" w14:textId="77777777" w:rsidR="00C32ECB" w:rsidRPr="00FA1045" w:rsidRDefault="00C32ECB" w:rsidP="009B3CD2">
      <w:pPr>
        <w:numPr>
          <w:ilvl w:val="1"/>
          <w:numId w:val="33"/>
        </w:numPr>
        <w:spacing w:before="120" w:after="120" w:line="276" w:lineRule="auto"/>
        <w:jc w:val="both"/>
        <w:rPr>
          <w:rFonts w:ascii="Times New Roman" w:hAnsi="Times New Roman" w:cs="Times New Roman"/>
          <w:bCs/>
          <w:szCs w:val="20"/>
        </w:rPr>
      </w:pPr>
      <w:r w:rsidRPr="00FA1045">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FA1045" w:rsidRDefault="00C32ECB" w:rsidP="009B3CD2">
      <w:pPr>
        <w:pStyle w:val="Nivel01Titulo"/>
        <w:numPr>
          <w:ilvl w:val="0"/>
          <w:numId w:val="33"/>
        </w:numPr>
        <w:rPr>
          <w:rFonts w:ascii="Times New Roman" w:hAnsi="Times New Roman"/>
          <w:color w:val="auto"/>
        </w:rPr>
      </w:pPr>
      <w:r w:rsidRPr="00FA1045">
        <w:rPr>
          <w:rFonts w:ascii="Times New Roman" w:hAnsi="Times New Roman"/>
          <w:color w:val="auto"/>
        </w:rPr>
        <w:t>CLÁUSULA DÉCIMA TERCEIRA – DOS CASOS OMISSOS (art. 92, III)</w:t>
      </w:r>
    </w:p>
    <w:p w14:paraId="349365DD" w14:textId="77777777" w:rsidR="00C32ECB" w:rsidRPr="00FA1045" w:rsidRDefault="00C32ECB" w:rsidP="009B3CD2">
      <w:pPr>
        <w:numPr>
          <w:ilvl w:val="1"/>
          <w:numId w:val="33"/>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FA1045" w:rsidRDefault="00C32ECB" w:rsidP="009B3CD2">
      <w:pPr>
        <w:pStyle w:val="Nivel01Titulo"/>
        <w:numPr>
          <w:ilvl w:val="0"/>
          <w:numId w:val="33"/>
        </w:numPr>
        <w:rPr>
          <w:rFonts w:ascii="Times New Roman" w:hAnsi="Times New Roman"/>
          <w:color w:val="auto"/>
        </w:rPr>
      </w:pPr>
      <w:r w:rsidRPr="00FA1045">
        <w:rPr>
          <w:rFonts w:ascii="Times New Roman" w:hAnsi="Times New Roman"/>
          <w:color w:val="auto"/>
        </w:rPr>
        <w:lastRenderedPageBreak/>
        <w:t>CLÁUSULA DÉCIMA QUARTA – ALTERAÇÕES</w:t>
      </w:r>
    </w:p>
    <w:p w14:paraId="6BBE3688" w14:textId="235E1BE3" w:rsidR="00C32ECB" w:rsidRPr="00FA1045" w:rsidRDefault="00FE4A3F" w:rsidP="009B3CD2">
      <w:pPr>
        <w:numPr>
          <w:ilvl w:val="1"/>
          <w:numId w:val="33"/>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Eventuais alterações contratuais reger-se-ão pela disciplina dos arts. 124 e seguintes da Lei nº 14.133, de 2021.</w:t>
      </w:r>
    </w:p>
    <w:p w14:paraId="7B3EEF92" w14:textId="6C60A2D0" w:rsidR="00C32ECB" w:rsidRPr="00FA1045" w:rsidRDefault="00FE4A3F" w:rsidP="009B3CD2">
      <w:pPr>
        <w:numPr>
          <w:ilvl w:val="1"/>
          <w:numId w:val="33"/>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5252ED1D" w:rsidR="00C32ECB" w:rsidRPr="00FA1045" w:rsidRDefault="00FE4A3F" w:rsidP="009B3CD2">
      <w:pPr>
        <w:numPr>
          <w:ilvl w:val="1"/>
          <w:numId w:val="33"/>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FA1045" w:rsidRDefault="00C32ECB" w:rsidP="009B3CD2">
      <w:pPr>
        <w:pStyle w:val="Nivel01Titulo"/>
        <w:numPr>
          <w:ilvl w:val="0"/>
          <w:numId w:val="33"/>
        </w:numPr>
        <w:rPr>
          <w:rFonts w:ascii="Times New Roman" w:hAnsi="Times New Roman"/>
          <w:color w:val="auto"/>
        </w:rPr>
      </w:pPr>
      <w:r w:rsidRPr="00FA1045">
        <w:rPr>
          <w:rFonts w:ascii="Times New Roman" w:hAnsi="Times New Roman"/>
          <w:color w:val="auto"/>
        </w:rPr>
        <w:t>CLÁUSULA DÉCIMA QUINTA – PUBLICAÇÃO</w:t>
      </w:r>
    </w:p>
    <w:p w14:paraId="202C5805" w14:textId="525F4C92" w:rsidR="00C32ECB" w:rsidRPr="00FA1045" w:rsidRDefault="00FE4A3F" w:rsidP="009B3CD2">
      <w:pPr>
        <w:numPr>
          <w:ilvl w:val="1"/>
          <w:numId w:val="33"/>
        </w:numPr>
        <w:spacing w:before="120" w:after="120" w:line="276" w:lineRule="auto"/>
        <w:ind w:left="425"/>
        <w:jc w:val="both"/>
        <w:rPr>
          <w:rFonts w:ascii="Times New Roman" w:hAnsi="Times New Roman" w:cs="Times New Roman"/>
          <w:szCs w:val="20"/>
        </w:rPr>
      </w:pPr>
      <w:r w:rsidRPr="00FA1045">
        <w:rPr>
          <w:rFonts w:ascii="Times New Roman" w:hAnsi="Times New Roman" w:cs="Times New Roman"/>
          <w:szCs w:val="20"/>
        </w:rPr>
        <w:t xml:space="preserve"> </w:t>
      </w:r>
      <w:r w:rsidR="00C32ECB" w:rsidRPr="00FA1045">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FA1045" w:rsidRDefault="00C32ECB" w:rsidP="009B3CD2">
      <w:pPr>
        <w:pStyle w:val="Nivel01Titulo"/>
        <w:numPr>
          <w:ilvl w:val="0"/>
          <w:numId w:val="33"/>
        </w:numPr>
        <w:rPr>
          <w:rFonts w:ascii="Times New Roman" w:hAnsi="Times New Roman"/>
          <w:color w:val="auto"/>
        </w:rPr>
      </w:pPr>
      <w:r w:rsidRPr="00FA1045">
        <w:rPr>
          <w:rFonts w:ascii="Times New Roman" w:hAnsi="Times New Roman"/>
          <w:color w:val="auto"/>
        </w:rPr>
        <w:t>CLÁUSULA DÉCIMA SEXTA – FORO (art. 92, §1º)</w:t>
      </w:r>
    </w:p>
    <w:p w14:paraId="355CBEB8" w14:textId="2E0484D8" w:rsidR="00C32ECB" w:rsidRPr="00FA1045" w:rsidRDefault="0046698E" w:rsidP="00C32ECB">
      <w:pPr>
        <w:numPr>
          <w:ilvl w:val="1"/>
          <w:numId w:val="33"/>
        </w:numPr>
        <w:spacing w:before="120" w:after="120" w:line="360" w:lineRule="auto"/>
        <w:ind w:left="425" w:right="-15" w:firstLine="540"/>
        <w:jc w:val="both"/>
        <w:rPr>
          <w:rFonts w:ascii="Times New Roman" w:hAnsi="Times New Roman" w:cs="Times New Roman"/>
          <w:szCs w:val="20"/>
        </w:rPr>
      </w:pPr>
      <w:r w:rsidRPr="00FA1045">
        <w:rPr>
          <w:rFonts w:ascii="Times New Roman" w:hAnsi="Times New Roman" w:cs="Times New Roman"/>
          <w:szCs w:val="20"/>
        </w:rPr>
        <w:t>As partes elegem o foro da Comarca de Mandaguaçu, Estado do Paraná, para dirimir toda e qualquer questão pertinente ao presente contrato,</w:t>
      </w:r>
      <w:r w:rsidR="00C32ECB" w:rsidRPr="00FA1045">
        <w:rPr>
          <w:rFonts w:ascii="Times New Roman" w:hAnsi="Times New Roman" w:cs="Times New Roman"/>
          <w:szCs w:val="20"/>
        </w:rPr>
        <w:t xml:space="preserve"> que não possam ser compostos pela conciliação, conforme art. 92, §1º da Lei nº 14.133/21. </w:t>
      </w:r>
    </w:p>
    <w:p w14:paraId="420D79E0" w14:textId="51BB002C" w:rsidR="00C32ECB" w:rsidRPr="00FA1045" w:rsidRDefault="00C32ECB" w:rsidP="00C32ECB">
      <w:pPr>
        <w:spacing w:after="120" w:line="360" w:lineRule="auto"/>
        <w:ind w:right="-15"/>
        <w:jc w:val="both"/>
        <w:rPr>
          <w:rFonts w:ascii="Times New Roman" w:hAnsi="Times New Roman" w:cs="Times New Roman"/>
          <w:szCs w:val="20"/>
        </w:rPr>
      </w:pPr>
      <w:r w:rsidRPr="00FA1045">
        <w:rPr>
          <w:rFonts w:ascii="Times New Roman" w:hAnsi="Times New Roman" w:cs="Times New Roman"/>
          <w:szCs w:val="20"/>
        </w:rPr>
        <w:t>...........................................,  .......... de.......................................... de 20</w:t>
      </w:r>
      <w:r w:rsidR="006630EA" w:rsidRPr="00FA1045">
        <w:rPr>
          <w:rFonts w:ascii="Times New Roman" w:hAnsi="Times New Roman" w:cs="Times New Roman"/>
          <w:szCs w:val="20"/>
        </w:rPr>
        <w:t>24.</w:t>
      </w:r>
    </w:p>
    <w:p w14:paraId="760780C7" w14:textId="77777777" w:rsidR="00C32ECB" w:rsidRPr="00FA1045" w:rsidRDefault="00C32ECB" w:rsidP="00C32ECB">
      <w:pPr>
        <w:spacing w:after="120"/>
        <w:jc w:val="center"/>
        <w:rPr>
          <w:rFonts w:ascii="Times New Roman" w:hAnsi="Times New Roman" w:cs="Times New Roman"/>
          <w:bCs/>
          <w:szCs w:val="20"/>
        </w:rPr>
      </w:pPr>
      <w:r w:rsidRPr="00FA1045">
        <w:rPr>
          <w:rFonts w:ascii="Times New Roman" w:hAnsi="Times New Roman" w:cs="Times New Roman"/>
          <w:bCs/>
          <w:szCs w:val="20"/>
        </w:rPr>
        <w:t>_________________________</w:t>
      </w:r>
    </w:p>
    <w:p w14:paraId="18E4447D" w14:textId="456B4D8B" w:rsidR="00C32ECB" w:rsidRPr="00FA1045" w:rsidRDefault="00C32ECB" w:rsidP="00C32ECB">
      <w:pPr>
        <w:spacing w:after="120"/>
        <w:jc w:val="center"/>
        <w:rPr>
          <w:rFonts w:ascii="Times New Roman" w:hAnsi="Times New Roman" w:cs="Times New Roman"/>
          <w:bCs/>
          <w:szCs w:val="20"/>
        </w:rPr>
      </w:pPr>
      <w:r w:rsidRPr="00FA1045">
        <w:rPr>
          <w:rFonts w:ascii="Times New Roman" w:hAnsi="Times New Roman" w:cs="Times New Roman"/>
          <w:bCs/>
          <w:szCs w:val="20"/>
        </w:rPr>
        <w:t>Representante legal do CONTRATANTE</w:t>
      </w:r>
    </w:p>
    <w:p w14:paraId="18D579B3" w14:textId="77777777" w:rsidR="0046698E" w:rsidRPr="00FA1045" w:rsidRDefault="0046698E" w:rsidP="00C32ECB">
      <w:pPr>
        <w:spacing w:after="120"/>
        <w:jc w:val="center"/>
        <w:rPr>
          <w:rFonts w:ascii="Times New Roman" w:hAnsi="Times New Roman" w:cs="Times New Roman"/>
          <w:bCs/>
          <w:szCs w:val="20"/>
        </w:rPr>
      </w:pPr>
    </w:p>
    <w:p w14:paraId="08241BFF" w14:textId="77777777" w:rsidR="00C32ECB" w:rsidRPr="00FA1045" w:rsidRDefault="00C32ECB" w:rsidP="00C32ECB">
      <w:pPr>
        <w:spacing w:after="120"/>
        <w:jc w:val="center"/>
        <w:rPr>
          <w:rFonts w:ascii="Times New Roman" w:hAnsi="Times New Roman" w:cs="Times New Roman"/>
          <w:szCs w:val="20"/>
        </w:rPr>
      </w:pPr>
      <w:r w:rsidRPr="00FA1045">
        <w:rPr>
          <w:rFonts w:ascii="Times New Roman" w:hAnsi="Times New Roman" w:cs="Times New Roman"/>
          <w:szCs w:val="20"/>
        </w:rPr>
        <w:t>_________________________</w:t>
      </w:r>
    </w:p>
    <w:p w14:paraId="6C52BC08" w14:textId="77777777" w:rsidR="00C32ECB" w:rsidRPr="00FA1045" w:rsidRDefault="00C32ECB" w:rsidP="00C32ECB">
      <w:pPr>
        <w:spacing w:after="120"/>
        <w:jc w:val="center"/>
        <w:rPr>
          <w:rFonts w:ascii="Times New Roman" w:hAnsi="Times New Roman" w:cs="Times New Roman"/>
          <w:szCs w:val="20"/>
        </w:rPr>
      </w:pPr>
      <w:r w:rsidRPr="00FA1045">
        <w:rPr>
          <w:rFonts w:ascii="Times New Roman" w:hAnsi="Times New Roman" w:cs="Times New Roman"/>
          <w:bCs/>
          <w:szCs w:val="20"/>
        </w:rPr>
        <w:t>Representante</w:t>
      </w:r>
      <w:r w:rsidRPr="00FA1045">
        <w:rPr>
          <w:rFonts w:ascii="Times New Roman" w:hAnsi="Times New Roman" w:cs="Times New Roman"/>
          <w:szCs w:val="20"/>
        </w:rPr>
        <w:t xml:space="preserve"> legal do CONTRATADO</w:t>
      </w:r>
    </w:p>
    <w:p w14:paraId="3D047A2A" w14:textId="77777777" w:rsidR="00C32ECB" w:rsidRPr="00FA1045" w:rsidRDefault="00C32ECB" w:rsidP="00C32ECB">
      <w:pPr>
        <w:spacing w:after="120"/>
        <w:jc w:val="both"/>
        <w:rPr>
          <w:rFonts w:ascii="Times New Roman" w:hAnsi="Times New Roman" w:cs="Times New Roman"/>
          <w:szCs w:val="20"/>
        </w:rPr>
      </w:pPr>
      <w:r w:rsidRPr="00FA1045">
        <w:rPr>
          <w:rFonts w:ascii="Times New Roman" w:hAnsi="Times New Roman" w:cs="Times New Roman"/>
          <w:szCs w:val="20"/>
        </w:rPr>
        <w:t>TESTEMUNHAS:</w:t>
      </w:r>
    </w:p>
    <w:p w14:paraId="604BE8A4" w14:textId="77777777" w:rsidR="005133C9" w:rsidRPr="00FA1045" w:rsidRDefault="005133C9" w:rsidP="00C32ECB">
      <w:pPr>
        <w:spacing w:after="120"/>
        <w:jc w:val="both"/>
        <w:rPr>
          <w:rFonts w:ascii="Times New Roman" w:hAnsi="Times New Roman" w:cs="Times New Roman"/>
          <w:szCs w:val="20"/>
        </w:rPr>
      </w:pPr>
    </w:p>
    <w:p w14:paraId="44F82DB5" w14:textId="77777777" w:rsidR="005133C9" w:rsidRPr="00FA1045" w:rsidRDefault="005133C9" w:rsidP="00C32ECB">
      <w:pPr>
        <w:spacing w:after="120"/>
        <w:jc w:val="both"/>
        <w:rPr>
          <w:rFonts w:ascii="Times New Roman" w:hAnsi="Times New Roman" w:cs="Times New Roman"/>
          <w:szCs w:val="20"/>
        </w:rPr>
      </w:pPr>
    </w:p>
    <w:p w14:paraId="57CAE463" w14:textId="77777777" w:rsidR="005133C9" w:rsidRPr="00FA1045" w:rsidRDefault="005133C9" w:rsidP="00C32ECB">
      <w:pPr>
        <w:spacing w:after="120"/>
        <w:jc w:val="both"/>
        <w:rPr>
          <w:rFonts w:ascii="Times New Roman" w:hAnsi="Times New Roman" w:cs="Times New Roman"/>
          <w:szCs w:val="20"/>
        </w:rPr>
      </w:pPr>
    </w:p>
    <w:p w14:paraId="63C153EC" w14:textId="77777777" w:rsidR="005133C9" w:rsidRPr="00FA1045" w:rsidRDefault="005133C9" w:rsidP="00C32ECB">
      <w:pPr>
        <w:spacing w:after="120"/>
        <w:jc w:val="both"/>
        <w:rPr>
          <w:rFonts w:ascii="Times New Roman" w:hAnsi="Times New Roman" w:cs="Times New Roman"/>
          <w:szCs w:val="20"/>
        </w:rPr>
      </w:pPr>
    </w:p>
    <w:p w14:paraId="1F9CAB29" w14:textId="77777777" w:rsidR="005133C9" w:rsidRPr="00FA1045" w:rsidRDefault="005133C9" w:rsidP="00C32ECB">
      <w:pPr>
        <w:spacing w:after="120"/>
        <w:jc w:val="both"/>
        <w:rPr>
          <w:rFonts w:ascii="Times New Roman" w:hAnsi="Times New Roman" w:cs="Times New Roman"/>
          <w:szCs w:val="20"/>
        </w:rPr>
      </w:pPr>
    </w:p>
    <w:p w14:paraId="50D42BB2" w14:textId="77777777" w:rsidR="005133C9" w:rsidRPr="00FA1045" w:rsidRDefault="005133C9" w:rsidP="00C32ECB">
      <w:pPr>
        <w:spacing w:after="120"/>
        <w:jc w:val="both"/>
        <w:rPr>
          <w:rFonts w:ascii="Times New Roman" w:hAnsi="Times New Roman" w:cs="Times New Roman"/>
          <w:szCs w:val="20"/>
        </w:rPr>
      </w:pPr>
    </w:p>
    <w:p w14:paraId="088EB6B1" w14:textId="77777777" w:rsidR="005133C9" w:rsidRPr="00FA1045" w:rsidRDefault="005133C9" w:rsidP="00C32ECB">
      <w:pPr>
        <w:spacing w:after="120"/>
        <w:jc w:val="both"/>
        <w:rPr>
          <w:rFonts w:ascii="Times New Roman" w:hAnsi="Times New Roman" w:cs="Times New Roman"/>
          <w:szCs w:val="20"/>
        </w:rPr>
      </w:pPr>
    </w:p>
    <w:p w14:paraId="279652A0" w14:textId="77777777" w:rsidR="005133C9" w:rsidRPr="00FA1045" w:rsidRDefault="005133C9" w:rsidP="00C32ECB">
      <w:pPr>
        <w:spacing w:after="120"/>
        <w:jc w:val="both"/>
        <w:rPr>
          <w:rFonts w:ascii="Times New Roman" w:hAnsi="Times New Roman" w:cs="Times New Roman"/>
          <w:szCs w:val="20"/>
        </w:rPr>
      </w:pPr>
    </w:p>
    <w:p w14:paraId="2886CBAB" w14:textId="77777777" w:rsidR="005133C9" w:rsidRPr="00FA1045" w:rsidRDefault="005133C9" w:rsidP="00C32ECB">
      <w:pPr>
        <w:spacing w:after="120"/>
        <w:jc w:val="both"/>
        <w:rPr>
          <w:rFonts w:ascii="Times New Roman" w:hAnsi="Times New Roman" w:cs="Times New Roman"/>
          <w:szCs w:val="20"/>
        </w:rPr>
      </w:pPr>
    </w:p>
    <w:sectPr w:rsidR="005133C9" w:rsidRPr="00FA1045" w:rsidSect="00B4727A">
      <w:headerReference w:type="default" r:id="rId23"/>
      <w:footerReference w:type="default" r:id="rId24"/>
      <w:headerReference w:type="first" r:id="rId25"/>
      <w:pgSz w:w="11906" w:h="16838"/>
      <w:pgMar w:top="1440" w:right="849"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9446A" w14:textId="77777777" w:rsidR="00E868A3" w:rsidRDefault="00E868A3" w:rsidP="00AC0F28">
      <w:r>
        <w:separator/>
      </w:r>
    </w:p>
  </w:endnote>
  <w:endnote w:type="continuationSeparator" w:id="0">
    <w:p w14:paraId="1770CFEB" w14:textId="77777777" w:rsidR="00E868A3" w:rsidRDefault="00E868A3"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BB1E2" w14:textId="77777777" w:rsidR="00E868A3" w:rsidRDefault="00E868A3" w:rsidP="00AC0F28">
      <w:r>
        <w:separator/>
      </w:r>
    </w:p>
  </w:footnote>
  <w:footnote w:type="continuationSeparator" w:id="0">
    <w:p w14:paraId="0DA6F689" w14:textId="77777777" w:rsidR="00E868A3" w:rsidRDefault="00E868A3"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84370792"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D24219"/>
    <w:multiLevelType w:val="multilevel"/>
    <w:tmpl w:val="E0A0DE6E"/>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9"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10"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2"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5ADF5C5D"/>
    <w:multiLevelType w:val="multilevel"/>
    <w:tmpl w:val="66FE945E"/>
    <w:lvl w:ilvl="0">
      <w:start w:val="1"/>
      <w:numFmt w:val="decimal"/>
      <w:lvlText w:val="%1"/>
      <w:lvlJc w:val="left"/>
      <w:pPr>
        <w:ind w:left="405" w:hanging="405"/>
      </w:pPr>
      <w:rPr>
        <w:rFonts w:hint="default"/>
      </w:rPr>
    </w:lvl>
    <w:lvl w:ilvl="1">
      <w:start w:val="4"/>
      <w:numFmt w:val="decimal"/>
      <w:lvlText w:val="%1.%2"/>
      <w:lvlJc w:val="left"/>
      <w:pPr>
        <w:ind w:left="688" w:hanging="40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9"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CE2921"/>
    <w:multiLevelType w:val="multilevel"/>
    <w:tmpl w:val="291A2534"/>
    <w:lvl w:ilvl="0">
      <w:start w:val="1"/>
      <w:numFmt w:val="decimal"/>
      <w:lvlText w:val="%1"/>
      <w:lvlJc w:val="left"/>
      <w:pPr>
        <w:ind w:left="405" w:hanging="405"/>
      </w:pPr>
      <w:rPr>
        <w:rFonts w:hint="default"/>
      </w:rPr>
    </w:lvl>
    <w:lvl w:ilvl="1">
      <w:start w:val="1"/>
      <w:numFmt w:val="decimal"/>
      <w:lvlText w:val="%1.%2"/>
      <w:lvlJc w:val="left"/>
      <w:pPr>
        <w:ind w:left="801" w:hanging="405"/>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304" w:hanging="72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456" w:hanging="108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608" w:hanging="1440"/>
      </w:pPr>
      <w:rPr>
        <w:rFonts w:hint="default"/>
      </w:rPr>
    </w:lvl>
  </w:abstractNum>
  <w:abstractNum w:abstractNumId="26"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9"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2"/>
  </w:num>
  <w:num w:numId="3" w16cid:durableId="647326278">
    <w:abstractNumId w:val="16"/>
  </w:num>
  <w:num w:numId="4" w16cid:durableId="1468282535">
    <w:abstractNumId w:val="20"/>
  </w:num>
  <w:num w:numId="5" w16cid:durableId="1398674782">
    <w:abstractNumId w:val="15"/>
  </w:num>
  <w:num w:numId="6" w16cid:durableId="2009287375">
    <w:abstractNumId w:val="14"/>
  </w:num>
  <w:num w:numId="7" w16cid:durableId="1639647482">
    <w:abstractNumId w:val="29"/>
  </w:num>
  <w:num w:numId="8" w16cid:durableId="1378353550">
    <w:abstractNumId w:val="28"/>
  </w:num>
  <w:num w:numId="9" w16cid:durableId="24141731">
    <w:abstractNumId w:val="0"/>
  </w:num>
  <w:num w:numId="10" w16cid:durableId="1272397316">
    <w:abstractNumId w:val="24"/>
  </w:num>
  <w:num w:numId="11" w16cid:durableId="1387223567">
    <w:abstractNumId w:val="19"/>
  </w:num>
  <w:num w:numId="12" w16cid:durableId="16512465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1"/>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7"/>
  </w:num>
  <w:num w:numId="20" w16cid:durableId="538203289">
    <w:abstractNumId w:val="23"/>
  </w:num>
  <w:num w:numId="21" w16cid:durableId="5131555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6"/>
  </w:num>
  <w:num w:numId="23" w16cid:durableId="722413960">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9"/>
    <w:lvlOverride w:ilvl="0">
      <w:startOverride w:val="4"/>
    </w:lvlOverride>
    <w:lvlOverride w:ilvl="1">
      <w:startOverride w:val="1"/>
    </w:lvlOverride>
  </w:num>
  <w:num w:numId="27" w16cid:durableId="1445268884">
    <w:abstractNumId w:val="17"/>
  </w:num>
  <w:num w:numId="28" w16cid:durableId="919565404">
    <w:abstractNumId w:val="1"/>
  </w:num>
  <w:num w:numId="29" w16cid:durableId="1347825474">
    <w:abstractNumId w:val="3"/>
  </w:num>
  <w:num w:numId="30" w16cid:durableId="2146389864">
    <w:abstractNumId w:val="2"/>
  </w:num>
  <w:num w:numId="31" w16cid:durableId="1494176407">
    <w:abstractNumId w:val="13"/>
  </w:num>
  <w:num w:numId="32" w16cid:durableId="643317215">
    <w:abstractNumId w:val="9"/>
  </w:num>
  <w:num w:numId="33" w16cid:durableId="1101102173">
    <w:abstractNumId w:val="12"/>
  </w:num>
  <w:num w:numId="34" w16cid:durableId="1596397202">
    <w:abstractNumId w:val="6"/>
  </w:num>
  <w:num w:numId="35" w16cid:durableId="370157211">
    <w:abstractNumId w:val="10"/>
  </w:num>
  <w:num w:numId="36" w16cid:durableId="1910577843">
    <w:abstractNumId w:val="4"/>
  </w:num>
  <w:num w:numId="37" w16cid:durableId="1477721889">
    <w:abstractNumId w:val="8"/>
  </w:num>
  <w:num w:numId="38" w16cid:durableId="1515807082">
    <w:abstractNumId w:val="25"/>
  </w:num>
  <w:num w:numId="39" w16cid:durableId="7425288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7E91"/>
    <w:rsid w:val="00022B49"/>
    <w:rsid w:val="00035346"/>
    <w:rsid w:val="00046EDF"/>
    <w:rsid w:val="00065D50"/>
    <w:rsid w:val="00076B2E"/>
    <w:rsid w:val="000A16FC"/>
    <w:rsid w:val="000A7D89"/>
    <w:rsid w:val="000C26A8"/>
    <w:rsid w:val="000C68FD"/>
    <w:rsid w:val="000E1D1F"/>
    <w:rsid w:val="000E4B42"/>
    <w:rsid w:val="00107261"/>
    <w:rsid w:val="00107820"/>
    <w:rsid w:val="00134B78"/>
    <w:rsid w:val="001520B8"/>
    <w:rsid w:val="001578F3"/>
    <w:rsid w:val="00161AAC"/>
    <w:rsid w:val="0018280B"/>
    <w:rsid w:val="00183ADC"/>
    <w:rsid w:val="001B3E0D"/>
    <w:rsid w:val="001D258B"/>
    <w:rsid w:val="001E5DE1"/>
    <w:rsid w:val="001F2A78"/>
    <w:rsid w:val="0020189B"/>
    <w:rsid w:val="00201D07"/>
    <w:rsid w:val="00205802"/>
    <w:rsid w:val="0022084B"/>
    <w:rsid w:val="0023321E"/>
    <w:rsid w:val="00261600"/>
    <w:rsid w:val="00261A64"/>
    <w:rsid w:val="002716B6"/>
    <w:rsid w:val="00280909"/>
    <w:rsid w:val="00286A9D"/>
    <w:rsid w:val="00291172"/>
    <w:rsid w:val="002A0E35"/>
    <w:rsid w:val="002C2CDC"/>
    <w:rsid w:val="002D1426"/>
    <w:rsid w:val="002D426C"/>
    <w:rsid w:val="0030017D"/>
    <w:rsid w:val="00303897"/>
    <w:rsid w:val="00332539"/>
    <w:rsid w:val="00356579"/>
    <w:rsid w:val="00362A67"/>
    <w:rsid w:val="00391263"/>
    <w:rsid w:val="003A01C7"/>
    <w:rsid w:val="003A0F99"/>
    <w:rsid w:val="003A21F6"/>
    <w:rsid w:val="003B1732"/>
    <w:rsid w:val="003D4CD9"/>
    <w:rsid w:val="003E1B71"/>
    <w:rsid w:val="003F2CB5"/>
    <w:rsid w:val="00402F76"/>
    <w:rsid w:val="00415383"/>
    <w:rsid w:val="00421602"/>
    <w:rsid w:val="00422A33"/>
    <w:rsid w:val="004456F6"/>
    <w:rsid w:val="00450287"/>
    <w:rsid w:val="004574FB"/>
    <w:rsid w:val="0046698E"/>
    <w:rsid w:val="004769F6"/>
    <w:rsid w:val="004838B4"/>
    <w:rsid w:val="00496452"/>
    <w:rsid w:val="004B11AE"/>
    <w:rsid w:val="004C37DF"/>
    <w:rsid w:val="005013FD"/>
    <w:rsid w:val="005133C9"/>
    <w:rsid w:val="00554CE6"/>
    <w:rsid w:val="005741C6"/>
    <w:rsid w:val="00575F45"/>
    <w:rsid w:val="00594C9B"/>
    <w:rsid w:val="005A01F5"/>
    <w:rsid w:val="005D4AA4"/>
    <w:rsid w:val="00603440"/>
    <w:rsid w:val="0061406B"/>
    <w:rsid w:val="00620B15"/>
    <w:rsid w:val="00623935"/>
    <w:rsid w:val="00653482"/>
    <w:rsid w:val="00656E14"/>
    <w:rsid w:val="006630EA"/>
    <w:rsid w:val="00696695"/>
    <w:rsid w:val="006D72F5"/>
    <w:rsid w:val="007023A6"/>
    <w:rsid w:val="00714214"/>
    <w:rsid w:val="00720082"/>
    <w:rsid w:val="00732555"/>
    <w:rsid w:val="0079027E"/>
    <w:rsid w:val="007909DE"/>
    <w:rsid w:val="007A6316"/>
    <w:rsid w:val="007A6543"/>
    <w:rsid w:val="007B0EB1"/>
    <w:rsid w:val="007B6DB1"/>
    <w:rsid w:val="00831A16"/>
    <w:rsid w:val="008429CA"/>
    <w:rsid w:val="00845916"/>
    <w:rsid w:val="00845C53"/>
    <w:rsid w:val="00873E86"/>
    <w:rsid w:val="008746D3"/>
    <w:rsid w:val="008B22A6"/>
    <w:rsid w:val="008E0048"/>
    <w:rsid w:val="008E5DC0"/>
    <w:rsid w:val="008F1004"/>
    <w:rsid w:val="008F1143"/>
    <w:rsid w:val="008F3268"/>
    <w:rsid w:val="008F7930"/>
    <w:rsid w:val="00901F4F"/>
    <w:rsid w:val="00911181"/>
    <w:rsid w:val="0091319F"/>
    <w:rsid w:val="009146D8"/>
    <w:rsid w:val="00944176"/>
    <w:rsid w:val="009561FD"/>
    <w:rsid w:val="00960BC6"/>
    <w:rsid w:val="009737E4"/>
    <w:rsid w:val="009973AF"/>
    <w:rsid w:val="009A3037"/>
    <w:rsid w:val="009B3CD2"/>
    <w:rsid w:val="009F3248"/>
    <w:rsid w:val="009F6E63"/>
    <w:rsid w:val="00A00B13"/>
    <w:rsid w:val="00A02187"/>
    <w:rsid w:val="00A05977"/>
    <w:rsid w:val="00A5248D"/>
    <w:rsid w:val="00A554B9"/>
    <w:rsid w:val="00A576F6"/>
    <w:rsid w:val="00A62C22"/>
    <w:rsid w:val="00A63A01"/>
    <w:rsid w:val="00A64581"/>
    <w:rsid w:val="00A9030E"/>
    <w:rsid w:val="00AB35A6"/>
    <w:rsid w:val="00AC0F28"/>
    <w:rsid w:val="00AD7059"/>
    <w:rsid w:val="00AF2404"/>
    <w:rsid w:val="00B21659"/>
    <w:rsid w:val="00B3299B"/>
    <w:rsid w:val="00B3689D"/>
    <w:rsid w:val="00B43B54"/>
    <w:rsid w:val="00B4727A"/>
    <w:rsid w:val="00B57060"/>
    <w:rsid w:val="00B76E5D"/>
    <w:rsid w:val="00B85D8E"/>
    <w:rsid w:val="00BA1BDC"/>
    <w:rsid w:val="00BE33FF"/>
    <w:rsid w:val="00BE66A3"/>
    <w:rsid w:val="00BE74F1"/>
    <w:rsid w:val="00C1007F"/>
    <w:rsid w:val="00C3225E"/>
    <w:rsid w:val="00C32ECB"/>
    <w:rsid w:val="00C34C29"/>
    <w:rsid w:val="00C367EE"/>
    <w:rsid w:val="00C373DA"/>
    <w:rsid w:val="00C37D8B"/>
    <w:rsid w:val="00C4045E"/>
    <w:rsid w:val="00C610E7"/>
    <w:rsid w:val="00C616ED"/>
    <w:rsid w:val="00C66E84"/>
    <w:rsid w:val="00C73EF9"/>
    <w:rsid w:val="00CA53D1"/>
    <w:rsid w:val="00CC2B93"/>
    <w:rsid w:val="00CC753C"/>
    <w:rsid w:val="00CC7959"/>
    <w:rsid w:val="00CE301D"/>
    <w:rsid w:val="00D17ABE"/>
    <w:rsid w:val="00D24148"/>
    <w:rsid w:val="00D32D65"/>
    <w:rsid w:val="00D32E0E"/>
    <w:rsid w:val="00D330A3"/>
    <w:rsid w:val="00D419A7"/>
    <w:rsid w:val="00D437D8"/>
    <w:rsid w:val="00D560E1"/>
    <w:rsid w:val="00D727C2"/>
    <w:rsid w:val="00D93D22"/>
    <w:rsid w:val="00D96269"/>
    <w:rsid w:val="00DB6031"/>
    <w:rsid w:val="00DD6EEC"/>
    <w:rsid w:val="00E06286"/>
    <w:rsid w:val="00E10BE1"/>
    <w:rsid w:val="00E22BA2"/>
    <w:rsid w:val="00E33025"/>
    <w:rsid w:val="00E501F5"/>
    <w:rsid w:val="00E729CA"/>
    <w:rsid w:val="00E83F17"/>
    <w:rsid w:val="00E868A3"/>
    <w:rsid w:val="00F07BF1"/>
    <w:rsid w:val="00F12B67"/>
    <w:rsid w:val="00F171C9"/>
    <w:rsid w:val="00F340C6"/>
    <w:rsid w:val="00F521AE"/>
    <w:rsid w:val="00F52C83"/>
    <w:rsid w:val="00F774FC"/>
    <w:rsid w:val="00FA1045"/>
    <w:rsid w:val="00FB6857"/>
    <w:rsid w:val="00FE4A3F"/>
    <w:rsid w:val="00FE51D3"/>
    <w:rsid w:val="00FF5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C26A8"/>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6630EA"/>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A9030E"/>
    <w:pPr>
      <w:spacing w:after="120"/>
    </w:pPr>
  </w:style>
  <w:style w:type="character" w:customStyle="1" w:styleId="CorpodetextoChar">
    <w:name w:val="Corpo de texto Char"/>
    <w:basedOn w:val="Fontepargpadro"/>
    <w:link w:val="Corpodetexto"/>
    <w:uiPriority w:val="99"/>
    <w:semiHidden/>
    <w:rsid w:val="00A9030E"/>
    <w:rPr>
      <w:rFonts w:ascii="Arial" w:eastAsia="Times New Roman" w:hAnsi="Arial" w:cs="Tahoma"/>
      <w:sz w:val="20"/>
      <w:szCs w:val="24"/>
      <w:lang w:eastAsia="pt-BR"/>
    </w:rPr>
  </w:style>
  <w:style w:type="character" w:customStyle="1" w:styleId="Ttulo3Char">
    <w:name w:val="Título 3 Char"/>
    <w:basedOn w:val="Fontepargpadro"/>
    <w:link w:val="Ttulo3"/>
    <w:uiPriority w:val="9"/>
    <w:semiHidden/>
    <w:rsid w:val="000C26A8"/>
    <w:rPr>
      <w:rFonts w:eastAsiaTheme="majorEastAsia" w:cstheme="majorBidi"/>
      <w:color w:val="2F5496" w:themeColor="accent1" w:themeShade="BF"/>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png"/><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26</Pages>
  <Words>11505</Words>
  <Characters>62133</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4</cp:revision>
  <cp:lastPrinted>2024-08-05T16:46:00Z</cp:lastPrinted>
  <dcterms:created xsi:type="dcterms:W3CDTF">2024-07-24T19:12:00Z</dcterms:created>
  <dcterms:modified xsi:type="dcterms:W3CDTF">2024-08-05T16:47:00Z</dcterms:modified>
</cp:coreProperties>
</file>