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18"/>
      </w:tblGrid>
      <w:tr w:rsidR="00606F13" w:rsidRPr="003C4AEE" w14:paraId="665EB0EF" w14:textId="77777777" w:rsidTr="00797C5F">
        <w:trPr>
          <w:jc w:val="center"/>
        </w:trPr>
        <w:tc>
          <w:tcPr>
            <w:tcW w:w="9918" w:type="dxa"/>
            <w:shd w:val="clear" w:color="auto" w:fill="0F4761" w:themeFill="accent1" w:themeFillShade="BF"/>
          </w:tcPr>
          <w:p w14:paraId="2656AE05" w14:textId="77777777" w:rsidR="00606F13" w:rsidRPr="003C4AEE" w:rsidRDefault="00606F13" w:rsidP="00193F93">
            <w:pPr>
              <w:rPr>
                <w:b/>
                <w:color w:val="FFFFFF" w:themeColor="background1"/>
                <w:sz w:val="22"/>
                <w:szCs w:val="22"/>
              </w:rPr>
            </w:pPr>
            <w:r w:rsidRPr="003C4AEE">
              <w:rPr>
                <w:b/>
                <w:color w:val="FFFFFF" w:themeColor="background1"/>
                <w:sz w:val="22"/>
                <w:szCs w:val="22"/>
              </w:rPr>
              <w:t>ÓRGÃO SOLICITANTE</w:t>
            </w:r>
          </w:p>
        </w:tc>
      </w:tr>
      <w:tr w:rsidR="00606F13" w:rsidRPr="003C4AEE" w14:paraId="4F27089C" w14:textId="77777777" w:rsidTr="00797C5F">
        <w:trPr>
          <w:jc w:val="center"/>
        </w:trPr>
        <w:tc>
          <w:tcPr>
            <w:tcW w:w="9918" w:type="dxa"/>
          </w:tcPr>
          <w:p w14:paraId="63C4F32D" w14:textId="77777777" w:rsidR="00606F13" w:rsidRPr="00FB4806" w:rsidRDefault="00606F13" w:rsidP="00193F93">
            <w:pPr>
              <w:rPr>
                <w:bCs/>
                <w:sz w:val="22"/>
                <w:szCs w:val="22"/>
              </w:rPr>
            </w:pPr>
          </w:p>
          <w:p w14:paraId="6BB9DB38" w14:textId="77777777" w:rsidR="00FB4806" w:rsidRDefault="00FB4806" w:rsidP="00193F93">
            <w:pPr>
              <w:rPr>
                <w:bCs/>
                <w:sz w:val="22"/>
                <w:szCs w:val="22"/>
              </w:rPr>
            </w:pPr>
            <w:r w:rsidRPr="00FB4806">
              <w:rPr>
                <w:bCs/>
                <w:sz w:val="22"/>
                <w:szCs w:val="22"/>
              </w:rPr>
              <w:t xml:space="preserve">Secretaria Municipal de Saúde </w:t>
            </w:r>
          </w:p>
          <w:p w14:paraId="59B6A6BA" w14:textId="297BE6DC" w:rsidR="00FB4806" w:rsidRPr="00FB4806" w:rsidRDefault="00FB4806" w:rsidP="00193F93">
            <w:pPr>
              <w:rPr>
                <w:bCs/>
                <w:sz w:val="22"/>
                <w:szCs w:val="22"/>
              </w:rPr>
            </w:pPr>
          </w:p>
        </w:tc>
      </w:tr>
    </w:tbl>
    <w:p w14:paraId="278216C0" w14:textId="77777777" w:rsidR="00606F13" w:rsidRPr="003C4AEE" w:rsidRDefault="00606F13" w:rsidP="00193F93">
      <w:pPr>
        <w:pStyle w:val="Corpodetexto"/>
        <w:spacing w:before="120"/>
        <w:ind w:left="851"/>
        <w:jc w:val="center"/>
        <w:rPr>
          <w:rFonts w:ascii="Times New Roman" w:hAnsi="Times New Roman" w:cs="Times New Roman"/>
        </w:rPr>
      </w:pPr>
    </w:p>
    <w:tbl>
      <w:tblPr>
        <w:tblpPr w:leftFromText="141" w:rightFromText="141" w:vertAnchor="text" w:tblpXSpec="center" w:tblpY="1"/>
        <w:tblOverlap w:val="neve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606F13" w:rsidRPr="003C4AEE" w14:paraId="1C0A6BE6" w14:textId="77777777" w:rsidTr="00797C5F">
        <w:tc>
          <w:tcPr>
            <w:tcW w:w="9776" w:type="dxa"/>
            <w:tcBorders>
              <w:top w:val="single" w:sz="4" w:space="0" w:color="000000"/>
            </w:tcBorders>
            <w:shd w:val="clear" w:color="auto" w:fill="0F4761" w:themeFill="accent1" w:themeFillShade="BF"/>
          </w:tcPr>
          <w:p w14:paraId="44AF8191" w14:textId="77777777" w:rsidR="00606F13" w:rsidRPr="003C4AEE" w:rsidRDefault="00606F13" w:rsidP="00193F93">
            <w:pPr>
              <w:rPr>
                <w:b/>
                <w:color w:val="FFFFFF" w:themeColor="background1"/>
                <w:sz w:val="22"/>
                <w:szCs w:val="22"/>
              </w:rPr>
            </w:pPr>
            <w:r w:rsidRPr="003C4AEE">
              <w:rPr>
                <w:b/>
                <w:color w:val="FFFFFF" w:themeColor="background1"/>
                <w:sz w:val="22"/>
                <w:szCs w:val="22"/>
              </w:rPr>
              <w:t>1. OBJETO</w:t>
            </w:r>
          </w:p>
        </w:tc>
      </w:tr>
      <w:tr w:rsidR="00606F13" w:rsidRPr="003C4AEE" w14:paraId="74266239" w14:textId="77777777" w:rsidTr="00797C5F">
        <w:tc>
          <w:tcPr>
            <w:tcW w:w="9776" w:type="dxa"/>
            <w:tcBorders>
              <w:top w:val="single" w:sz="4" w:space="0" w:color="000000"/>
            </w:tcBorders>
          </w:tcPr>
          <w:p w14:paraId="56DA1053" w14:textId="77777777" w:rsidR="00606F13" w:rsidRPr="003C4AEE" w:rsidRDefault="00606F13" w:rsidP="00193F93">
            <w:pPr>
              <w:rPr>
                <w:color w:val="548DD4"/>
                <w:sz w:val="22"/>
                <w:szCs w:val="22"/>
              </w:rPr>
            </w:pPr>
          </w:p>
          <w:p w14:paraId="4C1F5E77" w14:textId="45555381" w:rsidR="008026F7" w:rsidRPr="003C4AEE" w:rsidRDefault="00FB4806" w:rsidP="00193F93">
            <w:pPr>
              <w:rPr>
                <w:color w:val="548DD4"/>
                <w:sz w:val="22"/>
                <w:szCs w:val="22"/>
              </w:rPr>
            </w:pPr>
            <w:r>
              <w:rPr>
                <w:rFonts w:eastAsia="Arial"/>
              </w:rPr>
              <w:t>Cadeiras, longarinas e</w:t>
            </w:r>
            <w:r w:rsidRPr="008277A6">
              <w:rPr>
                <w:rFonts w:eastAsia="Arial"/>
              </w:rPr>
              <w:t xml:space="preserve"> </w:t>
            </w:r>
            <w:r>
              <w:rPr>
                <w:rFonts w:eastAsia="Arial"/>
              </w:rPr>
              <w:t>eletrodomésticos</w:t>
            </w:r>
          </w:p>
          <w:p w14:paraId="19E7FECB" w14:textId="77777777" w:rsidR="00606F13" w:rsidRPr="003C4AEE" w:rsidRDefault="00606F13" w:rsidP="00193F93">
            <w:pPr>
              <w:ind w:left="196"/>
              <w:jc w:val="both"/>
              <w:rPr>
                <w:color w:val="FF0000"/>
                <w:sz w:val="22"/>
                <w:szCs w:val="22"/>
              </w:rPr>
            </w:pPr>
          </w:p>
        </w:tc>
      </w:tr>
      <w:tr w:rsidR="00606F13" w:rsidRPr="003C4AEE" w14:paraId="483B9027" w14:textId="77777777" w:rsidTr="00797C5F">
        <w:tc>
          <w:tcPr>
            <w:tcW w:w="9776" w:type="dxa"/>
            <w:tcBorders>
              <w:top w:val="single" w:sz="4" w:space="0" w:color="000000"/>
            </w:tcBorders>
            <w:shd w:val="clear" w:color="auto" w:fill="0F4761" w:themeFill="accent1" w:themeFillShade="BF"/>
          </w:tcPr>
          <w:p w14:paraId="7F93128C" w14:textId="77777777" w:rsidR="00606F13" w:rsidRPr="003C4AEE" w:rsidRDefault="00606F13" w:rsidP="00193F93">
            <w:pPr>
              <w:numPr>
                <w:ilvl w:val="1"/>
                <w:numId w:val="14"/>
              </w:numPr>
              <w:rPr>
                <w:b/>
                <w:color w:val="FFFFFF" w:themeColor="background1"/>
                <w:sz w:val="22"/>
                <w:szCs w:val="22"/>
              </w:rPr>
            </w:pPr>
            <w:r w:rsidRPr="003C4AEE">
              <w:rPr>
                <w:b/>
                <w:color w:val="FFFFFF" w:themeColor="background1"/>
                <w:sz w:val="22"/>
                <w:szCs w:val="22"/>
              </w:rPr>
              <w:t>Especificações e quantidades</w:t>
            </w:r>
          </w:p>
        </w:tc>
      </w:tr>
      <w:tr w:rsidR="00606F13" w:rsidRPr="003C4AEE" w14:paraId="2A7DB970" w14:textId="77777777" w:rsidTr="00797C5F">
        <w:tc>
          <w:tcPr>
            <w:tcW w:w="9776" w:type="dxa"/>
            <w:tcBorders>
              <w:top w:val="single" w:sz="4" w:space="0" w:color="000000"/>
            </w:tcBorders>
          </w:tcPr>
          <w:p w14:paraId="3015F56C" w14:textId="77777777" w:rsidR="00606F13" w:rsidRPr="003C4AEE" w:rsidRDefault="00606F13" w:rsidP="00193F93">
            <w:pPr>
              <w:rPr>
                <w:b/>
                <w:sz w:val="22"/>
                <w:szCs w:val="22"/>
              </w:rPr>
            </w:pPr>
          </w:p>
          <w:p w14:paraId="1ED06C3C" w14:textId="0D0CAF8C" w:rsidR="00606F13" w:rsidRPr="00E34DC5" w:rsidRDefault="00E34DC5" w:rsidP="00193F93">
            <w:pPr>
              <w:rPr>
                <w:bCs/>
                <w:sz w:val="22"/>
                <w:szCs w:val="22"/>
              </w:rPr>
            </w:pPr>
            <w:r w:rsidRPr="00E34DC5">
              <w:rPr>
                <w:bCs/>
                <w:sz w:val="22"/>
                <w:szCs w:val="22"/>
              </w:rPr>
              <w:t>Encontram-se em tabela em anexo.</w:t>
            </w:r>
          </w:p>
          <w:p w14:paraId="23310446" w14:textId="207EC917" w:rsidR="00606F13" w:rsidRPr="003C4AEE" w:rsidRDefault="00606F13" w:rsidP="00193F93">
            <w:pPr>
              <w:suppressAutoHyphens/>
              <w:ind w:left="196" w:right="-33"/>
              <w:jc w:val="both"/>
              <w:rPr>
                <w:b/>
                <w:color w:val="4472C4"/>
                <w:sz w:val="22"/>
                <w:szCs w:val="22"/>
              </w:rPr>
            </w:pPr>
            <w:r w:rsidRPr="003C4AEE">
              <w:rPr>
                <w:color w:val="FFFFFF" w:themeColor="background1"/>
                <w:sz w:val="22"/>
                <w:szCs w:val="22"/>
              </w:rPr>
              <w:t>Nota</w:t>
            </w:r>
          </w:p>
        </w:tc>
      </w:tr>
      <w:tr w:rsidR="00606F13" w:rsidRPr="003C4AEE" w14:paraId="0DAFA513" w14:textId="77777777" w:rsidTr="00797C5F">
        <w:tc>
          <w:tcPr>
            <w:tcW w:w="9776" w:type="dxa"/>
            <w:tcBorders>
              <w:top w:val="single" w:sz="4" w:space="0" w:color="000000"/>
            </w:tcBorders>
            <w:shd w:val="clear" w:color="auto" w:fill="0F4761" w:themeFill="accent1" w:themeFillShade="BF"/>
          </w:tcPr>
          <w:p w14:paraId="343FC685" w14:textId="77777777" w:rsidR="00606F13" w:rsidRPr="003C4AEE" w:rsidRDefault="00606F13" w:rsidP="00193F93">
            <w:pPr>
              <w:numPr>
                <w:ilvl w:val="1"/>
                <w:numId w:val="14"/>
              </w:numPr>
              <w:rPr>
                <w:b/>
                <w:color w:val="FFFFFF" w:themeColor="background1"/>
                <w:sz w:val="22"/>
                <w:szCs w:val="22"/>
              </w:rPr>
            </w:pPr>
            <w:r w:rsidRPr="003C4AEE">
              <w:rPr>
                <w:b/>
                <w:color w:val="FFFFFF" w:themeColor="background1"/>
                <w:sz w:val="22"/>
                <w:szCs w:val="22"/>
              </w:rPr>
              <w:t>Da natureza do objeto</w:t>
            </w:r>
          </w:p>
        </w:tc>
      </w:tr>
      <w:tr w:rsidR="00606F13" w:rsidRPr="003C4AEE" w14:paraId="47B5B9E1" w14:textId="77777777" w:rsidTr="00797C5F">
        <w:tc>
          <w:tcPr>
            <w:tcW w:w="9776" w:type="dxa"/>
            <w:tcBorders>
              <w:top w:val="single" w:sz="4" w:space="0" w:color="000000"/>
            </w:tcBorders>
          </w:tcPr>
          <w:p w14:paraId="265C8BB1" w14:textId="77777777" w:rsidR="00606F13" w:rsidRPr="003C4AEE" w:rsidRDefault="00606F13" w:rsidP="00193F93">
            <w:pPr>
              <w:rPr>
                <w:bCs/>
                <w:sz w:val="22"/>
                <w:szCs w:val="22"/>
              </w:rPr>
            </w:pPr>
          </w:p>
          <w:p w14:paraId="4767CB35" w14:textId="036986D0" w:rsidR="00606F13" w:rsidRPr="003C4AEE" w:rsidRDefault="00BD5C7B" w:rsidP="00193F93">
            <w:pPr>
              <w:ind w:left="196" w:right="228"/>
              <w:jc w:val="both"/>
              <w:rPr>
                <w:bCs/>
                <w:color w:val="000000"/>
                <w:sz w:val="22"/>
                <w:szCs w:val="22"/>
              </w:rPr>
            </w:pPr>
            <w:r w:rsidRPr="003C4AEE">
              <w:rPr>
                <w:bCs/>
                <w:sz w:val="22"/>
                <w:szCs w:val="22"/>
              </w:rPr>
              <w:t>(X)</w:t>
            </w:r>
            <w:r w:rsidR="00606F13" w:rsidRPr="003C4AEE">
              <w:rPr>
                <w:bCs/>
                <w:sz w:val="22"/>
                <w:szCs w:val="22"/>
              </w:rPr>
              <w:t xml:space="preserve"> Não se enquadra como sendo bem de luxo, conforme Decreto n.º </w:t>
            </w:r>
            <w:r w:rsidR="00606F13" w:rsidRPr="003C4AEE">
              <w:rPr>
                <w:bCs/>
                <w:color w:val="000000"/>
                <w:sz w:val="22"/>
                <w:szCs w:val="22"/>
              </w:rPr>
              <w:t>2.355, de 16 de dezembro de 2022</w:t>
            </w:r>
          </w:p>
          <w:p w14:paraId="73EB9C26" w14:textId="7A2BCCB5" w:rsidR="00606F13" w:rsidRPr="003C4AEE" w:rsidRDefault="00BD5C7B" w:rsidP="00193F93">
            <w:pPr>
              <w:pStyle w:val="PargrafodaLista"/>
              <w:tabs>
                <w:tab w:val="left" w:pos="1392"/>
              </w:tabs>
              <w:ind w:left="196" w:right="228"/>
              <w:jc w:val="both"/>
              <w:rPr>
                <w:sz w:val="22"/>
                <w:szCs w:val="22"/>
              </w:rPr>
            </w:pPr>
            <w:r w:rsidRPr="003C4AEE">
              <w:rPr>
                <w:bCs/>
                <w:color w:val="000000"/>
                <w:sz w:val="22"/>
                <w:szCs w:val="22"/>
              </w:rPr>
              <w:t>(</w:t>
            </w:r>
            <w:r>
              <w:rPr>
                <w:bCs/>
                <w:color w:val="000000"/>
                <w:sz w:val="22"/>
                <w:szCs w:val="22"/>
              </w:rPr>
              <w:t>X)</w:t>
            </w:r>
            <w:r w:rsidR="00606F13" w:rsidRPr="003C4AEE">
              <w:rPr>
                <w:bCs/>
                <w:color w:val="000000"/>
                <w:sz w:val="22"/>
                <w:szCs w:val="22"/>
              </w:rPr>
              <w:t xml:space="preserve"> Os bens objeto desta contratação são caracterizados como comuns</w:t>
            </w:r>
            <w:r w:rsidR="00606F13" w:rsidRPr="003C4AEE">
              <w:rPr>
                <w:sz w:val="22"/>
                <w:szCs w:val="22"/>
              </w:rPr>
              <w:t>,</w:t>
            </w:r>
            <w:r w:rsidR="00606F13" w:rsidRPr="003C4AEE">
              <w:rPr>
                <w:spacing w:val="-1"/>
                <w:sz w:val="22"/>
                <w:szCs w:val="22"/>
              </w:rPr>
              <w:t xml:space="preserve"> </w:t>
            </w:r>
            <w:r w:rsidR="00606F13" w:rsidRPr="003C4AEE">
              <w:rPr>
                <w:sz w:val="22"/>
                <w:szCs w:val="22"/>
              </w:rPr>
              <w:t>com características</w:t>
            </w:r>
            <w:r w:rsidR="00606F13" w:rsidRPr="003C4AEE">
              <w:rPr>
                <w:spacing w:val="-1"/>
                <w:sz w:val="22"/>
                <w:szCs w:val="22"/>
              </w:rPr>
              <w:t xml:space="preserve"> </w:t>
            </w:r>
            <w:r w:rsidR="00606F13" w:rsidRPr="003C4AEE">
              <w:rPr>
                <w:sz w:val="22"/>
                <w:szCs w:val="22"/>
              </w:rPr>
              <w:t>e</w:t>
            </w:r>
            <w:r w:rsidR="00606F13" w:rsidRPr="003C4AEE">
              <w:rPr>
                <w:spacing w:val="-1"/>
                <w:sz w:val="22"/>
                <w:szCs w:val="22"/>
              </w:rPr>
              <w:t xml:space="preserve"> </w:t>
            </w:r>
            <w:r w:rsidR="00606F13" w:rsidRPr="003C4AEE">
              <w:rPr>
                <w:sz w:val="22"/>
                <w:szCs w:val="22"/>
              </w:rPr>
              <w:t>especificações</w:t>
            </w:r>
            <w:r w:rsidR="00606F13" w:rsidRPr="003C4AEE">
              <w:rPr>
                <w:spacing w:val="-1"/>
                <w:sz w:val="22"/>
                <w:szCs w:val="22"/>
              </w:rPr>
              <w:t xml:space="preserve"> </w:t>
            </w:r>
            <w:r w:rsidR="00606F13" w:rsidRPr="003C4AEE">
              <w:rPr>
                <w:sz w:val="22"/>
                <w:szCs w:val="22"/>
              </w:rPr>
              <w:t>usuais</w:t>
            </w:r>
            <w:r w:rsidR="00606F13" w:rsidRPr="003C4AEE">
              <w:rPr>
                <w:spacing w:val="-1"/>
                <w:sz w:val="22"/>
                <w:szCs w:val="22"/>
              </w:rPr>
              <w:t xml:space="preserve"> </w:t>
            </w:r>
            <w:r w:rsidR="00606F13" w:rsidRPr="003C4AEE">
              <w:rPr>
                <w:sz w:val="22"/>
                <w:szCs w:val="22"/>
              </w:rPr>
              <w:t>de</w:t>
            </w:r>
            <w:r w:rsidR="00606F13" w:rsidRPr="003C4AEE">
              <w:rPr>
                <w:spacing w:val="-1"/>
                <w:sz w:val="22"/>
                <w:szCs w:val="22"/>
              </w:rPr>
              <w:t xml:space="preserve"> </w:t>
            </w:r>
            <w:r w:rsidR="00606F13" w:rsidRPr="003C4AEE">
              <w:rPr>
                <w:sz w:val="22"/>
                <w:szCs w:val="22"/>
              </w:rPr>
              <w:t>mercado.</w:t>
            </w:r>
          </w:p>
          <w:p w14:paraId="42E0DE1C" w14:textId="77777777" w:rsidR="00606F13" w:rsidRPr="003C4AEE" w:rsidRDefault="00606F13" w:rsidP="00193F93">
            <w:pPr>
              <w:pStyle w:val="Textodecomentrio"/>
              <w:ind w:left="196"/>
              <w:jc w:val="both"/>
              <w:rPr>
                <w:bCs/>
                <w:sz w:val="22"/>
                <w:szCs w:val="22"/>
              </w:rPr>
            </w:pPr>
          </w:p>
        </w:tc>
      </w:tr>
      <w:tr w:rsidR="00606F13" w:rsidRPr="003C4AEE" w14:paraId="6207F6BF" w14:textId="77777777" w:rsidTr="00797C5F">
        <w:tc>
          <w:tcPr>
            <w:tcW w:w="9776" w:type="dxa"/>
            <w:tcBorders>
              <w:top w:val="single" w:sz="4" w:space="0" w:color="000000"/>
            </w:tcBorders>
            <w:shd w:val="clear" w:color="auto" w:fill="0F4761" w:themeFill="accent1" w:themeFillShade="BF"/>
          </w:tcPr>
          <w:p w14:paraId="21A8C12F" w14:textId="77777777" w:rsidR="00606F13" w:rsidRPr="003C4AEE" w:rsidRDefault="00606F13" w:rsidP="00193F93">
            <w:pPr>
              <w:rPr>
                <w:b/>
                <w:color w:val="FFFFFF" w:themeColor="background1"/>
                <w:sz w:val="22"/>
                <w:szCs w:val="22"/>
              </w:rPr>
            </w:pPr>
            <w:r w:rsidRPr="003C4AEE">
              <w:rPr>
                <w:b/>
                <w:color w:val="FFFFFF" w:themeColor="background1"/>
                <w:sz w:val="22"/>
                <w:szCs w:val="22"/>
              </w:rPr>
              <w:t>2.</w:t>
            </w:r>
            <w:r w:rsidRPr="003C4AEE">
              <w:rPr>
                <w:color w:val="FFFFFF" w:themeColor="background1"/>
                <w:sz w:val="22"/>
                <w:szCs w:val="22"/>
              </w:rPr>
              <w:t xml:space="preserve"> </w:t>
            </w:r>
            <w:r w:rsidRPr="003C4AEE">
              <w:rPr>
                <w:b/>
                <w:color w:val="FFFFFF" w:themeColor="background1"/>
                <w:sz w:val="22"/>
                <w:szCs w:val="22"/>
              </w:rPr>
              <w:t>JUSTIFICATIVA DA CONTRATAÇÃO</w:t>
            </w:r>
          </w:p>
        </w:tc>
      </w:tr>
      <w:tr w:rsidR="00606F13" w:rsidRPr="003C4AEE" w14:paraId="6C2AA884" w14:textId="77777777" w:rsidTr="00797C5F">
        <w:tc>
          <w:tcPr>
            <w:tcW w:w="9776" w:type="dxa"/>
            <w:tcBorders>
              <w:top w:val="single" w:sz="4" w:space="0" w:color="000000"/>
            </w:tcBorders>
          </w:tcPr>
          <w:p w14:paraId="6691F2F2" w14:textId="77777777" w:rsidR="00606F13" w:rsidRPr="003C4AEE" w:rsidRDefault="00606F13" w:rsidP="00193F93">
            <w:pPr>
              <w:jc w:val="both"/>
              <w:rPr>
                <w:color w:val="548DD4"/>
                <w:sz w:val="22"/>
                <w:szCs w:val="22"/>
              </w:rPr>
            </w:pPr>
          </w:p>
          <w:p w14:paraId="08222DE5" w14:textId="77777777" w:rsidR="00606F13" w:rsidRPr="003C4AEE" w:rsidRDefault="00606F13" w:rsidP="00193F93">
            <w:pPr>
              <w:ind w:left="196" w:right="228"/>
              <w:jc w:val="both"/>
              <w:rPr>
                <w:rFonts w:eastAsia="Arial MT"/>
                <w:bCs/>
                <w:color w:val="000000"/>
                <w:sz w:val="22"/>
                <w:szCs w:val="22"/>
                <w:lang w:val="pt-PT" w:eastAsia="en-US"/>
              </w:rPr>
            </w:pPr>
            <w:r w:rsidRPr="003C4AEE">
              <w:rPr>
                <w:rFonts w:eastAsia="Arial MT"/>
                <w:bCs/>
                <w:color w:val="000000"/>
                <w:sz w:val="22"/>
                <w:szCs w:val="22"/>
                <w:lang w:val="pt-PT" w:eastAsia="en-US"/>
              </w:rPr>
              <w:t>A Justificativa da contratação encontra-se pormenorizada em tópico específico dos Estudos Técnicos Preliminares, apêndice deste Termo de Referência.</w:t>
            </w:r>
          </w:p>
          <w:p w14:paraId="4944B6EE" w14:textId="77777777" w:rsidR="00606F13" w:rsidRPr="003C4AEE" w:rsidRDefault="00606F13" w:rsidP="00193F93">
            <w:pPr>
              <w:ind w:left="196"/>
              <w:jc w:val="both"/>
              <w:rPr>
                <w:color w:val="548DD4"/>
                <w:sz w:val="22"/>
                <w:szCs w:val="22"/>
              </w:rPr>
            </w:pPr>
          </w:p>
        </w:tc>
      </w:tr>
      <w:tr w:rsidR="00606F13" w:rsidRPr="003C4AEE" w14:paraId="16682955" w14:textId="77777777" w:rsidTr="00797C5F">
        <w:tc>
          <w:tcPr>
            <w:tcW w:w="9776" w:type="dxa"/>
            <w:tcBorders>
              <w:top w:val="single" w:sz="4" w:space="0" w:color="000000"/>
            </w:tcBorders>
            <w:shd w:val="clear" w:color="auto" w:fill="0F4761" w:themeFill="accent1" w:themeFillShade="BF"/>
          </w:tcPr>
          <w:p w14:paraId="3B8FCAE9" w14:textId="77777777" w:rsidR="00606F13" w:rsidRPr="003C4AEE" w:rsidRDefault="00606F13" w:rsidP="00193F93">
            <w:pPr>
              <w:rPr>
                <w:b/>
                <w:color w:val="FFFFFF" w:themeColor="background1"/>
                <w:sz w:val="22"/>
                <w:szCs w:val="22"/>
              </w:rPr>
            </w:pPr>
            <w:r w:rsidRPr="003C4AEE">
              <w:rPr>
                <w:b/>
                <w:color w:val="FFFFFF" w:themeColor="background1"/>
                <w:sz w:val="22"/>
                <w:szCs w:val="22"/>
              </w:rPr>
              <w:t>3.</w:t>
            </w:r>
            <w:r w:rsidRPr="003C4AEE">
              <w:rPr>
                <w:color w:val="FFFFFF" w:themeColor="background1"/>
                <w:sz w:val="22"/>
                <w:szCs w:val="22"/>
              </w:rPr>
              <w:t xml:space="preserve"> </w:t>
            </w:r>
            <w:r w:rsidRPr="003C4AEE">
              <w:rPr>
                <w:b/>
                <w:color w:val="FFFFFF" w:themeColor="background1"/>
                <w:sz w:val="22"/>
                <w:szCs w:val="22"/>
              </w:rPr>
              <w:t>DOS PARÂMETROS DA LICITAÇÃO</w:t>
            </w:r>
          </w:p>
        </w:tc>
      </w:tr>
      <w:tr w:rsidR="00752965" w:rsidRPr="003C4AEE" w14:paraId="11549A8E" w14:textId="77777777" w:rsidTr="00797C5F">
        <w:tc>
          <w:tcPr>
            <w:tcW w:w="9776" w:type="dxa"/>
            <w:tcBorders>
              <w:top w:val="single" w:sz="4" w:space="0" w:color="000000"/>
            </w:tcBorders>
          </w:tcPr>
          <w:p w14:paraId="618CB68C" w14:textId="589DDF7D" w:rsidR="00212719" w:rsidRPr="003C4AEE" w:rsidRDefault="00212719" w:rsidP="00212719">
            <w:pPr>
              <w:pStyle w:val="Nivel01"/>
              <w:numPr>
                <w:ilvl w:val="1"/>
                <w:numId w:val="37"/>
              </w:numPr>
              <w:rPr>
                <w:rFonts w:ascii="Times New Roman" w:hAnsi="Times New Roman" w:cs="Times New Roman"/>
                <w:sz w:val="22"/>
                <w:szCs w:val="22"/>
              </w:rPr>
            </w:pPr>
            <w:r w:rsidRPr="003C4AEE">
              <w:rPr>
                <w:rFonts w:ascii="Times New Roman" w:hAnsi="Times New Roman" w:cs="Times New Roman"/>
                <w:sz w:val="22"/>
                <w:szCs w:val="22"/>
                <w:lang w:eastAsia="en-US"/>
              </w:rPr>
              <w:t>Forma de seleção e critério de julgamento da proposta</w:t>
            </w:r>
          </w:p>
          <w:p w14:paraId="6E43FA30" w14:textId="77777777" w:rsidR="00212719" w:rsidRPr="003C4AEE" w:rsidRDefault="00212719" w:rsidP="00212719">
            <w:pPr>
              <w:pStyle w:val="Nivel2"/>
              <w:numPr>
                <w:ilvl w:val="0"/>
                <w:numId w:val="0"/>
              </w:numPr>
              <w:spacing w:after="0" w:line="312" w:lineRule="auto"/>
              <w:ind w:left="357"/>
              <w:rPr>
                <w:rFonts w:ascii="Times New Roman" w:eastAsia="Arial" w:hAnsi="Times New Roman" w:cs="Times New Roman"/>
                <w:color w:val="auto"/>
                <w:sz w:val="22"/>
                <w:szCs w:val="22"/>
              </w:rPr>
            </w:pPr>
            <w:r w:rsidRPr="003C4AEE">
              <w:rPr>
                <w:rFonts w:ascii="Times New Roman" w:eastAsia="Arial" w:hAnsi="Times New Roman" w:cs="Times New Roman"/>
                <w:color w:val="auto"/>
                <w:sz w:val="22"/>
                <w:szCs w:val="22"/>
              </w:rPr>
              <w:t>O fornecedor será selecionado por meio da realização de procedimento de LICITAÇÃO, na modalidade:</w:t>
            </w:r>
          </w:p>
          <w:p w14:paraId="40E201C4" w14:textId="1D4281B8" w:rsidR="00212719" w:rsidRPr="003C4AEE" w:rsidRDefault="00212719" w:rsidP="00212719">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3C4AEE">
              <w:rPr>
                <w:rFonts w:ascii="Times New Roman" w:eastAsia="Arial" w:hAnsi="Times New Roman" w:cs="Times New Roman"/>
                <w:color w:val="auto"/>
                <w:sz w:val="22"/>
                <w:szCs w:val="22"/>
              </w:rPr>
              <w:t>(</w:t>
            </w:r>
            <w:r w:rsidR="00A5224E">
              <w:rPr>
                <w:rFonts w:ascii="Times New Roman" w:eastAsia="Arial" w:hAnsi="Times New Roman" w:cs="Times New Roman"/>
                <w:color w:val="auto"/>
                <w:sz w:val="22"/>
                <w:szCs w:val="22"/>
              </w:rPr>
              <w:t xml:space="preserve"> X</w:t>
            </w:r>
            <w:proofErr w:type="gramEnd"/>
            <w:r w:rsidRPr="003C4AEE">
              <w:rPr>
                <w:rFonts w:ascii="Times New Roman" w:eastAsia="Arial" w:hAnsi="Times New Roman" w:cs="Times New Roman"/>
                <w:color w:val="auto"/>
                <w:sz w:val="22"/>
                <w:szCs w:val="22"/>
              </w:rPr>
              <w:t xml:space="preserve"> ) PREGÃO, sob a forma ELETRÔNICA</w:t>
            </w:r>
          </w:p>
          <w:p w14:paraId="396A9FA2" w14:textId="77777777" w:rsidR="00212719" w:rsidRDefault="00212719" w:rsidP="00212719">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3C4AEE">
              <w:rPr>
                <w:rFonts w:ascii="Times New Roman" w:eastAsia="Arial" w:hAnsi="Times New Roman" w:cs="Times New Roman"/>
                <w:color w:val="auto"/>
                <w:sz w:val="22"/>
                <w:szCs w:val="22"/>
              </w:rPr>
              <w:t>(    )</w:t>
            </w:r>
            <w:proofErr w:type="gramEnd"/>
            <w:r w:rsidRPr="003C4AEE">
              <w:rPr>
                <w:rFonts w:ascii="Times New Roman" w:eastAsia="Arial" w:hAnsi="Times New Roman" w:cs="Times New Roman"/>
                <w:color w:val="auto"/>
                <w:sz w:val="22"/>
                <w:szCs w:val="22"/>
              </w:rPr>
              <w:t xml:space="preserve"> DISPENSA DE LICITAÇÃO </w:t>
            </w:r>
            <w:proofErr w:type="gramStart"/>
            <w:r w:rsidRPr="003C4AEE">
              <w:rPr>
                <w:rFonts w:ascii="Times New Roman" w:eastAsia="Arial" w:hAnsi="Times New Roman" w:cs="Times New Roman"/>
                <w:color w:val="auto"/>
                <w:sz w:val="22"/>
                <w:szCs w:val="22"/>
              </w:rPr>
              <w:t xml:space="preserve">(  </w:t>
            </w:r>
            <w:proofErr w:type="gramEnd"/>
            <w:r w:rsidRPr="003C4AEE">
              <w:rPr>
                <w:rFonts w:ascii="Times New Roman" w:eastAsia="Arial" w:hAnsi="Times New Roman" w:cs="Times New Roman"/>
                <w:color w:val="auto"/>
                <w:sz w:val="22"/>
                <w:szCs w:val="22"/>
              </w:rPr>
              <w:t xml:space="preserve"> ) ELETRÔNICA </w:t>
            </w:r>
            <w:proofErr w:type="gramStart"/>
            <w:r w:rsidRPr="003C4AEE">
              <w:rPr>
                <w:rFonts w:ascii="Times New Roman" w:eastAsia="Arial" w:hAnsi="Times New Roman" w:cs="Times New Roman"/>
                <w:color w:val="auto"/>
                <w:sz w:val="22"/>
                <w:szCs w:val="22"/>
              </w:rPr>
              <w:t xml:space="preserve">(  </w:t>
            </w:r>
            <w:proofErr w:type="gramEnd"/>
            <w:r w:rsidRPr="003C4AEE">
              <w:rPr>
                <w:rFonts w:ascii="Times New Roman" w:eastAsia="Arial" w:hAnsi="Times New Roman" w:cs="Times New Roman"/>
                <w:color w:val="auto"/>
                <w:sz w:val="22"/>
                <w:szCs w:val="22"/>
              </w:rPr>
              <w:t xml:space="preserve"> ) SEM DISPUTA</w:t>
            </w:r>
          </w:p>
          <w:p w14:paraId="322834B9" w14:textId="58534265" w:rsidR="0070458E" w:rsidRPr="003C4AEE" w:rsidRDefault="0070458E" w:rsidP="00212719">
            <w:pPr>
              <w:pStyle w:val="Nivel2"/>
              <w:numPr>
                <w:ilvl w:val="0"/>
                <w:numId w:val="0"/>
              </w:numPr>
              <w:spacing w:before="0" w:after="0" w:line="312" w:lineRule="auto"/>
              <w:ind w:left="357"/>
              <w:rPr>
                <w:rFonts w:ascii="Times New Roman" w:eastAsia="Arial" w:hAnsi="Times New Roman" w:cs="Times New Roman"/>
                <w:color w:val="auto"/>
                <w:sz w:val="22"/>
                <w:szCs w:val="22"/>
              </w:rPr>
            </w:pPr>
            <w:r>
              <w:rPr>
                <w:rFonts w:ascii="Times New Roman" w:eastAsia="Arial" w:hAnsi="Times New Roman" w:cs="Times New Roman"/>
                <w:color w:val="auto"/>
                <w:sz w:val="22"/>
                <w:szCs w:val="22"/>
              </w:rPr>
              <w:t>Fundamentação: art. 75, inciso ___ da lei 14.133/2021</w:t>
            </w:r>
          </w:p>
          <w:p w14:paraId="4A7AE51D" w14:textId="77777777" w:rsidR="00212719" w:rsidRDefault="00212719" w:rsidP="00212719">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3C4AEE">
              <w:rPr>
                <w:rFonts w:ascii="Times New Roman" w:eastAsia="Arial" w:hAnsi="Times New Roman" w:cs="Times New Roman"/>
                <w:color w:val="auto"/>
                <w:sz w:val="22"/>
                <w:szCs w:val="22"/>
              </w:rPr>
              <w:t>(    )</w:t>
            </w:r>
            <w:proofErr w:type="gramEnd"/>
            <w:r w:rsidRPr="003C4AEE">
              <w:rPr>
                <w:rFonts w:ascii="Times New Roman" w:eastAsia="Arial" w:hAnsi="Times New Roman" w:cs="Times New Roman"/>
                <w:color w:val="auto"/>
                <w:sz w:val="22"/>
                <w:szCs w:val="22"/>
              </w:rPr>
              <w:t xml:space="preserve"> CONCORRÊNCIA ELETRÔNICA</w:t>
            </w:r>
          </w:p>
          <w:p w14:paraId="1EF597BD" w14:textId="77777777" w:rsidR="009104CC" w:rsidRPr="003C4AEE" w:rsidRDefault="009104CC" w:rsidP="00212719">
            <w:pPr>
              <w:pStyle w:val="Nivel2"/>
              <w:numPr>
                <w:ilvl w:val="0"/>
                <w:numId w:val="0"/>
              </w:numPr>
              <w:spacing w:before="0" w:after="0" w:line="312" w:lineRule="auto"/>
              <w:ind w:left="357"/>
              <w:rPr>
                <w:rFonts w:ascii="Times New Roman" w:eastAsia="Arial" w:hAnsi="Times New Roman" w:cs="Times New Roman"/>
                <w:color w:val="auto"/>
                <w:sz w:val="22"/>
                <w:szCs w:val="22"/>
              </w:rPr>
            </w:pPr>
          </w:p>
          <w:p w14:paraId="72E54B75" w14:textId="64F64F6D" w:rsidR="00212719" w:rsidRPr="00212719" w:rsidRDefault="00212719" w:rsidP="00212719">
            <w:pPr>
              <w:pStyle w:val="PargrafodaLista"/>
              <w:numPr>
                <w:ilvl w:val="1"/>
                <w:numId w:val="37"/>
              </w:numPr>
              <w:tabs>
                <w:tab w:val="left" w:pos="483"/>
              </w:tabs>
              <w:spacing w:before="120"/>
              <w:rPr>
                <w:b/>
                <w:sz w:val="22"/>
                <w:szCs w:val="22"/>
              </w:rPr>
            </w:pPr>
            <w:r w:rsidRPr="00212719">
              <w:rPr>
                <w:b/>
                <w:sz w:val="22"/>
                <w:szCs w:val="22"/>
              </w:rPr>
              <w:t>Modo de disputa</w:t>
            </w:r>
          </w:p>
          <w:p w14:paraId="3A44301B" w14:textId="3ADE8C09" w:rsidR="00212719" w:rsidRPr="00212719" w:rsidRDefault="00212719" w:rsidP="00212719">
            <w:pPr>
              <w:tabs>
                <w:tab w:val="left" w:pos="483"/>
              </w:tabs>
              <w:spacing w:before="120"/>
              <w:rPr>
                <w:b/>
                <w:sz w:val="22"/>
                <w:szCs w:val="22"/>
              </w:rPr>
            </w:pPr>
            <w:proofErr w:type="gramStart"/>
            <w:r w:rsidRPr="00212719">
              <w:rPr>
                <w:b/>
                <w:sz w:val="22"/>
                <w:szCs w:val="22"/>
              </w:rPr>
              <w:t xml:space="preserve">(  </w:t>
            </w:r>
            <w:proofErr w:type="gramEnd"/>
            <w:r w:rsidRPr="00212719">
              <w:rPr>
                <w:b/>
                <w:sz w:val="22"/>
                <w:szCs w:val="22"/>
              </w:rPr>
              <w:t xml:space="preserve"> ) aberto   </w:t>
            </w:r>
            <w:proofErr w:type="gramStart"/>
            <w:r w:rsidRPr="00212719">
              <w:rPr>
                <w:b/>
                <w:sz w:val="22"/>
                <w:szCs w:val="22"/>
              </w:rPr>
              <w:t xml:space="preserve">   (</w:t>
            </w:r>
            <w:proofErr w:type="gramEnd"/>
            <w:r w:rsidRPr="00212719">
              <w:rPr>
                <w:b/>
                <w:sz w:val="22"/>
                <w:szCs w:val="22"/>
              </w:rPr>
              <w:t xml:space="preserve"> </w:t>
            </w:r>
            <w:proofErr w:type="gramStart"/>
            <w:r w:rsidR="00EA41F2">
              <w:rPr>
                <w:b/>
                <w:sz w:val="22"/>
                <w:szCs w:val="22"/>
              </w:rPr>
              <w:t>X</w:t>
            </w:r>
            <w:r w:rsidRPr="00212719">
              <w:rPr>
                <w:b/>
                <w:sz w:val="22"/>
                <w:szCs w:val="22"/>
              </w:rPr>
              <w:t xml:space="preserve"> )</w:t>
            </w:r>
            <w:proofErr w:type="gramEnd"/>
            <w:r w:rsidRPr="00212719">
              <w:rPr>
                <w:b/>
                <w:sz w:val="22"/>
                <w:szCs w:val="22"/>
              </w:rPr>
              <w:t xml:space="preserve"> aberto/fechado</w:t>
            </w:r>
          </w:p>
          <w:p w14:paraId="071407B0" w14:textId="7DEC0D2C" w:rsidR="00212719" w:rsidRDefault="00212719" w:rsidP="00212719">
            <w:pPr>
              <w:tabs>
                <w:tab w:val="left" w:pos="483"/>
              </w:tabs>
              <w:spacing w:before="120"/>
              <w:rPr>
                <w:bCs/>
                <w:sz w:val="22"/>
                <w:szCs w:val="22"/>
              </w:rPr>
            </w:pPr>
            <w:r w:rsidRPr="00212719">
              <w:rPr>
                <w:bCs/>
                <w:sz w:val="22"/>
                <w:szCs w:val="22"/>
              </w:rPr>
              <w:t>Justificativa da escolha</w:t>
            </w:r>
          </w:p>
          <w:tbl>
            <w:tblPr>
              <w:tblStyle w:val="Tabelacomgrade"/>
              <w:tblW w:w="0" w:type="auto"/>
              <w:tblLook w:val="04A0" w:firstRow="1" w:lastRow="0" w:firstColumn="1" w:lastColumn="0" w:noHBand="0" w:noVBand="1"/>
            </w:tblPr>
            <w:tblGrid>
              <w:gridCol w:w="9344"/>
            </w:tblGrid>
            <w:tr w:rsidR="00212719" w14:paraId="1CFF5A1B" w14:textId="77777777" w:rsidTr="00212719">
              <w:tc>
                <w:tcPr>
                  <w:tcW w:w="9344" w:type="dxa"/>
                </w:tcPr>
                <w:p w14:paraId="38D48FDC" w14:textId="77777777" w:rsidR="00174F84" w:rsidRPr="00B515B9" w:rsidRDefault="00174F84" w:rsidP="00347ACB">
                  <w:pPr>
                    <w:framePr w:hSpace="141" w:wrap="around" w:vAnchor="text" w:hAnchor="text" w:xAlign="center" w:y="1"/>
                    <w:tabs>
                      <w:tab w:val="left" w:pos="483"/>
                    </w:tabs>
                    <w:spacing w:before="120"/>
                    <w:suppressOverlap/>
                    <w:rPr>
                      <w:bCs/>
                      <w:sz w:val="22"/>
                      <w:szCs w:val="22"/>
                    </w:rPr>
                  </w:pPr>
                  <w:r w:rsidRPr="00B515B9">
                    <w:rPr>
                      <w:bCs/>
                      <w:sz w:val="22"/>
                      <w:szCs w:val="22"/>
                    </w:rPr>
                    <w:t>A adoção do modo de disputa aberto e fechado no presente Pregão Eletrônico fundamenta-se no disposto na Lei nº 14.133/2021, por se mostrar a modalidade mais vantajosa para a Administração Pública, garantindo maior competitividade, economicidade e obtenção da proposta mais vantajosa.</w:t>
                  </w:r>
                </w:p>
                <w:p w14:paraId="4D9FB061" w14:textId="77777777" w:rsidR="00174F84" w:rsidRPr="00B515B9" w:rsidRDefault="00174F84" w:rsidP="00347ACB">
                  <w:pPr>
                    <w:framePr w:hSpace="141" w:wrap="around" w:vAnchor="text" w:hAnchor="text" w:xAlign="center" w:y="1"/>
                    <w:tabs>
                      <w:tab w:val="left" w:pos="483"/>
                    </w:tabs>
                    <w:spacing w:before="120"/>
                    <w:suppressOverlap/>
                    <w:rPr>
                      <w:bCs/>
                      <w:sz w:val="22"/>
                      <w:szCs w:val="22"/>
                    </w:rPr>
                  </w:pPr>
                  <w:r w:rsidRPr="00B515B9">
                    <w:rPr>
                      <w:bCs/>
                      <w:sz w:val="22"/>
                      <w:szCs w:val="22"/>
                    </w:rPr>
                    <w:t>O modo de disputa aberto e fechado possibilita, inicialmente, a apresentação de lances sucessivos e públicos entre os licitantes, promovendo ampla concorrência e redução dos preços ofertados. Posteriormente, ocorre etapa fechada, restrita aos licitantes mais bem classificados, permitindo apresentação de proposta final sigilosa, o que estimula ofertas mais competitivas e vantajosas para a Administração.</w:t>
                  </w:r>
                </w:p>
                <w:p w14:paraId="023E61B1" w14:textId="77777777" w:rsidR="00174F84" w:rsidRPr="00B515B9" w:rsidRDefault="00174F84" w:rsidP="00347ACB">
                  <w:pPr>
                    <w:framePr w:hSpace="141" w:wrap="around" w:vAnchor="text" w:hAnchor="text" w:xAlign="center" w:y="1"/>
                    <w:tabs>
                      <w:tab w:val="left" w:pos="483"/>
                    </w:tabs>
                    <w:spacing w:before="120"/>
                    <w:suppressOverlap/>
                    <w:rPr>
                      <w:bCs/>
                      <w:sz w:val="22"/>
                      <w:szCs w:val="22"/>
                    </w:rPr>
                  </w:pPr>
                  <w:r w:rsidRPr="00B515B9">
                    <w:rPr>
                      <w:bCs/>
                      <w:sz w:val="22"/>
                      <w:szCs w:val="22"/>
                    </w:rPr>
                    <w:lastRenderedPageBreak/>
                    <w:t>Tal procedimento reduz a ocorrência de lances intermediários sem efetiva redução de preços, evita comportamento anticompetitivo entre participantes e amplia a eficiência do certame, especialmente em contratações cujo objeto possui elevada competitividade no mercado.</w:t>
                  </w:r>
                </w:p>
                <w:p w14:paraId="2E367EB8" w14:textId="77777777" w:rsidR="00174F84" w:rsidRPr="00B515B9" w:rsidRDefault="00174F84" w:rsidP="00347ACB">
                  <w:pPr>
                    <w:framePr w:hSpace="141" w:wrap="around" w:vAnchor="text" w:hAnchor="text" w:xAlign="center" w:y="1"/>
                    <w:tabs>
                      <w:tab w:val="left" w:pos="483"/>
                    </w:tabs>
                    <w:spacing w:before="120"/>
                    <w:suppressOverlap/>
                    <w:rPr>
                      <w:bCs/>
                      <w:sz w:val="22"/>
                      <w:szCs w:val="22"/>
                    </w:rPr>
                  </w:pPr>
                  <w:r w:rsidRPr="00B515B9">
                    <w:rPr>
                      <w:bCs/>
                      <w:sz w:val="22"/>
                      <w:szCs w:val="22"/>
                    </w:rPr>
                    <w:t>Além disso, o Pregão Eletrônico assegura maior transparência, celeridade processual, ampliação da participação de fornecedores de diferentes localidades e otimização dos recursos públicos, em conformidade com os princípios da legalidade, impessoalidade, moralidade, publicidade, eficiência e interesse público.</w:t>
                  </w:r>
                </w:p>
                <w:p w14:paraId="6F89D0F4" w14:textId="77777777" w:rsidR="00212719" w:rsidRDefault="00174F84" w:rsidP="00347ACB">
                  <w:pPr>
                    <w:framePr w:hSpace="141" w:wrap="around" w:vAnchor="text" w:hAnchor="text" w:xAlign="center" w:y="1"/>
                    <w:tabs>
                      <w:tab w:val="left" w:pos="483"/>
                    </w:tabs>
                    <w:spacing w:before="120"/>
                    <w:suppressOverlap/>
                    <w:rPr>
                      <w:bCs/>
                      <w:sz w:val="22"/>
                      <w:szCs w:val="22"/>
                    </w:rPr>
                  </w:pPr>
                  <w:r w:rsidRPr="00B515B9">
                    <w:rPr>
                      <w:bCs/>
                      <w:sz w:val="22"/>
                      <w:szCs w:val="22"/>
                    </w:rPr>
                    <w:t>Dessa forma, a escolha do modo de disputa aberto e fechado mostra-se tecnicamente adequada e juridicamente amparada, atendendo ao interesse público e contribuindo para a seleção da proposta mais vantajosa para a Administração.</w:t>
                  </w:r>
                </w:p>
                <w:p w14:paraId="7131C27E" w14:textId="7BA83441" w:rsidR="00046484" w:rsidRDefault="00046484" w:rsidP="00347ACB">
                  <w:pPr>
                    <w:framePr w:hSpace="141" w:wrap="around" w:vAnchor="text" w:hAnchor="text" w:xAlign="center" w:y="1"/>
                    <w:tabs>
                      <w:tab w:val="left" w:pos="483"/>
                    </w:tabs>
                    <w:spacing w:before="120"/>
                    <w:suppressOverlap/>
                    <w:rPr>
                      <w:bCs/>
                      <w:sz w:val="22"/>
                      <w:szCs w:val="22"/>
                    </w:rPr>
                  </w:pPr>
                </w:p>
              </w:tc>
            </w:tr>
          </w:tbl>
          <w:p w14:paraId="0BED8880" w14:textId="77777777" w:rsidR="00EE6389" w:rsidRDefault="00EE6389" w:rsidP="00EE6389">
            <w:pPr>
              <w:pStyle w:val="Corpodetexto"/>
              <w:spacing w:before="4"/>
              <w:ind w:left="360" w:right="83"/>
              <w:rPr>
                <w:rFonts w:ascii="Times New Roman" w:hAnsi="Times New Roman" w:cs="Times New Roman"/>
                <w:b/>
              </w:rPr>
            </w:pPr>
          </w:p>
          <w:p w14:paraId="77F1E298" w14:textId="40976AEB" w:rsidR="0055149C" w:rsidRPr="00833C0E" w:rsidRDefault="0055149C" w:rsidP="0055149C">
            <w:pPr>
              <w:pStyle w:val="Corpodetexto"/>
              <w:numPr>
                <w:ilvl w:val="1"/>
                <w:numId w:val="37"/>
              </w:numPr>
              <w:spacing w:before="4"/>
              <w:ind w:right="83"/>
              <w:rPr>
                <w:rFonts w:ascii="Times New Roman" w:hAnsi="Times New Roman" w:cs="Times New Roman"/>
                <w:b/>
              </w:rPr>
            </w:pPr>
            <w:r w:rsidRPr="00833C0E">
              <w:rPr>
                <w:rFonts w:ascii="Times New Roman" w:hAnsi="Times New Roman" w:cs="Times New Roman"/>
                <w:b/>
              </w:rPr>
              <w:t>Do agrupamento de itens em lotes</w:t>
            </w:r>
          </w:p>
          <w:p w14:paraId="158ED36A" w14:textId="77777777" w:rsidR="0055149C" w:rsidRPr="00833C0E" w:rsidRDefault="0055149C" w:rsidP="0055149C">
            <w:pPr>
              <w:pStyle w:val="Corpodetexto"/>
              <w:spacing w:before="4"/>
              <w:ind w:left="196" w:right="83"/>
              <w:rPr>
                <w:rFonts w:ascii="Times New Roman" w:hAnsi="Times New Roman" w:cs="Times New Roman"/>
              </w:rPr>
            </w:pPr>
          </w:p>
          <w:p w14:paraId="235141A2" w14:textId="77777777" w:rsidR="0055149C" w:rsidRPr="00833C0E" w:rsidRDefault="0055149C" w:rsidP="0055149C">
            <w:pPr>
              <w:pStyle w:val="Corpodetexto"/>
              <w:spacing w:before="4"/>
              <w:ind w:left="196" w:right="83"/>
              <w:rPr>
                <w:rFonts w:ascii="Times New Roman" w:hAnsi="Times New Roman" w:cs="Times New Roman"/>
              </w:rPr>
            </w:pPr>
            <w:r w:rsidRPr="00833C0E">
              <w:rPr>
                <w:rFonts w:ascii="Times New Roman" w:hAnsi="Times New Roman" w:cs="Times New Roman"/>
              </w:rPr>
              <w:t>A contratação se dará em lotes?</w:t>
            </w:r>
          </w:p>
          <w:p w14:paraId="7F4F9932" w14:textId="542DBD17" w:rsidR="0055149C" w:rsidRPr="00833C0E" w:rsidRDefault="0055149C" w:rsidP="0055149C">
            <w:pPr>
              <w:pStyle w:val="Corpodetexto"/>
              <w:ind w:left="196"/>
              <w:rPr>
                <w:rFonts w:ascii="Times New Roman" w:hAnsi="Times New Roman" w:cs="Times New Roman"/>
              </w:rPr>
            </w:pPr>
            <w:r w:rsidRPr="00833C0E">
              <w:rPr>
                <w:rFonts w:ascii="Times New Roman" w:hAnsi="Times New Roman" w:cs="Times New Roman"/>
                <w:spacing w:val="-1"/>
              </w:rPr>
              <w:t xml:space="preserve">( </w:t>
            </w:r>
            <w:r w:rsidR="00153533">
              <w:rPr>
                <w:rFonts w:ascii="Times New Roman" w:hAnsi="Times New Roman" w:cs="Times New Roman"/>
                <w:spacing w:val="-1"/>
              </w:rPr>
              <w:t>X</w:t>
            </w:r>
            <w:r w:rsidRPr="00833C0E">
              <w:rPr>
                <w:rFonts w:ascii="Times New Roman" w:hAnsi="Times New Roman" w:cs="Times New Roman"/>
                <w:spacing w:val="-1"/>
              </w:rPr>
              <w:t xml:space="preserve"> ) Não</w:t>
            </w:r>
          </w:p>
          <w:p w14:paraId="2BB51FF5" w14:textId="77777777" w:rsidR="0055149C" w:rsidRDefault="0055149C" w:rsidP="0055149C">
            <w:pPr>
              <w:pStyle w:val="PargrafodaLista"/>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6300D9E8" w14:textId="77777777" w:rsidR="00EE6389" w:rsidRPr="00833C0E" w:rsidRDefault="00EE6389" w:rsidP="0055149C">
            <w:pPr>
              <w:pStyle w:val="PargrafodaLista"/>
              <w:ind w:left="196"/>
              <w:rPr>
                <w:sz w:val="22"/>
                <w:szCs w:val="22"/>
              </w:rPr>
            </w:pPr>
          </w:p>
          <w:p w14:paraId="73C94E7B" w14:textId="2018F26F" w:rsidR="00020311" w:rsidRPr="00020311" w:rsidRDefault="00020311" w:rsidP="00020311">
            <w:pPr>
              <w:pStyle w:val="PargrafodaLista"/>
              <w:numPr>
                <w:ilvl w:val="1"/>
                <w:numId w:val="37"/>
              </w:numPr>
              <w:tabs>
                <w:tab w:val="left" w:pos="483"/>
              </w:tabs>
              <w:spacing w:before="120"/>
              <w:rPr>
                <w:bCs/>
                <w:sz w:val="22"/>
                <w:szCs w:val="22"/>
              </w:rPr>
            </w:pPr>
            <w:r w:rsidRPr="00020311">
              <w:rPr>
                <w:b/>
                <w:sz w:val="22"/>
                <w:szCs w:val="22"/>
              </w:rPr>
              <w:t>O critério de julgamento adotado será:</w:t>
            </w:r>
            <w:r w:rsidRPr="00020311">
              <w:rPr>
                <w:bCs/>
                <w:sz w:val="22"/>
                <w:szCs w:val="22"/>
              </w:rPr>
              <w:br/>
              <w:t xml:space="preserve">( </w:t>
            </w:r>
            <w:r w:rsidR="00EE6389">
              <w:rPr>
                <w:bCs/>
                <w:sz w:val="22"/>
                <w:szCs w:val="22"/>
              </w:rPr>
              <w:t>X</w:t>
            </w:r>
            <w:r w:rsidRPr="00020311">
              <w:rPr>
                <w:bCs/>
                <w:sz w:val="22"/>
                <w:szCs w:val="22"/>
              </w:rPr>
              <w:t xml:space="preserve"> ) Menor preço </w:t>
            </w:r>
            <w:proofErr w:type="gramStart"/>
            <w:r w:rsidRPr="00020311">
              <w:rPr>
                <w:bCs/>
                <w:sz w:val="22"/>
                <w:szCs w:val="22"/>
              </w:rPr>
              <w:t xml:space="preserve">( </w:t>
            </w:r>
            <w:r w:rsidR="00EE6389">
              <w:rPr>
                <w:bCs/>
                <w:sz w:val="22"/>
                <w:szCs w:val="22"/>
              </w:rPr>
              <w:t>X</w:t>
            </w:r>
            <w:proofErr w:type="gramEnd"/>
            <w:r w:rsidRPr="00020311">
              <w:rPr>
                <w:bCs/>
                <w:sz w:val="22"/>
                <w:szCs w:val="22"/>
              </w:rPr>
              <w:t xml:space="preserve"> ) item</w:t>
            </w:r>
            <w:proofErr w:type="gramStart"/>
            <w:r w:rsidRPr="00020311">
              <w:rPr>
                <w:bCs/>
                <w:sz w:val="22"/>
                <w:szCs w:val="22"/>
              </w:rPr>
              <w:t xml:space="preserve">   (</w:t>
            </w:r>
            <w:proofErr w:type="gramEnd"/>
            <w:r w:rsidRPr="00020311">
              <w:rPr>
                <w:bCs/>
                <w:sz w:val="22"/>
                <w:szCs w:val="22"/>
              </w:rPr>
              <w:t xml:space="preserve"> </w:t>
            </w:r>
            <w:proofErr w:type="gramStart"/>
            <w:r w:rsidRPr="00020311">
              <w:rPr>
                <w:bCs/>
                <w:sz w:val="22"/>
                <w:szCs w:val="22"/>
              </w:rPr>
              <w:t xml:space="preserve">  )</w:t>
            </w:r>
            <w:proofErr w:type="gramEnd"/>
            <w:r w:rsidRPr="00020311">
              <w:rPr>
                <w:bCs/>
                <w:sz w:val="22"/>
                <w:szCs w:val="22"/>
              </w:rPr>
              <w:t xml:space="preserve"> lote</w:t>
            </w:r>
            <w:r w:rsidRPr="00020311">
              <w:rPr>
                <w:bCs/>
                <w:sz w:val="22"/>
                <w:szCs w:val="22"/>
              </w:rPr>
              <w:br/>
              <w:t>(   ) Maior desconto</w:t>
            </w:r>
            <w:r w:rsidRPr="00020311">
              <w:rPr>
                <w:bCs/>
                <w:sz w:val="22"/>
                <w:szCs w:val="22"/>
              </w:rPr>
              <w:br/>
              <w:t>(   ) Técnica e preço</w:t>
            </w:r>
            <w:r w:rsidRPr="00020311">
              <w:rPr>
                <w:bCs/>
                <w:sz w:val="22"/>
                <w:szCs w:val="22"/>
              </w:rPr>
              <w:br/>
              <w:t>(   ) Maior retorno econômico</w:t>
            </w:r>
            <w:r w:rsidRPr="00020311">
              <w:rPr>
                <w:bCs/>
                <w:sz w:val="22"/>
                <w:szCs w:val="22"/>
              </w:rPr>
              <w:br/>
              <w:t>(   ) Outro: _______________________</w:t>
            </w:r>
          </w:p>
          <w:p w14:paraId="0CD4C1AB" w14:textId="5E97B92B" w:rsidR="00020311" w:rsidRPr="001974CB" w:rsidRDefault="00020311" w:rsidP="00020311">
            <w:pPr>
              <w:tabs>
                <w:tab w:val="left" w:pos="483"/>
              </w:tabs>
              <w:spacing w:before="120"/>
              <w:rPr>
                <w:bCs/>
                <w:sz w:val="22"/>
                <w:szCs w:val="22"/>
              </w:rPr>
            </w:pPr>
            <w:r w:rsidRPr="001974CB">
              <w:rPr>
                <w:bCs/>
                <w:sz w:val="22"/>
                <w:szCs w:val="22"/>
              </w:rPr>
              <w:t>Justificativa</w:t>
            </w:r>
            <w:r w:rsidR="0055149C">
              <w:rPr>
                <w:bCs/>
                <w:sz w:val="22"/>
                <w:szCs w:val="22"/>
              </w:rPr>
              <w:t xml:space="preserve"> </w:t>
            </w:r>
          </w:p>
          <w:tbl>
            <w:tblPr>
              <w:tblStyle w:val="Tabelacomgrade"/>
              <w:tblW w:w="0" w:type="auto"/>
              <w:tblLook w:val="04A0" w:firstRow="1" w:lastRow="0" w:firstColumn="1" w:lastColumn="0" w:noHBand="0" w:noVBand="1"/>
            </w:tblPr>
            <w:tblGrid>
              <w:gridCol w:w="9344"/>
            </w:tblGrid>
            <w:tr w:rsidR="0055149C" w14:paraId="2CB59602" w14:textId="77777777" w:rsidTr="0055149C">
              <w:tc>
                <w:tcPr>
                  <w:tcW w:w="9344" w:type="dxa"/>
                </w:tcPr>
                <w:p w14:paraId="6156372A" w14:textId="3B06D0BA" w:rsidR="009104CC" w:rsidRDefault="009104CC" w:rsidP="00347ACB">
                  <w:pPr>
                    <w:pStyle w:val="PargrafodaLista"/>
                    <w:framePr w:hSpace="141" w:wrap="around" w:vAnchor="text" w:hAnchor="text" w:xAlign="center" w:y="1"/>
                    <w:tabs>
                      <w:tab w:val="left" w:pos="483"/>
                    </w:tabs>
                    <w:spacing w:before="120"/>
                    <w:ind w:left="0"/>
                    <w:suppressOverlap/>
                    <w:rPr>
                      <w:bCs/>
                      <w:sz w:val="22"/>
                      <w:szCs w:val="22"/>
                    </w:rPr>
                  </w:pPr>
                  <w:r w:rsidRPr="00495376">
                    <w:rPr>
                      <w:bCs/>
                      <w:sz w:val="22"/>
                      <w:szCs w:val="22"/>
                    </w:rPr>
                    <w:t>O critério de julgamento será por menor preço por item pois atende diretamente aos princípios da economicidade, da competitividade e da ampla participação de empresas</w:t>
                  </w:r>
                  <w:r>
                    <w:rPr>
                      <w:bCs/>
                      <w:sz w:val="22"/>
                      <w:szCs w:val="22"/>
                    </w:rPr>
                    <w:t>.</w:t>
                  </w:r>
                </w:p>
                <w:p w14:paraId="39AFEA20" w14:textId="77777777" w:rsidR="0055149C" w:rsidRDefault="0055149C" w:rsidP="00347ACB">
                  <w:pPr>
                    <w:pStyle w:val="PargrafodaLista"/>
                    <w:framePr w:hSpace="141" w:wrap="around" w:vAnchor="text" w:hAnchor="text" w:xAlign="center" w:y="1"/>
                    <w:tabs>
                      <w:tab w:val="left" w:pos="483"/>
                    </w:tabs>
                    <w:spacing w:before="120"/>
                    <w:ind w:left="0"/>
                    <w:suppressOverlap/>
                    <w:rPr>
                      <w:b/>
                      <w:sz w:val="22"/>
                      <w:szCs w:val="22"/>
                    </w:rPr>
                  </w:pPr>
                </w:p>
              </w:tc>
            </w:tr>
          </w:tbl>
          <w:p w14:paraId="4AB9ECF8" w14:textId="77777777" w:rsidR="00020311" w:rsidRDefault="00020311" w:rsidP="00020311">
            <w:pPr>
              <w:pStyle w:val="PargrafodaLista"/>
              <w:tabs>
                <w:tab w:val="left" w:pos="483"/>
              </w:tabs>
              <w:spacing w:before="120"/>
              <w:ind w:left="360"/>
              <w:rPr>
                <w:b/>
                <w:sz w:val="22"/>
                <w:szCs w:val="22"/>
              </w:rPr>
            </w:pPr>
          </w:p>
          <w:p w14:paraId="35066FCE" w14:textId="6023712E" w:rsidR="00606F13" w:rsidRPr="00212719" w:rsidRDefault="00606F13" w:rsidP="00212719">
            <w:pPr>
              <w:pStyle w:val="PargrafodaLista"/>
              <w:numPr>
                <w:ilvl w:val="1"/>
                <w:numId w:val="37"/>
              </w:numPr>
              <w:tabs>
                <w:tab w:val="left" w:pos="483"/>
              </w:tabs>
              <w:spacing w:before="120"/>
              <w:rPr>
                <w:b/>
                <w:sz w:val="22"/>
                <w:szCs w:val="22"/>
              </w:rPr>
            </w:pPr>
            <w:r w:rsidRPr="00212719">
              <w:rPr>
                <w:b/>
                <w:sz w:val="22"/>
                <w:szCs w:val="22"/>
              </w:rPr>
              <w:t>Será</w:t>
            </w:r>
            <w:r w:rsidRPr="00212719">
              <w:rPr>
                <w:b/>
                <w:spacing w:val="-2"/>
                <w:sz w:val="22"/>
                <w:szCs w:val="22"/>
              </w:rPr>
              <w:t xml:space="preserve"> </w:t>
            </w:r>
            <w:r w:rsidRPr="00212719">
              <w:rPr>
                <w:b/>
                <w:sz w:val="22"/>
                <w:szCs w:val="22"/>
              </w:rPr>
              <w:t>adotado</w:t>
            </w:r>
            <w:r w:rsidRPr="00212719">
              <w:rPr>
                <w:b/>
                <w:spacing w:val="-2"/>
                <w:sz w:val="22"/>
                <w:szCs w:val="22"/>
              </w:rPr>
              <w:t xml:space="preserve"> </w:t>
            </w:r>
            <w:r w:rsidRPr="00212719">
              <w:rPr>
                <w:b/>
                <w:sz w:val="22"/>
                <w:szCs w:val="22"/>
              </w:rPr>
              <w:t>o</w:t>
            </w:r>
            <w:r w:rsidRPr="00212719">
              <w:rPr>
                <w:b/>
                <w:spacing w:val="-2"/>
                <w:sz w:val="22"/>
                <w:szCs w:val="22"/>
              </w:rPr>
              <w:t xml:space="preserve"> </w:t>
            </w:r>
            <w:r w:rsidRPr="00212719">
              <w:rPr>
                <w:b/>
                <w:sz w:val="22"/>
                <w:szCs w:val="22"/>
              </w:rPr>
              <w:t>Sistema</w:t>
            </w:r>
            <w:r w:rsidRPr="00212719">
              <w:rPr>
                <w:b/>
                <w:spacing w:val="-1"/>
                <w:sz w:val="22"/>
                <w:szCs w:val="22"/>
              </w:rPr>
              <w:t xml:space="preserve"> </w:t>
            </w:r>
            <w:r w:rsidRPr="00212719">
              <w:rPr>
                <w:b/>
                <w:sz w:val="22"/>
                <w:szCs w:val="22"/>
              </w:rPr>
              <w:t>de</w:t>
            </w:r>
            <w:r w:rsidRPr="00212719">
              <w:rPr>
                <w:b/>
                <w:spacing w:val="-3"/>
                <w:sz w:val="22"/>
                <w:szCs w:val="22"/>
              </w:rPr>
              <w:t xml:space="preserve"> </w:t>
            </w:r>
            <w:r w:rsidRPr="00212719">
              <w:rPr>
                <w:b/>
                <w:sz w:val="22"/>
                <w:szCs w:val="22"/>
              </w:rPr>
              <w:t>Registro</w:t>
            </w:r>
            <w:r w:rsidRPr="00212719">
              <w:rPr>
                <w:b/>
                <w:spacing w:val="-2"/>
                <w:sz w:val="22"/>
                <w:szCs w:val="22"/>
              </w:rPr>
              <w:t xml:space="preserve"> </w:t>
            </w:r>
            <w:r w:rsidRPr="00212719">
              <w:rPr>
                <w:b/>
                <w:sz w:val="22"/>
                <w:szCs w:val="22"/>
              </w:rPr>
              <w:t>de</w:t>
            </w:r>
            <w:r w:rsidRPr="00212719">
              <w:rPr>
                <w:b/>
                <w:spacing w:val="-3"/>
                <w:sz w:val="22"/>
                <w:szCs w:val="22"/>
              </w:rPr>
              <w:t xml:space="preserve"> </w:t>
            </w:r>
            <w:r w:rsidRPr="00212719">
              <w:rPr>
                <w:b/>
                <w:sz w:val="22"/>
                <w:szCs w:val="22"/>
              </w:rPr>
              <w:t>Preços</w:t>
            </w:r>
            <w:r w:rsidRPr="00212719">
              <w:rPr>
                <w:b/>
                <w:spacing w:val="-1"/>
                <w:sz w:val="22"/>
                <w:szCs w:val="22"/>
              </w:rPr>
              <w:t xml:space="preserve"> </w:t>
            </w:r>
            <w:r w:rsidRPr="00212719">
              <w:rPr>
                <w:b/>
                <w:sz w:val="22"/>
                <w:szCs w:val="22"/>
              </w:rPr>
              <w:t>–</w:t>
            </w:r>
            <w:r w:rsidRPr="00212719">
              <w:rPr>
                <w:b/>
                <w:spacing w:val="-3"/>
                <w:sz w:val="22"/>
                <w:szCs w:val="22"/>
              </w:rPr>
              <w:t xml:space="preserve"> </w:t>
            </w:r>
            <w:r w:rsidRPr="00212719">
              <w:rPr>
                <w:b/>
                <w:sz w:val="22"/>
                <w:szCs w:val="22"/>
              </w:rPr>
              <w:t>SRP?</w:t>
            </w:r>
          </w:p>
          <w:p w14:paraId="52FC0814" w14:textId="77777777" w:rsidR="00606F13" w:rsidRPr="003C4AEE" w:rsidRDefault="00606F13" w:rsidP="00193F93">
            <w:pPr>
              <w:pStyle w:val="PargrafodaLista"/>
              <w:tabs>
                <w:tab w:val="left" w:pos="1452"/>
                <w:tab w:val="left" w:pos="1454"/>
              </w:tabs>
              <w:ind w:left="196"/>
              <w:rPr>
                <w:sz w:val="22"/>
                <w:szCs w:val="22"/>
              </w:rPr>
            </w:pPr>
            <w:proofErr w:type="gramStart"/>
            <w:r w:rsidRPr="003C4AEE">
              <w:rPr>
                <w:sz w:val="22"/>
                <w:szCs w:val="22"/>
              </w:rPr>
              <w:t xml:space="preserve">(  </w:t>
            </w:r>
            <w:proofErr w:type="gramEnd"/>
            <w:r w:rsidRPr="003C4AEE">
              <w:rPr>
                <w:sz w:val="22"/>
                <w:szCs w:val="22"/>
              </w:rPr>
              <w:t xml:space="preserve"> </w:t>
            </w:r>
            <w:proofErr w:type="gramStart"/>
            <w:r w:rsidRPr="003C4AEE">
              <w:rPr>
                <w:sz w:val="22"/>
                <w:szCs w:val="22"/>
              </w:rPr>
              <w:t xml:space="preserve">  )</w:t>
            </w:r>
            <w:proofErr w:type="gramEnd"/>
            <w:r w:rsidRPr="003C4AEE">
              <w:rPr>
                <w:sz w:val="22"/>
                <w:szCs w:val="22"/>
              </w:rPr>
              <w:t xml:space="preserve"> Sim</w:t>
            </w:r>
          </w:p>
          <w:p w14:paraId="29CEC3BB" w14:textId="4486A17C" w:rsidR="00606F13" w:rsidRDefault="00606F13" w:rsidP="00193F93">
            <w:pPr>
              <w:pStyle w:val="PargrafodaLista"/>
              <w:tabs>
                <w:tab w:val="left" w:pos="1452"/>
                <w:tab w:val="left" w:pos="1454"/>
              </w:tabs>
              <w:ind w:left="196"/>
              <w:rPr>
                <w:sz w:val="22"/>
                <w:szCs w:val="22"/>
              </w:rPr>
            </w:pPr>
            <w:proofErr w:type="gramStart"/>
            <w:r w:rsidRPr="003C4AEE">
              <w:rPr>
                <w:sz w:val="22"/>
                <w:szCs w:val="22"/>
              </w:rPr>
              <w:t xml:space="preserve">( </w:t>
            </w:r>
            <w:r w:rsidR="00153533">
              <w:rPr>
                <w:sz w:val="22"/>
                <w:szCs w:val="22"/>
              </w:rPr>
              <w:t>X</w:t>
            </w:r>
            <w:proofErr w:type="gramEnd"/>
            <w:r w:rsidRPr="003C4AEE">
              <w:rPr>
                <w:sz w:val="22"/>
                <w:szCs w:val="22"/>
              </w:rPr>
              <w:t xml:space="preserve"> ) Não</w:t>
            </w:r>
          </w:p>
          <w:p w14:paraId="46C4A4E0" w14:textId="77777777" w:rsidR="007B5AF7" w:rsidRPr="003C4AEE" w:rsidRDefault="007B5AF7" w:rsidP="00193F93">
            <w:pPr>
              <w:pStyle w:val="PargrafodaLista"/>
              <w:tabs>
                <w:tab w:val="left" w:pos="1452"/>
                <w:tab w:val="left" w:pos="1454"/>
              </w:tabs>
              <w:ind w:left="196"/>
              <w:rPr>
                <w:sz w:val="22"/>
                <w:szCs w:val="22"/>
              </w:rPr>
            </w:pPr>
          </w:p>
          <w:p w14:paraId="3C6E4E22" w14:textId="77777777" w:rsidR="00606F13" w:rsidRPr="003C4AEE" w:rsidRDefault="00606F13" w:rsidP="00212719">
            <w:pPr>
              <w:pStyle w:val="PargrafodaLista"/>
              <w:numPr>
                <w:ilvl w:val="1"/>
                <w:numId w:val="37"/>
              </w:numPr>
              <w:tabs>
                <w:tab w:val="left" w:pos="763"/>
              </w:tabs>
              <w:spacing w:before="119"/>
              <w:ind w:left="196" w:right="228" w:firstLine="0"/>
              <w:contextualSpacing w:val="0"/>
              <w:jc w:val="both"/>
              <w:rPr>
                <w:b/>
                <w:sz w:val="22"/>
                <w:szCs w:val="22"/>
              </w:rPr>
            </w:pPr>
            <w:r w:rsidRPr="003C4AEE">
              <w:rPr>
                <w:b/>
                <w:sz w:val="22"/>
                <w:szCs w:val="22"/>
              </w:rPr>
              <w:t>Será adotado tratamento diferenciado a microempresas (ME) e empresas de pequeno porte</w:t>
            </w:r>
            <w:r w:rsidRPr="003C4AEE">
              <w:rPr>
                <w:b/>
                <w:spacing w:val="1"/>
                <w:sz w:val="22"/>
                <w:szCs w:val="22"/>
              </w:rPr>
              <w:t xml:space="preserve"> </w:t>
            </w:r>
            <w:r w:rsidRPr="003C4AEE">
              <w:rPr>
                <w:b/>
                <w:sz w:val="22"/>
                <w:szCs w:val="22"/>
              </w:rPr>
              <w:t>(EPP), conforme o disposto no art. 48 da Lei Complementar nº 123/2006 (alterado pela Lei</w:t>
            </w:r>
            <w:r w:rsidRPr="003C4AEE">
              <w:rPr>
                <w:b/>
                <w:spacing w:val="1"/>
                <w:sz w:val="22"/>
                <w:szCs w:val="22"/>
              </w:rPr>
              <w:t xml:space="preserve"> </w:t>
            </w:r>
            <w:r w:rsidRPr="003C4AEE">
              <w:rPr>
                <w:b/>
                <w:sz w:val="22"/>
                <w:szCs w:val="22"/>
              </w:rPr>
              <w:t>Complementar</w:t>
            </w:r>
            <w:r w:rsidRPr="003C4AEE">
              <w:rPr>
                <w:b/>
                <w:spacing w:val="-2"/>
                <w:sz w:val="22"/>
                <w:szCs w:val="22"/>
              </w:rPr>
              <w:t xml:space="preserve"> </w:t>
            </w:r>
            <w:r w:rsidRPr="003C4AEE">
              <w:rPr>
                <w:b/>
                <w:sz w:val="22"/>
                <w:szCs w:val="22"/>
              </w:rPr>
              <w:t>nº</w:t>
            </w:r>
            <w:r w:rsidRPr="003C4AEE">
              <w:rPr>
                <w:b/>
                <w:spacing w:val="-1"/>
                <w:sz w:val="22"/>
                <w:szCs w:val="22"/>
              </w:rPr>
              <w:t xml:space="preserve"> </w:t>
            </w:r>
            <w:r w:rsidRPr="003C4AEE">
              <w:rPr>
                <w:b/>
                <w:sz w:val="22"/>
                <w:szCs w:val="22"/>
              </w:rPr>
              <w:t>147/2014):</w:t>
            </w:r>
          </w:p>
          <w:p w14:paraId="62C37CD1" w14:textId="77777777" w:rsidR="00020311" w:rsidRDefault="00020311" w:rsidP="00020311">
            <w:pPr>
              <w:pStyle w:val="Corpodetexto"/>
              <w:spacing w:line="261" w:lineRule="auto"/>
              <w:ind w:left="196" w:right="228"/>
              <w:jc w:val="both"/>
              <w:rPr>
                <w:rFonts w:ascii="Times New Roman" w:hAnsi="Times New Roman" w:cs="Times New Roman"/>
                <w:w w:val="115"/>
              </w:rPr>
            </w:pPr>
            <w:r>
              <w:rPr>
                <w:rFonts w:ascii="Times New Roman" w:hAnsi="Times New Roman" w:cs="Times New Roman"/>
                <w:w w:val="115"/>
              </w:rPr>
              <w:t>(   ) SIM</w:t>
            </w:r>
          </w:p>
          <w:p w14:paraId="00984C26" w14:textId="77777777" w:rsidR="00020311" w:rsidRPr="00833C0E" w:rsidRDefault="00020311" w:rsidP="00020311">
            <w:pPr>
              <w:pStyle w:val="Corpodetexto"/>
              <w:ind w:left="196" w:right="228"/>
              <w:jc w:val="both"/>
              <w:rPr>
                <w:rFonts w:ascii="Times New Roman" w:hAnsi="Times New Roman" w:cs="Times New Roman"/>
              </w:rPr>
            </w:pPr>
            <w:r w:rsidRPr="00833C0E">
              <w:rPr>
                <w:rFonts w:ascii="Times New Roman" w:hAnsi="Times New Roman" w:cs="Times New Roman"/>
              </w:rPr>
              <w:t>(    ) Valor</w:t>
            </w:r>
            <w:r w:rsidRPr="00833C0E">
              <w:rPr>
                <w:rFonts w:ascii="Times New Roman" w:hAnsi="Times New Roman" w:cs="Times New Roman"/>
                <w:spacing w:val="-4"/>
              </w:rPr>
              <w:t xml:space="preserve"> </w:t>
            </w:r>
            <w:r w:rsidRPr="00833C0E">
              <w:rPr>
                <w:rFonts w:ascii="Times New Roman" w:hAnsi="Times New Roman" w:cs="Times New Roman"/>
              </w:rPr>
              <w:t>referencial</w:t>
            </w:r>
            <w:r w:rsidRPr="00833C0E">
              <w:rPr>
                <w:rFonts w:ascii="Times New Roman" w:hAnsi="Times New Roman" w:cs="Times New Roman"/>
                <w:spacing w:val="-4"/>
              </w:rPr>
              <w:t xml:space="preserve"> </w:t>
            </w:r>
            <w:r w:rsidRPr="00833C0E">
              <w:rPr>
                <w:rFonts w:ascii="Times New Roman" w:hAnsi="Times New Roman" w:cs="Times New Roman"/>
              </w:rPr>
              <w:t>inferior</w:t>
            </w:r>
            <w:r w:rsidRPr="00833C0E">
              <w:rPr>
                <w:rFonts w:ascii="Times New Roman" w:hAnsi="Times New Roman" w:cs="Times New Roman"/>
                <w:spacing w:val="-4"/>
              </w:rPr>
              <w:t xml:space="preserve"> </w:t>
            </w:r>
            <w:r w:rsidRPr="00833C0E">
              <w:rPr>
                <w:rFonts w:ascii="Times New Roman" w:hAnsi="Times New Roman" w:cs="Times New Roman"/>
              </w:rPr>
              <w:t>a</w:t>
            </w:r>
            <w:r w:rsidRPr="00833C0E">
              <w:rPr>
                <w:rFonts w:ascii="Times New Roman" w:hAnsi="Times New Roman" w:cs="Times New Roman"/>
                <w:spacing w:val="-3"/>
              </w:rPr>
              <w:t xml:space="preserve"> </w:t>
            </w:r>
            <w:r w:rsidRPr="00833C0E">
              <w:rPr>
                <w:rFonts w:ascii="Times New Roman" w:hAnsi="Times New Roman" w:cs="Times New Roman"/>
              </w:rPr>
              <w:t>R$</w:t>
            </w:r>
            <w:r w:rsidRPr="00833C0E">
              <w:rPr>
                <w:rFonts w:ascii="Times New Roman" w:hAnsi="Times New Roman" w:cs="Times New Roman"/>
                <w:spacing w:val="-5"/>
              </w:rPr>
              <w:t xml:space="preserve"> </w:t>
            </w:r>
            <w:r w:rsidRPr="00833C0E">
              <w:rPr>
                <w:rFonts w:ascii="Times New Roman" w:hAnsi="Times New Roman" w:cs="Times New Roman"/>
              </w:rPr>
              <w:t>80.000,00</w:t>
            </w:r>
            <w:r w:rsidRPr="00833C0E">
              <w:rPr>
                <w:rFonts w:ascii="Times New Roman" w:hAnsi="Times New Roman" w:cs="Times New Roman"/>
                <w:spacing w:val="-4"/>
              </w:rPr>
              <w:t xml:space="preserve"> </w:t>
            </w:r>
            <w:r w:rsidRPr="00833C0E">
              <w:rPr>
                <w:rFonts w:ascii="Times New Roman" w:hAnsi="Times New Roman" w:cs="Times New Roman"/>
              </w:rPr>
              <w:t>por</w:t>
            </w:r>
            <w:r w:rsidRPr="00833C0E">
              <w:rPr>
                <w:rFonts w:ascii="Times New Roman" w:hAnsi="Times New Roman" w:cs="Times New Roman"/>
                <w:spacing w:val="-3"/>
              </w:rPr>
              <w:t xml:space="preserve"> </w:t>
            </w:r>
            <w:r w:rsidRPr="00833C0E">
              <w:rPr>
                <w:rFonts w:ascii="Times New Roman" w:hAnsi="Times New Roman" w:cs="Times New Roman"/>
              </w:rPr>
              <w:t>item</w:t>
            </w:r>
            <w:r>
              <w:rPr>
                <w:rFonts w:ascii="Times New Roman" w:hAnsi="Times New Roman" w:cs="Times New Roman"/>
              </w:rPr>
              <w:t>/lote</w:t>
            </w:r>
            <w:r w:rsidRPr="00833C0E">
              <w:rPr>
                <w:rFonts w:ascii="Times New Roman" w:hAnsi="Times New Roman" w:cs="Times New Roman"/>
                <w:spacing w:val="-4"/>
              </w:rPr>
              <w:t xml:space="preserve"> </w:t>
            </w:r>
            <w:r w:rsidRPr="00833C0E">
              <w:rPr>
                <w:rFonts w:ascii="Times New Roman" w:hAnsi="Times New Roman" w:cs="Times New Roman"/>
              </w:rPr>
              <w:t>(participação</w:t>
            </w:r>
            <w:r w:rsidRPr="00833C0E">
              <w:rPr>
                <w:rFonts w:ascii="Times New Roman" w:hAnsi="Times New Roman" w:cs="Times New Roman"/>
                <w:spacing w:val="-3"/>
              </w:rPr>
              <w:t xml:space="preserve"> </w:t>
            </w:r>
            <w:r w:rsidRPr="00833C0E">
              <w:rPr>
                <w:rFonts w:ascii="Times New Roman" w:hAnsi="Times New Roman" w:cs="Times New Roman"/>
              </w:rPr>
              <w:t>exclusiva</w:t>
            </w:r>
            <w:r w:rsidRPr="00833C0E">
              <w:rPr>
                <w:rFonts w:ascii="Times New Roman" w:hAnsi="Times New Roman" w:cs="Times New Roman"/>
                <w:spacing w:val="-3"/>
              </w:rPr>
              <w:t xml:space="preserve"> </w:t>
            </w:r>
            <w:r w:rsidRPr="00833C0E">
              <w:rPr>
                <w:rFonts w:ascii="Times New Roman" w:hAnsi="Times New Roman" w:cs="Times New Roman"/>
              </w:rPr>
              <w:t>para</w:t>
            </w:r>
            <w:r w:rsidRPr="00833C0E">
              <w:rPr>
                <w:rFonts w:ascii="Times New Roman" w:hAnsi="Times New Roman" w:cs="Times New Roman"/>
                <w:spacing w:val="-5"/>
              </w:rPr>
              <w:t xml:space="preserve"> </w:t>
            </w:r>
            <w:r w:rsidRPr="00833C0E">
              <w:rPr>
                <w:rFonts w:ascii="Times New Roman" w:hAnsi="Times New Roman" w:cs="Times New Roman"/>
              </w:rPr>
              <w:t>ME/EPP).</w:t>
            </w:r>
          </w:p>
          <w:p w14:paraId="6DAE08B2" w14:textId="28E176B2" w:rsidR="00020311" w:rsidRDefault="00020311" w:rsidP="00020311">
            <w:pPr>
              <w:pStyle w:val="Corpodetexto"/>
              <w:ind w:left="196" w:right="228"/>
              <w:jc w:val="both"/>
              <w:rPr>
                <w:rFonts w:ascii="Times New Roman" w:hAnsi="Times New Roman" w:cs="Times New Roman"/>
              </w:rPr>
            </w:pPr>
            <w:r w:rsidRPr="00833C0E">
              <w:rPr>
                <w:rFonts w:ascii="Times New Roman" w:hAnsi="Times New Roman" w:cs="Times New Roman"/>
              </w:rPr>
              <w:t xml:space="preserve">( </w:t>
            </w:r>
            <w:r w:rsidR="00B91BE1">
              <w:rPr>
                <w:rFonts w:ascii="Times New Roman" w:hAnsi="Times New Roman" w:cs="Times New Roman"/>
              </w:rPr>
              <w:t xml:space="preserve">  </w:t>
            </w:r>
            <w:r w:rsidRPr="00833C0E">
              <w:rPr>
                <w:rFonts w:ascii="Times New Roman" w:hAnsi="Times New Roman" w:cs="Times New Roman"/>
              </w:rPr>
              <w:t xml:space="preserve"> ) Valor</w:t>
            </w:r>
            <w:r w:rsidRPr="00833C0E">
              <w:rPr>
                <w:rFonts w:ascii="Times New Roman" w:hAnsi="Times New Roman" w:cs="Times New Roman"/>
                <w:spacing w:val="-9"/>
              </w:rPr>
              <w:t xml:space="preserve"> </w:t>
            </w:r>
            <w:r w:rsidRPr="00833C0E">
              <w:rPr>
                <w:rFonts w:ascii="Times New Roman" w:hAnsi="Times New Roman" w:cs="Times New Roman"/>
              </w:rPr>
              <w:t>referencial</w:t>
            </w:r>
            <w:r w:rsidRPr="00833C0E">
              <w:rPr>
                <w:rFonts w:ascii="Times New Roman" w:hAnsi="Times New Roman" w:cs="Times New Roman"/>
                <w:spacing w:val="-9"/>
              </w:rPr>
              <w:t xml:space="preserve"> </w:t>
            </w:r>
            <w:r w:rsidRPr="00833C0E">
              <w:rPr>
                <w:rFonts w:ascii="Times New Roman" w:hAnsi="Times New Roman" w:cs="Times New Roman"/>
              </w:rPr>
              <w:t>superior</w:t>
            </w:r>
            <w:r w:rsidRPr="00833C0E">
              <w:rPr>
                <w:rFonts w:ascii="Times New Roman" w:hAnsi="Times New Roman" w:cs="Times New Roman"/>
                <w:spacing w:val="-9"/>
              </w:rPr>
              <w:t xml:space="preserve"> </w:t>
            </w:r>
            <w:r w:rsidRPr="00833C0E">
              <w:rPr>
                <w:rFonts w:ascii="Times New Roman" w:hAnsi="Times New Roman" w:cs="Times New Roman"/>
              </w:rPr>
              <w:t>a</w:t>
            </w:r>
            <w:r w:rsidRPr="00833C0E">
              <w:rPr>
                <w:rFonts w:ascii="Times New Roman" w:hAnsi="Times New Roman" w:cs="Times New Roman"/>
                <w:spacing w:val="-8"/>
              </w:rPr>
              <w:t xml:space="preserve"> </w:t>
            </w:r>
            <w:r w:rsidRPr="00833C0E">
              <w:rPr>
                <w:rFonts w:ascii="Times New Roman" w:hAnsi="Times New Roman" w:cs="Times New Roman"/>
              </w:rPr>
              <w:t>R$</w:t>
            </w:r>
            <w:r w:rsidRPr="00833C0E">
              <w:rPr>
                <w:rFonts w:ascii="Times New Roman" w:hAnsi="Times New Roman" w:cs="Times New Roman"/>
                <w:spacing w:val="-9"/>
              </w:rPr>
              <w:t xml:space="preserve"> </w:t>
            </w:r>
            <w:r w:rsidRPr="00833C0E">
              <w:rPr>
                <w:rFonts w:ascii="Times New Roman" w:hAnsi="Times New Roman" w:cs="Times New Roman"/>
              </w:rPr>
              <w:t>80.000,00</w:t>
            </w:r>
            <w:r w:rsidRPr="00833C0E">
              <w:rPr>
                <w:rFonts w:ascii="Times New Roman" w:hAnsi="Times New Roman" w:cs="Times New Roman"/>
                <w:spacing w:val="-9"/>
              </w:rPr>
              <w:t xml:space="preserve"> </w:t>
            </w:r>
            <w:r w:rsidRPr="00833C0E">
              <w:rPr>
                <w:rFonts w:ascii="Times New Roman" w:hAnsi="Times New Roman" w:cs="Times New Roman"/>
              </w:rPr>
              <w:t>de</w:t>
            </w:r>
            <w:r w:rsidRPr="00833C0E">
              <w:rPr>
                <w:rFonts w:ascii="Times New Roman" w:hAnsi="Times New Roman" w:cs="Times New Roman"/>
                <w:spacing w:val="-9"/>
              </w:rPr>
              <w:t xml:space="preserve"> </w:t>
            </w:r>
            <w:r w:rsidRPr="00833C0E">
              <w:rPr>
                <w:rFonts w:ascii="Times New Roman" w:hAnsi="Times New Roman" w:cs="Times New Roman"/>
              </w:rPr>
              <w:t>natureza</w:t>
            </w:r>
            <w:r w:rsidRPr="00833C0E">
              <w:rPr>
                <w:rFonts w:ascii="Times New Roman" w:hAnsi="Times New Roman" w:cs="Times New Roman"/>
                <w:spacing w:val="-9"/>
              </w:rPr>
              <w:t xml:space="preserve"> </w:t>
            </w:r>
            <w:r w:rsidRPr="00833C0E">
              <w:rPr>
                <w:rFonts w:ascii="Times New Roman" w:hAnsi="Times New Roman" w:cs="Times New Roman"/>
              </w:rPr>
              <w:t>divisível</w:t>
            </w:r>
            <w:r w:rsidRPr="00833C0E">
              <w:rPr>
                <w:rFonts w:ascii="Times New Roman" w:hAnsi="Times New Roman" w:cs="Times New Roman"/>
                <w:spacing w:val="-8"/>
              </w:rPr>
              <w:t xml:space="preserve"> </w:t>
            </w:r>
            <w:r w:rsidRPr="00833C0E">
              <w:rPr>
                <w:rFonts w:ascii="Times New Roman" w:hAnsi="Times New Roman" w:cs="Times New Roman"/>
              </w:rPr>
              <w:t xml:space="preserve"> por</w:t>
            </w:r>
            <w:r w:rsidRPr="00833C0E">
              <w:rPr>
                <w:rFonts w:ascii="Times New Roman" w:hAnsi="Times New Roman" w:cs="Times New Roman"/>
                <w:spacing w:val="-3"/>
              </w:rPr>
              <w:t xml:space="preserve"> </w:t>
            </w:r>
            <w:r w:rsidRPr="00833C0E">
              <w:rPr>
                <w:rFonts w:ascii="Times New Roman" w:hAnsi="Times New Roman" w:cs="Times New Roman"/>
              </w:rPr>
              <w:t>item</w:t>
            </w:r>
            <w:r>
              <w:rPr>
                <w:rFonts w:ascii="Times New Roman" w:hAnsi="Times New Roman" w:cs="Times New Roman"/>
              </w:rPr>
              <w:t>/lote</w:t>
            </w:r>
            <w:r w:rsidRPr="00833C0E">
              <w:rPr>
                <w:rFonts w:ascii="Times New Roman" w:hAnsi="Times New Roman" w:cs="Times New Roman"/>
                <w:spacing w:val="-4"/>
              </w:rPr>
              <w:t xml:space="preserve"> </w:t>
            </w:r>
            <w:r w:rsidRPr="00833C0E">
              <w:rPr>
                <w:rFonts w:ascii="Times New Roman" w:hAnsi="Times New Roman" w:cs="Times New Roman"/>
              </w:rPr>
              <w:t>(com</w:t>
            </w:r>
            <w:r w:rsidRPr="00833C0E">
              <w:rPr>
                <w:rFonts w:ascii="Times New Roman" w:hAnsi="Times New Roman" w:cs="Times New Roman"/>
                <w:spacing w:val="-9"/>
              </w:rPr>
              <w:t xml:space="preserve"> </w:t>
            </w:r>
            <w:r w:rsidRPr="00833C0E">
              <w:rPr>
                <w:rFonts w:ascii="Times New Roman" w:hAnsi="Times New Roman" w:cs="Times New Roman"/>
              </w:rPr>
              <w:t>cota</w:t>
            </w:r>
            <w:r w:rsidRPr="00833C0E">
              <w:rPr>
                <w:rFonts w:ascii="Times New Roman" w:hAnsi="Times New Roman" w:cs="Times New Roman"/>
                <w:spacing w:val="-9"/>
              </w:rPr>
              <w:t xml:space="preserve"> </w:t>
            </w:r>
            <w:r w:rsidRPr="00833C0E">
              <w:rPr>
                <w:rFonts w:ascii="Times New Roman" w:hAnsi="Times New Roman" w:cs="Times New Roman"/>
              </w:rPr>
              <w:t>para</w:t>
            </w:r>
            <w:r w:rsidRPr="00833C0E">
              <w:rPr>
                <w:rFonts w:ascii="Times New Roman" w:hAnsi="Times New Roman" w:cs="Times New Roman"/>
                <w:spacing w:val="-9"/>
              </w:rPr>
              <w:t xml:space="preserve"> </w:t>
            </w:r>
            <w:r w:rsidRPr="00833C0E">
              <w:rPr>
                <w:rFonts w:ascii="Times New Roman" w:hAnsi="Times New Roman" w:cs="Times New Roman"/>
              </w:rPr>
              <w:t>ME/EPP).</w:t>
            </w:r>
            <w:r>
              <w:rPr>
                <w:rFonts w:ascii="Times New Roman" w:hAnsi="Times New Roman" w:cs="Times New Roman"/>
              </w:rPr>
              <w:t xml:space="preserve"> </w:t>
            </w:r>
          </w:p>
          <w:p w14:paraId="0FBCB937" w14:textId="77777777" w:rsidR="00020311" w:rsidRDefault="00020311" w:rsidP="00020311">
            <w:pPr>
              <w:pStyle w:val="Corpodetexto"/>
              <w:ind w:left="196" w:right="228"/>
              <w:jc w:val="both"/>
              <w:rPr>
                <w:rFonts w:ascii="Times New Roman" w:hAnsi="Times New Roman" w:cs="Times New Roman"/>
              </w:rPr>
            </w:pPr>
          </w:p>
          <w:p w14:paraId="561A3391" w14:textId="6C934614" w:rsidR="00020311" w:rsidRPr="00833C0E" w:rsidRDefault="00020311" w:rsidP="00020311">
            <w:pPr>
              <w:pStyle w:val="Corpodetexto"/>
              <w:ind w:left="196" w:right="228"/>
              <w:jc w:val="both"/>
              <w:rPr>
                <w:rFonts w:ascii="Times New Roman" w:hAnsi="Times New Roman" w:cs="Times New Roman"/>
              </w:rPr>
            </w:pPr>
            <w:r>
              <w:rPr>
                <w:rFonts w:ascii="Times New Roman" w:hAnsi="Times New Roman" w:cs="Times New Roman"/>
              </w:rPr>
              <w:t xml:space="preserve">( </w:t>
            </w:r>
            <w:r w:rsidR="00B91BE1">
              <w:rPr>
                <w:rFonts w:ascii="Times New Roman" w:hAnsi="Times New Roman" w:cs="Times New Roman"/>
              </w:rPr>
              <w:t>X</w:t>
            </w:r>
            <w:r>
              <w:rPr>
                <w:rFonts w:ascii="Times New Roman" w:hAnsi="Times New Roman" w:cs="Times New Roman"/>
              </w:rPr>
              <w:t xml:space="preserve">  ) NÃO</w:t>
            </w:r>
          </w:p>
          <w:p w14:paraId="4639318B" w14:textId="68F46F0A" w:rsidR="00020311" w:rsidRDefault="00020311" w:rsidP="00020311">
            <w:pPr>
              <w:pStyle w:val="Corpodetexto"/>
              <w:spacing w:line="261" w:lineRule="auto"/>
              <w:ind w:left="196" w:right="228"/>
              <w:jc w:val="both"/>
              <w:rPr>
                <w:rFonts w:ascii="Times New Roman" w:hAnsi="Times New Roman" w:cs="Times New Roman"/>
              </w:rPr>
            </w:pPr>
            <w:r w:rsidRPr="00833C0E">
              <w:rPr>
                <w:rFonts w:ascii="Times New Roman" w:hAnsi="Times New Roman" w:cs="Times New Roman"/>
                <w:w w:val="115"/>
              </w:rPr>
              <w:t xml:space="preserve">( </w:t>
            </w:r>
            <w:r w:rsidR="00B91BE1">
              <w:rPr>
                <w:rFonts w:ascii="Times New Roman" w:hAnsi="Times New Roman" w:cs="Times New Roman"/>
                <w:w w:val="115"/>
              </w:rPr>
              <w:t>X</w:t>
            </w:r>
            <w:r w:rsidRPr="00833C0E">
              <w:rPr>
                <w:rFonts w:ascii="Times New Roman" w:hAnsi="Times New Roman" w:cs="Times New Roman"/>
                <w:w w:val="115"/>
              </w:rPr>
              <w:t xml:space="preserve"> )</w:t>
            </w:r>
            <w:r w:rsidRPr="00833C0E">
              <w:rPr>
                <w:rFonts w:ascii="Times New Roman" w:hAnsi="Times New Roman" w:cs="Times New Roman"/>
              </w:rPr>
              <w:t>Valor referencial superior a R$ 80.000,00 de natureza divisível, porém não sendo</w:t>
            </w:r>
            <w:r w:rsidRPr="00833C0E">
              <w:rPr>
                <w:rFonts w:ascii="Times New Roman" w:hAnsi="Times New Roman" w:cs="Times New Roman"/>
                <w:spacing w:val="1"/>
              </w:rPr>
              <w:t xml:space="preserve"> </w:t>
            </w:r>
            <w:r w:rsidRPr="00833C0E">
              <w:rPr>
                <w:rFonts w:ascii="Times New Roman" w:hAnsi="Times New Roman" w:cs="Times New Roman"/>
              </w:rPr>
              <w:t>aplicável tratamento diferenciado e simplificado para as microempresas e empresas de</w:t>
            </w:r>
            <w:r w:rsidRPr="00833C0E">
              <w:rPr>
                <w:rFonts w:ascii="Times New Roman" w:hAnsi="Times New Roman" w:cs="Times New Roman"/>
                <w:spacing w:val="1"/>
              </w:rPr>
              <w:t xml:space="preserve"> </w:t>
            </w:r>
            <w:r w:rsidRPr="00833C0E">
              <w:rPr>
                <w:rFonts w:ascii="Times New Roman" w:hAnsi="Times New Roman" w:cs="Times New Roman"/>
              </w:rPr>
              <w:t>pequeno</w:t>
            </w:r>
            <w:r w:rsidRPr="00833C0E">
              <w:rPr>
                <w:rFonts w:ascii="Times New Roman" w:hAnsi="Times New Roman" w:cs="Times New Roman"/>
                <w:spacing w:val="17"/>
              </w:rPr>
              <w:t xml:space="preserve"> </w:t>
            </w:r>
            <w:r w:rsidRPr="00833C0E">
              <w:rPr>
                <w:rFonts w:ascii="Times New Roman" w:hAnsi="Times New Roman" w:cs="Times New Roman"/>
              </w:rPr>
              <w:t>porte</w:t>
            </w:r>
            <w:r w:rsidRPr="00833C0E">
              <w:rPr>
                <w:rFonts w:ascii="Times New Roman" w:hAnsi="Times New Roman" w:cs="Times New Roman"/>
                <w:spacing w:val="17"/>
              </w:rPr>
              <w:t xml:space="preserve"> </w:t>
            </w:r>
            <w:r w:rsidRPr="00833C0E">
              <w:rPr>
                <w:rFonts w:ascii="Times New Roman" w:hAnsi="Times New Roman" w:cs="Times New Roman"/>
              </w:rPr>
              <w:t>por</w:t>
            </w:r>
            <w:r w:rsidRPr="00833C0E">
              <w:rPr>
                <w:rFonts w:ascii="Times New Roman" w:hAnsi="Times New Roman" w:cs="Times New Roman"/>
                <w:spacing w:val="17"/>
              </w:rPr>
              <w:t xml:space="preserve"> </w:t>
            </w:r>
            <w:r w:rsidRPr="00833C0E">
              <w:rPr>
                <w:rFonts w:ascii="Times New Roman" w:hAnsi="Times New Roman" w:cs="Times New Roman"/>
              </w:rPr>
              <w:t>não</w:t>
            </w:r>
            <w:r w:rsidRPr="00833C0E">
              <w:rPr>
                <w:rFonts w:ascii="Times New Roman" w:hAnsi="Times New Roman" w:cs="Times New Roman"/>
                <w:spacing w:val="17"/>
              </w:rPr>
              <w:t xml:space="preserve"> </w:t>
            </w:r>
            <w:r w:rsidRPr="00833C0E">
              <w:rPr>
                <w:rFonts w:ascii="Times New Roman" w:hAnsi="Times New Roman" w:cs="Times New Roman"/>
              </w:rPr>
              <w:t>ser</w:t>
            </w:r>
            <w:r w:rsidRPr="00833C0E">
              <w:rPr>
                <w:rFonts w:ascii="Times New Roman" w:hAnsi="Times New Roman" w:cs="Times New Roman"/>
                <w:spacing w:val="17"/>
              </w:rPr>
              <w:t xml:space="preserve"> </w:t>
            </w:r>
            <w:r w:rsidRPr="00833C0E">
              <w:rPr>
                <w:rFonts w:ascii="Times New Roman" w:hAnsi="Times New Roman" w:cs="Times New Roman"/>
              </w:rPr>
              <w:t>mais</w:t>
            </w:r>
            <w:r w:rsidRPr="00833C0E">
              <w:rPr>
                <w:rFonts w:ascii="Times New Roman" w:hAnsi="Times New Roman" w:cs="Times New Roman"/>
                <w:spacing w:val="17"/>
              </w:rPr>
              <w:t xml:space="preserve"> </w:t>
            </w:r>
            <w:r w:rsidRPr="00833C0E">
              <w:rPr>
                <w:rFonts w:ascii="Times New Roman" w:hAnsi="Times New Roman" w:cs="Times New Roman"/>
              </w:rPr>
              <w:t>vantajoso</w:t>
            </w:r>
            <w:r w:rsidRPr="00833C0E">
              <w:rPr>
                <w:rFonts w:ascii="Times New Roman" w:hAnsi="Times New Roman" w:cs="Times New Roman"/>
                <w:spacing w:val="17"/>
              </w:rPr>
              <w:t xml:space="preserve"> </w:t>
            </w:r>
            <w:r w:rsidRPr="00833C0E">
              <w:rPr>
                <w:rFonts w:ascii="Times New Roman" w:hAnsi="Times New Roman" w:cs="Times New Roman"/>
              </w:rPr>
              <w:t>para</w:t>
            </w:r>
            <w:r w:rsidRPr="00833C0E">
              <w:rPr>
                <w:rFonts w:ascii="Times New Roman" w:hAnsi="Times New Roman" w:cs="Times New Roman"/>
                <w:spacing w:val="17"/>
              </w:rPr>
              <w:t xml:space="preserve"> </w:t>
            </w:r>
            <w:r w:rsidRPr="00833C0E">
              <w:rPr>
                <w:rFonts w:ascii="Times New Roman" w:hAnsi="Times New Roman" w:cs="Times New Roman"/>
              </w:rPr>
              <w:t>a</w:t>
            </w:r>
            <w:r w:rsidRPr="00833C0E">
              <w:rPr>
                <w:rFonts w:ascii="Times New Roman" w:hAnsi="Times New Roman" w:cs="Times New Roman"/>
                <w:spacing w:val="17"/>
              </w:rPr>
              <w:t xml:space="preserve"> </w:t>
            </w:r>
            <w:r w:rsidRPr="00833C0E">
              <w:rPr>
                <w:rFonts w:ascii="Times New Roman" w:hAnsi="Times New Roman" w:cs="Times New Roman"/>
              </w:rPr>
              <w:t>administração</w:t>
            </w:r>
            <w:r w:rsidRPr="00833C0E">
              <w:rPr>
                <w:rFonts w:ascii="Times New Roman" w:hAnsi="Times New Roman" w:cs="Times New Roman"/>
                <w:spacing w:val="17"/>
              </w:rPr>
              <w:t xml:space="preserve"> </w:t>
            </w:r>
            <w:r w:rsidRPr="00833C0E">
              <w:rPr>
                <w:rFonts w:ascii="Times New Roman" w:hAnsi="Times New Roman" w:cs="Times New Roman"/>
              </w:rPr>
              <w:t xml:space="preserve">pública. </w:t>
            </w:r>
          </w:p>
          <w:p w14:paraId="1B2E829B" w14:textId="77777777" w:rsidR="00020311" w:rsidRDefault="00020311" w:rsidP="00020311">
            <w:pPr>
              <w:pStyle w:val="Corpodetexto"/>
              <w:spacing w:line="261" w:lineRule="auto"/>
              <w:ind w:left="196" w:right="228"/>
              <w:jc w:val="both"/>
              <w:rPr>
                <w:rFonts w:ascii="Times New Roman" w:hAnsi="Times New Roman" w:cs="Times New Roman"/>
              </w:rPr>
            </w:pPr>
            <w:r w:rsidRPr="00833C0E">
              <w:rPr>
                <w:rFonts w:ascii="Times New Roman" w:hAnsi="Times New Roman" w:cs="Times New Roman"/>
                <w:w w:val="115"/>
              </w:rPr>
              <w:t xml:space="preserve">( </w:t>
            </w:r>
            <w:r>
              <w:rPr>
                <w:rFonts w:ascii="Times New Roman" w:hAnsi="Times New Roman" w:cs="Times New Roman"/>
                <w:w w:val="115"/>
              </w:rPr>
              <w:t xml:space="preserve"> </w:t>
            </w:r>
            <w:r w:rsidRPr="00833C0E">
              <w:rPr>
                <w:rFonts w:ascii="Times New Roman" w:hAnsi="Times New Roman" w:cs="Times New Roman"/>
                <w:w w:val="115"/>
              </w:rPr>
              <w:t xml:space="preserve"> ) </w:t>
            </w:r>
            <w:r w:rsidRPr="00833C0E">
              <w:rPr>
                <w:rFonts w:ascii="Times New Roman" w:hAnsi="Times New Roman" w:cs="Times New Roman"/>
              </w:rPr>
              <w:t>Valor referencial superior a R$ 80.000,00 de natureza</w:t>
            </w:r>
            <w:r>
              <w:rPr>
                <w:rFonts w:ascii="Times New Roman" w:hAnsi="Times New Roman" w:cs="Times New Roman"/>
              </w:rPr>
              <w:t xml:space="preserve"> IN</w:t>
            </w:r>
            <w:r w:rsidRPr="00833C0E">
              <w:rPr>
                <w:rFonts w:ascii="Times New Roman" w:hAnsi="Times New Roman" w:cs="Times New Roman"/>
              </w:rPr>
              <w:t xml:space="preserve">DIVISÍVEL. </w:t>
            </w:r>
          </w:p>
          <w:p w14:paraId="7804D5E2" w14:textId="77777777" w:rsidR="007B5AF7" w:rsidRPr="003C4AEE" w:rsidRDefault="007B5AF7" w:rsidP="007B5AF7">
            <w:pPr>
              <w:pStyle w:val="Corpodetexto"/>
              <w:tabs>
                <w:tab w:val="left" w:pos="905"/>
              </w:tabs>
              <w:spacing w:line="261" w:lineRule="auto"/>
              <w:ind w:left="196" w:right="228"/>
              <w:jc w:val="both"/>
              <w:rPr>
                <w:rFonts w:ascii="Times New Roman" w:hAnsi="Times New Roman" w:cs="Times New Roman"/>
                <w:bCs/>
              </w:rPr>
            </w:pPr>
          </w:p>
          <w:p w14:paraId="787D4222" w14:textId="77777777" w:rsidR="00606F13" w:rsidRPr="003C4AEE" w:rsidRDefault="00606F13" w:rsidP="007B5AF7">
            <w:pPr>
              <w:pStyle w:val="Corpodetexto"/>
              <w:widowControl w:val="0"/>
              <w:numPr>
                <w:ilvl w:val="1"/>
                <w:numId w:val="37"/>
              </w:numPr>
              <w:tabs>
                <w:tab w:val="left" w:pos="763"/>
              </w:tabs>
              <w:autoSpaceDE w:val="0"/>
              <w:autoSpaceDN w:val="0"/>
              <w:ind w:left="196" w:firstLine="0"/>
              <w:jc w:val="both"/>
              <w:rPr>
                <w:rFonts w:ascii="Times New Roman" w:hAnsi="Times New Roman" w:cs="Times New Roman"/>
                <w:b/>
              </w:rPr>
            </w:pPr>
            <w:r w:rsidRPr="003C4AEE">
              <w:rPr>
                <w:rFonts w:ascii="Times New Roman" w:hAnsi="Times New Roman" w:cs="Times New Roman"/>
                <w:b/>
              </w:rPr>
              <w:t>Haverá necessidade de vistoria prévia (visita técnica)?</w:t>
            </w:r>
          </w:p>
          <w:p w14:paraId="785EFCD2" w14:textId="77777777" w:rsidR="00606F13" w:rsidRPr="003C4AEE" w:rsidRDefault="00606F13" w:rsidP="007B5AF7">
            <w:pPr>
              <w:pStyle w:val="Corpodetexto"/>
              <w:widowControl w:val="0"/>
              <w:autoSpaceDE w:val="0"/>
              <w:autoSpaceDN w:val="0"/>
              <w:ind w:left="196"/>
              <w:jc w:val="both"/>
              <w:rPr>
                <w:rFonts w:ascii="Times New Roman" w:hAnsi="Times New Roman" w:cs="Times New Roman"/>
              </w:rPr>
            </w:pPr>
          </w:p>
          <w:p w14:paraId="6F1608D6" w14:textId="77777777" w:rsidR="00606F13" w:rsidRPr="003C4AEE" w:rsidRDefault="00606F13" w:rsidP="00193F93">
            <w:pPr>
              <w:pStyle w:val="Corpodetexto"/>
              <w:widowControl w:val="0"/>
              <w:autoSpaceDE w:val="0"/>
              <w:autoSpaceDN w:val="0"/>
              <w:spacing w:before="4"/>
              <w:ind w:left="196"/>
              <w:jc w:val="both"/>
              <w:rPr>
                <w:rFonts w:ascii="Times New Roman" w:hAnsi="Times New Roman" w:cs="Times New Roman"/>
              </w:rPr>
            </w:pPr>
            <w:r w:rsidRPr="003C4AEE">
              <w:rPr>
                <w:rFonts w:ascii="Times New Roman" w:hAnsi="Times New Roman" w:cs="Times New Roman"/>
              </w:rPr>
              <w:t xml:space="preserve">(     ) Vistoria obrigatória </w:t>
            </w:r>
          </w:p>
          <w:p w14:paraId="3B5DE005" w14:textId="77777777" w:rsidR="00606F13" w:rsidRPr="003C4AEE" w:rsidRDefault="00606F13" w:rsidP="00193F93">
            <w:pPr>
              <w:pStyle w:val="Corpodetexto"/>
              <w:widowControl w:val="0"/>
              <w:autoSpaceDE w:val="0"/>
              <w:autoSpaceDN w:val="0"/>
              <w:spacing w:before="4"/>
              <w:ind w:left="196"/>
              <w:jc w:val="both"/>
              <w:rPr>
                <w:rFonts w:ascii="Times New Roman" w:hAnsi="Times New Roman" w:cs="Times New Roman"/>
              </w:rPr>
            </w:pPr>
            <w:r w:rsidRPr="003C4AEE">
              <w:rPr>
                <w:rFonts w:ascii="Times New Roman" w:hAnsi="Times New Roman" w:cs="Times New Roman"/>
              </w:rPr>
              <w:t xml:space="preserve">(     ) Vistoria facultativa </w:t>
            </w:r>
          </w:p>
          <w:p w14:paraId="1B67F769" w14:textId="197D5431" w:rsidR="00606F13" w:rsidRPr="003C4AEE" w:rsidRDefault="00606F13" w:rsidP="00193F93">
            <w:pPr>
              <w:pStyle w:val="Corpodetexto"/>
              <w:widowControl w:val="0"/>
              <w:autoSpaceDE w:val="0"/>
              <w:autoSpaceDN w:val="0"/>
              <w:spacing w:before="4"/>
              <w:ind w:left="196"/>
              <w:jc w:val="both"/>
              <w:rPr>
                <w:rFonts w:ascii="Times New Roman" w:hAnsi="Times New Roman" w:cs="Times New Roman"/>
              </w:rPr>
            </w:pPr>
            <w:r w:rsidRPr="003C4AEE">
              <w:rPr>
                <w:rFonts w:ascii="Times New Roman" w:hAnsi="Times New Roman" w:cs="Times New Roman"/>
              </w:rPr>
              <w:t xml:space="preserve">( </w:t>
            </w:r>
            <w:r w:rsidR="00153533">
              <w:rPr>
                <w:rFonts w:ascii="Times New Roman" w:hAnsi="Times New Roman" w:cs="Times New Roman"/>
              </w:rPr>
              <w:t>X</w:t>
            </w:r>
            <w:r w:rsidRPr="003C4AEE">
              <w:rPr>
                <w:rFonts w:ascii="Times New Roman" w:hAnsi="Times New Roman" w:cs="Times New Roman"/>
              </w:rPr>
              <w:t xml:space="preserve"> ) Não será exigida vistoria.</w:t>
            </w:r>
          </w:p>
          <w:p w14:paraId="7E8B3794" w14:textId="77777777" w:rsidR="00606F13" w:rsidRPr="003C4AEE" w:rsidRDefault="00606F13" w:rsidP="00193F93">
            <w:pPr>
              <w:pStyle w:val="Corpodetexto"/>
              <w:widowControl w:val="0"/>
              <w:autoSpaceDE w:val="0"/>
              <w:autoSpaceDN w:val="0"/>
              <w:spacing w:before="4"/>
              <w:ind w:left="909"/>
              <w:rPr>
                <w:rFonts w:ascii="Times New Roman" w:hAnsi="Times New Roman" w:cs="Times New Roman"/>
              </w:rPr>
            </w:pPr>
          </w:p>
          <w:p w14:paraId="580F8AE0" w14:textId="78138FDF" w:rsidR="00606F13" w:rsidRPr="003C4AEE" w:rsidRDefault="00606F13" w:rsidP="00193F93">
            <w:pPr>
              <w:pStyle w:val="Corpodetexto"/>
              <w:widowControl w:val="0"/>
              <w:autoSpaceDE w:val="0"/>
              <w:autoSpaceDN w:val="0"/>
              <w:spacing w:before="4"/>
              <w:ind w:left="196" w:right="83"/>
              <w:rPr>
                <w:rFonts w:ascii="Times New Roman" w:hAnsi="Times New Roman" w:cs="Times New Roman"/>
              </w:rPr>
            </w:pPr>
          </w:p>
          <w:p w14:paraId="710352FF" w14:textId="77777777" w:rsidR="00606F13" w:rsidRPr="003C4AEE" w:rsidRDefault="00606F13" w:rsidP="00212719">
            <w:pPr>
              <w:pStyle w:val="Corpodetexto"/>
              <w:numPr>
                <w:ilvl w:val="1"/>
                <w:numId w:val="37"/>
              </w:numPr>
              <w:spacing w:before="4"/>
              <w:ind w:left="196" w:right="83" w:firstLine="0"/>
              <w:rPr>
                <w:rFonts w:ascii="Times New Roman" w:hAnsi="Times New Roman" w:cs="Times New Roman"/>
                <w:b/>
              </w:rPr>
            </w:pPr>
            <w:r w:rsidRPr="003C4AEE">
              <w:rPr>
                <w:rFonts w:ascii="Times New Roman" w:hAnsi="Times New Roman" w:cs="Times New Roman"/>
                <w:b/>
              </w:rPr>
              <w:t>Será admitida a participação de consórcios?</w:t>
            </w:r>
          </w:p>
          <w:p w14:paraId="7189E586" w14:textId="4CE56765" w:rsidR="00606F13" w:rsidRPr="003C4AEE" w:rsidRDefault="00606F13" w:rsidP="00193F93">
            <w:pPr>
              <w:pStyle w:val="Corpodetexto"/>
              <w:ind w:left="196"/>
              <w:rPr>
                <w:rFonts w:ascii="Times New Roman" w:hAnsi="Times New Roman" w:cs="Times New Roman"/>
              </w:rPr>
            </w:pPr>
            <w:r w:rsidRPr="003C4AEE">
              <w:rPr>
                <w:rFonts w:ascii="Times New Roman" w:hAnsi="Times New Roman" w:cs="Times New Roman"/>
                <w:spacing w:val="-1"/>
              </w:rPr>
              <w:t xml:space="preserve">( </w:t>
            </w:r>
            <w:r w:rsidR="00153533">
              <w:rPr>
                <w:rFonts w:ascii="Times New Roman" w:hAnsi="Times New Roman" w:cs="Times New Roman"/>
                <w:spacing w:val="-1"/>
              </w:rPr>
              <w:t>X</w:t>
            </w:r>
            <w:r w:rsidRPr="003C4AEE">
              <w:rPr>
                <w:rFonts w:ascii="Times New Roman" w:hAnsi="Times New Roman" w:cs="Times New Roman"/>
                <w:spacing w:val="-1"/>
              </w:rPr>
              <w:t xml:space="preserve"> ) Não</w:t>
            </w:r>
          </w:p>
          <w:p w14:paraId="52374BF3" w14:textId="77777777" w:rsidR="00606F13" w:rsidRPr="003C4AEE" w:rsidRDefault="00606F13" w:rsidP="00193F93">
            <w:pPr>
              <w:pStyle w:val="PargrafodaLista"/>
              <w:ind w:left="196"/>
              <w:rPr>
                <w:sz w:val="22"/>
                <w:szCs w:val="22"/>
              </w:rPr>
            </w:pPr>
            <w:proofErr w:type="gramStart"/>
            <w:r w:rsidRPr="003C4AEE">
              <w:rPr>
                <w:sz w:val="22"/>
                <w:szCs w:val="22"/>
              </w:rPr>
              <w:t xml:space="preserve">(  </w:t>
            </w:r>
            <w:proofErr w:type="gramEnd"/>
            <w:r w:rsidRPr="003C4AEE">
              <w:rPr>
                <w:sz w:val="22"/>
                <w:szCs w:val="22"/>
              </w:rPr>
              <w:t xml:space="preserve"> </w:t>
            </w:r>
            <w:proofErr w:type="gramStart"/>
            <w:r w:rsidRPr="003C4AEE">
              <w:rPr>
                <w:sz w:val="22"/>
                <w:szCs w:val="22"/>
              </w:rPr>
              <w:t xml:space="preserve">  )</w:t>
            </w:r>
            <w:proofErr w:type="gramEnd"/>
            <w:r w:rsidRPr="003C4AEE">
              <w:rPr>
                <w:sz w:val="22"/>
                <w:szCs w:val="22"/>
              </w:rPr>
              <w:t xml:space="preserve"> Sim</w:t>
            </w:r>
          </w:p>
          <w:p w14:paraId="2E69964D" w14:textId="77777777" w:rsidR="00606F13" w:rsidRPr="003C4AEE" w:rsidRDefault="00606F13" w:rsidP="00193F93">
            <w:pPr>
              <w:pStyle w:val="PargrafodaLista"/>
              <w:spacing w:before="96"/>
              <w:ind w:left="196"/>
              <w:rPr>
                <w:sz w:val="22"/>
                <w:szCs w:val="22"/>
              </w:rPr>
            </w:pPr>
          </w:p>
          <w:p w14:paraId="2747E859" w14:textId="77777777" w:rsidR="00606F13" w:rsidRPr="003C4AEE" w:rsidRDefault="00606F13" w:rsidP="00212719">
            <w:pPr>
              <w:pStyle w:val="Corpodetexto"/>
              <w:numPr>
                <w:ilvl w:val="1"/>
                <w:numId w:val="37"/>
              </w:numPr>
              <w:spacing w:before="4"/>
              <w:ind w:left="196" w:right="228" w:firstLine="0"/>
              <w:rPr>
                <w:rFonts w:ascii="Times New Roman" w:hAnsi="Times New Roman" w:cs="Times New Roman"/>
                <w:b/>
              </w:rPr>
            </w:pPr>
            <w:r w:rsidRPr="003C4AEE">
              <w:rPr>
                <w:rFonts w:ascii="Times New Roman" w:hAnsi="Times New Roman" w:cs="Times New Roman"/>
                <w:b/>
              </w:rPr>
              <w:t>Será admitida a participação de cooperativas?</w:t>
            </w:r>
          </w:p>
          <w:p w14:paraId="0CA96A17" w14:textId="60CDBF17" w:rsidR="00606F13" w:rsidRPr="003C4AEE" w:rsidRDefault="00606F13" w:rsidP="00193F93">
            <w:pPr>
              <w:pStyle w:val="Corpodetexto"/>
              <w:ind w:left="196" w:right="228"/>
              <w:rPr>
                <w:rFonts w:ascii="Times New Roman" w:hAnsi="Times New Roman" w:cs="Times New Roman"/>
              </w:rPr>
            </w:pPr>
            <w:r w:rsidRPr="003C4AEE">
              <w:rPr>
                <w:rFonts w:ascii="Times New Roman" w:hAnsi="Times New Roman" w:cs="Times New Roman"/>
                <w:spacing w:val="-1"/>
              </w:rPr>
              <w:t xml:space="preserve">( </w:t>
            </w:r>
            <w:r w:rsidR="00BA605D">
              <w:rPr>
                <w:rFonts w:ascii="Times New Roman" w:hAnsi="Times New Roman" w:cs="Times New Roman"/>
                <w:spacing w:val="-1"/>
              </w:rPr>
              <w:t>X</w:t>
            </w:r>
            <w:r w:rsidRPr="003C4AEE">
              <w:rPr>
                <w:rFonts w:ascii="Times New Roman" w:hAnsi="Times New Roman" w:cs="Times New Roman"/>
                <w:spacing w:val="-1"/>
              </w:rPr>
              <w:t xml:space="preserve"> ) Não</w:t>
            </w:r>
          </w:p>
          <w:p w14:paraId="5A5799F8" w14:textId="744FE6A7" w:rsidR="00606F13" w:rsidRPr="003C4AEE" w:rsidRDefault="00606F13" w:rsidP="00193F93">
            <w:pPr>
              <w:pStyle w:val="PargrafodaLista"/>
              <w:ind w:left="196" w:right="228"/>
              <w:rPr>
                <w:sz w:val="22"/>
                <w:szCs w:val="22"/>
              </w:rPr>
            </w:pPr>
            <w:proofErr w:type="gramStart"/>
            <w:r w:rsidRPr="003C4AEE">
              <w:rPr>
                <w:sz w:val="22"/>
                <w:szCs w:val="22"/>
              </w:rPr>
              <w:t xml:space="preserve">( </w:t>
            </w:r>
            <w:r w:rsidR="00BA605D">
              <w:rPr>
                <w:sz w:val="22"/>
                <w:szCs w:val="22"/>
              </w:rPr>
              <w:t>X</w:t>
            </w:r>
            <w:proofErr w:type="gramEnd"/>
            <w:r w:rsidRPr="003C4AEE">
              <w:rPr>
                <w:sz w:val="22"/>
                <w:szCs w:val="22"/>
              </w:rPr>
              <w:t xml:space="preserve"> ) Sim</w:t>
            </w:r>
          </w:p>
          <w:p w14:paraId="2B980E57" w14:textId="77777777" w:rsidR="00606F13" w:rsidRPr="003C4AEE" w:rsidRDefault="00606F13" w:rsidP="00193F93">
            <w:pPr>
              <w:pStyle w:val="PargrafodaLista"/>
              <w:spacing w:before="96"/>
              <w:ind w:left="851"/>
              <w:rPr>
                <w:sz w:val="22"/>
                <w:szCs w:val="22"/>
              </w:rPr>
            </w:pPr>
          </w:p>
          <w:p w14:paraId="34C716B8" w14:textId="77777777" w:rsidR="00606F13" w:rsidRPr="003C4AEE" w:rsidRDefault="00606F13" w:rsidP="00212719">
            <w:pPr>
              <w:pStyle w:val="Corpodetexto"/>
              <w:numPr>
                <w:ilvl w:val="1"/>
                <w:numId w:val="37"/>
              </w:numPr>
              <w:spacing w:before="4"/>
              <w:ind w:left="196" w:right="83" w:firstLine="0"/>
              <w:rPr>
                <w:rFonts w:ascii="Times New Roman" w:hAnsi="Times New Roman" w:cs="Times New Roman"/>
                <w:b/>
              </w:rPr>
            </w:pPr>
            <w:r w:rsidRPr="003C4AEE">
              <w:rPr>
                <w:rFonts w:ascii="Times New Roman" w:hAnsi="Times New Roman" w:cs="Times New Roman"/>
                <w:b/>
              </w:rPr>
              <w:t>Será admitida a subcontratação?</w:t>
            </w:r>
          </w:p>
          <w:p w14:paraId="54BF5840" w14:textId="36F92F9A" w:rsidR="00606F13" w:rsidRPr="003C4AEE" w:rsidRDefault="00606F13" w:rsidP="00193F93">
            <w:pPr>
              <w:pStyle w:val="Corpodetexto"/>
              <w:ind w:left="196"/>
              <w:rPr>
                <w:rFonts w:ascii="Times New Roman" w:hAnsi="Times New Roman" w:cs="Times New Roman"/>
              </w:rPr>
            </w:pPr>
            <w:r w:rsidRPr="003C4AEE">
              <w:rPr>
                <w:rFonts w:ascii="Times New Roman" w:hAnsi="Times New Roman" w:cs="Times New Roman"/>
                <w:spacing w:val="-1"/>
              </w:rPr>
              <w:t xml:space="preserve">( </w:t>
            </w:r>
            <w:r w:rsidR="008C07CB">
              <w:rPr>
                <w:rFonts w:ascii="Times New Roman" w:hAnsi="Times New Roman" w:cs="Times New Roman"/>
                <w:spacing w:val="-1"/>
              </w:rPr>
              <w:t>X</w:t>
            </w:r>
            <w:r w:rsidRPr="003C4AEE">
              <w:rPr>
                <w:rFonts w:ascii="Times New Roman" w:hAnsi="Times New Roman" w:cs="Times New Roman"/>
                <w:spacing w:val="-1"/>
              </w:rPr>
              <w:t xml:space="preserve"> ) Não</w:t>
            </w:r>
          </w:p>
          <w:p w14:paraId="4BA96D0F" w14:textId="77777777" w:rsidR="00606F13" w:rsidRPr="003C4AEE" w:rsidRDefault="00606F13" w:rsidP="00193F93">
            <w:pPr>
              <w:pStyle w:val="PargrafodaLista"/>
              <w:ind w:left="196"/>
              <w:rPr>
                <w:sz w:val="22"/>
                <w:szCs w:val="22"/>
              </w:rPr>
            </w:pPr>
            <w:proofErr w:type="gramStart"/>
            <w:r w:rsidRPr="003C4AEE">
              <w:rPr>
                <w:sz w:val="22"/>
                <w:szCs w:val="22"/>
              </w:rPr>
              <w:t xml:space="preserve">(  </w:t>
            </w:r>
            <w:proofErr w:type="gramEnd"/>
            <w:r w:rsidRPr="003C4AEE">
              <w:rPr>
                <w:sz w:val="22"/>
                <w:szCs w:val="22"/>
              </w:rPr>
              <w:t xml:space="preserve"> </w:t>
            </w:r>
            <w:proofErr w:type="gramStart"/>
            <w:r w:rsidRPr="003C4AEE">
              <w:rPr>
                <w:sz w:val="22"/>
                <w:szCs w:val="22"/>
              </w:rPr>
              <w:t xml:space="preserve">  )</w:t>
            </w:r>
            <w:proofErr w:type="gramEnd"/>
            <w:r w:rsidRPr="003C4AEE">
              <w:rPr>
                <w:sz w:val="22"/>
                <w:szCs w:val="22"/>
              </w:rPr>
              <w:t xml:space="preserve"> Sim</w:t>
            </w:r>
          </w:p>
          <w:p w14:paraId="56157C76" w14:textId="77777777" w:rsidR="007B5AF7" w:rsidRPr="003C4AEE" w:rsidRDefault="007B5AF7" w:rsidP="004E0A0D">
            <w:pPr>
              <w:pStyle w:val="Default"/>
              <w:spacing w:before="120"/>
              <w:ind w:left="196"/>
              <w:jc w:val="both"/>
            </w:pPr>
          </w:p>
        </w:tc>
      </w:tr>
      <w:tr w:rsidR="00606F13" w:rsidRPr="003C4AEE" w14:paraId="78863375" w14:textId="77777777" w:rsidTr="00797C5F">
        <w:tc>
          <w:tcPr>
            <w:tcW w:w="9776" w:type="dxa"/>
            <w:tcBorders>
              <w:top w:val="single" w:sz="4" w:space="0" w:color="000000"/>
            </w:tcBorders>
            <w:shd w:val="clear" w:color="auto" w:fill="0F4761" w:themeFill="accent1" w:themeFillShade="BF"/>
          </w:tcPr>
          <w:p w14:paraId="75B9EB56" w14:textId="77777777" w:rsidR="00606F13" w:rsidRPr="003C4AEE" w:rsidRDefault="00606F13" w:rsidP="00193F93">
            <w:pPr>
              <w:rPr>
                <w:b/>
                <w:color w:val="FFFFFF" w:themeColor="background1"/>
                <w:sz w:val="22"/>
                <w:szCs w:val="22"/>
              </w:rPr>
            </w:pPr>
            <w:r w:rsidRPr="003C4AEE">
              <w:rPr>
                <w:b/>
                <w:color w:val="FFFFFF" w:themeColor="background1"/>
                <w:sz w:val="22"/>
                <w:szCs w:val="22"/>
              </w:rPr>
              <w:lastRenderedPageBreak/>
              <w:t>4. DOS CRITÉRIOS DE ACEITAÇÃO DA PROPOSTA</w:t>
            </w:r>
          </w:p>
        </w:tc>
      </w:tr>
      <w:tr w:rsidR="00606F13" w:rsidRPr="003C4AEE" w14:paraId="187EC236" w14:textId="77777777" w:rsidTr="00797C5F">
        <w:tc>
          <w:tcPr>
            <w:tcW w:w="9776" w:type="dxa"/>
          </w:tcPr>
          <w:p w14:paraId="4F70FB07" w14:textId="77777777" w:rsidR="00606F13" w:rsidRPr="003C4AEE" w:rsidRDefault="00606F13" w:rsidP="00193F93">
            <w:pPr>
              <w:pStyle w:val="PargrafodaLista"/>
              <w:ind w:left="0"/>
              <w:rPr>
                <w:sz w:val="22"/>
                <w:szCs w:val="22"/>
              </w:rPr>
            </w:pPr>
          </w:p>
          <w:p w14:paraId="72683FC2" w14:textId="77777777" w:rsidR="00DB4E03" w:rsidRPr="003C4AEE" w:rsidRDefault="00DB4E03" w:rsidP="00DB4E03">
            <w:pPr>
              <w:pStyle w:val="PargrafodaLista"/>
              <w:numPr>
                <w:ilvl w:val="1"/>
                <w:numId w:val="20"/>
              </w:numPr>
              <w:ind w:left="196" w:firstLine="0"/>
              <w:contextualSpacing w:val="0"/>
              <w:rPr>
                <w:b/>
                <w:sz w:val="22"/>
                <w:szCs w:val="22"/>
              </w:rPr>
            </w:pPr>
            <w:r w:rsidRPr="003C4AEE">
              <w:rPr>
                <w:b/>
                <w:sz w:val="22"/>
                <w:szCs w:val="22"/>
              </w:rPr>
              <w:t>Serão</w:t>
            </w:r>
            <w:r w:rsidRPr="003C4AEE">
              <w:rPr>
                <w:b/>
                <w:spacing w:val="14"/>
                <w:sz w:val="22"/>
                <w:szCs w:val="22"/>
              </w:rPr>
              <w:t xml:space="preserve"> </w:t>
            </w:r>
            <w:r w:rsidRPr="003C4AEE">
              <w:rPr>
                <w:b/>
                <w:sz w:val="22"/>
                <w:szCs w:val="22"/>
              </w:rPr>
              <w:t>exigidos</w:t>
            </w:r>
            <w:r w:rsidRPr="003C4AEE">
              <w:rPr>
                <w:b/>
                <w:spacing w:val="14"/>
                <w:sz w:val="22"/>
                <w:szCs w:val="22"/>
              </w:rPr>
              <w:t xml:space="preserve"> </w:t>
            </w:r>
            <w:r w:rsidRPr="003C4AEE">
              <w:rPr>
                <w:b/>
                <w:sz w:val="22"/>
                <w:szCs w:val="22"/>
              </w:rPr>
              <w:t>documentos</w:t>
            </w:r>
            <w:r w:rsidRPr="003C4AEE">
              <w:rPr>
                <w:b/>
                <w:spacing w:val="14"/>
                <w:sz w:val="22"/>
                <w:szCs w:val="22"/>
              </w:rPr>
              <w:t xml:space="preserve"> </w:t>
            </w:r>
            <w:r w:rsidRPr="003C4AEE">
              <w:rPr>
                <w:b/>
                <w:sz w:val="22"/>
                <w:szCs w:val="22"/>
              </w:rPr>
              <w:t>adicionais</w:t>
            </w:r>
            <w:r w:rsidRPr="003C4AEE">
              <w:rPr>
                <w:b/>
                <w:spacing w:val="14"/>
                <w:sz w:val="22"/>
                <w:szCs w:val="22"/>
              </w:rPr>
              <w:t xml:space="preserve"> </w:t>
            </w:r>
            <w:r w:rsidRPr="003C4AEE">
              <w:rPr>
                <w:b/>
                <w:sz w:val="22"/>
                <w:szCs w:val="22"/>
              </w:rPr>
              <w:t>juntamente</w:t>
            </w:r>
            <w:r w:rsidRPr="003C4AEE">
              <w:rPr>
                <w:b/>
                <w:spacing w:val="14"/>
                <w:sz w:val="22"/>
                <w:szCs w:val="22"/>
              </w:rPr>
              <w:t xml:space="preserve"> </w:t>
            </w:r>
            <w:r w:rsidRPr="003C4AEE">
              <w:rPr>
                <w:b/>
                <w:sz w:val="22"/>
                <w:szCs w:val="22"/>
              </w:rPr>
              <w:t>com</w:t>
            </w:r>
            <w:r w:rsidRPr="003C4AEE">
              <w:rPr>
                <w:b/>
                <w:spacing w:val="14"/>
                <w:sz w:val="22"/>
                <w:szCs w:val="22"/>
              </w:rPr>
              <w:t xml:space="preserve"> </w:t>
            </w:r>
            <w:r w:rsidRPr="003C4AEE">
              <w:rPr>
                <w:b/>
                <w:sz w:val="22"/>
                <w:szCs w:val="22"/>
              </w:rPr>
              <w:t>a</w:t>
            </w:r>
            <w:r w:rsidRPr="003C4AEE">
              <w:rPr>
                <w:b/>
                <w:spacing w:val="15"/>
                <w:sz w:val="22"/>
                <w:szCs w:val="22"/>
              </w:rPr>
              <w:t xml:space="preserve"> </w:t>
            </w:r>
            <w:r w:rsidRPr="003C4AEE">
              <w:rPr>
                <w:b/>
                <w:sz w:val="22"/>
                <w:szCs w:val="22"/>
              </w:rPr>
              <w:t>proposta</w:t>
            </w:r>
            <w:r w:rsidRPr="003C4AEE">
              <w:rPr>
                <w:b/>
                <w:spacing w:val="14"/>
                <w:sz w:val="22"/>
                <w:szCs w:val="22"/>
              </w:rPr>
              <w:t xml:space="preserve"> </w:t>
            </w:r>
            <w:r w:rsidRPr="003C4AEE">
              <w:rPr>
                <w:b/>
                <w:sz w:val="22"/>
                <w:szCs w:val="22"/>
              </w:rPr>
              <w:t>de</w:t>
            </w:r>
            <w:r w:rsidRPr="003C4AEE">
              <w:rPr>
                <w:b/>
                <w:spacing w:val="14"/>
                <w:sz w:val="22"/>
                <w:szCs w:val="22"/>
              </w:rPr>
              <w:t xml:space="preserve"> </w:t>
            </w:r>
            <w:r w:rsidRPr="003C4AEE">
              <w:rPr>
                <w:b/>
                <w:sz w:val="22"/>
                <w:szCs w:val="22"/>
              </w:rPr>
              <w:t xml:space="preserve">preços (catálogo, folders explicativos, </w:t>
            </w:r>
            <w:proofErr w:type="spellStart"/>
            <w:r w:rsidRPr="003C4AEE">
              <w:rPr>
                <w:b/>
                <w:sz w:val="22"/>
                <w:szCs w:val="22"/>
              </w:rPr>
              <w:t>etc</w:t>
            </w:r>
            <w:proofErr w:type="spellEnd"/>
            <w:r w:rsidRPr="003C4AEE">
              <w:rPr>
                <w:b/>
                <w:sz w:val="22"/>
                <w:szCs w:val="22"/>
              </w:rPr>
              <w:t>)?</w:t>
            </w:r>
          </w:p>
          <w:p w14:paraId="31D5CEB8" w14:textId="77777777" w:rsidR="00DB4E03" w:rsidRPr="003C4AEE" w:rsidRDefault="00DB4E03" w:rsidP="00036840">
            <w:pPr>
              <w:ind w:left="196"/>
              <w:rPr>
                <w:b/>
                <w:sz w:val="22"/>
                <w:szCs w:val="22"/>
              </w:rPr>
            </w:pPr>
          </w:p>
          <w:p w14:paraId="0B56390A" w14:textId="77777777" w:rsidR="00606F13" w:rsidRPr="003C4AEE" w:rsidRDefault="00606F13" w:rsidP="00193F93">
            <w:pPr>
              <w:pStyle w:val="Corpodetexto"/>
              <w:ind w:left="196"/>
              <w:rPr>
                <w:rFonts w:ascii="Times New Roman" w:hAnsi="Times New Roman" w:cs="Times New Roman"/>
              </w:rPr>
            </w:pPr>
            <w:r w:rsidRPr="003C4AEE">
              <w:rPr>
                <w:rFonts w:ascii="Times New Roman" w:hAnsi="Times New Roman" w:cs="Times New Roman"/>
                <w:spacing w:val="-1"/>
              </w:rPr>
              <w:t>(    ) Não</w:t>
            </w:r>
          </w:p>
          <w:p w14:paraId="05D6E411" w14:textId="3E39677C" w:rsidR="00606F13" w:rsidRPr="003C4AEE" w:rsidRDefault="00606F13" w:rsidP="00193F93">
            <w:pPr>
              <w:pStyle w:val="PargrafodaLista"/>
              <w:ind w:left="196"/>
              <w:rPr>
                <w:sz w:val="22"/>
                <w:szCs w:val="22"/>
              </w:rPr>
            </w:pPr>
            <w:proofErr w:type="gramStart"/>
            <w:r w:rsidRPr="003C4AEE">
              <w:rPr>
                <w:sz w:val="22"/>
                <w:szCs w:val="22"/>
              </w:rPr>
              <w:t xml:space="preserve">( </w:t>
            </w:r>
            <w:r w:rsidR="00B936C3">
              <w:rPr>
                <w:sz w:val="22"/>
                <w:szCs w:val="22"/>
              </w:rPr>
              <w:t>X</w:t>
            </w:r>
            <w:proofErr w:type="gramEnd"/>
            <w:r w:rsidRPr="003C4AEE">
              <w:rPr>
                <w:sz w:val="22"/>
                <w:szCs w:val="22"/>
              </w:rPr>
              <w:t xml:space="preserve"> ) Sim</w:t>
            </w:r>
          </w:p>
          <w:p w14:paraId="1FF812D4" w14:textId="77777777" w:rsidR="00606F13" w:rsidRPr="003C4AEE" w:rsidRDefault="00606F13" w:rsidP="00193F93">
            <w:pPr>
              <w:pStyle w:val="PargrafodaLista"/>
              <w:spacing w:before="96"/>
              <w:ind w:left="196"/>
              <w:rPr>
                <w:sz w:val="22"/>
                <w:szCs w:val="22"/>
              </w:rPr>
            </w:pPr>
          </w:p>
          <w:p w14:paraId="0AF720C4" w14:textId="77777777" w:rsidR="00606F13" w:rsidRPr="003C4AEE" w:rsidRDefault="00606F13" w:rsidP="00193F93">
            <w:pPr>
              <w:pStyle w:val="PargrafodaLista"/>
              <w:spacing w:before="96"/>
              <w:ind w:left="0"/>
              <w:rPr>
                <w:sz w:val="22"/>
                <w:szCs w:val="22"/>
              </w:rPr>
            </w:pPr>
            <w:r w:rsidRPr="003C4AEE">
              <w:rPr>
                <w:sz w:val="22"/>
                <w:szCs w:val="22"/>
              </w:rPr>
              <w:t xml:space="preserve">    Se sim, quais?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606F13" w:rsidRPr="003C4AEE" w14:paraId="313B49FB" w14:textId="77777777" w:rsidTr="001664C9">
              <w:tc>
                <w:tcPr>
                  <w:tcW w:w="9072" w:type="dxa"/>
                </w:tcPr>
                <w:p w14:paraId="6D01DCD6" w14:textId="77777777" w:rsidR="001308FF" w:rsidRDefault="001308FF" w:rsidP="00347ACB">
                  <w:pPr>
                    <w:pStyle w:val="PargrafodaLista"/>
                    <w:framePr w:hSpace="141" w:wrap="around" w:vAnchor="text" w:hAnchor="text" w:xAlign="center" w:y="1"/>
                    <w:spacing w:before="96"/>
                    <w:ind w:left="0"/>
                    <w:suppressOverlap/>
                    <w:rPr>
                      <w:sz w:val="22"/>
                      <w:szCs w:val="22"/>
                    </w:rPr>
                  </w:pPr>
                </w:p>
                <w:p w14:paraId="532AA2DC" w14:textId="023859E3" w:rsidR="00606F13" w:rsidRDefault="001308FF" w:rsidP="00347ACB">
                  <w:pPr>
                    <w:pStyle w:val="PargrafodaLista"/>
                    <w:framePr w:hSpace="141" w:wrap="around" w:vAnchor="text" w:hAnchor="text" w:xAlign="center" w:y="1"/>
                    <w:spacing w:before="96"/>
                    <w:ind w:left="0"/>
                    <w:suppressOverlap/>
                    <w:rPr>
                      <w:sz w:val="22"/>
                      <w:szCs w:val="22"/>
                    </w:rPr>
                  </w:pPr>
                  <w:r>
                    <w:rPr>
                      <w:sz w:val="22"/>
                      <w:szCs w:val="22"/>
                    </w:rPr>
                    <w:t xml:space="preserve">Folder explicativo com as especificações </w:t>
                  </w:r>
                  <w:r w:rsidR="00650759">
                    <w:rPr>
                      <w:sz w:val="22"/>
                      <w:szCs w:val="22"/>
                    </w:rPr>
                    <w:t xml:space="preserve">e foto </w:t>
                  </w:r>
                  <w:r>
                    <w:rPr>
                      <w:sz w:val="22"/>
                      <w:szCs w:val="22"/>
                    </w:rPr>
                    <w:t>dos produtos</w:t>
                  </w:r>
                </w:p>
                <w:p w14:paraId="27BDA3A2" w14:textId="53EF81F5" w:rsidR="001308FF" w:rsidRPr="003C4AEE" w:rsidRDefault="001308FF" w:rsidP="00347ACB">
                  <w:pPr>
                    <w:pStyle w:val="PargrafodaLista"/>
                    <w:framePr w:hSpace="141" w:wrap="around" w:vAnchor="text" w:hAnchor="text" w:xAlign="center" w:y="1"/>
                    <w:spacing w:before="96"/>
                    <w:ind w:left="0"/>
                    <w:suppressOverlap/>
                    <w:rPr>
                      <w:sz w:val="22"/>
                      <w:szCs w:val="22"/>
                    </w:rPr>
                  </w:pPr>
                </w:p>
              </w:tc>
            </w:tr>
          </w:tbl>
          <w:p w14:paraId="4A91EAA4" w14:textId="77777777" w:rsidR="00606F13" w:rsidRPr="003C4AEE" w:rsidRDefault="00606F13" w:rsidP="00193F93">
            <w:pPr>
              <w:pStyle w:val="Corpodetexto"/>
              <w:spacing w:before="120"/>
              <w:ind w:left="196" w:right="85"/>
              <w:jc w:val="both"/>
              <w:rPr>
                <w:rFonts w:ascii="Times New Roman" w:hAnsi="Times New Roman" w:cs="Times New Roman"/>
                <w:color w:val="4472C4"/>
              </w:rPr>
            </w:pPr>
          </w:p>
          <w:p w14:paraId="4FE64BFD" w14:textId="3A8BD8E2" w:rsidR="00606F13" w:rsidRPr="003C4AEE" w:rsidRDefault="00606F13" w:rsidP="00193F93">
            <w:pPr>
              <w:pStyle w:val="PargrafodaLista"/>
              <w:numPr>
                <w:ilvl w:val="1"/>
                <w:numId w:val="20"/>
              </w:numPr>
              <w:tabs>
                <w:tab w:val="left" w:pos="196"/>
              </w:tabs>
              <w:ind w:left="196" w:firstLine="0"/>
              <w:contextualSpacing w:val="0"/>
              <w:rPr>
                <w:b/>
                <w:sz w:val="22"/>
                <w:szCs w:val="22"/>
              </w:rPr>
            </w:pPr>
            <w:r w:rsidRPr="003C4AEE">
              <w:rPr>
                <w:b/>
                <w:sz w:val="22"/>
                <w:szCs w:val="22"/>
              </w:rPr>
              <w:t xml:space="preserve"> Será exigido amostra do(s) produto(s</w:t>
            </w:r>
            <w:r w:rsidR="0051001A">
              <w:rPr>
                <w:b/>
                <w:sz w:val="22"/>
                <w:szCs w:val="22"/>
              </w:rPr>
              <w:t>):</w:t>
            </w:r>
          </w:p>
          <w:p w14:paraId="50FE0C44" w14:textId="15460C80" w:rsidR="00606F13" w:rsidRPr="003C4AEE" w:rsidRDefault="00606F13" w:rsidP="00193F93">
            <w:pPr>
              <w:pStyle w:val="Corpodetexto"/>
              <w:tabs>
                <w:tab w:val="left" w:pos="196"/>
              </w:tabs>
              <w:ind w:left="196"/>
              <w:rPr>
                <w:rFonts w:ascii="Times New Roman" w:hAnsi="Times New Roman" w:cs="Times New Roman"/>
              </w:rPr>
            </w:pPr>
            <w:r w:rsidRPr="003C4AEE">
              <w:rPr>
                <w:rFonts w:ascii="Times New Roman" w:hAnsi="Times New Roman" w:cs="Times New Roman"/>
                <w:spacing w:val="-1"/>
              </w:rPr>
              <w:t xml:space="preserve">( </w:t>
            </w:r>
            <w:r w:rsidR="00B24FF9">
              <w:rPr>
                <w:rFonts w:ascii="Times New Roman" w:hAnsi="Times New Roman" w:cs="Times New Roman"/>
                <w:spacing w:val="-1"/>
              </w:rPr>
              <w:t>X</w:t>
            </w:r>
            <w:r w:rsidRPr="003C4AEE">
              <w:rPr>
                <w:rFonts w:ascii="Times New Roman" w:hAnsi="Times New Roman" w:cs="Times New Roman"/>
                <w:spacing w:val="-1"/>
              </w:rPr>
              <w:t xml:space="preserve"> ) Não</w:t>
            </w:r>
          </w:p>
          <w:p w14:paraId="3D2960FF" w14:textId="3B5A556E" w:rsidR="00606F13" w:rsidRPr="003C4AEE" w:rsidRDefault="00606F13" w:rsidP="00193F93">
            <w:pPr>
              <w:pStyle w:val="PargrafodaLista"/>
              <w:tabs>
                <w:tab w:val="left" w:pos="196"/>
              </w:tabs>
              <w:ind w:left="196"/>
              <w:rPr>
                <w:sz w:val="22"/>
                <w:szCs w:val="22"/>
              </w:rPr>
            </w:pPr>
            <w:proofErr w:type="gramStart"/>
            <w:r w:rsidRPr="003C4AEE">
              <w:rPr>
                <w:sz w:val="22"/>
                <w:szCs w:val="22"/>
              </w:rPr>
              <w:t>(    )</w:t>
            </w:r>
            <w:proofErr w:type="gramEnd"/>
            <w:r w:rsidRPr="003C4AEE">
              <w:rPr>
                <w:sz w:val="22"/>
                <w:szCs w:val="22"/>
              </w:rPr>
              <w:t xml:space="preserve"> Sim</w:t>
            </w:r>
          </w:p>
          <w:p w14:paraId="777AFDBC" w14:textId="77777777" w:rsidR="00606F13" w:rsidRPr="003C4AEE" w:rsidRDefault="00606F13" w:rsidP="00193F93">
            <w:pPr>
              <w:pStyle w:val="PargrafodaLista"/>
              <w:tabs>
                <w:tab w:val="left" w:pos="196"/>
              </w:tabs>
              <w:ind w:left="196"/>
              <w:rPr>
                <w:sz w:val="22"/>
                <w:szCs w:val="22"/>
              </w:rPr>
            </w:pPr>
          </w:p>
          <w:p w14:paraId="22D2175D" w14:textId="77777777" w:rsidR="0051001A" w:rsidRPr="003C4AEE" w:rsidRDefault="0051001A" w:rsidP="00193F93">
            <w:pPr>
              <w:keepNext/>
              <w:rPr>
                <w:color w:val="548DD4"/>
                <w:sz w:val="22"/>
                <w:szCs w:val="22"/>
              </w:rPr>
            </w:pPr>
          </w:p>
          <w:p w14:paraId="1E32208E" w14:textId="77777777" w:rsidR="00606F13" w:rsidRPr="003C4AEE" w:rsidRDefault="00606F13" w:rsidP="00193F93">
            <w:pPr>
              <w:pStyle w:val="PargrafodaLista"/>
              <w:numPr>
                <w:ilvl w:val="1"/>
                <w:numId w:val="20"/>
              </w:numPr>
              <w:ind w:left="196" w:firstLine="0"/>
              <w:contextualSpacing w:val="0"/>
              <w:rPr>
                <w:b/>
                <w:sz w:val="22"/>
                <w:szCs w:val="22"/>
              </w:rPr>
            </w:pPr>
            <w:r w:rsidRPr="003C4AEE">
              <w:rPr>
                <w:b/>
                <w:sz w:val="22"/>
                <w:szCs w:val="22"/>
              </w:rPr>
              <w:t>Será exigida prova de conceito?</w:t>
            </w:r>
          </w:p>
          <w:p w14:paraId="041798E5" w14:textId="54B7D0F3" w:rsidR="00606F13" w:rsidRPr="003C4AEE" w:rsidRDefault="00606F13" w:rsidP="00193F93">
            <w:pPr>
              <w:pStyle w:val="Corpodetexto"/>
              <w:ind w:left="196"/>
              <w:rPr>
                <w:rFonts w:ascii="Times New Roman" w:hAnsi="Times New Roman" w:cs="Times New Roman"/>
              </w:rPr>
            </w:pPr>
            <w:r w:rsidRPr="003C4AEE">
              <w:rPr>
                <w:rFonts w:ascii="Times New Roman" w:hAnsi="Times New Roman" w:cs="Times New Roman"/>
                <w:spacing w:val="-1"/>
              </w:rPr>
              <w:t xml:space="preserve">( </w:t>
            </w:r>
            <w:r w:rsidR="00B24FF9">
              <w:rPr>
                <w:rFonts w:ascii="Times New Roman" w:hAnsi="Times New Roman" w:cs="Times New Roman"/>
                <w:spacing w:val="-1"/>
              </w:rPr>
              <w:t>X</w:t>
            </w:r>
            <w:r w:rsidRPr="003C4AEE">
              <w:rPr>
                <w:rFonts w:ascii="Times New Roman" w:hAnsi="Times New Roman" w:cs="Times New Roman"/>
                <w:spacing w:val="-1"/>
              </w:rPr>
              <w:t xml:space="preserve"> ) Não</w:t>
            </w:r>
          </w:p>
          <w:p w14:paraId="18512A3D" w14:textId="77777777" w:rsidR="00606F13" w:rsidRPr="003C4AEE" w:rsidRDefault="00606F13" w:rsidP="00193F93">
            <w:pPr>
              <w:pStyle w:val="PargrafodaLista"/>
              <w:ind w:left="196"/>
              <w:rPr>
                <w:sz w:val="22"/>
                <w:szCs w:val="22"/>
              </w:rPr>
            </w:pPr>
            <w:proofErr w:type="gramStart"/>
            <w:r w:rsidRPr="003C4AEE">
              <w:rPr>
                <w:sz w:val="22"/>
                <w:szCs w:val="22"/>
              </w:rPr>
              <w:t xml:space="preserve">(  </w:t>
            </w:r>
            <w:proofErr w:type="gramEnd"/>
            <w:r w:rsidRPr="003C4AEE">
              <w:rPr>
                <w:sz w:val="22"/>
                <w:szCs w:val="22"/>
              </w:rPr>
              <w:t xml:space="preserve"> </w:t>
            </w:r>
            <w:proofErr w:type="gramStart"/>
            <w:r w:rsidRPr="003C4AEE">
              <w:rPr>
                <w:sz w:val="22"/>
                <w:szCs w:val="22"/>
              </w:rPr>
              <w:t xml:space="preserve">  )</w:t>
            </w:r>
            <w:proofErr w:type="gramEnd"/>
            <w:r w:rsidRPr="003C4AEE">
              <w:rPr>
                <w:sz w:val="22"/>
                <w:szCs w:val="22"/>
              </w:rPr>
              <w:t xml:space="preserve"> Sim</w:t>
            </w:r>
          </w:p>
          <w:p w14:paraId="7CCE1D9B" w14:textId="77777777" w:rsidR="00606F13" w:rsidRPr="003C4AEE" w:rsidRDefault="00606F13" w:rsidP="00193F93">
            <w:pPr>
              <w:pStyle w:val="PargrafodaLista"/>
              <w:spacing w:before="96"/>
              <w:ind w:left="196"/>
              <w:rPr>
                <w:sz w:val="22"/>
                <w:szCs w:val="22"/>
              </w:rPr>
            </w:pPr>
          </w:p>
          <w:p w14:paraId="5BB57531" w14:textId="7F41C736" w:rsidR="00606F13" w:rsidRPr="00B24FF9" w:rsidRDefault="00172904" w:rsidP="00B24FF9">
            <w:pPr>
              <w:pStyle w:val="PargrafodaLista"/>
              <w:numPr>
                <w:ilvl w:val="1"/>
                <w:numId w:val="20"/>
              </w:numPr>
              <w:tabs>
                <w:tab w:val="left" w:pos="767"/>
              </w:tabs>
              <w:rPr>
                <w:b/>
                <w:sz w:val="22"/>
                <w:szCs w:val="22"/>
              </w:rPr>
            </w:pPr>
            <w:r w:rsidRPr="00B24FF9">
              <w:rPr>
                <w:b/>
                <w:sz w:val="22"/>
                <w:szCs w:val="22"/>
              </w:rPr>
              <w:t>S</w:t>
            </w:r>
            <w:r w:rsidR="00606F13" w:rsidRPr="00B24FF9">
              <w:rPr>
                <w:b/>
                <w:sz w:val="22"/>
                <w:szCs w:val="22"/>
              </w:rPr>
              <w:t>erá exigida carta de solidariedade?</w:t>
            </w:r>
          </w:p>
          <w:p w14:paraId="3CB3D9A1" w14:textId="1A81A066" w:rsidR="00172904" w:rsidRPr="003C4AEE" w:rsidRDefault="00172904" w:rsidP="00172904">
            <w:pPr>
              <w:pStyle w:val="Corpodetexto"/>
              <w:spacing w:before="107"/>
              <w:ind w:left="196"/>
              <w:rPr>
                <w:rFonts w:ascii="Times New Roman" w:hAnsi="Times New Roman" w:cs="Times New Roman"/>
              </w:rPr>
            </w:pPr>
            <w:r w:rsidRPr="003C4AEE">
              <w:rPr>
                <w:rFonts w:ascii="Times New Roman" w:hAnsi="Times New Roman" w:cs="Times New Roman"/>
                <w:spacing w:val="-1"/>
              </w:rPr>
              <w:t>(</w:t>
            </w:r>
            <w:r w:rsidR="00B24FF9">
              <w:rPr>
                <w:rFonts w:ascii="Times New Roman" w:hAnsi="Times New Roman" w:cs="Times New Roman"/>
                <w:spacing w:val="-1"/>
              </w:rPr>
              <w:t xml:space="preserve"> X</w:t>
            </w:r>
            <w:r w:rsidRPr="003C4AEE">
              <w:rPr>
                <w:rFonts w:ascii="Times New Roman" w:hAnsi="Times New Roman" w:cs="Times New Roman"/>
                <w:spacing w:val="-1"/>
              </w:rPr>
              <w:t xml:space="preserve"> ) Não</w:t>
            </w:r>
          </w:p>
          <w:p w14:paraId="5AB0D53F" w14:textId="79F31B07" w:rsidR="00172904" w:rsidRPr="003C4AEE" w:rsidRDefault="00172904" w:rsidP="00172904">
            <w:pPr>
              <w:pStyle w:val="PargrafodaLista"/>
              <w:spacing w:before="96"/>
              <w:ind w:left="196"/>
              <w:rPr>
                <w:sz w:val="22"/>
                <w:szCs w:val="22"/>
              </w:rPr>
            </w:pPr>
            <w:proofErr w:type="gramStart"/>
            <w:r w:rsidRPr="003C4AEE">
              <w:rPr>
                <w:sz w:val="22"/>
                <w:szCs w:val="22"/>
              </w:rPr>
              <w:t>(    )</w:t>
            </w:r>
            <w:proofErr w:type="gramEnd"/>
            <w:r w:rsidRPr="003C4AEE">
              <w:rPr>
                <w:sz w:val="22"/>
                <w:szCs w:val="22"/>
              </w:rPr>
              <w:t xml:space="preserve"> Sim</w:t>
            </w:r>
          </w:p>
          <w:p w14:paraId="4549FBCF" w14:textId="77777777" w:rsidR="00606F13" w:rsidRDefault="00606F13" w:rsidP="00193F93">
            <w:pPr>
              <w:keepNext/>
              <w:ind w:left="196"/>
              <w:jc w:val="both"/>
              <w:rPr>
                <w:color w:val="4472C4"/>
                <w:sz w:val="22"/>
                <w:szCs w:val="22"/>
              </w:rPr>
            </w:pPr>
          </w:p>
          <w:p w14:paraId="5BB4ACDA" w14:textId="77777777" w:rsidR="001338AF" w:rsidRDefault="001338AF" w:rsidP="00193F93">
            <w:pPr>
              <w:pStyle w:val="PargrafodaLista"/>
              <w:tabs>
                <w:tab w:val="left" w:pos="767"/>
              </w:tabs>
              <w:ind w:left="196"/>
              <w:rPr>
                <w:b/>
                <w:sz w:val="22"/>
                <w:szCs w:val="22"/>
              </w:rPr>
            </w:pPr>
          </w:p>
          <w:p w14:paraId="424E0F50" w14:textId="0C0545CD" w:rsidR="00606F13" w:rsidRPr="003C4AEE" w:rsidRDefault="00606F13" w:rsidP="00193F93">
            <w:pPr>
              <w:pStyle w:val="PargrafodaLista"/>
              <w:tabs>
                <w:tab w:val="left" w:pos="767"/>
              </w:tabs>
              <w:ind w:left="196"/>
              <w:rPr>
                <w:b/>
                <w:sz w:val="22"/>
                <w:szCs w:val="22"/>
              </w:rPr>
            </w:pPr>
            <w:r w:rsidRPr="003C4AEE">
              <w:rPr>
                <w:b/>
                <w:sz w:val="22"/>
                <w:szCs w:val="22"/>
              </w:rPr>
              <w:t>4.5. Será exigida garantia de proposta</w:t>
            </w:r>
            <w:r w:rsidR="00BB0EFD">
              <w:rPr>
                <w:b/>
                <w:sz w:val="22"/>
                <w:szCs w:val="22"/>
              </w:rPr>
              <w:t xml:space="preserve"> </w:t>
            </w:r>
            <w:r w:rsidR="00BD5C7B">
              <w:rPr>
                <w:b/>
                <w:sz w:val="22"/>
                <w:szCs w:val="22"/>
              </w:rPr>
              <w:t>(</w:t>
            </w:r>
            <w:r w:rsidR="00BD5C7B" w:rsidRPr="00BB0EFD">
              <w:t>aquisições</w:t>
            </w:r>
            <w:r w:rsidR="00BB0EFD" w:rsidRPr="00BB0EFD">
              <w:rPr>
                <w:b/>
                <w:sz w:val="22"/>
                <w:szCs w:val="22"/>
              </w:rPr>
              <w:t xml:space="preserve"> de </w:t>
            </w:r>
            <w:r w:rsidR="00BB0EFD" w:rsidRPr="00BB0EFD">
              <w:rPr>
                <w:b/>
                <w:bCs/>
                <w:sz w:val="22"/>
                <w:szCs w:val="22"/>
              </w:rPr>
              <w:t>grande vulto</w:t>
            </w:r>
            <w:r w:rsidR="00BB0EFD" w:rsidRPr="00BB0EFD">
              <w:rPr>
                <w:b/>
                <w:sz w:val="22"/>
                <w:szCs w:val="22"/>
              </w:rPr>
              <w:t xml:space="preserve"> ou de </w:t>
            </w:r>
            <w:r w:rsidR="00BB0EFD" w:rsidRPr="00BB0EFD">
              <w:rPr>
                <w:b/>
                <w:bCs/>
                <w:sz w:val="22"/>
                <w:szCs w:val="22"/>
              </w:rPr>
              <w:t>alta complexidade</w:t>
            </w:r>
            <w:r w:rsidR="00BB0EFD">
              <w:rPr>
                <w:b/>
                <w:bCs/>
                <w:sz w:val="22"/>
                <w:szCs w:val="22"/>
              </w:rPr>
              <w:t>)</w:t>
            </w:r>
            <w:r w:rsidRPr="003C4AEE">
              <w:rPr>
                <w:b/>
                <w:sz w:val="22"/>
                <w:szCs w:val="22"/>
              </w:rPr>
              <w:t>?</w:t>
            </w:r>
          </w:p>
          <w:p w14:paraId="47AE451B" w14:textId="5C023F79" w:rsidR="00606F13" w:rsidRPr="003C4AEE" w:rsidRDefault="00606F13" w:rsidP="00193F93">
            <w:pPr>
              <w:pStyle w:val="Corpodetexto"/>
              <w:spacing w:before="107"/>
              <w:ind w:left="196"/>
              <w:rPr>
                <w:rFonts w:ascii="Times New Roman" w:hAnsi="Times New Roman" w:cs="Times New Roman"/>
              </w:rPr>
            </w:pPr>
            <w:r w:rsidRPr="003C4AEE">
              <w:rPr>
                <w:rFonts w:ascii="Times New Roman" w:hAnsi="Times New Roman" w:cs="Times New Roman"/>
                <w:spacing w:val="-1"/>
              </w:rPr>
              <w:lastRenderedPageBreak/>
              <w:t xml:space="preserve">( </w:t>
            </w:r>
            <w:r w:rsidR="001338AF">
              <w:rPr>
                <w:rFonts w:ascii="Times New Roman" w:hAnsi="Times New Roman" w:cs="Times New Roman"/>
                <w:spacing w:val="-1"/>
              </w:rPr>
              <w:t>X</w:t>
            </w:r>
            <w:r w:rsidRPr="003C4AEE">
              <w:rPr>
                <w:rFonts w:ascii="Times New Roman" w:hAnsi="Times New Roman" w:cs="Times New Roman"/>
                <w:spacing w:val="-1"/>
              </w:rPr>
              <w:t xml:space="preserve"> ) Não</w:t>
            </w:r>
          </w:p>
          <w:p w14:paraId="039DFCDF" w14:textId="77777777" w:rsidR="00606F13" w:rsidRPr="003C4AEE" w:rsidRDefault="00606F13" w:rsidP="00193F93">
            <w:pPr>
              <w:pStyle w:val="PargrafodaLista"/>
              <w:spacing w:before="96"/>
              <w:ind w:left="196"/>
              <w:rPr>
                <w:sz w:val="22"/>
                <w:szCs w:val="22"/>
              </w:rPr>
            </w:pPr>
            <w:proofErr w:type="gramStart"/>
            <w:r w:rsidRPr="003C4AEE">
              <w:rPr>
                <w:sz w:val="22"/>
                <w:szCs w:val="22"/>
              </w:rPr>
              <w:t xml:space="preserve">(  </w:t>
            </w:r>
            <w:proofErr w:type="gramEnd"/>
            <w:r w:rsidRPr="003C4AEE">
              <w:rPr>
                <w:sz w:val="22"/>
                <w:szCs w:val="22"/>
              </w:rPr>
              <w:t xml:space="preserve"> </w:t>
            </w:r>
            <w:proofErr w:type="gramStart"/>
            <w:r w:rsidRPr="003C4AEE">
              <w:rPr>
                <w:sz w:val="22"/>
                <w:szCs w:val="22"/>
              </w:rPr>
              <w:t xml:space="preserve">  )</w:t>
            </w:r>
            <w:proofErr w:type="gramEnd"/>
            <w:r w:rsidRPr="003C4AEE">
              <w:rPr>
                <w:sz w:val="22"/>
                <w:szCs w:val="22"/>
              </w:rPr>
              <w:t xml:space="preserve"> Sim</w:t>
            </w:r>
          </w:p>
          <w:p w14:paraId="5EFAA53E" w14:textId="77777777" w:rsidR="00606F13" w:rsidRPr="003C4AEE" w:rsidRDefault="00606F13" w:rsidP="00193F93">
            <w:pPr>
              <w:pStyle w:val="PargrafodaLista"/>
              <w:spacing w:before="96"/>
              <w:ind w:left="196"/>
              <w:rPr>
                <w:sz w:val="22"/>
                <w:szCs w:val="22"/>
              </w:rPr>
            </w:pPr>
          </w:p>
          <w:p w14:paraId="2A4E4A22" w14:textId="77777777" w:rsidR="00606F13" w:rsidRPr="003C4AEE" w:rsidRDefault="00606F13" w:rsidP="00156C06">
            <w:pPr>
              <w:rPr>
                <w:color w:val="548DD4"/>
                <w:sz w:val="22"/>
                <w:szCs w:val="22"/>
              </w:rPr>
            </w:pPr>
          </w:p>
        </w:tc>
      </w:tr>
      <w:tr w:rsidR="00606F13" w:rsidRPr="003C4AEE" w14:paraId="179D0E97" w14:textId="77777777" w:rsidTr="00797C5F">
        <w:tc>
          <w:tcPr>
            <w:tcW w:w="9776" w:type="dxa"/>
            <w:tcBorders>
              <w:top w:val="single" w:sz="4" w:space="0" w:color="000000"/>
            </w:tcBorders>
            <w:shd w:val="clear" w:color="auto" w:fill="0F4761" w:themeFill="accent1" w:themeFillShade="BF"/>
          </w:tcPr>
          <w:p w14:paraId="51ED4C83" w14:textId="77777777" w:rsidR="00606F13" w:rsidRPr="003C4AEE" w:rsidRDefault="00606F13" w:rsidP="00193F93">
            <w:pPr>
              <w:rPr>
                <w:b/>
                <w:color w:val="FFFFFF" w:themeColor="background1"/>
                <w:sz w:val="22"/>
                <w:szCs w:val="22"/>
              </w:rPr>
            </w:pPr>
            <w:r w:rsidRPr="003C4AEE">
              <w:rPr>
                <w:b/>
                <w:color w:val="FFFFFF" w:themeColor="background1"/>
                <w:sz w:val="22"/>
                <w:szCs w:val="22"/>
              </w:rPr>
              <w:lastRenderedPageBreak/>
              <w:t>5. DOS CRITÉRIOS DE HABILITAÇÃO</w:t>
            </w:r>
          </w:p>
        </w:tc>
      </w:tr>
      <w:tr w:rsidR="00606F13" w:rsidRPr="003C4AEE" w14:paraId="7610B7B1" w14:textId="77777777" w:rsidTr="00797C5F">
        <w:tc>
          <w:tcPr>
            <w:tcW w:w="9776" w:type="dxa"/>
            <w:tcBorders>
              <w:top w:val="single" w:sz="4" w:space="0" w:color="000000"/>
            </w:tcBorders>
          </w:tcPr>
          <w:p w14:paraId="7F4577E4" w14:textId="77777777" w:rsidR="00606F13" w:rsidRPr="003C4AEE" w:rsidRDefault="00606F13" w:rsidP="00193F93">
            <w:pPr>
              <w:jc w:val="both"/>
              <w:rPr>
                <w:bCs/>
                <w:sz w:val="22"/>
                <w:szCs w:val="22"/>
              </w:rPr>
            </w:pPr>
          </w:p>
          <w:p w14:paraId="27155925" w14:textId="77777777" w:rsidR="00606F13" w:rsidRPr="003C4AEE" w:rsidRDefault="00606F13" w:rsidP="00193F93">
            <w:pPr>
              <w:ind w:left="196" w:right="228"/>
              <w:jc w:val="both"/>
              <w:rPr>
                <w:b/>
                <w:sz w:val="22"/>
                <w:szCs w:val="22"/>
              </w:rPr>
            </w:pPr>
            <w:r w:rsidRPr="003C4AEE">
              <w:rPr>
                <w:bCs/>
                <w:sz w:val="22"/>
                <w:szCs w:val="22"/>
              </w:rPr>
              <w:t>Para fins de habilitação, deverá o licitante comprovar os seguintes requisitos:</w:t>
            </w:r>
          </w:p>
          <w:p w14:paraId="7909A8E5" w14:textId="77777777" w:rsidR="00606F13" w:rsidRPr="003C4AEE" w:rsidRDefault="00606F13" w:rsidP="00193F93">
            <w:pPr>
              <w:ind w:left="196" w:right="228"/>
              <w:jc w:val="both"/>
              <w:rPr>
                <w:b/>
                <w:sz w:val="22"/>
                <w:szCs w:val="22"/>
              </w:rPr>
            </w:pPr>
          </w:p>
          <w:p w14:paraId="02A14BD6" w14:textId="77777777" w:rsidR="00606F13" w:rsidRPr="003C4AEE" w:rsidRDefault="00606F13" w:rsidP="00193F93">
            <w:pPr>
              <w:ind w:left="196" w:right="228"/>
              <w:jc w:val="both"/>
              <w:rPr>
                <w:b/>
                <w:sz w:val="22"/>
                <w:szCs w:val="22"/>
              </w:rPr>
            </w:pPr>
            <w:r w:rsidRPr="003C4AEE">
              <w:rPr>
                <w:b/>
                <w:sz w:val="22"/>
                <w:szCs w:val="22"/>
              </w:rPr>
              <w:t>5.1. Habilitação Jurídica</w:t>
            </w:r>
          </w:p>
          <w:p w14:paraId="00E700ED" w14:textId="77777777" w:rsidR="00606F13" w:rsidRPr="003C4AEE" w:rsidRDefault="00606F13" w:rsidP="00193F93">
            <w:pPr>
              <w:ind w:left="196" w:right="228"/>
              <w:jc w:val="both"/>
              <w:rPr>
                <w:bCs/>
                <w:sz w:val="22"/>
                <w:szCs w:val="22"/>
              </w:rPr>
            </w:pPr>
          </w:p>
          <w:p w14:paraId="391B2FB6" w14:textId="0584AD1D"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Pessoa física: cédula de identidade (RG) ou documento equivalente que, por força de lei, tenha validade para fins de identificação em todo o território nacional;</w:t>
            </w:r>
          </w:p>
          <w:p w14:paraId="62788699" w14:textId="688FC7BB"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Empresário individual: inscrição no Registro Público de Empresas Mercantis, a cargo da Junta Comercial da respectiva sede;</w:t>
            </w:r>
          </w:p>
          <w:p w14:paraId="0E5D6914" w14:textId="6A82EA45"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Microempreendedor Individual - MEI: Certificado da Condição de Microempreendedor Individual - CCMEI, cuja aceitação ficará condicionada à verificação da autenticidade no sítio https://www.gov.br/empresas-e-negocios/pt-br/empreendedor;</w:t>
            </w:r>
          </w:p>
          <w:p w14:paraId="5B3C0DA4" w14:textId="43121935"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AE2807" w14:textId="731BBF34"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07D481" w14:textId="679DF18D"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Sociedade simples: inscrição do ato constitutivo no Registro Civil de Pessoas Jurídicas do local de sua sede, acompanhada de documento comprobatório de seus administradores;</w:t>
            </w:r>
          </w:p>
          <w:p w14:paraId="1B1D25B1" w14:textId="711EB4F1"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410CE0" w14:textId="3D973EA7"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29CD0D2" w14:textId="0EC233CC"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05C9A6E8" w14:textId="5F8BFBD0"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Produtor Rural: matrícula no Cadastro Específico do INSS – CEI, que comprove a qualificação como produtor rural pessoa física, nos termos da Instrução Normativa RFB n. 971, de 13 de novembro de 2009 (</w:t>
            </w:r>
            <w:proofErr w:type="spellStart"/>
            <w:r w:rsidR="00606F13" w:rsidRPr="003C4AEE">
              <w:rPr>
                <w:bCs/>
                <w:sz w:val="22"/>
                <w:szCs w:val="22"/>
              </w:rPr>
              <w:t>arts</w:t>
            </w:r>
            <w:proofErr w:type="spellEnd"/>
            <w:r w:rsidR="00606F13" w:rsidRPr="003C4AEE">
              <w:rPr>
                <w:bCs/>
                <w:sz w:val="22"/>
                <w:szCs w:val="22"/>
              </w:rPr>
              <w:t>. 17 a 19 e 165).</w:t>
            </w:r>
          </w:p>
          <w:p w14:paraId="49C8AE1C" w14:textId="00297B91"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 xml:space="preserve">Ato de autorização para o exercício da atividade de ............ (especificar a atividade contratada sujeita à autorização), expedido por ....... (especificar o órgão competente) nos termos do art. </w:t>
            </w:r>
            <w:proofErr w:type="gramStart"/>
            <w:r w:rsidR="00606F13" w:rsidRPr="003C4AEE">
              <w:rPr>
                <w:bCs/>
                <w:sz w:val="22"/>
                <w:szCs w:val="22"/>
              </w:rPr>
              <w:t>.....</w:t>
            </w:r>
            <w:proofErr w:type="gramEnd"/>
            <w:r w:rsidR="00606F13" w:rsidRPr="003C4AEE">
              <w:rPr>
                <w:bCs/>
                <w:sz w:val="22"/>
                <w:szCs w:val="22"/>
              </w:rPr>
              <w:t xml:space="preserve"> da (Lei/Decreto) n° ........</w:t>
            </w:r>
          </w:p>
          <w:p w14:paraId="5F723141" w14:textId="455505A1" w:rsidR="00606F13" w:rsidRPr="003C4AEE" w:rsidRDefault="00193F93" w:rsidP="00193F93">
            <w:pPr>
              <w:ind w:left="196" w:right="228"/>
              <w:jc w:val="both"/>
              <w:rPr>
                <w:bCs/>
                <w:sz w:val="22"/>
                <w:szCs w:val="22"/>
              </w:rPr>
            </w:pPr>
            <w:r w:rsidRPr="003C4AEE">
              <w:rPr>
                <w:bCs/>
                <w:sz w:val="22"/>
                <w:szCs w:val="22"/>
              </w:rPr>
              <w:t xml:space="preserve">* </w:t>
            </w:r>
            <w:r w:rsidR="00606F13" w:rsidRPr="003C4AEE">
              <w:rPr>
                <w:bCs/>
                <w:sz w:val="22"/>
                <w:szCs w:val="22"/>
              </w:rPr>
              <w:t>Os documentos apresentados deverão estar acompanhados de todas as alterações ou da consolidação respectiva.</w:t>
            </w:r>
          </w:p>
          <w:p w14:paraId="3AD871DD" w14:textId="77777777" w:rsidR="00606F13" w:rsidRPr="003C4AEE" w:rsidRDefault="00606F13" w:rsidP="00193F93">
            <w:pPr>
              <w:ind w:left="196" w:right="228"/>
              <w:jc w:val="both"/>
              <w:rPr>
                <w:bCs/>
                <w:sz w:val="22"/>
                <w:szCs w:val="22"/>
              </w:rPr>
            </w:pPr>
          </w:p>
          <w:p w14:paraId="1C9510AA" w14:textId="77777777" w:rsidR="00606F13" w:rsidRPr="003C4AEE" w:rsidRDefault="00606F13" w:rsidP="00193F93">
            <w:pPr>
              <w:ind w:left="196" w:right="228"/>
              <w:jc w:val="both"/>
              <w:rPr>
                <w:b/>
                <w:sz w:val="22"/>
                <w:szCs w:val="22"/>
              </w:rPr>
            </w:pPr>
            <w:r w:rsidRPr="003C4AEE">
              <w:rPr>
                <w:b/>
                <w:sz w:val="22"/>
                <w:szCs w:val="22"/>
              </w:rPr>
              <w:t>5.2. Habilitação fiscal, social e trabalhista</w:t>
            </w:r>
          </w:p>
          <w:p w14:paraId="1DAD1A62" w14:textId="77777777" w:rsidR="00606F13" w:rsidRPr="003C4AEE" w:rsidRDefault="00606F13" w:rsidP="00193F93">
            <w:pPr>
              <w:ind w:left="196" w:right="228"/>
              <w:jc w:val="both"/>
              <w:rPr>
                <w:bCs/>
                <w:sz w:val="22"/>
                <w:szCs w:val="22"/>
              </w:rPr>
            </w:pPr>
          </w:p>
          <w:p w14:paraId="14D9E62A" w14:textId="67EDCA72" w:rsidR="00606F13" w:rsidRPr="003C4AEE" w:rsidRDefault="00CB797C" w:rsidP="00193F93">
            <w:pPr>
              <w:ind w:left="196" w:right="228"/>
              <w:jc w:val="both"/>
              <w:rPr>
                <w:bCs/>
                <w:sz w:val="22"/>
                <w:szCs w:val="22"/>
              </w:rPr>
            </w:pPr>
            <w:r w:rsidRPr="003C4AEE">
              <w:rPr>
                <w:bCs/>
                <w:sz w:val="22"/>
                <w:szCs w:val="22"/>
              </w:rPr>
              <w:lastRenderedPageBreak/>
              <w:t xml:space="preserve">- </w:t>
            </w:r>
            <w:r w:rsidR="00606F13" w:rsidRPr="003C4AEE">
              <w:rPr>
                <w:bCs/>
                <w:sz w:val="22"/>
                <w:szCs w:val="22"/>
              </w:rPr>
              <w:t>Prova de inscrição no Cadastro Nacional de Pessoas Jurídicas ou no Cadastro de Pessoas Físicas, conforme o caso;</w:t>
            </w:r>
          </w:p>
          <w:p w14:paraId="1BCEECA7" w14:textId="43B1F0A3"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A62028" w14:textId="700ABD7F"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Prova de regularidade com o Fundo de Garantia do Tempo de Serviço (FGTS);</w:t>
            </w:r>
          </w:p>
          <w:p w14:paraId="741B1A48" w14:textId="66C15EB2"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CFA030" w14:textId="2CF7EEC7"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Prova de inscrição no cadastro de contribuintes [Estadual/Distrital] ou [Municipal/Distrital] relativo ao domicílio ou sede do fornecedor, pertinente ao seu ramo de atividade e compatível com o objeto contratual;</w:t>
            </w:r>
          </w:p>
          <w:p w14:paraId="1F859E3D" w14:textId="6F7CEAB3"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Prova de regularidade com a Fazenda [Estadual/Distrital] ou [Municipal/Distrital] do domicílio ou sede do fornecedor, relativa à atividade em cujo exercício contrata ou concorre;</w:t>
            </w:r>
          </w:p>
          <w:p w14:paraId="641457EF" w14:textId="3528DEA2"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B7E5A7D" w14:textId="048E6F6B" w:rsidR="00606F13" w:rsidRPr="003C4AEE" w:rsidRDefault="00CB797C" w:rsidP="00193F93">
            <w:pPr>
              <w:ind w:left="196" w:right="228"/>
              <w:jc w:val="both"/>
              <w:rPr>
                <w:bCs/>
                <w:sz w:val="22"/>
                <w:szCs w:val="22"/>
              </w:rPr>
            </w:pPr>
            <w:r w:rsidRPr="003C4AEE">
              <w:rPr>
                <w:bCs/>
                <w:sz w:val="22"/>
                <w:szCs w:val="22"/>
              </w:rPr>
              <w:t xml:space="preserve">* </w:t>
            </w:r>
            <w:r w:rsidR="00606F13" w:rsidRPr="003C4AEE">
              <w:rPr>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62787A" w14:textId="77777777" w:rsidR="00606F13" w:rsidRPr="003C4AEE" w:rsidRDefault="00606F13" w:rsidP="00193F93">
            <w:pPr>
              <w:ind w:left="196" w:right="228"/>
              <w:jc w:val="both"/>
              <w:rPr>
                <w:bCs/>
                <w:sz w:val="22"/>
                <w:szCs w:val="22"/>
              </w:rPr>
            </w:pPr>
          </w:p>
          <w:p w14:paraId="11B4BEF5" w14:textId="77777777" w:rsidR="00606F13" w:rsidRPr="003C4AEE" w:rsidRDefault="00606F13" w:rsidP="00193F93">
            <w:pPr>
              <w:ind w:left="196" w:right="228"/>
              <w:jc w:val="both"/>
              <w:rPr>
                <w:b/>
                <w:sz w:val="22"/>
                <w:szCs w:val="22"/>
              </w:rPr>
            </w:pPr>
            <w:r w:rsidRPr="003C4AEE">
              <w:rPr>
                <w:b/>
                <w:sz w:val="22"/>
                <w:szCs w:val="22"/>
              </w:rPr>
              <w:t>5.3. Qualificação econômico-financeira</w:t>
            </w:r>
          </w:p>
          <w:p w14:paraId="5E0E804A" w14:textId="77777777" w:rsidR="00606F13" w:rsidRPr="003C4AEE" w:rsidRDefault="00606F13" w:rsidP="00193F93">
            <w:pPr>
              <w:ind w:left="196" w:right="228"/>
              <w:jc w:val="both"/>
              <w:rPr>
                <w:bCs/>
                <w:sz w:val="22"/>
                <w:szCs w:val="22"/>
              </w:rPr>
            </w:pPr>
          </w:p>
          <w:p w14:paraId="6D5C7511" w14:textId="77777777" w:rsidR="00606F13" w:rsidRPr="003C4AEE" w:rsidRDefault="00606F13" w:rsidP="00193F93">
            <w:pPr>
              <w:ind w:left="196" w:right="228"/>
              <w:jc w:val="both"/>
              <w:rPr>
                <w:bCs/>
                <w:sz w:val="22"/>
                <w:szCs w:val="22"/>
              </w:rPr>
            </w:pPr>
            <w:proofErr w:type="gramStart"/>
            <w:r w:rsidRPr="003C4AEE">
              <w:rPr>
                <w:bCs/>
                <w:sz w:val="22"/>
                <w:szCs w:val="22"/>
              </w:rPr>
              <w:t xml:space="preserve">(  </w:t>
            </w:r>
            <w:proofErr w:type="gramEnd"/>
            <w:r w:rsidRPr="003C4AEE">
              <w:rPr>
                <w:bCs/>
                <w:sz w:val="22"/>
                <w:szCs w:val="22"/>
              </w:rPr>
              <w:t xml:space="preserve"> )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259CA0CA" w14:textId="77777777" w:rsidR="00606F13" w:rsidRPr="003C4AEE" w:rsidRDefault="00606F13" w:rsidP="00193F93">
            <w:pPr>
              <w:ind w:left="196" w:right="228"/>
              <w:jc w:val="both"/>
              <w:rPr>
                <w:bCs/>
                <w:sz w:val="22"/>
                <w:szCs w:val="22"/>
              </w:rPr>
            </w:pPr>
            <w:proofErr w:type="gramStart"/>
            <w:r w:rsidRPr="003C4AEE">
              <w:rPr>
                <w:bCs/>
                <w:sz w:val="22"/>
                <w:szCs w:val="22"/>
              </w:rPr>
              <w:t xml:space="preserve">(  </w:t>
            </w:r>
            <w:proofErr w:type="gramEnd"/>
            <w:r w:rsidRPr="003C4AEE">
              <w:rPr>
                <w:bCs/>
                <w:sz w:val="22"/>
                <w:szCs w:val="22"/>
              </w:rPr>
              <w:t xml:space="preserve"> </w:t>
            </w:r>
            <w:proofErr w:type="gramStart"/>
            <w:r w:rsidRPr="003C4AEE">
              <w:rPr>
                <w:bCs/>
                <w:sz w:val="22"/>
                <w:szCs w:val="22"/>
              </w:rPr>
              <w:t xml:space="preserve">  )</w:t>
            </w:r>
            <w:proofErr w:type="gramEnd"/>
            <w:r w:rsidRPr="003C4AEE">
              <w:rPr>
                <w:bCs/>
                <w:sz w:val="22"/>
                <w:szCs w:val="22"/>
              </w:rPr>
              <w:t xml:space="preserve"> Certidão negativa de falência expedida pelo distribuidor da sede do fornecedor - Lei nº 14.133, de 2021, art. 69, caput, inciso II);</w:t>
            </w:r>
          </w:p>
          <w:p w14:paraId="66379022" w14:textId="77777777" w:rsidR="00606F13" w:rsidRPr="003C4AEE" w:rsidRDefault="00606F13" w:rsidP="00193F93">
            <w:pPr>
              <w:ind w:left="196" w:right="228"/>
              <w:jc w:val="both"/>
              <w:rPr>
                <w:bCs/>
                <w:sz w:val="22"/>
                <w:szCs w:val="22"/>
              </w:rPr>
            </w:pPr>
            <w:proofErr w:type="gramStart"/>
            <w:r w:rsidRPr="003C4AEE">
              <w:rPr>
                <w:bCs/>
                <w:sz w:val="22"/>
                <w:szCs w:val="22"/>
              </w:rPr>
              <w:t xml:space="preserve">(  </w:t>
            </w:r>
            <w:proofErr w:type="gramEnd"/>
            <w:r w:rsidRPr="003C4AEE">
              <w:rPr>
                <w:bCs/>
                <w:sz w:val="22"/>
                <w:szCs w:val="22"/>
              </w:rPr>
              <w:t xml:space="preserve"> )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CA154D8" w14:textId="77777777" w:rsidR="00606F13" w:rsidRPr="003C4AEE" w:rsidRDefault="00606F13" w:rsidP="00193F93">
            <w:pPr>
              <w:jc w:val="both"/>
              <w:rPr>
                <w:bCs/>
                <w:sz w:val="22"/>
                <w:szCs w:val="22"/>
              </w:rPr>
            </w:pPr>
          </w:p>
          <w:p w14:paraId="5440E345" w14:textId="77777777" w:rsidR="00606F13" w:rsidRPr="003C4AEE" w:rsidRDefault="00606F13" w:rsidP="00193F93">
            <w:pPr>
              <w:ind w:left="196" w:right="228"/>
              <w:jc w:val="center"/>
              <w:rPr>
                <w:bCs/>
                <w:sz w:val="22"/>
                <w:szCs w:val="22"/>
              </w:rPr>
            </w:pPr>
            <w:r w:rsidRPr="003C4AEE">
              <w:rPr>
                <w:bCs/>
                <w:sz w:val="22"/>
                <w:szCs w:val="22"/>
              </w:rPr>
              <w:t xml:space="preserve">Liquidez Geral (LG) = (Ativo Circulante + Realizável a Longo </w:t>
            </w:r>
            <w:proofErr w:type="gramStart"/>
            <w:r w:rsidRPr="003C4AEE">
              <w:rPr>
                <w:bCs/>
                <w:sz w:val="22"/>
                <w:szCs w:val="22"/>
              </w:rPr>
              <w:t>Prazo )</w:t>
            </w:r>
            <w:proofErr w:type="gramEnd"/>
            <w:r w:rsidRPr="003C4AEE">
              <w:rPr>
                <w:bCs/>
                <w:sz w:val="22"/>
                <w:szCs w:val="22"/>
              </w:rPr>
              <w:t>/</w:t>
            </w:r>
            <w:proofErr w:type="gramStart"/>
            <w:r w:rsidRPr="003C4AEE">
              <w:rPr>
                <w:bCs/>
                <w:sz w:val="22"/>
                <w:szCs w:val="22"/>
              </w:rPr>
              <w:t>( Passivo</w:t>
            </w:r>
            <w:proofErr w:type="gramEnd"/>
            <w:r w:rsidRPr="003C4AEE">
              <w:rPr>
                <w:bCs/>
                <w:sz w:val="22"/>
                <w:szCs w:val="22"/>
              </w:rPr>
              <w:t xml:space="preserve"> Circulante + Passivo Não Circulante);</w:t>
            </w:r>
          </w:p>
          <w:p w14:paraId="585BB132" w14:textId="77777777" w:rsidR="00606F13" w:rsidRPr="003C4AEE" w:rsidRDefault="00606F13" w:rsidP="00193F93">
            <w:pPr>
              <w:jc w:val="center"/>
              <w:rPr>
                <w:bCs/>
                <w:sz w:val="22"/>
                <w:szCs w:val="22"/>
              </w:rPr>
            </w:pPr>
          </w:p>
          <w:p w14:paraId="50A9B0EA" w14:textId="77777777" w:rsidR="00606F13" w:rsidRPr="003C4AEE" w:rsidRDefault="00606F13" w:rsidP="00193F93">
            <w:pPr>
              <w:jc w:val="center"/>
              <w:rPr>
                <w:bCs/>
                <w:sz w:val="22"/>
                <w:szCs w:val="22"/>
              </w:rPr>
            </w:pPr>
            <w:r w:rsidRPr="003C4AEE">
              <w:rPr>
                <w:bCs/>
                <w:sz w:val="22"/>
                <w:szCs w:val="22"/>
              </w:rPr>
              <w:t xml:space="preserve">Solvência Geral (SG)= (Ativo </w:t>
            </w:r>
            <w:proofErr w:type="gramStart"/>
            <w:r w:rsidRPr="003C4AEE">
              <w:rPr>
                <w:bCs/>
                <w:sz w:val="22"/>
                <w:szCs w:val="22"/>
              </w:rPr>
              <w:t>Total)/</w:t>
            </w:r>
            <w:proofErr w:type="gramEnd"/>
            <w:r w:rsidRPr="003C4AEE">
              <w:rPr>
                <w:bCs/>
                <w:sz w:val="22"/>
                <w:szCs w:val="22"/>
              </w:rPr>
              <w:t>(Passivo Circulante +Passivo não Circulante); e</w:t>
            </w:r>
          </w:p>
          <w:p w14:paraId="18F4F47A" w14:textId="77777777" w:rsidR="00606F13" w:rsidRPr="003C4AEE" w:rsidRDefault="00606F13" w:rsidP="00193F93">
            <w:pPr>
              <w:jc w:val="center"/>
              <w:rPr>
                <w:bCs/>
                <w:sz w:val="22"/>
                <w:szCs w:val="22"/>
              </w:rPr>
            </w:pPr>
          </w:p>
          <w:p w14:paraId="08539C47" w14:textId="77777777" w:rsidR="00606F13" w:rsidRPr="003C4AEE" w:rsidRDefault="00606F13" w:rsidP="00193F93">
            <w:pPr>
              <w:jc w:val="center"/>
              <w:rPr>
                <w:bCs/>
                <w:sz w:val="22"/>
                <w:szCs w:val="22"/>
              </w:rPr>
            </w:pPr>
            <w:r w:rsidRPr="003C4AEE">
              <w:rPr>
                <w:bCs/>
                <w:sz w:val="22"/>
                <w:szCs w:val="22"/>
              </w:rPr>
              <w:t xml:space="preserve">Liquidez Corrente (LC) = (Ativo </w:t>
            </w:r>
            <w:proofErr w:type="gramStart"/>
            <w:r w:rsidRPr="003C4AEE">
              <w:rPr>
                <w:bCs/>
                <w:sz w:val="22"/>
                <w:szCs w:val="22"/>
              </w:rPr>
              <w:t>Circulante)/</w:t>
            </w:r>
            <w:proofErr w:type="gramEnd"/>
            <w:r w:rsidRPr="003C4AEE">
              <w:rPr>
                <w:bCs/>
                <w:sz w:val="22"/>
                <w:szCs w:val="22"/>
              </w:rPr>
              <w:t>(Passivo Circulante).</w:t>
            </w:r>
          </w:p>
          <w:p w14:paraId="0A9F0CDD" w14:textId="77777777" w:rsidR="00606F13" w:rsidRPr="003C4AEE" w:rsidRDefault="00606F13" w:rsidP="00193F93">
            <w:pPr>
              <w:jc w:val="both"/>
              <w:rPr>
                <w:bCs/>
                <w:sz w:val="22"/>
                <w:szCs w:val="22"/>
              </w:rPr>
            </w:pPr>
          </w:p>
          <w:p w14:paraId="12BD2F30" w14:textId="77777777" w:rsidR="00606F13" w:rsidRPr="003C4AEE" w:rsidRDefault="00606F13" w:rsidP="00193F93">
            <w:pPr>
              <w:ind w:left="196" w:right="228"/>
              <w:jc w:val="both"/>
              <w:rPr>
                <w:bCs/>
                <w:sz w:val="22"/>
                <w:szCs w:val="22"/>
              </w:rPr>
            </w:pPr>
            <w:r w:rsidRPr="003C4AEE">
              <w:rPr>
                <w:bCs/>
                <w:sz w:val="22"/>
                <w:szCs w:val="22"/>
              </w:rPr>
              <w:t>Caso a empresa licitante apresente resultado inferior ou igual a 1 (um) em qualquer dos índices de Liquidez Geral (LG), Solvência Geral (SG) e Liquidez Corrente (LC), será exigido para fins de habilitação [capital mínimo] OU [patrimônio líquido mínimo] de......% [até 10%] do [valor total estimado da contratação] OU [valor total estimado da parcela pertinente].</w:t>
            </w:r>
          </w:p>
          <w:p w14:paraId="7EC8010D" w14:textId="77777777" w:rsidR="00606F13" w:rsidRPr="003C4AEE" w:rsidRDefault="00606F13" w:rsidP="00193F93">
            <w:pPr>
              <w:ind w:left="196" w:right="228"/>
              <w:jc w:val="both"/>
              <w:rPr>
                <w:bCs/>
                <w:sz w:val="22"/>
                <w:szCs w:val="22"/>
              </w:rPr>
            </w:pPr>
          </w:p>
          <w:p w14:paraId="59DD4DE7" w14:textId="77777777" w:rsidR="00606F13" w:rsidRPr="003C4AEE" w:rsidRDefault="00606F13" w:rsidP="00193F93">
            <w:pPr>
              <w:ind w:left="196" w:right="228"/>
              <w:jc w:val="both"/>
              <w:rPr>
                <w:bCs/>
                <w:sz w:val="22"/>
                <w:szCs w:val="22"/>
              </w:rPr>
            </w:pPr>
            <w:r w:rsidRPr="003C4AEE">
              <w:rPr>
                <w:bCs/>
                <w:sz w:val="22"/>
                <w:szCs w:val="22"/>
              </w:rPr>
              <w:lastRenderedPageBreak/>
              <w:t>As empresas criadas no exercício financeiro da licitação deverão atender a todas as exigências da habilitação e poderão substituir os demonstrativos contábeis pelo balanço de abertura. (Lei nº 14.133, de 2021, art. 65, §1º).</w:t>
            </w:r>
          </w:p>
          <w:p w14:paraId="1A026C44" w14:textId="77777777" w:rsidR="00606F13" w:rsidRPr="003C4AEE" w:rsidRDefault="00606F13" w:rsidP="00193F93">
            <w:pPr>
              <w:ind w:left="196" w:right="228"/>
              <w:jc w:val="both"/>
              <w:rPr>
                <w:bCs/>
                <w:sz w:val="22"/>
                <w:szCs w:val="22"/>
              </w:rPr>
            </w:pPr>
          </w:p>
          <w:p w14:paraId="6A001BE8" w14:textId="77777777" w:rsidR="00606F13" w:rsidRPr="003C4AEE" w:rsidRDefault="00606F13" w:rsidP="00193F93">
            <w:pPr>
              <w:ind w:left="196" w:right="228"/>
              <w:jc w:val="both"/>
              <w:rPr>
                <w:bCs/>
                <w:sz w:val="22"/>
                <w:szCs w:val="22"/>
              </w:rPr>
            </w:pPr>
            <w:r w:rsidRPr="003C4AEE">
              <w:rPr>
                <w:bCs/>
                <w:sz w:val="22"/>
                <w:szCs w:val="22"/>
              </w:rPr>
              <w:t>O balanço patrimonial, demonstração de resultado de exercício e demais demonstrações contábeis limitar-se-ão ao último exercício no caso de a pessoa jurídica ter sido constituída há menos de 2 (dois) anos. (Lei nº 14.133, de 2021, art. 69, §6º)</w:t>
            </w:r>
          </w:p>
          <w:p w14:paraId="213B7DC2" w14:textId="77777777" w:rsidR="00606F13" w:rsidRPr="003C4AEE" w:rsidRDefault="00606F13" w:rsidP="00193F93">
            <w:pPr>
              <w:ind w:left="196" w:right="228"/>
              <w:jc w:val="both"/>
              <w:rPr>
                <w:bCs/>
                <w:sz w:val="22"/>
                <w:szCs w:val="22"/>
              </w:rPr>
            </w:pPr>
          </w:p>
          <w:p w14:paraId="0254333A" w14:textId="77777777" w:rsidR="00606F13" w:rsidRPr="003C4AEE" w:rsidRDefault="00606F13" w:rsidP="00193F93">
            <w:pPr>
              <w:ind w:left="196" w:right="228"/>
              <w:jc w:val="both"/>
              <w:rPr>
                <w:bCs/>
                <w:sz w:val="22"/>
                <w:szCs w:val="22"/>
              </w:rPr>
            </w:pPr>
            <w:r w:rsidRPr="003C4AEE">
              <w:rPr>
                <w:bCs/>
                <w:sz w:val="22"/>
                <w:szCs w:val="22"/>
              </w:rPr>
              <w:t>O atendimento dos índices econômicos previstos neste item deverá ser atestado mediante declaração assinada por profissional habilitado da área contábil, apresentada pelo fornecedor.</w:t>
            </w:r>
          </w:p>
          <w:p w14:paraId="733DF0F0" w14:textId="77777777" w:rsidR="00606F13" w:rsidRPr="003C4AEE" w:rsidRDefault="00606F13" w:rsidP="00193F93">
            <w:pPr>
              <w:ind w:left="196" w:right="228"/>
              <w:jc w:val="both"/>
              <w:rPr>
                <w:bCs/>
                <w:sz w:val="22"/>
                <w:szCs w:val="22"/>
              </w:rPr>
            </w:pPr>
          </w:p>
          <w:p w14:paraId="2A512239" w14:textId="77777777" w:rsidR="00606F13" w:rsidRPr="003C4AEE" w:rsidRDefault="00606F13" w:rsidP="00193F93">
            <w:pPr>
              <w:ind w:left="196" w:right="228"/>
              <w:jc w:val="both"/>
              <w:rPr>
                <w:b/>
                <w:sz w:val="22"/>
                <w:szCs w:val="22"/>
              </w:rPr>
            </w:pPr>
            <w:r w:rsidRPr="003C4AEE">
              <w:rPr>
                <w:b/>
                <w:sz w:val="22"/>
                <w:szCs w:val="22"/>
              </w:rPr>
              <w:t>5.4. Qualificação técnica</w:t>
            </w:r>
          </w:p>
          <w:p w14:paraId="059AB901" w14:textId="77777777" w:rsidR="00606F13" w:rsidRPr="003C4AEE" w:rsidRDefault="00606F13" w:rsidP="00193F93">
            <w:pPr>
              <w:ind w:left="196" w:right="228"/>
              <w:jc w:val="both"/>
              <w:rPr>
                <w:bCs/>
                <w:sz w:val="22"/>
                <w:szCs w:val="22"/>
              </w:rPr>
            </w:pPr>
          </w:p>
          <w:p w14:paraId="1BB81C1B" w14:textId="77777777" w:rsidR="00606F13" w:rsidRPr="003C4AEE" w:rsidRDefault="00606F13" w:rsidP="00193F93">
            <w:pPr>
              <w:ind w:left="196" w:right="228"/>
              <w:jc w:val="both"/>
              <w:rPr>
                <w:bCs/>
                <w:sz w:val="22"/>
                <w:szCs w:val="22"/>
              </w:rPr>
            </w:pPr>
            <w:proofErr w:type="gramStart"/>
            <w:r w:rsidRPr="003C4AEE">
              <w:rPr>
                <w:bCs/>
                <w:sz w:val="22"/>
                <w:szCs w:val="22"/>
              </w:rPr>
              <w:t xml:space="preserve">(  </w:t>
            </w:r>
            <w:proofErr w:type="gramEnd"/>
            <w:r w:rsidRPr="003C4AEE">
              <w:rPr>
                <w:bCs/>
                <w:sz w:val="22"/>
                <w:szCs w:val="22"/>
              </w:rPr>
              <w:t xml:space="preserve"> ) Registro ou inscrição da empresa na entidade profissional .........(escrever por extenso, se o caso), em plena validade.</w:t>
            </w:r>
          </w:p>
          <w:p w14:paraId="00652556" w14:textId="05914859" w:rsidR="00606F13" w:rsidRPr="003C4AEE" w:rsidRDefault="00606F13" w:rsidP="00193F93">
            <w:pPr>
              <w:ind w:left="196" w:right="228"/>
              <w:jc w:val="both"/>
              <w:rPr>
                <w:bCs/>
                <w:sz w:val="22"/>
                <w:szCs w:val="22"/>
              </w:rPr>
            </w:pPr>
            <w:proofErr w:type="gramStart"/>
            <w:r w:rsidRPr="003C4AEE">
              <w:rPr>
                <w:bCs/>
                <w:sz w:val="22"/>
                <w:szCs w:val="22"/>
              </w:rPr>
              <w:t xml:space="preserve">( </w:t>
            </w:r>
            <w:r w:rsidR="001338AF">
              <w:rPr>
                <w:bCs/>
                <w:sz w:val="22"/>
                <w:szCs w:val="22"/>
              </w:rPr>
              <w:t>X</w:t>
            </w:r>
            <w:proofErr w:type="gramEnd"/>
            <w:r w:rsidRPr="003C4AEE">
              <w:rPr>
                <w:bCs/>
                <w:sz w:val="22"/>
                <w:szCs w:val="22"/>
              </w:rPr>
              <w:t xml:space="preserve"> )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E5C54FD" w14:textId="3204996C" w:rsidR="00606F13" w:rsidRPr="003C4AEE" w:rsidRDefault="00AF0AE7" w:rsidP="00193F93">
            <w:pPr>
              <w:spacing w:before="120"/>
              <w:ind w:left="196" w:right="228"/>
              <w:jc w:val="both"/>
              <w:rPr>
                <w:bCs/>
                <w:sz w:val="22"/>
                <w:szCs w:val="22"/>
              </w:rPr>
            </w:pPr>
            <w:r w:rsidRPr="003C4AEE">
              <w:rPr>
                <w:bCs/>
                <w:sz w:val="22"/>
                <w:szCs w:val="22"/>
              </w:rPr>
              <w:t xml:space="preserve">* </w:t>
            </w:r>
            <w:r w:rsidR="00606F13" w:rsidRPr="003C4AEE">
              <w:rPr>
                <w:bCs/>
                <w:sz w:val="22"/>
                <w:szCs w:val="22"/>
              </w:rPr>
              <w:t>Será admitida, para fins de comprovação de quantitativo mínimo, a apresentação e o somatório de diferentes atestados executados de forma concomitante.</w:t>
            </w:r>
          </w:p>
          <w:p w14:paraId="7735486C" w14:textId="77777777" w:rsidR="00606F13" w:rsidRPr="003C4AEE" w:rsidRDefault="00606F13" w:rsidP="00193F93">
            <w:pPr>
              <w:ind w:left="196" w:right="228"/>
              <w:jc w:val="both"/>
              <w:rPr>
                <w:bCs/>
                <w:sz w:val="22"/>
                <w:szCs w:val="22"/>
              </w:rPr>
            </w:pPr>
            <w:r w:rsidRPr="003C4AEE">
              <w:rPr>
                <w:bCs/>
                <w:sz w:val="22"/>
                <w:szCs w:val="22"/>
              </w:rPr>
              <w:t>Os atestados de capacidade técnica poderão ser apresentados em nome da matriz ou da filial do fornecedor.</w:t>
            </w:r>
          </w:p>
          <w:p w14:paraId="0B37540D" w14:textId="77777777" w:rsidR="00606F13" w:rsidRPr="003C4AEE" w:rsidRDefault="00606F13" w:rsidP="00193F93">
            <w:pPr>
              <w:ind w:left="196" w:right="228"/>
              <w:jc w:val="both"/>
              <w:rPr>
                <w:bCs/>
                <w:sz w:val="22"/>
                <w:szCs w:val="22"/>
              </w:rPr>
            </w:pPr>
            <w:proofErr w:type="gramStart"/>
            <w:r w:rsidRPr="003C4AEE">
              <w:rPr>
                <w:bCs/>
                <w:sz w:val="22"/>
                <w:szCs w:val="22"/>
              </w:rPr>
              <w:t xml:space="preserve">(  </w:t>
            </w:r>
            <w:proofErr w:type="gramEnd"/>
            <w:r w:rsidRPr="003C4AEE">
              <w:rPr>
                <w:bCs/>
                <w:sz w:val="22"/>
                <w:szCs w:val="22"/>
              </w:rPr>
              <w:t xml:space="preserve"> </w:t>
            </w:r>
            <w:proofErr w:type="gramStart"/>
            <w:r w:rsidRPr="003C4AEE">
              <w:rPr>
                <w:bCs/>
                <w:sz w:val="22"/>
                <w:szCs w:val="22"/>
              </w:rPr>
              <w:t xml:space="preserve">  )</w:t>
            </w:r>
            <w:proofErr w:type="gramEnd"/>
            <w:r w:rsidRPr="003C4AEE">
              <w:rPr>
                <w:bCs/>
                <w:sz w:val="22"/>
                <w:szCs w:val="22"/>
              </w:rPr>
              <w:t xml:space="preserve"> Prova de atendimento aos requisitos ........, previstos na lei ............</w:t>
            </w:r>
          </w:p>
          <w:p w14:paraId="64A01ECF" w14:textId="77777777" w:rsidR="00606F13" w:rsidRPr="003C4AEE" w:rsidRDefault="00606F13" w:rsidP="00193F93">
            <w:pPr>
              <w:ind w:left="196" w:right="228"/>
              <w:jc w:val="both"/>
              <w:rPr>
                <w:bCs/>
                <w:sz w:val="22"/>
                <w:szCs w:val="22"/>
              </w:rPr>
            </w:pPr>
          </w:p>
          <w:p w14:paraId="6B5D519C" w14:textId="77777777" w:rsidR="00606F13" w:rsidRPr="003C4AEE" w:rsidRDefault="00606F13" w:rsidP="001338AF">
            <w:pPr>
              <w:ind w:left="196" w:right="228"/>
              <w:jc w:val="both"/>
              <w:rPr>
                <w:bCs/>
                <w:sz w:val="22"/>
                <w:szCs w:val="22"/>
              </w:rPr>
            </w:pPr>
          </w:p>
        </w:tc>
      </w:tr>
      <w:tr w:rsidR="00606F13" w:rsidRPr="003C4AEE" w14:paraId="69BD020E" w14:textId="77777777" w:rsidTr="00797C5F">
        <w:tc>
          <w:tcPr>
            <w:tcW w:w="9776" w:type="dxa"/>
            <w:shd w:val="clear" w:color="auto" w:fill="0F4761" w:themeFill="accent1" w:themeFillShade="BF"/>
          </w:tcPr>
          <w:p w14:paraId="7A640266" w14:textId="77777777" w:rsidR="00606F13" w:rsidRPr="003C4AEE" w:rsidRDefault="00606F13" w:rsidP="00193F93">
            <w:pPr>
              <w:numPr>
                <w:ilvl w:val="0"/>
                <w:numId w:val="23"/>
              </w:numPr>
              <w:tabs>
                <w:tab w:val="left" w:pos="426"/>
              </w:tabs>
              <w:ind w:left="58" w:firstLine="0"/>
              <w:rPr>
                <w:b/>
                <w:color w:val="FFFFFF" w:themeColor="background1"/>
                <w:sz w:val="22"/>
                <w:szCs w:val="22"/>
              </w:rPr>
            </w:pPr>
            <w:r w:rsidRPr="003C4AEE">
              <w:rPr>
                <w:b/>
                <w:color w:val="FFFFFF" w:themeColor="background1"/>
                <w:sz w:val="22"/>
                <w:szCs w:val="22"/>
              </w:rPr>
              <w:lastRenderedPageBreak/>
              <w:t>DA EXECUÇÃO DO OBJETO</w:t>
            </w:r>
          </w:p>
        </w:tc>
      </w:tr>
      <w:tr w:rsidR="00606F13" w:rsidRPr="003C4AEE" w14:paraId="7EA5F011" w14:textId="77777777" w:rsidTr="00797C5F">
        <w:tc>
          <w:tcPr>
            <w:tcW w:w="9776" w:type="dxa"/>
          </w:tcPr>
          <w:p w14:paraId="1304CECC" w14:textId="77777777" w:rsidR="00606F13" w:rsidRPr="003C4AEE" w:rsidRDefault="00606F13" w:rsidP="00193F93">
            <w:pPr>
              <w:jc w:val="both"/>
              <w:rPr>
                <w:b/>
                <w:sz w:val="22"/>
                <w:szCs w:val="22"/>
              </w:rPr>
            </w:pPr>
          </w:p>
          <w:p w14:paraId="3A7E1751" w14:textId="77777777" w:rsidR="00606F13" w:rsidRPr="003C4AEE" w:rsidRDefault="00606F13" w:rsidP="00193F93">
            <w:pPr>
              <w:pStyle w:val="PargrafodaLista"/>
              <w:numPr>
                <w:ilvl w:val="1"/>
                <w:numId w:val="23"/>
              </w:numPr>
              <w:spacing w:before="120"/>
              <w:ind w:left="196" w:right="228" w:firstLine="0"/>
              <w:contextualSpacing w:val="0"/>
              <w:jc w:val="both"/>
              <w:rPr>
                <w:b/>
                <w:sz w:val="22"/>
                <w:szCs w:val="22"/>
              </w:rPr>
            </w:pPr>
            <w:r w:rsidRPr="003C4AEE">
              <w:rPr>
                <w:b/>
                <w:sz w:val="22"/>
                <w:szCs w:val="22"/>
              </w:rPr>
              <w:t>Prazo de entrega/execução</w:t>
            </w:r>
          </w:p>
          <w:p w14:paraId="1251428A" w14:textId="77777777" w:rsidR="00606F13" w:rsidRPr="003C4AEE" w:rsidRDefault="00606F13" w:rsidP="00193F93">
            <w:pPr>
              <w:pStyle w:val="PargrafodaLista"/>
              <w:ind w:right="228"/>
              <w:jc w:val="both"/>
              <w:rPr>
                <w:b/>
                <w:sz w:val="22"/>
                <w:szCs w:val="22"/>
              </w:rPr>
            </w:pPr>
          </w:p>
          <w:p w14:paraId="52725FE1" w14:textId="41AA68CC" w:rsidR="00606F13" w:rsidRPr="003C4AEE" w:rsidRDefault="00606F13" w:rsidP="00193F93">
            <w:pPr>
              <w:ind w:left="196" w:right="228"/>
              <w:jc w:val="both"/>
              <w:rPr>
                <w:bCs/>
                <w:sz w:val="22"/>
                <w:szCs w:val="22"/>
              </w:rPr>
            </w:pPr>
            <w:r w:rsidRPr="003C4AEE">
              <w:rPr>
                <w:bCs/>
                <w:sz w:val="22"/>
                <w:szCs w:val="22"/>
              </w:rPr>
              <w:t>Até</w:t>
            </w:r>
            <w:r w:rsidR="001338AF">
              <w:rPr>
                <w:bCs/>
                <w:sz w:val="22"/>
                <w:szCs w:val="22"/>
              </w:rPr>
              <w:t xml:space="preserve"> 20</w:t>
            </w:r>
            <w:r w:rsidRPr="003C4AEE">
              <w:rPr>
                <w:bCs/>
                <w:sz w:val="22"/>
                <w:szCs w:val="22"/>
              </w:rPr>
              <w:t xml:space="preserve"> (</w:t>
            </w:r>
            <w:r w:rsidR="001338AF">
              <w:rPr>
                <w:bCs/>
                <w:sz w:val="22"/>
                <w:szCs w:val="22"/>
              </w:rPr>
              <w:t>VINTE</w:t>
            </w:r>
            <w:r w:rsidRPr="003C4AEE">
              <w:rPr>
                <w:bCs/>
                <w:sz w:val="22"/>
                <w:szCs w:val="22"/>
              </w:rPr>
              <w:t>) dias úteis contados do dia seguinte ao recebimento da Nota de Empenho, Autorização de Fornecimento ou documento equivalente.</w:t>
            </w:r>
          </w:p>
          <w:p w14:paraId="08D519FA" w14:textId="77777777" w:rsidR="00606F13" w:rsidRPr="003C4AEE" w:rsidRDefault="00606F13" w:rsidP="00193F93">
            <w:pPr>
              <w:jc w:val="both"/>
              <w:rPr>
                <w:color w:val="4472C4"/>
                <w:sz w:val="22"/>
                <w:szCs w:val="22"/>
              </w:rPr>
            </w:pPr>
          </w:p>
          <w:p w14:paraId="615DED2C" w14:textId="77777777" w:rsidR="00606F13" w:rsidRPr="003C4AEE" w:rsidRDefault="00606F13" w:rsidP="00193F93">
            <w:pPr>
              <w:ind w:left="196"/>
              <w:jc w:val="both"/>
              <w:rPr>
                <w:b/>
                <w:sz w:val="22"/>
                <w:szCs w:val="22"/>
              </w:rPr>
            </w:pPr>
            <w:r w:rsidRPr="003C4AEE">
              <w:rPr>
                <w:b/>
                <w:sz w:val="22"/>
                <w:szCs w:val="22"/>
              </w:rPr>
              <w:t>6.2. Local, horário e endereço de entrega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3C4AEE" w14:paraId="58A66345" w14:textId="77777777" w:rsidTr="001664C9">
              <w:tc>
                <w:tcPr>
                  <w:tcW w:w="8930" w:type="dxa"/>
                </w:tcPr>
                <w:p w14:paraId="5ED07BAC" w14:textId="77777777" w:rsidR="00606F13" w:rsidRDefault="00125BCC" w:rsidP="00347ACB">
                  <w:pPr>
                    <w:framePr w:hSpace="141" w:wrap="around" w:vAnchor="text" w:hAnchor="text" w:xAlign="center" w:y="1"/>
                    <w:suppressOverlap/>
                    <w:rPr>
                      <w:bCs/>
                      <w:sz w:val="22"/>
                      <w:szCs w:val="22"/>
                    </w:rPr>
                  </w:pPr>
                  <w:r>
                    <w:rPr>
                      <w:bCs/>
                      <w:sz w:val="22"/>
                      <w:szCs w:val="22"/>
                    </w:rPr>
                    <w:t>Unidade Mista de saúde</w:t>
                  </w:r>
                </w:p>
                <w:p w14:paraId="32A6A62E" w14:textId="77777777" w:rsidR="00125BCC" w:rsidRDefault="00125BCC" w:rsidP="00347ACB">
                  <w:pPr>
                    <w:framePr w:hSpace="141" w:wrap="around" w:vAnchor="text" w:hAnchor="text" w:xAlign="center" w:y="1"/>
                    <w:suppressOverlap/>
                    <w:rPr>
                      <w:bCs/>
                      <w:sz w:val="22"/>
                      <w:szCs w:val="22"/>
                    </w:rPr>
                  </w:pPr>
                  <w:r>
                    <w:rPr>
                      <w:bCs/>
                      <w:sz w:val="22"/>
                      <w:szCs w:val="22"/>
                    </w:rPr>
                    <w:t>Rua Campo Grande, 1056</w:t>
                  </w:r>
                </w:p>
                <w:p w14:paraId="6A4F81B6" w14:textId="77777777" w:rsidR="00125BCC" w:rsidRDefault="00125BCC" w:rsidP="00347ACB">
                  <w:pPr>
                    <w:framePr w:hSpace="141" w:wrap="around" w:vAnchor="text" w:hAnchor="text" w:xAlign="center" w:y="1"/>
                    <w:suppressOverlap/>
                    <w:rPr>
                      <w:bCs/>
                      <w:sz w:val="22"/>
                      <w:szCs w:val="22"/>
                    </w:rPr>
                  </w:pPr>
                  <w:r>
                    <w:rPr>
                      <w:bCs/>
                      <w:sz w:val="22"/>
                      <w:szCs w:val="22"/>
                    </w:rPr>
                    <w:t>Bairro Centro</w:t>
                  </w:r>
                </w:p>
                <w:p w14:paraId="62E11CBA" w14:textId="77777777" w:rsidR="00125BCC" w:rsidRDefault="00125BCC" w:rsidP="00347ACB">
                  <w:pPr>
                    <w:framePr w:hSpace="141" w:wrap="around" w:vAnchor="text" w:hAnchor="text" w:xAlign="center" w:y="1"/>
                    <w:suppressOverlap/>
                    <w:rPr>
                      <w:bCs/>
                      <w:sz w:val="22"/>
                      <w:szCs w:val="22"/>
                    </w:rPr>
                  </w:pPr>
                  <w:r>
                    <w:rPr>
                      <w:bCs/>
                      <w:sz w:val="22"/>
                      <w:szCs w:val="22"/>
                    </w:rPr>
                    <w:t>CEP: 87.170-009</w:t>
                  </w:r>
                </w:p>
                <w:p w14:paraId="7B6479ED" w14:textId="42DA55F3" w:rsidR="00125BCC" w:rsidRPr="003C4AEE" w:rsidRDefault="00125BCC" w:rsidP="00347ACB">
                  <w:pPr>
                    <w:framePr w:hSpace="141" w:wrap="around" w:vAnchor="text" w:hAnchor="text" w:xAlign="center" w:y="1"/>
                    <w:suppressOverlap/>
                    <w:rPr>
                      <w:bCs/>
                      <w:sz w:val="22"/>
                      <w:szCs w:val="22"/>
                    </w:rPr>
                  </w:pPr>
                </w:p>
              </w:tc>
            </w:tr>
          </w:tbl>
          <w:p w14:paraId="34AFE759" w14:textId="77777777" w:rsidR="00606F13" w:rsidRPr="003C4AEE" w:rsidRDefault="00606F13" w:rsidP="00193F93">
            <w:pPr>
              <w:ind w:left="196"/>
              <w:rPr>
                <w:b/>
                <w:sz w:val="22"/>
                <w:szCs w:val="22"/>
              </w:rPr>
            </w:pPr>
          </w:p>
          <w:p w14:paraId="2B325A74" w14:textId="1FE5F5EA" w:rsidR="00C75526" w:rsidRPr="003C4AEE" w:rsidRDefault="00C75526" w:rsidP="00C75526">
            <w:pPr>
              <w:ind w:left="196"/>
              <w:jc w:val="both"/>
              <w:rPr>
                <w:bCs/>
                <w:sz w:val="22"/>
                <w:szCs w:val="22"/>
              </w:rPr>
            </w:pPr>
            <w:r w:rsidRPr="00C75526">
              <w:rPr>
                <w:b/>
                <w:sz w:val="22"/>
                <w:szCs w:val="22"/>
              </w:rPr>
              <w:t>6.3 Forma de entrega:</w:t>
            </w:r>
            <w:r w:rsidRPr="003C4AEE">
              <w:rPr>
                <w:bCs/>
                <w:sz w:val="22"/>
                <w:szCs w:val="22"/>
              </w:rPr>
              <w:t xml:space="preserve"> </w:t>
            </w:r>
            <w:proofErr w:type="gramStart"/>
            <w:r w:rsidRPr="003C4AEE">
              <w:rPr>
                <w:bCs/>
                <w:sz w:val="22"/>
                <w:szCs w:val="22"/>
              </w:rPr>
              <w:t>(    )</w:t>
            </w:r>
            <w:proofErr w:type="gramEnd"/>
            <w:r w:rsidRPr="003C4AEE">
              <w:rPr>
                <w:bCs/>
                <w:sz w:val="22"/>
                <w:szCs w:val="22"/>
              </w:rPr>
              <w:t xml:space="preserve"> parcial, conforme a necessidade</w:t>
            </w:r>
          </w:p>
          <w:p w14:paraId="45C4EE0E" w14:textId="05EE610C" w:rsidR="00C75526" w:rsidRPr="003C4AEE" w:rsidRDefault="00C75526" w:rsidP="00C75526">
            <w:pPr>
              <w:ind w:left="196"/>
              <w:jc w:val="both"/>
              <w:rPr>
                <w:bCs/>
                <w:sz w:val="22"/>
                <w:szCs w:val="22"/>
              </w:rPr>
            </w:pPr>
            <w:r w:rsidRPr="003C4AEE">
              <w:rPr>
                <w:bCs/>
                <w:sz w:val="22"/>
                <w:szCs w:val="22"/>
              </w:rPr>
              <w:t xml:space="preserve">                           </w:t>
            </w:r>
            <w:r>
              <w:rPr>
                <w:bCs/>
                <w:sz w:val="22"/>
                <w:szCs w:val="22"/>
              </w:rPr>
              <w:t xml:space="preserve">        </w:t>
            </w:r>
            <w:r w:rsidRPr="003C4AEE">
              <w:rPr>
                <w:bCs/>
                <w:sz w:val="22"/>
                <w:szCs w:val="22"/>
              </w:rPr>
              <w:t xml:space="preserve"> </w:t>
            </w:r>
            <w:r>
              <w:rPr>
                <w:bCs/>
                <w:sz w:val="22"/>
                <w:szCs w:val="22"/>
              </w:rPr>
              <w:t xml:space="preserve">   </w:t>
            </w:r>
            <w:proofErr w:type="gramStart"/>
            <w:r w:rsidRPr="003C4AEE">
              <w:rPr>
                <w:bCs/>
                <w:sz w:val="22"/>
                <w:szCs w:val="22"/>
              </w:rPr>
              <w:t xml:space="preserve">( </w:t>
            </w:r>
            <w:r w:rsidR="00C759C1">
              <w:rPr>
                <w:bCs/>
                <w:sz w:val="22"/>
                <w:szCs w:val="22"/>
              </w:rPr>
              <w:t>X</w:t>
            </w:r>
            <w:proofErr w:type="gramEnd"/>
            <w:r w:rsidRPr="003C4AEE">
              <w:rPr>
                <w:bCs/>
                <w:sz w:val="22"/>
                <w:szCs w:val="22"/>
              </w:rPr>
              <w:t xml:space="preserve"> ) integral     </w:t>
            </w:r>
          </w:p>
          <w:p w14:paraId="2EED67BA" w14:textId="77777777" w:rsidR="00C75526" w:rsidRPr="003C4AEE" w:rsidRDefault="00C75526" w:rsidP="00C75526">
            <w:pPr>
              <w:ind w:left="196"/>
              <w:jc w:val="both"/>
              <w:rPr>
                <w:bCs/>
                <w:sz w:val="22"/>
                <w:szCs w:val="22"/>
              </w:rPr>
            </w:pPr>
            <w:r w:rsidRPr="003C4AEE">
              <w:rPr>
                <w:bCs/>
                <w:sz w:val="22"/>
                <w:szCs w:val="22"/>
              </w:rPr>
              <w:t>Prazo de validade mínimo: _________________________________</w:t>
            </w:r>
          </w:p>
          <w:p w14:paraId="64B11FD6" w14:textId="77777777" w:rsidR="00C75526" w:rsidRPr="003C4AEE" w:rsidRDefault="00C75526" w:rsidP="00C75526">
            <w:pPr>
              <w:ind w:left="196"/>
              <w:jc w:val="both"/>
              <w:rPr>
                <w:bCs/>
                <w:sz w:val="22"/>
                <w:szCs w:val="22"/>
              </w:rPr>
            </w:pPr>
            <w:r w:rsidRPr="003C4AEE">
              <w:rPr>
                <w:bCs/>
                <w:sz w:val="22"/>
                <w:szCs w:val="22"/>
              </w:rPr>
              <w:t>Prazo de troca de bens rejeitados: ___________________________</w:t>
            </w:r>
          </w:p>
          <w:p w14:paraId="7962DE11" w14:textId="77777777" w:rsidR="00C75526" w:rsidRDefault="00C75526" w:rsidP="00193F93">
            <w:pPr>
              <w:ind w:left="196"/>
              <w:rPr>
                <w:b/>
                <w:sz w:val="22"/>
                <w:szCs w:val="22"/>
              </w:rPr>
            </w:pPr>
          </w:p>
          <w:p w14:paraId="5B4B1062" w14:textId="0E7D5642" w:rsidR="00606F13" w:rsidRPr="003C4AEE" w:rsidRDefault="00606F13" w:rsidP="00193F93">
            <w:pPr>
              <w:ind w:left="196"/>
              <w:rPr>
                <w:b/>
                <w:sz w:val="22"/>
                <w:szCs w:val="22"/>
              </w:rPr>
            </w:pPr>
            <w:r w:rsidRPr="003C4AEE">
              <w:rPr>
                <w:b/>
                <w:sz w:val="22"/>
                <w:szCs w:val="22"/>
              </w:rPr>
              <w:t>6.3. Bens perecíveis</w:t>
            </w:r>
          </w:p>
          <w:p w14:paraId="69C06248" w14:textId="278B6F04" w:rsidR="00606F13" w:rsidRPr="003C4AEE" w:rsidRDefault="00606F13" w:rsidP="00193F93">
            <w:pPr>
              <w:pStyle w:val="Corpodetexto"/>
              <w:spacing w:before="107"/>
              <w:ind w:left="196"/>
              <w:rPr>
                <w:rFonts w:ascii="Times New Roman" w:hAnsi="Times New Roman" w:cs="Times New Roman"/>
              </w:rPr>
            </w:pPr>
            <w:r w:rsidRPr="003C4AEE">
              <w:rPr>
                <w:rFonts w:ascii="Times New Roman" w:hAnsi="Times New Roman" w:cs="Times New Roman"/>
                <w:spacing w:val="-1"/>
              </w:rPr>
              <w:t xml:space="preserve">( </w:t>
            </w:r>
            <w:r w:rsidR="00C759C1">
              <w:rPr>
                <w:rFonts w:ascii="Times New Roman" w:hAnsi="Times New Roman" w:cs="Times New Roman"/>
                <w:spacing w:val="-1"/>
              </w:rPr>
              <w:t>X</w:t>
            </w:r>
            <w:r w:rsidRPr="003C4AEE">
              <w:rPr>
                <w:rFonts w:ascii="Times New Roman" w:hAnsi="Times New Roman" w:cs="Times New Roman"/>
                <w:spacing w:val="-1"/>
              </w:rPr>
              <w:t xml:space="preserve"> ) Não</w:t>
            </w:r>
          </w:p>
          <w:p w14:paraId="14874677" w14:textId="77777777" w:rsidR="00606F13" w:rsidRPr="003C4AEE" w:rsidRDefault="00606F13" w:rsidP="00193F93">
            <w:pPr>
              <w:ind w:left="196"/>
              <w:rPr>
                <w:sz w:val="22"/>
                <w:szCs w:val="22"/>
              </w:rPr>
            </w:pPr>
            <w:proofErr w:type="gramStart"/>
            <w:r w:rsidRPr="003C4AEE">
              <w:rPr>
                <w:sz w:val="22"/>
                <w:szCs w:val="22"/>
              </w:rPr>
              <w:t>(    )</w:t>
            </w:r>
            <w:proofErr w:type="gramEnd"/>
            <w:r w:rsidRPr="003C4AEE">
              <w:rPr>
                <w:sz w:val="22"/>
                <w:szCs w:val="22"/>
              </w:rPr>
              <w:t xml:space="preserve"> Sim</w:t>
            </w:r>
          </w:p>
          <w:p w14:paraId="24A702B2" w14:textId="77777777" w:rsidR="00606F13" w:rsidRPr="003C4AEE" w:rsidRDefault="00606F13" w:rsidP="00193F93">
            <w:pPr>
              <w:ind w:left="196"/>
              <w:rPr>
                <w:sz w:val="22"/>
                <w:szCs w:val="22"/>
              </w:rPr>
            </w:pPr>
          </w:p>
          <w:p w14:paraId="1EBDD184" w14:textId="4C128B6E" w:rsidR="00AF0AE7" w:rsidRPr="003C4AEE" w:rsidRDefault="00AF0AE7" w:rsidP="00193F93">
            <w:pPr>
              <w:ind w:left="196" w:right="228"/>
              <w:jc w:val="both"/>
              <w:rPr>
                <w:sz w:val="22"/>
                <w:szCs w:val="22"/>
              </w:rPr>
            </w:pPr>
            <w:r w:rsidRPr="003C4AEE">
              <w:rPr>
                <w:b/>
                <w:bCs/>
                <w:sz w:val="22"/>
                <w:szCs w:val="22"/>
              </w:rPr>
              <w:t>6.3.1</w:t>
            </w:r>
            <w:r w:rsidRPr="003C4AEE">
              <w:rPr>
                <w:sz w:val="22"/>
                <w:szCs w:val="22"/>
              </w:rPr>
              <w:t xml:space="preserve"> Requisitos para entrega de bens perecíveis:</w:t>
            </w:r>
          </w:p>
          <w:p w14:paraId="6DC2639C" w14:textId="016E1016" w:rsidR="00AF0AE7" w:rsidRPr="003C4AEE" w:rsidRDefault="009A326B" w:rsidP="00193F93">
            <w:pPr>
              <w:ind w:left="196" w:right="228"/>
              <w:jc w:val="both"/>
              <w:rPr>
                <w:sz w:val="22"/>
                <w:szCs w:val="22"/>
              </w:rPr>
            </w:pPr>
            <w:r w:rsidRPr="003C4AEE">
              <w:rPr>
                <w:sz w:val="22"/>
                <w:szCs w:val="22"/>
              </w:rPr>
              <w:t>- Transporte:</w:t>
            </w:r>
          </w:p>
          <w:p w14:paraId="1DE9A3F7" w14:textId="73AF5425" w:rsidR="009A326B" w:rsidRPr="003C4AEE" w:rsidRDefault="009A326B" w:rsidP="00193F93">
            <w:pPr>
              <w:ind w:left="196" w:right="228"/>
              <w:jc w:val="both"/>
              <w:rPr>
                <w:sz w:val="22"/>
                <w:szCs w:val="22"/>
              </w:rPr>
            </w:pPr>
            <w:r w:rsidRPr="003C4AEE">
              <w:rPr>
                <w:sz w:val="22"/>
                <w:szCs w:val="22"/>
              </w:rPr>
              <w:t xml:space="preserve">- Embalagem: </w:t>
            </w:r>
          </w:p>
          <w:p w14:paraId="20F2188E" w14:textId="77777777" w:rsidR="009A326B" w:rsidRPr="003C4AEE" w:rsidRDefault="009A326B" w:rsidP="00193F93">
            <w:pPr>
              <w:ind w:left="196" w:right="228"/>
              <w:jc w:val="both"/>
              <w:rPr>
                <w:sz w:val="22"/>
                <w:szCs w:val="22"/>
              </w:rPr>
            </w:pPr>
          </w:p>
          <w:p w14:paraId="078D2683" w14:textId="77777777" w:rsidR="00606F13" w:rsidRPr="003C4AEE" w:rsidRDefault="00606F13" w:rsidP="00193F93">
            <w:pPr>
              <w:ind w:left="196" w:right="228"/>
              <w:rPr>
                <w:sz w:val="22"/>
                <w:szCs w:val="22"/>
              </w:rPr>
            </w:pPr>
            <w:r w:rsidRPr="003C4AEE">
              <w:rPr>
                <w:b/>
                <w:sz w:val="22"/>
                <w:szCs w:val="22"/>
              </w:rPr>
              <w:t>6.4. Garantia de execução do contrato</w:t>
            </w:r>
          </w:p>
          <w:p w14:paraId="4D0B179A" w14:textId="77777777" w:rsidR="00606F13" w:rsidRPr="003C4AEE" w:rsidRDefault="00606F13" w:rsidP="00193F93">
            <w:pPr>
              <w:pStyle w:val="PargrafodaLista"/>
              <w:tabs>
                <w:tab w:val="left" w:pos="767"/>
              </w:tabs>
              <w:ind w:left="196" w:right="228"/>
              <w:jc w:val="both"/>
              <w:rPr>
                <w:sz w:val="22"/>
                <w:szCs w:val="22"/>
              </w:rPr>
            </w:pPr>
            <w:r w:rsidRPr="003C4AEE">
              <w:rPr>
                <w:sz w:val="22"/>
                <w:szCs w:val="22"/>
              </w:rPr>
              <w:t xml:space="preserve">Será exigida garantia de execução do contrato, nos moldes do </w:t>
            </w:r>
            <w:proofErr w:type="spellStart"/>
            <w:r w:rsidRPr="003C4AEE">
              <w:rPr>
                <w:sz w:val="22"/>
                <w:szCs w:val="22"/>
              </w:rPr>
              <w:t>Arts</w:t>
            </w:r>
            <w:proofErr w:type="spellEnd"/>
            <w:r w:rsidRPr="003C4AEE">
              <w:rPr>
                <w:sz w:val="22"/>
                <w:szCs w:val="22"/>
              </w:rPr>
              <w:t xml:space="preserve"> 96 a 102 da Lei nº 14.133/21, em valor correspondente a .......... % do valor total do contrato?</w:t>
            </w:r>
          </w:p>
          <w:p w14:paraId="3D9548A3" w14:textId="77777777" w:rsidR="00606F13" w:rsidRPr="003C4AEE" w:rsidRDefault="00606F13" w:rsidP="00193F93">
            <w:pPr>
              <w:pStyle w:val="PargrafodaLista"/>
              <w:tabs>
                <w:tab w:val="left" w:pos="767"/>
              </w:tabs>
              <w:ind w:left="196" w:right="228"/>
              <w:rPr>
                <w:sz w:val="22"/>
                <w:szCs w:val="22"/>
              </w:rPr>
            </w:pPr>
          </w:p>
          <w:p w14:paraId="231058F4" w14:textId="4D788CF0" w:rsidR="00606F13" w:rsidRPr="003C4AEE" w:rsidRDefault="00606F13" w:rsidP="00193F93">
            <w:pPr>
              <w:pStyle w:val="Corpodetexto"/>
              <w:ind w:left="196" w:right="228"/>
              <w:rPr>
                <w:rFonts w:ascii="Times New Roman" w:hAnsi="Times New Roman" w:cs="Times New Roman"/>
              </w:rPr>
            </w:pPr>
            <w:r w:rsidRPr="003C4AEE">
              <w:rPr>
                <w:rFonts w:ascii="Times New Roman" w:hAnsi="Times New Roman" w:cs="Times New Roman"/>
                <w:spacing w:val="-1"/>
              </w:rPr>
              <w:t xml:space="preserve">( </w:t>
            </w:r>
            <w:r w:rsidR="00D97BF3">
              <w:rPr>
                <w:rFonts w:ascii="Times New Roman" w:hAnsi="Times New Roman" w:cs="Times New Roman"/>
                <w:spacing w:val="-1"/>
              </w:rPr>
              <w:t>X</w:t>
            </w:r>
            <w:r w:rsidRPr="003C4AEE">
              <w:rPr>
                <w:rFonts w:ascii="Times New Roman" w:hAnsi="Times New Roman" w:cs="Times New Roman"/>
                <w:spacing w:val="-1"/>
              </w:rPr>
              <w:t xml:space="preserve"> ) Não</w:t>
            </w:r>
          </w:p>
          <w:p w14:paraId="453143E9" w14:textId="77777777" w:rsidR="00606F13" w:rsidRPr="003C4AEE" w:rsidRDefault="00606F13" w:rsidP="00193F93">
            <w:pPr>
              <w:pStyle w:val="PargrafodaLista"/>
              <w:ind w:left="196" w:right="228"/>
              <w:rPr>
                <w:sz w:val="22"/>
                <w:szCs w:val="22"/>
              </w:rPr>
            </w:pPr>
            <w:proofErr w:type="gramStart"/>
            <w:r w:rsidRPr="003C4AEE">
              <w:rPr>
                <w:sz w:val="22"/>
                <w:szCs w:val="22"/>
              </w:rPr>
              <w:t xml:space="preserve">(  </w:t>
            </w:r>
            <w:proofErr w:type="gramEnd"/>
            <w:r w:rsidRPr="003C4AEE">
              <w:rPr>
                <w:sz w:val="22"/>
                <w:szCs w:val="22"/>
              </w:rPr>
              <w:t xml:space="preserve"> </w:t>
            </w:r>
            <w:proofErr w:type="gramStart"/>
            <w:r w:rsidRPr="003C4AEE">
              <w:rPr>
                <w:sz w:val="22"/>
                <w:szCs w:val="22"/>
              </w:rPr>
              <w:t xml:space="preserve">  )</w:t>
            </w:r>
            <w:proofErr w:type="gramEnd"/>
            <w:r w:rsidRPr="003C4AEE">
              <w:rPr>
                <w:sz w:val="22"/>
                <w:szCs w:val="22"/>
              </w:rPr>
              <w:t xml:space="preserve"> Sim</w:t>
            </w:r>
          </w:p>
          <w:p w14:paraId="0E070F20" w14:textId="77777777" w:rsidR="00606F13" w:rsidRPr="003C4AEE" w:rsidRDefault="00606F13" w:rsidP="00193F93">
            <w:pPr>
              <w:pStyle w:val="PargrafodaLista"/>
              <w:spacing w:before="96"/>
              <w:ind w:left="196" w:right="228"/>
              <w:rPr>
                <w:sz w:val="22"/>
                <w:szCs w:val="22"/>
              </w:rPr>
            </w:pPr>
          </w:p>
          <w:p w14:paraId="6C76D902" w14:textId="77777777" w:rsidR="00606F13" w:rsidRPr="003C4AEE" w:rsidRDefault="00606F13" w:rsidP="00193F93">
            <w:pPr>
              <w:ind w:left="196"/>
              <w:rPr>
                <w:sz w:val="22"/>
                <w:szCs w:val="22"/>
              </w:rPr>
            </w:pPr>
            <w:r w:rsidRPr="003C4AEE">
              <w:rPr>
                <w:b/>
                <w:sz w:val="22"/>
                <w:szCs w:val="22"/>
              </w:rPr>
              <w:t>6.5. Garantia do produto/serviço, manutenção e assistência técnica</w:t>
            </w:r>
          </w:p>
          <w:p w14:paraId="2B0657E7" w14:textId="00F4612D" w:rsidR="00902BDC" w:rsidRDefault="00606F13" w:rsidP="00193F93">
            <w:pPr>
              <w:pStyle w:val="Corpodetexto"/>
              <w:spacing w:before="107"/>
              <w:ind w:left="196"/>
              <w:jc w:val="both"/>
              <w:rPr>
                <w:rFonts w:ascii="Times New Roman" w:hAnsi="Times New Roman" w:cs="Times New Roman"/>
                <w:spacing w:val="-1"/>
              </w:rPr>
            </w:pPr>
            <w:r w:rsidRPr="003C4AEE">
              <w:rPr>
                <w:rFonts w:ascii="Times New Roman" w:hAnsi="Times New Roman" w:cs="Times New Roman"/>
                <w:spacing w:val="-1"/>
              </w:rPr>
              <w:t xml:space="preserve">(  </w:t>
            </w:r>
            <w:r w:rsidR="00D97BF3">
              <w:rPr>
                <w:rFonts w:ascii="Times New Roman" w:hAnsi="Times New Roman" w:cs="Times New Roman"/>
                <w:spacing w:val="-1"/>
              </w:rPr>
              <w:t>X</w:t>
            </w:r>
            <w:r w:rsidRPr="003C4AEE">
              <w:rPr>
                <w:rFonts w:ascii="Times New Roman" w:hAnsi="Times New Roman" w:cs="Times New Roman"/>
                <w:spacing w:val="-1"/>
              </w:rPr>
              <w:t xml:space="preserve">  ) Garantia </w:t>
            </w:r>
          </w:p>
          <w:p w14:paraId="00CA746F" w14:textId="09E51DDE" w:rsidR="005C215E" w:rsidRDefault="005C215E" w:rsidP="00193F93">
            <w:pPr>
              <w:pStyle w:val="Corpodetexto"/>
              <w:spacing w:before="107"/>
              <w:ind w:left="196"/>
              <w:jc w:val="both"/>
              <w:rPr>
                <w:rFonts w:ascii="Times New Roman" w:hAnsi="Times New Roman" w:cs="Times New Roman"/>
                <w:spacing w:val="-1"/>
              </w:rPr>
            </w:pPr>
            <w:r>
              <w:rPr>
                <w:rFonts w:ascii="Times New Roman" w:hAnsi="Times New Roman" w:cs="Times New Roman"/>
                <w:spacing w:val="-1"/>
              </w:rPr>
              <w:t xml:space="preserve">Prazo minimo: </w:t>
            </w:r>
            <w:r w:rsidR="00D97BF3">
              <w:rPr>
                <w:rFonts w:ascii="Times New Roman" w:hAnsi="Times New Roman" w:cs="Times New Roman"/>
                <w:spacing w:val="-1"/>
              </w:rPr>
              <w:t>12 meses</w:t>
            </w:r>
          </w:p>
          <w:p w14:paraId="3376FFCD" w14:textId="4F6F5EBB" w:rsidR="00606F13" w:rsidRPr="003C4AEE" w:rsidRDefault="00902BDC" w:rsidP="00193F93">
            <w:pPr>
              <w:pStyle w:val="Corpodetexto"/>
              <w:spacing w:before="107"/>
              <w:ind w:left="196"/>
              <w:jc w:val="both"/>
              <w:rPr>
                <w:rFonts w:ascii="Times New Roman" w:hAnsi="Times New Roman" w:cs="Times New Roman"/>
                <w:spacing w:val="-1"/>
              </w:rPr>
            </w:pPr>
            <w:r>
              <w:rPr>
                <w:rFonts w:ascii="Times New Roman" w:hAnsi="Times New Roman" w:cs="Times New Roman"/>
                <w:spacing w:val="-1"/>
              </w:rPr>
              <w:t>(      ) A</w:t>
            </w:r>
            <w:r w:rsidR="00606F13" w:rsidRPr="003C4AEE">
              <w:rPr>
                <w:rFonts w:ascii="Times New Roman" w:hAnsi="Times New Roman" w:cs="Times New Roman"/>
                <w:spacing w:val="-1"/>
              </w:rPr>
              <w:t>ssistência técnica</w:t>
            </w:r>
          </w:p>
          <w:p w14:paraId="75E8289E" w14:textId="035A21C7" w:rsidR="00606F13" w:rsidRDefault="00606F13" w:rsidP="00193F93">
            <w:pPr>
              <w:pStyle w:val="PargrafodaLista"/>
              <w:spacing w:before="96"/>
              <w:ind w:left="196"/>
              <w:rPr>
                <w:sz w:val="22"/>
                <w:szCs w:val="22"/>
              </w:rPr>
            </w:pPr>
            <w:r w:rsidRPr="003C4AEE">
              <w:rPr>
                <w:sz w:val="22"/>
                <w:szCs w:val="22"/>
              </w:rPr>
              <w:t>Especificar condições:</w:t>
            </w:r>
          </w:p>
          <w:tbl>
            <w:tblPr>
              <w:tblStyle w:val="Tabelacomgrade"/>
              <w:tblW w:w="0" w:type="auto"/>
              <w:tblInd w:w="196" w:type="dxa"/>
              <w:tblLook w:val="04A0" w:firstRow="1" w:lastRow="0" w:firstColumn="1" w:lastColumn="0" w:noHBand="0" w:noVBand="1"/>
            </w:tblPr>
            <w:tblGrid>
              <w:gridCol w:w="9344"/>
            </w:tblGrid>
            <w:tr w:rsidR="00172904" w14:paraId="064A4DAE" w14:textId="77777777" w:rsidTr="00172904">
              <w:tc>
                <w:tcPr>
                  <w:tcW w:w="9344" w:type="dxa"/>
                </w:tcPr>
                <w:p w14:paraId="0A9C4304" w14:textId="77777777" w:rsidR="00172904" w:rsidRDefault="00156C06" w:rsidP="00347ACB">
                  <w:pPr>
                    <w:pStyle w:val="PargrafodaLista"/>
                    <w:framePr w:hSpace="141" w:wrap="around" w:vAnchor="text" w:hAnchor="text" w:xAlign="center" w:y="1"/>
                    <w:spacing w:before="96"/>
                    <w:ind w:left="0"/>
                    <w:suppressOverlap/>
                    <w:rPr>
                      <w:sz w:val="22"/>
                      <w:szCs w:val="22"/>
                    </w:rPr>
                  </w:pPr>
                  <w:r>
                    <w:rPr>
                      <w:sz w:val="22"/>
                      <w:szCs w:val="22"/>
                    </w:rPr>
                    <w:t>Garantia mínima de 12 meses</w:t>
                  </w:r>
                </w:p>
                <w:p w14:paraId="46AD6D63" w14:textId="3D7788A6" w:rsidR="00156C06" w:rsidRDefault="00156C06" w:rsidP="00347ACB">
                  <w:pPr>
                    <w:pStyle w:val="PargrafodaLista"/>
                    <w:framePr w:hSpace="141" w:wrap="around" w:vAnchor="text" w:hAnchor="text" w:xAlign="center" w:y="1"/>
                    <w:spacing w:before="96"/>
                    <w:ind w:left="0"/>
                    <w:suppressOverlap/>
                    <w:rPr>
                      <w:sz w:val="22"/>
                      <w:szCs w:val="22"/>
                    </w:rPr>
                  </w:pPr>
                </w:p>
              </w:tc>
            </w:tr>
          </w:tbl>
          <w:p w14:paraId="653007BE" w14:textId="77777777" w:rsidR="00172904" w:rsidRPr="003C4AEE" w:rsidRDefault="00172904" w:rsidP="00193F93">
            <w:pPr>
              <w:pStyle w:val="Default"/>
              <w:ind w:left="176" w:right="228"/>
              <w:jc w:val="both"/>
              <w:rPr>
                <w:b/>
                <w:color w:val="548DD4"/>
                <w:sz w:val="22"/>
                <w:szCs w:val="22"/>
              </w:rPr>
            </w:pPr>
          </w:p>
        </w:tc>
      </w:tr>
      <w:tr w:rsidR="00606F13" w:rsidRPr="003C4AEE" w14:paraId="40956BE6" w14:textId="77777777" w:rsidTr="00797C5F">
        <w:tc>
          <w:tcPr>
            <w:tcW w:w="9776" w:type="dxa"/>
            <w:shd w:val="clear" w:color="auto" w:fill="0F4761" w:themeFill="accent1" w:themeFillShade="BF"/>
          </w:tcPr>
          <w:p w14:paraId="3EF7B988" w14:textId="77777777" w:rsidR="00606F13" w:rsidRPr="003C4AEE" w:rsidRDefault="00606F13" w:rsidP="00193F93">
            <w:pPr>
              <w:numPr>
                <w:ilvl w:val="0"/>
                <w:numId w:val="23"/>
              </w:numPr>
              <w:ind w:left="426"/>
              <w:jc w:val="both"/>
              <w:rPr>
                <w:b/>
                <w:color w:val="FFFFFF" w:themeColor="background1"/>
                <w:sz w:val="22"/>
                <w:szCs w:val="22"/>
              </w:rPr>
            </w:pPr>
            <w:r w:rsidRPr="003C4AEE">
              <w:rPr>
                <w:b/>
                <w:color w:val="FFFFFF" w:themeColor="background1"/>
                <w:sz w:val="22"/>
                <w:szCs w:val="22"/>
              </w:rPr>
              <w:lastRenderedPageBreak/>
              <w:t>OBRIGAÇÕES ESPECÍFICAS DAS PARTES</w:t>
            </w:r>
          </w:p>
        </w:tc>
      </w:tr>
      <w:tr w:rsidR="00606F13" w:rsidRPr="003C4AEE" w14:paraId="7F99BAF7" w14:textId="77777777" w:rsidTr="00797C5F">
        <w:tc>
          <w:tcPr>
            <w:tcW w:w="9776" w:type="dxa"/>
          </w:tcPr>
          <w:p w14:paraId="3F593A0F" w14:textId="77777777" w:rsidR="00606F13" w:rsidRPr="003C4AEE" w:rsidRDefault="00606F13" w:rsidP="00193F93">
            <w:pPr>
              <w:jc w:val="both"/>
              <w:rPr>
                <w:b/>
                <w:sz w:val="22"/>
                <w:szCs w:val="22"/>
              </w:rPr>
            </w:pPr>
          </w:p>
          <w:p w14:paraId="5D1533AE" w14:textId="77777777" w:rsidR="00606F13" w:rsidRPr="003C4AEE" w:rsidRDefault="00606F13" w:rsidP="00193F93">
            <w:pPr>
              <w:ind w:left="196"/>
              <w:jc w:val="both"/>
              <w:rPr>
                <w:b/>
                <w:sz w:val="22"/>
                <w:szCs w:val="22"/>
              </w:rPr>
            </w:pPr>
            <w:r w:rsidRPr="003C4AEE">
              <w:rPr>
                <w:b/>
                <w:sz w:val="22"/>
                <w:szCs w:val="22"/>
              </w:rPr>
              <w:t>7.1 Da contratada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3C4AEE" w14:paraId="5B78105E" w14:textId="77777777" w:rsidTr="001664C9">
              <w:tc>
                <w:tcPr>
                  <w:tcW w:w="8930" w:type="dxa"/>
                </w:tcPr>
                <w:p w14:paraId="116C7913" w14:textId="77777777" w:rsidR="00606F13" w:rsidRPr="003C4AEE" w:rsidRDefault="00606F13" w:rsidP="00347ACB">
                  <w:pPr>
                    <w:framePr w:hSpace="141" w:wrap="around" w:vAnchor="text" w:hAnchor="text" w:xAlign="center" w:y="1"/>
                    <w:suppressOverlap/>
                    <w:jc w:val="both"/>
                    <w:rPr>
                      <w:bCs/>
                      <w:sz w:val="22"/>
                      <w:szCs w:val="22"/>
                    </w:rPr>
                  </w:pPr>
                  <w:r w:rsidRPr="003C4AEE">
                    <w:rPr>
                      <w:bCs/>
                      <w:sz w:val="22"/>
                      <w:szCs w:val="22"/>
                    </w:rPr>
                    <w:t>Obriga-se a empresa vencedora:</w:t>
                  </w:r>
                </w:p>
                <w:p w14:paraId="096D7FBC" w14:textId="77777777" w:rsidR="00606F13" w:rsidRPr="003C4AEE" w:rsidRDefault="00606F13" w:rsidP="00347ACB">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atender a todas as solicitações de contratação efetuadas durante a vigência do Contrato ou Ata de Registro de Preços, limitada ao quantitativo de cada item;</w:t>
                  </w:r>
                </w:p>
                <w:p w14:paraId="48C9FAC1" w14:textId="77777777" w:rsidR="00606F13" w:rsidRPr="003C4AEE" w:rsidRDefault="00606F13" w:rsidP="00347ACB">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ao fornecimento do objeto, de acordo com as especificações constantes no Edital, em consonância com a proposta apresentada e com a qualidade e especificações determinadas pela legislação em vigor;</w:t>
                  </w:r>
                </w:p>
                <w:p w14:paraId="07A5A571" w14:textId="77777777" w:rsidR="00606F13" w:rsidRPr="003C4AEE" w:rsidRDefault="00606F13" w:rsidP="00347ACB">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responsabilizar-se pela boa execução e eficiência no fornecimento do produto objeto do edital;</w:t>
                  </w:r>
                </w:p>
                <w:p w14:paraId="78C8A608" w14:textId="77777777" w:rsidR="00606F13" w:rsidRPr="003C4AEE" w:rsidRDefault="00606F13" w:rsidP="00347ACB">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reparar, corrigir, remover as suas expensas, no todo ou em parte o(s) objeto(s) em que se verifiquem danos em decorrência do transporte, bem como, providenciar a imediata substituição dos mesmos;</w:t>
                  </w:r>
                </w:p>
                <w:p w14:paraId="449673C5" w14:textId="77777777" w:rsidR="00606F13" w:rsidRPr="003C4AEE" w:rsidRDefault="00606F13" w:rsidP="00347ACB">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providenciar a imediata correção das deficiências apontadas pelo contratante quando da entrega do produto;</w:t>
                  </w:r>
                </w:p>
                <w:p w14:paraId="5AE437F0" w14:textId="77777777" w:rsidR="00606F13" w:rsidRPr="003C4AEE" w:rsidRDefault="00606F13" w:rsidP="00347ACB">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apresentar, sempre que solicitado documentos que comprovem a procedência do produto fornecido, assim como amostra para análise pela Administração, sem qualquer ônus adicional;</w:t>
                  </w:r>
                </w:p>
                <w:p w14:paraId="0042D732" w14:textId="77777777" w:rsidR="00606F13" w:rsidRPr="003C4AEE" w:rsidRDefault="00606F13" w:rsidP="00347ACB">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não subcontratar, ceder ou transferir, total ou parcialmente, o objeto do contrato ou da Ata de Registro de Preços;</w:t>
                  </w:r>
                </w:p>
                <w:p w14:paraId="1F4646F3" w14:textId="77777777" w:rsidR="00606F13" w:rsidRPr="003C4AEE" w:rsidRDefault="00606F13" w:rsidP="00347ACB">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manter, durante a vigência do contrato ou do Registro de Preços, todas as condições de habilitação e qualificações exigidas na licitação;</w:t>
                  </w:r>
                </w:p>
                <w:p w14:paraId="661C8B14" w14:textId="77777777" w:rsidR="00606F13" w:rsidRPr="003C4AEE" w:rsidRDefault="00606F13" w:rsidP="00347ACB">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a estender aos contratos objeto da Ata, os benefícios e promoções oferecidas aos demais clientes da contratada;</w:t>
                  </w:r>
                </w:p>
                <w:p w14:paraId="70106C55" w14:textId="77777777" w:rsidR="00606F13" w:rsidRPr="003C4AEE" w:rsidRDefault="00606F13" w:rsidP="00347ACB">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118F290" w14:textId="77777777" w:rsidR="00606F13" w:rsidRPr="003C4AEE" w:rsidRDefault="00606F13" w:rsidP="00347ACB">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lastRenderedPageBreak/>
                    <w:t>responsabilizar-se por todas e quaisquer despesas, inclusive, despesa de natureza previdenciária, fiscal, trabalhista ou civil, bem como emolumentos, ônus ou encargos de qualquer espécie e origem, pertinentes à execução do objeto contratado;</w:t>
                  </w:r>
                </w:p>
                <w:p w14:paraId="751E578D" w14:textId="77777777" w:rsidR="00606F13" w:rsidRPr="003C4AEE" w:rsidRDefault="00606F13" w:rsidP="00347ACB">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2811A2E0" w14:textId="77777777" w:rsidR="00606F13" w:rsidRPr="003C4AEE" w:rsidRDefault="00606F13" w:rsidP="00347ACB">
                  <w:pPr>
                    <w:pStyle w:val="PargrafodaLista"/>
                    <w:framePr w:hSpace="141" w:wrap="around" w:vAnchor="text" w:hAnchor="text" w:xAlign="center" w:y="1"/>
                    <w:numPr>
                      <w:ilvl w:val="0"/>
                      <w:numId w:val="29"/>
                    </w:numPr>
                    <w:contextualSpacing w:val="0"/>
                    <w:suppressOverlap/>
                    <w:jc w:val="both"/>
                    <w:rPr>
                      <w:bCs/>
                      <w:sz w:val="22"/>
                      <w:szCs w:val="22"/>
                    </w:rPr>
                  </w:pPr>
                  <w:r w:rsidRPr="003C4AEE">
                    <w:rPr>
                      <w:bCs/>
                      <w:sz w:val="22"/>
                      <w:szCs w:val="22"/>
                    </w:rPr>
                    <w:t>manter endereço eletrônico (e-mail) válido para fins de comunicação com a contratante por todo o período de contratação; comunicando, imediatamente, o Contratante em caso de alteração;</w:t>
                  </w:r>
                </w:p>
                <w:p w14:paraId="366BAA7B" w14:textId="77777777" w:rsidR="00606F13" w:rsidRPr="003C4AEE" w:rsidRDefault="00606F13" w:rsidP="00347ACB">
                  <w:pPr>
                    <w:framePr w:hSpace="141" w:wrap="around" w:vAnchor="text" w:hAnchor="text" w:xAlign="center" w:y="1"/>
                    <w:ind w:left="720"/>
                    <w:suppressOverlap/>
                    <w:jc w:val="both"/>
                    <w:rPr>
                      <w:bCs/>
                      <w:sz w:val="22"/>
                      <w:szCs w:val="22"/>
                    </w:rPr>
                  </w:pPr>
                </w:p>
              </w:tc>
            </w:tr>
          </w:tbl>
          <w:p w14:paraId="2818BE44" w14:textId="77777777" w:rsidR="00606F13" w:rsidRPr="003C4AEE" w:rsidRDefault="00606F13" w:rsidP="00193F93">
            <w:pPr>
              <w:jc w:val="both"/>
              <w:rPr>
                <w:bCs/>
                <w:sz w:val="22"/>
                <w:szCs w:val="22"/>
              </w:rPr>
            </w:pPr>
          </w:p>
          <w:p w14:paraId="5848018E" w14:textId="77777777" w:rsidR="00606F13" w:rsidRPr="003C4AEE" w:rsidRDefault="00606F13" w:rsidP="00193F93">
            <w:pPr>
              <w:ind w:left="196"/>
              <w:jc w:val="both"/>
              <w:rPr>
                <w:b/>
                <w:sz w:val="22"/>
                <w:szCs w:val="22"/>
              </w:rPr>
            </w:pPr>
            <w:r w:rsidRPr="003C4AEE">
              <w:rPr>
                <w:b/>
                <w:sz w:val="22"/>
                <w:szCs w:val="22"/>
              </w:rPr>
              <w:t>7.1 Da contratante</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3C4AEE" w14:paraId="7B403CFD" w14:textId="77777777" w:rsidTr="001664C9">
              <w:tc>
                <w:tcPr>
                  <w:tcW w:w="8930" w:type="dxa"/>
                </w:tcPr>
                <w:p w14:paraId="5D709008" w14:textId="77777777" w:rsidR="00606F13" w:rsidRPr="003C4AEE" w:rsidRDefault="00606F13" w:rsidP="00347ACB">
                  <w:pPr>
                    <w:framePr w:hSpace="141" w:wrap="around" w:vAnchor="text" w:hAnchor="text" w:xAlign="center" w:y="1"/>
                    <w:suppressOverlap/>
                    <w:jc w:val="both"/>
                    <w:rPr>
                      <w:bCs/>
                      <w:sz w:val="22"/>
                      <w:szCs w:val="22"/>
                    </w:rPr>
                  </w:pPr>
                  <w:r w:rsidRPr="003C4AEE">
                    <w:rPr>
                      <w:bCs/>
                      <w:sz w:val="22"/>
                      <w:szCs w:val="22"/>
                    </w:rPr>
                    <w:t>Obriga-se a Administração/Contratante:</w:t>
                  </w:r>
                </w:p>
                <w:p w14:paraId="42526EE1" w14:textId="77777777" w:rsidR="00606F13" w:rsidRPr="003C4AEE" w:rsidRDefault="00606F13" w:rsidP="00347ACB">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comunicar a Contratada toda e quaisquer ocorrências relacionadas aos objetos entregues;</w:t>
                  </w:r>
                </w:p>
                <w:p w14:paraId="6F747DC2" w14:textId="1277CF49" w:rsidR="00606F13" w:rsidRPr="003C4AEE" w:rsidRDefault="00606F13" w:rsidP="00347ACB">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 xml:space="preserve">efetuar o pagamento da Contratada de acordo com a forma de pagamento estipulada na licitação </w:t>
                  </w:r>
                  <w:r w:rsidR="00AD53C6" w:rsidRPr="003C4AEE">
                    <w:rPr>
                      <w:bCs/>
                      <w:sz w:val="22"/>
                      <w:szCs w:val="22"/>
                    </w:rPr>
                    <w:t>e no</w:t>
                  </w:r>
                  <w:r w:rsidRPr="003C4AEE">
                    <w:rPr>
                      <w:bCs/>
                      <w:sz w:val="22"/>
                      <w:szCs w:val="22"/>
                    </w:rPr>
                    <w:t xml:space="preserve"> Contrato;</w:t>
                  </w:r>
                </w:p>
                <w:p w14:paraId="63097B61" w14:textId="77777777" w:rsidR="00606F13" w:rsidRPr="003C4AEE" w:rsidRDefault="00606F13" w:rsidP="00347ACB">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promover o acompanhamento e a fiscalização do fornecimento/prestação dos serviços, sob os aspectos qualitativo e quantitativo, anotando em registro próprio as falhas e solicitando as medidas corretivas;</w:t>
                  </w:r>
                </w:p>
                <w:p w14:paraId="7DCF1479" w14:textId="77777777" w:rsidR="00606F13" w:rsidRPr="003C4AEE" w:rsidRDefault="00606F13" w:rsidP="00347ACB">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rejeitar, no todo ou em parte, o objeto entregue pela Contratada fora das especificações do contrato;</w:t>
                  </w:r>
                </w:p>
                <w:p w14:paraId="0C5156CD" w14:textId="77777777" w:rsidR="00606F13" w:rsidRPr="003C4AEE" w:rsidRDefault="00606F13" w:rsidP="00347ACB">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observar para que durante a vigência do Contrato sejam cumpridas as obrigações assumidas pela Contratada, bem como sejam mantidas todas as condições de habilitação e qualificação exigidas na licitação;</w:t>
                  </w:r>
                </w:p>
                <w:p w14:paraId="277BBF3B" w14:textId="77777777" w:rsidR="00606F13" w:rsidRPr="003C4AEE" w:rsidRDefault="00606F13" w:rsidP="00347ACB">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aplicar as sanções administrativas, quando se fizerem necessárias;</w:t>
                  </w:r>
                </w:p>
                <w:p w14:paraId="5163FC38" w14:textId="77777777" w:rsidR="00606F13" w:rsidRPr="003C4AEE" w:rsidRDefault="00606F13" w:rsidP="00347ACB">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prestar à CONTRATADA informações e esclarecimentos que venham a ser solicitados;</w:t>
                  </w:r>
                </w:p>
                <w:p w14:paraId="03CFDC9E" w14:textId="77777777" w:rsidR="00606F13" w:rsidRPr="003C4AEE" w:rsidRDefault="00606F13" w:rsidP="00347ACB">
                  <w:pPr>
                    <w:pStyle w:val="PargrafodaLista"/>
                    <w:framePr w:hSpace="141" w:wrap="around" w:vAnchor="text" w:hAnchor="text" w:xAlign="center" w:y="1"/>
                    <w:numPr>
                      <w:ilvl w:val="0"/>
                      <w:numId w:val="30"/>
                    </w:numPr>
                    <w:contextualSpacing w:val="0"/>
                    <w:suppressOverlap/>
                    <w:jc w:val="both"/>
                    <w:rPr>
                      <w:bCs/>
                      <w:sz w:val="22"/>
                      <w:szCs w:val="22"/>
                    </w:rPr>
                  </w:pPr>
                  <w:r w:rsidRPr="003C4AEE">
                    <w:rPr>
                      <w:bCs/>
                      <w:sz w:val="22"/>
                      <w:szCs w:val="22"/>
                    </w:rPr>
                    <w:t>demais condições constantes do edital de licitação.</w:t>
                  </w:r>
                </w:p>
                <w:p w14:paraId="4342F866" w14:textId="77777777" w:rsidR="00606F13" w:rsidRPr="003C4AEE" w:rsidRDefault="00606F13" w:rsidP="00347ACB">
                  <w:pPr>
                    <w:framePr w:hSpace="141" w:wrap="around" w:vAnchor="text" w:hAnchor="text" w:xAlign="center" w:y="1"/>
                    <w:suppressOverlap/>
                    <w:jc w:val="both"/>
                    <w:rPr>
                      <w:bCs/>
                      <w:sz w:val="22"/>
                      <w:szCs w:val="22"/>
                    </w:rPr>
                  </w:pPr>
                </w:p>
              </w:tc>
            </w:tr>
          </w:tbl>
          <w:p w14:paraId="6A70B13D" w14:textId="77777777" w:rsidR="00606F13" w:rsidRPr="003C4AEE" w:rsidRDefault="00606F13" w:rsidP="00193F93">
            <w:pPr>
              <w:pStyle w:val="PargrafodaLista"/>
              <w:ind w:left="0"/>
              <w:rPr>
                <w:color w:val="4472C4"/>
                <w:sz w:val="22"/>
                <w:szCs w:val="22"/>
              </w:rPr>
            </w:pPr>
          </w:p>
          <w:p w14:paraId="4180A72A" w14:textId="77777777" w:rsidR="00606F13" w:rsidRPr="003C4AEE" w:rsidRDefault="00606F13" w:rsidP="00193F93">
            <w:pPr>
              <w:pStyle w:val="PargrafodaLista"/>
              <w:ind w:left="196"/>
              <w:rPr>
                <w:b/>
                <w:sz w:val="22"/>
                <w:szCs w:val="22"/>
              </w:rPr>
            </w:pPr>
          </w:p>
        </w:tc>
      </w:tr>
      <w:tr w:rsidR="00606F13" w:rsidRPr="003C4AEE" w14:paraId="5A51C056" w14:textId="77777777" w:rsidTr="00797C5F">
        <w:tc>
          <w:tcPr>
            <w:tcW w:w="9776" w:type="dxa"/>
            <w:shd w:val="clear" w:color="auto" w:fill="0F4761" w:themeFill="accent1" w:themeFillShade="BF"/>
          </w:tcPr>
          <w:p w14:paraId="47A68539" w14:textId="7EA61BB4" w:rsidR="00606F13" w:rsidRPr="003C4AEE" w:rsidRDefault="00606F13" w:rsidP="00193F93">
            <w:pPr>
              <w:numPr>
                <w:ilvl w:val="0"/>
                <w:numId w:val="23"/>
              </w:numPr>
              <w:ind w:left="426"/>
              <w:jc w:val="both"/>
              <w:rPr>
                <w:b/>
                <w:color w:val="FFFFFF" w:themeColor="background1"/>
                <w:sz w:val="22"/>
                <w:szCs w:val="22"/>
              </w:rPr>
            </w:pPr>
            <w:r w:rsidRPr="003C4AEE">
              <w:rPr>
                <w:b/>
                <w:color w:val="FFFFFF" w:themeColor="background1"/>
                <w:sz w:val="22"/>
                <w:szCs w:val="22"/>
              </w:rPr>
              <w:lastRenderedPageBreak/>
              <w:t>DO CONTRATO</w:t>
            </w:r>
            <w:r w:rsidR="007E58EF" w:rsidRPr="003C4AEE">
              <w:rPr>
                <w:b/>
                <w:color w:val="FFFFFF" w:themeColor="background1"/>
                <w:sz w:val="22"/>
                <w:szCs w:val="22"/>
              </w:rPr>
              <w:t>/ATA DE REGISTRO DE PREÇOS</w:t>
            </w:r>
          </w:p>
        </w:tc>
      </w:tr>
      <w:tr w:rsidR="00606F13" w:rsidRPr="003C4AEE" w14:paraId="2325641C" w14:textId="77777777" w:rsidTr="00797C5F">
        <w:tc>
          <w:tcPr>
            <w:tcW w:w="9776" w:type="dxa"/>
          </w:tcPr>
          <w:p w14:paraId="0D4C7AE9" w14:textId="77777777" w:rsidR="00606F13" w:rsidRPr="003C4AEE" w:rsidRDefault="00606F13" w:rsidP="00193F93">
            <w:pPr>
              <w:jc w:val="both"/>
              <w:rPr>
                <w:b/>
                <w:sz w:val="22"/>
                <w:szCs w:val="22"/>
              </w:rPr>
            </w:pPr>
          </w:p>
          <w:p w14:paraId="4A14040D" w14:textId="77777777" w:rsidR="00606F13" w:rsidRPr="003C4AEE" w:rsidRDefault="00606F13" w:rsidP="00193F93">
            <w:pPr>
              <w:pStyle w:val="TableParagraph"/>
              <w:numPr>
                <w:ilvl w:val="1"/>
                <w:numId w:val="23"/>
              </w:numPr>
              <w:spacing w:line="272" w:lineRule="exact"/>
              <w:ind w:left="196" w:right="228" w:firstLine="0"/>
              <w:jc w:val="left"/>
              <w:rPr>
                <w:rFonts w:ascii="Times New Roman" w:hAnsi="Times New Roman" w:cs="Times New Roman"/>
                <w:b/>
                <w:sz w:val="22"/>
                <w:szCs w:val="22"/>
              </w:rPr>
            </w:pPr>
            <w:r w:rsidRPr="003C4AEE">
              <w:rPr>
                <w:rFonts w:ascii="Times New Roman" w:hAnsi="Times New Roman" w:cs="Times New Roman"/>
                <w:b/>
                <w:sz w:val="22"/>
                <w:szCs w:val="22"/>
              </w:rPr>
              <w:t>INSTRUMENTO</w:t>
            </w:r>
            <w:r w:rsidRPr="003C4AEE">
              <w:rPr>
                <w:rFonts w:ascii="Times New Roman" w:hAnsi="Times New Roman" w:cs="Times New Roman"/>
                <w:b/>
                <w:spacing w:val="-2"/>
                <w:sz w:val="22"/>
                <w:szCs w:val="22"/>
              </w:rPr>
              <w:t xml:space="preserve"> </w:t>
            </w:r>
            <w:r w:rsidRPr="003C4AEE">
              <w:rPr>
                <w:rFonts w:ascii="Times New Roman" w:hAnsi="Times New Roman" w:cs="Times New Roman"/>
                <w:b/>
                <w:sz w:val="22"/>
                <w:szCs w:val="22"/>
              </w:rPr>
              <w:t>CONTRATUAL</w:t>
            </w:r>
          </w:p>
          <w:p w14:paraId="7CEC4488" w14:textId="3BF28A62" w:rsidR="00606F13" w:rsidRPr="003C4AEE" w:rsidRDefault="00606F13" w:rsidP="00A40EBF">
            <w:pPr>
              <w:pStyle w:val="TableParagraph"/>
              <w:ind w:left="196" w:right="228"/>
              <w:jc w:val="both"/>
              <w:rPr>
                <w:rFonts w:ascii="Times New Roman" w:hAnsi="Times New Roman" w:cs="Times New Roman"/>
                <w:spacing w:val="-4"/>
                <w:sz w:val="22"/>
                <w:szCs w:val="22"/>
              </w:rPr>
            </w:pPr>
            <w:r w:rsidRPr="003C4AEE">
              <w:rPr>
                <w:rFonts w:ascii="Times New Roman" w:hAnsi="Times New Roman" w:cs="Times New Roman"/>
                <w:spacing w:val="-5"/>
                <w:sz w:val="22"/>
                <w:szCs w:val="22"/>
              </w:rPr>
              <w:t xml:space="preserve">(  </w:t>
            </w:r>
            <w:r w:rsidR="00AD53C6">
              <w:rPr>
                <w:rFonts w:ascii="Times New Roman" w:hAnsi="Times New Roman" w:cs="Times New Roman"/>
                <w:spacing w:val="-5"/>
                <w:sz w:val="22"/>
                <w:szCs w:val="22"/>
              </w:rPr>
              <w:t>X</w:t>
            </w:r>
            <w:r w:rsidRPr="003C4AEE">
              <w:rPr>
                <w:rFonts w:ascii="Times New Roman" w:hAnsi="Times New Roman" w:cs="Times New Roman"/>
                <w:spacing w:val="-5"/>
                <w:sz w:val="22"/>
                <w:szCs w:val="22"/>
              </w:rPr>
              <w:t xml:space="preserve"> </w:t>
            </w:r>
            <w:r w:rsidRPr="003C4AEE">
              <w:rPr>
                <w:rFonts w:ascii="Times New Roman" w:hAnsi="Times New Roman" w:cs="Times New Roman"/>
                <w:spacing w:val="-11"/>
                <w:sz w:val="22"/>
                <w:szCs w:val="22"/>
              </w:rPr>
              <w:t xml:space="preserve"> </w:t>
            </w:r>
            <w:r w:rsidRPr="003C4AEE">
              <w:rPr>
                <w:rFonts w:ascii="Times New Roman" w:hAnsi="Times New Roman" w:cs="Times New Roman"/>
                <w:spacing w:val="-5"/>
                <w:sz w:val="22"/>
                <w:szCs w:val="22"/>
              </w:rPr>
              <w:t>)</w:t>
            </w:r>
            <w:r w:rsidRPr="003C4AEE">
              <w:rPr>
                <w:rFonts w:ascii="Times New Roman" w:hAnsi="Times New Roman" w:cs="Times New Roman"/>
                <w:spacing w:val="-10"/>
                <w:sz w:val="22"/>
                <w:szCs w:val="22"/>
              </w:rPr>
              <w:t xml:space="preserve"> </w:t>
            </w:r>
            <w:r w:rsidRPr="003C4AEE">
              <w:rPr>
                <w:rFonts w:ascii="Times New Roman" w:hAnsi="Times New Roman" w:cs="Times New Roman"/>
                <w:spacing w:val="-5"/>
                <w:sz w:val="22"/>
                <w:szCs w:val="22"/>
              </w:rPr>
              <w:t>Somente</w:t>
            </w:r>
            <w:r w:rsidRPr="003C4AEE">
              <w:rPr>
                <w:rFonts w:ascii="Times New Roman" w:hAnsi="Times New Roman" w:cs="Times New Roman"/>
                <w:spacing w:val="-10"/>
                <w:sz w:val="22"/>
                <w:szCs w:val="22"/>
              </w:rPr>
              <w:t xml:space="preserve"> </w:t>
            </w:r>
            <w:r w:rsidRPr="003C4AEE">
              <w:rPr>
                <w:rFonts w:ascii="Times New Roman" w:hAnsi="Times New Roman" w:cs="Times New Roman"/>
                <w:spacing w:val="-4"/>
                <w:sz w:val="22"/>
                <w:szCs w:val="22"/>
              </w:rPr>
              <w:t>por</w:t>
            </w:r>
            <w:r w:rsidRPr="003C4AEE">
              <w:rPr>
                <w:rFonts w:ascii="Times New Roman" w:hAnsi="Times New Roman" w:cs="Times New Roman"/>
                <w:spacing w:val="-10"/>
                <w:sz w:val="22"/>
                <w:szCs w:val="22"/>
              </w:rPr>
              <w:t xml:space="preserve"> </w:t>
            </w:r>
            <w:r w:rsidRPr="003C4AEE">
              <w:rPr>
                <w:rFonts w:ascii="Times New Roman" w:hAnsi="Times New Roman" w:cs="Times New Roman"/>
                <w:spacing w:val="-4"/>
                <w:sz w:val="22"/>
                <w:szCs w:val="22"/>
              </w:rPr>
              <w:t>assinatura</w:t>
            </w:r>
            <w:r w:rsidRPr="003C4AEE">
              <w:rPr>
                <w:rFonts w:ascii="Times New Roman" w:hAnsi="Times New Roman" w:cs="Times New Roman"/>
                <w:spacing w:val="-10"/>
                <w:sz w:val="22"/>
                <w:szCs w:val="22"/>
              </w:rPr>
              <w:t xml:space="preserve"> </w:t>
            </w:r>
            <w:r w:rsidRPr="003C4AEE">
              <w:rPr>
                <w:rFonts w:ascii="Times New Roman" w:hAnsi="Times New Roman" w:cs="Times New Roman"/>
                <w:spacing w:val="-4"/>
                <w:sz w:val="22"/>
                <w:szCs w:val="22"/>
              </w:rPr>
              <w:t>de</w:t>
            </w:r>
            <w:r w:rsidRPr="003C4AEE">
              <w:rPr>
                <w:rFonts w:ascii="Times New Roman" w:hAnsi="Times New Roman" w:cs="Times New Roman"/>
                <w:spacing w:val="-10"/>
                <w:sz w:val="22"/>
                <w:szCs w:val="22"/>
              </w:rPr>
              <w:t xml:space="preserve"> </w:t>
            </w:r>
            <w:r w:rsidRPr="003C4AEE">
              <w:rPr>
                <w:rFonts w:ascii="Times New Roman" w:hAnsi="Times New Roman" w:cs="Times New Roman"/>
                <w:spacing w:val="-4"/>
                <w:sz w:val="22"/>
                <w:szCs w:val="22"/>
              </w:rPr>
              <w:t>contrato</w:t>
            </w:r>
          </w:p>
          <w:p w14:paraId="6E23C8E8" w14:textId="757BF8A1" w:rsidR="007E58EF" w:rsidRPr="003C4AEE" w:rsidRDefault="007E58EF" w:rsidP="00A40EBF">
            <w:pPr>
              <w:pStyle w:val="TableParagraph"/>
              <w:ind w:left="196" w:right="228"/>
              <w:jc w:val="both"/>
              <w:rPr>
                <w:rFonts w:ascii="Times New Roman" w:hAnsi="Times New Roman" w:cs="Times New Roman"/>
                <w:spacing w:val="-4"/>
                <w:sz w:val="22"/>
                <w:szCs w:val="22"/>
              </w:rPr>
            </w:pPr>
            <w:r w:rsidRPr="003C4AEE">
              <w:rPr>
                <w:rFonts w:ascii="Times New Roman" w:hAnsi="Times New Roman" w:cs="Times New Roman"/>
                <w:spacing w:val="-4"/>
                <w:sz w:val="22"/>
                <w:szCs w:val="22"/>
              </w:rPr>
              <w:t>(        ) Somente por assinatura de ata de registro de preços</w:t>
            </w:r>
          </w:p>
          <w:p w14:paraId="0F0DFF22" w14:textId="77777777" w:rsidR="00606F13" w:rsidRPr="003C4AEE" w:rsidRDefault="00606F13" w:rsidP="00A40EBF">
            <w:pPr>
              <w:pStyle w:val="TableParagraph"/>
              <w:ind w:left="196" w:right="228"/>
              <w:jc w:val="both"/>
              <w:rPr>
                <w:rFonts w:ascii="Times New Roman" w:hAnsi="Times New Roman" w:cs="Times New Roman"/>
                <w:spacing w:val="-5"/>
                <w:sz w:val="22"/>
                <w:szCs w:val="22"/>
              </w:rPr>
            </w:pPr>
            <w:r w:rsidRPr="003C4AEE">
              <w:rPr>
                <w:rFonts w:ascii="Times New Roman" w:hAnsi="Times New Roman" w:cs="Times New Roman"/>
                <w:spacing w:val="-57"/>
                <w:sz w:val="22"/>
                <w:szCs w:val="22"/>
              </w:rPr>
              <w:t xml:space="preserve"> </w:t>
            </w:r>
            <w:r w:rsidRPr="003C4AEE">
              <w:rPr>
                <w:rFonts w:ascii="Times New Roman" w:hAnsi="Times New Roman" w:cs="Times New Roman"/>
                <w:spacing w:val="-5"/>
                <w:sz w:val="22"/>
                <w:szCs w:val="22"/>
              </w:rPr>
              <w:t>(</w:t>
            </w:r>
            <w:r w:rsidRPr="003C4AEE">
              <w:rPr>
                <w:rFonts w:ascii="Times New Roman" w:hAnsi="Times New Roman" w:cs="Times New Roman"/>
                <w:spacing w:val="-11"/>
                <w:sz w:val="22"/>
                <w:szCs w:val="22"/>
              </w:rPr>
              <w:t xml:space="preserve">         </w:t>
            </w:r>
            <w:r w:rsidRPr="003C4AEE">
              <w:rPr>
                <w:rFonts w:ascii="Times New Roman" w:hAnsi="Times New Roman" w:cs="Times New Roman"/>
                <w:spacing w:val="-5"/>
                <w:sz w:val="22"/>
                <w:szCs w:val="22"/>
              </w:rPr>
              <w:t>)</w:t>
            </w:r>
            <w:r w:rsidRPr="003C4AEE">
              <w:rPr>
                <w:rFonts w:ascii="Times New Roman" w:hAnsi="Times New Roman" w:cs="Times New Roman"/>
                <w:spacing w:val="-11"/>
                <w:sz w:val="22"/>
                <w:szCs w:val="22"/>
              </w:rPr>
              <w:t xml:space="preserve"> </w:t>
            </w:r>
            <w:r w:rsidRPr="003C4AEE">
              <w:rPr>
                <w:rFonts w:ascii="Times New Roman" w:hAnsi="Times New Roman" w:cs="Times New Roman"/>
                <w:spacing w:val="-5"/>
                <w:sz w:val="22"/>
                <w:szCs w:val="22"/>
              </w:rPr>
              <w:t>Autorização de Fornecimento + Contrato de garantia e assistência técnica</w:t>
            </w:r>
          </w:p>
          <w:p w14:paraId="27017A38" w14:textId="77777777" w:rsidR="00606F13" w:rsidRPr="003C4AEE" w:rsidRDefault="00606F13" w:rsidP="00A40EBF">
            <w:pPr>
              <w:pStyle w:val="PargrafodaLista"/>
              <w:tabs>
                <w:tab w:val="left" w:pos="1386"/>
              </w:tabs>
              <w:ind w:left="196" w:right="228"/>
              <w:jc w:val="both"/>
              <w:rPr>
                <w:spacing w:val="-4"/>
                <w:sz w:val="22"/>
                <w:szCs w:val="22"/>
              </w:rPr>
            </w:pPr>
            <w:proofErr w:type="gramStart"/>
            <w:r w:rsidRPr="003C4AEE">
              <w:rPr>
                <w:spacing w:val="-5"/>
                <w:sz w:val="22"/>
                <w:szCs w:val="22"/>
              </w:rPr>
              <w:t xml:space="preserve">(  </w:t>
            </w:r>
            <w:proofErr w:type="gramEnd"/>
            <w:r w:rsidRPr="003C4AEE">
              <w:rPr>
                <w:spacing w:val="-5"/>
                <w:sz w:val="22"/>
                <w:szCs w:val="22"/>
              </w:rPr>
              <w:t xml:space="preserve">    </w:t>
            </w:r>
            <w:proofErr w:type="gramStart"/>
            <w:r w:rsidRPr="003C4AEE">
              <w:rPr>
                <w:spacing w:val="-5"/>
                <w:sz w:val="22"/>
                <w:szCs w:val="22"/>
              </w:rPr>
              <w:t xml:space="preserve">  )</w:t>
            </w:r>
            <w:proofErr w:type="gramEnd"/>
            <w:r w:rsidRPr="003C4AEE">
              <w:rPr>
                <w:spacing w:val="-5"/>
                <w:sz w:val="22"/>
                <w:szCs w:val="22"/>
              </w:rPr>
              <w:t xml:space="preserve"> Autorização de Fornecimento</w:t>
            </w:r>
          </w:p>
          <w:p w14:paraId="7EBA7907" w14:textId="77777777" w:rsidR="00606F13" w:rsidRPr="003C4AEE" w:rsidRDefault="00606F13" w:rsidP="00A40EBF">
            <w:pPr>
              <w:pStyle w:val="PargrafodaLista"/>
              <w:tabs>
                <w:tab w:val="left" w:pos="1386"/>
              </w:tabs>
              <w:ind w:left="196" w:right="228"/>
              <w:jc w:val="both"/>
              <w:rPr>
                <w:sz w:val="22"/>
                <w:szCs w:val="22"/>
              </w:rPr>
            </w:pPr>
            <w:proofErr w:type="gramStart"/>
            <w:r w:rsidRPr="003C4AEE">
              <w:rPr>
                <w:sz w:val="22"/>
                <w:szCs w:val="22"/>
              </w:rPr>
              <w:t xml:space="preserve">(  </w:t>
            </w:r>
            <w:proofErr w:type="gramEnd"/>
            <w:r w:rsidRPr="003C4AEE">
              <w:rPr>
                <w:sz w:val="22"/>
                <w:szCs w:val="22"/>
              </w:rPr>
              <w:t xml:space="preserve">   </w:t>
            </w:r>
            <w:proofErr w:type="gramStart"/>
            <w:r w:rsidRPr="003C4AEE">
              <w:rPr>
                <w:sz w:val="22"/>
                <w:szCs w:val="22"/>
              </w:rPr>
              <w:t xml:space="preserve">  )</w:t>
            </w:r>
            <w:proofErr w:type="gramEnd"/>
            <w:r w:rsidRPr="003C4AEE">
              <w:rPr>
                <w:sz w:val="22"/>
                <w:szCs w:val="22"/>
              </w:rPr>
              <w:t xml:space="preserve"> Outro. ___________________________________________________</w:t>
            </w:r>
          </w:p>
          <w:p w14:paraId="52C1F4B5" w14:textId="77777777" w:rsidR="00606F13" w:rsidRPr="003C4AEE" w:rsidRDefault="00606F13" w:rsidP="00A40EBF">
            <w:pPr>
              <w:pStyle w:val="PargrafodaLista"/>
              <w:tabs>
                <w:tab w:val="left" w:pos="1386"/>
              </w:tabs>
              <w:ind w:left="196" w:right="228"/>
              <w:jc w:val="both"/>
              <w:rPr>
                <w:sz w:val="22"/>
                <w:szCs w:val="22"/>
              </w:rPr>
            </w:pPr>
          </w:p>
          <w:p w14:paraId="2019D5BC" w14:textId="77777777" w:rsidR="00606F13" w:rsidRPr="003C4AEE" w:rsidRDefault="00606F13" w:rsidP="00A40EBF">
            <w:pPr>
              <w:numPr>
                <w:ilvl w:val="1"/>
                <w:numId w:val="23"/>
              </w:numPr>
              <w:ind w:left="196" w:right="228" w:firstLine="0"/>
              <w:jc w:val="both"/>
              <w:rPr>
                <w:b/>
                <w:sz w:val="22"/>
                <w:szCs w:val="22"/>
              </w:rPr>
            </w:pPr>
            <w:r w:rsidRPr="003C4AEE">
              <w:rPr>
                <w:b/>
                <w:sz w:val="22"/>
                <w:szCs w:val="22"/>
              </w:rPr>
              <w:t>VIGÊNCIA</w:t>
            </w:r>
          </w:p>
          <w:p w14:paraId="1A2962F1" w14:textId="1978AD67" w:rsidR="00606F13" w:rsidRPr="003C4AEE" w:rsidRDefault="00606F13" w:rsidP="00A40EBF">
            <w:pPr>
              <w:ind w:left="196" w:right="228"/>
              <w:jc w:val="both"/>
              <w:rPr>
                <w:bCs/>
                <w:sz w:val="22"/>
                <w:szCs w:val="22"/>
              </w:rPr>
            </w:pPr>
            <w:proofErr w:type="gramStart"/>
            <w:r w:rsidRPr="003C4AEE">
              <w:rPr>
                <w:bCs/>
                <w:sz w:val="22"/>
                <w:szCs w:val="22"/>
              </w:rPr>
              <w:t xml:space="preserve">( </w:t>
            </w:r>
            <w:r w:rsidR="00736F6F">
              <w:rPr>
                <w:bCs/>
                <w:sz w:val="22"/>
                <w:szCs w:val="22"/>
              </w:rPr>
              <w:t>X</w:t>
            </w:r>
            <w:proofErr w:type="gramEnd"/>
            <w:r w:rsidRPr="003C4AEE">
              <w:rPr>
                <w:bCs/>
                <w:sz w:val="22"/>
                <w:szCs w:val="22"/>
              </w:rPr>
              <w:t xml:space="preserve"> ) O prazo de vigência da contratação é de </w:t>
            </w:r>
            <w:r w:rsidR="00736F6F">
              <w:rPr>
                <w:bCs/>
                <w:sz w:val="22"/>
                <w:szCs w:val="22"/>
              </w:rPr>
              <w:t>12 meses</w:t>
            </w:r>
            <w:r w:rsidRPr="003C4AEE">
              <w:rPr>
                <w:bCs/>
                <w:sz w:val="22"/>
                <w:szCs w:val="22"/>
              </w:rPr>
              <w:t xml:space="preserve"> contados da </w:t>
            </w:r>
            <w:r w:rsidR="00736F6F">
              <w:rPr>
                <w:bCs/>
                <w:sz w:val="22"/>
                <w:szCs w:val="22"/>
              </w:rPr>
              <w:t>assinatura do contrato</w:t>
            </w:r>
            <w:r w:rsidRPr="003C4AEE">
              <w:rPr>
                <w:bCs/>
                <w:sz w:val="22"/>
                <w:szCs w:val="22"/>
              </w:rPr>
              <w:t>, na forma do artigo 105 da Lei n° 14.133, de 2021</w:t>
            </w:r>
            <w:r w:rsidR="008026F7" w:rsidRPr="003C4AEE">
              <w:rPr>
                <w:bCs/>
                <w:sz w:val="22"/>
                <w:szCs w:val="22"/>
              </w:rPr>
              <w:t>, improrrogável</w:t>
            </w:r>
            <w:r w:rsidRPr="003C4AEE">
              <w:rPr>
                <w:bCs/>
                <w:sz w:val="22"/>
                <w:szCs w:val="22"/>
              </w:rPr>
              <w:t>.</w:t>
            </w:r>
          </w:p>
          <w:p w14:paraId="40C582A1" w14:textId="01D15617" w:rsidR="00606F13" w:rsidRPr="003C4AEE" w:rsidRDefault="00606F13" w:rsidP="00A40EBF">
            <w:pPr>
              <w:tabs>
                <w:tab w:val="left" w:pos="621"/>
              </w:tabs>
              <w:ind w:left="196" w:right="228"/>
              <w:jc w:val="both"/>
              <w:rPr>
                <w:bCs/>
                <w:sz w:val="22"/>
                <w:szCs w:val="22"/>
              </w:rPr>
            </w:pPr>
            <w:proofErr w:type="gramStart"/>
            <w:r w:rsidRPr="003C4AEE">
              <w:rPr>
                <w:bCs/>
                <w:sz w:val="22"/>
                <w:szCs w:val="22"/>
              </w:rPr>
              <w:t xml:space="preserve">(  </w:t>
            </w:r>
            <w:proofErr w:type="gramEnd"/>
            <w:r w:rsidRPr="003C4AEE">
              <w:rPr>
                <w:bCs/>
                <w:sz w:val="22"/>
                <w:szCs w:val="22"/>
              </w:rPr>
              <w:t xml:space="preserve"> ) O prazo de vigência da contratação é de .............................. (máximo de 5 anos) contados do(a) ............................., prorrogável por até 10 anos, na forma dos artigos 106 e 107 da Lei n° 14.133, de 2021.</w:t>
            </w:r>
          </w:p>
          <w:p w14:paraId="74313479" w14:textId="77777777" w:rsidR="00606F13" w:rsidRPr="003C4AEE" w:rsidRDefault="00606F13" w:rsidP="00A40EBF">
            <w:pPr>
              <w:ind w:left="196" w:right="228"/>
              <w:jc w:val="both"/>
              <w:rPr>
                <w:bCs/>
                <w:sz w:val="22"/>
                <w:szCs w:val="22"/>
              </w:rPr>
            </w:pPr>
            <w:proofErr w:type="gramStart"/>
            <w:r w:rsidRPr="003C4AEE">
              <w:rPr>
                <w:bCs/>
                <w:sz w:val="22"/>
                <w:szCs w:val="22"/>
              </w:rPr>
              <w:t xml:space="preserve">(  </w:t>
            </w:r>
            <w:proofErr w:type="gramEnd"/>
            <w:r w:rsidRPr="003C4AEE">
              <w:rPr>
                <w:bCs/>
                <w:sz w:val="22"/>
                <w:szCs w:val="22"/>
              </w:rPr>
              <w:t xml:space="preserve"> </w:t>
            </w:r>
            <w:proofErr w:type="gramStart"/>
            <w:r w:rsidRPr="003C4AEE">
              <w:rPr>
                <w:bCs/>
                <w:sz w:val="22"/>
                <w:szCs w:val="22"/>
              </w:rPr>
              <w:t xml:space="preserve">  )</w:t>
            </w:r>
            <w:proofErr w:type="gramEnd"/>
            <w:r w:rsidRPr="003C4AEE">
              <w:rPr>
                <w:bCs/>
                <w:sz w:val="22"/>
                <w:szCs w:val="22"/>
              </w:rPr>
              <w:t xml:space="preserve"> O fornecimento de bens é enquadrado como continuado tendo em vista que [...], sendo a vigência plurianual mais vantajosa considerando [...] OU o Estudo Técnico Preliminar.</w:t>
            </w:r>
          </w:p>
          <w:p w14:paraId="6F517A9B" w14:textId="77777777" w:rsidR="00606F13" w:rsidRPr="003C4AEE" w:rsidRDefault="00606F13" w:rsidP="00193F93">
            <w:pPr>
              <w:ind w:left="196" w:right="228"/>
              <w:jc w:val="both"/>
              <w:rPr>
                <w:bCs/>
                <w:sz w:val="22"/>
                <w:szCs w:val="22"/>
              </w:rPr>
            </w:pPr>
          </w:p>
          <w:p w14:paraId="23D981A6" w14:textId="77777777" w:rsidR="00606F13" w:rsidRPr="003C4AEE" w:rsidRDefault="00606F13" w:rsidP="00193F93">
            <w:pPr>
              <w:numPr>
                <w:ilvl w:val="1"/>
                <w:numId w:val="23"/>
              </w:numPr>
              <w:ind w:left="196" w:right="228" w:firstLine="0"/>
              <w:jc w:val="both"/>
              <w:rPr>
                <w:b/>
                <w:sz w:val="22"/>
                <w:szCs w:val="22"/>
              </w:rPr>
            </w:pPr>
            <w:r w:rsidRPr="003C4AEE">
              <w:rPr>
                <w:b/>
                <w:sz w:val="22"/>
                <w:szCs w:val="22"/>
              </w:rPr>
              <w:lastRenderedPageBreak/>
              <w:t>GESTÃO E FISCALIZAÇÃO</w:t>
            </w:r>
          </w:p>
          <w:p w14:paraId="6A4F8229" w14:textId="77777777" w:rsidR="00606F13" w:rsidRPr="003C4AEE" w:rsidRDefault="00606F13" w:rsidP="00193F93">
            <w:pPr>
              <w:ind w:left="196" w:right="228"/>
              <w:jc w:val="both"/>
              <w:rPr>
                <w:b/>
                <w:sz w:val="22"/>
                <w:szCs w:val="22"/>
              </w:rPr>
            </w:pPr>
          </w:p>
          <w:p w14:paraId="37F8B514" w14:textId="77777777" w:rsidR="00036EBA" w:rsidRPr="003C4AEE" w:rsidRDefault="00036EBA" w:rsidP="00036EBA">
            <w:pPr>
              <w:ind w:left="196" w:right="228"/>
              <w:jc w:val="both"/>
              <w:rPr>
                <w:b/>
                <w:sz w:val="22"/>
                <w:szCs w:val="22"/>
              </w:rPr>
            </w:pPr>
            <w:r w:rsidRPr="003C4AEE">
              <w:rPr>
                <w:b/>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036EBA" w:rsidRPr="003C4AEE" w14:paraId="61357A6A" w14:textId="77777777" w:rsidTr="00A45291">
              <w:tc>
                <w:tcPr>
                  <w:tcW w:w="8405" w:type="dxa"/>
                </w:tcPr>
                <w:p w14:paraId="5B47813A" w14:textId="77777777" w:rsidR="00036EBA" w:rsidRPr="003C4AEE" w:rsidRDefault="00036EBA" w:rsidP="00347ACB">
                  <w:pPr>
                    <w:framePr w:hSpace="141" w:wrap="around" w:vAnchor="text" w:hAnchor="text" w:xAlign="center" w:y="1"/>
                    <w:ind w:left="196" w:right="228"/>
                    <w:suppressOverlap/>
                    <w:jc w:val="both"/>
                    <w:rPr>
                      <w:bCs/>
                      <w:sz w:val="22"/>
                      <w:szCs w:val="22"/>
                    </w:rPr>
                  </w:pPr>
                  <w:r w:rsidRPr="003C4AEE">
                    <w:rPr>
                      <w:bCs/>
                      <w:sz w:val="22"/>
                      <w:szCs w:val="22"/>
                    </w:rPr>
                    <w:t>Nome:</w:t>
                  </w:r>
                  <w:r>
                    <w:rPr>
                      <w:bCs/>
                      <w:sz w:val="22"/>
                      <w:szCs w:val="22"/>
                    </w:rPr>
                    <w:t xml:space="preserve"> Andréia Cristina Pires</w:t>
                  </w:r>
                </w:p>
              </w:tc>
            </w:tr>
            <w:tr w:rsidR="00036EBA" w:rsidRPr="003C4AEE" w14:paraId="104152D0" w14:textId="77777777" w:rsidTr="00A45291">
              <w:tc>
                <w:tcPr>
                  <w:tcW w:w="8405" w:type="dxa"/>
                </w:tcPr>
                <w:p w14:paraId="5BA6275F" w14:textId="77777777" w:rsidR="00036EBA" w:rsidRPr="003C4AEE" w:rsidRDefault="00036EBA" w:rsidP="00347ACB">
                  <w:pPr>
                    <w:framePr w:hSpace="141" w:wrap="around" w:vAnchor="text" w:hAnchor="text" w:xAlign="center" w:y="1"/>
                    <w:ind w:left="196" w:right="228"/>
                    <w:suppressOverlap/>
                    <w:jc w:val="both"/>
                    <w:rPr>
                      <w:bCs/>
                      <w:sz w:val="22"/>
                      <w:szCs w:val="22"/>
                    </w:rPr>
                  </w:pPr>
                  <w:r w:rsidRPr="003C4AEE">
                    <w:rPr>
                      <w:bCs/>
                      <w:sz w:val="22"/>
                      <w:szCs w:val="22"/>
                    </w:rPr>
                    <w:t>Cargo:</w:t>
                  </w:r>
                  <w:r>
                    <w:rPr>
                      <w:bCs/>
                      <w:sz w:val="22"/>
                      <w:szCs w:val="22"/>
                    </w:rPr>
                    <w:t xml:space="preserve"> secretaria Municipal de saúde</w:t>
                  </w:r>
                </w:p>
              </w:tc>
            </w:tr>
            <w:tr w:rsidR="00036EBA" w:rsidRPr="003C4AEE" w14:paraId="288CAF10" w14:textId="77777777" w:rsidTr="00A45291">
              <w:tc>
                <w:tcPr>
                  <w:tcW w:w="8405" w:type="dxa"/>
                </w:tcPr>
                <w:p w14:paraId="3512AD3C" w14:textId="77777777" w:rsidR="00036EBA" w:rsidRPr="003C4AEE" w:rsidRDefault="00036EBA" w:rsidP="00347ACB">
                  <w:pPr>
                    <w:framePr w:hSpace="141" w:wrap="around" w:vAnchor="text" w:hAnchor="text" w:xAlign="center" w:y="1"/>
                    <w:ind w:left="196" w:right="228"/>
                    <w:suppressOverlap/>
                    <w:jc w:val="both"/>
                    <w:rPr>
                      <w:bCs/>
                      <w:sz w:val="22"/>
                      <w:szCs w:val="22"/>
                    </w:rPr>
                  </w:pPr>
                  <w:r w:rsidRPr="003C4AEE">
                    <w:rPr>
                      <w:bCs/>
                      <w:sz w:val="22"/>
                      <w:szCs w:val="22"/>
                    </w:rPr>
                    <w:t>Matrícula:</w:t>
                  </w:r>
                </w:p>
              </w:tc>
            </w:tr>
            <w:tr w:rsidR="00036EBA" w:rsidRPr="003C4AEE" w14:paraId="7789E426" w14:textId="77777777" w:rsidTr="00A45291">
              <w:tc>
                <w:tcPr>
                  <w:tcW w:w="8405" w:type="dxa"/>
                </w:tcPr>
                <w:p w14:paraId="3824D19A" w14:textId="77777777" w:rsidR="00036EBA" w:rsidRPr="003C4AEE" w:rsidRDefault="00036EBA" w:rsidP="00347ACB">
                  <w:pPr>
                    <w:framePr w:hSpace="141" w:wrap="around" w:vAnchor="text" w:hAnchor="text" w:xAlign="center" w:y="1"/>
                    <w:ind w:left="196" w:right="228"/>
                    <w:suppressOverlap/>
                    <w:jc w:val="both"/>
                    <w:rPr>
                      <w:bCs/>
                      <w:sz w:val="22"/>
                      <w:szCs w:val="22"/>
                    </w:rPr>
                  </w:pPr>
                  <w:r w:rsidRPr="003C4AEE">
                    <w:rPr>
                      <w:bCs/>
                      <w:sz w:val="22"/>
                      <w:szCs w:val="22"/>
                    </w:rPr>
                    <w:t>E-mail:</w:t>
                  </w:r>
                </w:p>
              </w:tc>
            </w:tr>
          </w:tbl>
          <w:p w14:paraId="00027288" w14:textId="77777777" w:rsidR="00036EBA" w:rsidRPr="003C4AEE" w:rsidRDefault="00036EBA" w:rsidP="00036EBA">
            <w:pPr>
              <w:ind w:left="196" w:right="228"/>
              <w:jc w:val="both"/>
              <w:rPr>
                <w:b/>
                <w:sz w:val="22"/>
                <w:szCs w:val="22"/>
              </w:rPr>
            </w:pPr>
          </w:p>
          <w:p w14:paraId="78F06E18" w14:textId="77777777" w:rsidR="00036EBA" w:rsidRPr="003C4AEE" w:rsidRDefault="00036EBA" w:rsidP="00036EBA">
            <w:pPr>
              <w:ind w:left="196" w:right="228"/>
              <w:jc w:val="both"/>
              <w:rPr>
                <w:b/>
                <w:sz w:val="22"/>
                <w:szCs w:val="22"/>
              </w:rPr>
            </w:pPr>
            <w:r w:rsidRPr="003C4AEE">
              <w:rPr>
                <w:b/>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036EBA" w:rsidRPr="003C4AEE" w14:paraId="6F566CBF" w14:textId="77777777" w:rsidTr="00A45291">
              <w:tc>
                <w:tcPr>
                  <w:tcW w:w="8405" w:type="dxa"/>
                </w:tcPr>
                <w:p w14:paraId="3ABC92BF" w14:textId="77777777" w:rsidR="00036EBA" w:rsidRPr="003C4AEE" w:rsidRDefault="00036EBA" w:rsidP="00347ACB">
                  <w:pPr>
                    <w:framePr w:hSpace="141" w:wrap="around" w:vAnchor="text" w:hAnchor="text" w:xAlign="center" w:y="1"/>
                    <w:ind w:left="196" w:right="228"/>
                    <w:suppressOverlap/>
                    <w:jc w:val="both"/>
                    <w:rPr>
                      <w:bCs/>
                      <w:sz w:val="22"/>
                      <w:szCs w:val="22"/>
                    </w:rPr>
                  </w:pPr>
                  <w:r w:rsidRPr="003C4AEE">
                    <w:rPr>
                      <w:bCs/>
                      <w:sz w:val="22"/>
                      <w:szCs w:val="22"/>
                    </w:rPr>
                    <w:t>Nome:</w:t>
                  </w:r>
                  <w:r>
                    <w:rPr>
                      <w:bCs/>
                      <w:sz w:val="22"/>
                      <w:szCs w:val="22"/>
                    </w:rPr>
                    <w:t xml:space="preserve"> Ana Paula Rodrigues</w:t>
                  </w:r>
                </w:p>
              </w:tc>
            </w:tr>
            <w:tr w:rsidR="00036EBA" w:rsidRPr="003C4AEE" w14:paraId="6F65505C" w14:textId="77777777" w:rsidTr="00A45291">
              <w:tc>
                <w:tcPr>
                  <w:tcW w:w="8405" w:type="dxa"/>
                </w:tcPr>
                <w:p w14:paraId="6196C08A" w14:textId="77777777" w:rsidR="00036EBA" w:rsidRPr="003C4AEE" w:rsidRDefault="00036EBA" w:rsidP="00347ACB">
                  <w:pPr>
                    <w:framePr w:hSpace="141" w:wrap="around" w:vAnchor="text" w:hAnchor="text" w:xAlign="center" w:y="1"/>
                    <w:ind w:left="196" w:right="228"/>
                    <w:suppressOverlap/>
                    <w:jc w:val="both"/>
                    <w:rPr>
                      <w:bCs/>
                      <w:sz w:val="22"/>
                      <w:szCs w:val="22"/>
                    </w:rPr>
                  </w:pPr>
                  <w:r w:rsidRPr="003C4AEE">
                    <w:rPr>
                      <w:bCs/>
                      <w:sz w:val="22"/>
                      <w:szCs w:val="22"/>
                    </w:rPr>
                    <w:t>Cargo:</w:t>
                  </w:r>
                  <w:r>
                    <w:rPr>
                      <w:bCs/>
                      <w:sz w:val="22"/>
                      <w:szCs w:val="22"/>
                    </w:rPr>
                    <w:t xml:space="preserve"> Enfermeira</w:t>
                  </w:r>
                </w:p>
              </w:tc>
            </w:tr>
            <w:tr w:rsidR="00036EBA" w:rsidRPr="003C4AEE" w14:paraId="61123848" w14:textId="77777777" w:rsidTr="00A45291">
              <w:tc>
                <w:tcPr>
                  <w:tcW w:w="8405" w:type="dxa"/>
                </w:tcPr>
                <w:p w14:paraId="1CC8DEA6" w14:textId="77777777" w:rsidR="00036EBA" w:rsidRPr="003C4AEE" w:rsidRDefault="00036EBA" w:rsidP="00347ACB">
                  <w:pPr>
                    <w:framePr w:hSpace="141" w:wrap="around" w:vAnchor="text" w:hAnchor="text" w:xAlign="center" w:y="1"/>
                    <w:ind w:left="196" w:right="228"/>
                    <w:suppressOverlap/>
                    <w:jc w:val="both"/>
                    <w:rPr>
                      <w:bCs/>
                      <w:sz w:val="22"/>
                      <w:szCs w:val="22"/>
                    </w:rPr>
                  </w:pPr>
                  <w:r w:rsidRPr="003C4AEE">
                    <w:rPr>
                      <w:bCs/>
                      <w:sz w:val="22"/>
                      <w:szCs w:val="22"/>
                    </w:rPr>
                    <w:t>Matrícula:</w:t>
                  </w:r>
                </w:p>
              </w:tc>
            </w:tr>
            <w:tr w:rsidR="00036EBA" w:rsidRPr="003C4AEE" w14:paraId="68844D17" w14:textId="77777777" w:rsidTr="00A45291">
              <w:tc>
                <w:tcPr>
                  <w:tcW w:w="8405" w:type="dxa"/>
                </w:tcPr>
                <w:p w14:paraId="130601EB" w14:textId="77777777" w:rsidR="00036EBA" w:rsidRPr="003C4AEE" w:rsidRDefault="00036EBA" w:rsidP="00347ACB">
                  <w:pPr>
                    <w:framePr w:hSpace="141" w:wrap="around" w:vAnchor="text" w:hAnchor="text" w:xAlign="center" w:y="1"/>
                    <w:ind w:left="196" w:right="228"/>
                    <w:suppressOverlap/>
                    <w:jc w:val="both"/>
                    <w:rPr>
                      <w:bCs/>
                      <w:sz w:val="22"/>
                      <w:szCs w:val="22"/>
                    </w:rPr>
                  </w:pPr>
                  <w:r w:rsidRPr="003C4AEE">
                    <w:rPr>
                      <w:bCs/>
                      <w:sz w:val="22"/>
                      <w:szCs w:val="22"/>
                    </w:rPr>
                    <w:t>E-mail:</w:t>
                  </w:r>
                </w:p>
              </w:tc>
            </w:tr>
          </w:tbl>
          <w:p w14:paraId="6CA3D330" w14:textId="77777777" w:rsidR="00606F13" w:rsidRPr="003C4AEE" w:rsidRDefault="00606F13" w:rsidP="00193F93">
            <w:pPr>
              <w:ind w:left="196" w:right="228"/>
              <w:jc w:val="both"/>
              <w:rPr>
                <w:color w:val="4472C4"/>
                <w:sz w:val="22"/>
                <w:szCs w:val="22"/>
              </w:rPr>
            </w:pPr>
          </w:p>
          <w:p w14:paraId="726B8DA2" w14:textId="77777777" w:rsidR="00606F13" w:rsidRPr="003C4AEE" w:rsidRDefault="00606F13" w:rsidP="00193F93">
            <w:pPr>
              <w:ind w:left="196" w:right="228"/>
              <w:jc w:val="both"/>
              <w:rPr>
                <w:b/>
                <w:sz w:val="22"/>
                <w:szCs w:val="22"/>
              </w:rPr>
            </w:pPr>
          </w:p>
        </w:tc>
      </w:tr>
      <w:tr w:rsidR="00606F13" w:rsidRPr="003C4AEE" w14:paraId="41AFE464" w14:textId="77777777" w:rsidTr="00797C5F">
        <w:tc>
          <w:tcPr>
            <w:tcW w:w="9776" w:type="dxa"/>
            <w:shd w:val="clear" w:color="auto" w:fill="0F4761" w:themeFill="accent1" w:themeFillShade="BF"/>
          </w:tcPr>
          <w:p w14:paraId="6C7E3B25" w14:textId="77777777" w:rsidR="00606F13" w:rsidRPr="003C4AEE" w:rsidRDefault="00606F13" w:rsidP="00193F93">
            <w:pPr>
              <w:numPr>
                <w:ilvl w:val="0"/>
                <w:numId w:val="23"/>
              </w:numPr>
              <w:ind w:left="426"/>
              <w:jc w:val="both"/>
              <w:rPr>
                <w:b/>
                <w:color w:val="FFFFFF" w:themeColor="background1"/>
                <w:sz w:val="22"/>
                <w:szCs w:val="22"/>
              </w:rPr>
            </w:pPr>
            <w:r w:rsidRPr="003C4AEE">
              <w:rPr>
                <w:b/>
                <w:color w:val="FFFFFF" w:themeColor="background1"/>
                <w:sz w:val="22"/>
                <w:szCs w:val="22"/>
              </w:rPr>
              <w:lastRenderedPageBreak/>
              <w:t>CRITÉRIOS DE MEDIÇÃO E PAGAMENTO</w:t>
            </w:r>
          </w:p>
        </w:tc>
      </w:tr>
      <w:tr w:rsidR="00606F13" w:rsidRPr="003C4AEE" w14:paraId="6AD90DA3" w14:textId="77777777" w:rsidTr="00797C5F">
        <w:tc>
          <w:tcPr>
            <w:tcW w:w="9776" w:type="dxa"/>
          </w:tcPr>
          <w:p w14:paraId="13D9A42D" w14:textId="77777777" w:rsidR="00606F13" w:rsidRPr="003C4AEE" w:rsidRDefault="00606F13" w:rsidP="00193F93">
            <w:pPr>
              <w:jc w:val="both"/>
              <w:rPr>
                <w:b/>
                <w:sz w:val="22"/>
                <w:szCs w:val="22"/>
              </w:rPr>
            </w:pPr>
          </w:p>
          <w:p w14:paraId="1F7C0FA4" w14:textId="10CA5C91" w:rsidR="00606F13" w:rsidRPr="003C4AEE" w:rsidRDefault="00606F13" w:rsidP="00193F93">
            <w:pPr>
              <w:ind w:left="196"/>
              <w:jc w:val="both"/>
              <w:rPr>
                <w:b/>
                <w:sz w:val="22"/>
                <w:szCs w:val="22"/>
              </w:rPr>
            </w:pPr>
            <w:r w:rsidRPr="003C4AEE">
              <w:rPr>
                <w:b/>
                <w:sz w:val="22"/>
                <w:szCs w:val="22"/>
              </w:rPr>
              <w:t xml:space="preserve">9.1 </w:t>
            </w:r>
            <w:r w:rsidR="00C75526">
              <w:rPr>
                <w:b/>
                <w:sz w:val="22"/>
                <w:szCs w:val="22"/>
              </w:rPr>
              <w:t>Do recebimento provisório e definitivo</w:t>
            </w:r>
          </w:p>
          <w:p w14:paraId="7570D061" w14:textId="77777777" w:rsidR="00606F13" w:rsidRPr="003C4AEE" w:rsidRDefault="00606F13" w:rsidP="00193F93">
            <w:pPr>
              <w:ind w:left="196"/>
              <w:jc w:val="both"/>
              <w:rPr>
                <w:b/>
                <w:sz w:val="22"/>
                <w:szCs w:val="22"/>
              </w:rPr>
            </w:pPr>
            <w:r w:rsidRPr="003C4AEE">
              <w:rPr>
                <w:b/>
                <w:sz w:val="22"/>
                <w:szCs w:val="22"/>
              </w:rPr>
              <w:t xml:space="preserve"> </w:t>
            </w:r>
          </w:p>
          <w:p w14:paraId="391C3B49" w14:textId="1D97C5D8" w:rsidR="00606F13" w:rsidRDefault="00606F13" w:rsidP="00193F93">
            <w:pPr>
              <w:ind w:left="196"/>
              <w:jc w:val="both"/>
              <w:rPr>
                <w:bCs/>
                <w:sz w:val="22"/>
                <w:szCs w:val="22"/>
              </w:rPr>
            </w:pPr>
            <w:r w:rsidRPr="003C4AEE">
              <w:rPr>
                <w:bCs/>
                <w:sz w:val="22"/>
                <w:szCs w:val="22"/>
              </w:rPr>
              <w:t xml:space="preserve">Prazo de recebimento </w:t>
            </w:r>
            <w:r w:rsidR="00A40EBF">
              <w:rPr>
                <w:bCs/>
                <w:sz w:val="22"/>
                <w:szCs w:val="22"/>
              </w:rPr>
              <w:t xml:space="preserve">provisório </w:t>
            </w:r>
            <w:r w:rsidRPr="003C4AEE">
              <w:rPr>
                <w:bCs/>
                <w:sz w:val="22"/>
                <w:szCs w:val="22"/>
              </w:rPr>
              <w:t xml:space="preserve">do objeto: </w:t>
            </w:r>
            <w:r w:rsidR="001278E5">
              <w:rPr>
                <w:bCs/>
                <w:sz w:val="22"/>
                <w:szCs w:val="22"/>
              </w:rPr>
              <w:t xml:space="preserve">20 dias uteis </w:t>
            </w:r>
          </w:p>
          <w:p w14:paraId="116CAF4E" w14:textId="1A83A8DE" w:rsidR="00A40EBF" w:rsidRDefault="00A40EBF" w:rsidP="00A40EBF">
            <w:pPr>
              <w:ind w:left="196"/>
              <w:jc w:val="both"/>
              <w:rPr>
                <w:bCs/>
                <w:sz w:val="22"/>
                <w:szCs w:val="22"/>
              </w:rPr>
            </w:pPr>
            <w:r w:rsidRPr="003C4AEE">
              <w:rPr>
                <w:bCs/>
                <w:sz w:val="22"/>
                <w:szCs w:val="22"/>
              </w:rPr>
              <w:t xml:space="preserve">Prazo de recebimento </w:t>
            </w:r>
            <w:r w:rsidR="00172904">
              <w:rPr>
                <w:bCs/>
                <w:sz w:val="22"/>
                <w:szCs w:val="22"/>
              </w:rPr>
              <w:t>definitivo</w:t>
            </w:r>
            <w:r>
              <w:rPr>
                <w:bCs/>
                <w:sz w:val="22"/>
                <w:szCs w:val="22"/>
              </w:rPr>
              <w:t xml:space="preserve"> </w:t>
            </w:r>
            <w:r w:rsidRPr="003C4AEE">
              <w:rPr>
                <w:bCs/>
                <w:sz w:val="22"/>
                <w:szCs w:val="22"/>
              </w:rPr>
              <w:t xml:space="preserve">do objeto: </w:t>
            </w:r>
            <w:r w:rsidR="001278E5">
              <w:rPr>
                <w:bCs/>
                <w:sz w:val="22"/>
                <w:szCs w:val="22"/>
              </w:rPr>
              <w:t>30 dias</w:t>
            </w:r>
          </w:p>
          <w:p w14:paraId="6E84EE1C" w14:textId="6F5C27E7" w:rsidR="007E58EF" w:rsidRDefault="00606F13" w:rsidP="00193F93">
            <w:pPr>
              <w:ind w:left="196"/>
              <w:jc w:val="both"/>
              <w:rPr>
                <w:bCs/>
                <w:sz w:val="22"/>
                <w:szCs w:val="22"/>
              </w:rPr>
            </w:pPr>
            <w:r w:rsidRPr="003C4AEE">
              <w:rPr>
                <w:bCs/>
                <w:sz w:val="22"/>
                <w:szCs w:val="22"/>
              </w:rPr>
              <w:t xml:space="preserve">Prazo de liquidação do documento fiscal: </w:t>
            </w:r>
            <w:r w:rsidR="001278E5">
              <w:rPr>
                <w:bCs/>
                <w:sz w:val="22"/>
                <w:szCs w:val="22"/>
              </w:rPr>
              <w:t xml:space="preserve">30 dias </w:t>
            </w:r>
          </w:p>
          <w:p w14:paraId="1979E687" w14:textId="77777777" w:rsidR="00A95C83" w:rsidRDefault="00A95C83" w:rsidP="00193F93">
            <w:pPr>
              <w:ind w:left="196"/>
              <w:jc w:val="both"/>
              <w:rPr>
                <w:bCs/>
                <w:sz w:val="22"/>
                <w:szCs w:val="22"/>
              </w:rPr>
            </w:pPr>
          </w:p>
          <w:p w14:paraId="09534825" w14:textId="113A212A" w:rsidR="00A95C83" w:rsidRPr="006340F4" w:rsidRDefault="00A95C83" w:rsidP="00A95C83">
            <w:pPr>
              <w:ind w:left="196"/>
              <w:rPr>
                <w:bCs/>
                <w:sz w:val="22"/>
                <w:szCs w:val="22"/>
              </w:rPr>
            </w:pPr>
            <w:proofErr w:type="gramStart"/>
            <w:r>
              <w:rPr>
                <w:bCs/>
                <w:sz w:val="22"/>
                <w:szCs w:val="22"/>
              </w:rPr>
              <w:t xml:space="preserve">9.1.1 </w:t>
            </w:r>
            <w:r w:rsidRPr="006340F4">
              <w:rPr>
                <w:rFonts w:ascii="Arial" w:hAnsi="Arial" w:cs="Arial"/>
                <w:sz w:val="20"/>
                <w:szCs w:val="20"/>
              </w:rPr>
              <w:t xml:space="preserve"> </w:t>
            </w:r>
            <w:r w:rsidRPr="006340F4">
              <w:rPr>
                <w:bCs/>
                <w:sz w:val="22"/>
                <w:szCs w:val="22"/>
              </w:rPr>
              <w:t>O</w:t>
            </w:r>
            <w:proofErr w:type="gramEnd"/>
            <w:r w:rsidRPr="006340F4">
              <w:rPr>
                <w:bCs/>
                <w:sz w:val="22"/>
                <w:szCs w:val="22"/>
              </w:rPr>
              <w:t xml:space="preserve"> objeto do contrato será recebido</w:t>
            </w:r>
            <w:r>
              <w:rPr>
                <w:bCs/>
                <w:sz w:val="22"/>
                <w:szCs w:val="22"/>
              </w:rPr>
              <w:t>, conforme art. 140 da lei 14.133/21</w:t>
            </w:r>
            <w:r w:rsidR="00172904">
              <w:rPr>
                <w:bCs/>
                <w:sz w:val="22"/>
                <w:szCs w:val="22"/>
              </w:rPr>
              <w:t>:</w:t>
            </w:r>
          </w:p>
          <w:p w14:paraId="45967B9B" w14:textId="77777777" w:rsidR="00A95C83" w:rsidRPr="006340F4" w:rsidRDefault="00A95C83" w:rsidP="00A95C83">
            <w:pPr>
              <w:ind w:left="196"/>
              <w:jc w:val="both"/>
              <w:rPr>
                <w:bCs/>
                <w:sz w:val="22"/>
                <w:szCs w:val="22"/>
              </w:rPr>
            </w:pPr>
            <w:bookmarkStart w:id="0" w:name="art140i"/>
            <w:bookmarkStart w:id="1" w:name="art140ii"/>
            <w:bookmarkStart w:id="2" w:name="art140iia"/>
            <w:bookmarkEnd w:id="0"/>
            <w:bookmarkEnd w:id="1"/>
            <w:bookmarkEnd w:id="2"/>
            <w:r w:rsidRPr="006340F4">
              <w:rPr>
                <w:bCs/>
                <w:sz w:val="22"/>
                <w:szCs w:val="22"/>
              </w:rPr>
              <w:t>a) provisoriamente, de forma sumária, pelo responsável por seu acompanhamento e fiscalização, com verificação posterior da conformidade do material com as exigências contratuais;</w:t>
            </w:r>
          </w:p>
          <w:p w14:paraId="3910C53F" w14:textId="77777777" w:rsidR="00A95C83" w:rsidRPr="006340F4" w:rsidRDefault="00A95C83" w:rsidP="00A95C83">
            <w:pPr>
              <w:ind w:left="196"/>
              <w:jc w:val="both"/>
              <w:rPr>
                <w:bCs/>
                <w:sz w:val="22"/>
                <w:szCs w:val="22"/>
              </w:rPr>
            </w:pPr>
            <w:bookmarkStart w:id="3" w:name="art140iib"/>
            <w:bookmarkEnd w:id="3"/>
            <w:r w:rsidRPr="006340F4">
              <w:rPr>
                <w:bCs/>
                <w:sz w:val="22"/>
                <w:szCs w:val="22"/>
              </w:rPr>
              <w:t>b) definitivamente, por servidor ou comissão designada pela autoridade competente, mediante termo detalhado que comprove o atendimento das exigências contratuais.</w:t>
            </w:r>
          </w:p>
          <w:p w14:paraId="536BD6DB" w14:textId="77777777" w:rsidR="00A95C83" w:rsidRPr="006340F4" w:rsidRDefault="00A95C83" w:rsidP="00A95C83">
            <w:pPr>
              <w:ind w:left="196"/>
              <w:jc w:val="both"/>
              <w:rPr>
                <w:bCs/>
                <w:sz w:val="22"/>
                <w:szCs w:val="22"/>
              </w:rPr>
            </w:pPr>
            <w:bookmarkStart w:id="4" w:name="art140§1"/>
            <w:bookmarkEnd w:id="4"/>
            <w:r w:rsidRPr="006340F4">
              <w:rPr>
                <w:bCs/>
                <w:sz w:val="22"/>
                <w:szCs w:val="22"/>
              </w:rPr>
              <w:t>§ 1º O objeto do contrato poderá ser rejeitado, no todo ou em parte, quando estiver em desacordo com o contrato.</w:t>
            </w:r>
          </w:p>
          <w:p w14:paraId="6B1E68A5" w14:textId="77777777" w:rsidR="00A95C83" w:rsidRPr="006340F4" w:rsidRDefault="00A95C83" w:rsidP="00A95C83">
            <w:pPr>
              <w:ind w:left="196"/>
              <w:jc w:val="both"/>
              <w:rPr>
                <w:bCs/>
                <w:sz w:val="22"/>
                <w:szCs w:val="22"/>
              </w:rPr>
            </w:pPr>
            <w:bookmarkStart w:id="5" w:name="art140§2"/>
            <w:bookmarkEnd w:id="5"/>
            <w:r w:rsidRPr="006340F4">
              <w:rPr>
                <w:bCs/>
                <w:sz w:val="22"/>
                <w:szCs w:val="22"/>
              </w:rPr>
              <w:t>§ 2º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1EC17A0" w14:textId="77777777" w:rsidR="00A95C83" w:rsidRPr="003C4AEE" w:rsidRDefault="00A95C83" w:rsidP="00193F93">
            <w:pPr>
              <w:ind w:left="196"/>
              <w:jc w:val="both"/>
              <w:rPr>
                <w:bCs/>
                <w:sz w:val="22"/>
                <w:szCs w:val="22"/>
              </w:rPr>
            </w:pPr>
          </w:p>
          <w:p w14:paraId="5C7871A9" w14:textId="395D7B3C" w:rsidR="007E58EF" w:rsidRPr="003C4AEE" w:rsidRDefault="00A95C83" w:rsidP="00193F93">
            <w:pPr>
              <w:ind w:left="196"/>
              <w:jc w:val="both"/>
              <w:rPr>
                <w:bCs/>
                <w:sz w:val="22"/>
                <w:szCs w:val="22"/>
              </w:rPr>
            </w:pPr>
            <w:r w:rsidRPr="00644C9B">
              <w:rPr>
                <w:b/>
                <w:sz w:val="22"/>
                <w:szCs w:val="22"/>
              </w:rPr>
              <w:t xml:space="preserve">9.2 </w:t>
            </w:r>
            <w:r w:rsidR="00606F13" w:rsidRPr="00644C9B">
              <w:rPr>
                <w:b/>
                <w:sz w:val="22"/>
                <w:szCs w:val="22"/>
              </w:rPr>
              <w:t>Prazo de pagamento:</w:t>
            </w:r>
            <w:r w:rsidR="00606F13" w:rsidRPr="003C4AEE">
              <w:rPr>
                <w:bCs/>
                <w:sz w:val="22"/>
                <w:szCs w:val="22"/>
              </w:rPr>
              <w:t xml:space="preserve"> </w:t>
            </w:r>
            <w:r w:rsidR="007E58EF" w:rsidRPr="003C4AEE">
              <w:rPr>
                <w:sz w:val="22"/>
                <w:szCs w:val="22"/>
              </w:rPr>
              <w:t xml:space="preserve"> O pagamento será efetuado no prazo de até 30 (trinta) dias contados da finalização da liquidação da despesa.</w:t>
            </w:r>
          </w:p>
          <w:p w14:paraId="526E41A4" w14:textId="77777777" w:rsidR="00606F13" w:rsidRPr="003C4AEE" w:rsidRDefault="00606F13" w:rsidP="00193F93">
            <w:pPr>
              <w:jc w:val="both"/>
              <w:rPr>
                <w:bCs/>
                <w:sz w:val="22"/>
                <w:szCs w:val="22"/>
              </w:rPr>
            </w:pPr>
          </w:p>
        </w:tc>
      </w:tr>
      <w:tr w:rsidR="00606F13" w:rsidRPr="003C4AEE" w14:paraId="59978342" w14:textId="77777777" w:rsidTr="00797C5F">
        <w:trPr>
          <w:trHeight w:val="446"/>
        </w:trPr>
        <w:tc>
          <w:tcPr>
            <w:tcW w:w="9776" w:type="dxa"/>
            <w:shd w:val="clear" w:color="auto" w:fill="0F4761" w:themeFill="accent1" w:themeFillShade="BF"/>
          </w:tcPr>
          <w:p w14:paraId="23ED16FC" w14:textId="77777777" w:rsidR="00606F13" w:rsidRPr="003C4AEE" w:rsidRDefault="00606F13" w:rsidP="00502CAC">
            <w:pPr>
              <w:numPr>
                <w:ilvl w:val="0"/>
                <w:numId w:val="23"/>
              </w:numPr>
              <w:ind w:left="426"/>
              <w:jc w:val="both"/>
              <w:rPr>
                <w:b/>
                <w:color w:val="FFFFFF" w:themeColor="background1"/>
                <w:sz w:val="22"/>
                <w:szCs w:val="22"/>
              </w:rPr>
            </w:pPr>
            <w:r w:rsidRPr="003C4AEE">
              <w:rPr>
                <w:b/>
                <w:color w:val="FFFFFF" w:themeColor="background1"/>
                <w:sz w:val="22"/>
                <w:szCs w:val="22"/>
              </w:rPr>
              <w:t>DA DOTAÇÃO ORÇAMENTÁRIA</w:t>
            </w:r>
          </w:p>
        </w:tc>
      </w:tr>
      <w:tr w:rsidR="00606F13" w:rsidRPr="003C4AEE" w14:paraId="4C2357E2" w14:textId="77777777" w:rsidTr="00797C5F">
        <w:tc>
          <w:tcPr>
            <w:tcW w:w="9776" w:type="dxa"/>
          </w:tcPr>
          <w:p w14:paraId="1376AD42" w14:textId="78CB4648" w:rsidR="007E58EF" w:rsidRPr="003C4AEE" w:rsidRDefault="007E58EF" w:rsidP="00502CAC">
            <w:pPr>
              <w:pStyle w:val="Nivel2"/>
              <w:numPr>
                <w:ilvl w:val="0"/>
                <w:numId w:val="0"/>
              </w:numPr>
              <w:spacing w:before="0" w:after="0" w:line="240" w:lineRule="auto"/>
              <w:rPr>
                <w:rFonts w:ascii="Times New Roman" w:hAnsi="Times New Roman" w:cs="Times New Roman"/>
                <w:color w:val="auto"/>
                <w:sz w:val="22"/>
                <w:szCs w:val="22"/>
              </w:rPr>
            </w:pPr>
            <w:r w:rsidRPr="003C4AEE">
              <w:rPr>
                <w:rFonts w:ascii="Times New Roman" w:eastAsia="Arial" w:hAnsi="Times New Roman" w:cs="Times New Roman"/>
                <w:sz w:val="22"/>
                <w:szCs w:val="22"/>
              </w:rPr>
              <w:t xml:space="preserve">As despesas decorrentes da presente contratação correrão à conta de recursos específicos </w:t>
            </w:r>
            <w:r w:rsidR="00347ACB">
              <w:rPr>
                <w:rFonts w:ascii="Times New Roman" w:eastAsia="Arial" w:hAnsi="Times New Roman" w:cs="Times New Roman"/>
                <w:color w:val="auto"/>
                <w:sz w:val="22"/>
                <w:szCs w:val="22"/>
              </w:rPr>
              <w:t>das resoluções SESA nº 766/2022 e 453/2024.</w:t>
            </w:r>
          </w:p>
          <w:p w14:paraId="4F264719" w14:textId="0A22806C" w:rsidR="007E58EF" w:rsidRPr="003C4AEE" w:rsidRDefault="007E58EF" w:rsidP="00502CAC">
            <w:pPr>
              <w:jc w:val="both"/>
              <w:rPr>
                <w:bCs/>
                <w:sz w:val="22"/>
                <w:szCs w:val="22"/>
              </w:rPr>
            </w:pPr>
            <w:r w:rsidRPr="003C4AEE">
              <w:rPr>
                <w:sz w:val="22"/>
                <w:szCs w:val="22"/>
              </w:rPr>
              <w:t>A dotação relativa aos exercícios financeiros subsequentes será indicada após aprovação da Lei Orçamentária respectiva e liberação dos créditos correspondentes, mediante apostilamento.</w:t>
            </w:r>
          </w:p>
          <w:p w14:paraId="029C9596" w14:textId="77777777" w:rsidR="00606F13" w:rsidRPr="003C4AEE" w:rsidRDefault="00606F13" w:rsidP="00502CAC">
            <w:pPr>
              <w:jc w:val="both"/>
              <w:rPr>
                <w:bCs/>
                <w:sz w:val="22"/>
                <w:szCs w:val="22"/>
              </w:rPr>
            </w:pPr>
          </w:p>
        </w:tc>
      </w:tr>
      <w:tr w:rsidR="00606F13" w:rsidRPr="003C4AEE" w14:paraId="349DF596" w14:textId="77777777" w:rsidTr="00797C5F">
        <w:tc>
          <w:tcPr>
            <w:tcW w:w="9776" w:type="dxa"/>
            <w:shd w:val="clear" w:color="auto" w:fill="0F4761" w:themeFill="accent1" w:themeFillShade="BF"/>
          </w:tcPr>
          <w:p w14:paraId="02EF6262" w14:textId="77777777" w:rsidR="00606F13" w:rsidRPr="003C4AEE" w:rsidRDefault="00606F13" w:rsidP="00193F93">
            <w:pPr>
              <w:numPr>
                <w:ilvl w:val="0"/>
                <w:numId w:val="23"/>
              </w:numPr>
              <w:ind w:left="426"/>
              <w:jc w:val="both"/>
              <w:rPr>
                <w:b/>
                <w:color w:val="FFFFFF" w:themeColor="background1"/>
                <w:sz w:val="22"/>
                <w:szCs w:val="22"/>
              </w:rPr>
            </w:pPr>
            <w:r w:rsidRPr="003C4AEE">
              <w:rPr>
                <w:b/>
                <w:color w:val="FFFFFF" w:themeColor="background1"/>
                <w:sz w:val="22"/>
                <w:szCs w:val="22"/>
              </w:rPr>
              <w:t>DO VALOR ESTIMADO</w:t>
            </w:r>
          </w:p>
        </w:tc>
      </w:tr>
      <w:tr w:rsidR="00606F13" w:rsidRPr="003C4AEE" w14:paraId="5A3FD3A2" w14:textId="77777777" w:rsidTr="00797C5F">
        <w:tc>
          <w:tcPr>
            <w:tcW w:w="9776" w:type="dxa"/>
          </w:tcPr>
          <w:p w14:paraId="2AE346E0" w14:textId="77777777" w:rsidR="00606F13" w:rsidRPr="003C4AEE" w:rsidRDefault="00606F13" w:rsidP="00193F93">
            <w:pPr>
              <w:jc w:val="both"/>
              <w:rPr>
                <w:sz w:val="22"/>
                <w:szCs w:val="22"/>
              </w:rPr>
            </w:pPr>
          </w:p>
          <w:p w14:paraId="6C22BF83" w14:textId="1C33C4BA" w:rsidR="00606F13" w:rsidRPr="003C4AEE" w:rsidRDefault="00896ECB" w:rsidP="00896ECB">
            <w:pPr>
              <w:ind w:left="22" w:right="228"/>
              <w:jc w:val="both"/>
              <w:rPr>
                <w:b/>
                <w:sz w:val="22"/>
                <w:szCs w:val="22"/>
              </w:rPr>
            </w:pPr>
            <w:r w:rsidRPr="003C4AEE">
              <w:rPr>
                <w:sz w:val="22"/>
                <w:szCs w:val="22"/>
              </w:rPr>
              <w:t xml:space="preserve">11.1 </w:t>
            </w:r>
            <w:r w:rsidR="00606F13" w:rsidRPr="003C4AEE">
              <w:rPr>
                <w:sz w:val="22"/>
                <w:szCs w:val="22"/>
              </w:rPr>
              <w:t>O</w:t>
            </w:r>
            <w:r w:rsidR="00606F13" w:rsidRPr="003C4AEE">
              <w:rPr>
                <w:spacing w:val="-10"/>
                <w:sz w:val="22"/>
                <w:szCs w:val="22"/>
              </w:rPr>
              <w:t xml:space="preserve"> </w:t>
            </w:r>
            <w:r w:rsidR="00606F13" w:rsidRPr="003C4AEE">
              <w:rPr>
                <w:sz w:val="22"/>
                <w:szCs w:val="22"/>
              </w:rPr>
              <w:t>valor</w:t>
            </w:r>
            <w:r w:rsidR="00606F13" w:rsidRPr="003C4AEE">
              <w:rPr>
                <w:spacing w:val="-9"/>
                <w:sz w:val="22"/>
                <w:szCs w:val="22"/>
              </w:rPr>
              <w:t xml:space="preserve"> </w:t>
            </w:r>
            <w:r w:rsidR="00606F13" w:rsidRPr="003C4AEE">
              <w:rPr>
                <w:sz w:val="22"/>
                <w:szCs w:val="22"/>
              </w:rPr>
              <w:t>máximo</w:t>
            </w:r>
            <w:r w:rsidR="00606F13" w:rsidRPr="003C4AEE">
              <w:rPr>
                <w:spacing w:val="-10"/>
                <w:sz w:val="22"/>
                <w:szCs w:val="22"/>
              </w:rPr>
              <w:t xml:space="preserve"> </w:t>
            </w:r>
            <w:r w:rsidR="00606F13" w:rsidRPr="003C4AEE">
              <w:rPr>
                <w:sz w:val="22"/>
                <w:szCs w:val="22"/>
              </w:rPr>
              <w:t>estimado</w:t>
            </w:r>
            <w:r w:rsidR="00606F13" w:rsidRPr="003C4AEE">
              <w:rPr>
                <w:spacing w:val="-9"/>
                <w:sz w:val="22"/>
                <w:szCs w:val="22"/>
              </w:rPr>
              <w:t xml:space="preserve"> </w:t>
            </w:r>
            <w:r w:rsidR="00606F13" w:rsidRPr="003C4AEE">
              <w:rPr>
                <w:sz w:val="22"/>
                <w:szCs w:val="22"/>
              </w:rPr>
              <w:t>será</w:t>
            </w:r>
            <w:r w:rsidR="00606F13" w:rsidRPr="003C4AEE">
              <w:rPr>
                <w:spacing w:val="-10"/>
                <w:sz w:val="22"/>
                <w:szCs w:val="22"/>
              </w:rPr>
              <w:t xml:space="preserve"> </w:t>
            </w:r>
            <w:r w:rsidR="00606F13" w:rsidRPr="003C4AEE">
              <w:rPr>
                <w:sz w:val="22"/>
                <w:szCs w:val="22"/>
              </w:rPr>
              <w:t>de</w:t>
            </w:r>
            <w:r w:rsidR="00606F13" w:rsidRPr="003C4AEE">
              <w:rPr>
                <w:spacing w:val="-9"/>
                <w:sz w:val="22"/>
                <w:szCs w:val="22"/>
              </w:rPr>
              <w:t xml:space="preserve"> </w:t>
            </w:r>
            <w:r w:rsidR="00606F13" w:rsidRPr="003C4AEE">
              <w:rPr>
                <w:b/>
                <w:sz w:val="22"/>
                <w:szCs w:val="22"/>
              </w:rPr>
              <w:t>R$</w:t>
            </w:r>
            <w:r w:rsidR="00CF7B78">
              <w:rPr>
                <w:b/>
                <w:sz w:val="22"/>
                <w:szCs w:val="22"/>
              </w:rPr>
              <w:t xml:space="preserve"> </w:t>
            </w:r>
            <w:r w:rsidR="00955A23">
              <w:rPr>
                <w:b/>
                <w:sz w:val="22"/>
                <w:szCs w:val="22"/>
              </w:rPr>
              <w:t xml:space="preserve">85.037,39 </w:t>
            </w:r>
            <w:r w:rsidR="00606F13" w:rsidRPr="003C4AEE">
              <w:rPr>
                <w:b/>
                <w:sz w:val="22"/>
                <w:szCs w:val="22"/>
              </w:rPr>
              <w:t>(</w:t>
            </w:r>
            <w:r w:rsidR="00955A23">
              <w:rPr>
                <w:b/>
                <w:sz w:val="22"/>
                <w:szCs w:val="22"/>
              </w:rPr>
              <w:t>oitenta e cinco mil, trinta e sete reais e trinta e nove</w:t>
            </w:r>
            <w:r w:rsidR="00156C06">
              <w:rPr>
                <w:b/>
                <w:sz w:val="22"/>
                <w:szCs w:val="22"/>
              </w:rPr>
              <w:t xml:space="preserve"> centavos</w:t>
            </w:r>
            <w:r w:rsidR="00606F13" w:rsidRPr="003C4AEE">
              <w:rPr>
                <w:b/>
                <w:sz w:val="22"/>
                <w:szCs w:val="22"/>
              </w:rPr>
              <w:t>)</w:t>
            </w:r>
          </w:p>
          <w:p w14:paraId="4CDC333D" w14:textId="77777777" w:rsidR="00896ECB" w:rsidRPr="003C4AEE" w:rsidRDefault="00896ECB" w:rsidP="00896ECB">
            <w:pPr>
              <w:ind w:left="22" w:right="228"/>
              <w:jc w:val="both"/>
              <w:rPr>
                <w:b/>
                <w:sz w:val="22"/>
                <w:szCs w:val="22"/>
              </w:rPr>
            </w:pPr>
            <w:r w:rsidRPr="003C4AEE">
              <w:rPr>
                <w:bCs/>
                <w:sz w:val="22"/>
                <w:szCs w:val="22"/>
              </w:rPr>
              <w:t xml:space="preserve">    </w:t>
            </w:r>
            <w:r w:rsidRPr="003C4AEE">
              <w:rPr>
                <w:sz w:val="22"/>
                <w:szCs w:val="22"/>
              </w:rPr>
              <w:t xml:space="preserve">11.1.1 No valor acima estão incluídas todas as despesas ordinárias diretas e indiretas decorrentes da execução do objeto, inclusive tributos e/ou impostos, encargos sociais, trabalhistas, previdenciários, fiscais </w:t>
            </w:r>
            <w:r w:rsidRPr="003C4AEE">
              <w:rPr>
                <w:sz w:val="22"/>
                <w:szCs w:val="22"/>
              </w:rPr>
              <w:lastRenderedPageBreak/>
              <w:t>e comerciais incidentes, taxa de administração, frete, seguro e outros necessários ao cumprimento integral do objeto da contratação.</w:t>
            </w:r>
          </w:p>
          <w:p w14:paraId="0EB8307F" w14:textId="0983E072" w:rsidR="00896ECB" w:rsidRPr="003C4AEE" w:rsidRDefault="00896ECB" w:rsidP="00896ECB">
            <w:pPr>
              <w:suppressAutoHyphens/>
              <w:autoSpaceDE w:val="0"/>
              <w:autoSpaceDN w:val="0"/>
              <w:adjustRightInd w:val="0"/>
              <w:jc w:val="both"/>
              <w:rPr>
                <w:sz w:val="22"/>
                <w:szCs w:val="22"/>
              </w:rPr>
            </w:pPr>
            <w:r w:rsidRPr="003C4AEE">
              <w:rPr>
                <w:bCs/>
                <w:sz w:val="22"/>
                <w:szCs w:val="22"/>
              </w:rPr>
              <w:t xml:space="preserve">11.1.2 </w:t>
            </w:r>
            <w:r w:rsidRPr="003C4AEE">
              <w:rPr>
                <w:sz w:val="22"/>
                <w:szCs w:val="22"/>
                <w:lang w:eastAsia="en-US"/>
              </w:rPr>
              <w:t xml:space="preserve">Os preços registrados serão fixos e irreajustáveis durante a vigência </w:t>
            </w:r>
            <w:r w:rsidR="003C4AEE">
              <w:rPr>
                <w:sz w:val="22"/>
                <w:szCs w:val="22"/>
                <w:lang w:eastAsia="en-US"/>
              </w:rPr>
              <w:t>do contrato/</w:t>
            </w:r>
            <w:r w:rsidRPr="003C4AEE">
              <w:rPr>
                <w:sz w:val="22"/>
                <w:szCs w:val="22"/>
                <w:lang w:eastAsia="en-US"/>
              </w:rPr>
              <w:t>Ata de Registro de Preço.</w:t>
            </w:r>
          </w:p>
          <w:p w14:paraId="3FE03E83" w14:textId="77777777" w:rsidR="00606F13" w:rsidRDefault="00401ACD" w:rsidP="00896ECB">
            <w:pPr>
              <w:jc w:val="both"/>
              <w:rPr>
                <w:sz w:val="22"/>
                <w:szCs w:val="22"/>
                <w:lang w:eastAsia="en-US"/>
              </w:rPr>
            </w:pPr>
            <w:r>
              <w:rPr>
                <w:sz w:val="22"/>
                <w:szCs w:val="22"/>
                <w:lang w:eastAsia="en-US"/>
              </w:rPr>
              <w:t xml:space="preserve">11.1.2.1 </w:t>
            </w:r>
            <w:r w:rsidR="00896ECB" w:rsidRPr="003C4AEE">
              <w:rPr>
                <w:sz w:val="22"/>
                <w:szCs w:val="22"/>
                <w:lang w:eastAsia="en-US"/>
              </w:rPr>
              <w:t xml:space="preserve">Na hipótese de alteração de preços de mercado, para mais ou para menos devidamente comprovadas, estes poderão ser revistos, visando ao restabelecimento da relação inicialmente pactuada, em decorrência de situações previstas no </w:t>
            </w:r>
            <w:bookmarkStart w:id="6" w:name="_Hlk128394263"/>
            <w:r w:rsidR="00896ECB" w:rsidRPr="003C4AEE">
              <w:rPr>
                <w:sz w:val="22"/>
                <w:szCs w:val="22"/>
                <w:lang w:eastAsia="en-US"/>
              </w:rPr>
              <w:t>art. 124 da Lei nº. 14.133/21</w:t>
            </w:r>
            <w:bookmarkEnd w:id="6"/>
            <w:r w:rsidR="00A40EBF">
              <w:rPr>
                <w:sz w:val="22"/>
                <w:szCs w:val="22"/>
                <w:lang w:eastAsia="en-US"/>
              </w:rPr>
              <w:t>.</w:t>
            </w:r>
          </w:p>
          <w:p w14:paraId="657DF7A6" w14:textId="77777777" w:rsidR="005F627C" w:rsidRDefault="005F627C" w:rsidP="00896ECB">
            <w:pPr>
              <w:jc w:val="both"/>
              <w:rPr>
                <w:sz w:val="22"/>
                <w:szCs w:val="22"/>
                <w:lang w:eastAsia="en-US"/>
              </w:rPr>
            </w:pPr>
          </w:p>
          <w:p w14:paraId="15F6F03E" w14:textId="77777777" w:rsidR="005F627C" w:rsidRPr="009F03E0" w:rsidRDefault="005F627C" w:rsidP="005F627C">
            <w:pPr>
              <w:spacing w:line="278" w:lineRule="auto"/>
            </w:pPr>
            <w:r>
              <w:rPr>
                <w:b/>
                <w:bCs/>
              </w:rPr>
              <w:t>11.2 Metodologia</w:t>
            </w:r>
            <w:r w:rsidRPr="009F03E0">
              <w:br/>
              <w:t>A estimativa de preços foi realizada utilizando os seguintes parâmetros:</w:t>
            </w:r>
          </w:p>
          <w:p w14:paraId="3D6B40E2" w14:textId="703D809C" w:rsidR="005F627C" w:rsidRDefault="005F627C" w:rsidP="005F627C">
            <w:pPr>
              <w:spacing w:line="278" w:lineRule="auto"/>
            </w:pPr>
            <w:proofErr w:type="gramStart"/>
            <w:r>
              <w:t xml:space="preserve">( </w:t>
            </w:r>
            <w:r w:rsidR="008C0601">
              <w:t>X</w:t>
            </w:r>
            <w:proofErr w:type="gramEnd"/>
            <w:r>
              <w:t xml:space="preserve"> ) </w:t>
            </w:r>
            <w:r w:rsidRPr="009F03E0">
              <w:t>Painel de Preços</w:t>
            </w:r>
          </w:p>
          <w:p w14:paraId="56A4E715" w14:textId="7BA725FA" w:rsidR="005F627C" w:rsidRPr="009F03E0" w:rsidRDefault="005F627C" w:rsidP="005F627C">
            <w:pPr>
              <w:spacing w:line="278" w:lineRule="auto"/>
            </w:pPr>
            <w:proofErr w:type="gramStart"/>
            <w:r>
              <w:t xml:space="preserve">( </w:t>
            </w:r>
            <w:r w:rsidR="008C0601">
              <w:t>X</w:t>
            </w:r>
            <w:proofErr w:type="gramEnd"/>
            <w:r>
              <w:t xml:space="preserve"> ) C</w:t>
            </w:r>
            <w:r w:rsidRPr="009F03E0">
              <w:t>ontratações similares de outros órgãos públicos;</w:t>
            </w:r>
          </w:p>
          <w:p w14:paraId="0F41E753" w14:textId="77777777" w:rsidR="005F627C" w:rsidRPr="009F03E0" w:rsidRDefault="005F627C" w:rsidP="005F627C">
            <w:pPr>
              <w:spacing w:line="278" w:lineRule="auto"/>
            </w:pPr>
            <w:proofErr w:type="gramStart"/>
            <w:r>
              <w:t xml:space="preserve">(  </w:t>
            </w:r>
            <w:proofErr w:type="gramEnd"/>
            <w:r>
              <w:t xml:space="preserve"> ) </w:t>
            </w:r>
            <w:r w:rsidRPr="009F03E0">
              <w:t>Pesquisa em sites especializados ou domínios amplos de consulta.</w:t>
            </w:r>
          </w:p>
          <w:p w14:paraId="6E5414B2" w14:textId="123DD87C" w:rsidR="005F627C" w:rsidRDefault="005F627C" w:rsidP="005F627C">
            <w:pPr>
              <w:spacing w:line="278" w:lineRule="auto"/>
            </w:pPr>
            <w:proofErr w:type="gramStart"/>
            <w:r>
              <w:t xml:space="preserve">( </w:t>
            </w:r>
            <w:r w:rsidR="008C0601">
              <w:t>X</w:t>
            </w:r>
            <w:proofErr w:type="gramEnd"/>
            <w:r>
              <w:t xml:space="preserve"> ) </w:t>
            </w:r>
            <w:r w:rsidRPr="009F03E0">
              <w:t>Dados de pesquisa direta com fornecedores (mínimo de 3 cotações)</w:t>
            </w:r>
            <w:r>
              <w:t>.</w:t>
            </w:r>
          </w:p>
          <w:p w14:paraId="2AAADDB0" w14:textId="77777777" w:rsidR="005F627C" w:rsidRPr="009F03E0" w:rsidRDefault="005F627C" w:rsidP="005F627C">
            <w:pPr>
              <w:spacing w:line="278" w:lineRule="auto"/>
            </w:pPr>
          </w:p>
          <w:p w14:paraId="68A3D321" w14:textId="3BC8241B" w:rsidR="003D28AC" w:rsidRDefault="005F627C" w:rsidP="003D28AC">
            <w:pPr>
              <w:jc w:val="both"/>
              <w:rPr>
                <w:bCs/>
                <w:sz w:val="22"/>
                <w:szCs w:val="22"/>
              </w:rPr>
            </w:pPr>
            <w:r>
              <w:rPr>
                <w:bCs/>
                <w:sz w:val="22"/>
                <w:szCs w:val="22"/>
              </w:rPr>
              <w:t xml:space="preserve">Justificar a escolha: </w:t>
            </w:r>
            <w:r w:rsidR="003D28AC">
              <w:rPr>
                <w:bCs/>
                <w:sz w:val="22"/>
                <w:szCs w:val="22"/>
              </w:rPr>
              <w:t xml:space="preserve"> A</w:t>
            </w:r>
            <w:r w:rsidR="003D28AC" w:rsidRPr="00072DEB">
              <w:rPr>
                <w:bCs/>
                <w:sz w:val="22"/>
                <w:szCs w:val="22"/>
              </w:rPr>
              <w:t xml:space="preserve"> </w:t>
            </w:r>
            <w:r w:rsidR="003D28AC">
              <w:rPr>
                <w:bCs/>
                <w:sz w:val="22"/>
                <w:szCs w:val="22"/>
              </w:rPr>
              <w:t>pesquisa de preços foi realizada em no mínimo 3 fontes distintas</w:t>
            </w:r>
            <w:r w:rsidR="003D28AC" w:rsidRPr="00072DEB">
              <w:rPr>
                <w:bCs/>
                <w:sz w:val="22"/>
                <w:szCs w:val="22"/>
              </w:rPr>
              <w:t xml:space="preserve"> p</w:t>
            </w:r>
            <w:r w:rsidR="003D28AC">
              <w:rPr>
                <w:bCs/>
                <w:sz w:val="22"/>
                <w:szCs w:val="22"/>
              </w:rPr>
              <w:t>ara</w:t>
            </w:r>
            <w:r w:rsidR="003D28AC" w:rsidRPr="00072DEB">
              <w:rPr>
                <w:bCs/>
                <w:sz w:val="22"/>
                <w:szCs w:val="22"/>
              </w:rPr>
              <w:t xml:space="preserve"> refletir com maior fidedignidade a realidade do mercado atual para o objeto em tela. Este método foi aplicado após a desconsideração de propostas inexequíveis e preços manifestamente excessivos, garantindo a observância do princípio da economicidade e assegurando à Administração a seleção da proposta mais vantajosa, conforme orienta a legislação vigente.</w:t>
            </w:r>
          </w:p>
          <w:p w14:paraId="0C19F104" w14:textId="7E9FECED" w:rsidR="00A40EBF" w:rsidRPr="003C4AEE" w:rsidRDefault="00A40EBF" w:rsidP="00896ECB">
            <w:pPr>
              <w:jc w:val="both"/>
              <w:rPr>
                <w:bCs/>
                <w:sz w:val="22"/>
                <w:szCs w:val="22"/>
              </w:rPr>
            </w:pPr>
          </w:p>
        </w:tc>
      </w:tr>
      <w:tr w:rsidR="00606F13" w:rsidRPr="003C4AEE" w14:paraId="65529FEC" w14:textId="77777777" w:rsidTr="00797C5F">
        <w:tc>
          <w:tcPr>
            <w:tcW w:w="9776" w:type="dxa"/>
            <w:shd w:val="clear" w:color="auto" w:fill="0F4761" w:themeFill="accent1" w:themeFillShade="BF"/>
          </w:tcPr>
          <w:p w14:paraId="5DA6DBFF" w14:textId="77777777" w:rsidR="00606F13" w:rsidRPr="003C4AEE" w:rsidRDefault="00606F13" w:rsidP="00193F93">
            <w:pPr>
              <w:numPr>
                <w:ilvl w:val="0"/>
                <w:numId w:val="23"/>
              </w:numPr>
              <w:ind w:left="426"/>
              <w:jc w:val="both"/>
              <w:rPr>
                <w:b/>
                <w:color w:val="FFFFFF" w:themeColor="background1"/>
                <w:sz w:val="22"/>
                <w:szCs w:val="22"/>
              </w:rPr>
            </w:pPr>
            <w:r w:rsidRPr="003C4AEE">
              <w:rPr>
                <w:b/>
                <w:color w:val="FFFFFF" w:themeColor="background1"/>
                <w:sz w:val="22"/>
                <w:szCs w:val="22"/>
              </w:rPr>
              <w:lastRenderedPageBreak/>
              <w:t>INFORMAÇÕES ADICIONAIS</w:t>
            </w:r>
          </w:p>
        </w:tc>
      </w:tr>
      <w:tr w:rsidR="00606F13" w:rsidRPr="003C4AEE" w14:paraId="2D0B6E1A" w14:textId="77777777" w:rsidTr="00797C5F">
        <w:tc>
          <w:tcPr>
            <w:tcW w:w="9776" w:type="dxa"/>
          </w:tcPr>
          <w:p w14:paraId="272762F1" w14:textId="77777777" w:rsidR="00606F13" w:rsidRPr="003C4AEE" w:rsidRDefault="00606F13" w:rsidP="00193F93">
            <w:pPr>
              <w:jc w:val="both"/>
              <w:rPr>
                <w:sz w:val="22"/>
                <w:szCs w:val="22"/>
              </w:rPr>
            </w:pPr>
          </w:p>
        </w:tc>
      </w:tr>
    </w:tbl>
    <w:p w14:paraId="2E18E34C" w14:textId="3D73B318" w:rsidR="00606F13" w:rsidRDefault="00606F13" w:rsidP="00DA437D">
      <w:pPr>
        <w:pStyle w:val="Ttulo1"/>
        <w:spacing w:after="0"/>
        <w:ind w:left="851"/>
        <w:jc w:val="center"/>
        <w:rPr>
          <w:rFonts w:ascii="Times New Roman" w:hAnsi="Times New Roman" w:cs="Times New Roman"/>
          <w:sz w:val="22"/>
          <w:szCs w:val="22"/>
        </w:rPr>
      </w:pPr>
    </w:p>
    <w:p w14:paraId="6BBD9602" w14:textId="77777777" w:rsidR="00DA437D" w:rsidRDefault="00DA437D" w:rsidP="00DA437D"/>
    <w:p w14:paraId="5E50E763" w14:textId="77777777" w:rsidR="00DA437D" w:rsidRDefault="00DA437D" w:rsidP="00DA437D"/>
    <w:p w14:paraId="32BD3191" w14:textId="77777777" w:rsidR="00DA437D" w:rsidRPr="00DA437D" w:rsidRDefault="00DA437D" w:rsidP="00DA437D"/>
    <w:p w14:paraId="5BBF8ABA" w14:textId="77777777" w:rsidR="00DA437D" w:rsidRDefault="00DA437D" w:rsidP="00DA437D">
      <w:pPr>
        <w:pStyle w:val="Default"/>
        <w:jc w:val="both"/>
        <w:rPr>
          <w:color w:val="auto"/>
        </w:rPr>
      </w:pPr>
      <w:r>
        <w:rPr>
          <w:color w:val="auto"/>
        </w:rPr>
        <w:t>ANDREIA CRISTINA PIRES</w:t>
      </w:r>
    </w:p>
    <w:p w14:paraId="5E39DDCE" w14:textId="77777777" w:rsidR="00DA437D" w:rsidRDefault="00DA437D" w:rsidP="00DA437D">
      <w:pPr>
        <w:pStyle w:val="Default"/>
        <w:jc w:val="both"/>
        <w:rPr>
          <w:color w:val="auto"/>
        </w:rPr>
      </w:pPr>
      <w:r>
        <w:rPr>
          <w:color w:val="auto"/>
        </w:rPr>
        <w:t>Secretaria Municipal de Saúde</w:t>
      </w:r>
    </w:p>
    <w:p w14:paraId="6CFF18AD" w14:textId="77777777" w:rsidR="00DA437D" w:rsidRDefault="00DA437D" w:rsidP="00DA437D">
      <w:pPr>
        <w:pStyle w:val="Default"/>
        <w:jc w:val="both"/>
        <w:rPr>
          <w:color w:val="auto"/>
        </w:rPr>
      </w:pPr>
    </w:p>
    <w:p w14:paraId="116293D2" w14:textId="77777777" w:rsidR="00DA437D" w:rsidRDefault="00DA437D" w:rsidP="00DA437D">
      <w:pPr>
        <w:pStyle w:val="Default"/>
        <w:jc w:val="both"/>
        <w:rPr>
          <w:color w:val="auto"/>
        </w:rPr>
      </w:pPr>
    </w:p>
    <w:p w14:paraId="0DCD9338" w14:textId="77777777" w:rsidR="00DA437D" w:rsidRDefault="00DA437D" w:rsidP="00DA437D">
      <w:pPr>
        <w:pStyle w:val="Default"/>
        <w:jc w:val="both"/>
        <w:rPr>
          <w:color w:val="auto"/>
        </w:rPr>
      </w:pPr>
    </w:p>
    <w:p w14:paraId="22957A1A" w14:textId="77777777" w:rsidR="00DA437D" w:rsidRDefault="00DA437D" w:rsidP="00DA437D">
      <w:pPr>
        <w:pStyle w:val="Default"/>
        <w:jc w:val="both"/>
        <w:rPr>
          <w:color w:val="auto"/>
        </w:rPr>
      </w:pPr>
    </w:p>
    <w:p w14:paraId="5B79F81B" w14:textId="77777777" w:rsidR="00DA437D" w:rsidRDefault="00DA437D" w:rsidP="00DA437D">
      <w:pPr>
        <w:pStyle w:val="Default"/>
        <w:jc w:val="both"/>
        <w:rPr>
          <w:color w:val="auto"/>
        </w:rPr>
      </w:pPr>
      <w:r>
        <w:rPr>
          <w:color w:val="auto"/>
        </w:rPr>
        <w:t>ANA PAULA RODRIGUES</w:t>
      </w:r>
    </w:p>
    <w:p w14:paraId="71301AA4" w14:textId="77777777" w:rsidR="00DA437D" w:rsidRDefault="00DA437D" w:rsidP="00DA437D">
      <w:pPr>
        <w:pStyle w:val="Default"/>
        <w:jc w:val="both"/>
        <w:rPr>
          <w:color w:val="auto"/>
        </w:rPr>
      </w:pPr>
      <w:r>
        <w:rPr>
          <w:color w:val="auto"/>
        </w:rPr>
        <w:t xml:space="preserve">Enfermeira </w:t>
      </w:r>
    </w:p>
    <w:p w14:paraId="5D7B08ED" w14:textId="77777777" w:rsidR="00DA437D" w:rsidRDefault="00DA437D" w:rsidP="00DA437D">
      <w:pPr>
        <w:ind w:left="851"/>
        <w:jc w:val="center"/>
        <w:rPr>
          <w:sz w:val="22"/>
          <w:szCs w:val="22"/>
        </w:rPr>
      </w:pPr>
    </w:p>
    <w:p w14:paraId="541255F8" w14:textId="2D4DD6F6" w:rsidR="00DA437D" w:rsidRPr="003C4AEE" w:rsidRDefault="00DA437D" w:rsidP="00DA437D">
      <w:pPr>
        <w:ind w:left="851"/>
        <w:jc w:val="right"/>
        <w:rPr>
          <w:sz w:val="22"/>
          <w:szCs w:val="22"/>
        </w:rPr>
      </w:pPr>
      <w:r>
        <w:rPr>
          <w:sz w:val="22"/>
          <w:szCs w:val="22"/>
        </w:rPr>
        <w:t xml:space="preserve">Ourizona, </w:t>
      </w:r>
      <w:r w:rsidR="00AD3829">
        <w:rPr>
          <w:sz w:val="22"/>
          <w:szCs w:val="22"/>
        </w:rPr>
        <w:t>10</w:t>
      </w:r>
      <w:r>
        <w:rPr>
          <w:sz w:val="22"/>
          <w:szCs w:val="22"/>
        </w:rPr>
        <w:t xml:space="preserve"> de </w:t>
      </w:r>
      <w:r w:rsidR="0030735A">
        <w:rPr>
          <w:sz w:val="22"/>
          <w:szCs w:val="22"/>
        </w:rPr>
        <w:t>junho</w:t>
      </w:r>
      <w:r>
        <w:rPr>
          <w:sz w:val="22"/>
          <w:szCs w:val="22"/>
        </w:rPr>
        <w:t xml:space="preserve"> de 2026</w:t>
      </w:r>
    </w:p>
    <w:p w14:paraId="792A02EF" w14:textId="77777777" w:rsidR="00DA437D" w:rsidRPr="00DA437D" w:rsidRDefault="00DA437D" w:rsidP="00DA437D"/>
    <w:sectPr w:rsidR="00DA437D" w:rsidRPr="00DA437D" w:rsidSect="00644C9B">
      <w:headerReference w:type="default" r:id="rId7"/>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A7277" w14:textId="77777777" w:rsidR="00807C07" w:rsidRDefault="00807C07" w:rsidP="00193F93">
      <w:r>
        <w:separator/>
      </w:r>
    </w:p>
  </w:endnote>
  <w:endnote w:type="continuationSeparator" w:id="0">
    <w:p w14:paraId="3C45581B" w14:textId="77777777" w:rsidR="00807C07" w:rsidRDefault="00807C07" w:rsidP="0019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UI 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6D346" w14:textId="77777777" w:rsidR="00807C07" w:rsidRDefault="00807C07" w:rsidP="00193F93">
      <w:r>
        <w:separator/>
      </w:r>
    </w:p>
  </w:footnote>
  <w:footnote w:type="continuationSeparator" w:id="0">
    <w:p w14:paraId="67CBDFBC" w14:textId="77777777" w:rsidR="00807C07" w:rsidRDefault="00807C07" w:rsidP="00193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7" w:name="_Hlk229580528"/>
  <w:bookmarkStart w:id="8" w:name="_Hlk229580529"/>
  <w:p w14:paraId="75402F38" w14:textId="77777777" w:rsidR="00E36869" w:rsidRPr="00BF6798" w:rsidRDefault="00E36869" w:rsidP="00E36869">
    <w:pPr>
      <w:keepNext/>
      <w:jc w:val="center"/>
      <w:outlineLvl w:val="5"/>
      <w:rPr>
        <w:sz w:val="32"/>
        <w:szCs w:val="20"/>
      </w:rPr>
    </w:pPr>
    <w:r w:rsidRPr="00BF6798">
      <w:rPr>
        <w:noProof/>
        <w:sz w:val="36"/>
        <w:szCs w:val="20"/>
      </w:rPr>
      <mc:AlternateContent>
        <mc:Choice Requires="wps">
          <w:drawing>
            <wp:anchor distT="0" distB="0" distL="114300" distR="114300" simplePos="0" relativeHeight="251662336" behindDoc="0" locked="0" layoutInCell="1" allowOverlap="1" wp14:anchorId="7ABE08F2" wp14:editId="676A1D34">
              <wp:simplePos x="0" y="0"/>
              <wp:positionH relativeFrom="column">
                <wp:posOffset>-238125</wp:posOffset>
              </wp:positionH>
              <wp:positionV relativeFrom="paragraph">
                <wp:posOffset>-38735</wp:posOffset>
              </wp:positionV>
              <wp:extent cx="937895" cy="1033145"/>
              <wp:effectExtent l="0" t="0" r="0" b="0"/>
              <wp:wrapNone/>
              <wp:docPr id="3000905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895" cy="1033145"/>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A055B79" w14:textId="77777777" w:rsidR="00E36869" w:rsidRDefault="00E36869" w:rsidP="00E36869">
                          <w:r w:rsidRPr="004F7BF3">
                            <w:rPr>
                              <w:sz w:val="20"/>
                            </w:rPr>
                            <w:object w:dxaOrig="1275" w:dyaOrig="1410" w14:anchorId="1304CB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in;height:79.5pt" fillcolor="window">
                                <v:imagedata r:id="rId1" o:title=""/>
                              </v:shape>
                              <o:OLEObject Type="Embed" ProgID="PBrush" ShapeID="_x0000_i1026" DrawAspect="Content" ObjectID="_1844488631" r:id="rId2"/>
                            </w:objec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E08F2" id="Rectangle 1" o:spid="_x0000_s1026" style="position:absolute;left:0;text-align:left;margin-left:-18.75pt;margin-top:-3.05pt;width:73.85pt;height:8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" stroked="f" strokeweight="1pt">
              <v:textbox inset="1pt,1pt,1pt,1pt">
                <w:txbxContent>
                  <w:p w14:paraId="3A055B79" w14:textId="77777777" w:rsidR="00E36869" w:rsidRDefault="00E36869" w:rsidP="00E36869">
                    <w:r w:rsidRPr="004F7BF3">
                      <w:rPr>
                        <w:sz w:val="20"/>
                      </w:rPr>
                      <w:object w:dxaOrig="1275" w:dyaOrig="1410" w14:anchorId="1304CBA6">
                        <v:shape id="_x0000_i1026" type="#_x0000_t75" style="width:1in;height:79.5pt" fillcolor="window">
                          <v:imagedata r:id="rId3" o:title=""/>
                        </v:shape>
                        <o:OLEObject Type="Embed" ProgID="PBrush" ShapeID="_x0000_i1026" DrawAspect="Content" ObjectID="_1842679622" r:id="rId4"/>
                      </w:object>
                    </w:r>
                  </w:p>
                </w:txbxContent>
              </v:textbox>
            </v:rect>
          </w:pict>
        </mc:Fallback>
      </mc:AlternateContent>
    </w:r>
    <w:r w:rsidRPr="00BF6798">
      <w:rPr>
        <w:sz w:val="32"/>
        <w:szCs w:val="20"/>
      </w:rPr>
      <w:t>PREFEITURA MUNICIPAL DE OURIZONA</w:t>
    </w:r>
  </w:p>
  <w:p w14:paraId="3A60711A" w14:textId="77777777" w:rsidR="00E36869" w:rsidRPr="00BF6798" w:rsidRDefault="00E36869" w:rsidP="00E36869">
    <w:pPr>
      <w:jc w:val="center"/>
    </w:pPr>
    <w:r>
      <w:rPr>
        <w:noProof/>
      </w:rPr>
      <w:drawing>
        <wp:anchor distT="0" distB="0" distL="114300" distR="114300" simplePos="0" relativeHeight="251663360" behindDoc="1" locked="0" layoutInCell="1" allowOverlap="1" wp14:anchorId="6CEF464E" wp14:editId="5E58A12B">
          <wp:simplePos x="0" y="0"/>
          <wp:positionH relativeFrom="column">
            <wp:posOffset>4540968</wp:posOffset>
          </wp:positionH>
          <wp:positionV relativeFrom="paragraph">
            <wp:posOffset>17311</wp:posOffset>
          </wp:positionV>
          <wp:extent cx="1806023" cy="759715"/>
          <wp:effectExtent l="0" t="0" r="3810" b="2540"/>
          <wp:wrapNone/>
          <wp:docPr id="115076008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5">
                    <a:extLst>
                      <a:ext uri="{28A0092B-C50C-407E-A947-70E740481C1C}">
                        <a14:useLocalDpi xmlns:a14="http://schemas.microsoft.com/office/drawing/2010/main" val="0"/>
                      </a:ext>
                    </a:extLst>
                  </a:blip>
                  <a:srcRect l="34254" t="35961" r="31385" b="49730"/>
                  <a:stretch/>
                </pic:blipFill>
                <pic:spPr bwMode="auto">
                  <a:xfrm>
                    <a:off x="0" y="0"/>
                    <a:ext cx="1806023" cy="7597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F6798">
      <w:t>Secretaria Municipal de Saúde</w:t>
    </w:r>
  </w:p>
  <w:p w14:paraId="20DFD2BB" w14:textId="77777777" w:rsidR="00E36869" w:rsidRPr="00BF6798" w:rsidRDefault="00E36869" w:rsidP="00E36869">
    <w:pPr>
      <w:jc w:val="center"/>
      <w:rPr>
        <w:sz w:val="20"/>
      </w:rPr>
    </w:pPr>
    <w:r w:rsidRPr="00BF6798">
      <w:rPr>
        <w:sz w:val="20"/>
      </w:rPr>
      <w:t>Rua Campo Grande, n. 1056 fone: (44)3278 1216.</w:t>
    </w:r>
  </w:p>
  <w:p w14:paraId="45A41312" w14:textId="77777777" w:rsidR="00E36869" w:rsidRPr="00BF6798" w:rsidRDefault="00E36869" w:rsidP="00E36869">
    <w:pPr>
      <w:jc w:val="center"/>
    </w:pPr>
    <w:r w:rsidRPr="00BF6798">
      <w:t xml:space="preserve">E-mail: </w:t>
    </w:r>
    <w:hyperlink r:id="rId6" w:history="1">
      <w:r w:rsidRPr="00BF6798">
        <w:rPr>
          <w:color w:val="0000FF"/>
          <w:u w:val="single"/>
        </w:rPr>
        <w:t>saude.ourizona@bol.com.br</w:t>
      </w:r>
    </w:hyperlink>
  </w:p>
  <w:p w14:paraId="427C69CA" w14:textId="77777777" w:rsidR="00E36869" w:rsidRPr="00BF6798" w:rsidRDefault="00E36869" w:rsidP="00E36869">
    <w:pPr>
      <w:jc w:val="center"/>
    </w:pPr>
    <w:r w:rsidRPr="00BF6798">
      <w:t>Fundo Municipal de saúde: 11.337.035/0001-37</w:t>
    </w:r>
  </w:p>
  <w:p w14:paraId="39F33277" w14:textId="77777777" w:rsidR="00E36869" w:rsidRPr="00BF6798" w:rsidRDefault="00E36869" w:rsidP="00E36869">
    <w:pPr>
      <w:keepNext/>
      <w:tabs>
        <w:tab w:val="center" w:pos="5102"/>
        <w:tab w:val="left" w:pos="6525"/>
      </w:tabs>
      <w:jc w:val="center"/>
      <w:outlineLvl w:val="4"/>
      <w:rPr>
        <w:b/>
        <w:bCs/>
        <w:sz w:val="20"/>
        <w:szCs w:val="20"/>
      </w:rPr>
    </w:pPr>
    <w:r w:rsidRPr="00BF6798">
      <w:rPr>
        <w:b/>
        <w:bCs/>
        <w:sz w:val="20"/>
        <w:szCs w:val="20"/>
      </w:rPr>
      <w:t>OURIZONA – PARANÁ</w:t>
    </w:r>
  </w:p>
  <w:p w14:paraId="08B322C4" w14:textId="0ADBBB88" w:rsidR="00E36869" w:rsidRDefault="00E36869" w:rsidP="00E36869">
    <w:r w:rsidRPr="00BF6798">
      <w:t>____________________________________________</w:t>
    </w:r>
    <w:r>
      <w:t>__________</w:t>
    </w:r>
    <w:r w:rsidRPr="00BF6798">
      <w:t>________________</w:t>
    </w:r>
    <w:bookmarkEnd w:id="7"/>
    <w:bookmarkEnd w:id="8"/>
  </w:p>
  <w:p w14:paraId="26F02D8C" w14:textId="77777777" w:rsidR="00E36869" w:rsidRDefault="00E36869" w:rsidP="00E3686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5AD1"/>
    <w:multiLevelType w:val="hybridMultilevel"/>
    <w:tmpl w:val="AC106E1A"/>
    <w:lvl w:ilvl="0" w:tplc="7E283CF0">
      <w:numFmt w:val="bullet"/>
      <w:lvlText w:val="☐"/>
      <w:lvlJc w:val="left"/>
      <w:pPr>
        <w:ind w:left="1649" w:hanging="246"/>
      </w:pPr>
      <w:rPr>
        <w:rFonts w:ascii="MS UI Gothic" w:eastAsia="MS UI Gothic" w:hAnsi="MS UI Gothic" w:cs="MS UI Gothic" w:hint="default"/>
        <w:w w:val="89"/>
        <w:sz w:val="22"/>
        <w:szCs w:val="22"/>
        <w:lang w:val="pt-PT" w:eastAsia="en-US" w:bidi="ar-SA"/>
      </w:rPr>
    </w:lvl>
    <w:lvl w:ilvl="1" w:tplc="12F20EA2">
      <w:numFmt w:val="bullet"/>
      <w:lvlText w:val="•"/>
      <w:lvlJc w:val="left"/>
      <w:pPr>
        <w:ind w:left="2542" w:hanging="246"/>
      </w:pPr>
      <w:rPr>
        <w:rFonts w:hint="default"/>
        <w:lang w:val="pt-PT" w:eastAsia="en-US" w:bidi="ar-SA"/>
      </w:rPr>
    </w:lvl>
    <w:lvl w:ilvl="2" w:tplc="DC3CA334">
      <w:numFmt w:val="bullet"/>
      <w:lvlText w:val="•"/>
      <w:lvlJc w:val="left"/>
      <w:pPr>
        <w:ind w:left="3444" w:hanging="246"/>
      </w:pPr>
      <w:rPr>
        <w:rFonts w:hint="default"/>
        <w:lang w:val="pt-PT" w:eastAsia="en-US" w:bidi="ar-SA"/>
      </w:rPr>
    </w:lvl>
    <w:lvl w:ilvl="3" w:tplc="9D7C062C">
      <w:numFmt w:val="bullet"/>
      <w:lvlText w:val="•"/>
      <w:lvlJc w:val="left"/>
      <w:pPr>
        <w:ind w:left="4346" w:hanging="246"/>
      </w:pPr>
      <w:rPr>
        <w:rFonts w:hint="default"/>
        <w:lang w:val="pt-PT" w:eastAsia="en-US" w:bidi="ar-SA"/>
      </w:rPr>
    </w:lvl>
    <w:lvl w:ilvl="4" w:tplc="0268AFE4">
      <w:numFmt w:val="bullet"/>
      <w:lvlText w:val="•"/>
      <w:lvlJc w:val="left"/>
      <w:pPr>
        <w:ind w:left="5248" w:hanging="246"/>
      </w:pPr>
      <w:rPr>
        <w:rFonts w:hint="default"/>
        <w:lang w:val="pt-PT" w:eastAsia="en-US" w:bidi="ar-SA"/>
      </w:rPr>
    </w:lvl>
    <w:lvl w:ilvl="5" w:tplc="475E3F70">
      <w:numFmt w:val="bullet"/>
      <w:lvlText w:val="•"/>
      <w:lvlJc w:val="left"/>
      <w:pPr>
        <w:ind w:left="6150" w:hanging="246"/>
      </w:pPr>
      <w:rPr>
        <w:rFonts w:hint="default"/>
        <w:lang w:val="pt-PT" w:eastAsia="en-US" w:bidi="ar-SA"/>
      </w:rPr>
    </w:lvl>
    <w:lvl w:ilvl="6" w:tplc="2CEA6B9C">
      <w:numFmt w:val="bullet"/>
      <w:lvlText w:val="•"/>
      <w:lvlJc w:val="left"/>
      <w:pPr>
        <w:ind w:left="7052" w:hanging="246"/>
      </w:pPr>
      <w:rPr>
        <w:rFonts w:hint="default"/>
        <w:lang w:val="pt-PT" w:eastAsia="en-US" w:bidi="ar-SA"/>
      </w:rPr>
    </w:lvl>
    <w:lvl w:ilvl="7" w:tplc="B1AA7620">
      <w:numFmt w:val="bullet"/>
      <w:lvlText w:val="•"/>
      <w:lvlJc w:val="left"/>
      <w:pPr>
        <w:ind w:left="7954" w:hanging="246"/>
      </w:pPr>
      <w:rPr>
        <w:rFonts w:hint="default"/>
        <w:lang w:val="pt-PT" w:eastAsia="en-US" w:bidi="ar-SA"/>
      </w:rPr>
    </w:lvl>
    <w:lvl w:ilvl="8" w:tplc="4B7E9D02">
      <w:numFmt w:val="bullet"/>
      <w:lvlText w:val="•"/>
      <w:lvlJc w:val="left"/>
      <w:pPr>
        <w:ind w:left="8856" w:hanging="246"/>
      </w:pPr>
      <w:rPr>
        <w:rFonts w:hint="default"/>
        <w:lang w:val="pt-PT" w:eastAsia="en-US" w:bidi="ar-SA"/>
      </w:rPr>
    </w:lvl>
  </w:abstractNum>
  <w:abstractNum w:abstractNumId="1" w15:restartNumberingAfterBreak="0">
    <w:nsid w:val="0221532E"/>
    <w:multiLevelType w:val="hybridMultilevel"/>
    <w:tmpl w:val="AF108726"/>
    <w:lvl w:ilvl="0" w:tplc="3932C0C2">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54826D92">
      <w:numFmt w:val="bullet"/>
      <w:lvlText w:val="•"/>
      <w:lvlJc w:val="left"/>
      <w:pPr>
        <w:ind w:left="2776" w:hanging="259"/>
      </w:pPr>
      <w:rPr>
        <w:rFonts w:hint="default"/>
        <w:lang w:val="pt-PT" w:eastAsia="en-US" w:bidi="ar-SA"/>
      </w:rPr>
    </w:lvl>
    <w:lvl w:ilvl="2" w:tplc="11E28BE8">
      <w:numFmt w:val="bullet"/>
      <w:lvlText w:val="•"/>
      <w:lvlJc w:val="left"/>
      <w:pPr>
        <w:ind w:left="3652" w:hanging="259"/>
      </w:pPr>
      <w:rPr>
        <w:rFonts w:hint="default"/>
        <w:lang w:val="pt-PT" w:eastAsia="en-US" w:bidi="ar-SA"/>
      </w:rPr>
    </w:lvl>
    <w:lvl w:ilvl="3" w:tplc="A9B4F8E0">
      <w:numFmt w:val="bullet"/>
      <w:lvlText w:val="•"/>
      <w:lvlJc w:val="left"/>
      <w:pPr>
        <w:ind w:left="4528" w:hanging="259"/>
      </w:pPr>
      <w:rPr>
        <w:rFonts w:hint="default"/>
        <w:lang w:val="pt-PT" w:eastAsia="en-US" w:bidi="ar-SA"/>
      </w:rPr>
    </w:lvl>
    <w:lvl w:ilvl="4" w:tplc="4E9A03B6">
      <w:numFmt w:val="bullet"/>
      <w:lvlText w:val="•"/>
      <w:lvlJc w:val="left"/>
      <w:pPr>
        <w:ind w:left="5404" w:hanging="259"/>
      </w:pPr>
      <w:rPr>
        <w:rFonts w:hint="default"/>
        <w:lang w:val="pt-PT" w:eastAsia="en-US" w:bidi="ar-SA"/>
      </w:rPr>
    </w:lvl>
    <w:lvl w:ilvl="5" w:tplc="DB40CD22">
      <w:numFmt w:val="bullet"/>
      <w:lvlText w:val="•"/>
      <w:lvlJc w:val="left"/>
      <w:pPr>
        <w:ind w:left="6280" w:hanging="259"/>
      </w:pPr>
      <w:rPr>
        <w:rFonts w:hint="default"/>
        <w:lang w:val="pt-PT" w:eastAsia="en-US" w:bidi="ar-SA"/>
      </w:rPr>
    </w:lvl>
    <w:lvl w:ilvl="6" w:tplc="1602917C">
      <w:numFmt w:val="bullet"/>
      <w:lvlText w:val="•"/>
      <w:lvlJc w:val="left"/>
      <w:pPr>
        <w:ind w:left="7156" w:hanging="259"/>
      </w:pPr>
      <w:rPr>
        <w:rFonts w:hint="default"/>
        <w:lang w:val="pt-PT" w:eastAsia="en-US" w:bidi="ar-SA"/>
      </w:rPr>
    </w:lvl>
    <w:lvl w:ilvl="7" w:tplc="E01C1AE8">
      <w:numFmt w:val="bullet"/>
      <w:lvlText w:val="•"/>
      <w:lvlJc w:val="left"/>
      <w:pPr>
        <w:ind w:left="8032" w:hanging="259"/>
      </w:pPr>
      <w:rPr>
        <w:rFonts w:hint="default"/>
        <w:lang w:val="pt-PT" w:eastAsia="en-US" w:bidi="ar-SA"/>
      </w:rPr>
    </w:lvl>
    <w:lvl w:ilvl="8" w:tplc="A0E030B4">
      <w:numFmt w:val="bullet"/>
      <w:lvlText w:val="•"/>
      <w:lvlJc w:val="left"/>
      <w:pPr>
        <w:ind w:left="8908" w:hanging="259"/>
      </w:pPr>
      <w:rPr>
        <w:rFonts w:hint="default"/>
        <w:lang w:val="pt-PT" w:eastAsia="en-US" w:bidi="ar-SA"/>
      </w:rPr>
    </w:lvl>
  </w:abstractNum>
  <w:abstractNum w:abstractNumId="2"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C711B3"/>
    <w:multiLevelType w:val="multilevel"/>
    <w:tmpl w:val="8C4498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284"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252BFA"/>
    <w:multiLevelType w:val="hybridMultilevel"/>
    <w:tmpl w:val="497EC2F6"/>
    <w:lvl w:ilvl="0" w:tplc="19B4888E">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7" w15:restartNumberingAfterBreak="0">
    <w:nsid w:val="13C05B93"/>
    <w:multiLevelType w:val="multilevel"/>
    <w:tmpl w:val="BC3498FE"/>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41E6665"/>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10" w15:restartNumberingAfterBreak="0">
    <w:nsid w:val="18D13F48"/>
    <w:multiLevelType w:val="multilevel"/>
    <w:tmpl w:val="34C02A7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C132E3"/>
    <w:multiLevelType w:val="multilevel"/>
    <w:tmpl w:val="DC30CDE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0DA73E7"/>
    <w:multiLevelType w:val="multilevel"/>
    <w:tmpl w:val="5AE6B4F4"/>
    <w:lvl w:ilvl="0">
      <w:start w:val="4"/>
      <w:numFmt w:val="decimal"/>
      <w:lvlText w:val="%1"/>
      <w:lvlJc w:val="left"/>
      <w:pPr>
        <w:ind w:left="360" w:hanging="360"/>
      </w:pPr>
      <w:rPr>
        <w:rFonts w:hint="default"/>
      </w:rPr>
    </w:lvl>
    <w:lvl w:ilvl="1">
      <w:start w:val="4"/>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14" w15:restartNumberingAfterBreak="0">
    <w:nsid w:val="26EB3F88"/>
    <w:multiLevelType w:val="hybridMultilevel"/>
    <w:tmpl w:val="27EE35A8"/>
    <w:lvl w:ilvl="0" w:tplc="F780B52A">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AC2779A">
      <w:numFmt w:val="bullet"/>
      <w:lvlText w:val="•"/>
      <w:lvlJc w:val="left"/>
      <w:pPr>
        <w:ind w:left="2776" w:hanging="259"/>
      </w:pPr>
      <w:rPr>
        <w:rFonts w:hint="default"/>
        <w:lang w:val="pt-PT" w:eastAsia="en-US" w:bidi="ar-SA"/>
      </w:rPr>
    </w:lvl>
    <w:lvl w:ilvl="2" w:tplc="D9AAD814">
      <w:numFmt w:val="bullet"/>
      <w:lvlText w:val="•"/>
      <w:lvlJc w:val="left"/>
      <w:pPr>
        <w:ind w:left="3652" w:hanging="259"/>
      </w:pPr>
      <w:rPr>
        <w:rFonts w:hint="default"/>
        <w:lang w:val="pt-PT" w:eastAsia="en-US" w:bidi="ar-SA"/>
      </w:rPr>
    </w:lvl>
    <w:lvl w:ilvl="3" w:tplc="3280E9F2">
      <w:numFmt w:val="bullet"/>
      <w:lvlText w:val="•"/>
      <w:lvlJc w:val="left"/>
      <w:pPr>
        <w:ind w:left="4528" w:hanging="259"/>
      </w:pPr>
      <w:rPr>
        <w:rFonts w:hint="default"/>
        <w:lang w:val="pt-PT" w:eastAsia="en-US" w:bidi="ar-SA"/>
      </w:rPr>
    </w:lvl>
    <w:lvl w:ilvl="4" w:tplc="AEA0DCBE">
      <w:numFmt w:val="bullet"/>
      <w:lvlText w:val="•"/>
      <w:lvlJc w:val="left"/>
      <w:pPr>
        <w:ind w:left="5404" w:hanging="259"/>
      </w:pPr>
      <w:rPr>
        <w:rFonts w:hint="default"/>
        <w:lang w:val="pt-PT" w:eastAsia="en-US" w:bidi="ar-SA"/>
      </w:rPr>
    </w:lvl>
    <w:lvl w:ilvl="5" w:tplc="273CB434">
      <w:numFmt w:val="bullet"/>
      <w:lvlText w:val="•"/>
      <w:lvlJc w:val="left"/>
      <w:pPr>
        <w:ind w:left="6280" w:hanging="259"/>
      </w:pPr>
      <w:rPr>
        <w:rFonts w:hint="default"/>
        <w:lang w:val="pt-PT" w:eastAsia="en-US" w:bidi="ar-SA"/>
      </w:rPr>
    </w:lvl>
    <w:lvl w:ilvl="6" w:tplc="CA34E4E0">
      <w:numFmt w:val="bullet"/>
      <w:lvlText w:val="•"/>
      <w:lvlJc w:val="left"/>
      <w:pPr>
        <w:ind w:left="7156" w:hanging="259"/>
      </w:pPr>
      <w:rPr>
        <w:rFonts w:hint="default"/>
        <w:lang w:val="pt-PT" w:eastAsia="en-US" w:bidi="ar-SA"/>
      </w:rPr>
    </w:lvl>
    <w:lvl w:ilvl="7" w:tplc="12220076">
      <w:numFmt w:val="bullet"/>
      <w:lvlText w:val="•"/>
      <w:lvlJc w:val="left"/>
      <w:pPr>
        <w:ind w:left="8032" w:hanging="259"/>
      </w:pPr>
      <w:rPr>
        <w:rFonts w:hint="default"/>
        <w:lang w:val="pt-PT" w:eastAsia="en-US" w:bidi="ar-SA"/>
      </w:rPr>
    </w:lvl>
    <w:lvl w:ilvl="8" w:tplc="F214921E">
      <w:numFmt w:val="bullet"/>
      <w:lvlText w:val="•"/>
      <w:lvlJc w:val="left"/>
      <w:pPr>
        <w:ind w:left="8908" w:hanging="259"/>
      </w:pPr>
      <w:rPr>
        <w:rFonts w:hint="default"/>
        <w:lang w:val="pt-PT" w:eastAsia="en-US" w:bidi="ar-SA"/>
      </w:rPr>
    </w:lvl>
  </w:abstractNum>
  <w:abstractNum w:abstractNumId="15" w15:restartNumberingAfterBreak="0">
    <w:nsid w:val="281C00BC"/>
    <w:multiLevelType w:val="multilevel"/>
    <w:tmpl w:val="CFBAC840"/>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A4253A7"/>
    <w:multiLevelType w:val="hybridMultilevel"/>
    <w:tmpl w:val="07D4CB74"/>
    <w:lvl w:ilvl="0" w:tplc="C61815DE">
      <w:start w:val="1"/>
      <w:numFmt w:val="lowerLetter"/>
      <w:lvlText w:val="%1)"/>
      <w:lvlJc w:val="left"/>
      <w:pPr>
        <w:ind w:left="1905" w:hanging="257"/>
      </w:pPr>
      <w:rPr>
        <w:rFonts w:ascii="Arial" w:eastAsia="Arial" w:hAnsi="Arial" w:cs="Arial" w:hint="default"/>
        <w:b/>
        <w:bCs/>
        <w:spacing w:val="-1"/>
        <w:w w:val="100"/>
        <w:sz w:val="22"/>
        <w:szCs w:val="22"/>
        <w:lang w:val="pt-PT" w:eastAsia="en-US" w:bidi="ar-SA"/>
      </w:rPr>
    </w:lvl>
    <w:lvl w:ilvl="1" w:tplc="359C2EF6">
      <w:numFmt w:val="bullet"/>
      <w:lvlText w:val="•"/>
      <w:lvlJc w:val="left"/>
      <w:pPr>
        <w:ind w:left="2776" w:hanging="257"/>
      </w:pPr>
      <w:rPr>
        <w:rFonts w:hint="default"/>
        <w:lang w:val="pt-PT" w:eastAsia="en-US" w:bidi="ar-SA"/>
      </w:rPr>
    </w:lvl>
    <w:lvl w:ilvl="2" w:tplc="DB423760">
      <w:numFmt w:val="bullet"/>
      <w:lvlText w:val="•"/>
      <w:lvlJc w:val="left"/>
      <w:pPr>
        <w:ind w:left="3652" w:hanging="257"/>
      </w:pPr>
      <w:rPr>
        <w:rFonts w:hint="default"/>
        <w:lang w:val="pt-PT" w:eastAsia="en-US" w:bidi="ar-SA"/>
      </w:rPr>
    </w:lvl>
    <w:lvl w:ilvl="3" w:tplc="C9520246">
      <w:numFmt w:val="bullet"/>
      <w:lvlText w:val="•"/>
      <w:lvlJc w:val="left"/>
      <w:pPr>
        <w:ind w:left="4528" w:hanging="257"/>
      </w:pPr>
      <w:rPr>
        <w:rFonts w:hint="default"/>
        <w:lang w:val="pt-PT" w:eastAsia="en-US" w:bidi="ar-SA"/>
      </w:rPr>
    </w:lvl>
    <w:lvl w:ilvl="4" w:tplc="A2F07D3E">
      <w:numFmt w:val="bullet"/>
      <w:lvlText w:val="•"/>
      <w:lvlJc w:val="left"/>
      <w:pPr>
        <w:ind w:left="5404" w:hanging="257"/>
      </w:pPr>
      <w:rPr>
        <w:rFonts w:hint="default"/>
        <w:lang w:val="pt-PT" w:eastAsia="en-US" w:bidi="ar-SA"/>
      </w:rPr>
    </w:lvl>
    <w:lvl w:ilvl="5" w:tplc="276A6EFA">
      <w:numFmt w:val="bullet"/>
      <w:lvlText w:val="•"/>
      <w:lvlJc w:val="left"/>
      <w:pPr>
        <w:ind w:left="6280" w:hanging="257"/>
      </w:pPr>
      <w:rPr>
        <w:rFonts w:hint="default"/>
        <w:lang w:val="pt-PT" w:eastAsia="en-US" w:bidi="ar-SA"/>
      </w:rPr>
    </w:lvl>
    <w:lvl w:ilvl="6" w:tplc="F87AF192">
      <w:numFmt w:val="bullet"/>
      <w:lvlText w:val="•"/>
      <w:lvlJc w:val="left"/>
      <w:pPr>
        <w:ind w:left="7156" w:hanging="257"/>
      </w:pPr>
      <w:rPr>
        <w:rFonts w:hint="default"/>
        <w:lang w:val="pt-PT" w:eastAsia="en-US" w:bidi="ar-SA"/>
      </w:rPr>
    </w:lvl>
    <w:lvl w:ilvl="7" w:tplc="08D89C0C">
      <w:numFmt w:val="bullet"/>
      <w:lvlText w:val="•"/>
      <w:lvlJc w:val="left"/>
      <w:pPr>
        <w:ind w:left="8032" w:hanging="257"/>
      </w:pPr>
      <w:rPr>
        <w:rFonts w:hint="default"/>
        <w:lang w:val="pt-PT" w:eastAsia="en-US" w:bidi="ar-SA"/>
      </w:rPr>
    </w:lvl>
    <w:lvl w:ilvl="8" w:tplc="2750B33E">
      <w:numFmt w:val="bullet"/>
      <w:lvlText w:val="•"/>
      <w:lvlJc w:val="left"/>
      <w:pPr>
        <w:ind w:left="8908" w:hanging="257"/>
      </w:pPr>
      <w:rPr>
        <w:rFonts w:hint="default"/>
        <w:lang w:val="pt-PT" w:eastAsia="en-US" w:bidi="ar-SA"/>
      </w:rPr>
    </w:lvl>
  </w:abstractNum>
  <w:abstractNum w:abstractNumId="18" w15:restartNumberingAfterBreak="0">
    <w:nsid w:val="2DA37F5A"/>
    <w:multiLevelType w:val="multilevel"/>
    <w:tmpl w:val="E2DA7474"/>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9"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20" w15:restartNumberingAfterBreak="0">
    <w:nsid w:val="32103A73"/>
    <w:multiLevelType w:val="multilevel"/>
    <w:tmpl w:val="FE2A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553145"/>
    <w:multiLevelType w:val="hybridMultilevel"/>
    <w:tmpl w:val="CB68F086"/>
    <w:lvl w:ilvl="0" w:tplc="D66C817C">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D3E2142C">
      <w:numFmt w:val="bullet"/>
      <w:lvlText w:val="☐"/>
      <w:lvlJc w:val="left"/>
      <w:pPr>
        <w:ind w:left="2190" w:hanging="259"/>
      </w:pPr>
      <w:rPr>
        <w:rFonts w:ascii="MS UI Gothic" w:eastAsia="MS UI Gothic" w:hAnsi="MS UI Gothic" w:cs="MS UI Gothic" w:hint="default"/>
        <w:w w:val="89"/>
        <w:sz w:val="22"/>
        <w:szCs w:val="22"/>
        <w:lang w:val="pt-PT" w:eastAsia="en-US" w:bidi="ar-SA"/>
      </w:rPr>
    </w:lvl>
    <w:lvl w:ilvl="2" w:tplc="37A64B92">
      <w:numFmt w:val="bullet"/>
      <w:lvlText w:val="•"/>
      <w:lvlJc w:val="left"/>
      <w:pPr>
        <w:ind w:left="3140" w:hanging="259"/>
      </w:pPr>
      <w:rPr>
        <w:rFonts w:hint="default"/>
        <w:lang w:val="pt-PT" w:eastAsia="en-US" w:bidi="ar-SA"/>
      </w:rPr>
    </w:lvl>
    <w:lvl w:ilvl="3" w:tplc="7A1C1200">
      <w:numFmt w:val="bullet"/>
      <w:lvlText w:val="•"/>
      <w:lvlJc w:val="left"/>
      <w:pPr>
        <w:ind w:left="4080" w:hanging="259"/>
      </w:pPr>
      <w:rPr>
        <w:rFonts w:hint="default"/>
        <w:lang w:val="pt-PT" w:eastAsia="en-US" w:bidi="ar-SA"/>
      </w:rPr>
    </w:lvl>
    <w:lvl w:ilvl="4" w:tplc="F27E6D7E">
      <w:numFmt w:val="bullet"/>
      <w:lvlText w:val="•"/>
      <w:lvlJc w:val="left"/>
      <w:pPr>
        <w:ind w:left="5020" w:hanging="259"/>
      </w:pPr>
      <w:rPr>
        <w:rFonts w:hint="default"/>
        <w:lang w:val="pt-PT" w:eastAsia="en-US" w:bidi="ar-SA"/>
      </w:rPr>
    </w:lvl>
    <w:lvl w:ilvl="5" w:tplc="EC1A4FFC">
      <w:numFmt w:val="bullet"/>
      <w:lvlText w:val="•"/>
      <w:lvlJc w:val="left"/>
      <w:pPr>
        <w:ind w:left="5960" w:hanging="259"/>
      </w:pPr>
      <w:rPr>
        <w:rFonts w:hint="default"/>
        <w:lang w:val="pt-PT" w:eastAsia="en-US" w:bidi="ar-SA"/>
      </w:rPr>
    </w:lvl>
    <w:lvl w:ilvl="6" w:tplc="0392482A">
      <w:numFmt w:val="bullet"/>
      <w:lvlText w:val="•"/>
      <w:lvlJc w:val="left"/>
      <w:pPr>
        <w:ind w:left="6900" w:hanging="259"/>
      </w:pPr>
      <w:rPr>
        <w:rFonts w:hint="default"/>
        <w:lang w:val="pt-PT" w:eastAsia="en-US" w:bidi="ar-SA"/>
      </w:rPr>
    </w:lvl>
    <w:lvl w:ilvl="7" w:tplc="FE023F36">
      <w:numFmt w:val="bullet"/>
      <w:lvlText w:val="•"/>
      <w:lvlJc w:val="left"/>
      <w:pPr>
        <w:ind w:left="7840" w:hanging="259"/>
      </w:pPr>
      <w:rPr>
        <w:rFonts w:hint="default"/>
        <w:lang w:val="pt-PT" w:eastAsia="en-US" w:bidi="ar-SA"/>
      </w:rPr>
    </w:lvl>
    <w:lvl w:ilvl="8" w:tplc="876E15B4">
      <w:numFmt w:val="bullet"/>
      <w:lvlText w:val="•"/>
      <w:lvlJc w:val="left"/>
      <w:pPr>
        <w:ind w:left="8780" w:hanging="259"/>
      </w:pPr>
      <w:rPr>
        <w:rFonts w:hint="default"/>
        <w:lang w:val="pt-PT" w:eastAsia="en-US" w:bidi="ar-SA"/>
      </w:rPr>
    </w:lvl>
  </w:abstractNum>
  <w:abstractNum w:abstractNumId="22" w15:restartNumberingAfterBreak="0">
    <w:nsid w:val="35DD1568"/>
    <w:multiLevelType w:val="multilevel"/>
    <w:tmpl w:val="B3845A1A"/>
    <w:lvl w:ilvl="0">
      <w:start w:val="3"/>
      <w:numFmt w:val="decimal"/>
      <w:lvlText w:val="%1"/>
      <w:lvlJc w:val="left"/>
      <w:pPr>
        <w:ind w:left="360" w:hanging="360"/>
      </w:pPr>
      <w:rPr>
        <w:rFonts w:ascii="Calibri" w:hAnsi="Calibri" w:cs="Calibri" w:hint="default"/>
        <w:color w:val="FF0000"/>
      </w:rPr>
    </w:lvl>
    <w:lvl w:ilvl="1">
      <w:start w:val="8"/>
      <w:numFmt w:val="decimal"/>
      <w:lvlText w:val="%1.%2"/>
      <w:lvlJc w:val="left"/>
      <w:pPr>
        <w:ind w:left="717" w:hanging="360"/>
      </w:pPr>
      <w:rPr>
        <w:rFonts w:ascii="Calibri" w:hAnsi="Calibri" w:cs="Calibri" w:hint="default"/>
        <w:color w:val="FF0000"/>
      </w:rPr>
    </w:lvl>
    <w:lvl w:ilvl="2">
      <w:start w:val="1"/>
      <w:numFmt w:val="decimal"/>
      <w:lvlText w:val="%1.%2.%3"/>
      <w:lvlJc w:val="left"/>
      <w:pPr>
        <w:ind w:left="1434" w:hanging="720"/>
      </w:pPr>
      <w:rPr>
        <w:rFonts w:ascii="Calibri" w:hAnsi="Calibri" w:cs="Calibri" w:hint="default"/>
        <w:color w:val="FF0000"/>
      </w:rPr>
    </w:lvl>
    <w:lvl w:ilvl="3">
      <w:start w:val="1"/>
      <w:numFmt w:val="decimal"/>
      <w:lvlText w:val="%1.%2.%3.%4"/>
      <w:lvlJc w:val="left"/>
      <w:pPr>
        <w:ind w:left="1791" w:hanging="720"/>
      </w:pPr>
      <w:rPr>
        <w:rFonts w:ascii="Calibri" w:hAnsi="Calibri" w:cs="Calibri" w:hint="default"/>
        <w:color w:val="FF0000"/>
      </w:rPr>
    </w:lvl>
    <w:lvl w:ilvl="4">
      <w:start w:val="1"/>
      <w:numFmt w:val="decimal"/>
      <w:lvlText w:val="%1.%2.%3.%4.%5"/>
      <w:lvlJc w:val="left"/>
      <w:pPr>
        <w:ind w:left="2508" w:hanging="1080"/>
      </w:pPr>
      <w:rPr>
        <w:rFonts w:ascii="Calibri" w:hAnsi="Calibri" w:cs="Calibri" w:hint="default"/>
        <w:color w:val="FF0000"/>
      </w:rPr>
    </w:lvl>
    <w:lvl w:ilvl="5">
      <w:start w:val="1"/>
      <w:numFmt w:val="decimal"/>
      <w:lvlText w:val="%1.%2.%3.%4.%5.%6"/>
      <w:lvlJc w:val="left"/>
      <w:pPr>
        <w:ind w:left="2865" w:hanging="1080"/>
      </w:pPr>
      <w:rPr>
        <w:rFonts w:ascii="Calibri" w:hAnsi="Calibri" w:cs="Calibri" w:hint="default"/>
        <w:color w:val="FF0000"/>
      </w:rPr>
    </w:lvl>
    <w:lvl w:ilvl="6">
      <w:start w:val="1"/>
      <w:numFmt w:val="decimal"/>
      <w:lvlText w:val="%1.%2.%3.%4.%5.%6.%7"/>
      <w:lvlJc w:val="left"/>
      <w:pPr>
        <w:ind w:left="3582" w:hanging="1440"/>
      </w:pPr>
      <w:rPr>
        <w:rFonts w:ascii="Calibri" w:hAnsi="Calibri" w:cs="Calibri" w:hint="default"/>
        <w:color w:val="FF0000"/>
      </w:rPr>
    </w:lvl>
    <w:lvl w:ilvl="7">
      <w:start w:val="1"/>
      <w:numFmt w:val="decimal"/>
      <w:lvlText w:val="%1.%2.%3.%4.%5.%6.%7.%8"/>
      <w:lvlJc w:val="left"/>
      <w:pPr>
        <w:ind w:left="3939" w:hanging="1440"/>
      </w:pPr>
      <w:rPr>
        <w:rFonts w:ascii="Calibri" w:hAnsi="Calibri" w:cs="Calibri" w:hint="default"/>
        <w:color w:val="FF0000"/>
      </w:rPr>
    </w:lvl>
    <w:lvl w:ilvl="8">
      <w:start w:val="1"/>
      <w:numFmt w:val="decimal"/>
      <w:lvlText w:val="%1.%2.%3.%4.%5.%6.%7.%8.%9"/>
      <w:lvlJc w:val="left"/>
      <w:pPr>
        <w:ind w:left="4656" w:hanging="1800"/>
      </w:pPr>
      <w:rPr>
        <w:rFonts w:ascii="Calibri" w:hAnsi="Calibri" w:cs="Calibri" w:hint="default"/>
        <w:color w:val="FF0000"/>
      </w:rPr>
    </w:lvl>
  </w:abstractNum>
  <w:abstractNum w:abstractNumId="23" w15:restartNumberingAfterBreak="0">
    <w:nsid w:val="3B416652"/>
    <w:multiLevelType w:val="multilevel"/>
    <w:tmpl w:val="585E6498"/>
    <w:lvl w:ilvl="0">
      <w:start w:val="14"/>
      <w:numFmt w:val="decimal"/>
      <w:lvlText w:val="%1"/>
      <w:lvlJc w:val="left"/>
      <w:pPr>
        <w:ind w:left="798" w:hanging="720"/>
      </w:pPr>
      <w:rPr>
        <w:rFonts w:hint="default"/>
        <w:lang w:val="pt-PT" w:eastAsia="en-US" w:bidi="ar-SA"/>
      </w:rPr>
    </w:lvl>
    <w:lvl w:ilvl="1">
      <w:start w:val="2"/>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24" w15:restartNumberingAfterBreak="0">
    <w:nsid w:val="3B950EC4"/>
    <w:multiLevelType w:val="multilevel"/>
    <w:tmpl w:val="4E64E0B8"/>
    <w:lvl w:ilvl="0">
      <w:start w:val="3"/>
      <w:numFmt w:val="decimal"/>
      <w:lvlText w:val="%1"/>
      <w:lvlJc w:val="left"/>
      <w:pPr>
        <w:ind w:left="375" w:hanging="375"/>
      </w:pPr>
      <w:rPr>
        <w:rFonts w:hint="default"/>
      </w:rPr>
    </w:lvl>
    <w:lvl w:ilvl="1">
      <w:start w:val="3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1163783"/>
    <w:multiLevelType w:val="hybridMultilevel"/>
    <w:tmpl w:val="D2F22FEA"/>
    <w:lvl w:ilvl="0" w:tplc="A9C2284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15299A4">
      <w:numFmt w:val="bullet"/>
      <w:lvlText w:val="•"/>
      <w:lvlJc w:val="left"/>
      <w:pPr>
        <w:ind w:left="2776" w:hanging="259"/>
      </w:pPr>
      <w:rPr>
        <w:rFonts w:hint="default"/>
        <w:lang w:val="pt-PT" w:eastAsia="en-US" w:bidi="ar-SA"/>
      </w:rPr>
    </w:lvl>
    <w:lvl w:ilvl="2" w:tplc="CFA0C09A">
      <w:numFmt w:val="bullet"/>
      <w:lvlText w:val="•"/>
      <w:lvlJc w:val="left"/>
      <w:pPr>
        <w:ind w:left="3652" w:hanging="259"/>
      </w:pPr>
      <w:rPr>
        <w:rFonts w:hint="default"/>
        <w:lang w:val="pt-PT" w:eastAsia="en-US" w:bidi="ar-SA"/>
      </w:rPr>
    </w:lvl>
    <w:lvl w:ilvl="3" w:tplc="7736C6F0">
      <w:numFmt w:val="bullet"/>
      <w:lvlText w:val="•"/>
      <w:lvlJc w:val="left"/>
      <w:pPr>
        <w:ind w:left="4528" w:hanging="259"/>
      </w:pPr>
      <w:rPr>
        <w:rFonts w:hint="default"/>
        <w:lang w:val="pt-PT" w:eastAsia="en-US" w:bidi="ar-SA"/>
      </w:rPr>
    </w:lvl>
    <w:lvl w:ilvl="4" w:tplc="7B9C9BA4">
      <w:numFmt w:val="bullet"/>
      <w:lvlText w:val="•"/>
      <w:lvlJc w:val="left"/>
      <w:pPr>
        <w:ind w:left="5404" w:hanging="259"/>
      </w:pPr>
      <w:rPr>
        <w:rFonts w:hint="default"/>
        <w:lang w:val="pt-PT" w:eastAsia="en-US" w:bidi="ar-SA"/>
      </w:rPr>
    </w:lvl>
    <w:lvl w:ilvl="5" w:tplc="662878C0">
      <w:numFmt w:val="bullet"/>
      <w:lvlText w:val="•"/>
      <w:lvlJc w:val="left"/>
      <w:pPr>
        <w:ind w:left="6280" w:hanging="259"/>
      </w:pPr>
      <w:rPr>
        <w:rFonts w:hint="default"/>
        <w:lang w:val="pt-PT" w:eastAsia="en-US" w:bidi="ar-SA"/>
      </w:rPr>
    </w:lvl>
    <w:lvl w:ilvl="6" w:tplc="BFF25BB2">
      <w:numFmt w:val="bullet"/>
      <w:lvlText w:val="•"/>
      <w:lvlJc w:val="left"/>
      <w:pPr>
        <w:ind w:left="7156" w:hanging="259"/>
      </w:pPr>
      <w:rPr>
        <w:rFonts w:hint="default"/>
        <w:lang w:val="pt-PT" w:eastAsia="en-US" w:bidi="ar-SA"/>
      </w:rPr>
    </w:lvl>
    <w:lvl w:ilvl="7" w:tplc="348C55E6">
      <w:numFmt w:val="bullet"/>
      <w:lvlText w:val="•"/>
      <w:lvlJc w:val="left"/>
      <w:pPr>
        <w:ind w:left="8032" w:hanging="259"/>
      </w:pPr>
      <w:rPr>
        <w:rFonts w:hint="default"/>
        <w:lang w:val="pt-PT" w:eastAsia="en-US" w:bidi="ar-SA"/>
      </w:rPr>
    </w:lvl>
    <w:lvl w:ilvl="8" w:tplc="C5D05DFC">
      <w:numFmt w:val="bullet"/>
      <w:lvlText w:val="•"/>
      <w:lvlJc w:val="left"/>
      <w:pPr>
        <w:ind w:left="8908" w:hanging="259"/>
      </w:pPr>
      <w:rPr>
        <w:rFonts w:hint="default"/>
        <w:lang w:val="pt-PT" w:eastAsia="en-US" w:bidi="ar-SA"/>
      </w:rPr>
    </w:lvl>
  </w:abstractNum>
  <w:abstractNum w:abstractNumId="26" w15:restartNumberingAfterBreak="0">
    <w:nsid w:val="42713276"/>
    <w:multiLevelType w:val="hybridMultilevel"/>
    <w:tmpl w:val="2A3A75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489092E"/>
    <w:multiLevelType w:val="multilevel"/>
    <w:tmpl w:val="AD66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C45B94"/>
    <w:multiLevelType w:val="multilevel"/>
    <w:tmpl w:val="FB5ED630"/>
    <w:lvl w:ilvl="0">
      <w:start w:val="14"/>
      <w:numFmt w:val="decimal"/>
      <w:lvlText w:val="%1"/>
      <w:lvlJc w:val="left"/>
      <w:pPr>
        <w:ind w:left="1877" w:hanging="1080"/>
      </w:pPr>
      <w:rPr>
        <w:rFonts w:hint="default"/>
        <w:lang w:val="pt-PT" w:eastAsia="en-US" w:bidi="ar-SA"/>
      </w:rPr>
    </w:lvl>
    <w:lvl w:ilvl="1">
      <w:start w:val="1"/>
      <w:numFmt w:val="decimal"/>
      <w:lvlText w:val="%1.%2"/>
      <w:lvlJc w:val="left"/>
      <w:pPr>
        <w:ind w:left="1877" w:hanging="1080"/>
      </w:pPr>
      <w:rPr>
        <w:rFonts w:hint="default"/>
        <w:lang w:val="pt-PT" w:eastAsia="en-US" w:bidi="ar-SA"/>
      </w:rPr>
    </w:lvl>
    <w:lvl w:ilvl="2">
      <w:start w:val="3"/>
      <w:numFmt w:val="decimal"/>
      <w:lvlText w:val="%1.%2.%3"/>
      <w:lvlJc w:val="left"/>
      <w:pPr>
        <w:ind w:left="1877" w:hanging="1080"/>
      </w:pPr>
      <w:rPr>
        <w:rFonts w:hint="default"/>
        <w:lang w:val="pt-PT" w:eastAsia="en-US" w:bidi="ar-SA"/>
      </w:rPr>
    </w:lvl>
    <w:lvl w:ilvl="3">
      <w:start w:val="1"/>
      <w:numFmt w:val="decimal"/>
      <w:lvlText w:val="%1.%2.%3.%4."/>
      <w:lvlJc w:val="left"/>
      <w:pPr>
        <w:ind w:left="1877" w:hanging="1080"/>
      </w:pPr>
      <w:rPr>
        <w:rFonts w:ascii="Arial MT" w:eastAsia="Arial MT" w:hAnsi="Arial MT" w:cs="Arial MT" w:hint="default"/>
        <w:spacing w:val="-1"/>
        <w:w w:val="100"/>
        <w:sz w:val="22"/>
        <w:szCs w:val="22"/>
        <w:lang w:val="pt-PT" w:eastAsia="en-US" w:bidi="ar-SA"/>
      </w:rPr>
    </w:lvl>
    <w:lvl w:ilvl="4">
      <w:numFmt w:val="bullet"/>
      <w:lvlText w:val="•"/>
      <w:lvlJc w:val="left"/>
      <w:pPr>
        <w:ind w:left="5392" w:hanging="1080"/>
      </w:pPr>
      <w:rPr>
        <w:rFonts w:hint="default"/>
        <w:lang w:val="pt-PT" w:eastAsia="en-US" w:bidi="ar-SA"/>
      </w:rPr>
    </w:lvl>
    <w:lvl w:ilvl="5">
      <w:numFmt w:val="bullet"/>
      <w:lvlText w:val="•"/>
      <w:lvlJc w:val="left"/>
      <w:pPr>
        <w:ind w:left="6270" w:hanging="1080"/>
      </w:pPr>
      <w:rPr>
        <w:rFonts w:hint="default"/>
        <w:lang w:val="pt-PT" w:eastAsia="en-US" w:bidi="ar-SA"/>
      </w:rPr>
    </w:lvl>
    <w:lvl w:ilvl="6">
      <w:numFmt w:val="bullet"/>
      <w:lvlText w:val="•"/>
      <w:lvlJc w:val="left"/>
      <w:pPr>
        <w:ind w:left="7148" w:hanging="1080"/>
      </w:pPr>
      <w:rPr>
        <w:rFonts w:hint="default"/>
        <w:lang w:val="pt-PT" w:eastAsia="en-US" w:bidi="ar-SA"/>
      </w:rPr>
    </w:lvl>
    <w:lvl w:ilvl="7">
      <w:numFmt w:val="bullet"/>
      <w:lvlText w:val="•"/>
      <w:lvlJc w:val="left"/>
      <w:pPr>
        <w:ind w:left="8026" w:hanging="1080"/>
      </w:pPr>
      <w:rPr>
        <w:rFonts w:hint="default"/>
        <w:lang w:val="pt-PT" w:eastAsia="en-US" w:bidi="ar-SA"/>
      </w:rPr>
    </w:lvl>
    <w:lvl w:ilvl="8">
      <w:numFmt w:val="bullet"/>
      <w:lvlText w:val="•"/>
      <w:lvlJc w:val="left"/>
      <w:pPr>
        <w:ind w:left="8904" w:hanging="1080"/>
      </w:pPr>
      <w:rPr>
        <w:rFonts w:hint="default"/>
        <w:lang w:val="pt-PT" w:eastAsia="en-US" w:bidi="ar-SA"/>
      </w:rPr>
    </w:lvl>
  </w:abstractNum>
  <w:abstractNum w:abstractNumId="29"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3C4A3C"/>
    <w:multiLevelType w:val="hybridMultilevel"/>
    <w:tmpl w:val="B314A00E"/>
    <w:lvl w:ilvl="0" w:tplc="0416000B">
      <w:start w:val="1"/>
      <w:numFmt w:val="bullet"/>
      <w:lvlText w:val=""/>
      <w:lvlJc w:val="left"/>
      <w:pPr>
        <w:ind w:left="896" w:hanging="360"/>
      </w:pPr>
      <w:rPr>
        <w:rFonts w:ascii="Wingdings" w:hAnsi="Wingdings" w:hint="default"/>
      </w:rPr>
    </w:lvl>
    <w:lvl w:ilvl="1" w:tplc="04160003" w:tentative="1">
      <w:start w:val="1"/>
      <w:numFmt w:val="bullet"/>
      <w:lvlText w:val="o"/>
      <w:lvlJc w:val="left"/>
      <w:pPr>
        <w:ind w:left="1616" w:hanging="360"/>
      </w:pPr>
      <w:rPr>
        <w:rFonts w:ascii="Courier New" w:hAnsi="Courier New" w:cs="Courier New" w:hint="default"/>
      </w:rPr>
    </w:lvl>
    <w:lvl w:ilvl="2" w:tplc="04160005" w:tentative="1">
      <w:start w:val="1"/>
      <w:numFmt w:val="bullet"/>
      <w:lvlText w:val=""/>
      <w:lvlJc w:val="left"/>
      <w:pPr>
        <w:ind w:left="2336" w:hanging="360"/>
      </w:pPr>
      <w:rPr>
        <w:rFonts w:ascii="Wingdings" w:hAnsi="Wingdings" w:hint="default"/>
      </w:rPr>
    </w:lvl>
    <w:lvl w:ilvl="3" w:tplc="04160001" w:tentative="1">
      <w:start w:val="1"/>
      <w:numFmt w:val="bullet"/>
      <w:lvlText w:val=""/>
      <w:lvlJc w:val="left"/>
      <w:pPr>
        <w:ind w:left="3056" w:hanging="360"/>
      </w:pPr>
      <w:rPr>
        <w:rFonts w:ascii="Symbol" w:hAnsi="Symbol" w:hint="default"/>
      </w:rPr>
    </w:lvl>
    <w:lvl w:ilvl="4" w:tplc="04160003" w:tentative="1">
      <w:start w:val="1"/>
      <w:numFmt w:val="bullet"/>
      <w:lvlText w:val="o"/>
      <w:lvlJc w:val="left"/>
      <w:pPr>
        <w:ind w:left="3776" w:hanging="360"/>
      </w:pPr>
      <w:rPr>
        <w:rFonts w:ascii="Courier New" w:hAnsi="Courier New" w:cs="Courier New" w:hint="default"/>
      </w:rPr>
    </w:lvl>
    <w:lvl w:ilvl="5" w:tplc="04160005" w:tentative="1">
      <w:start w:val="1"/>
      <w:numFmt w:val="bullet"/>
      <w:lvlText w:val=""/>
      <w:lvlJc w:val="left"/>
      <w:pPr>
        <w:ind w:left="4496" w:hanging="360"/>
      </w:pPr>
      <w:rPr>
        <w:rFonts w:ascii="Wingdings" w:hAnsi="Wingdings" w:hint="default"/>
      </w:rPr>
    </w:lvl>
    <w:lvl w:ilvl="6" w:tplc="04160001" w:tentative="1">
      <w:start w:val="1"/>
      <w:numFmt w:val="bullet"/>
      <w:lvlText w:val=""/>
      <w:lvlJc w:val="left"/>
      <w:pPr>
        <w:ind w:left="5216" w:hanging="360"/>
      </w:pPr>
      <w:rPr>
        <w:rFonts w:ascii="Symbol" w:hAnsi="Symbol" w:hint="default"/>
      </w:rPr>
    </w:lvl>
    <w:lvl w:ilvl="7" w:tplc="04160003" w:tentative="1">
      <w:start w:val="1"/>
      <w:numFmt w:val="bullet"/>
      <w:lvlText w:val="o"/>
      <w:lvlJc w:val="left"/>
      <w:pPr>
        <w:ind w:left="5936" w:hanging="360"/>
      </w:pPr>
      <w:rPr>
        <w:rFonts w:ascii="Courier New" w:hAnsi="Courier New" w:cs="Courier New" w:hint="default"/>
      </w:rPr>
    </w:lvl>
    <w:lvl w:ilvl="8" w:tplc="04160005" w:tentative="1">
      <w:start w:val="1"/>
      <w:numFmt w:val="bullet"/>
      <w:lvlText w:val=""/>
      <w:lvlJc w:val="left"/>
      <w:pPr>
        <w:ind w:left="6656" w:hanging="360"/>
      </w:pPr>
      <w:rPr>
        <w:rFonts w:ascii="Wingdings" w:hAnsi="Wingdings" w:hint="default"/>
      </w:rPr>
    </w:lvl>
  </w:abstractNum>
  <w:abstractNum w:abstractNumId="31"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F30780F"/>
    <w:multiLevelType w:val="hybridMultilevel"/>
    <w:tmpl w:val="75220D74"/>
    <w:lvl w:ilvl="0" w:tplc="5770F7BA">
      <w:numFmt w:val="bullet"/>
      <w:lvlText w:val="☐"/>
      <w:lvlJc w:val="left"/>
      <w:pPr>
        <w:ind w:left="1649" w:hanging="320"/>
      </w:pPr>
      <w:rPr>
        <w:rFonts w:ascii="MS UI Gothic" w:eastAsia="MS UI Gothic" w:hAnsi="MS UI Gothic" w:cs="MS UI Gothic" w:hint="default"/>
        <w:w w:val="89"/>
        <w:sz w:val="22"/>
        <w:szCs w:val="22"/>
        <w:lang w:val="pt-PT" w:eastAsia="en-US" w:bidi="ar-SA"/>
      </w:rPr>
    </w:lvl>
    <w:lvl w:ilvl="1" w:tplc="500C2F98">
      <w:numFmt w:val="bullet"/>
      <w:pStyle w:val="Nvel2-Opcional"/>
      <w:lvlText w:val="•"/>
      <w:lvlJc w:val="left"/>
      <w:pPr>
        <w:ind w:left="2542" w:hanging="320"/>
      </w:pPr>
      <w:rPr>
        <w:rFonts w:hint="default"/>
        <w:lang w:val="pt-PT" w:eastAsia="en-US" w:bidi="ar-SA"/>
      </w:rPr>
    </w:lvl>
    <w:lvl w:ilvl="2" w:tplc="599C49F2">
      <w:numFmt w:val="bullet"/>
      <w:lvlText w:val="•"/>
      <w:lvlJc w:val="left"/>
      <w:pPr>
        <w:ind w:left="3444" w:hanging="320"/>
      </w:pPr>
      <w:rPr>
        <w:rFonts w:hint="default"/>
        <w:lang w:val="pt-PT" w:eastAsia="en-US" w:bidi="ar-SA"/>
      </w:rPr>
    </w:lvl>
    <w:lvl w:ilvl="3" w:tplc="5020560E">
      <w:numFmt w:val="bullet"/>
      <w:lvlText w:val="•"/>
      <w:lvlJc w:val="left"/>
      <w:pPr>
        <w:ind w:left="4346" w:hanging="320"/>
      </w:pPr>
      <w:rPr>
        <w:rFonts w:hint="default"/>
        <w:lang w:val="pt-PT" w:eastAsia="en-US" w:bidi="ar-SA"/>
      </w:rPr>
    </w:lvl>
    <w:lvl w:ilvl="4" w:tplc="C062EB36">
      <w:numFmt w:val="bullet"/>
      <w:lvlText w:val="•"/>
      <w:lvlJc w:val="left"/>
      <w:pPr>
        <w:ind w:left="5248" w:hanging="320"/>
      </w:pPr>
      <w:rPr>
        <w:rFonts w:hint="default"/>
        <w:lang w:val="pt-PT" w:eastAsia="en-US" w:bidi="ar-SA"/>
      </w:rPr>
    </w:lvl>
    <w:lvl w:ilvl="5" w:tplc="0AD83B90">
      <w:numFmt w:val="bullet"/>
      <w:lvlText w:val="•"/>
      <w:lvlJc w:val="left"/>
      <w:pPr>
        <w:ind w:left="6150" w:hanging="320"/>
      </w:pPr>
      <w:rPr>
        <w:rFonts w:hint="default"/>
        <w:lang w:val="pt-PT" w:eastAsia="en-US" w:bidi="ar-SA"/>
      </w:rPr>
    </w:lvl>
    <w:lvl w:ilvl="6" w:tplc="8C900C8C">
      <w:numFmt w:val="bullet"/>
      <w:lvlText w:val="•"/>
      <w:lvlJc w:val="left"/>
      <w:pPr>
        <w:ind w:left="7052" w:hanging="320"/>
      </w:pPr>
      <w:rPr>
        <w:rFonts w:hint="default"/>
        <w:lang w:val="pt-PT" w:eastAsia="en-US" w:bidi="ar-SA"/>
      </w:rPr>
    </w:lvl>
    <w:lvl w:ilvl="7" w:tplc="C086458E">
      <w:numFmt w:val="bullet"/>
      <w:lvlText w:val="•"/>
      <w:lvlJc w:val="left"/>
      <w:pPr>
        <w:ind w:left="7954" w:hanging="320"/>
      </w:pPr>
      <w:rPr>
        <w:rFonts w:hint="default"/>
        <w:lang w:val="pt-PT" w:eastAsia="en-US" w:bidi="ar-SA"/>
      </w:rPr>
    </w:lvl>
    <w:lvl w:ilvl="8" w:tplc="BC742ADC">
      <w:numFmt w:val="bullet"/>
      <w:lvlText w:val="•"/>
      <w:lvlJc w:val="left"/>
      <w:pPr>
        <w:ind w:left="8856" w:hanging="320"/>
      </w:pPr>
      <w:rPr>
        <w:rFonts w:hint="default"/>
        <w:lang w:val="pt-PT" w:eastAsia="en-US" w:bidi="ar-SA"/>
      </w:rPr>
    </w:lvl>
  </w:abstractNum>
  <w:abstractNum w:abstractNumId="33" w15:restartNumberingAfterBreak="0">
    <w:nsid w:val="5FD36CBD"/>
    <w:multiLevelType w:val="multilevel"/>
    <w:tmpl w:val="A7FE361C"/>
    <w:lvl w:ilvl="0">
      <w:start w:val="3"/>
      <w:numFmt w:val="decimal"/>
      <w:lvlText w:val="%1"/>
      <w:lvlJc w:val="left"/>
      <w:pPr>
        <w:ind w:left="360" w:hanging="360"/>
      </w:pPr>
      <w:rPr>
        <w:rFonts w:hint="default"/>
        <w:color w:val="FF0000"/>
      </w:rPr>
    </w:lvl>
    <w:lvl w:ilvl="1">
      <w:start w:val="8"/>
      <w:numFmt w:val="decimal"/>
      <w:lvlText w:val="%1.%2"/>
      <w:lvlJc w:val="left"/>
      <w:pPr>
        <w:ind w:left="717" w:hanging="360"/>
      </w:pPr>
      <w:rPr>
        <w:rFonts w:hint="default"/>
        <w:color w:val="FF0000"/>
      </w:rPr>
    </w:lvl>
    <w:lvl w:ilvl="2">
      <w:start w:val="1"/>
      <w:numFmt w:val="decimal"/>
      <w:lvlText w:val="%1.%2.%3"/>
      <w:lvlJc w:val="left"/>
      <w:pPr>
        <w:ind w:left="1434" w:hanging="720"/>
      </w:pPr>
      <w:rPr>
        <w:rFonts w:hint="default"/>
        <w:color w:val="FF0000"/>
      </w:rPr>
    </w:lvl>
    <w:lvl w:ilvl="3">
      <w:start w:val="1"/>
      <w:numFmt w:val="decimal"/>
      <w:lvlText w:val="%1.%2.%3.%4"/>
      <w:lvlJc w:val="left"/>
      <w:pPr>
        <w:ind w:left="1791" w:hanging="720"/>
      </w:pPr>
      <w:rPr>
        <w:rFonts w:hint="default"/>
        <w:color w:val="FF0000"/>
      </w:rPr>
    </w:lvl>
    <w:lvl w:ilvl="4">
      <w:start w:val="1"/>
      <w:numFmt w:val="decimal"/>
      <w:lvlText w:val="%1.%2.%3.%4.%5"/>
      <w:lvlJc w:val="left"/>
      <w:pPr>
        <w:ind w:left="2508" w:hanging="1080"/>
      </w:pPr>
      <w:rPr>
        <w:rFonts w:hint="default"/>
        <w:color w:val="FF0000"/>
      </w:rPr>
    </w:lvl>
    <w:lvl w:ilvl="5">
      <w:start w:val="1"/>
      <w:numFmt w:val="decimal"/>
      <w:lvlText w:val="%1.%2.%3.%4.%5.%6"/>
      <w:lvlJc w:val="left"/>
      <w:pPr>
        <w:ind w:left="2865" w:hanging="1080"/>
      </w:pPr>
      <w:rPr>
        <w:rFonts w:hint="default"/>
        <w:color w:val="FF0000"/>
      </w:rPr>
    </w:lvl>
    <w:lvl w:ilvl="6">
      <w:start w:val="1"/>
      <w:numFmt w:val="decimal"/>
      <w:lvlText w:val="%1.%2.%3.%4.%5.%6.%7"/>
      <w:lvlJc w:val="left"/>
      <w:pPr>
        <w:ind w:left="3582" w:hanging="1440"/>
      </w:pPr>
      <w:rPr>
        <w:rFonts w:hint="default"/>
        <w:color w:val="FF0000"/>
      </w:rPr>
    </w:lvl>
    <w:lvl w:ilvl="7">
      <w:start w:val="1"/>
      <w:numFmt w:val="decimal"/>
      <w:lvlText w:val="%1.%2.%3.%4.%5.%6.%7.%8"/>
      <w:lvlJc w:val="left"/>
      <w:pPr>
        <w:ind w:left="3939" w:hanging="1440"/>
      </w:pPr>
      <w:rPr>
        <w:rFonts w:hint="default"/>
        <w:color w:val="FF0000"/>
      </w:rPr>
    </w:lvl>
    <w:lvl w:ilvl="8">
      <w:start w:val="1"/>
      <w:numFmt w:val="decimal"/>
      <w:lvlText w:val="%1.%2.%3.%4.%5.%6.%7.%8.%9"/>
      <w:lvlJc w:val="left"/>
      <w:pPr>
        <w:ind w:left="4656" w:hanging="1800"/>
      </w:pPr>
      <w:rPr>
        <w:rFonts w:hint="default"/>
        <w:color w:val="FF0000"/>
      </w:rPr>
    </w:lvl>
  </w:abstractNum>
  <w:abstractNum w:abstractNumId="34" w15:restartNumberingAfterBreak="0">
    <w:nsid w:val="643C16E7"/>
    <w:multiLevelType w:val="hybridMultilevel"/>
    <w:tmpl w:val="FFFFFFFF"/>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47224FA"/>
    <w:multiLevelType w:val="multilevel"/>
    <w:tmpl w:val="93CC8808"/>
    <w:lvl w:ilvl="0">
      <w:start w:val="2"/>
      <w:numFmt w:val="decimal"/>
      <w:lvlText w:val="%1."/>
      <w:lvlJc w:val="left"/>
      <w:pPr>
        <w:ind w:left="3792" w:hanging="389"/>
      </w:pPr>
      <w:rPr>
        <w:rFonts w:ascii="Arial" w:eastAsia="Arial" w:hAnsi="Arial" w:cs="Arial" w:hint="default"/>
        <w:b/>
        <w:bCs/>
        <w:spacing w:val="-1"/>
        <w:w w:val="100"/>
        <w:sz w:val="22"/>
        <w:szCs w:val="22"/>
        <w:shd w:val="clear" w:color="auto" w:fill="F2F2F2"/>
        <w:lang w:val="pt-PT" w:eastAsia="en-US" w:bidi="ar-SA"/>
      </w:rPr>
    </w:lvl>
    <w:lvl w:ilvl="1">
      <w:start w:val="1"/>
      <w:numFmt w:val="decimal"/>
      <w:lvlText w:val="%1.%2."/>
      <w:lvlJc w:val="left"/>
      <w:pPr>
        <w:ind w:left="3715" w:hanging="596"/>
      </w:pPr>
      <w:rPr>
        <w:rFonts w:hint="default"/>
        <w:b/>
        <w:bCs/>
        <w:spacing w:val="-1"/>
        <w:w w:val="100"/>
        <w:lang w:val="pt-PT" w:eastAsia="en-US" w:bidi="ar-SA"/>
      </w:rPr>
    </w:lvl>
    <w:lvl w:ilvl="2">
      <w:start w:val="1"/>
      <w:numFmt w:val="decimal"/>
      <w:lvlText w:val="%1.%2.%3."/>
      <w:lvlJc w:val="left"/>
      <w:pPr>
        <w:ind w:left="1517" w:hanging="596"/>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237" w:hanging="596"/>
      </w:pPr>
      <w:rPr>
        <w:rFonts w:hint="default"/>
        <w:spacing w:val="-1"/>
        <w:w w:val="100"/>
        <w:lang w:val="pt-PT" w:eastAsia="en-US" w:bidi="ar-SA"/>
      </w:rPr>
    </w:lvl>
    <w:lvl w:ilvl="4">
      <w:numFmt w:val="bullet"/>
      <w:lvlText w:val="•"/>
      <w:lvlJc w:val="left"/>
      <w:pPr>
        <w:ind w:left="1460" w:hanging="596"/>
      </w:pPr>
      <w:rPr>
        <w:rFonts w:hint="default"/>
        <w:lang w:val="pt-PT" w:eastAsia="en-US" w:bidi="ar-SA"/>
      </w:rPr>
    </w:lvl>
    <w:lvl w:ilvl="5">
      <w:numFmt w:val="bullet"/>
      <w:lvlText w:val="•"/>
      <w:lvlJc w:val="left"/>
      <w:pPr>
        <w:ind w:left="1520" w:hanging="596"/>
      </w:pPr>
      <w:rPr>
        <w:rFonts w:hint="default"/>
        <w:lang w:val="pt-PT" w:eastAsia="en-US" w:bidi="ar-SA"/>
      </w:rPr>
    </w:lvl>
    <w:lvl w:ilvl="6">
      <w:numFmt w:val="bullet"/>
      <w:lvlText w:val="•"/>
      <w:lvlJc w:val="left"/>
      <w:pPr>
        <w:ind w:left="1640" w:hanging="596"/>
      </w:pPr>
      <w:rPr>
        <w:rFonts w:hint="default"/>
        <w:lang w:val="pt-PT" w:eastAsia="en-US" w:bidi="ar-SA"/>
      </w:rPr>
    </w:lvl>
    <w:lvl w:ilvl="7">
      <w:numFmt w:val="bullet"/>
      <w:lvlText w:val="•"/>
      <w:lvlJc w:val="left"/>
      <w:pPr>
        <w:ind w:left="2240" w:hanging="596"/>
      </w:pPr>
      <w:rPr>
        <w:rFonts w:hint="default"/>
        <w:lang w:val="pt-PT" w:eastAsia="en-US" w:bidi="ar-SA"/>
      </w:rPr>
    </w:lvl>
    <w:lvl w:ilvl="8">
      <w:numFmt w:val="bullet"/>
      <w:lvlText w:val="•"/>
      <w:lvlJc w:val="left"/>
      <w:pPr>
        <w:ind w:left="5046" w:hanging="596"/>
      </w:pPr>
      <w:rPr>
        <w:rFonts w:hint="default"/>
        <w:lang w:val="pt-PT" w:eastAsia="en-US" w:bidi="ar-SA"/>
      </w:rPr>
    </w:lvl>
  </w:abstractNum>
  <w:abstractNum w:abstractNumId="36" w15:restartNumberingAfterBreak="0">
    <w:nsid w:val="671974DE"/>
    <w:multiLevelType w:val="hybridMultilevel"/>
    <w:tmpl w:val="65D61B6A"/>
    <w:lvl w:ilvl="0" w:tplc="2174E46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F44EF93C">
      <w:numFmt w:val="bullet"/>
      <w:lvlText w:val="•"/>
      <w:lvlJc w:val="left"/>
      <w:pPr>
        <w:ind w:left="2776" w:hanging="259"/>
      </w:pPr>
      <w:rPr>
        <w:rFonts w:hint="default"/>
        <w:lang w:val="pt-PT" w:eastAsia="en-US" w:bidi="ar-SA"/>
      </w:rPr>
    </w:lvl>
    <w:lvl w:ilvl="2" w:tplc="06F43C38">
      <w:numFmt w:val="bullet"/>
      <w:lvlText w:val="•"/>
      <w:lvlJc w:val="left"/>
      <w:pPr>
        <w:ind w:left="3652" w:hanging="259"/>
      </w:pPr>
      <w:rPr>
        <w:rFonts w:hint="default"/>
        <w:lang w:val="pt-PT" w:eastAsia="en-US" w:bidi="ar-SA"/>
      </w:rPr>
    </w:lvl>
    <w:lvl w:ilvl="3" w:tplc="9FCCC042">
      <w:numFmt w:val="bullet"/>
      <w:lvlText w:val="•"/>
      <w:lvlJc w:val="left"/>
      <w:pPr>
        <w:ind w:left="4528" w:hanging="259"/>
      </w:pPr>
      <w:rPr>
        <w:rFonts w:hint="default"/>
        <w:lang w:val="pt-PT" w:eastAsia="en-US" w:bidi="ar-SA"/>
      </w:rPr>
    </w:lvl>
    <w:lvl w:ilvl="4" w:tplc="27C8884C">
      <w:numFmt w:val="bullet"/>
      <w:lvlText w:val="•"/>
      <w:lvlJc w:val="left"/>
      <w:pPr>
        <w:ind w:left="5404" w:hanging="259"/>
      </w:pPr>
      <w:rPr>
        <w:rFonts w:hint="default"/>
        <w:lang w:val="pt-PT" w:eastAsia="en-US" w:bidi="ar-SA"/>
      </w:rPr>
    </w:lvl>
    <w:lvl w:ilvl="5" w:tplc="36C219A0">
      <w:numFmt w:val="bullet"/>
      <w:lvlText w:val="•"/>
      <w:lvlJc w:val="left"/>
      <w:pPr>
        <w:ind w:left="6280" w:hanging="259"/>
      </w:pPr>
      <w:rPr>
        <w:rFonts w:hint="default"/>
        <w:lang w:val="pt-PT" w:eastAsia="en-US" w:bidi="ar-SA"/>
      </w:rPr>
    </w:lvl>
    <w:lvl w:ilvl="6" w:tplc="71D2F190">
      <w:numFmt w:val="bullet"/>
      <w:lvlText w:val="•"/>
      <w:lvlJc w:val="left"/>
      <w:pPr>
        <w:ind w:left="7156" w:hanging="259"/>
      </w:pPr>
      <w:rPr>
        <w:rFonts w:hint="default"/>
        <w:lang w:val="pt-PT" w:eastAsia="en-US" w:bidi="ar-SA"/>
      </w:rPr>
    </w:lvl>
    <w:lvl w:ilvl="7" w:tplc="E092C200">
      <w:numFmt w:val="bullet"/>
      <w:lvlText w:val="•"/>
      <w:lvlJc w:val="left"/>
      <w:pPr>
        <w:ind w:left="8032" w:hanging="259"/>
      </w:pPr>
      <w:rPr>
        <w:rFonts w:hint="default"/>
        <w:lang w:val="pt-PT" w:eastAsia="en-US" w:bidi="ar-SA"/>
      </w:rPr>
    </w:lvl>
    <w:lvl w:ilvl="8" w:tplc="21B0BED4">
      <w:numFmt w:val="bullet"/>
      <w:lvlText w:val="•"/>
      <w:lvlJc w:val="left"/>
      <w:pPr>
        <w:ind w:left="8908" w:hanging="259"/>
      </w:pPr>
      <w:rPr>
        <w:rFonts w:hint="default"/>
        <w:lang w:val="pt-PT" w:eastAsia="en-US" w:bidi="ar-SA"/>
      </w:rPr>
    </w:lvl>
  </w:abstractNum>
  <w:abstractNum w:abstractNumId="37" w15:restartNumberingAfterBreak="0">
    <w:nsid w:val="6C3E5179"/>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D8E3DBB"/>
    <w:multiLevelType w:val="hybridMultilevel"/>
    <w:tmpl w:val="162A9C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3333A4D"/>
    <w:multiLevelType w:val="multilevel"/>
    <w:tmpl w:val="95C08B6A"/>
    <w:lvl w:ilvl="0">
      <w:start w:val="14"/>
      <w:numFmt w:val="decimal"/>
      <w:lvlText w:val="%1"/>
      <w:lvlJc w:val="left"/>
      <w:pPr>
        <w:ind w:left="798" w:hanging="720"/>
      </w:pPr>
      <w:rPr>
        <w:rFonts w:hint="default"/>
        <w:lang w:val="pt-PT" w:eastAsia="en-US" w:bidi="ar-SA"/>
      </w:rPr>
    </w:lvl>
    <w:lvl w:ilvl="1">
      <w:start w:val="1"/>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40" w15:restartNumberingAfterBreak="0">
    <w:nsid w:val="76AD2716"/>
    <w:multiLevelType w:val="multilevel"/>
    <w:tmpl w:val="7CF2B26E"/>
    <w:lvl w:ilvl="0">
      <w:start w:val="15"/>
      <w:numFmt w:val="decimal"/>
      <w:lvlText w:val="%1."/>
      <w:lvlJc w:val="left"/>
      <w:pPr>
        <w:ind w:left="1193" w:hanging="425"/>
      </w:pPr>
      <w:rPr>
        <w:rFonts w:ascii="Arial" w:eastAsia="Arial" w:hAnsi="Arial" w:cs="Arial" w:hint="default"/>
        <w:b/>
        <w:bCs/>
        <w:spacing w:val="-1"/>
        <w:w w:val="100"/>
        <w:sz w:val="22"/>
        <w:szCs w:val="22"/>
        <w:shd w:val="clear" w:color="auto" w:fill="D9D9D9"/>
        <w:lang w:val="pt-PT" w:eastAsia="en-US" w:bidi="ar-SA"/>
      </w:rPr>
    </w:lvl>
    <w:lvl w:ilvl="1">
      <w:start w:val="1"/>
      <w:numFmt w:val="decimal"/>
      <w:lvlText w:val="%1.%2."/>
      <w:lvlJc w:val="left"/>
      <w:pPr>
        <w:ind w:left="798" w:hanging="596"/>
      </w:pPr>
      <w:rPr>
        <w:rFonts w:ascii="Arial" w:eastAsia="Arial" w:hAnsi="Arial" w:cs="Arial" w:hint="default"/>
        <w:b/>
        <w:bCs/>
        <w:spacing w:val="-1"/>
        <w:w w:val="100"/>
        <w:sz w:val="22"/>
        <w:szCs w:val="22"/>
        <w:lang w:val="pt-PT" w:eastAsia="en-US" w:bidi="ar-SA"/>
      </w:rPr>
    </w:lvl>
    <w:lvl w:ilvl="2">
      <w:numFmt w:val="bullet"/>
      <w:lvlText w:val="•"/>
      <w:lvlJc w:val="left"/>
      <w:pPr>
        <w:ind w:left="2251" w:hanging="596"/>
      </w:pPr>
      <w:rPr>
        <w:rFonts w:hint="default"/>
        <w:lang w:val="pt-PT" w:eastAsia="en-US" w:bidi="ar-SA"/>
      </w:rPr>
    </w:lvl>
    <w:lvl w:ilvl="3">
      <w:numFmt w:val="bullet"/>
      <w:lvlText w:val="•"/>
      <w:lvlJc w:val="left"/>
      <w:pPr>
        <w:ind w:left="3302" w:hanging="596"/>
      </w:pPr>
      <w:rPr>
        <w:rFonts w:hint="default"/>
        <w:lang w:val="pt-PT" w:eastAsia="en-US" w:bidi="ar-SA"/>
      </w:rPr>
    </w:lvl>
    <w:lvl w:ilvl="4">
      <w:numFmt w:val="bullet"/>
      <w:lvlText w:val="•"/>
      <w:lvlJc w:val="left"/>
      <w:pPr>
        <w:ind w:left="4353" w:hanging="596"/>
      </w:pPr>
      <w:rPr>
        <w:rFonts w:hint="default"/>
        <w:lang w:val="pt-PT" w:eastAsia="en-US" w:bidi="ar-SA"/>
      </w:rPr>
    </w:lvl>
    <w:lvl w:ilvl="5">
      <w:numFmt w:val="bullet"/>
      <w:lvlText w:val="•"/>
      <w:lvlJc w:val="left"/>
      <w:pPr>
        <w:ind w:left="5404" w:hanging="596"/>
      </w:pPr>
      <w:rPr>
        <w:rFonts w:hint="default"/>
        <w:lang w:val="pt-PT" w:eastAsia="en-US" w:bidi="ar-SA"/>
      </w:rPr>
    </w:lvl>
    <w:lvl w:ilvl="6">
      <w:numFmt w:val="bullet"/>
      <w:lvlText w:val="•"/>
      <w:lvlJc w:val="left"/>
      <w:pPr>
        <w:ind w:left="6455" w:hanging="596"/>
      </w:pPr>
      <w:rPr>
        <w:rFonts w:hint="default"/>
        <w:lang w:val="pt-PT" w:eastAsia="en-US" w:bidi="ar-SA"/>
      </w:rPr>
    </w:lvl>
    <w:lvl w:ilvl="7">
      <w:numFmt w:val="bullet"/>
      <w:lvlText w:val="•"/>
      <w:lvlJc w:val="left"/>
      <w:pPr>
        <w:ind w:left="7506" w:hanging="596"/>
      </w:pPr>
      <w:rPr>
        <w:rFonts w:hint="default"/>
        <w:lang w:val="pt-PT" w:eastAsia="en-US" w:bidi="ar-SA"/>
      </w:rPr>
    </w:lvl>
    <w:lvl w:ilvl="8">
      <w:numFmt w:val="bullet"/>
      <w:lvlText w:val="•"/>
      <w:lvlJc w:val="left"/>
      <w:pPr>
        <w:ind w:left="8557" w:hanging="596"/>
      </w:pPr>
      <w:rPr>
        <w:rFonts w:hint="default"/>
        <w:lang w:val="pt-PT" w:eastAsia="en-US" w:bidi="ar-SA"/>
      </w:rPr>
    </w:lvl>
  </w:abstractNum>
  <w:abstractNum w:abstractNumId="41" w15:restartNumberingAfterBreak="0">
    <w:nsid w:val="7E4451C7"/>
    <w:multiLevelType w:val="multilevel"/>
    <w:tmpl w:val="F9605B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230536">
    <w:abstractNumId w:val="40"/>
  </w:num>
  <w:num w:numId="2" w16cid:durableId="1594437911">
    <w:abstractNumId w:val="23"/>
  </w:num>
  <w:num w:numId="3" w16cid:durableId="1514109548">
    <w:abstractNumId w:val="28"/>
  </w:num>
  <w:num w:numId="4" w16cid:durableId="921337657">
    <w:abstractNumId w:val="39"/>
  </w:num>
  <w:num w:numId="5" w16cid:durableId="1229153502">
    <w:abstractNumId w:val="14"/>
  </w:num>
  <w:num w:numId="6" w16cid:durableId="735250773">
    <w:abstractNumId w:val="17"/>
  </w:num>
  <w:num w:numId="7" w16cid:durableId="536627811">
    <w:abstractNumId w:val="25"/>
  </w:num>
  <w:num w:numId="8" w16cid:durableId="1148399085">
    <w:abstractNumId w:val="21"/>
  </w:num>
  <w:num w:numId="9" w16cid:durableId="10229565">
    <w:abstractNumId w:val="1"/>
  </w:num>
  <w:num w:numId="10" w16cid:durableId="103116803">
    <w:abstractNumId w:val="32"/>
  </w:num>
  <w:num w:numId="11" w16cid:durableId="1534076944">
    <w:abstractNumId w:val="0"/>
  </w:num>
  <w:num w:numId="12" w16cid:durableId="566451031">
    <w:abstractNumId w:val="36"/>
  </w:num>
  <w:num w:numId="13" w16cid:durableId="719134136">
    <w:abstractNumId w:val="35"/>
  </w:num>
  <w:num w:numId="14" w16cid:durableId="1245140420">
    <w:abstractNumId w:val="42"/>
  </w:num>
  <w:num w:numId="15" w16cid:durableId="607468605">
    <w:abstractNumId w:val="34"/>
  </w:num>
  <w:num w:numId="16" w16cid:durableId="168373456">
    <w:abstractNumId w:val="16"/>
  </w:num>
  <w:num w:numId="17" w16cid:durableId="1491024262">
    <w:abstractNumId w:val="29"/>
  </w:num>
  <w:num w:numId="18" w16cid:durableId="497234279">
    <w:abstractNumId w:val="24"/>
  </w:num>
  <w:num w:numId="19" w16cid:durableId="291448934">
    <w:abstractNumId w:val="3"/>
  </w:num>
  <w:num w:numId="20" w16cid:durableId="523832022">
    <w:abstractNumId w:val="19"/>
  </w:num>
  <w:num w:numId="21" w16cid:durableId="1842577036">
    <w:abstractNumId w:val="18"/>
  </w:num>
  <w:num w:numId="22" w16cid:durableId="1287077101">
    <w:abstractNumId w:val="13"/>
  </w:num>
  <w:num w:numId="23" w16cid:durableId="1520194615">
    <w:abstractNumId w:val="31"/>
  </w:num>
  <w:num w:numId="24" w16cid:durableId="1109541734">
    <w:abstractNumId w:val="10"/>
  </w:num>
  <w:num w:numId="25" w16cid:durableId="1632978292">
    <w:abstractNumId w:val="4"/>
  </w:num>
  <w:num w:numId="26" w16cid:durableId="1757944780">
    <w:abstractNumId w:val="26"/>
  </w:num>
  <w:num w:numId="27" w16cid:durableId="1470366479">
    <w:abstractNumId w:val="6"/>
  </w:num>
  <w:num w:numId="28" w16cid:durableId="1517578491">
    <w:abstractNumId w:val="30"/>
  </w:num>
  <w:num w:numId="29" w16cid:durableId="1781531631">
    <w:abstractNumId w:val="5"/>
  </w:num>
  <w:num w:numId="30" w16cid:durableId="2022388369">
    <w:abstractNumId w:val="2"/>
  </w:num>
  <w:num w:numId="31" w16cid:durableId="894123894">
    <w:abstractNumId w:val="11"/>
  </w:num>
  <w:num w:numId="32" w16cid:durableId="1881698801">
    <w:abstractNumId w:val="7"/>
  </w:num>
  <w:num w:numId="33" w16cid:durableId="400567445">
    <w:abstractNumId w:val="22"/>
  </w:num>
  <w:num w:numId="34" w16cid:durableId="401608350">
    <w:abstractNumId w:val="33"/>
  </w:num>
  <w:num w:numId="35" w16cid:durableId="1665163534">
    <w:abstractNumId w:val="15"/>
  </w:num>
  <w:num w:numId="36" w16cid:durableId="1335911113">
    <w:abstractNumId w:val="9"/>
  </w:num>
  <w:num w:numId="37" w16cid:durableId="1065570983">
    <w:abstractNumId w:val="41"/>
  </w:num>
  <w:num w:numId="38" w16cid:durableId="102576814">
    <w:abstractNumId w:val="37"/>
  </w:num>
  <w:num w:numId="39" w16cid:durableId="2078939184">
    <w:abstractNumId w:val="8"/>
  </w:num>
  <w:num w:numId="40" w16cid:durableId="1962958112">
    <w:abstractNumId w:val="38"/>
  </w:num>
  <w:num w:numId="41" w16cid:durableId="292490161">
    <w:abstractNumId w:val="27"/>
  </w:num>
  <w:num w:numId="42" w16cid:durableId="1355377012">
    <w:abstractNumId w:val="12"/>
  </w:num>
  <w:num w:numId="43" w16cid:durableId="9998915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F13"/>
    <w:rsid w:val="00014F77"/>
    <w:rsid w:val="00020311"/>
    <w:rsid w:val="00036840"/>
    <w:rsid w:val="00036EBA"/>
    <w:rsid w:val="000463EE"/>
    <w:rsid w:val="00046484"/>
    <w:rsid w:val="000B28FD"/>
    <w:rsid w:val="000D38A3"/>
    <w:rsid w:val="00125BCC"/>
    <w:rsid w:val="001278E5"/>
    <w:rsid w:val="001308FF"/>
    <w:rsid w:val="001338AF"/>
    <w:rsid w:val="00153533"/>
    <w:rsid w:val="00156C06"/>
    <w:rsid w:val="00172389"/>
    <w:rsid w:val="00172904"/>
    <w:rsid w:val="00174F84"/>
    <w:rsid w:val="00193F93"/>
    <w:rsid w:val="001A18E2"/>
    <w:rsid w:val="00201507"/>
    <w:rsid w:val="00212719"/>
    <w:rsid w:val="002365C4"/>
    <w:rsid w:val="002460B7"/>
    <w:rsid w:val="00283847"/>
    <w:rsid w:val="002C068D"/>
    <w:rsid w:val="002E7730"/>
    <w:rsid w:val="0030735A"/>
    <w:rsid w:val="00347ACB"/>
    <w:rsid w:val="003511BA"/>
    <w:rsid w:val="00361E1F"/>
    <w:rsid w:val="0036647C"/>
    <w:rsid w:val="003C4AEE"/>
    <w:rsid w:val="003D28AC"/>
    <w:rsid w:val="00401ACD"/>
    <w:rsid w:val="00467F89"/>
    <w:rsid w:val="004C7DAD"/>
    <w:rsid w:val="004E0A0D"/>
    <w:rsid w:val="004F4272"/>
    <w:rsid w:val="00502CAC"/>
    <w:rsid w:val="005065E6"/>
    <w:rsid w:val="0051001A"/>
    <w:rsid w:val="005302C7"/>
    <w:rsid w:val="0055149C"/>
    <w:rsid w:val="00571354"/>
    <w:rsid w:val="005C215E"/>
    <w:rsid w:val="005F627C"/>
    <w:rsid w:val="00606F13"/>
    <w:rsid w:val="00644C9B"/>
    <w:rsid w:val="00650759"/>
    <w:rsid w:val="0067669B"/>
    <w:rsid w:val="006A181E"/>
    <w:rsid w:val="006B1472"/>
    <w:rsid w:val="006D1E0B"/>
    <w:rsid w:val="006D3DA6"/>
    <w:rsid w:val="0070458E"/>
    <w:rsid w:val="00721EE7"/>
    <w:rsid w:val="00736F6F"/>
    <w:rsid w:val="007416F2"/>
    <w:rsid w:val="00752965"/>
    <w:rsid w:val="00794CD0"/>
    <w:rsid w:val="00797C5F"/>
    <w:rsid w:val="007A6BF6"/>
    <w:rsid w:val="007B5AF7"/>
    <w:rsid w:val="007E58EF"/>
    <w:rsid w:val="007F0566"/>
    <w:rsid w:val="007F08FC"/>
    <w:rsid w:val="008026F7"/>
    <w:rsid w:val="00807C07"/>
    <w:rsid w:val="008215DE"/>
    <w:rsid w:val="0083713E"/>
    <w:rsid w:val="0088144E"/>
    <w:rsid w:val="008835B5"/>
    <w:rsid w:val="00896ECB"/>
    <w:rsid w:val="008B4D40"/>
    <w:rsid w:val="008C0601"/>
    <w:rsid w:val="008C07CB"/>
    <w:rsid w:val="008F0BBA"/>
    <w:rsid w:val="00902BDC"/>
    <w:rsid w:val="009104CC"/>
    <w:rsid w:val="009159AE"/>
    <w:rsid w:val="0094539F"/>
    <w:rsid w:val="00955A23"/>
    <w:rsid w:val="009A1A3B"/>
    <w:rsid w:val="009A326B"/>
    <w:rsid w:val="00A40EBF"/>
    <w:rsid w:val="00A5224E"/>
    <w:rsid w:val="00A550FC"/>
    <w:rsid w:val="00A8636A"/>
    <w:rsid w:val="00A95C83"/>
    <w:rsid w:val="00AB4C21"/>
    <w:rsid w:val="00AD3829"/>
    <w:rsid w:val="00AD53C6"/>
    <w:rsid w:val="00AF0AE7"/>
    <w:rsid w:val="00B24FF9"/>
    <w:rsid w:val="00B34E99"/>
    <w:rsid w:val="00B51CE1"/>
    <w:rsid w:val="00B91BE1"/>
    <w:rsid w:val="00B936C3"/>
    <w:rsid w:val="00B96350"/>
    <w:rsid w:val="00BA3DE1"/>
    <w:rsid w:val="00BA605D"/>
    <w:rsid w:val="00BB0EFD"/>
    <w:rsid w:val="00BB7E58"/>
    <w:rsid w:val="00BD5C7B"/>
    <w:rsid w:val="00C178BA"/>
    <w:rsid w:val="00C75526"/>
    <w:rsid w:val="00C759C1"/>
    <w:rsid w:val="00CB797C"/>
    <w:rsid w:val="00CE1159"/>
    <w:rsid w:val="00CF7B78"/>
    <w:rsid w:val="00D97BF3"/>
    <w:rsid w:val="00DA437D"/>
    <w:rsid w:val="00DB4E03"/>
    <w:rsid w:val="00DC413D"/>
    <w:rsid w:val="00E04230"/>
    <w:rsid w:val="00E34DC5"/>
    <w:rsid w:val="00E36869"/>
    <w:rsid w:val="00EA41F2"/>
    <w:rsid w:val="00EB39D7"/>
    <w:rsid w:val="00EC0B42"/>
    <w:rsid w:val="00ED19CB"/>
    <w:rsid w:val="00EE38A7"/>
    <w:rsid w:val="00EE6389"/>
    <w:rsid w:val="00EF2AEC"/>
    <w:rsid w:val="00F1055C"/>
    <w:rsid w:val="00F32753"/>
    <w:rsid w:val="00FB48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8F24F"/>
  <w15:chartTrackingRefBased/>
  <w15:docId w15:val="{31421B9A-A2EF-4CDF-BF1F-48854949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6F13"/>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606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06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06F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06F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06F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06F1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06F1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06F1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06F1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6F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06F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06F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06F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06F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06F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06F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06F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06F13"/>
    <w:rPr>
      <w:rFonts w:eastAsiaTheme="majorEastAsia" w:cstheme="majorBidi"/>
      <w:color w:val="272727" w:themeColor="text1" w:themeTint="D8"/>
    </w:rPr>
  </w:style>
  <w:style w:type="paragraph" w:styleId="Ttulo">
    <w:name w:val="Title"/>
    <w:basedOn w:val="Normal"/>
    <w:next w:val="Normal"/>
    <w:link w:val="TtuloChar"/>
    <w:uiPriority w:val="10"/>
    <w:qFormat/>
    <w:rsid w:val="00606F1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06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06F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06F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06F13"/>
    <w:pPr>
      <w:spacing w:before="160"/>
      <w:jc w:val="center"/>
    </w:pPr>
    <w:rPr>
      <w:i/>
      <w:iCs/>
      <w:color w:val="404040" w:themeColor="text1" w:themeTint="BF"/>
    </w:rPr>
  </w:style>
  <w:style w:type="character" w:customStyle="1" w:styleId="CitaoChar">
    <w:name w:val="Citação Char"/>
    <w:basedOn w:val="Fontepargpadro"/>
    <w:link w:val="Citao"/>
    <w:uiPriority w:val="29"/>
    <w:rsid w:val="00606F13"/>
    <w:rPr>
      <w:i/>
      <w:iCs/>
      <w:color w:val="404040" w:themeColor="text1" w:themeTint="BF"/>
    </w:rPr>
  </w:style>
  <w:style w:type="paragraph" w:styleId="PargrafodaLista">
    <w:name w:val="List Paragraph"/>
    <w:basedOn w:val="Normal"/>
    <w:uiPriority w:val="34"/>
    <w:qFormat/>
    <w:rsid w:val="00606F13"/>
    <w:pPr>
      <w:ind w:left="720"/>
      <w:contextualSpacing/>
    </w:pPr>
  </w:style>
  <w:style w:type="character" w:styleId="nfaseIntensa">
    <w:name w:val="Intense Emphasis"/>
    <w:basedOn w:val="Fontepargpadro"/>
    <w:uiPriority w:val="21"/>
    <w:qFormat/>
    <w:rsid w:val="00606F13"/>
    <w:rPr>
      <w:i/>
      <w:iCs/>
      <w:color w:val="0F4761" w:themeColor="accent1" w:themeShade="BF"/>
    </w:rPr>
  </w:style>
  <w:style w:type="paragraph" w:styleId="CitaoIntensa">
    <w:name w:val="Intense Quote"/>
    <w:basedOn w:val="Normal"/>
    <w:next w:val="Normal"/>
    <w:link w:val="CitaoIntensaChar"/>
    <w:uiPriority w:val="30"/>
    <w:qFormat/>
    <w:rsid w:val="00606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06F13"/>
    <w:rPr>
      <w:i/>
      <w:iCs/>
      <w:color w:val="0F4761" w:themeColor="accent1" w:themeShade="BF"/>
    </w:rPr>
  </w:style>
  <w:style w:type="character" w:styleId="RefernciaIntensa">
    <w:name w:val="Intense Reference"/>
    <w:basedOn w:val="Fontepargpadro"/>
    <w:uiPriority w:val="32"/>
    <w:qFormat/>
    <w:rsid w:val="00606F13"/>
    <w:rPr>
      <w:b/>
      <w:bCs/>
      <w:smallCaps/>
      <w:color w:val="0F4761" w:themeColor="accent1" w:themeShade="BF"/>
      <w:spacing w:val="5"/>
    </w:rPr>
  </w:style>
  <w:style w:type="table" w:customStyle="1" w:styleId="TableNormal">
    <w:name w:val="Table Normal"/>
    <w:uiPriority w:val="2"/>
    <w:semiHidden/>
    <w:unhideWhenUsed/>
    <w:qFormat/>
    <w:rsid w:val="00606F1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06F13"/>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606F13"/>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606F13"/>
    <w:pPr>
      <w:ind w:left="177" w:right="168"/>
      <w:jc w:val="center"/>
    </w:pPr>
    <w:rPr>
      <w:rFonts w:ascii="Arial" w:eastAsia="Arial" w:hAnsi="Arial" w:cs="Arial"/>
      <w:lang w:val="pt-PT" w:eastAsia="en-US"/>
    </w:rPr>
  </w:style>
  <w:style w:type="paragraph" w:styleId="Cabealho">
    <w:name w:val="header"/>
    <w:basedOn w:val="Normal"/>
    <w:link w:val="CabealhoChar"/>
    <w:uiPriority w:val="99"/>
    <w:unhideWhenUsed/>
    <w:rsid w:val="00606F13"/>
    <w:pPr>
      <w:tabs>
        <w:tab w:val="center" w:pos="4252"/>
        <w:tab w:val="right" w:pos="8504"/>
      </w:tabs>
    </w:pPr>
  </w:style>
  <w:style w:type="character" w:customStyle="1" w:styleId="CabealhoChar">
    <w:name w:val="Cabeçalho Char"/>
    <w:basedOn w:val="Fontepargpadro"/>
    <w:link w:val="Cabealho"/>
    <w:uiPriority w:val="99"/>
    <w:rsid w:val="00606F13"/>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606F13"/>
    <w:pPr>
      <w:tabs>
        <w:tab w:val="center" w:pos="4252"/>
        <w:tab w:val="right" w:pos="8504"/>
      </w:tabs>
    </w:pPr>
  </w:style>
  <w:style w:type="character" w:customStyle="1" w:styleId="RodapChar">
    <w:name w:val="Rodapé Char"/>
    <w:basedOn w:val="Fontepargpadro"/>
    <w:link w:val="Rodap"/>
    <w:uiPriority w:val="99"/>
    <w:rsid w:val="00606F13"/>
    <w:rPr>
      <w:rFonts w:ascii="Times New Roman" w:eastAsia="Times New Roman" w:hAnsi="Times New Roman" w:cs="Times New Roman"/>
      <w:kern w:val="0"/>
      <w:sz w:val="24"/>
      <w:szCs w:val="24"/>
      <w:lang w:eastAsia="pt-BR"/>
      <w14:ligatures w14:val="none"/>
    </w:rPr>
  </w:style>
  <w:style w:type="paragraph" w:styleId="Sumrio1">
    <w:name w:val="toc 1"/>
    <w:basedOn w:val="Normal"/>
    <w:uiPriority w:val="1"/>
    <w:qFormat/>
    <w:rsid w:val="00606F13"/>
    <w:pPr>
      <w:spacing w:before="233"/>
      <w:ind w:left="376"/>
      <w:jc w:val="center"/>
    </w:pPr>
  </w:style>
  <w:style w:type="paragraph" w:styleId="Sumrio2">
    <w:name w:val="toc 2"/>
    <w:basedOn w:val="Normal"/>
    <w:next w:val="Normal"/>
    <w:autoRedefine/>
    <w:uiPriority w:val="39"/>
    <w:semiHidden/>
    <w:unhideWhenUsed/>
    <w:rsid w:val="00606F13"/>
    <w:pPr>
      <w:ind w:left="220"/>
    </w:pPr>
  </w:style>
  <w:style w:type="table" w:styleId="Tabelacomgrade">
    <w:name w:val="Table Grid"/>
    <w:basedOn w:val="Tabelanormal"/>
    <w:rsid w:val="00606F13"/>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06F13"/>
    <w:rPr>
      <w:color w:val="0563C1"/>
      <w:u w:val="single"/>
    </w:rPr>
  </w:style>
  <w:style w:type="character" w:customStyle="1" w:styleId="MenoPendente1">
    <w:name w:val="Menção Pendente1"/>
    <w:uiPriority w:val="99"/>
    <w:semiHidden/>
    <w:unhideWhenUsed/>
    <w:rsid w:val="00606F13"/>
    <w:rPr>
      <w:color w:val="605E5C"/>
      <w:shd w:val="clear" w:color="auto" w:fill="E1DFDD"/>
    </w:rPr>
  </w:style>
  <w:style w:type="paragraph" w:customStyle="1" w:styleId="dou-paragraph">
    <w:name w:val="dou-paragraph"/>
    <w:basedOn w:val="Normal"/>
    <w:rsid w:val="00606F13"/>
    <w:pPr>
      <w:spacing w:before="100" w:beforeAutospacing="1" w:after="100" w:afterAutospacing="1"/>
    </w:pPr>
  </w:style>
  <w:style w:type="character" w:styleId="Refdecomentrio">
    <w:name w:val="annotation reference"/>
    <w:uiPriority w:val="99"/>
    <w:unhideWhenUsed/>
    <w:qFormat/>
    <w:rsid w:val="00606F13"/>
    <w:rPr>
      <w:sz w:val="16"/>
      <w:szCs w:val="16"/>
    </w:rPr>
  </w:style>
  <w:style w:type="paragraph" w:styleId="Textodecomentrio">
    <w:name w:val="annotation text"/>
    <w:basedOn w:val="Normal"/>
    <w:link w:val="TextodecomentrioChar"/>
    <w:uiPriority w:val="99"/>
    <w:unhideWhenUsed/>
    <w:qFormat/>
    <w:rsid w:val="00606F13"/>
    <w:rPr>
      <w:sz w:val="20"/>
      <w:szCs w:val="20"/>
    </w:rPr>
  </w:style>
  <w:style w:type="character" w:customStyle="1" w:styleId="TextodecomentrioChar">
    <w:name w:val="Texto de comentário Char"/>
    <w:basedOn w:val="Fontepargpadro"/>
    <w:link w:val="Textodecomentrio"/>
    <w:uiPriority w:val="99"/>
    <w:qFormat/>
    <w:rsid w:val="00606F13"/>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606F13"/>
    <w:rPr>
      <w:b/>
      <w:bCs/>
    </w:rPr>
  </w:style>
  <w:style w:type="character" w:customStyle="1" w:styleId="AssuntodocomentrioChar">
    <w:name w:val="Assunto do comentário Char"/>
    <w:basedOn w:val="TextodecomentrioChar"/>
    <w:link w:val="Assuntodocomentrio"/>
    <w:uiPriority w:val="99"/>
    <w:semiHidden/>
    <w:rsid w:val="00606F13"/>
    <w:rPr>
      <w:rFonts w:ascii="Times New Roman" w:eastAsia="Times New Roman" w:hAnsi="Times New Roman" w:cs="Times New Roman"/>
      <w:b/>
      <w:bCs/>
      <w:kern w:val="0"/>
      <w:sz w:val="20"/>
      <w:szCs w:val="20"/>
      <w:lang w:eastAsia="pt-BR"/>
      <w14:ligatures w14:val="none"/>
    </w:rPr>
  </w:style>
  <w:style w:type="paragraph" w:styleId="Textodebalo">
    <w:name w:val="Balloon Text"/>
    <w:basedOn w:val="Normal"/>
    <w:link w:val="TextodebaloChar"/>
    <w:uiPriority w:val="99"/>
    <w:semiHidden/>
    <w:unhideWhenUsed/>
    <w:rsid w:val="00606F13"/>
    <w:rPr>
      <w:rFonts w:ascii="Tahoma" w:hAnsi="Tahoma" w:cs="Tahoma"/>
      <w:sz w:val="16"/>
      <w:szCs w:val="16"/>
    </w:rPr>
  </w:style>
  <w:style w:type="character" w:customStyle="1" w:styleId="TextodebaloChar">
    <w:name w:val="Texto de balão Char"/>
    <w:basedOn w:val="Fontepargpadro"/>
    <w:link w:val="Textodebalo"/>
    <w:uiPriority w:val="99"/>
    <w:semiHidden/>
    <w:rsid w:val="00606F13"/>
    <w:rPr>
      <w:rFonts w:ascii="Tahoma" w:eastAsia="Times New Roman" w:hAnsi="Tahoma" w:cs="Tahoma"/>
      <w:kern w:val="0"/>
      <w:sz w:val="16"/>
      <w:szCs w:val="16"/>
      <w:lang w:eastAsia="pt-BR"/>
      <w14:ligatures w14:val="none"/>
    </w:rPr>
  </w:style>
  <w:style w:type="paragraph" w:customStyle="1" w:styleId="Default">
    <w:name w:val="Default"/>
    <w:rsid w:val="00606F1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Nivel01">
    <w:name w:val="Nivel 01"/>
    <w:basedOn w:val="Ttulo1"/>
    <w:next w:val="Normal"/>
    <w:qFormat/>
    <w:rsid w:val="007E58EF"/>
    <w:pPr>
      <w:numPr>
        <w:numId w:val="31"/>
      </w:numPr>
      <w:tabs>
        <w:tab w:val="left" w:pos="567"/>
      </w:tabs>
      <w:spacing w:before="240" w:after="0"/>
      <w:jc w:val="both"/>
    </w:pPr>
    <w:rPr>
      <w:rFonts w:ascii="Arial" w:hAnsi="Arial" w:cs="Arial"/>
      <w:b/>
      <w:bCs/>
      <w:color w:val="auto"/>
      <w:sz w:val="20"/>
      <w:szCs w:val="20"/>
    </w:rPr>
  </w:style>
  <w:style w:type="paragraph" w:customStyle="1" w:styleId="Nivel2">
    <w:name w:val="Nivel 2"/>
    <w:basedOn w:val="Normal"/>
    <w:link w:val="Nivel2Char"/>
    <w:qFormat/>
    <w:rsid w:val="007E58EF"/>
    <w:pPr>
      <w:numPr>
        <w:ilvl w:val="1"/>
        <w:numId w:val="3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qFormat/>
    <w:rsid w:val="007E58EF"/>
    <w:pPr>
      <w:numPr>
        <w:ilvl w:val="2"/>
        <w:numId w:val="3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7E58EF"/>
    <w:pPr>
      <w:numPr>
        <w:ilvl w:val="3"/>
      </w:numPr>
      <w:ind w:left="851" w:firstLine="0"/>
    </w:pPr>
    <w:rPr>
      <w:color w:val="auto"/>
    </w:rPr>
  </w:style>
  <w:style w:type="paragraph" w:customStyle="1" w:styleId="Nivel5">
    <w:name w:val="Nivel 5"/>
    <w:basedOn w:val="Nivel4"/>
    <w:qFormat/>
    <w:rsid w:val="007E58EF"/>
    <w:pPr>
      <w:numPr>
        <w:ilvl w:val="4"/>
      </w:numPr>
      <w:ind w:left="1276" w:firstLine="0"/>
    </w:pPr>
  </w:style>
  <w:style w:type="character" w:customStyle="1" w:styleId="Nivel2Char">
    <w:name w:val="Nivel 2 Char"/>
    <w:basedOn w:val="Fontepargpadro"/>
    <w:link w:val="Nivel2"/>
    <w:locked/>
    <w:rsid w:val="007E58EF"/>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7E58EF"/>
    <w:pPr>
      <w:numPr>
        <w:numId w:val="0"/>
      </w:numPr>
      <w:ind w:left="357"/>
      <w:outlineLvl w:val="1"/>
    </w:pPr>
    <w:rPr>
      <w:color w:val="FF0000"/>
    </w:rPr>
  </w:style>
  <w:style w:type="character" w:customStyle="1" w:styleId="Nvel1-SemNumChar">
    <w:name w:val="Nível 1-Sem Num Char"/>
    <w:basedOn w:val="Fontepargpadro"/>
    <w:link w:val="Nvel1-SemNum"/>
    <w:rsid w:val="007E58EF"/>
    <w:rPr>
      <w:rFonts w:ascii="Arial" w:eastAsiaTheme="majorEastAsia" w:hAnsi="Arial" w:cs="Arial"/>
      <w:b/>
      <w:bCs/>
      <w:color w:val="FF0000"/>
      <w:kern w:val="0"/>
      <w:sz w:val="20"/>
      <w:szCs w:val="20"/>
      <w:lang w:eastAsia="pt-BR"/>
      <w14:ligatures w14:val="none"/>
    </w:rPr>
  </w:style>
  <w:style w:type="paragraph" w:customStyle="1" w:styleId="Nivel2-Opcional">
    <w:name w:val="Nivel 2-Opcional"/>
    <w:basedOn w:val="Normal"/>
    <w:autoRedefine/>
    <w:rsid w:val="005C215E"/>
    <w:pPr>
      <w:shd w:val="clear" w:color="auto" w:fill="124F1A" w:themeFill="accent3" w:themeFillShade="BF"/>
      <w:spacing w:before="120" w:after="120" w:line="276" w:lineRule="auto"/>
      <w:jc w:val="both"/>
    </w:pPr>
    <w:rPr>
      <w:rFonts w:ascii="Arial" w:eastAsia="Arial" w:hAnsi="Arial" w:cs="Arial"/>
      <w:i/>
      <w:color w:val="FF0000"/>
      <w:sz w:val="20"/>
      <w:szCs w:val="20"/>
    </w:rPr>
  </w:style>
  <w:style w:type="paragraph" w:customStyle="1" w:styleId="Nvel4-R">
    <w:name w:val="Nível 4-R"/>
    <w:basedOn w:val="Normal"/>
    <w:qFormat/>
    <w:rsid w:val="005C215E"/>
    <w:pPr>
      <w:spacing w:before="120" w:after="120" w:line="276" w:lineRule="auto"/>
      <w:ind w:left="567"/>
      <w:jc w:val="both"/>
    </w:pPr>
    <w:rPr>
      <w:rFonts w:ascii="Arial" w:eastAsiaTheme="minorEastAsia" w:hAnsi="Arial" w:cs="Arial"/>
      <w:bCs/>
      <w:i/>
      <w:color w:val="FF0000"/>
      <w:sz w:val="20"/>
      <w:szCs w:val="20"/>
    </w:rPr>
  </w:style>
  <w:style w:type="paragraph" w:customStyle="1" w:styleId="Nvel2-Opcional">
    <w:name w:val="Nível 2-Opcional"/>
    <w:basedOn w:val="Normal"/>
    <w:link w:val="Nvel2-OpcionalChar"/>
    <w:qFormat/>
    <w:rsid w:val="005C215E"/>
    <w:pPr>
      <w:numPr>
        <w:ilvl w:val="1"/>
        <w:numId w:val="10"/>
      </w:numPr>
      <w:spacing w:before="120" w:after="120" w:line="276" w:lineRule="auto"/>
      <w:ind w:left="0" w:firstLine="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5C215E"/>
    <w:rPr>
      <w:rFonts w:ascii="Arial" w:eastAsia="Arial" w:hAnsi="Arial" w:cs="Arial"/>
      <w:i/>
      <w:iCs/>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oleObject" Target="embeddings/oleObject1.bin"/><Relationship Id="rId1" Type="http://schemas.openxmlformats.org/officeDocument/2006/relationships/image" Target="media/image1.png"/><Relationship Id="rId6" Type="http://schemas.openxmlformats.org/officeDocument/2006/relationships/hyperlink" Target="mailto:saude.ourizona@bol.com.br" TargetMode="External"/><Relationship Id="rId5" Type="http://schemas.openxmlformats.org/officeDocument/2006/relationships/image" Target="media/image2.jpeg"/><Relationship Id="rId4" Type="http://schemas.openxmlformats.org/officeDocument/2006/relationships/oleObject" Target="embeddings/oleObject2.bin"/></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1327</TotalTime>
  <Pages>10</Pages>
  <Words>3406</Words>
  <Characters>18393</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Ourizona Licitação</dc:creator>
  <cp:keywords/>
  <dc:description/>
  <cp:lastModifiedBy>Saúde Ourizona</cp:lastModifiedBy>
  <cp:revision>51</cp:revision>
  <cp:lastPrinted>2026-06-30T14:04:00Z</cp:lastPrinted>
  <dcterms:created xsi:type="dcterms:W3CDTF">2026-05-19T11:39:00Z</dcterms:created>
  <dcterms:modified xsi:type="dcterms:W3CDTF">2026-07-02T12:09:00Z</dcterms:modified>
</cp:coreProperties>
</file>