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A2097" w14:textId="603DF9E6" w:rsidR="00606F13" w:rsidRPr="00833C0E" w:rsidRDefault="00606F13" w:rsidP="00193F93">
      <w:pPr>
        <w:pStyle w:val="Ttulo1"/>
        <w:spacing w:before="93" w:after="0"/>
        <w:ind w:left="851"/>
        <w:jc w:val="center"/>
        <w:rPr>
          <w:rFonts w:ascii="Times New Roman" w:hAnsi="Times New Roman" w:cs="Times New Roman"/>
          <w:sz w:val="22"/>
          <w:szCs w:val="22"/>
        </w:rPr>
      </w:pPr>
      <w:r w:rsidRPr="00833C0E">
        <w:rPr>
          <w:rFonts w:ascii="Times New Roman" w:hAnsi="Times New Roman" w:cs="Times New Roman"/>
          <w:sz w:val="22"/>
          <w:szCs w:val="22"/>
        </w:rPr>
        <w:t>TERMO</w:t>
      </w:r>
      <w:r w:rsidRPr="00833C0E">
        <w:rPr>
          <w:rFonts w:ascii="Times New Roman" w:hAnsi="Times New Roman" w:cs="Times New Roman"/>
          <w:spacing w:val="-4"/>
          <w:sz w:val="22"/>
          <w:szCs w:val="22"/>
        </w:rPr>
        <w:t xml:space="preserve"> </w:t>
      </w:r>
      <w:r w:rsidRPr="00833C0E">
        <w:rPr>
          <w:rFonts w:ascii="Times New Roman" w:hAnsi="Times New Roman" w:cs="Times New Roman"/>
          <w:sz w:val="22"/>
          <w:szCs w:val="22"/>
        </w:rPr>
        <w:t>DE</w:t>
      </w:r>
      <w:r w:rsidRPr="00833C0E">
        <w:rPr>
          <w:rFonts w:ascii="Times New Roman" w:hAnsi="Times New Roman" w:cs="Times New Roman"/>
          <w:spacing w:val="-4"/>
          <w:sz w:val="22"/>
          <w:szCs w:val="22"/>
        </w:rPr>
        <w:t xml:space="preserve"> </w:t>
      </w:r>
      <w:r w:rsidRPr="00833C0E">
        <w:rPr>
          <w:rFonts w:ascii="Times New Roman" w:hAnsi="Times New Roman" w:cs="Times New Roman"/>
          <w:sz w:val="22"/>
          <w:szCs w:val="22"/>
        </w:rPr>
        <w:t>REFERÊNCIA</w:t>
      </w:r>
      <w:r w:rsidR="00F840E8">
        <w:rPr>
          <w:rFonts w:ascii="Times New Roman" w:hAnsi="Times New Roman" w:cs="Times New Roman"/>
          <w:sz w:val="22"/>
          <w:szCs w:val="22"/>
        </w:rPr>
        <w:t xml:space="preserve"> - RETIFICADO</w:t>
      </w:r>
    </w:p>
    <w:p w14:paraId="17F17D0A" w14:textId="77777777" w:rsidR="00606F13" w:rsidRPr="00833C0E" w:rsidRDefault="00606F13" w:rsidP="00193F93">
      <w:pPr>
        <w:jc w:val="center"/>
        <w:rPr>
          <w:b/>
          <w:color w:val="FF0000"/>
          <w:sz w:val="22"/>
          <w:szCs w:val="22"/>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606F13" w:rsidRPr="00833C0E" w14:paraId="665EB0EF" w14:textId="77777777" w:rsidTr="001664C9">
        <w:trPr>
          <w:jc w:val="center"/>
        </w:trPr>
        <w:tc>
          <w:tcPr>
            <w:tcW w:w="9570" w:type="dxa"/>
            <w:shd w:val="clear" w:color="auto" w:fill="0F4761" w:themeFill="accent1" w:themeFillShade="BF"/>
          </w:tcPr>
          <w:p w14:paraId="2656AE05" w14:textId="77777777" w:rsidR="00606F13" w:rsidRPr="00833C0E" w:rsidRDefault="00606F13" w:rsidP="00193F93">
            <w:pPr>
              <w:rPr>
                <w:b/>
                <w:color w:val="FFFFFF" w:themeColor="background1"/>
                <w:sz w:val="22"/>
                <w:szCs w:val="22"/>
              </w:rPr>
            </w:pPr>
            <w:r w:rsidRPr="00833C0E">
              <w:rPr>
                <w:b/>
                <w:color w:val="FFFFFF" w:themeColor="background1"/>
                <w:sz w:val="22"/>
                <w:szCs w:val="22"/>
              </w:rPr>
              <w:t>ÓRGÃO SOLICITANTE</w:t>
            </w:r>
          </w:p>
        </w:tc>
      </w:tr>
      <w:tr w:rsidR="00606F13" w:rsidRPr="00833C0E" w14:paraId="4F27089C" w14:textId="77777777" w:rsidTr="001664C9">
        <w:trPr>
          <w:jc w:val="center"/>
        </w:trPr>
        <w:tc>
          <w:tcPr>
            <w:tcW w:w="9570" w:type="dxa"/>
          </w:tcPr>
          <w:p w14:paraId="59B6A6BA" w14:textId="3EA08070" w:rsidR="00606F13" w:rsidRPr="00833C0E" w:rsidRDefault="003C0F2A" w:rsidP="00193F93">
            <w:pPr>
              <w:rPr>
                <w:b/>
                <w:sz w:val="22"/>
                <w:szCs w:val="22"/>
              </w:rPr>
            </w:pPr>
            <w:r>
              <w:rPr>
                <w:b/>
                <w:sz w:val="22"/>
                <w:szCs w:val="22"/>
              </w:rPr>
              <w:t>SECRETARIA MUNICIPAL DE ADMINISTRAÇÃO.</w:t>
            </w:r>
          </w:p>
        </w:tc>
      </w:tr>
    </w:tbl>
    <w:p w14:paraId="278216C0" w14:textId="77777777" w:rsidR="00606F13" w:rsidRPr="00833C0E" w:rsidRDefault="00606F13" w:rsidP="00193F93">
      <w:pPr>
        <w:pStyle w:val="Corpodetexto"/>
        <w:spacing w:before="120"/>
        <w:ind w:left="851"/>
        <w:jc w:val="center"/>
        <w:rPr>
          <w:rFonts w:ascii="Times New Roman" w:hAnsi="Times New Roman" w:cs="Times New Roman"/>
        </w:rPr>
      </w:pPr>
    </w:p>
    <w:tbl>
      <w:tblPr>
        <w:tblpPr w:leftFromText="141" w:rightFromText="141" w:vertAnchor="text" w:tblpXSpec="center" w:tblpY="1"/>
        <w:tblOverlap w:val="never"/>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70"/>
      </w:tblGrid>
      <w:tr w:rsidR="00606F13" w:rsidRPr="00833C0E" w14:paraId="1C0A6BE6" w14:textId="77777777" w:rsidTr="001664C9">
        <w:tc>
          <w:tcPr>
            <w:tcW w:w="9570" w:type="dxa"/>
            <w:tcBorders>
              <w:top w:val="single" w:sz="4" w:space="0" w:color="000000"/>
            </w:tcBorders>
            <w:shd w:val="clear" w:color="auto" w:fill="0F4761" w:themeFill="accent1" w:themeFillShade="BF"/>
          </w:tcPr>
          <w:p w14:paraId="44AF8191" w14:textId="77777777" w:rsidR="00606F13" w:rsidRPr="00833C0E" w:rsidRDefault="00606F13" w:rsidP="00193F93">
            <w:pPr>
              <w:rPr>
                <w:b/>
                <w:color w:val="FFFFFF" w:themeColor="background1"/>
                <w:sz w:val="22"/>
                <w:szCs w:val="22"/>
              </w:rPr>
            </w:pPr>
            <w:r w:rsidRPr="00833C0E">
              <w:rPr>
                <w:b/>
                <w:color w:val="FFFFFF" w:themeColor="background1"/>
                <w:sz w:val="22"/>
                <w:szCs w:val="22"/>
              </w:rPr>
              <w:t>1. OBJETO</w:t>
            </w:r>
          </w:p>
        </w:tc>
      </w:tr>
      <w:tr w:rsidR="003C0F2A" w:rsidRPr="00833C0E" w14:paraId="74266239" w14:textId="77777777" w:rsidTr="001664C9">
        <w:tc>
          <w:tcPr>
            <w:tcW w:w="9570" w:type="dxa"/>
            <w:tcBorders>
              <w:top w:val="single" w:sz="4" w:space="0" w:color="000000"/>
            </w:tcBorders>
          </w:tcPr>
          <w:p w14:paraId="19E7FECB" w14:textId="4DDF6A28" w:rsidR="003C0F2A" w:rsidRPr="00833C0E" w:rsidRDefault="003C0F2A" w:rsidP="003C0F2A">
            <w:pPr>
              <w:ind w:left="196"/>
              <w:jc w:val="both"/>
              <w:rPr>
                <w:color w:val="FF0000"/>
                <w:sz w:val="22"/>
                <w:szCs w:val="22"/>
              </w:rPr>
            </w:pPr>
            <w:r w:rsidRPr="009C312B">
              <w:rPr>
                <w:rFonts w:ascii="Arial" w:hAnsi="Arial" w:cs="Arial"/>
                <w:bCs/>
                <w:lang w:eastAsia="ar-SA"/>
              </w:rPr>
              <w:t>Contratação de empresa especializada em locação de Estrutura metálica e iluminação com manutenção para o Nata Luz 202</w:t>
            </w:r>
            <w:r>
              <w:rPr>
                <w:rFonts w:ascii="Arial" w:hAnsi="Arial" w:cs="Arial"/>
                <w:bCs/>
                <w:lang w:eastAsia="ar-SA"/>
              </w:rPr>
              <w:t>6</w:t>
            </w:r>
            <w:r w:rsidRPr="009C312B">
              <w:rPr>
                <w:rFonts w:ascii="Arial" w:hAnsi="Arial" w:cs="Arial"/>
                <w:bCs/>
                <w:lang w:eastAsia="ar-SA"/>
              </w:rPr>
              <w:t>.</w:t>
            </w:r>
          </w:p>
        </w:tc>
      </w:tr>
      <w:tr w:rsidR="003C0F2A" w:rsidRPr="00833C0E" w14:paraId="483B9027" w14:textId="77777777" w:rsidTr="001664C9">
        <w:tc>
          <w:tcPr>
            <w:tcW w:w="9570" w:type="dxa"/>
            <w:tcBorders>
              <w:top w:val="single" w:sz="4" w:space="0" w:color="000000"/>
            </w:tcBorders>
            <w:shd w:val="clear" w:color="auto" w:fill="0F4761" w:themeFill="accent1" w:themeFillShade="BF"/>
          </w:tcPr>
          <w:p w14:paraId="7F93128C" w14:textId="77777777" w:rsidR="003C0F2A" w:rsidRPr="00833C0E" w:rsidRDefault="003C0F2A" w:rsidP="003C0F2A">
            <w:pPr>
              <w:numPr>
                <w:ilvl w:val="1"/>
                <w:numId w:val="14"/>
              </w:numPr>
              <w:rPr>
                <w:b/>
                <w:color w:val="FFFFFF" w:themeColor="background1"/>
                <w:sz w:val="22"/>
                <w:szCs w:val="22"/>
              </w:rPr>
            </w:pPr>
            <w:r w:rsidRPr="00833C0E">
              <w:rPr>
                <w:b/>
                <w:color w:val="FFFFFF" w:themeColor="background1"/>
                <w:sz w:val="22"/>
                <w:szCs w:val="22"/>
              </w:rPr>
              <w:t>Especificações e quantidades</w:t>
            </w:r>
          </w:p>
        </w:tc>
      </w:tr>
      <w:tr w:rsidR="003C0F2A" w:rsidRPr="00833C0E" w14:paraId="2A7DB970" w14:textId="77777777" w:rsidTr="001664C9">
        <w:tc>
          <w:tcPr>
            <w:tcW w:w="9570" w:type="dxa"/>
            <w:tcBorders>
              <w:top w:val="single" w:sz="4" w:space="0" w:color="000000"/>
            </w:tcBorders>
          </w:tcPr>
          <w:p w14:paraId="3015F56C" w14:textId="77777777" w:rsidR="003C0F2A" w:rsidRPr="00833C0E" w:rsidRDefault="003C0F2A" w:rsidP="003C0F2A">
            <w:pPr>
              <w:rPr>
                <w:b/>
                <w:sz w:val="22"/>
                <w:szCs w:val="22"/>
              </w:rPr>
            </w:pPr>
          </w:p>
          <w:tbl>
            <w:tblPr>
              <w:tblStyle w:val="Tabelacomgrade"/>
              <w:tblW w:w="0" w:type="auto"/>
              <w:tblInd w:w="292" w:type="dxa"/>
              <w:tblLook w:val="04A0" w:firstRow="1" w:lastRow="0" w:firstColumn="1" w:lastColumn="0" w:noHBand="0" w:noVBand="1"/>
            </w:tblPr>
            <w:tblGrid>
              <w:gridCol w:w="732"/>
              <w:gridCol w:w="5528"/>
              <w:gridCol w:w="1803"/>
            </w:tblGrid>
            <w:tr w:rsidR="003C0F2A" w14:paraId="58788801" w14:textId="77777777" w:rsidTr="0044698C">
              <w:tc>
                <w:tcPr>
                  <w:tcW w:w="732" w:type="dxa"/>
                </w:tcPr>
                <w:p w14:paraId="6BFCEB51" w14:textId="77777777" w:rsidR="003C0F2A" w:rsidRPr="00D16C32" w:rsidRDefault="003C0F2A" w:rsidP="009648CF">
                  <w:pPr>
                    <w:pStyle w:val="Nivel01"/>
                    <w:framePr w:hSpace="141" w:wrap="around" w:vAnchor="text" w:hAnchor="text" w:xAlign="center" w:y="1"/>
                    <w:numPr>
                      <w:ilvl w:val="0"/>
                      <w:numId w:val="0"/>
                    </w:numPr>
                    <w:spacing w:before="0"/>
                    <w:suppressOverlap/>
                    <w:rPr>
                      <w:rFonts w:ascii="Times New Roman" w:hAnsi="Times New Roman" w:cs="Times New Roman"/>
                      <w:b w:val="0"/>
                      <w:bCs w:val="0"/>
                      <w:sz w:val="24"/>
                      <w:szCs w:val="24"/>
                    </w:rPr>
                  </w:pPr>
                  <w:r w:rsidRPr="00D16C32">
                    <w:rPr>
                      <w:rFonts w:ascii="Times New Roman" w:hAnsi="Times New Roman" w:cs="Times New Roman"/>
                      <w:b w:val="0"/>
                      <w:bCs w:val="0"/>
                      <w:sz w:val="24"/>
                      <w:szCs w:val="24"/>
                    </w:rPr>
                    <w:t xml:space="preserve">ITEM </w:t>
                  </w:r>
                </w:p>
              </w:tc>
              <w:tc>
                <w:tcPr>
                  <w:tcW w:w="5528" w:type="dxa"/>
                </w:tcPr>
                <w:p w14:paraId="60DC7D28" w14:textId="77777777" w:rsidR="003C0F2A" w:rsidRPr="00D16C32" w:rsidRDefault="003C0F2A" w:rsidP="009648CF">
                  <w:pPr>
                    <w:pStyle w:val="Nivel01"/>
                    <w:framePr w:hSpace="141" w:wrap="around" w:vAnchor="text" w:hAnchor="text" w:xAlign="center" w:y="1"/>
                    <w:numPr>
                      <w:ilvl w:val="0"/>
                      <w:numId w:val="0"/>
                    </w:numPr>
                    <w:spacing w:before="0"/>
                    <w:suppressOverlap/>
                    <w:jc w:val="center"/>
                    <w:rPr>
                      <w:rFonts w:ascii="Times New Roman" w:hAnsi="Times New Roman" w:cs="Times New Roman"/>
                      <w:b w:val="0"/>
                      <w:bCs w:val="0"/>
                      <w:sz w:val="24"/>
                      <w:szCs w:val="24"/>
                    </w:rPr>
                  </w:pPr>
                  <w:r w:rsidRPr="00D16C32">
                    <w:rPr>
                      <w:rFonts w:ascii="Times New Roman" w:hAnsi="Times New Roman" w:cs="Times New Roman"/>
                      <w:b w:val="0"/>
                      <w:bCs w:val="0"/>
                      <w:sz w:val="24"/>
                      <w:szCs w:val="24"/>
                    </w:rPr>
                    <w:t>DESCRIÇÃO</w:t>
                  </w:r>
                </w:p>
              </w:tc>
              <w:tc>
                <w:tcPr>
                  <w:tcW w:w="1803" w:type="dxa"/>
                </w:tcPr>
                <w:p w14:paraId="05BA55C1" w14:textId="77777777" w:rsidR="003C0F2A" w:rsidRPr="00D16C32" w:rsidRDefault="003C0F2A" w:rsidP="009648CF">
                  <w:pPr>
                    <w:pStyle w:val="Nivel01"/>
                    <w:framePr w:hSpace="141" w:wrap="around" w:vAnchor="text" w:hAnchor="text" w:xAlign="center" w:y="1"/>
                    <w:numPr>
                      <w:ilvl w:val="0"/>
                      <w:numId w:val="0"/>
                    </w:numPr>
                    <w:spacing w:before="0"/>
                    <w:suppressOverlap/>
                    <w:rPr>
                      <w:rFonts w:ascii="Times New Roman" w:hAnsi="Times New Roman" w:cs="Times New Roman"/>
                      <w:b w:val="0"/>
                      <w:bCs w:val="0"/>
                      <w:sz w:val="24"/>
                      <w:szCs w:val="24"/>
                    </w:rPr>
                  </w:pPr>
                  <w:r w:rsidRPr="00D16C32">
                    <w:rPr>
                      <w:rFonts w:ascii="Times New Roman" w:hAnsi="Times New Roman" w:cs="Times New Roman"/>
                      <w:b w:val="0"/>
                      <w:bCs w:val="0"/>
                      <w:sz w:val="24"/>
                      <w:szCs w:val="24"/>
                    </w:rPr>
                    <w:t>QUANTIDADE</w:t>
                  </w:r>
                </w:p>
              </w:tc>
            </w:tr>
            <w:tr w:rsidR="003C0F2A" w14:paraId="0087C48A" w14:textId="77777777" w:rsidTr="0044698C">
              <w:tc>
                <w:tcPr>
                  <w:tcW w:w="732" w:type="dxa"/>
                </w:tcPr>
                <w:p w14:paraId="230685BA" w14:textId="77777777" w:rsidR="003C0F2A" w:rsidRPr="00D16C32" w:rsidRDefault="003C0F2A" w:rsidP="009648CF">
                  <w:pPr>
                    <w:pStyle w:val="Nivel01"/>
                    <w:framePr w:hSpace="141" w:wrap="around" w:vAnchor="text" w:hAnchor="text" w:xAlign="center" w:y="1"/>
                    <w:numPr>
                      <w:ilvl w:val="0"/>
                      <w:numId w:val="0"/>
                    </w:numPr>
                    <w:spacing w:before="0"/>
                    <w:suppressOverlap/>
                    <w:jc w:val="center"/>
                    <w:rPr>
                      <w:rFonts w:ascii="Times New Roman" w:hAnsi="Times New Roman" w:cs="Times New Roman"/>
                      <w:b w:val="0"/>
                      <w:bCs w:val="0"/>
                      <w:sz w:val="24"/>
                      <w:szCs w:val="24"/>
                    </w:rPr>
                  </w:pPr>
                  <w:r w:rsidRPr="00D16C32">
                    <w:rPr>
                      <w:rFonts w:ascii="Times New Roman" w:hAnsi="Times New Roman" w:cs="Times New Roman"/>
                      <w:b w:val="0"/>
                      <w:bCs w:val="0"/>
                      <w:sz w:val="24"/>
                      <w:szCs w:val="24"/>
                    </w:rPr>
                    <w:t>1</w:t>
                  </w:r>
                </w:p>
              </w:tc>
              <w:tc>
                <w:tcPr>
                  <w:tcW w:w="5528" w:type="dxa"/>
                </w:tcPr>
                <w:p w14:paraId="4C44F19C" w14:textId="77777777" w:rsidR="003C0F2A" w:rsidRDefault="003C0F2A" w:rsidP="009648CF">
                  <w:pPr>
                    <w:framePr w:hSpace="141" w:wrap="around" w:vAnchor="text" w:hAnchor="text" w:xAlign="center" w:y="1"/>
                    <w:suppressOverlap/>
                    <w:jc w:val="both"/>
                  </w:pPr>
                  <w:r>
                    <w:t>CAIXA DE PRESENTE COM ACESSO MEDIDAS  3,00X3,00X3,00 M</w:t>
                  </w:r>
                </w:p>
                <w:p w14:paraId="0BF5BAA0" w14:textId="77777777" w:rsidR="003C0F2A" w:rsidRPr="002D5831" w:rsidRDefault="003C0F2A" w:rsidP="009648CF">
                  <w:pPr>
                    <w:framePr w:hSpace="141" w:wrap="around" w:vAnchor="text" w:hAnchor="text" w:xAlign="center" w:y="1"/>
                    <w:widowControl w:val="0"/>
                    <w:ind w:right="-45"/>
                    <w:suppressOverlap/>
                    <w:jc w:val="both"/>
                    <w:rPr>
                      <w:b/>
                      <w:bCs/>
                      <w:color w:val="EE0000"/>
                    </w:rPr>
                  </w:pPr>
                  <w:r>
                    <w:t>ILUMINAÇÃO EM LED</w:t>
                  </w:r>
                </w:p>
              </w:tc>
              <w:tc>
                <w:tcPr>
                  <w:tcW w:w="1803" w:type="dxa"/>
                </w:tcPr>
                <w:p w14:paraId="6D055481" w14:textId="77777777" w:rsidR="003C0F2A" w:rsidRPr="00E135D9" w:rsidRDefault="003C0F2A" w:rsidP="009648CF">
                  <w:pPr>
                    <w:pStyle w:val="Nivel01"/>
                    <w:framePr w:hSpace="141" w:wrap="around" w:vAnchor="text" w:hAnchor="text" w:xAlign="center" w:y="1"/>
                    <w:numPr>
                      <w:ilvl w:val="0"/>
                      <w:numId w:val="0"/>
                    </w:numPr>
                    <w:spacing w:before="0"/>
                    <w:suppressOverlap/>
                    <w:jc w:val="center"/>
                    <w:rPr>
                      <w:rFonts w:ascii="Times New Roman" w:hAnsi="Times New Roman" w:cs="Times New Roman"/>
                      <w:b w:val="0"/>
                      <w:bCs w:val="0"/>
                      <w:sz w:val="24"/>
                      <w:szCs w:val="24"/>
                    </w:rPr>
                  </w:pPr>
                  <w:r>
                    <w:rPr>
                      <w:rFonts w:ascii="Times New Roman" w:hAnsi="Times New Roman" w:cs="Times New Roman"/>
                      <w:b w:val="0"/>
                      <w:bCs w:val="0"/>
                      <w:sz w:val="24"/>
                      <w:szCs w:val="24"/>
                    </w:rPr>
                    <w:t>01</w:t>
                  </w:r>
                </w:p>
              </w:tc>
            </w:tr>
            <w:tr w:rsidR="003C0F2A" w14:paraId="589F53E8" w14:textId="77777777" w:rsidTr="0044698C">
              <w:trPr>
                <w:trHeight w:val="802"/>
              </w:trPr>
              <w:tc>
                <w:tcPr>
                  <w:tcW w:w="732" w:type="dxa"/>
                </w:tcPr>
                <w:p w14:paraId="738B965B" w14:textId="77777777" w:rsidR="003C0F2A" w:rsidRPr="00D16C32" w:rsidRDefault="003C0F2A" w:rsidP="009648CF">
                  <w:pPr>
                    <w:pStyle w:val="Nivel01"/>
                    <w:framePr w:hSpace="141" w:wrap="around" w:vAnchor="text" w:hAnchor="text" w:xAlign="center" w:y="1"/>
                    <w:numPr>
                      <w:ilvl w:val="0"/>
                      <w:numId w:val="0"/>
                    </w:numPr>
                    <w:spacing w:before="0"/>
                    <w:suppressOverlap/>
                    <w:jc w:val="center"/>
                    <w:rPr>
                      <w:rFonts w:ascii="Times New Roman" w:hAnsi="Times New Roman" w:cs="Times New Roman"/>
                      <w:b w:val="0"/>
                      <w:bCs w:val="0"/>
                      <w:sz w:val="24"/>
                      <w:szCs w:val="24"/>
                    </w:rPr>
                  </w:pPr>
                  <w:r w:rsidRPr="00D16C32">
                    <w:rPr>
                      <w:rFonts w:ascii="Times New Roman" w:hAnsi="Times New Roman" w:cs="Times New Roman"/>
                      <w:b w:val="0"/>
                      <w:bCs w:val="0"/>
                      <w:sz w:val="24"/>
                      <w:szCs w:val="24"/>
                    </w:rPr>
                    <w:t>2</w:t>
                  </w:r>
                </w:p>
              </w:tc>
              <w:tc>
                <w:tcPr>
                  <w:tcW w:w="5528" w:type="dxa"/>
                </w:tcPr>
                <w:p w14:paraId="4D14120D" w14:textId="77777777" w:rsidR="003C0F2A" w:rsidRPr="00224DCC" w:rsidRDefault="003C0F2A" w:rsidP="009648CF">
                  <w:pPr>
                    <w:pStyle w:val="Nivel01"/>
                    <w:framePr w:hSpace="141" w:wrap="around" w:vAnchor="text" w:hAnchor="text" w:xAlign="center" w:y="1"/>
                    <w:numPr>
                      <w:ilvl w:val="0"/>
                      <w:numId w:val="0"/>
                    </w:numPr>
                    <w:ind w:left="360" w:hanging="360"/>
                    <w:suppressOverlap/>
                    <w:jc w:val="left"/>
                    <w:rPr>
                      <w:b w:val="0"/>
                      <w:bCs w:val="0"/>
                    </w:rPr>
                  </w:pPr>
                  <w:r w:rsidRPr="00224DCC">
                    <w:rPr>
                      <w:b w:val="0"/>
                      <w:bCs w:val="0"/>
                    </w:rPr>
                    <w:t>ASAS DE ANJO ILUMINAÇÃO EM LED MEDIDAS 2,50X1,50 M</w:t>
                  </w:r>
                </w:p>
                <w:p w14:paraId="16055ECF" w14:textId="77777777" w:rsidR="003C0F2A" w:rsidRPr="002D5831" w:rsidRDefault="003C0F2A" w:rsidP="009648CF">
                  <w:pPr>
                    <w:pStyle w:val="Nivel01"/>
                    <w:framePr w:hSpace="141" w:wrap="around" w:vAnchor="text" w:hAnchor="text" w:xAlign="center" w:y="1"/>
                    <w:numPr>
                      <w:ilvl w:val="0"/>
                      <w:numId w:val="0"/>
                    </w:numPr>
                    <w:suppressOverlap/>
                    <w:rPr>
                      <w:b w:val="0"/>
                      <w:bCs w:val="0"/>
                      <w:color w:val="EE0000"/>
                    </w:rPr>
                  </w:pPr>
                </w:p>
              </w:tc>
              <w:tc>
                <w:tcPr>
                  <w:tcW w:w="1803" w:type="dxa"/>
                </w:tcPr>
                <w:p w14:paraId="6712D5C2" w14:textId="77777777" w:rsidR="003C0F2A" w:rsidRPr="00E135D9" w:rsidRDefault="003C0F2A" w:rsidP="009648CF">
                  <w:pPr>
                    <w:pStyle w:val="Nivel01"/>
                    <w:framePr w:hSpace="141" w:wrap="around" w:vAnchor="text" w:hAnchor="text" w:xAlign="center" w:y="1"/>
                    <w:numPr>
                      <w:ilvl w:val="0"/>
                      <w:numId w:val="0"/>
                    </w:numPr>
                    <w:spacing w:before="0"/>
                    <w:suppressOverlap/>
                    <w:jc w:val="center"/>
                    <w:rPr>
                      <w:rFonts w:ascii="Times New Roman" w:hAnsi="Times New Roman" w:cs="Times New Roman"/>
                      <w:b w:val="0"/>
                      <w:bCs w:val="0"/>
                      <w:sz w:val="24"/>
                      <w:szCs w:val="24"/>
                    </w:rPr>
                  </w:pPr>
                  <w:r>
                    <w:rPr>
                      <w:rFonts w:ascii="Times New Roman" w:hAnsi="Times New Roman" w:cs="Times New Roman"/>
                      <w:b w:val="0"/>
                      <w:bCs w:val="0"/>
                      <w:sz w:val="24"/>
                      <w:szCs w:val="24"/>
                    </w:rPr>
                    <w:t>01</w:t>
                  </w:r>
                </w:p>
              </w:tc>
            </w:tr>
            <w:tr w:rsidR="003C0F2A" w14:paraId="55196EA6" w14:textId="77777777" w:rsidTr="0044698C">
              <w:tc>
                <w:tcPr>
                  <w:tcW w:w="732" w:type="dxa"/>
                </w:tcPr>
                <w:p w14:paraId="7362E2B7" w14:textId="77777777" w:rsidR="003C0F2A" w:rsidRPr="00D16C32" w:rsidRDefault="003C0F2A" w:rsidP="009648CF">
                  <w:pPr>
                    <w:pStyle w:val="Nivel01"/>
                    <w:framePr w:hSpace="141" w:wrap="around" w:vAnchor="text" w:hAnchor="text" w:xAlign="center" w:y="1"/>
                    <w:numPr>
                      <w:ilvl w:val="0"/>
                      <w:numId w:val="0"/>
                    </w:numPr>
                    <w:spacing w:before="0"/>
                    <w:suppressOverlap/>
                    <w:jc w:val="center"/>
                    <w:rPr>
                      <w:rFonts w:ascii="Times New Roman" w:hAnsi="Times New Roman" w:cs="Times New Roman"/>
                      <w:b w:val="0"/>
                      <w:bCs w:val="0"/>
                      <w:sz w:val="24"/>
                      <w:szCs w:val="24"/>
                    </w:rPr>
                  </w:pPr>
                  <w:r>
                    <w:rPr>
                      <w:rFonts w:ascii="Times New Roman" w:hAnsi="Times New Roman" w:cs="Times New Roman"/>
                      <w:b w:val="0"/>
                      <w:bCs w:val="0"/>
                      <w:sz w:val="24"/>
                      <w:szCs w:val="24"/>
                    </w:rPr>
                    <w:t>3</w:t>
                  </w:r>
                </w:p>
              </w:tc>
              <w:tc>
                <w:tcPr>
                  <w:tcW w:w="5528" w:type="dxa"/>
                </w:tcPr>
                <w:p w14:paraId="33A074DA" w14:textId="77777777" w:rsidR="003C0F2A" w:rsidRDefault="003C0F2A" w:rsidP="009648CF">
                  <w:pPr>
                    <w:framePr w:hSpace="141" w:wrap="around" w:vAnchor="text" w:hAnchor="text" w:xAlign="center" w:y="1"/>
                    <w:suppressOverlap/>
                    <w:jc w:val="both"/>
                  </w:pPr>
                  <w:r>
                    <w:t>ARCO ILUMINADO MENINO JESUS ILUMINAÇÃO EM LED</w:t>
                  </w:r>
                </w:p>
                <w:p w14:paraId="2DAF981A" w14:textId="77777777" w:rsidR="003C0F2A" w:rsidRPr="002D5831" w:rsidRDefault="003C0F2A" w:rsidP="009648CF">
                  <w:pPr>
                    <w:pStyle w:val="Nivel2"/>
                    <w:framePr w:hSpace="141" w:wrap="around" w:vAnchor="text" w:hAnchor="text" w:xAlign="center" w:y="1"/>
                    <w:numPr>
                      <w:ilvl w:val="0"/>
                      <w:numId w:val="0"/>
                    </w:numPr>
                    <w:spacing w:after="0"/>
                    <w:suppressOverlap/>
                    <w:rPr>
                      <w:b/>
                      <w:bCs/>
                      <w:color w:val="EE0000"/>
                    </w:rPr>
                  </w:pPr>
                  <w:r>
                    <w:t>MEDIDAS 4,00X2,50X,050 M</w:t>
                  </w:r>
                </w:p>
              </w:tc>
              <w:tc>
                <w:tcPr>
                  <w:tcW w:w="1803" w:type="dxa"/>
                </w:tcPr>
                <w:p w14:paraId="446AED2B" w14:textId="77777777" w:rsidR="003C0F2A" w:rsidRPr="00E135D9" w:rsidRDefault="003C0F2A" w:rsidP="009648CF">
                  <w:pPr>
                    <w:pStyle w:val="Nivel01"/>
                    <w:framePr w:hSpace="141" w:wrap="around" w:vAnchor="text" w:hAnchor="text" w:xAlign="center" w:y="1"/>
                    <w:numPr>
                      <w:ilvl w:val="0"/>
                      <w:numId w:val="0"/>
                    </w:numPr>
                    <w:spacing w:before="0"/>
                    <w:suppressOverlap/>
                    <w:jc w:val="center"/>
                    <w:rPr>
                      <w:rFonts w:ascii="Times New Roman" w:hAnsi="Times New Roman" w:cs="Times New Roman"/>
                      <w:b w:val="0"/>
                      <w:bCs w:val="0"/>
                      <w:sz w:val="24"/>
                      <w:szCs w:val="24"/>
                    </w:rPr>
                  </w:pPr>
                  <w:r>
                    <w:rPr>
                      <w:rFonts w:ascii="Times New Roman" w:hAnsi="Times New Roman" w:cs="Times New Roman"/>
                      <w:b w:val="0"/>
                      <w:bCs w:val="0"/>
                      <w:sz w:val="24"/>
                      <w:szCs w:val="24"/>
                    </w:rPr>
                    <w:t>01</w:t>
                  </w:r>
                </w:p>
              </w:tc>
            </w:tr>
            <w:tr w:rsidR="003C0F2A" w14:paraId="002C299A" w14:textId="77777777" w:rsidTr="0044698C">
              <w:tc>
                <w:tcPr>
                  <w:tcW w:w="732" w:type="dxa"/>
                </w:tcPr>
                <w:p w14:paraId="4BB6C2F3" w14:textId="77777777" w:rsidR="003C0F2A" w:rsidRPr="00D16C32" w:rsidRDefault="003C0F2A" w:rsidP="009648CF">
                  <w:pPr>
                    <w:pStyle w:val="Nivel01"/>
                    <w:framePr w:hSpace="141" w:wrap="around" w:vAnchor="text" w:hAnchor="text" w:xAlign="center" w:y="1"/>
                    <w:numPr>
                      <w:ilvl w:val="0"/>
                      <w:numId w:val="0"/>
                    </w:numPr>
                    <w:spacing w:before="0"/>
                    <w:suppressOverlap/>
                    <w:jc w:val="center"/>
                    <w:rPr>
                      <w:rFonts w:ascii="Times New Roman" w:hAnsi="Times New Roman" w:cs="Times New Roman"/>
                      <w:b w:val="0"/>
                      <w:bCs w:val="0"/>
                      <w:sz w:val="24"/>
                      <w:szCs w:val="24"/>
                    </w:rPr>
                  </w:pPr>
                  <w:r>
                    <w:rPr>
                      <w:rFonts w:ascii="Times New Roman" w:hAnsi="Times New Roman" w:cs="Times New Roman"/>
                      <w:b w:val="0"/>
                      <w:bCs w:val="0"/>
                      <w:sz w:val="24"/>
                      <w:szCs w:val="24"/>
                    </w:rPr>
                    <w:t>4</w:t>
                  </w:r>
                </w:p>
              </w:tc>
              <w:tc>
                <w:tcPr>
                  <w:tcW w:w="5528" w:type="dxa"/>
                </w:tcPr>
                <w:p w14:paraId="3D61CCA7" w14:textId="77777777" w:rsidR="003C0F2A" w:rsidRPr="0000588F" w:rsidRDefault="003C0F2A" w:rsidP="009648CF">
                  <w:pPr>
                    <w:framePr w:hSpace="141" w:wrap="around" w:vAnchor="text" w:hAnchor="text" w:xAlign="center" w:y="1"/>
                    <w:suppressOverlap/>
                    <w:jc w:val="both"/>
                    <w:rPr>
                      <w:b/>
                      <w:bCs/>
                    </w:rPr>
                  </w:pPr>
                  <w:r>
                    <w:t>ANJO ILUMINAÇÃO EM LED MEDIDAS 5,00X2,00</w:t>
                  </w:r>
                </w:p>
                <w:p w14:paraId="6BF4FD7B" w14:textId="77777777" w:rsidR="003C0F2A" w:rsidRPr="0000588F" w:rsidRDefault="003C0F2A" w:rsidP="009648CF">
                  <w:pPr>
                    <w:pStyle w:val="Nivel2"/>
                    <w:framePr w:hSpace="141" w:wrap="around" w:vAnchor="text" w:hAnchor="text" w:xAlign="center" w:y="1"/>
                    <w:numPr>
                      <w:ilvl w:val="0"/>
                      <w:numId w:val="0"/>
                    </w:numPr>
                    <w:suppressOverlap/>
                    <w:rPr>
                      <w:b/>
                      <w:bCs/>
                    </w:rPr>
                  </w:pPr>
                </w:p>
              </w:tc>
              <w:tc>
                <w:tcPr>
                  <w:tcW w:w="1803" w:type="dxa"/>
                </w:tcPr>
                <w:p w14:paraId="30AD3738" w14:textId="77777777" w:rsidR="003C0F2A" w:rsidRPr="00E135D9" w:rsidRDefault="003C0F2A" w:rsidP="009648CF">
                  <w:pPr>
                    <w:pStyle w:val="Nivel01"/>
                    <w:framePr w:hSpace="141" w:wrap="around" w:vAnchor="text" w:hAnchor="text" w:xAlign="center" w:y="1"/>
                    <w:numPr>
                      <w:ilvl w:val="0"/>
                      <w:numId w:val="0"/>
                    </w:numPr>
                    <w:spacing w:before="0"/>
                    <w:suppressOverlap/>
                    <w:jc w:val="center"/>
                    <w:rPr>
                      <w:rFonts w:ascii="Times New Roman" w:hAnsi="Times New Roman" w:cs="Times New Roman"/>
                      <w:b w:val="0"/>
                      <w:bCs w:val="0"/>
                      <w:sz w:val="24"/>
                      <w:szCs w:val="24"/>
                    </w:rPr>
                  </w:pPr>
                  <w:r>
                    <w:rPr>
                      <w:rFonts w:ascii="Times New Roman" w:hAnsi="Times New Roman" w:cs="Times New Roman"/>
                      <w:b w:val="0"/>
                      <w:bCs w:val="0"/>
                      <w:sz w:val="24"/>
                      <w:szCs w:val="24"/>
                    </w:rPr>
                    <w:t>01</w:t>
                  </w:r>
                </w:p>
              </w:tc>
            </w:tr>
            <w:tr w:rsidR="003C0F2A" w14:paraId="2EF677FC" w14:textId="77777777" w:rsidTr="0044698C">
              <w:tc>
                <w:tcPr>
                  <w:tcW w:w="732" w:type="dxa"/>
                </w:tcPr>
                <w:p w14:paraId="3944ACA6" w14:textId="77777777" w:rsidR="003C0F2A" w:rsidRDefault="003C0F2A" w:rsidP="009648CF">
                  <w:pPr>
                    <w:pStyle w:val="Nivel01"/>
                    <w:framePr w:hSpace="141" w:wrap="around" w:vAnchor="text" w:hAnchor="text" w:xAlign="center" w:y="1"/>
                    <w:numPr>
                      <w:ilvl w:val="0"/>
                      <w:numId w:val="0"/>
                    </w:numPr>
                    <w:spacing w:before="0"/>
                    <w:suppressOverlap/>
                    <w:jc w:val="center"/>
                    <w:rPr>
                      <w:rFonts w:ascii="Times New Roman" w:hAnsi="Times New Roman" w:cs="Times New Roman"/>
                      <w:b w:val="0"/>
                      <w:bCs w:val="0"/>
                      <w:sz w:val="24"/>
                      <w:szCs w:val="24"/>
                    </w:rPr>
                  </w:pPr>
                  <w:r>
                    <w:rPr>
                      <w:rFonts w:ascii="Times New Roman" w:hAnsi="Times New Roman" w:cs="Times New Roman"/>
                      <w:b w:val="0"/>
                      <w:bCs w:val="0"/>
                      <w:sz w:val="24"/>
                      <w:szCs w:val="24"/>
                    </w:rPr>
                    <w:t>5</w:t>
                  </w:r>
                </w:p>
              </w:tc>
              <w:tc>
                <w:tcPr>
                  <w:tcW w:w="5528" w:type="dxa"/>
                </w:tcPr>
                <w:p w14:paraId="1AA01C86" w14:textId="77777777" w:rsidR="003C0F2A" w:rsidRDefault="003C0F2A" w:rsidP="009648CF">
                  <w:pPr>
                    <w:framePr w:hSpace="141" w:wrap="around" w:vAnchor="text" w:hAnchor="text" w:xAlign="center" w:y="1"/>
                    <w:suppressOverlap/>
                    <w:jc w:val="both"/>
                  </w:pPr>
                  <w:r>
                    <w:t>ARCO ESTRELA CADENTE ILUMINAÇÃO EM LED</w:t>
                  </w:r>
                </w:p>
                <w:p w14:paraId="0B72F5BC" w14:textId="77777777" w:rsidR="003C0F2A" w:rsidRDefault="003C0F2A" w:rsidP="009648CF">
                  <w:pPr>
                    <w:pStyle w:val="Nivel2"/>
                    <w:framePr w:hSpace="141" w:wrap="around" w:vAnchor="text" w:hAnchor="text" w:xAlign="center" w:y="1"/>
                    <w:numPr>
                      <w:ilvl w:val="0"/>
                      <w:numId w:val="0"/>
                    </w:numPr>
                    <w:suppressOverlap/>
                  </w:pPr>
                  <w:r>
                    <w:t>MEDIDAS 5,00X6,00X1,20X1,20</w:t>
                  </w:r>
                </w:p>
              </w:tc>
              <w:tc>
                <w:tcPr>
                  <w:tcW w:w="1803" w:type="dxa"/>
                </w:tcPr>
                <w:p w14:paraId="5449D17D" w14:textId="77777777" w:rsidR="003C0F2A" w:rsidRDefault="003C0F2A" w:rsidP="009648CF">
                  <w:pPr>
                    <w:pStyle w:val="Nivel01"/>
                    <w:framePr w:hSpace="141" w:wrap="around" w:vAnchor="text" w:hAnchor="text" w:xAlign="center" w:y="1"/>
                    <w:numPr>
                      <w:ilvl w:val="0"/>
                      <w:numId w:val="0"/>
                    </w:numPr>
                    <w:spacing w:before="0"/>
                    <w:suppressOverlap/>
                    <w:jc w:val="center"/>
                    <w:rPr>
                      <w:rFonts w:ascii="Times New Roman" w:hAnsi="Times New Roman" w:cs="Times New Roman"/>
                      <w:b w:val="0"/>
                      <w:bCs w:val="0"/>
                      <w:sz w:val="24"/>
                      <w:szCs w:val="24"/>
                    </w:rPr>
                  </w:pPr>
                  <w:r>
                    <w:rPr>
                      <w:rFonts w:ascii="Times New Roman" w:hAnsi="Times New Roman" w:cs="Times New Roman"/>
                      <w:b w:val="0"/>
                      <w:bCs w:val="0"/>
                      <w:sz w:val="24"/>
                      <w:szCs w:val="24"/>
                    </w:rPr>
                    <w:t>10</w:t>
                  </w:r>
                </w:p>
              </w:tc>
            </w:tr>
            <w:tr w:rsidR="003C0F2A" w14:paraId="67FFBC38" w14:textId="77777777" w:rsidTr="0044698C">
              <w:tc>
                <w:tcPr>
                  <w:tcW w:w="732" w:type="dxa"/>
                </w:tcPr>
                <w:p w14:paraId="4065D4A4" w14:textId="77777777" w:rsidR="003C0F2A" w:rsidRDefault="003C0F2A" w:rsidP="009648CF">
                  <w:pPr>
                    <w:pStyle w:val="Nivel01"/>
                    <w:framePr w:hSpace="141" w:wrap="around" w:vAnchor="text" w:hAnchor="text" w:xAlign="center" w:y="1"/>
                    <w:numPr>
                      <w:ilvl w:val="0"/>
                      <w:numId w:val="0"/>
                    </w:numPr>
                    <w:spacing w:before="0"/>
                    <w:suppressOverlap/>
                    <w:jc w:val="center"/>
                    <w:rPr>
                      <w:rFonts w:ascii="Times New Roman" w:hAnsi="Times New Roman" w:cs="Times New Roman"/>
                      <w:b w:val="0"/>
                      <w:bCs w:val="0"/>
                      <w:sz w:val="24"/>
                      <w:szCs w:val="24"/>
                    </w:rPr>
                  </w:pPr>
                  <w:r>
                    <w:rPr>
                      <w:rFonts w:ascii="Times New Roman" w:hAnsi="Times New Roman" w:cs="Times New Roman"/>
                      <w:b w:val="0"/>
                      <w:bCs w:val="0"/>
                      <w:sz w:val="24"/>
                      <w:szCs w:val="24"/>
                    </w:rPr>
                    <w:t>6</w:t>
                  </w:r>
                </w:p>
              </w:tc>
              <w:tc>
                <w:tcPr>
                  <w:tcW w:w="5528" w:type="dxa"/>
                </w:tcPr>
                <w:p w14:paraId="1D9B661B" w14:textId="77777777" w:rsidR="003C0F2A" w:rsidRDefault="003C0F2A" w:rsidP="009648CF">
                  <w:pPr>
                    <w:framePr w:hSpace="141" w:wrap="around" w:vAnchor="text" w:hAnchor="text" w:xAlign="center" w:y="1"/>
                    <w:suppressOverlap/>
                    <w:jc w:val="both"/>
                    <w:rPr>
                      <w:rFonts w:eastAsia="Calibri"/>
                      <w:spacing w:val="-2"/>
                    </w:rPr>
                  </w:pPr>
                  <w:r>
                    <w:t>ANJO – UNIDADE ILUMINAÇÃO EM LED MEDIDAS 2,50 ALT</w:t>
                  </w:r>
                </w:p>
                <w:p w14:paraId="6DA8DB12" w14:textId="77777777" w:rsidR="003C0F2A" w:rsidRDefault="003C0F2A" w:rsidP="009648CF">
                  <w:pPr>
                    <w:pStyle w:val="Nivel2"/>
                    <w:framePr w:hSpace="141" w:wrap="around" w:vAnchor="text" w:hAnchor="text" w:xAlign="center" w:y="1"/>
                    <w:numPr>
                      <w:ilvl w:val="0"/>
                      <w:numId w:val="0"/>
                    </w:numPr>
                    <w:suppressOverlap/>
                  </w:pPr>
                </w:p>
              </w:tc>
              <w:tc>
                <w:tcPr>
                  <w:tcW w:w="1803" w:type="dxa"/>
                </w:tcPr>
                <w:p w14:paraId="01E92366" w14:textId="77777777" w:rsidR="003C0F2A" w:rsidRDefault="003C0F2A" w:rsidP="009648CF">
                  <w:pPr>
                    <w:pStyle w:val="Nivel01"/>
                    <w:framePr w:hSpace="141" w:wrap="around" w:vAnchor="text" w:hAnchor="text" w:xAlign="center" w:y="1"/>
                    <w:numPr>
                      <w:ilvl w:val="0"/>
                      <w:numId w:val="0"/>
                    </w:numPr>
                    <w:spacing w:before="0"/>
                    <w:suppressOverlap/>
                    <w:jc w:val="center"/>
                    <w:rPr>
                      <w:rFonts w:ascii="Times New Roman" w:hAnsi="Times New Roman" w:cs="Times New Roman"/>
                      <w:b w:val="0"/>
                      <w:bCs w:val="0"/>
                      <w:sz w:val="24"/>
                      <w:szCs w:val="24"/>
                    </w:rPr>
                  </w:pPr>
                  <w:r>
                    <w:rPr>
                      <w:rFonts w:ascii="Times New Roman" w:hAnsi="Times New Roman" w:cs="Times New Roman"/>
                      <w:b w:val="0"/>
                      <w:bCs w:val="0"/>
                      <w:sz w:val="24"/>
                      <w:szCs w:val="24"/>
                    </w:rPr>
                    <w:t>02</w:t>
                  </w:r>
                </w:p>
              </w:tc>
            </w:tr>
            <w:tr w:rsidR="003C0F2A" w14:paraId="3E378975" w14:textId="77777777" w:rsidTr="0044698C">
              <w:tc>
                <w:tcPr>
                  <w:tcW w:w="732" w:type="dxa"/>
                </w:tcPr>
                <w:p w14:paraId="58E4AB14" w14:textId="77777777" w:rsidR="003C0F2A" w:rsidRDefault="003C0F2A" w:rsidP="009648CF">
                  <w:pPr>
                    <w:pStyle w:val="Nivel01"/>
                    <w:framePr w:hSpace="141" w:wrap="around" w:vAnchor="text" w:hAnchor="text" w:xAlign="center" w:y="1"/>
                    <w:numPr>
                      <w:ilvl w:val="0"/>
                      <w:numId w:val="0"/>
                    </w:numPr>
                    <w:spacing w:before="0"/>
                    <w:suppressOverlap/>
                    <w:jc w:val="center"/>
                    <w:rPr>
                      <w:rFonts w:ascii="Times New Roman" w:hAnsi="Times New Roman" w:cs="Times New Roman"/>
                      <w:b w:val="0"/>
                      <w:bCs w:val="0"/>
                      <w:sz w:val="24"/>
                      <w:szCs w:val="24"/>
                    </w:rPr>
                  </w:pPr>
                  <w:r>
                    <w:rPr>
                      <w:rFonts w:ascii="Times New Roman" w:hAnsi="Times New Roman" w:cs="Times New Roman"/>
                      <w:b w:val="0"/>
                      <w:bCs w:val="0"/>
                      <w:sz w:val="24"/>
                      <w:szCs w:val="24"/>
                    </w:rPr>
                    <w:t>7</w:t>
                  </w:r>
                </w:p>
              </w:tc>
              <w:tc>
                <w:tcPr>
                  <w:tcW w:w="5528" w:type="dxa"/>
                </w:tcPr>
                <w:p w14:paraId="5783FCF9" w14:textId="77777777" w:rsidR="003C0F2A" w:rsidRDefault="003C0F2A" w:rsidP="009648CF">
                  <w:pPr>
                    <w:pStyle w:val="Nivel2"/>
                    <w:framePr w:hSpace="141" w:wrap="around" w:vAnchor="text" w:hAnchor="text" w:xAlign="center" w:y="1"/>
                    <w:numPr>
                      <w:ilvl w:val="0"/>
                      <w:numId w:val="0"/>
                    </w:numPr>
                    <w:suppressOverlap/>
                    <w:rPr>
                      <w:rFonts w:eastAsia="Calibri"/>
                      <w:spacing w:val="-2"/>
                    </w:rPr>
                  </w:pPr>
                  <w:r w:rsidRPr="00700B2E">
                    <w:t>ARVORE NATAL COM ESTRELA ILUMINAÇÃO EM LED MEDIDAS 5,00X2,30</w:t>
                  </w:r>
                </w:p>
                <w:p w14:paraId="7D8CCD12" w14:textId="77777777" w:rsidR="003C0F2A" w:rsidRDefault="003C0F2A" w:rsidP="009648CF">
                  <w:pPr>
                    <w:pStyle w:val="Nivel2"/>
                    <w:framePr w:hSpace="141" w:wrap="around" w:vAnchor="text" w:hAnchor="text" w:xAlign="center" w:y="1"/>
                    <w:numPr>
                      <w:ilvl w:val="0"/>
                      <w:numId w:val="0"/>
                    </w:numPr>
                    <w:suppressOverlap/>
                  </w:pPr>
                </w:p>
              </w:tc>
              <w:tc>
                <w:tcPr>
                  <w:tcW w:w="1803" w:type="dxa"/>
                </w:tcPr>
                <w:p w14:paraId="1DA42BF8" w14:textId="77777777" w:rsidR="003C0F2A" w:rsidRDefault="003C0F2A" w:rsidP="009648CF">
                  <w:pPr>
                    <w:pStyle w:val="Nivel01"/>
                    <w:framePr w:hSpace="141" w:wrap="around" w:vAnchor="text" w:hAnchor="text" w:xAlign="center" w:y="1"/>
                    <w:numPr>
                      <w:ilvl w:val="0"/>
                      <w:numId w:val="0"/>
                    </w:numPr>
                    <w:spacing w:before="0"/>
                    <w:suppressOverlap/>
                    <w:jc w:val="center"/>
                    <w:rPr>
                      <w:rFonts w:ascii="Times New Roman" w:hAnsi="Times New Roman" w:cs="Times New Roman"/>
                      <w:b w:val="0"/>
                      <w:bCs w:val="0"/>
                      <w:sz w:val="24"/>
                      <w:szCs w:val="24"/>
                    </w:rPr>
                  </w:pPr>
                  <w:r>
                    <w:rPr>
                      <w:rFonts w:ascii="Times New Roman" w:hAnsi="Times New Roman" w:cs="Times New Roman"/>
                      <w:b w:val="0"/>
                      <w:bCs w:val="0"/>
                      <w:sz w:val="24"/>
                      <w:szCs w:val="24"/>
                    </w:rPr>
                    <w:t>01</w:t>
                  </w:r>
                </w:p>
              </w:tc>
            </w:tr>
            <w:tr w:rsidR="003C0F2A" w14:paraId="066CDDF9" w14:textId="77777777" w:rsidTr="0044698C">
              <w:tc>
                <w:tcPr>
                  <w:tcW w:w="732" w:type="dxa"/>
                </w:tcPr>
                <w:p w14:paraId="73A12877" w14:textId="77777777" w:rsidR="003C0F2A" w:rsidRDefault="003C0F2A" w:rsidP="009648CF">
                  <w:pPr>
                    <w:pStyle w:val="Nivel01"/>
                    <w:framePr w:hSpace="141" w:wrap="around" w:vAnchor="text" w:hAnchor="text" w:xAlign="center" w:y="1"/>
                    <w:numPr>
                      <w:ilvl w:val="0"/>
                      <w:numId w:val="0"/>
                    </w:numPr>
                    <w:spacing w:before="0"/>
                    <w:suppressOverlap/>
                    <w:jc w:val="center"/>
                    <w:rPr>
                      <w:rFonts w:ascii="Times New Roman" w:hAnsi="Times New Roman" w:cs="Times New Roman"/>
                      <w:b w:val="0"/>
                      <w:bCs w:val="0"/>
                      <w:sz w:val="24"/>
                      <w:szCs w:val="24"/>
                    </w:rPr>
                  </w:pPr>
                  <w:r>
                    <w:rPr>
                      <w:rFonts w:ascii="Times New Roman" w:hAnsi="Times New Roman" w:cs="Times New Roman"/>
                      <w:b w:val="0"/>
                      <w:bCs w:val="0"/>
                      <w:sz w:val="24"/>
                      <w:szCs w:val="24"/>
                    </w:rPr>
                    <w:t>8</w:t>
                  </w:r>
                </w:p>
              </w:tc>
              <w:tc>
                <w:tcPr>
                  <w:tcW w:w="5528" w:type="dxa"/>
                </w:tcPr>
                <w:p w14:paraId="089A4AB4" w14:textId="77777777" w:rsidR="003C0F2A" w:rsidRDefault="003C0F2A" w:rsidP="009648CF">
                  <w:pPr>
                    <w:pStyle w:val="Nivel2"/>
                    <w:framePr w:hSpace="141" w:wrap="around" w:vAnchor="text" w:hAnchor="text" w:xAlign="center" w:y="1"/>
                    <w:suppressOverlap/>
                    <w:rPr>
                      <w:rFonts w:eastAsia="Calibri"/>
                      <w:spacing w:val="-2"/>
                    </w:rPr>
                  </w:pPr>
                  <w:r w:rsidRPr="00700B2E">
                    <w:t>TUNEL ILUMINAÇÃO EM LED MEDIDAS 3,00X3,00X2,70 COMPRIMENTO 10,00 MTS</w:t>
                  </w:r>
                </w:p>
                <w:p w14:paraId="22309D68" w14:textId="77777777" w:rsidR="003C0F2A" w:rsidRDefault="003C0F2A" w:rsidP="009648CF">
                  <w:pPr>
                    <w:pStyle w:val="Nivel2"/>
                    <w:framePr w:hSpace="141" w:wrap="around" w:vAnchor="text" w:hAnchor="text" w:xAlign="center" w:y="1"/>
                    <w:numPr>
                      <w:ilvl w:val="0"/>
                      <w:numId w:val="0"/>
                    </w:numPr>
                    <w:suppressOverlap/>
                  </w:pPr>
                </w:p>
              </w:tc>
              <w:tc>
                <w:tcPr>
                  <w:tcW w:w="1803" w:type="dxa"/>
                </w:tcPr>
                <w:p w14:paraId="3E13533B" w14:textId="77777777" w:rsidR="003C0F2A" w:rsidRDefault="003C0F2A" w:rsidP="009648CF">
                  <w:pPr>
                    <w:pStyle w:val="Nivel01"/>
                    <w:framePr w:hSpace="141" w:wrap="around" w:vAnchor="text" w:hAnchor="text" w:xAlign="center" w:y="1"/>
                    <w:numPr>
                      <w:ilvl w:val="0"/>
                      <w:numId w:val="0"/>
                    </w:numPr>
                    <w:spacing w:before="0"/>
                    <w:suppressOverlap/>
                    <w:jc w:val="center"/>
                    <w:rPr>
                      <w:rFonts w:ascii="Times New Roman" w:hAnsi="Times New Roman" w:cs="Times New Roman"/>
                      <w:b w:val="0"/>
                      <w:bCs w:val="0"/>
                      <w:sz w:val="24"/>
                      <w:szCs w:val="24"/>
                    </w:rPr>
                  </w:pPr>
                  <w:r>
                    <w:rPr>
                      <w:rFonts w:ascii="Times New Roman" w:hAnsi="Times New Roman" w:cs="Times New Roman"/>
                      <w:b w:val="0"/>
                      <w:bCs w:val="0"/>
                      <w:sz w:val="24"/>
                      <w:szCs w:val="24"/>
                    </w:rPr>
                    <w:t>01</w:t>
                  </w:r>
                </w:p>
              </w:tc>
            </w:tr>
            <w:tr w:rsidR="00584A7D" w14:paraId="6914AD7D" w14:textId="77777777" w:rsidTr="0044698C">
              <w:tc>
                <w:tcPr>
                  <w:tcW w:w="732" w:type="dxa"/>
                </w:tcPr>
                <w:p w14:paraId="01F10561" w14:textId="407E7D89" w:rsidR="00584A7D" w:rsidRDefault="00584A7D" w:rsidP="009648CF">
                  <w:pPr>
                    <w:pStyle w:val="Nivel01"/>
                    <w:framePr w:hSpace="141" w:wrap="around" w:vAnchor="text" w:hAnchor="text" w:xAlign="center" w:y="1"/>
                    <w:numPr>
                      <w:ilvl w:val="0"/>
                      <w:numId w:val="0"/>
                    </w:numPr>
                    <w:spacing w:before="0"/>
                    <w:suppressOverlap/>
                    <w:jc w:val="center"/>
                    <w:rPr>
                      <w:rFonts w:ascii="Times New Roman" w:hAnsi="Times New Roman" w:cs="Times New Roman"/>
                      <w:b w:val="0"/>
                      <w:bCs w:val="0"/>
                      <w:sz w:val="24"/>
                      <w:szCs w:val="24"/>
                    </w:rPr>
                  </w:pPr>
                  <w:proofErr w:type="spellStart"/>
                  <w:r>
                    <w:rPr>
                      <w:rFonts w:ascii="Times New Roman" w:hAnsi="Times New Roman" w:cs="Times New Roman"/>
                      <w:b w:val="0"/>
                      <w:bCs w:val="0"/>
                      <w:sz w:val="24"/>
                      <w:szCs w:val="24"/>
                    </w:rPr>
                    <w:t>Obs</w:t>
                  </w:r>
                  <w:proofErr w:type="spellEnd"/>
                  <w:r>
                    <w:rPr>
                      <w:rFonts w:ascii="Times New Roman" w:hAnsi="Times New Roman" w:cs="Times New Roman"/>
                      <w:b w:val="0"/>
                      <w:bCs w:val="0"/>
                      <w:sz w:val="24"/>
                      <w:szCs w:val="24"/>
                    </w:rPr>
                    <w:t>:</w:t>
                  </w:r>
                </w:p>
              </w:tc>
              <w:tc>
                <w:tcPr>
                  <w:tcW w:w="5528" w:type="dxa"/>
                </w:tcPr>
                <w:p w14:paraId="1668016E" w14:textId="47C15AA9" w:rsidR="00584A7D" w:rsidRPr="00700B2E" w:rsidRDefault="00584A7D" w:rsidP="009648CF">
                  <w:pPr>
                    <w:pStyle w:val="Nivel2"/>
                    <w:framePr w:hSpace="141" w:wrap="around" w:vAnchor="text" w:hAnchor="text" w:xAlign="center" w:y="1"/>
                    <w:numPr>
                      <w:ilvl w:val="0"/>
                      <w:numId w:val="0"/>
                    </w:numPr>
                    <w:suppressOverlap/>
                  </w:pPr>
                  <w:r>
                    <w:t>Todos as luzes a serem instaladas assim como a estrutura metálica, serão de responsabilidade de fornecimento da empresa vencedora do Certame.</w:t>
                  </w:r>
                </w:p>
              </w:tc>
              <w:tc>
                <w:tcPr>
                  <w:tcW w:w="1803" w:type="dxa"/>
                </w:tcPr>
                <w:p w14:paraId="2F0B8C5E" w14:textId="77777777" w:rsidR="00584A7D" w:rsidRDefault="00584A7D" w:rsidP="009648CF">
                  <w:pPr>
                    <w:pStyle w:val="Nivel01"/>
                    <w:framePr w:hSpace="141" w:wrap="around" w:vAnchor="text" w:hAnchor="text" w:xAlign="center" w:y="1"/>
                    <w:numPr>
                      <w:ilvl w:val="0"/>
                      <w:numId w:val="0"/>
                    </w:numPr>
                    <w:spacing w:before="0"/>
                    <w:suppressOverlap/>
                    <w:jc w:val="center"/>
                    <w:rPr>
                      <w:rFonts w:ascii="Times New Roman" w:hAnsi="Times New Roman" w:cs="Times New Roman"/>
                      <w:b w:val="0"/>
                      <w:bCs w:val="0"/>
                      <w:sz w:val="24"/>
                      <w:szCs w:val="24"/>
                    </w:rPr>
                  </w:pPr>
                </w:p>
              </w:tc>
            </w:tr>
          </w:tbl>
          <w:p w14:paraId="1ED06C3C" w14:textId="77777777" w:rsidR="003C0F2A" w:rsidRPr="00833C0E" w:rsidRDefault="003C0F2A" w:rsidP="003C0F2A">
            <w:pPr>
              <w:rPr>
                <w:b/>
                <w:sz w:val="22"/>
                <w:szCs w:val="22"/>
              </w:rPr>
            </w:pPr>
          </w:p>
          <w:p w14:paraId="23310446" w14:textId="207EC917" w:rsidR="003C0F2A" w:rsidRPr="00833C0E" w:rsidRDefault="003C0F2A" w:rsidP="003C0F2A">
            <w:pPr>
              <w:suppressAutoHyphens/>
              <w:ind w:left="196" w:right="-33"/>
              <w:jc w:val="both"/>
              <w:rPr>
                <w:b/>
                <w:color w:val="4472C4"/>
                <w:sz w:val="22"/>
                <w:szCs w:val="22"/>
              </w:rPr>
            </w:pPr>
            <w:r w:rsidRPr="00833C0E">
              <w:rPr>
                <w:color w:val="FFFFFF" w:themeColor="background1"/>
                <w:sz w:val="22"/>
                <w:szCs w:val="22"/>
              </w:rPr>
              <w:t>Nota</w:t>
            </w:r>
          </w:p>
        </w:tc>
      </w:tr>
      <w:tr w:rsidR="003C0F2A" w:rsidRPr="00833C0E" w14:paraId="0DAFA513" w14:textId="77777777" w:rsidTr="001664C9">
        <w:tc>
          <w:tcPr>
            <w:tcW w:w="9570" w:type="dxa"/>
            <w:tcBorders>
              <w:top w:val="single" w:sz="4" w:space="0" w:color="000000"/>
            </w:tcBorders>
            <w:shd w:val="clear" w:color="auto" w:fill="0F4761" w:themeFill="accent1" w:themeFillShade="BF"/>
          </w:tcPr>
          <w:p w14:paraId="343FC685" w14:textId="77777777" w:rsidR="003C0F2A" w:rsidRPr="00833C0E" w:rsidRDefault="003C0F2A" w:rsidP="003C0F2A">
            <w:pPr>
              <w:numPr>
                <w:ilvl w:val="1"/>
                <w:numId w:val="14"/>
              </w:numPr>
              <w:rPr>
                <w:b/>
                <w:color w:val="FFFFFF" w:themeColor="background1"/>
                <w:sz w:val="22"/>
                <w:szCs w:val="22"/>
              </w:rPr>
            </w:pPr>
            <w:r w:rsidRPr="00833C0E">
              <w:rPr>
                <w:b/>
                <w:color w:val="FFFFFF" w:themeColor="background1"/>
                <w:sz w:val="22"/>
                <w:szCs w:val="22"/>
              </w:rPr>
              <w:lastRenderedPageBreak/>
              <w:t>Da natureza do objeto</w:t>
            </w:r>
          </w:p>
        </w:tc>
      </w:tr>
      <w:tr w:rsidR="003C0F2A" w:rsidRPr="00833C0E" w14:paraId="47B5B9E1" w14:textId="77777777" w:rsidTr="001664C9">
        <w:tc>
          <w:tcPr>
            <w:tcW w:w="9570" w:type="dxa"/>
            <w:tcBorders>
              <w:top w:val="single" w:sz="4" w:space="0" w:color="000000"/>
            </w:tcBorders>
          </w:tcPr>
          <w:p w14:paraId="265C8BB1" w14:textId="77777777" w:rsidR="003C0F2A" w:rsidRPr="00833C0E" w:rsidRDefault="003C0F2A" w:rsidP="003C0F2A">
            <w:pPr>
              <w:rPr>
                <w:bCs/>
                <w:sz w:val="22"/>
                <w:szCs w:val="22"/>
              </w:rPr>
            </w:pPr>
          </w:p>
          <w:p w14:paraId="381CCEEA" w14:textId="71FDF3FD" w:rsidR="003C0F2A" w:rsidRPr="00833C0E" w:rsidRDefault="003C0F2A" w:rsidP="003C0F2A">
            <w:pPr>
              <w:pStyle w:val="Textodecomentrio"/>
              <w:ind w:left="196"/>
              <w:jc w:val="both"/>
              <w:rPr>
                <w:bCs/>
                <w:sz w:val="22"/>
                <w:szCs w:val="22"/>
              </w:rPr>
            </w:pPr>
            <w:r w:rsidRPr="00833C0E">
              <w:rPr>
                <w:sz w:val="22"/>
                <w:szCs w:val="22"/>
              </w:rPr>
              <w:t>Conforme justificativa constante do Estudo Técnico Preliminar O(s) serviço(s) objeto desta contratação são caracterizados como</w:t>
            </w:r>
            <w:r w:rsidRPr="00833C0E">
              <w:rPr>
                <w:bCs/>
                <w:sz w:val="22"/>
                <w:szCs w:val="22"/>
              </w:rPr>
              <w:t>:</w:t>
            </w:r>
          </w:p>
          <w:p w14:paraId="1F9013E6" w14:textId="0B67E4B9" w:rsidR="003C0F2A" w:rsidRPr="00833C0E" w:rsidRDefault="003C0F2A" w:rsidP="003C0F2A">
            <w:pPr>
              <w:pStyle w:val="Textodecomentrio"/>
              <w:ind w:left="196"/>
              <w:jc w:val="both"/>
              <w:rPr>
                <w:sz w:val="22"/>
                <w:szCs w:val="22"/>
              </w:rPr>
            </w:pPr>
            <w:proofErr w:type="gramStart"/>
            <w:r w:rsidRPr="00833C0E">
              <w:rPr>
                <w:sz w:val="22"/>
                <w:szCs w:val="22"/>
              </w:rPr>
              <w:t xml:space="preserve">( </w:t>
            </w:r>
            <w:r>
              <w:rPr>
                <w:sz w:val="22"/>
                <w:szCs w:val="22"/>
              </w:rPr>
              <w:t>x</w:t>
            </w:r>
            <w:r w:rsidRPr="00833C0E">
              <w:rPr>
                <w:sz w:val="22"/>
                <w:szCs w:val="22"/>
              </w:rPr>
              <w:t xml:space="preserve">  )</w:t>
            </w:r>
            <w:proofErr w:type="gramEnd"/>
            <w:r w:rsidRPr="00833C0E">
              <w:rPr>
                <w:sz w:val="22"/>
                <w:szCs w:val="22"/>
              </w:rPr>
              <w:t xml:space="preserve"> Comum</w:t>
            </w:r>
          </w:p>
          <w:p w14:paraId="1C723A09" w14:textId="77777777" w:rsidR="003C0F2A" w:rsidRPr="00833C0E" w:rsidRDefault="003C0F2A" w:rsidP="003C0F2A">
            <w:pPr>
              <w:pStyle w:val="Textodecomentrio"/>
              <w:ind w:left="196"/>
              <w:jc w:val="both"/>
              <w:rPr>
                <w:sz w:val="22"/>
                <w:szCs w:val="22"/>
              </w:rPr>
            </w:pPr>
            <w:proofErr w:type="gramStart"/>
            <w:r w:rsidRPr="00833C0E">
              <w:rPr>
                <w:sz w:val="22"/>
                <w:szCs w:val="22"/>
              </w:rPr>
              <w:t xml:space="preserve">(  </w:t>
            </w:r>
            <w:proofErr w:type="gramEnd"/>
            <w:r w:rsidRPr="00833C0E">
              <w:rPr>
                <w:sz w:val="22"/>
                <w:szCs w:val="22"/>
              </w:rPr>
              <w:t xml:space="preserve"> ) Especial</w:t>
            </w:r>
          </w:p>
          <w:p w14:paraId="73FF642E" w14:textId="702893AD" w:rsidR="003C0F2A" w:rsidRPr="00833C0E" w:rsidRDefault="003C0F2A" w:rsidP="003C0F2A">
            <w:pPr>
              <w:pStyle w:val="Textodecomentrio"/>
              <w:ind w:left="196"/>
              <w:jc w:val="both"/>
              <w:rPr>
                <w:sz w:val="22"/>
                <w:szCs w:val="22"/>
              </w:rPr>
            </w:pPr>
            <w:proofErr w:type="gramStart"/>
            <w:r w:rsidRPr="00833C0E">
              <w:rPr>
                <w:sz w:val="22"/>
                <w:szCs w:val="22"/>
              </w:rPr>
              <w:t xml:space="preserve">(  </w:t>
            </w:r>
            <w:proofErr w:type="gramEnd"/>
            <w:r w:rsidRPr="00833C0E">
              <w:rPr>
                <w:sz w:val="22"/>
                <w:szCs w:val="22"/>
              </w:rPr>
              <w:t xml:space="preserve"> ) Obra </w:t>
            </w:r>
          </w:p>
          <w:p w14:paraId="6007BD31" w14:textId="77777777" w:rsidR="003C0F2A" w:rsidRPr="00833C0E" w:rsidRDefault="003C0F2A" w:rsidP="003C0F2A">
            <w:pPr>
              <w:pStyle w:val="Textodecomentrio"/>
              <w:ind w:left="196"/>
              <w:jc w:val="both"/>
              <w:rPr>
                <w:sz w:val="22"/>
                <w:szCs w:val="22"/>
              </w:rPr>
            </w:pPr>
            <w:proofErr w:type="gramStart"/>
            <w:r w:rsidRPr="00833C0E">
              <w:rPr>
                <w:sz w:val="22"/>
                <w:szCs w:val="22"/>
              </w:rPr>
              <w:t xml:space="preserve">(  </w:t>
            </w:r>
            <w:proofErr w:type="gramEnd"/>
            <w:r w:rsidRPr="00833C0E">
              <w:rPr>
                <w:sz w:val="22"/>
                <w:szCs w:val="22"/>
              </w:rPr>
              <w:t xml:space="preserve"> ) Serviços de engenharia</w:t>
            </w:r>
          </w:p>
          <w:p w14:paraId="1329570D" w14:textId="77777777" w:rsidR="003C0F2A" w:rsidRPr="00833C0E" w:rsidRDefault="003C0F2A" w:rsidP="003C0F2A">
            <w:pPr>
              <w:pStyle w:val="Textodecomentrio"/>
              <w:ind w:left="196"/>
              <w:jc w:val="both"/>
              <w:rPr>
                <w:sz w:val="22"/>
                <w:szCs w:val="22"/>
              </w:rPr>
            </w:pPr>
          </w:p>
          <w:p w14:paraId="03C40E86" w14:textId="2611B902" w:rsidR="003C0F2A" w:rsidRPr="00833C0E" w:rsidRDefault="003C0F2A" w:rsidP="003C0F2A">
            <w:pPr>
              <w:pStyle w:val="Textodecomentrio"/>
              <w:ind w:left="196"/>
              <w:jc w:val="both"/>
              <w:rPr>
                <w:sz w:val="22"/>
                <w:szCs w:val="22"/>
              </w:rPr>
            </w:pPr>
            <w:r w:rsidRPr="00833C0E">
              <w:rPr>
                <w:sz w:val="22"/>
                <w:szCs w:val="22"/>
              </w:rPr>
              <w:t xml:space="preserve">O serviço é enquadrado como continuado? </w:t>
            </w:r>
            <w:proofErr w:type="gramStart"/>
            <w:r w:rsidRPr="00833C0E">
              <w:rPr>
                <w:sz w:val="22"/>
                <w:szCs w:val="22"/>
              </w:rPr>
              <w:t xml:space="preserve">(  </w:t>
            </w:r>
            <w:proofErr w:type="gramEnd"/>
            <w:r w:rsidRPr="00833C0E">
              <w:rPr>
                <w:sz w:val="22"/>
                <w:szCs w:val="22"/>
              </w:rPr>
              <w:t xml:space="preserve"> ) </w:t>
            </w:r>
            <w:proofErr w:type="gramStart"/>
            <w:r w:rsidRPr="00833C0E">
              <w:rPr>
                <w:sz w:val="22"/>
                <w:szCs w:val="22"/>
              </w:rPr>
              <w:t>sim  (</w:t>
            </w:r>
            <w:proofErr w:type="gramEnd"/>
            <w:r w:rsidR="00B947AF">
              <w:rPr>
                <w:sz w:val="22"/>
                <w:szCs w:val="22"/>
              </w:rPr>
              <w:t>X</w:t>
            </w:r>
            <w:r w:rsidRPr="00833C0E">
              <w:rPr>
                <w:sz w:val="22"/>
                <w:szCs w:val="22"/>
              </w:rPr>
              <w:t>) não</w:t>
            </w:r>
          </w:p>
          <w:p w14:paraId="42E0DE1C" w14:textId="25B5FB19" w:rsidR="003C0F2A" w:rsidRPr="00833C0E" w:rsidRDefault="003C0F2A" w:rsidP="003C0F2A">
            <w:pPr>
              <w:pStyle w:val="Textodecomentrio"/>
              <w:ind w:left="196"/>
              <w:jc w:val="both"/>
              <w:rPr>
                <w:bCs/>
                <w:sz w:val="22"/>
                <w:szCs w:val="22"/>
              </w:rPr>
            </w:pPr>
          </w:p>
        </w:tc>
      </w:tr>
      <w:tr w:rsidR="003C0F2A" w:rsidRPr="00833C0E" w14:paraId="6207F6BF" w14:textId="77777777" w:rsidTr="001664C9">
        <w:tc>
          <w:tcPr>
            <w:tcW w:w="9570" w:type="dxa"/>
            <w:tcBorders>
              <w:top w:val="single" w:sz="4" w:space="0" w:color="000000"/>
            </w:tcBorders>
            <w:shd w:val="clear" w:color="auto" w:fill="0F4761" w:themeFill="accent1" w:themeFillShade="BF"/>
          </w:tcPr>
          <w:p w14:paraId="21A8C12F" w14:textId="77777777" w:rsidR="003C0F2A" w:rsidRPr="00833C0E" w:rsidRDefault="003C0F2A" w:rsidP="003C0F2A">
            <w:pPr>
              <w:rPr>
                <w:b/>
                <w:color w:val="FFFFFF" w:themeColor="background1"/>
                <w:sz w:val="22"/>
                <w:szCs w:val="22"/>
              </w:rPr>
            </w:pPr>
            <w:r w:rsidRPr="00833C0E">
              <w:rPr>
                <w:b/>
                <w:color w:val="FFFFFF" w:themeColor="background1"/>
                <w:sz w:val="22"/>
                <w:szCs w:val="22"/>
              </w:rPr>
              <w:t>2.</w:t>
            </w:r>
            <w:r w:rsidRPr="00833C0E">
              <w:rPr>
                <w:color w:val="FFFFFF" w:themeColor="background1"/>
                <w:sz w:val="22"/>
                <w:szCs w:val="22"/>
              </w:rPr>
              <w:t xml:space="preserve"> </w:t>
            </w:r>
            <w:r w:rsidRPr="00833C0E">
              <w:rPr>
                <w:b/>
                <w:color w:val="FFFFFF" w:themeColor="background1"/>
                <w:sz w:val="22"/>
                <w:szCs w:val="22"/>
              </w:rPr>
              <w:t>JUSTIFICATIVA DA CONTRATAÇÃO</w:t>
            </w:r>
          </w:p>
        </w:tc>
      </w:tr>
      <w:tr w:rsidR="003C0F2A" w:rsidRPr="00833C0E" w14:paraId="6C2AA884" w14:textId="77777777" w:rsidTr="001664C9">
        <w:tc>
          <w:tcPr>
            <w:tcW w:w="9570" w:type="dxa"/>
            <w:tcBorders>
              <w:top w:val="single" w:sz="4" w:space="0" w:color="000000"/>
            </w:tcBorders>
          </w:tcPr>
          <w:p w14:paraId="6691F2F2" w14:textId="77777777" w:rsidR="003C0F2A" w:rsidRPr="00833C0E" w:rsidRDefault="003C0F2A" w:rsidP="003C0F2A">
            <w:pPr>
              <w:jc w:val="both"/>
              <w:rPr>
                <w:color w:val="548DD4"/>
                <w:sz w:val="22"/>
                <w:szCs w:val="22"/>
              </w:rPr>
            </w:pPr>
          </w:p>
          <w:p w14:paraId="3000C3DC" w14:textId="77777777" w:rsidR="003C0F2A" w:rsidRPr="00D96F5A" w:rsidRDefault="003C0F2A" w:rsidP="003C0F2A">
            <w:pPr>
              <w:pStyle w:val="Default"/>
              <w:jc w:val="both"/>
              <w:rPr>
                <w:color w:val="000000" w:themeColor="text1"/>
                <w:shd w:val="clear" w:color="auto" w:fill="FFFFFF"/>
              </w:rPr>
            </w:pPr>
            <w:r w:rsidRPr="00D96F5A">
              <w:rPr>
                <w:color w:val="000000" w:themeColor="text1"/>
                <w:shd w:val="clear" w:color="auto" w:fill="FFFFFF"/>
              </w:rPr>
              <w:t xml:space="preserve">A presente </w:t>
            </w:r>
            <w:r>
              <w:rPr>
                <w:color w:val="000000" w:themeColor="text1"/>
                <w:shd w:val="clear" w:color="auto" w:fill="FFFFFF"/>
              </w:rPr>
              <w:t>contratação</w:t>
            </w:r>
            <w:r w:rsidRPr="00D96F5A">
              <w:rPr>
                <w:color w:val="000000" w:themeColor="text1"/>
                <w:shd w:val="clear" w:color="auto" w:fill="FFFFFF"/>
              </w:rPr>
              <w:t xml:space="preserve"> </w:t>
            </w:r>
            <w:r>
              <w:rPr>
                <w:color w:val="000000" w:themeColor="text1"/>
                <w:shd w:val="clear" w:color="auto" w:fill="FFFFFF"/>
              </w:rPr>
              <w:t xml:space="preserve">se faze necessária, pois o </w:t>
            </w:r>
            <w:r w:rsidRPr="00D96F5A">
              <w:rPr>
                <w:color w:val="000000" w:themeColor="text1"/>
                <w:shd w:val="clear" w:color="auto" w:fill="FFFFFF"/>
              </w:rPr>
              <w:t>evento Natal Luz é uma ação tradicional do município, voltada à promoção cultural, turística e social, proporcionando à população momentos de lazer, integração comunitária e valorização do espírito natalino, além de contribuir para o aquecimento da economia local por meio do aumento do fluxo de visitantes, até mesmo fortalecendo o comércio e os serviços.</w:t>
            </w:r>
            <w:r>
              <w:rPr>
                <w:color w:val="000000" w:themeColor="text1"/>
                <w:shd w:val="clear" w:color="auto" w:fill="FFFFFF"/>
              </w:rPr>
              <w:t xml:space="preserve"> Se</w:t>
            </w:r>
            <w:r w:rsidRPr="00D96F5A">
              <w:rPr>
                <w:color w:val="000000" w:themeColor="text1"/>
                <w:shd w:val="clear" w:color="auto" w:fill="FFFFFF"/>
              </w:rPr>
              <w:t xml:space="preserve"> apresenta como a solução mais eficiente e economicamente vantajosa, uma vez que evita altos custos com aquisição, armazenagem, manutenção permanente de estruturas próprias e formação de equipe técnica, garantindo, ainda, acesso a equipamentos modernos, padronizados e adequados às exigências do evento.</w:t>
            </w:r>
            <w:r>
              <w:rPr>
                <w:color w:val="000000" w:themeColor="text1"/>
                <w:shd w:val="clear" w:color="auto" w:fill="FFFFFF"/>
              </w:rPr>
              <w:t xml:space="preserve"> </w:t>
            </w:r>
            <w:r w:rsidRPr="00D96F5A">
              <w:rPr>
                <w:color w:val="000000" w:themeColor="text1"/>
                <w:shd w:val="clear" w:color="auto" w:fill="FFFFFF"/>
              </w:rPr>
              <w:t>Ressalta-se também que a prestação de serviços de manutenção durante todo o período de exposição das estruturas é essencial para assegurar o pleno funcionamento da iluminação, preservar a estética da decoração e, principalmente, garantir a segurança de pedestres e do patrimônio público, prevenindo riscos decorrentes de avarias elétricas ou estruturais.</w:t>
            </w:r>
          </w:p>
          <w:p w14:paraId="4944B6EE" w14:textId="77777777" w:rsidR="003C0F2A" w:rsidRPr="00833C0E" w:rsidRDefault="003C0F2A" w:rsidP="003C0F2A">
            <w:pPr>
              <w:ind w:left="196"/>
              <w:jc w:val="both"/>
              <w:rPr>
                <w:color w:val="548DD4"/>
                <w:sz w:val="22"/>
                <w:szCs w:val="22"/>
              </w:rPr>
            </w:pPr>
          </w:p>
        </w:tc>
      </w:tr>
      <w:tr w:rsidR="003C0F2A" w:rsidRPr="00833C0E" w14:paraId="16682955" w14:textId="77777777" w:rsidTr="001664C9">
        <w:tc>
          <w:tcPr>
            <w:tcW w:w="9570" w:type="dxa"/>
            <w:tcBorders>
              <w:top w:val="single" w:sz="4" w:space="0" w:color="000000"/>
            </w:tcBorders>
            <w:shd w:val="clear" w:color="auto" w:fill="0F4761" w:themeFill="accent1" w:themeFillShade="BF"/>
          </w:tcPr>
          <w:p w14:paraId="3B8FCAE9" w14:textId="77777777" w:rsidR="003C0F2A" w:rsidRPr="00833C0E" w:rsidRDefault="003C0F2A" w:rsidP="003C0F2A">
            <w:pPr>
              <w:rPr>
                <w:b/>
                <w:color w:val="FFFFFF" w:themeColor="background1"/>
                <w:sz w:val="22"/>
                <w:szCs w:val="22"/>
              </w:rPr>
            </w:pPr>
            <w:r w:rsidRPr="00833C0E">
              <w:rPr>
                <w:b/>
                <w:color w:val="FFFFFF" w:themeColor="background1"/>
                <w:sz w:val="22"/>
                <w:szCs w:val="22"/>
              </w:rPr>
              <w:t>3.</w:t>
            </w:r>
            <w:r w:rsidRPr="00833C0E">
              <w:rPr>
                <w:color w:val="FFFFFF" w:themeColor="background1"/>
                <w:sz w:val="22"/>
                <w:szCs w:val="22"/>
              </w:rPr>
              <w:t xml:space="preserve"> </w:t>
            </w:r>
            <w:r w:rsidRPr="00833C0E">
              <w:rPr>
                <w:b/>
                <w:color w:val="FFFFFF" w:themeColor="background1"/>
                <w:sz w:val="22"/>
                <w:szCs w:val="22"/>
              </w:rPr>
              <w:t>DOS PARÂMETROS DA LICITAÇÃO</w:t>
            </w:r>
          </w:p>
        </w:tc>
      </w:tr>
      <w:tr w:rsidR="003C0F2A" w:rsidRPr="00833C0E" w14:paraId="11549A8E" w14:textId="77777777" w:rsidTr="001664C9">
        <w:tc>
          <w:tcPr>
            <w:tcW w:w="9570" w:type="dxa"/>
            <w:tcBorders>
              <w:top w:val="single" w:sz="4" w:space="0" w:color="000000"/>
            </w:tcBorders>
          </w:tcPr>
          <w:p w14:paraId="1622D49A" w14:textId="18733A4E" w:rsidR="003C0F2A" w:rsidRPr="00833C0E" w:rsidRDefault="003C0F2A" w:rsidP="003C0F2A">
            <w:pPr>
              <w:pStyle w:val="Nivel01"/>
              <w:numPr>
                <w:ilvl w:val="1"/>
                <w:numId w:val="37"/>
              </w:numPr>
              <w:rPr>
                <w:rFonts w:ascii="Times New Roman" w:hAnsi="Times New Roman" w:cs="Times New Roman"/>
                <w:sz w:val="22"/>
                <w:szCs w:val="22"/>
              </w:rPr>
            </w:pPr>
            <w:r w:rsidRPr="00833C0E">
              <w:rPr>
                <w:rFonts w:ascii="Times New Roman" w:hAnsi="Times New Roman" w:cs="Times New Roman"/>
                <w:sz w:val="22"/>
                <w:szCs w:val="22"/>
                <w:lang w:eastAsia="en-US"/>
              </w:rPr>
              <w:t>Forma de seleção e critério de julgamento da proposta</w:t>
            </w:r>
          </w:p>
          <w:p w14:paraId="5142D503" w14:textId="77777777" w:rsidR="003C0F2A" w:rsidRPr="00833C0E" w:rsidRDefault="003C0F2A" w:rsidP="003C0F2A">
            <w:pPr>
              <w:pStyle w:val="Nivel2"/>
              <w:numPr>
                <w:ilvl w:val="0"/>
                <w:numId w:val="0"/>
              </w:numPr>
              <w:spacing w:after="0" w:line="312" w:lineRule="auto"/>
              <w:ind w:left="357"/>
              <w:rPr>
                <w:rFonts w:ascii="Times New Roman" w:eastAsia="Arial" w:hAnsi="Times New Roman" w:cs="Times New Roman"/>
                <w:color w:val="auto"/>
                <w:sz w:val="22"/>
                <w:szCs w:val="22"/>
              </w:rPr>
            </w:pPr>
            <w:r w:rsidRPr="00833C0E">
              <w:rPr>
                <w:rFonts w:ascii="Times New Roman" w:eastAsia="Arial" w:hAnsi="Times New Roman" w:cs="Times New Roman"/>
                <w:color w:val="auto"/>
                <w:sz w:val="22"/>
                <w:szCs w:val="22"/>
              </w:rPr>
              <w:t>O fornecedor será selecionado por meio da realização de procedimento de LICITAÇÃO, na modalidade:</w:t>
            </w:r>
          </w:p>
          <w:p w14:paraId="0BF2AF5B" w14:textId="7C77F9F2" w:rsidR="003C0F2A" w:rsidRPr="00833C0E" w:rsidRDefault="003C0F2A" w:rsidP="003C0F2A">
            <w:pPr>
              <w:pStyle w:val="Nivel2"/>
              <w:numPr>
                <w:ilvl w:val="0"/>
                <w:numId w:val="0"/>
              </w:numPr>
              <w:spacing w:before="0" w:after="0" w:line="312" w:lineRule="auto"/>
              <w:ind w:left="357"/>
              <w:rPr>
                <w:rFonts w:ascii="Times New Roman" w:eastAsia="Arial" w:hAnsi="Times New Roman" w:cs="Times New Roman"/>
                <w:color w:val="auto"/>
                <w:sz w:val="22"/>
                <w:szCs w:val="22"/>
              </w:rPr>
            </w:pPr>
            <w:proofErr w:type="gramStart"/>
            <w:r w:rsidRPr="00833C0E">
              <w:rPr>
                <w:rFonts w:ascii="Times New Roman" w:eastAsia="Arial" w:hAnsi="Times New Roman" w:cs="Times New Roman"/>
                <w:color w:val="auto"/>
                <w:sz w:val="22"/>
                <w:szCs w:val="22"/>
              </w:rPr>
              <w:t xml:space="preserve">( </w:t>
            </w:r>
            <w:r>
              <w:rPr>
                <w:rFonts w:ascii="Times New Roman" w:eastAsia="Arial" w:hAnsi="Times New Roman" w:cs="Times New Roman"/>
                <w:color w:val="auto"/>
                <w:sz w:val="22"/>
                <w:szCs w:val="22"/>
              </w:rPr>
              <w:t xml:space="preserve"> </w:t>
            </w:r>
            <w:r w:rsidRPr="00833C0E">
              <w:rPr>
                <w:rFonts w:ascii="Times New Roman" w:eastAsia="Arial" w:hAnsi="Times New Roman" w:cs="Times New Roman"/>
                <w:color w:val="auto"/>
                <w:sz w:val="22"/>
                <w:szCs w:val="22"/>
              </w:rPr>
              <w:t xml:space="preserve">  )</w:t>
            </w:r>
            <w:proofErr w:type="gramEnd"/>
            <w:r w:rsidRPr="00833C0E">
              <w:rPr>
                <w:rFonts w:ascii="Times New Roman" w:eastAsia="Arial" w:hAnsi="Times New Roman" w:cs="Times New Roman"/>
                <w:color w:val="auto"/>
                <w:sz w:val="22"/>
                <w:szCs w:val="22"/>
              </w:rPr>
              <w:t xml:space="preserve"> PREGÃO, sob a forma ELETRÔNICA</w:t>
            </w:r>
          </w:p>
          <w:p w14:paraId="783DF2AC" w14:textId="60E57C55" w:rsidR="003C0F2A" w:rsidRDefault="003C0F2A" w:rsidP="003C0F2A">
            <w:pPr>
              <w:pStyle w:val="Nivel2"/>
              <w:numPr>
                <w:ilvl w:val="0"/>
                <w:numId w:val="0"/>
              </w:numPr>
              <w:spacing w:before="0" w:after="0" w:line="312" w:lineRule="auto"/>
              <w:ind w:left="357"/>
              <w:rPr>
                <w:rFonts w:ascii="Times New Roman" w:eastAsia="Arial" w:hAnsi="Times New Roman" w:cs="Times New Roman"/>
                <w:color w:val="auto"/>
                <w:sz w:val="22"/>
                <w:szCs w:val="22"/>
              </w:rPr>
            </w:pPr>
            <w:proofErr w:type="gramStart"/>
            <w:r w:rsidRPr="00833C0E">
              <w:rPr>
                <w:rFonts w:ascii="Times New Roman" w:eastAsia="Arial" w:hAnsi="Times New Roman" w:cs="Times New Roman"/>
                <w:color w:val="auto"/>
                <w:sz w:val="22"/>
                <w:szCs w:val="22"/>
              </w:rPr>
              <w:t xml:space="preserve">(  </w:t>
            </w:r>
            <w:r w:rsidR="00FF5F80">
              <w:rPr>
                <w:rFonts w:ascii="Times New Roman" w:eastAsia="Arial" w:hAnsi="Times New Roman" w:cs="Times New Roman"/>
                <w:color w:val="auto"/>
                <w:sz w:val="22"/>
                <w:szCs w:val="22"/>
              </w:rPr>
              <w:t>X</w:t>
            </w:r>
            <w:r w:rsidRPr="00833C0E">
              <w:rPr>
                <w:rFonts w:ascii="Times New Roman" w:eastAsia="Arial" w:hAnsi="Times New Roman" w:cs="Times New Roman"/>
                <w:color w:val="auto"/>
                <w:sz w:val="22"/>
                <w:szCs w:val="22"/>
              </w:rPr>
              <w:t xml:space="preserve">  )</w:t>
            </w:r>
            <w:proofErr w:type="gramEnd"/>
            <w:r w:rsidRPr="00833C0E">
              <w:rPr>
                <w:rFonts w:ascii="Times New Roman" w:eastAsia="Arial" w:hAnsi="Times New Roman" w:cs="Times New Roman"/>
                <w:color w:val="auto"/>
                <w:sz w:val="22"/>
                <w:szCs w:val="22"/>
              </w:rPr>
              <w:t xml:space="preserve"> DISPENSA DE LICITAÇÃO </w:t>
            </w:r>
            <w:proofErr w:type="gramStart"/>
            <w:r w:rsidRPr="00833C0E">
              <w:rPr>
                <w:rFonts w:ascii="Times New Roman" w:eastAsia="Arial" w:hAnsi="Times New Roman" w:cs="Times New Roman"/>
                <w:color w:val="auto"/>
                <w:sz w:val="22"/>
                <w:szCs w:val="22"/>
              </w:rPr>
              <w:t xml:space="preserve">( </w:t>
            </w:r>
            <w:r w:rsidR="00FF5F80">
              <w:rPr>
                <w:rFonts w:ascii="Times New Roman" w:eastAsia="Arial" w:hAnsi="Times New Roman" w:cs="Times New Roman"/>
                <w:color w:val="auto"/>
                <w:sz w:val="22"/>
                <w:szCs w:val="22"/>
              </w:rPr>
              <w:t>X</w:t>
            </w:r>
            <w:r w:rsidRPr="00833C0E">
              <w:rPr>
                <w:rFonts w:ascii="Times New Roman" w:eastAsia="Arial" w:hAnsi="Times New Roman" w:cs="Times New Roman"/>
                <w:color w:val="auto"/>
                <w:sz w:val="22"/>
                <w:szCs w:val="22"/>
              </w:rPr>
              <w:t xml:space="preserve">  )</w:t>
            </w:r>
            <w:proofErr w:type="gramEnd"/>
            <w:r w:rsidRPr="00833C0E">
              <w:rPr>
                <w:rFonts w:ascii="Times New Roman" w:eastAsia="Arial" w:hAnsi="Times New Roman" w:cs="Times New Roman"/>
                <w:color w:val="auto"/>
                <w:sz w:val="22"/>
                <w:szCs w:val="22"/>
              </w:rPr>
              <w:t xml:space="preserve"> ELETRÔNICA </w:t>
            </w:r>
            <w:proofErr w:type="gramStart"/>
            <w:r w:rsidRPr="00833C0E">
              <w:rPr>
                <w:rFonts w:ascii="Times New Roman" w:eastAsia="Arial" w:hAnsi="Times New Roman" w:cs="Times New Roman"/>
                <w:color w:val="auto"/>
                <w:sz w:val="22"/>
                <w:szCs w:val="22"/>
              </w:rPr>
              <w:t xml:space="preserve">(  </w:t>
            </w:r>
            <w:proofErr w:type="gramEnd"/>
            <w:r w:rsidRPr="00833C0E">
              <w:rPr>
                <w:rFonts w:ascii="Times New Roman" w:eastAsia="Arial" w:hAnsi="Times New Roman" w:cs="Times New Roman"/>
                <w:color w:val="auto"/>
                <w:sz w:val="22"/>
                <w:szCs w:val="22"/>
              </w:rPr>
              <w:t xml:space="preserve"> ) SEM DISPUTA</w:t>
            </w:r>
          </w:p>
          <w:p w14:paraId="2BF44D25" w14:textId="77777777" w:rsidR="003C0F2A" w:rsidRPr="003C4AEE" w:rsidRDefault="003C0F2A" w:rsidP="003C0F2A">
            <w:pPr>
              <w:pStyle w:val="Nivel2"/>
              <w:numPr>
                <w:ilvl w:val="0"/>
                <w:numId w:val="0"/>
              </w:numPr>
              <w:spacing w:before="0" w:after="0" w:line="312" w:lineRule="auto"/>
              <w:ind w:left="357"/>
              <w:rPr>
                <w:rFonts w:ascii="Times New Roman" w:eastAsia="Arial" w:hAnsi="Times New Roman" w:cs="Times New Roman"/>
                <w:color w:val="auto"/>
                <w:sz w:val="22"/>
                <w:szCs w:val="22"/>
              </w:rPr>
            </w:pPr>
            <w:r>
              <w:rPr>
                <w:rFonts w:ascii="Times New Roman" w:eastAsia="Arial" w:hAnsi="Times New Roman" w:cs="Times New Roman"/>
                <w:color w:val="auto"/>
                <w:sz w:val="22"/>
                <w:szCs w:val="22"/>
              </w:rPr>
              <w:t>Fundamentação: art. 75, inciso ___ da lei 14.133/2021</w:t>
            </w:r>
          </w:p>
          <w:p w14:paraId="7B93AEA9" w14:textId="77777777" w:rsidR="003C0F2A" w:rsidRPr="00833C0E" w:rsidRDefault="003C0F2A" w:rsidP="003C0F2A">
            <w:pPr>
              <w:pStyle w:val="Nivel2"/>
              <w:numPr>
                <w:ilvl w:val="0"/>
                <w:numId w:val="0"/>
              </w:numPr>
              <w:spacing w:before="0" w:after="0" w:line="312" w:lineRule="auto"/>
              <w:ind w:left="357"/>
              <w:rPr>
                <w:rFonts w:ascii="Times New Roman" w:eastAsia="Arial" w:hAnsi="Times New Roman" w:cs="Times New Roman"/>
                <w:color w:val="auto"/>
                <w:sz w:val="22"/>
                <w:szCs w:val="22"/>
              </w:rPr>
            </w:pPr>
            <w:proofErr w:type="gramStart"/>
            <w:r w:rsidRPr="00833C0E">
              <w:rPr>
                <w:rFonts w:ascii="Times New Roman" w:eastAsia="Arial" w:hAnsi="Times New Roman" w:cs="Times New Roman"/>
                <w:color w:val="auto"/>
                <w:sz w:val="22"/>
                <w:szCs w:val="22"/>
              </w:rPr>
              <w:t>(    )</w:t>
            </w:r>
            <w:proofErr w:type="gramEnd"/>
            <w:r w:rsidRPr="00833C0E">
              <w:rPr>
                <w:rFonts w:ascii="Times New Roman" w:eastAsia="Arial" w:hAnsi="Times New Roman" w:cs="Times New Roman"/>
                <w:color w:val="auto"/>
                <w:sz w:val="22"/>
                <w:szCs w:val="22"/>
              </w:rPr>
              <w:t xml:space="preserve"> CONCORRÊNCIA ELETRÔNICA</w:t>
            </w:r>
          </w:p>
          <w:p w14:paraId="081F0C18" w14:textId="77777777" w:rsidR="003C0F2A" w:rsidRPr="00833C0E" w:rsidRDefault="003C0F2A" w:rsidP="003C0F2A">
            <w:pPr>
              <w:pStyle w:val="Corpodetexto"/>
              <w:spacing w:line="262" w:lineRule="auto"/>
              <w:ind w:left="200"/>
              <w:jc w:val="both"/>
              <w:rPr>
                <w:rFonts w:ascii="Times New Roman" w:hAnsi="Times New Roman" w:cs="Times New Roman"/>
              </w:rPr>
            </w:pPr>
            <w:r w:rsidRPr="00833C0E">
              <w:rPr>
                <w:rFonts w:ascii="Times New Roman" w:hAnsi="Times New Roman" w:cs="Times New Roman"/>
              </w:rPr>
              <w:t xml:space="preserve">Justificativa para realização da dispensa de licitação sem disputa e da escolha do fornecedor: </w:t>
            </w:r>
          </w:p>
          <w:tbl>
            <w:tblPr>
              <w:tblStyle w:val="Tabelacomgrade"/>
              <w:tblW w:w="0" w:type="auto"/>
              <w:tblInd w:w="200" w:type="dxa"/>
              <w:tblLook w:val="04A0" w:firstRow="1" w:lastRow="0" w:firstColumn="1" w:lastColumn="0" w:noHBand="0" w:noVBand="1"/>
            </w:tblPr>
            <w:tblGrid>
              <w:gridCol w:w="9344"/>
            </w:tblGrid>
            <w:tr w:rsidR="003C0F2A" w:rsidRPr="00833C0E" w14:paraId="56FB2CD5" w14:textId="77777777" w:rsidTr="0094233A">
              <w:tc>
                <w:tcPr>
                  <w:tcW w:w="9344" w:type="dxa"/>
                </w:tcPr>
                <w:p w14:paraId="51417390" w14:textId="77777777" w:rsidR="003C0F2A" w:rsidRPr="00833C0E" w:rsidRDefault="003C0F2A" w:rsidP="009648CF">
                  <w:pPr>
                    <w:pStyle w:val="Corpodetexto"/>
                    <w:framePr w:hSpace="141" w:wrap="around" w:vAnchor="text" w:hAnchor="text" w:xAlign="center" w:y="1"/>
                    <w:spacing w:line="262" w:lineRule="auto"/>
                    <w:suppressOverlap/>
                    <w:jc w:val="both"/>
                    <w:rPr>
                      <w:rFonts w:ascii="Times New Roman" w:hAnsi="Times New Roman" w:cs="Times New Roman"/>
                    </w:rPr>
                  </w:pPr>
                </w:p>
              </w:tc>
            </w:tr>
          </w:tbl>
          <w:p w14:paraId="7819BF90" w14:textId="35CE3F42" w:rsidR="003C0F2A" w:rsidRPr="008720BD" w:rsidRDefault="003C0F2A" w:rsidP="003C0F2A">
            <w:pPr>
              <w:pStyle w:val="PargrafodaLista"/>
              <w:numPr>
                <w:ilvl w:val="1"/>
                <w:numId w:val="37"/>
              </w:numPr>
              <w:tabs>
                <w:tab w:val="left" w:pos="483"/>
              </w:tabs>
              <w:spacing w:before="120"/>
              <w:rPr>
                <w:b/>
                <w:sz w:val="22"/>
                <w:szCs w:val="22"/>
              </w:rPr>
            </w:pPr>
            <w:r w:rsidRPr="008720BD">
              <w:rPr>
                <w:b/>
                <w:sz w:val="22"/>
                <w:szCs w:val="22"/>
              </w:rPr>
              <w:t>Modo de disputa</w:t>
            </w:r>
          </w:p>
          <w:p w14:paraId="0ED6DD38" w14:textId="4AE734BD" w:rsidR="003C0F2A" w:rsidRPr="00212719" w:rsidRDefault="003C0F2A" w:rsidP="003C0F2A">
            <w:pPr>
              <w:tabs>
                <w:tab w:val="left" w:pos="483"/>
              </w:tabs>
              <w:spacing w:before="120"/>
              <w:rPr>
                <w:b/>
                <w:sz w:val="22"/>
                <w:szCs w:val="22"/>
              </w:rPr>
            </w:pPr>
            <w:r w:rsidRPr="00212719">
              <w:rPr>
                <w:b/>
                <w:sz w:val="22"/>
                <w:szCs w:val="22"/>
              </w:rPr>
              <w:t>(</w:t>
            </w:r>
            <w:r w:rsidR="00B947AF">
              <w:rPr>
                <w:b/>
                <w:sz w:val="22"/>
                <w:szCs w:val="22"/>
              </w:rPr>
              <w:t>X</w:t>
            </w:r>
            <w:r w:rsidRPr="00212719">
              <w:rPr>
                <w:b/>
                <w:sz w:val="22"/>
                <w:szCs w:val="22"/>
              </w:rPr>
              <w:t xml:space="preserve">) aberto   </w:t>
            </w:r>
            <w:proofErr w:type="gramStart"/>
            <w:r w:rsidRPr="00212719">
              <w:rPr>
                <w:b/>
                <w:sz w:val="22"/>
                <w:szCs w:val="22"/>
              </w:rPr>
              <w:t xml:space="preserve">   (</w:t>
            </w:r>
            <w:proofErr w:type="gramEnd"/>
            <w:r w:rsidRPr="00212719">
              <w:rPr>
                <w:b/>
                <w:sz w:val="22"/>
                <w:szCs w:val="22"/>
              </w:rPr>
              <w:t xml:space="preserve"> </w:t>
            </w:r>
            <w:proofErr w:type="gramStart"/>
            <w:r w:rsidRPr="00212719">
              <w:rPr>
                <w:b/>
                <w:sz w:val="22"/>
                <w:szCs w:val="22"/>
              </w:rPr>
              <w:t xml:space="preserve">  )</w:t>
            </w:r>
            <w:proofErr w:type="gramEnd"/>
            <w:r w:rsidRPr="00212719">
              <w:rPr>
                <w:b/>
                <w:sz w:val="22"/>
                <w:szCs w:val="22"/>
              </w:rPr>
              <w:t xml:space="preserve"> aberto/fechado</w:t>
            </w:r>
          </w:p>
          <w:p w14:paraId="63F16204" w14:textId="77777777" w:rsidR="003C0F2A" w:rsidRDefault="003C0F2A" w:rsidP="003C0F2A">
            <w:pPr>
              <w:tabs>
                <w:tab w:val="left" w:pos="483"/>
              </w:tabs>
              <w:spacing w:before="120"/>
              <w:rPr>
                <w:bCs/>
                <w:sz w:val="22"/>
                <w:szCs w:val="22"/>
              </w:rPr>
            </w:pPr>
            <w:r w:rsidRPr="00212719">
              <w:rPr>
                <w:bCs/>
                <w:sz w:val="22"/>
                <w:szCs w:val="22"/>
              </w:rPr>
              <w:t>Justificativa da escolha</w:t>
            </w:r>
          </w:p>
          <w:tbl>
            <w:tblPr>
              <w:tblStyle w:val="Tabelacomgrade"/>
              <w:tblW w:w="0" w:type="auto"/>
              <w:tblLook w:val="04A0" w:firstRow="1" w:lastRow="0" w:firstColumn="1" w:lastColumn="0" w:noHBand="0" w:noVBand="1"/>
            </w:tblPr>
            <w:tblGrid>
              <w:gridCol w:w="9344"/>
            </w:tblGrid>
            <w:tr w:rsidR="003C0F2A" w14:paraId="376332F2" w14:textId="77777777" w:rsidTr="0094233A">
              <w:tc>
                <w:tcPr>
                  <w:tcW w:w="9344" w:type="dxa"/>
                </w:tcPr>
                <w:p w14:paraId="3DE93A02" w14:textId="15E4E7BD" w:rsidR="003C0F2A" w:rsidRDefault="00A851CD" w:rsidP="009648CF">
                  <w:pPr>
                    <w:framePr w:hSpace="141" w:wrap="around" w:vAnchor="text" w:hAnchor="text" w:xAlign="center" w:y="1"/>
                    <w:tabs>
                      <w:tab w:val="left" w:pos="483"/>
                      <w:tab w:val="left" w:pos="1653"/>
                    </w:tabs>
                    <w:spacing w:before="120"/>
                    <w:suppressOverlap/>
                    <w:rPr>
                      <w:bCs/>
                      <w:sz w:val="22"/>
                      <w:szCs w:val="22"/>
                    </w:rPr>
                  </w:pPr>
                  <w:r>
                    <w:rPr>
                      <w:bCs/>
                      <w:sz w:val="22"/>
                      <w:szCs w:val="22"/>
                    </w:rPr>
                    <w:t xml:space="preserve">Único modo de disputa disponível para dispensa. </w:t>
                  </w:r>
                </w:p>
              </w:tc>
            </w:tr>
          </w:tbl>
          <w:p w14:paraId="2450CA20" w14:textId="7A00855D" w:rsidR="003C0F2A" w:rsidRPr="00833C0E" w:rsidRDefault="003C0F2A" w:rsidP="003C0F2A">
            <w:pPr>
              <w:pStyle w:val="Corpodetexto"/>
              <w:numPr>
                <w:ilvl w:val="1"/>
                <w:numId w:val="37"/>
              </w:numPr>
              <w:spacing w:before="4"/>
              <w:ind w:right="83"/>
              <w:rPr>
                <w:rFonts w:ascii="Times New Roman" w:hAnsi="Times New Roman" w:cs="Times New Roman"/>
                <w:b/>
              </w:rPr>
            </w:pPr>
            <w:r w:rsidRPr="00833C0E">
              <w:rPr>
                <w:rFonts w:ascii="Times New Roman" w:hAnsi="Times New Roman" w:cs="Times New Roman"/>
                <w:b/>
              </w:rPr>
              <w:t>Do agrupamento de itens em lotes</w:t>
            </w:r>
          </w:p>
          <w:p w14:paraId="4A66E72B" w14:textId="77777777" w:rsidR="003C0F2A" w:rsidRPr="00833C0E" w:rsidRDefault="003C0F2A" w:rsidP="003C0F2A">
            <w:pPr>
              <w:pStyle w:val="Corpodetexto"/>
              <w:spacing w:before="4"/>
              <w:ind w:left="196" w:right="83"/>
              <w:rPr>
                <w:rFonts w:ascii="Times New Roman" w:hAnsi="Times New Roman" w:cs="Times New Roman"/>
              </w:rPr>
            </w:pPr>
          </w:p>
          <w:p w14:paraId="68BF49A4" w14:textId="77777777" w:rsidR="003C0F2A" w:rsidRPr="00833C0E" w:rsidRDefault="003C0F2A" w:rsidP="003C0F2A">
            <w:pPr>
              <w:pStyle w:val="Corpodetexto"/>
              <w:spacing w:before="4"/>
              <w:ind w:left="196" w:right="83"/>
              <w:rPr>
                <w:rFonts w:ascii="Times New Roman" w:hAnsi="Times New Roman" w:cs="Times New Roman"/>
              </w:rPr>
            </w:pPr>
            <w:r w:rsidRPr="00833C0E">
              <w:rPr>
                <w:rFonts w:ascii="Times New Roman" w:hAnsi="Times New Roman" w:cs="Times New Roman"/>
              </w:rPr>
              <w:lastRenderedPageBreak/>
              <w:t>A contratação se dará em lotes?</w:t>
            </w:r>
          </w:p>
          <w:p w14:paraId="0D78FD6F" w14:textId="32F5626E" w:rsidR="003C0F2A" w:rsidRPr="00833C0E" w:rsidRDefault="003C0F2A" w:rsidP="003C0F2A">
            <w:pPr>
              <w:pStyle w:val="Corpodetexto"/>
              <w:ind w:left="196"/>
              <w:rPr>
                <w:rFonts w:ascii="Times New Roman" w:hAnsi="Times New Roman" w:cs="Times New Roman"/>
              </w:rPr>
            </w:pPr>
            <w:r w:rsidRPr="00833C0E">
              <w:rPr>
                <w:rFonts w:ascii="Times New Roman" w:hAnsi="Times New Roman" w:cs="Times New Roman"/>
                <w:spacing w:val="-1"/>
              </w:rPr>
              <w:t>(   ) Não</w:t>
            </w:r>
          </w:p>
          <w:p w14:paraId="759F5187" w14:textId="0ACDEADC" w:rsidR="003C0F2A" w:rsidRDefault="003C0F2A" w:rsidP="003C0F2A">
            <w:pPr>
              <w:pStyle w:val="PargrafodaLista"/>
              <w:ind w:left="196"/>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00D05FF3">
              <w:rPr>
                <w:sz w:val="22"/>
                <w:szCs w:val="22"/>
              </w:rPr>
              <w:t>X</w:t>
            </w:r>
            <w:r w:rsidRPr="00833C0E">
              <w:rPr>
                <w:sz w:val="22"/>
                <w:szCs w:val="22"/>
              </w:rPr>
              <w:t xml:space="preserve">  )</w:t>
            </w:r>
            <w:proofErr w:type="gramEnd"/>
            <w:r w:rsidRPr="00833C0E">
              <w:rPr>
                <w:sz w:val="22"/>
                <w:szCs w:val="22"/>
              </w:rPr>
              <w:t xml:space="preserve"> Sim</w:t>
            </w:r>
          </w:p>
          <w:p w14:paraId="3087695A" w14:textId="77777777" w:rsidR="003C0F2A" w:rsidRPr="00833C0E" w:rsidRDefault="003C0F2A" w:rsidP="003C0F2A">
            <w:pPr>
              <w:pStyle w:val="PargrafodaLista"/>
              <w:ind w:left="196"/>
              <w:rPr>
                <w:sz w:val="22"/>
                <w:szCs w:val="22"/>
              </w:rPr>
            </w:pPr>
          </w:p>
          <w:p w14:paraId="7C07AFCF" w14:textId="326B634F" w:rsidR="003C0F2A" w:rsidRPr="00020311" w:rsidRDefault="003C0F2A" w:rsidP="003C0F2A">
            <w:pPr>
              <w:pStyle w:val="PargrafodaLista"/>
              <w:numPr>
                <w:ilvl w:val="1"/>
                <w:numId w:val="37"/>
              </w:numPr>
              <w:tabs>
                <w:tab w:val="left" w:pos="483"/>
              </w:tabs>
              <w:spacing w:before="120"/>
              <w:rPr>
                <w:bCs/>
                <w:sz w:val="22"/>
                <w:szCs w:val="22"/>
              </w:rPr>
            </w:pPr>
            <w:r w:rsidRPr="00020311">
              <w:rPr>
                <w:b/>
                <w:sz w:val="22"/>
                <w:szCs w:val="22"/>
              </w:rPr>
              <w:t>O critério de julgamento adotado será:</w:t>
            </w:r>
            <w:r w:rsidRPr="00020311">
              <w:rPr>
                <w:bCs/>
                <w:sz w:val="22"/>
                <w:szCs w:val="22"/>
              </w:rPr>
              <w:br/>
              <w:t xml:space="preserve">( </w:t>
            </w:r>
            <w:r>
              <w:rPr>
                <w:bCs/>
                <w:sz w:val="22"/>
                <w:szCs w:val="22"/>
              </w:rPr>
              <w:t>x</w:t>
            </w:r>
            <w:proofErr w:type="gramStart"/>
            <w:r w:rsidRPr="00020311">
              <w:rPr>
                <w:bCs/>
                <w:sz w:val="22"/>
                <w:szCs w:val="22"/>
              </w:rPr>
              <w:t xml:space="preserve">  )</w:t>
            </w:r>
            <w:proofErr w:type="gramEnd"/>
            <w:r w:rsidRPr="00020311">
              <w:rPr>
                <w:bCs/>
                <w:sz w:val="22"/>
                <w:szCs w:val="22"/>
              </w:rPr>
              <w:t xml:space="preserve"> Menor preço </w:t>
            </w:r>
            <w:proofErr w:type="gramStart"/>
            <w:r w:rsidRPr="00020311">
              <w:rPr>
                <w:bCs/>
                <w:sz w:val="22"/>
                <w:szCs w:val="22"/>
              </w:rPr>
              <w:t xml:space="preserve">(  </w:t>
            </w:r>
            <w:proofErr w:type="gramEnd"/>
            <w:r w:rsidRPr="00020311">
              <w:rPr>
                <w:bCs/>
                <w:sz w:val="22"/>
                <w:szCs w:val="22"/>
              </w:rPr>
              <w:t xml:space="preserve"> ) item</w:t>
            </w:r>
            <w:proofErr w:type="gramStart"/>
            <w:r w:rsidRPr="00020311">
              <w:rPr>
                <w:bCs/>
                <w:sz w:val="22"/>
                <w:szCs w:val="22"/>
              </w:rPr>
              <w:t xml:space="preserve">   (</w:t>
            </w:r>
            <w:proofErr w:type="gramEnd"/>
            <w:r w:rsidRPr="00020311">
              <w:rPr>
                <w:bCs/>
                <w:sz w:val="22"/>
                <w:szCs w:val="22"/>
              </w:rPr>
              <w:t xml:space="preserve">  </w:t>
            </w:r>
            <w:proofErr w:type="gramStart"/>
            <w:r>
              <w:rPr>
                <w:bCs/>
                <w:sz w:val="22"/>
                <w:szCs w:val="22"/>
              </w:rPr>
              <w:t>x</w:t>
            </w:r>
            <w:r w:rsidRPr="00020311">
              <w:rPr>
                <w:bCs/>
                <w:sz w:val="22"/>
                <w:szCs w:val="22"/>
              </w:rPr>
              <w:t xml:space="preserve"> )</w:t>
            </w:r>
            <w:proofErr w:type="gramEnd"/>
            <w:r w:rsidRPr="00020311">
              <w:rPr>
                <w:bCs/>
                <w:sz w:val="22"/>
                <w:szCs w:val="22"/>
              </w:rPr>
              <w:t xml:space="preserve"> lote</w:t>
            </w:r>
            <w:r w:rsidRPr="00020311">
              <w:rPr>
                <w:bCs/>
                <w:sz w:val="22"/>
                <w:szCs w:val="22"/>
              </w:rPr>
              <w:br/>
              <w:t>(   ) Maior desconto</w:t>
            </w:r>
            <w:r w:rsidRPr="00020311">
              <w:rPr>
                <w:bCs/>
                <w:sz w:val="22"/>
                <w:szCs w:val="22"/>
              </w:rPr>
              <w:br/>
              <w:t>(   ) Técnica e preço</w:t>
            </w:r>
            <w:r w:rsidRPr="00020311">
              <w:rPr>
                <w:bCs/>
                <w:sz w:val="22"/>
                <w:szCs w:val="22"/>
              </w:rPr>
              <w:br/>
              <w:t>(   ) Maior retorno econômico</w:t>
            </w:r>
            <w:r w:rsidRPr="00020311">
              <w:rPr>
                <w:bCs/>
                <w:sz w:val="22"/>
                <w:szCs w:val="22"/>
              </w:rPr>
              <w:br/>
              <w:t>(   ) Outro: _______________________</w:t>
            </w:r>
          </w:p>
          <w:p w14:paraId="4DF09D7F" w14:textId="77777777" w:rsidR="003C0F2A" w:rsidRPr="001974CB" w:rsidRDefault="003C0F2A" w:rsidP="003C0F2A">
            <w:pPr>
              <w:tabs>
                <w:tab w:val="left" w:pos="483"/>
              </w:tabs>
              <w:spacing w:before="120"/>
              <w:rPr>
                <w:bCs/>
                <w:sz w:val="22"/>
                <w:szCs w:val="22"/>
              </w:rPr>
            </w:pPr>
            <w:r w:rsidRPr="001974CB">
              <w:rPr>
                <w:bCs/>
                <w:sz w:val="22"/>
                <w:szCs w:val="22"/>
              </w:rPr>
              <w:t>Justificativa</w:t>
            </w:r>
            <w:r>
              <w:rPr>
                <w:bCs/>
                <w:sz w:val="22"/>
                <w:szCs w:val="22"/>
              </w:rPr>
              <w:t xml:space="preserve"> </w:t>
            </w:r>
          </w:p>
          <w:tbl>
            <w:tblPr>
              <w:tblStyle w:val="Tabelacomgrade"/>
              <w:tblW w:w="0" w:type="auto"/>
              <w:tblLook w:val="04A0" w:firstRow="1" w:lastRow="0" w:firstColumn="1" w:lastColumn="0" w:noHBand="0" w:noVBand="1"/>
            </w:tblPr>
            <w:tblGrid>
              <w:gridCol w:w="9344"/>
            </w:tblGrid>
            <w:tr w:rsidR="003C0F2A" w14:paraId="2AD0412F" w14:textId="77777777" w:rsidTr="002D4277">
              <w:tc>
                <w:tcPr>
                  <w:tcW w:w="9344" w:type="dxa"/>
                </w:tcPr>
                <w:p w14:paraId="22D6F05F" w14:textId="451B623E" w:rsidR="003C0F2A" w:rsidRPr="00B947AF" w:rsidRDefault="00B947AF" w:rsidP="009648CF">
                  <w:pPr>
                    <w:pStyle w:val="PargrafodaLista"/>
                    <w:framePr w:hSpace="141" w:wrap="around" w:vAnchor="text" w:hAnchor="text" w:xAlign="center" w:y="1"/>
                    <w:tabs>
                      <w:tab w:val="left" w:pos="483"/>
                    </w:tabs>
                    <w:spacing w:before="120"/>
                    <w:ind w:left="0"/>
                    <w:suppressOverlap/>
                    <w:jc w:val="both"/>
                    <w:rPr>
                      <w:bCs/>
                      <w:sz w:val="22"/>
                      <w:szCs w:val="22"/>
                    </w:rPr>
                  </w:pPr>
                  <w:r w:rsidRPr="00B947AF">
                    <w:rPr>
                      <w:bCs/>
                      <w:sz w:val="22"/>
                      <w:szCs w:val="22"/>
                    </w:rPr>
                    <w:t>A adoção de lote único justifica-se pela necessidade de garantir a padronização e a compatibilidade dos itens de decoração natalina, bem como facilitar a logística de fornecimento, organização e instalação. A contratação em lote único também proporciona maior eficiência na gestão e fiscalização, assegurando que os materiais sejam fornecidos de forma integrada e dentro do prazo necessário para a ornamentação natalina do Município.</w:t>
                  </w:r>
                </w:p>
              </w:tc>
            </w:tr>
          </w:tbl>
          <w:p w14:paraId="44AC0D88" w14:textId="77777777" w:rsidR="003C0F2A" w:rsidRPr="002A2C9D" w:rsidRDefault="003C0F2A" w:rsidP="003C0F2A">
            <w:pPr>
              <w:tabs>
                <w:tab w:val="left" w:pos="483"/>
              </w:tabs>
              <w:spacing w:before="120"/>
              <w:rPr>
                <w:b/>
                <w:sz w:val="22"/>
                <w:szCs w:val="22"/>
              </w:rPr>
            </w:pPr>
          </w:p>
          <w:p w14:paraId="35066FCE" w14:textId="3292CC15" w:rsidR="003C0F2A" w:rsidRPr="008720BD" w:rsidRDefault="003C0F2A" w:rsidP="003C0F2A">
            <w:pPr>
              <w:pStyle w:val="PargrafodaLista"/>
              <w:numPr>
                <w:ilvl w:val="1"/>
                <w:numId w:val="37"/>
              </w:numPr>
              <w:tabs>
                <w:tab w:val="left" w:pos="483"/>
              </w:tabs>
              <w:spacing w:before="120"/>
              <w:ind w:hanging="556"/>
              <w:rPr>
                <w:b/>
                <w:sz w:val="22"/>
                <w:szCs w:val="22"/>
              </w:rPr>
            </w:pPr>
            <w:r w:rsidRPr="008720BD">
              <w:rPr>
                <w:b/>
                <w:sz w:val="22"/>
                <w:szCs w:val="22"/>
              </w:rPr>
              <w:t>Será</w:t>
            </w:r>
            <w:r w:rsidRPr="008720BD">
              <w:rPr>
                <w:b/>
                <w:spacing w:val="-2"/>
                <w:sz w:val="22"/>
                <w:szCs w:val="22"/>
              </w:rPr>
              <w:t xml:space="preserve"> </w:t>
            </w:r>
            <w:r w:rsidRPr="008720BD">
              <w:rPr>
                <w:b/>
                <w:sz w:val="22"/>
                <w:szCs w:val="22"/>
              </w:rPr>
              <w:t>adotado</w:t>
            </w:r>
            <w:r w:rsidRPr="008720BD">
              <w:rPr>
                <w:b/>
                <w:spacing w:val="-2"/>
                <w:sz w:val="22"/>
                <w:szCs w:val="22"/>
              </w:rPr>
              <w:t xml:space="preserve"> </w:t>
            </w:r>
            <w:r w:rsidRPr="008720BD">
              <w:rPr>
                <w:b/>
                <w:sz w:val="22"/>
                <w:szCs w:val="22"/>
              </w:rPr>
              <w:t>o</w:t>
            </w:r>
            <w:r w:rsidRPr="008720BD">
              <w:rPr>
                <w:b/>
                <w:spacing w:val="-2"/>
                <w:sz w:val="22"/>
                <w:szCs w:val="22"/>
              </w:rPr>
              <w:t xml:space="preserve"> </w:t>
            </w:r>
            <w:r w:rsidRPr="008720BD">
              <w:rPr>
                <w:b/>
                <w:sz w:val="22"/>
                <w:szCs w:val="22"/>
              </w:rPr>
              <w:t>Sistema</w:t>
            </w:r>
            <w:r w:rsidRPr="008720BD">
              <w:rPr>
                <w:b/>
                <w:spacing w:val="-1"/>
                <w:sz w:val="22"/>
                <w:szCs w:val="22"/>
              </w:rPr>
              <w:t xml:space="preserve"> </w:t>
            </w:r>
            <w:r w:rsidRPr="008720BD">
              <w:rPr>
                <w:b/>
                <w:sz w:val="22"/>
                <w:szCs w:val="22"/>
              </w:rPr>
              <w:t>de</w:t>
            </w:r>
            <w:r w:rsidRPr="008720BD">
              <w:rPr>
                <w:b/>
                <w:spacing w:val="-3"/>
                <w:sz w:val="22"/>
                <w:szCs w:val="22"/>
              </w:rPr>
              <w:t xml:space="preserve"> </w:t>
            </w:r>
            <w:r w:rsidRPr="008720BD">
              <w:rPr>
                <w:b/>
                <w:sz w:val="22"/>
                <w:szCs w:val="22"/>
              </w:rPr>
              <w:t>Registro</w:t>
            </w:r>
            <w:r w:rsidRPr="008720BD">
              <w:rPr>
                <w:b/>
                <w:spacing w:val="-2"/>
                <w:sz w:val="22"/>
                <w:szCs w:val="22"/>
              </w:rPr>
              <w:t xml:space="preserve"> </w:t>
            </w:r>
            <w:r w:rsidRPr="008720BD">
              <w:rPr>
                <w:b/>
                <w:sz w:val="22"/>
                <w:szCs w:val="22"/>
              </w:rPr>
              <w:t>de</w:t>
            </w:r>
            <w:r w:rsidRPr="008720BD">
              <w:rPr>
                <w:b/>
                <w:spacing w:val="-3"/>
                <w:sz w:val="22"/>
                <w:szCs w:val="22"/>
              </w:rPr>
              <w:t xml:space="preserve"> </w:t>
            </w:r>
            <w:r w:rsidRPr="008720BD">
              <w:rPr>
                <w:b/>
                <w:sz w:val="22"/>
                <w:szCs w:val="22"/>
              </w:rPr>
              <w:t>Preços</w:t>
            </w:r>
            <w:r w:rsidRPr="008720BD">
              <w:rPr>
                <w:b/>
                <w:spacing w:val="-1"/>
                <w:sz w:val="22"/>
                <w:szCs w:val="22"/>
              </w:rPr>
              <w:t xml:space="preserve"> </w:t>
            </w:r>
            <w:r w:rsidRPr="008720BD">
              <w:rPr>
                <w:b/>
                <w:sz w:val="22"/>
                <w:szCs w:val="22"/>
              </w:rPr>
              <w:t>–</w:t>
            </w:r>
            <w:r w:rsidRPr="008720BD">
              <w:rPr>
                <w:b/>
                <w:spacing w:val="-3"/>
                <w:sz w:val="22"/>
                <w:szCs w:val="22"/>
              </w:rPr>
              <w:t xml:space="preserve"> </w:t>
            </w:r>
            <w:r w:rsidRPr="008720BD">
              <w:rPr>
                <w:b/>
                <w:sz w:val="22"/>
                <w:szCs w:val="22"/>
              </w:rPr>
              <w:t>SRP?</w:t>
            </w:r>
          </w:p>
          <w:p w14:paraId="52FC0814" w14:textId="77777777" w:rsidR="003C0F2A" w:rsidRPr="00833C0E" w:rsidRDefault="003C0F2A" w:rsidP="003C0F2A">
            <w:pPr>
              <w:pStyle w:val="PargrafodaLista"/>
              <w:tabs>
                <w:tab w:val="left" w:pos="1452"/>
                <w:tab w:val="left" w:pos="1454"/>
              </w:tabs>
              <w:ind w:left="196"/>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Pr="00833C0E">
              <w:rPr>
                <w:sz w:val="22"/>
                <w:szCs w:val="22"/>
              </w:rPr>
              <w:t xml:space="preserve">  )</w:t>
            </w:r>
            <w:proofErr w:type="gramEnd"/>
            <w:r w:rsidRPr="00833C0E">
              <w:rPr>
                <w:sz w:val="22"/>
                <w:szCs w:val="22"/>
              </w:rPr>
              <w:t xml:space="preserve"> Sim</w:t>
            </w:r>
          </w:p>
          <w:p w14:paraId="29CEC3BB" w14:textId="08BCA506" w:rsidR="003C0F2A" w:rsidRPr="00833C0E" w:rsidRDefault="003C0F2A" w:rsidP="003C0F2A">
            <w:pPr>
              <w:pStyle w:val="PargrafodaLista"/>
              <w:tabs>
                <w:tab w:val="left" w:pos="1452"/>
                <w:tab w:val="left" w:pos="1454"/>
              </w:tabs>
              <w:ind w:left="196"/>
              <w:rPr>
                <w:sz w:val="22"/>
                <w:szCs w:val="22"/>
              </w:rPr>
            </w:pPr>
            <w:proofErr w:type="gramStart"/>
            <w:r w:rsidRPr="00833C0E">
              <w:rPr>
                <w:sz w:val="22"/>
                <w:szCs w:val="22"/>
              </w:rPr>
              <w:t xml:space="preserve">( </w:t>
            </w:r>
            <w:r w:rsidR="00B947AF">
              <w:rPr>
                <w:sz w:val="22"/>
                <w:szCs w:val="22"/>
              </w:rPr>
              <w:t>x</w:t>
            </w:r>
            <w:proofErr w:type="gramEnd"/>
            <w:r w:rsidRPr="00833C0E">
              <w:rPr>
                <w:sz w:val="22"/>
                <w:szCs w:val="22"/>
              </w:rPr>
              <w:t xml:space="preserve"> ) Não</w:t>
            </w:r>
          </w:p>
          <w:p w14:paraId="7C3795F3" w14:textId="77777777" w:rsidR="003C0F2A" w:rsidRPr="00833C0E" w:rsidRDefault="003C0F2A" w:rsidP="003C0F2A">
            <w:pPr>
              <w:pStyle w:val="Corpodetexto"/>
              <w:ind w:left="851"/>
              <w:rPr>
                <w:rFonts w:ascii="Times New Roman" w:hAnsi="Times New Roman" w:cs="Times New Roman"/>
              </w:rPr>
            </w:pPr>
          </w:p>
          <w:p w14:paraId="7B80943E" w14:textId="6ED53C85" w:rsidR="003C0F2A" w:rsidRPr="008720BD" w:rsidRDefault="003C0F2A" w:rsidP="003C0F2A">
            <w:pPr>
              <w:pStyle w:val="PargrafodaLista"/>
              <w:numPr>
                <w:ilvl w:val="2"/>
                <w:numId w:val="37"/>
              </w:numPr>
              <w:tabs>
                <w:tab w:val="left" w:pos="763"/>
              </w:tabs>
              <w:spacing w:before="116" w:line="230" w:lineRule="auto"/>
              <w:ind w:right="228" w:hanging="1276"/>
              <w:jc w:val="both"/>
              <w:rPr>
                <w:sz w:val="22"/>
                <w:szCs w:val="22"/>
              </w:rPr>
            </w:pPr>
            <w:r w:rsidRPr="008720BD">
              <w:rPr>
                <w:b/>
                <w:sz w:val="22"/>
                <w:szCs w:val="22"/>
              </w:rPr>
              <w:t>Justificativa</w:t>
            </w:r>
            <w:r w:rsidRPr="008720BD">
              <w:rPr>
                <w:b/>
                <w:spacing w:val="28"/>
                <w:sz w:val="22"/>
                <w:szCs w:val="22"/>
              </w:rPr>
              <w:t xml:space="preserve"> </w:t>
            </w:r>
            <w:r w:rsidRPr="008720BD">
              <w:rPr>
                <w:b/>
                <w:sz w:val="22"/>
                <w:szCs w:val="22"/>
              </w:rPr>
              <w:t>para</w:t>
            </w:r>
            <w:r w:rsidRPr="008720BD">
              <w:rPr>
                <w:b/>
                <w:spacing w:val="29"/>
                <w:sz w:val="22"/>
                <w:szCs w:val="22"/>
              </w:rPr>
              <w:t xml:space="preserve"> </w:t>
            </w:r>
            <w:r w:rsidRPr="008720BD">
              <w:rPr>
                <w:b/>
                <w:sz w:val="22"/>
                <w:szCs w:val="22"/>
              </w:rPr>
              <w:t>adoção</w:t>
            </w:r>
            <w:r w:rsidRPr="008720BD">
              <w:rPr>
                <w:b/>
                <w:spacing w:val="28"/>
                <w:sz w:val="22"/>
                <w:szCs w:val="22"/>
              </w:rPr>
              <w:t xml:space="preserve"> </w:t>
            </w:r>
            <w:r w:rsidRPr="008720BD">
              <w:rPr>
                <w:b/>
                <w:sz w:val="22"/>
                <w:szCs w:val="22"/>
              </w:rPr>
              <w:t>do</w:t>
            </w:r>
            <w:r w:rsidRPr="008720BD">
              <w:rPr>
                <w:b/>
                <w:spacing w:val="29"/>
                <w:sz w:val="22"/>
                <w:szCs w:val="22"/>
              </w:rPr>
              <w:t xml:space="preserve"> </w:t>
            </w:r>
            <w:r w:rsidRPr="008720BD">
              <w:rPr>
                <w:b/>
                <w:sz w:val="22"/>
                <w:szCs w:val="22"/>
              </w:rPr>
              <w:t>Sistema</w:t>
            </w:r>
            <w:r w:rsidRPr="008720BD">
              <w:rPr>
                <w:b/>
                <w:spacing w:val="28"/>
                <w:sz w:val="22"/>
                <w:szCs w:val="22"/>
              </w:rPr>
              <w:t xml:space="preserve"> </w:t>
            </w:r>
            <w:r w:rsidRPr="008720BD">
              <w:rPr>
                <w:b/>
                <w:sz w:val="22"/>
                <w:szCs w:val="22"/>
              </w:rPr>
              <w:t>de</w:t>
            </w:r>
            <w:r w:rsidRPr="008720BD">
              <w:rPr>
                <w:b/>
                <w:spacing w:val="29"/>
                <w:sz w:val="22"/>
                <w:szCs w:val="22"/>
              </w:rPr>
              <w:t xml:space="preserve"> </w:t>
            </w:r>
            <w:r w:rsidRPr="008720BD">
              <w:rPr>
                <w:b/>
                <w:sz w:val="22"/>
                <w:szCs w:val="22"/>
              </w:rPr>
              <w:t>Registro</w:t>
            </w:r>
            <w:r w:rsidRPr="008720BD">
              <w:rPr>
                <w:b/>
                <w:spacing w:val="28"/>
                <w:sz w:val="22"/>
                <w:szCs w:val="22"/>
              </w:rPr>
              <w:t xml:space="preserve"> </w:t>
            </w:r>
            <w:r w:rsidRPr="008720BD">
              <w:rPr>
                <w:b/>
                <w:sz w:val="22"/>
                <w:szCs w:val="22"/>
              </w:rPr>
              <w:t>de</w:t>
            </w:r>
            <w:r w:rsidRPr="008720BD">
              <w:rPr>
                <w:b/>
                <w:spacing w:val="29"/>
                <w:sz w:val="22"/>
                <w:szCs w:val="22"/>
              </w:rPr>
              <w:t xml:space="preserve"> </w:t>
            </w:r>
            <w:r w:rsidRPr="008720BD">
              <w:rPr>
                <w:b/>
                <w:sz w:val="22"/>
                <w:szCs w:val="22"/>
              </w:rPr>
              <w:t>Preços</w:t>
            </w:r>
          </w:p>
          <w:p w14:paraId="0EC4103A" w14:textId="279C28F2" w:rsidR="003C0F2A" w:rsidRPr="00833C0E" w:rsidRDefault="003C0F2A" w:rsidP="003C0F2A">
            <w:pPr>
              <w:pStyle w:val="PargrafodaLista"/>
              <w:tabs>
                <w:tab w:val="left" w:pos="763"/>
              </w:tabs>
              <w:spacing w:before="116" w:line="230" w:lineRule="auto"/>
              <w:ind w:left="196" w:right="228"/>
              <w:jc w:val="both"/>
              <w:rPr>
                <w:sz w:val="22"/>
                <w:szCs w:val="22"/>
              </w:rPr>
            </w:pPr>
            <w:proofErr w:type="gramStart"/>
            <w:r w:rsidRPr="00833C0E">
              <w:rPr>
                <w:spacing w:val="-14"/>
                <w:sz w:val="22"/>
                <w:szCs w:val="22"/>
              </w:rPr>
              <w:t xml:space="preserve">(  </w:t>
            </w:r>
            <w:proofErr w:type="gramEnd"/>
            <w:r w:rsidRPr="00833C0E">
              <w:rPr>
                <w:spacing w:val="-14"/>
                <w:sz w:val="22"/>
                <w:szCs w:val="22"/>
              </w:rPr>
              <w:t xml:space="preserve"> </w:t>
            </w:r>
            <w:proofErr w:type="gramStart"/>
            <w:r w:rsidRPr="00833C0E">
              <w:rPr>
                <w:spacing w:val="-14"/>
                <w:sz w:val="22"/>
                <w:szCs w:val="22"/>
              </w:rPr>
              <w:t xml:space="preserve">  )</w:t>
            </w:r>
            <w:proofErr w:type="gramEnd"/>
            <w:r w:rsidRPr="00833C0E">
              <w:rPr>
                <w:spacing w:val="-14"/>
                <w:sz w:val="22"/>
                <w:szCs w:val="22"/>
              </w:rPr>
              <w:t xml:space="preserve">  </w:t>
            </w:r>
            <w:r w:rsidRPr="00833C0E">
              <w:rPr>
                <w:sz w:val="22"/>
                <w:szCs w:val="22"/>
              </w:rPr>
              <w:t>necessidade</w:t>
            </w:r>
            <w:r w:rsidRPr="00833C0E">
              <w:rPr>
                <w:spacing w:val="-14"/>
                <w:sz w:val="22"/>
                <w:szCs w:val="22"/>
              </w:rPr>
              <w:t xml:space="preserve"> </w:t>
            </w:r>
            <w:r w:rsidRPr="00833C0E">
              <w:rPr>
                <w:sz w:val="22"/>
                <w:szCs w:val="22"/>
              </w:rPr>
              <w:t>de</w:t>
            </w:r>
            <w:r w:rsidRPr="00833C0E">
              <w:rPr>
                <w:spacing w:val="-14"/>
                <w:sz w:val="22"/>
                <w:szCs w:val="22"/>
              </w:rPr>
              <w:t xml:space="preserve"> </w:t>
            </w:r>
            <w:proofErr w:type="gramStart"/>
            <w:r w:rsidRPr="00833C0E">
              <w:rPr>
                <w:sz w:val="22"/>
                <w:szCs w:val="22"/>
              </w:rPr>
              <w:t>contratações</w:t>
            </w:r>
            <w:r>
              <w:rPr>
                <w:sz w:val="22"/>
                <w:szCs w:val="22"/>
              </w:rPr>
              <w:t xml:space="preserve"> </w:t>
            </w:r>
            <w:r w:rsidRPr="00833C0E">
              <w:rPr>
                <w:spacing w:val="-58"/>
                <w:sz w:val="22"/>
                <w:szCs w:val="22"/>
              </w:rPr>
              <w:t xml:space="preserve"> </w:t>
            </w:r>
            <w:r w:rsidRPr="00833C0E">
              <w:rPr>
                <w:sz w:val="22"/>
                <w:szCs w:val="22"/>
              </w:rPr>
              <w:t>frequentes</w:t>
            </w:r>
            <w:proofErr w:type="gramEnd"/>
            <w:r w:rsidRPr="00833C0E">
              <w:rPr>
                <w:sz w:val="22"/>
                <w:szCs w:val="22"/>
              </w:rPr>
              <w:t>,</w:t>
            </w:r>
            <w:r w:rsidRPr="00833C0E">
              <w:rPr>
                <w:spacing w:val="-2"/>
                <w:sz w:val="22"/>
                <w:szCs w:val="22"/>
              </w:rPr>
              <w:t xml:space="preserve"> </w:t>
            </w:r>
            <w:r w:rsidRPr="00833C0E">
              <w:rPr>
                <w:sz w:val="22"/>
                <w:szCs w:val="22"/>
              </w:rPr>
              <w:t>com maior</w:t>
            </w:r>
            <w:r w:rsidRPr="00833C0E">
              <w:rPr>
                <w:spacing w:val="-1"/>
                <w:sz w:val="22"/>
                <w:szCs w:val="22"/>
              </w:rPr>
              <w:t xml:space="preserve"> </w:t>
            </w:r>
            <w:r w:rsidRPr="00833C0E">
              <w:rPr>
                <w:sz w:val="22"/>
                <w:szCs w:val="22"/>
              </w:rPr>
              <w:t>celeridade</w:t>
            </w:r>
            <w:r w:rsidRPr="00833C0E">
              <w:rPr>
                <w:spacing w:val="-1"/>
                <w:sz w:val="22"/>
                <w:szCs w:val="22"/>
              </w:rPr>
              <w:t xml:space="preserve"> </w:t>
            </w:r>
            <w:r w:rsidRPr="00833C0E">
              <w:rPr>
                <w:sz w:val="22"/>
                <w:szCs w:val="22"/>
              </w:rPr>
              <w:t>e</w:t>
            </w:r>
            <w:r w:rsidRPr="00833C0E">
              <w:rPr>
                <w:spacing w:val="-1"/>
                <w:sz w:val="22"/>
                <w:szCs w:val="22"/>
              </w:rPr>
              <w:t xml:space="preserve"> </w:t>
            </w:r>
            <w:r w:rsidRPr="00833C0E">
              <w:rPr>
                <w:sz w:val="22"/>
                <w:szCs w:val="22"/>
              </w:rPr>
              <w:t>transparência</w:t>
            </w:r>
            <w:r>
              <w:rPr>
                <w:sz w:val="22"/>
                <w:szCs w:val="22"/>
              </w:rPr>
              <w:t>.</w:t>
            </w:r>
          </w:p>
          <w:p w14:paraId="12AF44BC" w14:textId="5C4CBB23" w:rsidR="003C0F2A" w:rsidRPr="00833C0E" w:rsidRDefault="003C0F2A" w:rsidP="003C0F2A">
            <w:pPr>
              <w:pStyle w:val="PargrafodaLista"/>
              <w:tabs>
                <w:tab w:val="left" w:pos="1955"/>
              </w:tabs>
              <w:spacing w:before="117" w:line="230" w:lineRule="auto"/>
              <w:ind w:left="196" w:right="228"/>
              <w:jc w:val="both"/>
              <w:rPr>
                <w:sz w:val="22"/>
                <w:szCs w:val="22"/>
              </w:rPr>
            </w:pPr>
            <w:proofErr w:type="gramStart"/>
            <w:r w:rsidRPr="00833C0E">
              <w:rPr>
                <w:sz w:val="22"/>
                <w:szCs w:val="22"/>
              </w:rPr>
              <w:t xml:space="preserve">(  </w:t>
            </w:r>
            <w:proofErr w:type="gramEnd"/>
            <w:r w:rsidRPr="00833C0E">
              <w:rPr>
                <w:sz w:val="22"/>
                <w:szCs w:val="22"/>
              </w:rPr>
              <w:t xml:space="preserve"> ) contratação</w:t>
            </w:r>
            <w:r w:rsidRPr="00833C0E">
              <w:rPr>
                <w:spacing w:val="46"/>
                <w:sz w:val="22"/>
                <w:szCs w:val="22"/>
              </w:rPr>
              <w:t xml:space="preserve"> </w:t>
            </w:r>
            <w:r w:rsidRPr="00833C0E">
              <w:rPr>
                <w:sz w:val="22"/>
                <w:szCs w:val="22"/>
              </w:rPr>
              <w:t>de</w:t>
            </w:r>
            <w:r w:rsidRPr="00833C0E">
              <w:rPr>
                <w:spacing w:val="45"/>
                <w:sz w:val="22"/>
                <w:szCs w:val="22"/>
              </w:rPr>
              <w:t xml:space="preserve"> </w:t>
            </w:r>
            <w:r w:rsidRPr="00833C0E">
              <w:rPr>
                <w:sz w:val="22"/>
                <w:szCs w:val="22"/>
              </w:rPr>
              <w:t>serviços</w:t>
            </w:r>
            <w:r w:rsidRPr="00833C0E">
              <w:rPr>
                <w:spacing w:val="46"/>
                <w:sz w:val="22"/>
                <w:szCs w:val="22"/>
              </w:rPr>
              <w:t xml:space="preserve"> </w:t>
            </w:r>
            <w:r w:rsidRPr="00833C0E">
              <w:rPr>
                <w:sz w:val="22"/>
                <w:szCs w:val="22"/>
              </w:rPr>
              <w:t>para</w:t>
            </w:r>
            <w:r>
              <w:rPr>
                <w:sz w:val="22"/>
                <w:szCs w:val="22"/>
              </w:rPr>
              <w:t xml:space="preserve"> </w:t>
            </w:r>
            <w:r w:rsidRPr="00833C0E">
              <w:rPr>
                <w:spacing w:val="-59"/>
                <w:sz w:val="22"/>
                <w:szCs w:val="22"/>
              </w:rPr>
              <w:t xml:space="preserve"> </w:t>
            </w:r>
            <w:r>
              <w:rPr>
                <w:spacing w:val="-59"/>
                <w:sz w:val="22"/>
                <w:szCs w:val="22"/>
              </w:rPr>
              <w:t xml:space="preserve">  </w:t>
            </w:r>
            <w:r w:rsidRPr="00833C0E">
              <w:rPr>
                <w:sz w:val="22"/>
                <w:szCs w:val="22"/>
              </w:rPr>
              <w:t>atendimento</w:t>
            </w:r>
            <w:r w:rsidRPr="00833C0E">
              <w:rPr>
                <w:spacing w:val="-1"/>
                <w:sz w:val="22"/>
                <w:szCs w:val="22"/>
              </w:rPr>
              <w:t xml:space="preserve"> </w:t>
            </w:r>
            <w:r w:rsidRPr="00833C0E">
              <w:rPr>
                <w:sz w:val="22"/>
                <w:szCs w:val="22"/>
              </w:rPr>
              <w:t>a</w:t>
            </w:r>
            <w:r w:rsidRPr="00833C0E">
              <w:rPr>
                <w:spacing w:val="-2"/>
                <w:sz w:val="22"/>
                <w:szCs w:val="22"/>
              </w:rPr>
              <w:t xml:space="preserve"> </w:t>
            </w:r>
            <w:r w:rsidRPr="00833C0E">
              <w:rPr>
                <w:sz w:val="22"/>
                <w:szCs w:val="22"/>
              </w:rPr>
              <w:t>mais</w:t>
            </w:r>
            <w:r w:rsidRPr="00833C0E">
              <w:rPr>
                <w:spacing w:val="-1"/>
                <w:sz w:val="22"/>
                <w:szCs w:val="22"/>
              </w:rPr>
              <w:t xml:space="preserve"> </w:t>
            </w:r>
            <w:r w:rsidRPr="00833C0E">
              <w:rPr>
                <w:sz w:val="22"/>
                <w:szCs w:val="22"/>
              </w:rPr>
              <w:t>de</w:t>
            </w:r>
            <w:r w:rsidRPr="00833C0E">
              <w:rPr>
                <w:spacing w:val="-2"/>
                <w:sz w:val="22"/>
                <w:szCs w:val="22"/>
              </w:rPr>
              <w:t xml:space="preserve"> </w:t>
            </w:r>
            <w:r w:rsidRPr="00833C0E">
              <w:rPr>
                <w:sz w:val="22"/>
                <w:szCs w:val="22"/>
              </w:rPr>
              <w:t>um</w:t>
            </w:r>
            <w:r w:rsidRPr="00833C0E">
              <w:rPr>
                <w:spacing w:val="-2"/>
                <w:sz w:val="22"/>
                <w:szCs w:val="22"/>
              </w:rPr>
              <w:t xml:space="preserve"> </w:t>
            </w:r>
            <w:r w:rsidRPr="00833C0E">
              <w:rPr>
                <w:sz w:val="22"/>
                <w:szCs w:val="22"/>
              </w:rPr>
              <w:t>órgão</w:t>
            </w:r>
            <w:r w:rsidRPr="00833C0E">
              <w:rPr>
                <w:spacing w:val="-1"/>
                <w:sz w:val="22"/>
                <w:szCs w:val="22"/>
              </w:rPr>
              <w:t xml:space="preserve"> </w:t>
            </w:r>
            <w:r w:rsidRPr="00833C0E">
              <w:rPr>
                <w:sz w:val="22"/>
                <w:szCs w:val="22"/>
              </w:rPr>
              <w:t>ou</w:t>
            </w:r>
            <w:r w:rsidRPr="00833C0E">
              <w:rPr>
                <w:spacing w:val="-2"/>
                <w:sz w:val="22"/>
                <w:szCs w:val="22"/>
              </w:rPr>
              <w:t xml:space="preserve"> </w:t>
            </w:r>
            <w:r w:rsidRPr="00833C0E">
              <w:rPr>
                <w:sz w:val="22"/>
                <w:szCs w:val="22"/>
              </w:rPr>
              <w:t>entidade,</w:t>
            </w:r>
            <w:r w:rsidRPr="00833C0E">
              <w:rPr>
                <w:spacing w:val="-1"/>
                <w:sz w:val="22"/>
                <w:szCs w:val="22"/>
              </w:rPr>
              <w:t xml:space="preserve"> </w:t>
            </w:r>
            <w:r w:rsidRPr="00833C0E">
              <w:rPr>
                <w:sz w:val="22"/>
                <w:szCs w:val="22"/>
              </w:rPr>
              <w:t>ou</w:t>
            </w:r>
            <w:r w:rsidRPr="00833C0E">
              <w:rPr>
                <w:spacing w:val="-2"/>
                <w:sz w:val="22"/>
                <w:szCs w:val="22"/>
              </w:rPr>
              <w:t xml:space="preserve"> </w:t>
            </w:r>
            <w:r w:rsidRPr="00833C0E">
              <w:rPr>
                <w:sz w:val="22"/>
                <w:szCs w:val="22"/>
              </w:rPr>
              <w:t>a</w:t>
            </w:r>
            <w:r w:rsidRPr="00833C0E">
              <w:rPr>
                <w:spacing w:val="-2"/>
                <w:sz w:val="22"/>
                <w:szCs w:val="22"/>
              </w:rPr>
              <w:t xml:space="preserve"> </w:t>
            </w:r>
            <w:r w:rsidRPr="00833C0E">
              <w:rPr>
                <w:sz w:val="22"/>
                <w:szCs w:val="22"/>
              </w:rPr>
              <w:t>programas</w:t>
            </w:r>
            <w:r w:rsidRPr="00833C0E">
              <w:rPr>
                <w:spacing w:val="-1"/>
                <w:sz w:val="22"/>
                <w:szCs w:val="22"/>
              </w:rPr>
              <w:t xml:space="preserve"> </w:t>
            </w:r>
            <w:r w:rsidRPr="00833C0E">
              <w:rPr>
                <w:sz w:val="22"/>
                <w:szCs w:val="22"/>
              </w:rPr>
              <w:t>de</w:t>
            </w:r>
            <w:r w:rsidRPr="00833C0E">
              <w:rPr>
                <w:spacing w:val="-2"/>
                <w:sz w:val="22"/>
                <w:szCs w:val="22"/>
              </w:rPr>
              <w:t xml:space="preserve"> </w:t>
            </w:r>
            <w:r w:rsidRPr="00833C0E">
              <w:rPr>
                <w:sz w:val="22"/>
                <w:szCs w:val="22"/>
              </w:rPr>
              <w:t>governo;</w:t>
            </w:r>
            <w:r w:rsidRPr="00833C0E">
              <w:rPr>
                <w:spacing w:val="-2"/>
                <w:sz w:val="22"/>
                <w:szCs w:val="22"/>
              </w:rPr>
              <w:t xml:space="preserve"> </w:t>
            </w:r>
          </w:p>
          <w:p w14:paraId="68EC9498" w14:textId="130D4B7A" w:rsidR="003C0F2A" w:rsidRPr="00833C0E" w:rsidRDefault="003C0F2A" w:rsidP="003C0F2A">
            <w:pPr>
              <w:pStyle w:val="PargrafodaLista"/>
              <w:tabs>
                <w:tab w:val="left" w:pos="1908"/>
              </w:tabs>
              <w:spacing w:before="118" w:line="230" w:lineRule="auto"/>
              <w:ind w:left="196" w:right="228"/>
              <w:jc w:val="both"/>
              <w:rPr>
                <w:sz w:val="22"/>
                <w:szCs w:val="22"/>
              </w:rPr>
            </w:pPr>
            <w:proofErr w:type="gramStart"/>
            <w:r w:rsidRPr="00833C0E">
              <w:rPr>
                <w:sz w:val="22"/>
                <w:szCs w:val="22"/>
              </w:rPr>
              <w:t>(  )</w:t>
            </w:r>
            <w:proofErr w:type="gramEnd"/>
            <w:r w:rsidRPr="00833C0E">
              <w:rPr>
                <w:sz w:val="22"/>
                <w:szCs w:val="22"/>
              </w:rPr>
              <w:t xml:space="preserve"> não </w:t>
            </w:r>
            <w:r>
              <w:rPr>
                <w:sz w:val="22"/>
                <w:szCs w:val="22"/>
              </w:rPr>
              <w:t>é</w:t>
            </w:r>
            <w:r w:rsidRPr="00833C0E">
              <w:rPr>
                <w:sz w:val="22"/>
                <w:szCs w:val="22"/>
              </w:rPr>
              <w:t xml:space="preserve"> possível definir previamente o quantitativo</w:t>
            </w:r>
            <w:r w:rsidRPr="00833C0E">
              <w:rPr>
                <w:spacing w:val="-59"/>
                <w:sz w:val="22"/>
                <w:szCs w:val="22"/>
              </w:rPr>
              <w:t xml:space="preserve"> </w:t>
            </w:r>
            <w:r>
              <w:rPr>
                <w:spacing w:val="-59"/>
                <w:sz w:val="22"/>
                <w:szCs w:val="22"/>
              </w:rPr>
              <w:t xml:space="preserve">     </w:t>
            </w:r>
            <w:r>
              <w:rPr>
                <w:sz w:val="22"/>
                <w:szCs w:val="22"/>
              </w:rPr>
              <w:t xml:space="preserve"> a</w:t>
            </w:r>
            <w:r w:rsidRPr="00833C0E">
              <w:rPr>
                <w:spacing w:val="-2"/>
                <w:sz w:val="22"/>
                <w:szCs w:val="22"/>
              </w:rPr>
              <w:t xml:space="preserve"> </w:t>
            </w:r>
            <w:r w:rsidRPr="00833C0E">
              <w:rPr>
                <w:sz w:val="22"/>
                <w:szCs w:val="22"/>
              </w:rPr>
              <w:t>ser demandado</w:t>
            </w:r>
            <w:r w:rsidRPr="00833C0E">
              <w:rPr>
                <w:spacing w:val="-1"/>
                <w:sz w:val="22"/>
                <w:szCs w:val="22"/>
              </w:rPr>
              <w:t xml:space="preserve"> </w:t>
            </w:r>
            <w:r w:rsidRPr="00833C0E">
              <w:rPr>
                <w:sz w:val="22"/>
                <w:szCs w:val="22"/>
              </w:rPr>
              <w:t>pela Administração Pública.</w:t>
            </w:r>
          </w:p>
          <w:p w14:paraId="570D832E" w14:textId="77777777" w:rsidR="003C0F2A" w:rsidRPr="00833C0E" w:rsidRDefault="003C0F2A" w:rsidP="003C0F2A">
            <w:pPr>
              <w:pStyle w:val="Corpodetexto"/>
              <w:rPr>
                <w:rFonts w:ascii="Times New Roman" w:hAnsi="Times New Roman" w:cs="Times New Roman"/>
              </w:rPr>
            </w:pPr>
          </w:p>
          <w:p w14:paraId="3C6E4E22" w14:textId="77777777" w:rsidR="003C0F2A" w:rsidRDefault="003C0F2A" w:rsidP="003C0F2A">
            <w:pPr>
              <w:pStyle w:val="PargrafodaLista"/>
              <w:numPr>
                <w:ilvl w:val="1"/>
                <w:numId w:val="37"/>
              </w:numPr>
              <w:tabs>
                <w:tab w:val="left" w:pos="763"/>
              </w:tabs>
              <w:spacing w:before="119"/>
              <w:ind w:left="196" w:right="228" w:firstLine="0"/>
              <w:contextualSpacing w:val="0"/>
              <w:jc w:val="both"/>
              <w:rPr>
                <w:b/>
                <w:sz w:val="22"/>
                <w:szCs w:val="22"/>
              </w:rPr>
            </w:pPr>
            <w:r w:rsidRPr="00833C0E">
              <w:rPr>
                <w:b/>
                <w:sz w:val="22"/>
                <w:szCs w:val="22"/>
              </w:rPr>
              <w:t>Será adotado tratamento diferenciado a microempresas (ME) e empresas de pequeno porte</w:t>
            </w:r>
            <w:r w:rsidRPr="00833C0E">
              <w:rPr>
                <w:b/>
                <w:spacing w:val="1"/>
                <w:sz w:val="22"/>
                <w:szCs w:val="22"/>
              </w:rPr>
              <w:t xml:space="preserve"> </w:t>
            </w:r>
            <w:r w:rsidRPr="00833C0E">
              <w:rPr>
                <w:b/>
                <w:sz w:val="22"/>
                <w:szCs w:val="22"/>
              </w:rPr>
              <w:t>(EPP), conforme o disposto no art. 48 da Lei Complementar nº 123/2006 (alterado pela Lei</w:t>
            </w:r>
            <w:r w:rsidRPr="00833C0E">
              <w:rPr>
                <w:b/>
                <w:spacing w:val="1"/>
                <w:sz w:val="22"/>
                <w:szCs w:val="22"/>
              </w:rPr>
              <w:t xml:space="preserve"> </w:t>
            </w:r>
            <w:r w:rsidRPr="00833C0E">
              <w:rPr>
                <w:b/>
                <w:sz w:val="22"/>
                <w:szCs w:val="22"/>
              </w:rPr>
              <w:t>Complementar</w:t>
            </w:r>
            <w:r w:rsidRPr="00833C0E">
              <w:rPr>
                <w:b/>
                <w:spacing w:val="-2"/>
                <w:sz w:val="22"/>
                <w:szCs w:val="22"/>
              </w:rPr>
              <w:t xml:space="preserve"> </w:t>
            </w:r>
            <w:r w:rsidRPr="00833C0E">
              <w:rPr>
                <w:b/>
                <w:sz w:val="22"/>
                <w:szCs w:val="22"/>
              </w:rPr>
              <w:t>nº</w:t>
            </w:r>
            <w:r w:rsidRPr="00833C0E">
              <w:rPr>
                <w:b/>
                <w:spacing w:val="-1"/>
                <w:sz w:val="22"/>
                <w:szCs w:val="22"/>
              </w:rPr>
              <w:t xml:space="preserve"> </w:t>
            </w:r>
            <w:r w:rsidRPr="00833C0E">
              <w:rPr>
                <w:b/>
                <w:sz w:val="22"/>
                <w:szCs w:val="22"/>
              </w:rPr>
              <w:t>147/2014):</w:t>
            </w:r>
          </w:p>
          <w:p w14:paraId="5FACA04E" w14:textId="6151E6B5" w:rsidR="003C0F2A" w:rsidRDefault="003C0F2A" w:rsidP="003C0F2A">
            <w:pPr>
              <w:pStyle w:val="Corpodetexto"/>
              <w:spacing w:line="261" w:lineRule="auto"/>
              <w:ind w:left="196" w:right="228"/>
              <w:jc w:val="both"/>
              <w:rPr>
                <w:rFonts w:ascii="Times New Roman" w:hAnsi="Times New Roman" w:cs="Times New Roman"/>
                <w:w w:val="115"/>
              </w:rPr>
            </w:pPr>
            <w:r>
              <w:rPr>
                <w:rFonts w:ascii="Times New Roman" w:hAnsi="Times New Roman" w:cs="Times New Roman"/>
                <w:w w:val="115"/>
              </w:rPr>
              <w:t>(   ) SIM</w:t>
            </w:r>
          </w:p>
          <w:p w14:paraId="6EB840B2" w14:textId="2BBE4687" w:rsidR="003C0F2A" w:rsidRPr="00833C0E" w:rsidRDefault="003C0F2A" w:rsidP="003C0F2A">
            <w:pPr>
              <w:pStyle w:val="Corpodetexto"/>
              <w:ind w:left="196" w:right="228"/>
              <w:jc w:val="both"/>
              <w:rPr>
                <w:rFonts w:ascii="Times New Roman" w:hAnsi="Times New Roman" w:cs="Times New Roman"/>
              </w:rPr>
            </w:pPr>
            <w:r w:rsidRPr="00833C0E">
              <w:rPr>
                <w:rFonts w:ascii="Times New Roman" w:hAnsi="Times New Roman" w:cs="Times New Roman"/>
              </w:rPr>
              <w:t xml:space="preserve">(  </w:t>
            </w:r>
            <w:r>
              <w:rPr>
                <w:rFonts w:ascii="Times New Roman" w:hAnsi="Times New Roman" w:cs="Times New Roman"/>
              </w:rPr>
              <w:t>X</w:t>
            </w:r>
            <w:r w:rsidRPr="00833C0E">
              <w:rPr>
                <w:rFonts w:ascii="Times New Roman" w:hAnsi="Times New Roman" w:cs="Times New Roman"/>
              </w:rPr>
              <w:t xml:space="preserve">  ) Valor</w:t>
            </w:r>
            <w:r w:rsidRPr="00833C0E">
              <w:rPr>
                <w:rFonts w:ascii="Times New Roman" w:hAnsi="Times New Roman" w:cs="Times New Roman"/>
                <w:spacing w:val="-4"/>
              </w:rPr>
              <w:t xml:space="preserve"> </w:t>
            </w:r>
            <w:r w:rsidRPr="00833C0E">
              <w:rPr>
                <w:rFonts w:ascii="Times New Roman" w:hAnsi="Times New Roman" w:cs="Times New Roman"/>
              </w:rPr>
              <w:t>referencial</w:t>
            </w:r>
            <w:r w:rsidRPr="00833C0E">
              <w:rPr>
                <w:rFonts w:ascii="Times New Roman" w:hAnsi="Times New Roman" w:cs="Times New Roman"/>
                <w:spacing w:val="-4"/>
              </w:rPr>
              <w:t xml:space="preserve"> </w:t>
            </w:r>
            <w:r w:rsidRPr="00833C0E">
              <w:rPr>
                <w:rFonts w:ascii="Times New Roman" w:hAnsi="Times New Roman" w:cs="Times New Roman"/>
              </w:rPr>
              <w:t>inferior</w:t>
            </w:r>
            <w:r w:rsidRPr="00833C0E">
              <w:rPr>
                <w:rFonts w:ascii="Times New Roman" w:hAnsi="Times New Roman" w:cs="Times New Roman"/>
                <w:spacing w:val="-4"/>
              </w:rPr>
              <w:t xml:space="preserve"> </w:t>
            </w:r>
            <w:r w:rsidRPr="00833C0E">
              <w:rPr>
                <w:rFonts w:ascii="Times New Roman" w:hAnsi="Times New Roman" w:cs="Times New Roman"/>
              </w:rPr>
              <w:t>a</w:t>
            </w:r>
            <w:r w:rsidRPr="00833C0E">
              <w:rPr>
                <w:rFonts w:ascii="Times New Roman" w:hAnsi="Times New Roman" w:cs="Times New Roman"/>
                <w:spacing w:val="-3"/>
              </w:rPr>
              <w:t xml:space="preserve"> </w:t>
            </w:r>
            <w:r w:rsidRPr="00833C0E">
              <w:rPr>
                <w:rFonts w:ascii="Times New Roman" w:hAnsi="Times New Roman" w:cs="Times New Roman"/>
              </w:rPr>
              <w:t>R$</w:t>
            </w:r>
            <w:r w:rsidRPr="00833C0E">
              <w:rPr>
                <w:rFonts w:ascii="Times New Roman" w:hAnsi="Times New Roman" w:cs="Times New Roman"/>
                <w:spacing w:val="-5"/>
              </w:rPr>
              <w:t xml:space="preserve"> </w:t>
            </w:r>
            <w:r w:rsidRPr="00833C0E">
              <w:rPr>
                <w:rFonts w:ascii="Times New Roman" w:hAnsi="Times New Roman" w:cs="Times New Roman"/>
              </w:rPr>
              <w:t>80.000,00</w:t>
            </w:r>
            <w:r w:rsidRPr="00833C0E">
              <w:rPr>
                <w:rFonts w:ascii="Times New Roman" w:hAnsi="Times New Roman" w:cs="Times New Roman"/>
                <w:spacing w:val="-4"/>
              </w:rPr>
              <w:t xml:space="preserve"> </w:t>
            </w:r>
            <w:r w:rsidRPr="00833C0E">
              <w:rPr>
                <w:rFonts w:ascii="Times New Roman" w:hAnsi="Times New Roman" w:cs="Times New Roman"/>
              </w:rPr>
              <w:t>por</w:t>
            </w:r>
            <w:r w:rsidRPr="00833C0E">
              <w:rPr>
                <w:rFonts w:ascii="Times New Roman" w:hAnsi="Times New Roman" w:cs="Times New Roman"/>
                <w:spacing w:val="-3"/>
              </w:rPr>
              <w:t xml:space="preserve"> </w:t>
            </w:r>
            <w:r w:rsidRPr="00833C0E">
              <w:rPr>
                <w:rFonts w:ascii="Times New Roman" w:hAnsi="Times New Roman" w:cs="Times New Roman"/>
              </w:rPr>
              <w:t>item</w:t>
            </w:r>
            <w:r>
              <w:rPr>
                <w:rFonts w:ascii="Times New Roman" w:hAnsi="Times New Roman" w:cs="Times New Roman"/>
              </w:rPr>
              <w:t>/lote</w:t>
            </w:r>
            <w:r w:rsidRPr="00833C0E">
              <w:rPr>
                <w:rFonts w:ascii="Times New Roman" w:hAnsi="Times New Roman" w:cs="Times New Roman"/>
                <w:spacing w:val="-4"/>
              </w:rPr>
              <w:t xml:space="preserve"> </w:t>
            </w:r>
            <w:r w:rsidRPr="00833C0E">
              <w:rPr>
                <w:rFonts w:ascii="Times New Roman" w:hAnsi="Times New Roman" w:cs="Times New Roman"/>
              </w:rPr>
              <w:t>(participação</w:t>
            </w:r>
            <w:r w:rsidRPr="00833C0E">
              <w:rPr>
                <w:rFonts w:ascii="Times New Roman" w:hAnsi="Times New Roman" w:cs="Times New Roman"/>
                <w:spacing w:val="-3"/>
              </w:rPr>
              <w:t xml:space="preserve"> </w:t>
            </w:r>
            <w:r w:rsidRPr="00833C0E">
              <w:rPr>
                <w:rFonts w:ascii="Times New Roman" w:hAnsi="Times New Roman" w:cs="Times New Roman"/>
              </w:rPr>
              <w:t>exclusiva</w:t>
            </w:r>
            <w:r w:rsidRPr="00833C0E">
              <w:rPr>
                <w:rFonts w:ascii="Times New Roman" w:hAnsi="Times New Roman" w:cs="Times New Roman"/>
                <w:spacing w:val="-3"/>
              </w:rPr>
              <w:t xml:space="preserve"> </w:t>
            </w:r>
            <w:r w:rsidRPr="00833C0E">
              <w:rPr>
                <w:rFonts w:ascii="Times New Roman" w:hAnsi="Times New Roman" w:cs="Times New Roman"/>
              </w:rPr>
              <w:t>para</w:t>
            </w:r>
            <w:r w:rsidRPr="00833C0E">
              <w:rPr>
                <w:rFonts w:ascii="Times New Roman" w:hAnsi="Times New Roman" w:cs="Times New Roman"/>
                <w:spacing w:val="-5"/>
              </w:rPr>
              <w:t xml:space="preserve"> </w:t>
            </w:r>
            <w:r w:rsidRPr="00833C0E">
              <w:rPr>
                <w:rFonts w:ascii="Times New Roman" w:hAnsi="Times New Roman" w:cs="Times New Roman"/>
              </w:rPr>
              <w:t>ME/EPP).</w:t>
            </w:r>
          </w:p>
          <w:p w14:paraId="0FDF0B6F" w14:textId="3656A3C9" w:rsidR="003C0F2A" w:rsidRDefault="003C0F2A" w:rsidP="003C0F2A">
            <w:pPr>
              <w:pStyle w:val="Corpodetexto"/>
              <w:ind w:left="196" w:right="228"/>
              <w:jc w:val="both"/>
              <w:rPr>
                <w:rFonts w:ascii="Times New Roman" w:hAnsi="Times New Roman" w:cs="Times New Roman"/>
              </w:rPr>
            </w:pPr>
            <w:r w:rsidRPr="00833C0E">
              <w:rPr>
                <w:rFonts w:ascii="Times New Roman" w:hAnsi="Times New Roman" w:cs="Times New Roman"/>
              </w:rPr>
              <w:t>(    ) Valor</w:t>
            </w:r>
            <w:r w:rsidRPr="00833C0E">
              <w:rPr>
                <w:rFonts w:ascii="Times New Roman" w:hAnsi="Times New Roman" w:cs="Times New Roman"/>
                <w:spacing w:val="-9"/>
              </w:rPr>
              <w:t xml:space="preserve"> </w:t>
            </w:r>
            <w:r w:rsidRPr="00833C0E">
              <w:rPr>
                <w:rFonts w:ascii="Times New Roman" w:hAnsi="Times New Roman" w:cs="Times New Roman"/>
              </w:rPr>
              <w:t>referencial</w:t>
            </w:r>
            <w:r w:rsidRPr="00833C0E">
              <w:rPr>
                <w:rFonts w:ascii="Times New Roman" w:hAnsi="Times New Roman" w:cs="Times New Roman"/>
                <w:spacing w:val="-9"/>
              </w:rPr>
              <w:t xml:space="preserve"> </w:t>
            </w:r>
            <w:r w:rsidRPr="00833C0E">
              <w:rPr>
                <w:rFonts w:ascii="Times New Roman" w:hAnsi="Times New Roman" w:cs="Times New Roman"/>
              </w:rPr>
              <w:t>superior</w:t>
            </w:r>
            <w:r w:rsidRPr="00833C0E">
              <w:rPr>
                <w:rFonts w:ascii="Times New Roman" w:hAnsi="Times New Roman" w:cs="Times New Roman"/>
                <w:spacing w:val="-9"/>
              </w:rPr>
              <w:t xml:space="preserve"> </w:t>
            </w:r>
            <w:r w:rsidRPr="00833C0E">
              <w:rPr>
                <w:rFonts w:ascii="Times New Roman" w:hAnsi="Times New Roman" w:cs="Times New Roman"/>
              </w:rPr>
              <w:t>a</w:t>
            </w:r>
            <w:r w:rsidRPr="00833C0E">
              <w:rPr>
                <w:rFonts w:ascii="Times New Roman" w:hAnsi="Times New Roman" w:cs="Times New Roman"/>
                <w:spacing w:val="-8"/>
              </w:rPr>
              <w:t xml:space="preserve"> </w:t>
            </w:r>
            <w:r w:rsidRPr="00833C0E">
              <w:rPr>
                <w:rFonts w:ascii="Times New Roman" w:hAnsi="Times New Roman" w:cs="Times New Roman"/>
              </w:rPr>
              <w:t>R$</w:t>
            </w:r>
            <w:r w:rsidRPr="00833C0E">
              <w:rPr>
                <w:rFonts w:ascii="Times New Roman" w:hAnsi="Times New Roman" w:cs="Times New Roman"/>
                <w:spacing w:val="-9"/>
              </w:rPr>
              <w:t xml:space="preserve"> </w:t>
            </w:r>
            <w:r w:rsidRPr="00833C0E">
              <w:rPr>
                <w:rFonts w:ascii="Times New Roman" w:hAnsi="Times New Roman" w:cs="Times New Roman"/>
              </w:rPr>
              <w:t>80.000,00</w:t>
            </w:r>
            <w:r w:rsidRPr="00833C0E">
              <w:rPr>
                <w:rFonts w:ascii="Times New Roman" w:hAnsi="Times New Roman" w:cs="Times New Roman"/>
                <w:spacing w:val="-9"/>
              </w:rPr>
              <w:t xml:space="preserve"> </w:t>
            </w:r>
            <w:r w:rsidRPr="00833C0E">
              <w:rPr>
                <w:rFonts w:ascii="Times New Roman" w:hAnsi="Times New Roman" w:cs="Times New Roman"/>
              </w:rPr>
              <w:t>de</w:t>
            </w:r>
            <w:r w:rsidRPr="00833C0E">
              <w:rPr>
                <w:rFonts w:ascii="Times New Roman" w:hAnsi="Times New Roman" w:cs="Times New Roman"/>
                <w:spacing w:val="-9"/>
              </w:rPr>
              <w:t xml:space="preserve"> </w:t>
            </w:r>
            <w:r w:rsidRPr="00833C0E">
              <w:rPr>
                <w:rFonts w:ascii="Times New Roman" w:hAnsi="Times New Roman" w:cs="Times New Roman"/>
              </w:rPr>
              <w:t>natureza</w:t>
            </w:r>
            <w:r w:rsidRPr="00833C0E">
              <w:rPr>
                <w:rFonts w:ascii="Times New Roman" w:hAnsi="Times New Roman" w:cs="Times New Roman"/>
                <w:spacing w:val="-9"/>
              </w:rPr>
              <w:t xml:space="preserve"> </w:t>
            </w:r>
            <w:r w:rsidRPr="00833C0E">
              <w:rPr>
                <w:rFonts w:ascii="Times New Roman" w:hAnsi="Times New Roman" w:cs="Times New Roman"/>
              </w:rPr>
              <w:t>divisível</w:t>
            </w:r>
            <w:r w:rsidRPr="00833C0E">
              <w:rPr>
                <w:rFonts w:ascii="Times New Roman" w:hAnsi="Times New Roman" w:cs="Times New Roman"/>
                <w:spacing w:val="-8"/>
              </w:rPr>
              <w:t xml:space="preserve"> </w:t>
            </w:r>
            <w:r w:rsidRPr="00833C0E">
              <w:rPr>
                <w:rFonts w:ascii="Times New Roman" w:hAnsi="Times New Roman" w:cs="Times New Roman"/>
              </w:rPr>
              <w:t xml:space="preserve"> por</w:t>
            </w:r>
            <w:r w:rsidRPr="00833C0E">
              <w:rPr>
                <w:rFonts w:ascii="Times New Roman" w:hAnsi="Times New Roman" w:cs="Times New Roman"/>
                <w:spacing w:val="-3"/>
              </w:rPr>
              <w:t xml:space="preserve"> </w:t>
            </w:r>
            <w:r w:rsidRPr="00833C0E">
              <w:rPr>
                <w:rFonts w:ascii="Times New Roman" w:hAnsi="Times New Roman" w:cs="Times New Roman"/>
              </w:rPr>
              <w:t>item</w:t>
            </w:r>
            <w:r>
              <w:rPr>
                <w:rFonts w:ascii="Times New Roman" w:hAnsi="Times New Roman" w:cs="Times New Roman"/>
              </w:rPr>
              <w:t>/lote</w:t>
            </w:r>
            <w:r w:rsidRPr="00833C0E">
              <w:rPr>
                <w:rFonts w:ascii="Times New Roman" w:hAnsi="Times New Roman" w:cs="Times New Roman"/>
                <w:spacing w:val="-4"/>
              </w:rPr>
              <w:t xml:space="preserve"> </w:t>
            </w:r>
            <w:r w:rsidRPr="00833C0E">
              <w:rPr>
                <w:rFonts w:ascii="Times New Roman" w:hAnsi="Times New Roman" w:cs="Times New Roman"/>
              </w:rPr>
              <w:t>(com</w:t>
            </w:r>
            <w:r w:rsidRPr="00833C0E">
              <w:rPr>
                <w:rFonts w:ascii="Times New Roman" w:hAnsi="Times New Roman" w:cs="Times New Roman"/>
                <w:spacing w:val="-9"/>
              </w:rPr>
              <w:t xml:space="preserve"> </w:t>
            </w:r>
            <w:r w:rsidRPr="00833C0E">
              <w:rPr>
                <w:rFonts w:ascii="Times New Roman" w:hAnsi="Times New Roman" w:cs="Times New Roman"/>
              </w:rPr>
              <w:t>cota</w:t>
            </w:r>
            <w:r w:rsidRPr="00833C0E">
              <w:rPr>
                <w:rFonts w:ascii="Times New Roman" w:hAnsi="Times New Roman" w:cs="Times New Roman"/>
                <w:spacing w:val="-9"/>
              </w:rPr>
              <w:t xml:space="preserve"> </w:t>
            </w:r>
            <w:r w:rsidRPr="00833C0E">
              <w:rPr>
                <w:rFonts w:ascii="Times New Roman" w:hAnsi="Times New Roman" w:cs="Times New Roman"/>
              </w:rPr>
              <w:t>para</w:t>
            </w:r>
            <w:r w:rsidRPr="00833C0E">
              <w:rPr>
                <w:rFonts w:ascii="Times New Roman" w:hAnsi="Times New Roman" w:cs="Times New Roman"/>
                <w:spacing w:val="-9"/>
              </w:rPr>
              <w:t xml:space="preserve"> </w:t>
            </w:r>
            <w:r w:rsidRPr="00833C0E">
              <w:rPr>
                <w:rFonts w:ascii="Times New Roman" w:hAnsi="Times New Roman" w:cs="Times New Roman"/>
              </w:rPr>
              <w:t>ME/EPP).</w:t>
            </w:r>
            <w:r>
              <w:rPr>
                <w:rFonts w:ascii="Times New Roman" w:hAnsi="Times New Roman" w:cs="Times New Roman"/>
              </w:rPr>
              <w:t xml:space="preserve"> </w:t>
            </w:r>
          </w:p>
          <w:p w14:paraId="15D7950A" w14:textId="57247361" w:rsidR="003C0F2A" w:rsidRDefault="003C0F2A" w:rsidP="003C0F2A">
            <w:pPr>
              <w:pStyle w:val="Corpodetexto"/>
              <w:ind w:left="196" w:right="228"/>
              <w:jc w:val="both"/>
              <w:rPr>
                <w:rFonts w:ascii="Times New Roman" w:hAnsi="Times New Roman" w:cs="Times New Roman"/>
              </w:rPr>
            </w:pPr>
            <w:r>
              <w:rPr>
                <w:rFonts w:ascii="Times New Roman" w:hAnsi="Times New Roman" w:cs="Times New Roman"/>
              </w:rPr>
              <w:t>Itens exclusivos: _____________</w:t>
            </w:r>
          </w:p>
          <w:p w14:paraId="1BC9508A" w14:textId="7A480CAB" w:rsidR="003C0F2A" w:rsidRDefault="003C0F2A" w:rsidP="003C0F2A">
            <w:pPr>
              <w:pStyle w:val="Corpodetexto"/>
              <w:ind w:left="196" w:right="228"/>
              <w:jc w:val="both"/>
              <w:rPr>
                <w:rFonts w:ascii="Times New Roman" w:hAnsi="Times New Roman" w:cs="Times New Roman"/>
              </w:rPr>
            </w:pPr>
            <w:r>
              <w:rPr>
                <w:rFonts w:ascii="Times New Roman" w:hAnsi="Times New Roman" w:cs="Times New Roman"/>
              </w:rPr>
              <w:t>Lotes exclusivos: ____________</w:t>
            </w:r>
          </w:p>
          <w:p w14:paraId="57BE442B" w14:textId="6EF96FFA" w:rsidR="003C0F2A" w:rsidRDefault="003C0F2A" w:rsidP="003C0F2A">
            <w:pPr>
              <w:pStyle w:val="Corpodetexto"/>
              <w:tabs>
                <w:tab w:val="left" w:pos="905"/>
              </w:tabs>
              <w:spacing w:before="226"/>
              <w:ind w:left="198" w:right="227"/>
              <w:jc w:val="both"/>
              <w:rPr>
                <w:rFonts w:ascii="Times New Roman" w:hAnsi="Times New Roman" w:cs="Times New Roman"/>
                <w:bCs/>
              </w:rPr>
            </w:pPr>
            <w:r w:rsidRPr="00833C0E">
              <w:rPr>
                <w:rFonts w:ascii="Times New Roman" w:hAnsi="Times New Roman" w:cs="Times New Roman"/>
                <w:bCs/>
              </w:rPr>
              <w:t>Percentual para aplicação do Art. 48  da Lei Complementar n.º 123/2006 (alterado pela Lei</w:t>
            </w:r>
            <w:r w:rsidRPr="00833C0E">
              <w:rPr>
                <w:rFonts w:ascii="Times New Roman" w:hAnsi="Times New Roman" w:cs="Times New Roman"/>
                <w:bCs/>
                <w:spacing w:val="1"/>
              </w:rPr>
              <w:t xml:space="preserve"> </w:t>
            </w:r>
            <w:r w:rsidRPr="00833C0E">
              <w:rPr>
                <w:rFonts w:ascii="Times New Roman" w:hAnsi="Times New Roman" w:cs="Times New Roman"/>
                <w:bCs/>
              </w:rPr>
              <w:t>Complementar</w:t>
            </w:r>
            <w:r w:rsidRPr="00833C0E">
              <w:rPr>
                <w:rFonts w:ascii="Times New Roman" w:hAnsi="Times New Roman" w:cs="Times New Roman"/>
                <w:bCs/>
                <w:spacing w:val="-2"/>
              </w:rPr>
              <w:t xml:space="preserve"> </w:t>
            </w:r>
            <w:r w:rsidRPr="00833C0E">
              <w:rPr>
                <w:rFonts w:ascii="Times New Roman" w:hAnsi="Times New Roman" w:cs="Times New Roman"/>
                <w:bCs/>
              </w:rPr>
              <w:t>nº</w:t>
            </w:r>
            <w:r w:rsidRPr="00833C0E">
              <w:rPr>
                <w:rFonts w:ascii="Times New Roman" w:hAnsi="Times New Roman" w:cs="Times New Roman"/>
                <w:bCs/>
                <w:spacing w:val="-1"/>
              </w:rPr>
              <w:t xml:space="preserve"> </w:t>
            </w:r>
            <w:r w:rsidRPr="00833C0E">
              <w:rPr>
                <w:rFonts w:ascii="Times New Roman" w:hAnsi="Times New Roman" w:cs="Times New Roman"/>
                <w:bCs/>
              </w:rPr>
              <w:t>147/2014):  __________ %</w:t>
            </w:r>
            <w:r>
              <w:rPr>
                <w:rFonts w:ascii="Times New Roman" w:hAnsi="Times New Roman" w:cs="Times New Roman"/>
                <w:bCs/>
              </w:rPr>
              <w:t xml:space="preserve"> (até 25%)</w:t>
            </w:r>
          </w:p>
          <w:p w14:paraId="5478EB81" w14:textId="77777777" w:rsidR="003C0F2A" w:rsidRDefault="003C0F2A" w:rsidP="003C0F2A">
            <w:pPr>
              <w:pStyle w:val="Corpodetexto"/>
              <w:ind w:left="196" w:right="228"/>
              <w:jc w:val="both"/>
              <w:rPr>
                <w:rFonts w:ascii="Times New Roman" w:hAnsi="Times New Roman" w:cs="Times New Roman"/>
              </w:rPr>
            </w:pPr>
          </w:p>
          <w:p w14:paraId="66946C05" w14:textId="656542B4" w:rsidR="003C0F2A" w:rsidRPr="00833C0E" w:rsidRDefault="003C0F2A" w:rsidP="003C0F2A">
            <w:pPr>
              <w:pStyle w:val="Corpodetexto"/>
              <w:ind w:left="196" w:right="228"/>
              <w:jc w:val="both"/>
              <w:rPr>
                <w:rFonts w:ascii="Times New Roman" w:hAnsi="Times New Roman" w:cs="Times New Roman"/>
              </w:rPr>
            </w:pPr>
            <w:r>
              <w:rPr>
                <w:rFonts w:ascii="Times New Roman" w:hAnsi="Times New Roman" w:cs="Times New Roman"/>
              </w:rPr>
              <w:t>(   ) NÃO</w:t>
            </w:r>
          </w:p>
          <w:p w14:paraId="7AC65805" w14:textId="26DC6561" w:rsidR="003C0F2A" w:rsidRDefault="003C0F2A" w:rsidP="003C0F2A">
            <w:pPr>
              <w:pStyle w:val="Corpodetexto"/>
              <w:spacing w:line="261" w:lineRule="auto"/>
              <w:ind w:left="196" w:right="228"/>
              <w:jc w:val="both"/>
              <w:rPr>
                <w:rFonts w:ascii="Times New Roman" w:hAnsi="Times New Roman" w:cs="Times New Roman"/>
              </w:rPr>
            </w:pPr>
            <w:r w:rsidRPr="00833C0E">
              <w:rPr>
                <w:rFonts w:ascii="Times New Roman" w:hAnsi="Times New Roman" w:cs="Times New Roman"/>
                <w:w w:val="115"/>
              </w:rPr>
              <w:t>(  )</w:t>
            </w:r>
            <w:r w:rsidRPr="00833C0E">
              <w:rPr>
                <w:rFonts w:ascii="Times New Roman" w:hAnsi="Times New Roman" w:cs="Times New Roman"/>
              </w:rPr>
              <w:t>Valor referencial superior a R$ 80.000,00 de natureza divisível, porém não sendo</w:t>
            </w:r>
            <w:r w:rsidRPr="00833C0E">
              <w:rPr>
                <w:rFonts w:ascii="Times New Roman" w:hAnsi="Times New Roman" w:cs="Times New Roman"/>
                <w:spacing w:val="1"/>
              </w:rPr>
              <w:t xml:space="preserve"> </w:t>
            </w:r>
            <w:r w:rsidRPr="00833C0E">
              <w:rPr>
                <w:rFonts w:ascii="Times New Roman" w:hAnsi="Times New Roman" w:cs="Times New Roman"/>
              </w:rPr>
              <w:t>aplicável tratamento diferenciado e simplificado para as microempresas e empresas de</w:t>
            </w:r>
            <w:r w:rsidRPr="00833C0E">
              <w:rPr>
                <w:rFonts w:ascii="Times New Roman" w:hAnsi="Times New Roman" w:cs="Times New Roman"/>
                <w:spacing w:val="1"/>
              </w:rPr>
              <w:t xml:space="preserve"> </w:t>
            </w:r>
            <w:r w:rsidRPr="00833C0E">
              <w:rPr>
                <w:rFonts w:ascii="Times New Roman" w:hAnsi="Times New Roman" w:cs="Times New Roman"/>
              </w:rPr>
              <w:t>pequeno</w:t>
            </w:r>
            <w:r w:rsidRPr="00833C0E">
              <w:rPr>
                <w:rFonts w:ascii="Times New Roman" w:hAnsi="Times New Roman" w:cs="Times New Roman"/>
                <w:spacing w:val="17"/>
              </w:rPr>
              <w:t xml:space="preserve"> </w:t>
            </w:r>
            <w:r w:rsidRPr="00833C0E">
              <w:rPr>
                <w:rFonts w:ascii="Times New Roman" w:hAnsi="Times New Roman" w:cs="Times New Roman"/>
              </w:rPr>
              <w:t>porte</w:t>
            </w:r>
            <w:r w:rsidRPr="00833C0E">
              <w:rPr>
                <w:rFonts w:ascii="Times New Roman" w:hAnsi="Times New Roman" w:cs="Times New Roman"/>
                <w:spacing w:val="17"/>
              </w:rPr>
              <w:t xml:space="preserve"> </w:t>
            </w:r>
            <w:r w:rsidRPr="00833C0E">
              <w:rPr>
                <w:rFonts w:ascii="Times New Roman" w:hAnsi="Times New Roman" w:cs="Times New Roman"/>
              </w:rPr>
              <w:t>por</w:t>
            </w:r>
            <w:r w:rsidRPr="00833C0E">
              <w:rPr>
                <w:rFonts w:ascii="Times New Roman" w:hAnsi="Times New Roman" w:cs="Times New Roman"/>
                <w:spacing w:val="17"/>
              </w:rPr>
              <w:t xml:space="preserve"> </w:t>
            </w:r>
            <w:r w:rsidRPr="00833C0E">
              <w:rPr>
                <w:rFonts w:ascii="Times New Roman" w:hAnsi="Times New Roman" w:cs="Times New Roman"/>
              </w:rPr>
              <w:t>não</w:t>
            </w:r>
            <w:r w:rsidRPr="00833C0E">
              <w:rPr>
                <w:rFonts w:ascii="Times New Roman" w:hAnsi="Times New Roman" w:cs="Times New Roman"/>
                <w:spacing w:val="17"/>
              </w:rPr>
              <w:t xml:space="preserve"> </w:t>
            </w:r>
            <w:r w:rsidRPr="00833C0E">
              <w:rPr>
                <w:rFonts w:ascii="Times New Roman" w:hAnsi="Times New Roman" w:cs="Times New Roman"/>
              </w:rPr>
              <w:t>ser</w:t>
            </w:r>
            <w:r w:rsidRPr="00833C0E">
              <w:rPr>
                <w:rFonts w:ascii="Times New Roman" w:hAnsi="Times New Roman" w:cs="Times New Roman"/>
                <w:spacing w:val="17"/>
              </w:rPr>
              <w:t xml:space="preserve"> </w:t>
            </w:r>
            <w:r w:rsidRPr="00833C0E">
              <w:rPr>
                <w:rFonts w:ascii="Times New Roman" w:hAnsi="Times New Roman" w:cs="Times New Roman"/>
              </w:rPr>
              <w:t>mais</w:t>
            </w:r>
            <w:r w:rsidRPr="00833C0E">
              <w:rPr>
                <w:rFonts w:ascii="Times New Roman" w:hAnsi="Times New Roman" w:cs="Times New Roman"/>
                <w:spacing w:val="17"/>
              </w:rPr>
              <w:t xml:space="preserve"> </w:t>
            </w:r>
            <w:r w:rsidRPr="00833C0E">
              <w:rPr>
                <w:rFonts w:ascii="Times New Roman" w:hAnsi="Times New Roman" w:cs="Times New Roman"/>
              </w:rPr>
              <w:t>vantajoso</w:t>
            </w:r>
            <w:r w:rsidRPr="00833C0E">
              <w:rPr>
                <w:rFonts w:ascii="Times New Roman" w:hAnsi="Times New Roman" w:cs="Times New Roman"/>
                <w:spacing w:val="17"/>
              </w:rPr>
              <w:t xml:space="preserve"> </w:t>
            </w:r>
            <w:r w:rsidRPr="00833C0E">
              <w:rPr>
                <w:rFonts w:ascii="Times New Roman" w:hAnsi="Times New Roman" w:cs="Times New Roman"/>
              </w:rPr>
              <w:t>para</w:t>
            </w:r>
            <w:r w:rsidRPr="00833C0E">
              <w:rPr>
                <w:rFonts w:ascii="Times New Roman" w:hAnsi="Times New Roman" w:cs="Times New Roman"/>
                <w:spacing w:val="17"/>
              </w:rPr>
              <w:t xml:space="preserve"> </w:t>
            </w:r>
            <w:r w:rsidRPr="00833C0E">
              <w:rPr>
                <w:rFonts w:ascii="Times New Roman" w:hAnsi="Times New Roman" w:cs="Times New Roman"/>
              </w:rPr>
              <w:t>a</w:t>
            </w:r>
            <w:r w:rsidRPr="00833C0E">
              <w:rPr>
                <w:rFonts w:ascii="Times New Roman" w:hAnsi="Times New Roman" w:cs="Times New Roman"/>
                <w:spacing w:val="17"/>
              </w:rPr>
              <w:t xml:space="preserve"> </w:t>
            </w:r>
            <w:r w:rsidRPr="00833C0E">
              <w:rPr>
                <w:rFonts w:ascii="Times New Roman" w:hAnsi="Times New Roman" w:cs="Times New Roman"/>
              </w:rPr>
              <w:t>administração</w:t>
            </w:r>
            <w:r w:rsidRPr="00833C0E">
              <w:rPr>
                <w:rFonts w:ascii="Times New Roman" w:hAnsi="Times New Roman" w:cs="Times New Roman"/>
                <w:spacing w:val="17"/>
              </w:rPr>
              <w:t xml:space="preserve"> </w:t>
            </w:r>
            <w:r w:rsidRPr="00833C0E">
              <w:rPr>
                <w:rFonts w:ascii="Times New Roman" w:hAnsi="Times New Roman" w:cs="Times New Roman"/>
              </w:rPr>
              <w:t xml:space="preserve">pública. </w:t>
            </w:r>
          </w:p>
          <w:p w14:paraId="6C3917FE" w14:textId="77777777" w:rsidR="003C0F2A" w:rsidRDefault="003C0F2A" w:rsidP="003C0F2A">
            <w:pPr>
              <w:pStyle w:val="Corpodetexto"/>
              <w:spacing w:line="261" w:lineRule="auto"/>
              <w:ind w:left="196" w:right="228"/>
              <w:jc w:val="both"/>
              <w:rPr>
                <w:rFonts w:ascii="Times New Roman" w:hAnsi="Times New Roman" w:cs="Times New Roman"/>
              </w:rPr>
            </w:pPr>
            <w:r w:rsidRPr="00833C0E">
              <w:rPr>
                <w:rFonts w:ascii="Times New Roman" w:hAnsi="Times New Roman" w:cs="Times New Roman"/>
                <w:w w:val="115"/>
              </w:rPr>
              <w:t xml:space="preserve">( </w:t>
            </w:r>
            <w:r>
              <w:rPr>
                <w:rFonts w:ascii="Times New Roman" w:hAnsi="Times New Roman" w:cs="Times New Roman"/>
                <w:w w:val="115"/>
              </w:rPr>
              <w:t xml:space="preserve"> </w:t>
            </w:r>
            <w:r w:rsidRPr="00833C0E">
              <w:rPr>
                <w:rFonts w:ascii="Times New Roman" w:hAnsi="Times New Roman" w:cs="Times New Roman"/>
                <w:w w:val="115"/>
              </w:rPr>
              <w:t xml:space="preserve"> ) </w:t>
            </w:r>
            <w:r w:rsidRPr="00833C0E">
              <w:rPr>
                <w:rFonts w:ascii="Times New Roman" w:hAnsi="Times New Roman" w:cs="Times New Roman"/>
              </w:rPr>
              <w:t>Valor referencial superior a R$ 80.000,00 de natureza</w:t>
            </w:r>
            <w:r>
              <w:rPr>
                <w:rFonts w:ascii="Times New Roman" w:hAnsi="Times New Roman" w:cs="Times New Roman"/>
              </w:rPr>
              <w:t xml:space="preserve"> IN</w:t>
            </w:r>
            <w:r w:rsidRPr="00833C0E">
              <w:rPr>
                <w:rFonts w:ascii="Times New Roman" w:hAnsi="Times New Roman" w:cs="Times New Roman"/>
              </w:rPr>
              <w:t xml:space="preserve">DIVISÍVEL. </w:t>
            </w:r>
          </w:p>
          <w:p w14:paraId="4E4365C9" w14:textId="77777777" w:rsidR="003C0F2A" w:rsidRDefault="003C0F2A" w:rsidP="003C0F2A">
            <w:pPr>
              <w:pStyle w:val="Corpodetexto"/>
              <w:spacing w:line="261" w:lineRule="auto"/>
              <w:ind w:left="196" w:right="228"/>
              <w:jc w:val="both"/>
              <w:rPr>
                <w:rFonts w:ascii="Times New Roman" w:hAnsi="Times New Roman" w:cs="Times New Roman"/>
              </w:rPr>
            </w:pPr>
          </w:p>
          <w:p w14:paraId="787D4222" w14:textId="77777777" w:rsidR="003C0F2A" w:rsidRPr="00833C0E" w:rsidRDefault="003C0F2A" w:rsidP="003C0F2A">
            <w:pPr>
              <w:pStyle w:val="Corpodetexto"/>
              <w:widowControl w:val="0"/>
              <w:numPr>
                <w:ilvl w:val="1"/>
                <w:numId w:val="37"/>
              </w:numPr>
              <w:tabs>
                <w:tab w:val="left" w:pos="763"/>
              </w:tabs>
              <w:autoSpaceDE w:val="0"/>
              <w:autoSpaceDN w:val="0"/>
              <w:spacing w:before="4"/>
              <w:ind w:left="196" w:firstLine="0"/>
              <w:jc w:val="both"/>
              <w:rPr>
                <w:rFonts w:ascii="Times New Roman" w:hAnsi="Times New Roman" w:cs="Times New Roman"/>
                <w:b/>
              </w:rPr>
            </w:pPr>
            <w:r w:rsidRPr="00833C0E">
              <w:rPr>
                <w:rFonts w:ascii="Times New Roman" w:hAnsi="Times New Roman" w:cs="Times New Roman"/>
                <w:b/>
              </w:rPr>
              <w:t>Haverá necessidade de vistoria prévia (visita técnica)?</w:t>
            </w:r>
          </w:p>
          <w:p w14:paraId="785EFCD2" w14:textId="77777777" w:rsidR="003C0F2A" w:rsidRPr="00833C0E" w:rsidRDefault="003C0F2A" w:rsidP="003C0F2A">
            <w:pPr>
              <w:pStyle w:val="Corpodetexto"/>
              <w:widowControl w:val="0"/>
              <w:autoSpaceDE w:val="0"/>
              <w:autoSpaceDN w:val="0"/>
              <w:spacing w:before="4"/>
              <w:ind w:left="196"/>
              <w:jc w:val="both"/>
              <w:rPr>
                <w:rFonts w:ascii="Times New Roman" w:hAnsi="Times New Roman" w:cs="Times New Roman"/>
              </w:rPr>
            </w:pPr>
          </w:p>
          <w:p w14:paraId="6F1608D6" w14:textId="77777777" w:rsidR="003C0F2A" w:rsidRPr="00833C0E" w:rsidRDefault="003C0F2A" w:rsidP="003C0F2A">
            <w:pPr>
              <w:pStyle w:val="Corpodetexto"/>
              <w:widowControl w:val="0"/>
              <w:autoSpaceDE w:val="0"/>
              <w:autoSpaceDN w:val="0"/>
              <w:spacing w:before="4"/>
              <w:ind w:left="196"/>
              <w:jc w:val="both"/>
              <w:rPr>
                <w:rFonts w:ascii="Times New Roman" w:hAnsi="Times New Roman" w:cs="Times New Roman"/>
              </w:rPr>
            </w:pPr>
            <w:r w:rsidRPr="00833C0E">
              <w:rPr>
                <w:rFonts w:ascii="Times New Roman" w:hAnsi="Times New Roman" w:cs="Times New Roman"/>
              </w:rPr>
              <w:lastRenderedPageBreak/>
              <w:t xml:space="preserve">(     ) Vistoria obrigatória </w:t>
            </w:r>
          </w:p>
          <w:p w14:paraId="3B5DE005" w14:textId="77777777" w:rsidR="003C0F2A" w:rsidRPr="00833C0E" w:rsidRDefault="003C0F2A" w:rsidP="003C0F2A">
            <w:pPr>
              <w:pStyle w:val="Corpodetexto"/>
              <w:widowControl w:val="0"/>
              <w:autoSpaceDE w:val="0"/>
              <w:autoSpaceDN w:val="0"/>
              <w:spacing w:before="4"/>
              <w:ind w:left="196"/>
              <w:jc w:val="both"/>
              <w:rPr>
                <w:rFonts w:ascii="Times New Roman" w:hAnsi="Times New Roman" w:cs="Times New Roman"/>
              </w:rPr>
            </w:pPr>
            <w:r w:rsidRPr="00833C0E">
              <w:rPr>
                <w:rFonts w:ascii="Times New Roman" w:hAnsi="Times New Roman" w:cs="Times New Roman"/>
              </w:rPr>
              <w:t xml:space="preserve">(     ) Vistoria facultativa </w:t>
            </w:r>
          </w:p>
          <w:p w14:paraId="1B67F769" w14:textId="3DA48129" w:rsidR="003C0F2A" w:rsidRPr="00833C0E" w:rsidRDefault="003C0F2A" w:rsidP="003C0F2A">
            <w:pPr>
              <w:pStyle w:val="Corpodetexto"/>
              <w:widowControl w:val="0"/>
              <w:autoSpaceDE w:val="0"/>
              <w:autoSpaceDN w:val="0"/>
              <w:spacing w:before="4"/>
              <w:ind w:left="196"/>
              <w:jc w:val="both"/>
              <w:rPr>
                <w:rFonts w:ascii="Times New Roman" w:hAnsi="Times New Roman" w:cs="Times New Roman"/>
              </w:rPr>
            </w:pPr>
            <w:r w:rsidRPr="00833C0E">
              <w:rPr>
                <w:rFonts w:ascii="Times New Roman" w:hAnsi="Times New Roman" w:cs="Times New Roman"/>
              </w:rPr>
              <w:t xml:space="preserve">(    </w:t>
            </w:r>
            <w:r>
              <w:rPr>
                <w:rFonts w:ascii="Times New Roman" w:hAnsi="Times New Roman" w:cs="Times New Roman"/>
              </w:rPr>
              <w:t>X</w:t>
            </w:r>
            <w:r w:rsidRPr="00833C0E">
              <w:rPr>
                <w:rFonts w:ascii="Times New Roman" w:hAnsi="Times New Roman" w:cs="Times New Roman"/>
              </w:rPr>
              <w:t xml:space="preserve"> ) Não será exigida vistoria.</w:t>
            </w:r>
          </w:p>
          <w:p w14:paraId="7E8B3794" w14:textId="77777777" w:rsidR="003C0F2A" w:rsidRPr="00833C0E" w:rsidRDefault="003C0F2A" w:rsidP="003C0F2A">
            <w:pPr>
              <w:pStyle w:val="Corpodetexto"/>
              <w:widowControl w:val="0"/>
              <w:autoSpaceDE w:val="0"/>
              <w:autoSpaceDN w:val="0"/>
              <w:spacing w:before="4"/>
              <w:ind w:left="909"/>
              <w:rPr>
                <w:rFonts w:ascii="Times New Roman" w:hAnsi="Times New Roman" w:cs="Times New Roman"/>
              </w:rPr>
            </w:pPr>
          </w:p>
          <w:p w14:paraId="3DE03110" w14:textId="77777777" w:rsidR="003C0F2A" w:rsidRPr="00833C0E" w:rsidRDefault="003C0F2A" w:rsidP="003C0F2A">
            <w:pPr>
              <w:pStyle w:val="Corpodetexto"/>
              <w:spacing w:line="262" w:lineRule="auto"/>
              <w:ind w:left="200"/>
              <w:jc w:val="both"/>
              <w:rPr>
                <w:rFonts w:ascii="Times New Roman" w:hAnsi="Times New Roman" w:cs="Times New Roman"/>
              </w:rPr>
            </w:pPr>
            <w:r w:rsidRPr="00833C0E">
              <w:rPr>
                <w:rFonts w:ascii="Times New Roman" w:hAnsi="Times New Roman" w:cs="Times New Roman"/>
              </w:rPr>
              <w:t xml:space="preserve">Justificativa: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3C0F2A" w:rsidRPr="00833C0E" w14:paraId="7EF8B538" w14:textId="77777777" w:rsidTr="001664C9">
              <w:tc>
                <w:tcPr>
                  <w:tcW w:w="9072" w:type="dxa"/>
                </w:tcPr>
                <w:p w14:paraId="112918AF" w14:textId="77777777" w:rsidR="00D910E3" w:rsidRPr="00D910E3" w:rsidRDefault="00D910E3" w:rsidP="009648CF">
                  <w:pPr>
                    <w:pStyle w:val="Corpodetexto"/>
                    <w:framePr w:hSpace="141" w:wrap="around" w:vAnchor="text" w:hAnchor="text" w:xAlign="center" w:y="1"/>
                    <w:spacing w:line="262" w:lineRule="auto"/>
                    <w:suppressOverlap/>
                    <w:jc w:val="both"/>
                    <w:rPr>
                      <w:lang w:val="pt-BR"/>
                    </w:rPr>
                  </w:pPr>
                  <w:r w:rsidRPr="00D910E3">
                    <w:rPr>
                      <w:lang w:val="pt-BR"/>
                    </w:rPr>
                    <w:t>Justifica-se a realização da licitação por lote para a contratação de empresa especializada na locação de enfeites natalinos, considerando que os serviços possuem características semelhantes e estão diretamente relacionados entre si.</w:t>
                  </w:r>
                </w:p>
                <w:p w14:paraId="70A4BD8D" w14:textId="77777777" w:rsidR="00D910E3" w:rsidRPr="00D910E3" w:rsidRDefault="00D910E3" w:rsidP="009648CF">
                  <w:pPr>
                    <w:pStyle w:val="Corpodetexto"/>
                    <w:framePr w:hSpace="141" w:wrap="around" w:vAnchor="text" w:hAnchor="text" w:xAlign="center" w:y="1"/>
                    <w:spacing w:line="262" w:lineRule="auto"/>
                    <w:suppressOverlap/>
                    <w:jc w:val="both"/>
                    <w:rPr>
                      <w:lang w:val="pt-BR"/>
                    </w:rPr>
                  </w:pPr>
                  <w:r w:rsidRPr="00D910E3">
                    <w:rPr>
                      <w:lang w:val="pt-BR"/>
                    </w:rPr>
                    <w:t>A contratação por lote possibilita maior integração na execução dos serviços, padronização dos enfeites, organização da instalação e retirada dos materiais, além de facilitar a fiscalização e o acompanhamento pela Administração.</w:t>
                  </w:r>
                </w:p>
                <w:p w14:paraId="7B08AB1A" w14:textId="77777777" w:rsidR="00D910E3" w:rsidRPr="00D910E3" w:rsidRDefault="00D910E3" w:rsidP="009648CF">
                  <w:pPr>
                    <w:pStyle w:val="Corpodetexto"/>
                    <w:framePr w:hSpace="141" w:wrap="around" w:vAnchor="text" w:hAnchor="text" w:xAlign="center" w:y="1"/>
                    <w:spacing w:line="262" w:lineRule="auto"/>
                    <w:suppressOverlap/>
                    <w:jc w:val="both"/>
                    <w:rPr>
                      <w:lang w:val="pt-BR"/>
                    </w:rPr>
                  </w:pPr>
                  <w:r w:rsidRPr="00D910E3">
                    <w:rPr>
                      <w:lang w:val="pt-BR"/>
                    </w:rPr>
                    <w:t>A adoção desse formato também busca proporcionar maior eficiência, economicidade e melhor gestão contratual, evitando a fragmentação de serviços que necessitam ser executados de forma coordenada, garantindo, assim, a adequada ornamentação dos espaços públicos para as festividades natalinas.</w:t>
                  </w:r>
                </w:p>
                <w:p w14:paraId="6270083B" w14:textId="77777777" w:rsidR="003C0F2A" w:rsidRPr="00833C0E" w:rsidRDefault="003C0F2A" w:rsidP="009648CF">
                  <w:pPr>
                    <w:pStyle w:val="Corpodetexto"/>
                    <w:framePr w:hSpace="141" w:wrap="around" w:vAnchor="text" w:hAnchor="text" w:xAlign="center" w:y="1"/>
                    <w:spacing w:line="262" w:lineRule="auto"/>
                    <w:suppressOverlap/>
                    <w:jc w:val="both"/>
                    <w:rPr>
                      <w:rFonts w:ascii="Times New Roman" w:hAnsi="Times New Roman" w:cs="Times New Roman"/>
                    </w:rPr>
                  </w:pPr>
                </w:p>
              </w:tc>
            </w:tr>
          </w:tbl>
          <w:p w14:paraId="264D13DD" w14:textId="77777777" w:rsidR="003C0F2A" w:rsidRPr="00833C0E" w:rsidRDefault="003C0F2A" w:rsidP="003C0F2A">
            <w:pPr>
              <w:pStyle w:val="Corpodetexto"/>
              <w:spacing w:line="262" w:lineRule="auto"/>
              <w:ind w:left="851"/>
              <w:jc w:val="both"/>
              <w:rPr>
                <w:rFonts w:ascii="Times New Roman" w:hAnsi="Times New Roman" w:cs="Times New Roman"/>
              </w:rPr>
            </w:pPr>
          </w:p>
          <w:p w14:paraId="6FBD9BD1" w14:textId="77777777" w:rsidR="003C0F2A" w:rsidRPr="00833C0E" w:rsidRDefault="003C0F2A" w:rsidP="003C0F2A">
            <w:pPr>
              <w:pStyle w:val="Corpodetexto"/>
              <w:spacing w:before="4"/>
              <w:ind w:left="196" w:right="83"/>
              <w:rPr>
                <w:rFonts w:ascii="Times New Roman" w:hAnsi="Times New Roman" w:cs="Times New Roman"/>
              </w:rPr>
            </w:pPr>
            <w:r w:rsidRPr="00833C0E">
              <w:rPr>
                <w:rFonts w:ascii="Times New Roman" w:hAnsi="Times New Roman" w:cs="Times New Roman"/>
              </w:rPr>
              <w:t xml:space="preserve">Unidade responsável pelo agendamento da vistoria: ____________________________________ </w:t>
            </w:r>
          </w:p>
          <w:p w14:paraId="580F8AE0" w14:textId="77777777" w:rsidR="003C0F2A" w:rsidRPr="00833C0E" w:rsidRDefault="003C0F2A" w:rsidP="003C0F2A">
            <w:pPr>
              <w:pStyle w:val="Corpodetexto"/>
              <w:widowControl w:val="0"/>
              <w:autoSpaceDE w:val="0"/>
              <w:autoSpaceDN w:val="0"/>
              <w:spacing w:before="4"/>
              <w:ind w:left="196" w:right="83"/>
              <w:rPr>
                <w:rFonts w:ascii="Times New Roman" w:hAnsi="Times New Roman" w:cs="Times New Roman"/>
              </w:rPr>
            </w:pPr>
            <w:r w:rsidRPr="00833C0E">
              <w:rPr>
                <w:rFonts w:ascii="Times New Roman" w:hAnsi="Times New Roman" w:cs="Times New Roman"/>
              </w:rPr>
              <w:t>Telefone para agendamento da vistoria:  _____________________________________________</w:t>
            </w:r>
          </w:p>
          <w:p w14:paraId="674F8738" w14:textId="77777777" w:rsidR="003C0F2A" w:rsidRPr="00833C0E" w:rsidRDefault="003C0F2A" w:rsidP="003C0F2A">
            <w:pPr>
              <w:pStyle w:val="Corpodetexto"/>
              <w:spacing w:before="4"/>
              <w:ind w:right="83"/>
              <w:rPr>
                <w:rFonts w:ascii="Times New Roman" w:hAnsi="Times New Roman" w:cs="Times New Roman"/>
              </w:rPr>
            </w:pPr>
          </w:p>
          <w:p w14:paraId="710352FF" w14:textId="77777777" w:rsidR="003C0F2A" w:rsidRPr="00833C0E" w:rsidRDefault="003C0F2A" w:rsidP="003C0F2A">
            <w:pPr>
              <w:pStyle w:val="Corpodetexto"/>
              <w:numPr>
                <w:ilvl w:val="1"/>
                <w:numId w:val="37"/>
              </w:numPr>
              <w:spacing w:before="4"/>
              <w:ind w:left="196" w:right="83" w:firstLine="0"/>
              <w:rPr>
                <w:rFonts w:ascii="Times New Roman" w:hAnsi="Times New Roman" w:cs="Times New Roman"/>
                <w:b/>
              </w:rPr>
            </w:pPr>
            <w:r w:rsidRPr="00833C0E">
              <w:rPr>
                <w:rFonts w:ascii="Times New Roman" w:hAnsi="Times New Roman" w:cs="Times New Roman"/>
                <w:b/>
              </w:rPr>
              <w:t>Será admitida a participação de consórcios?</w:t>
            </w:r>
          </w:p>
          <w:p w14:paraId="2793F0CE" w14:textId="77777777" w:rsidR="003C0F2A" w:rsidRPr="00833C0E" w:rsidRDefault="003C0F2A" w:rsidP="003C0F2A">
            <w:pPr>
              <w:pStyle w:val="Corpodetexto"/>
              <w:spacing w:before="4"/>
              <w:ind w:left="196" w:right="83"/>
              <w:rPr>
                <w:rFonts w:ascii="Times New Roman" w:hAnsi="Times New Roman" w:cs="Times New Roman"/>
              </w:rPr>
            </w:pPr>
          </w:p>
          <w:p w14:paraId="7189E586" w14:textId="6AFBCCBF" w:rsidR="003C0F2A" w:rsidRPr="00833C0E" w:rsidRDefault="003C0F2A" w:rsidP="003C0F2A">
            <w:pPr>
              <w:pStyle w:val="Corpodetexto"/>
              <w:ind w:left="196"/>
              <w:rPr>
                <w:rFonts w:ascii="Times New Roman" w:hAnsi="Times New Roman" w:cs="Times New Roman"/>
              </w:rPr>
            </w:pPr>
            <w:r w:rsidRPr="00833C0E">
              <w:rPr>
                <w:rFonts w:ascii="Times New Roman" w:hAnsi="Times New Roman" w:cs="Times New Roman"/>
                <w:spacing w:val="-1"/>
              </w:rPr>
              <w:t xml:space="preserve">(   </w:t>
            </w:r>
            <w:r>
              <w:rPr>
                <w:rFonts w:ascii="Times New Roman" w:hAnsi="Times New Roman" w:cs="Times New Roman"/>
                <w:spacing w:val="-1"/>
              </w:rPr>
              <w:t>X</w:t>
            </w:r>
            <w:r w:rsidRPr="00833C0E">
              <w:rPr>
                <w:rFonts w:ascii="Times New Roman" w:hAnsi="Times New Roman" w:cs="Times New Roman"/>
                <w:spacing w:val="-1"/>
              </w:rPr>
              <w:t xml:space="preserve">  ) Não</w:t>
            </w:r>
          </w:p>
          <w:p w14:paraId="52374BF3" w14:textId="77777777" w:rsidR="003C0F2A" w:rsidRPr="00833C0E" w:rsidRDefault="003C0F2A" w:rsidP="003C0F2A">
            <w:pPr>
              <w:pStyle w:val="PargrafodaLista"/>
              <w:ind w:left="196"/>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Pr="00833C0E">
              <w:rPr>
                <w:sz w:val="22"/>
                <w:szCs w:val="22"/>
              </w:rPr>
              <w:t xml:space="preserve">  )</w:t>
            </w:r>
            <w:proofErr w:type="gramEnd"/>
            <w:r w:rsidRPr="00833C0E">
              <w:rPr>
                <w:sz w:val="22"/>
                <w:szCs w:val="22"/>
              </w:rPr>
              <w:t xml:space="preserve"> Sim</w:t>
            </w:r>
          </w:p>
          <w:p w14:paraId="2E69964D" w14:textId="77777777" w:rsidR="003C0F2A" w:rsidRPr="00833C0E" w:rsidRDefault="003C0F2A" w:rsidP="003C0F2A">
            <w:pPr>
              <w:pStyle w:val="PargrafodaLista"/>
              <w:spacing w:before="96"/>
              <w:ind w:left="196"/>
              <w:rPr>
                <w:sz w:val="22"/>
                <w:szCs w:val="22"/>
              </w:rPr>
            </w:pPr>
          </w:p>
          <w:p w14:paraId="23B7C677" w14:textId="77777777" w:rsidR="003C0F2A" w:rsidRPr="00833C0E" w:rsidRDefault="003C0F2A" w:rsidP="003C0F2A">
            <w:pPr>
              <w:pStyle w:val="Corpodetexto"/>
              <w:spacing w:line="262" w:lineRule="auto"/>
              <w:ind w:left="200"/>
              <w:jc w:val="both"/>
              <w:rPr>
                <w:rFonts w:ascii="Times New Roman" w:hAnsi="Times New Roman" w:cs="Times New Roman"/>
              </w:rPr>
            </w:pPr>
            <w:r w:rsidRPr="00833C0E">
              <w:rPr>
                <w:rFonts w:ascii="Times New Roman" w:hAnsi="Times New Roman" w:cs="Times New Roman"/>
              </w:rPr>
              <w:t xml:space="preserve">Justificativa: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3C0F2A" w:rsidRPr="00833C0E" w14:paraId="73FB47E6" w14:textId="77777777" w:rsidTr="001664C9">
              <w:tc>
                <w:tcPr>
                  <w:tcW w:w="9072" w:type="dxa"/>
                </w:tcPr>
                <w:p w14:paraId="5BD0CAA7" w14:textId="77777777" w:rsidR="003C0F2A" w:rsidRPr="00833C0E" w:rsidRDefault="003C0F2A" w:rsidP="009648CF">
                  <w:pPr>
                    <w:pStyle w:val="Corpodetexto"/>
                    <w:framePr w:hSpace="141" w:wrap="around" w:vAnchor="text" w:hAnchor="text" w:xAlign="center" w:y="1"/>
                    <w:spacing w:line="262" w:lineRule="auto"/>
                    <w:suppressOverlap/>
                    <w:jc w:val="both"/>
                    <w:rPr>
                      <w:rFonts w:ascii="Times New Roman" w:hAnsi="Times New Roman" w:cs="Times New Roman"/>
                    </w:rPr>
                  </w:pPr>
                </w:p>
              </w:tc>
            </w:tr>
          </w:tbl>
          <w:p w14:paraId="0A023D97" w14:textId="77777777" w:rsidR="003C0F2A" w:rsidRPr="00833C0E" w:rsidRDefault="003C0F2A" w:rsidP="003C0F2A">
            <w:pPr>
              <w:pStyle w:val="Corpodetexto"/>
              <w:spacing w:line="262" w:lineRule="auto"/>
              <w:ind w:left="851"/>
              <w:jc w:val="both"/>
              <w:rPr>
                <w:rFonts w:ascii="Times New Roman" w:hAnsi="Times New Roman" w:cs="Times New Roman"/>
              </w:rPr>
            </w:pPr>
          </w:p>
          <w:p w14:paraId="2747E859" w14:textId="77777777" w:rsidR="003C0F2A" w:rsidRPr="00833C0E" w:rsidRDefault="003C0F2A" w:rsidP="003C0F2A">
            <w:pPr>
              <w:pStyle w:val="Corpodetexto"/>
              <w:numPr>
                <w:ilvl w:val="1"/>
                <w:numId w:val="37"/>
              </w:numPr>
              <w:spacing w:before="4"/>
              <w:ind w:left="196" w:right="228" w:firstLine="0"/>
              <w:rPr>
                <w:rFonts w:ascii="Times New Roman" w:hAnsi="Times New Roman" w:cs="Times New Roman"/>
                <w:b/>
              </w:rPr>
            </w:pPr>
            <w:r w:rsidRPr="00833C0E">
              <w:rPr>
                <w:rFonts w:ascii="Times New Roman" w:hAnsi="Times New Roman" w:cs="Times New Roman"/>
                <w:b/>
              </w:rPr>
              <w:t>Será admitida a participação de cooperativas?</w:t>
            </w:r>
          </w:p>
          <w:p w14:paraId="0CA96A17" w14:textId="58EAA6D5" w:rsidR="003C0F2A" w:rsidRPr="00833C0E" w:rsidRDefault="003C0F2A" w:rsidP="003C0F2A">
            <w:pPr>
              <w:pStyle w:val="Corpodetexto"/>
              <w:ind w:left="196" w:right="228"/>
              <w:rPr>
                <w:rFonts w:ascii="Times New Roman" w:hAnsi="Times New Roman" w:cs="Times New Roman"/>
              </w:rPr>
            </w:pPr>
            <w:r w:rsidRPr="00833C0E">
              <w:rPr>
                <w:rFonts w:ascii="Times New Roman" w:hAnsi="Times New Roman" w:cs="Times New Roman"/>
                <w:spacing w:val="-1"/>
              </w:rPr>
              <w:t xml:space="preserve">( </w:t>
            </w:r>
            <w:r>
              <w:rPr>
                <w:rFonts w:ascii="Times New Roman" w:hAnsi="Times New Roman" w:cs="Times New Roman"/>
                <w:spacing w:val="-1"/>
              </w:rPr>
              <w:t>X</w:t>
            </w:r>
            <w:r w:rsidRPr="00833C0E">
              <w:rPr>
                <w:rFonts w:ascii="Times New Roman" w:hAnsi="Times New Roman" w:cs="Times New Roman"/>
                <w:spacing w:val="-1"/>
              </w:rPr>
              <w:t xml:space="preserve">   ) Não</w:t>
            </w:r>
          </w:p>
          <w:p w14:paraId="5A5799F8" w14:textId="77777777" w:rsidR="003C0F2A" w:rsidRPr="00833C0E" w:rsidRDefault="003C0F2A" w:rsidP="003C0F2A">
            <w:pPr>
              <w:pStyle w:val="PargrafodaLista"/>
              <w:ind w:left="196" w:right="228"/>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Pr="00833C0E">
              <w:rPr>
                <w:sz w:val="22"/>
                <w:szCs w:val="22"/>
              </w:rPr>
              <w:t xml:space="preserve">  )</w:t>
            </w:r>
            <w:proofErr w:type="gramEnd"/>
            <w:r w:rsidRPr="00833C0E">
              <w:rPr>
                <w:sz w:val="22"/>
                <w:szCs w:val="22"/>
              </w:rPr>
              <w:t xml:space="preserve"> Sim</w:t>
            </w:r>
          </w:p>
          <w:p w14:paraId="2B980E57" w14:textId="77777777" w:rsidR="003C0F2A" w:rsidRPr="00833C0E" w:rsidRDefault="003C0F2A" w:rsidP="003C0F2A">
            <w:pPr>
              <w:pStyle w:val="PargrafodaLista"/>
              <w:spacing w:before="96"/>
              <w:ind w:left="851"/>
              <w:rPr>
                <w:sz w:val="22"/>
                <w:szCs w:val="22"/>
              </w:rPr>
            </w:pPr>
          </w:p>
          <w:p w14:paraId="34C716B8" w14:textId="77777777" w:rsidR="003C0F2A" w:rsidRPr="00833C0E" w:rsidRDefault="003C0F2A" w:rsidP="003C0F2A">
            <w:pPr>
              <w:pStyle w:val="Corpodetexto"/>
              <w:numPr>
                <w:ilvl w:val="1"/>
                <w:numId w:val="37"/>
              </w:numPr>
              <w:spacing w:before="4"/>
              <w:ind w:left="196" w:right="83" w:firstLine="0"/>
              <w:rPr>
                <w:rFonts w:ascii="Times New Roman" w:hAnsi="Times New Roman" w:cs="Times New Roman"/>
                <w:b/>
              </w:rPr>
            </w:pPr>
            <w:r w:rsidRPr="00833C0E">
              <w:rPr>
                <w:rFonts w:ascii="Times New Roman" w:hAnsi="Times New Roman" w:cs="Times New Roman"/>
                <w:b/>
              </w:rPr>
              <w:t>Será admitida a subcontratação?</w:t>
            </w:r>
          </w:p>
          <w:p w14:paraId="54BF5840" w14:textId="54CADB05" w:rsidR="003C0F2A" w:rsidRPr="00833C0E" w:rsidRDefault="003C0F2A" w:rsidP="003C0F2A">
            <w:pPr>
              <w:pStyle w:val="Corpodetexto"/>
              <w:ind w:left="196"/>
              <w:rPr>
                <w:rFonts w:ascii="Times New Roman" w:hAnsi="Times New Roman" w:cs="Times New Roman"/>
              </w:rPr>
            </w:pPr>
            <w:r w:rsidRPr="00833C0E">
              <w:rPr>
                <w:rFonts w:ascii="Times New Roman" w:hAnsi="Times New Roman" w:cs="Times New Roman"/>
                <w:spacing w:val="-1"/>
              </w:rPr>
              <w:t xml:space="preserve">(   </w:t>
            </w:r>
            <w:r>
              <w:rPr>
                <w:rFonts w:ascii="Times New Roman" w:hAnsi="Times New Roman" w:cs="Times New Roman"/>
                <w:spacing w:val="-1"/>
              </w:rPr>
              <w:t>X</w:t>
            </w:r>
            <w:r w:rsidRPr="00833C0E">
              <w:rPr>
                <w:rFonts w:ascii="Times New Roman" w:hAnsi="Times New Roman" w:cs="Times New Roman"/>
                <w:spacing w:val="-1"/>
              </w:rPr>
              <w:t xml:space="preserve"> ) Não</w:t>
            </w:r>
          </w:p>
          <w:p w14:paraId="4BA96D0F" w14:textId="77777777" w:rsidR="003C0F2A" w:rsidRPr="00833C0E" w:rsidRDefault="003C0F2A" w:rsidP="003C0F2A">
            <w:pPr>
              <w:pStyle w:val="PargrafodaLista"/>
              <w:ind w:left="196"/>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Pr="00833C0E">
              <w:rPr>
                <w:sz w:val="22"/>
                <w:szCs w:val="22"/>
              </w:rPr>
              <w:t xml:space="preserve">  )</w:t>
            </w:r>
            <w:proofErr w:type="gramEnd"/>
            <w:r w:rsidRPr="00833C0E">
              <w:rPr>
                <w:sz w:val="22"/>
                <w:szCs w:val="22"/>
              </w:rPr>
              <w:t xml:space="preserve"> Sim</w:t>
            </w:r>
          </w:p>
          <w:p w14:paraId="3DC9C22C" w14:textId="77777777" w:rsidR="003C0F2A" w:rsidRPr="00833C0E" w:rsidRDefault="003C0F2A" w:rsidP="003C0F2A">
            <w:pPr>
              <w:pStyle w:val="PargrafodaLista"/>
              <w:spacing w:before="96"/>
              <w:ind w:left="196"/>
              <w:rPr>
                <w:sz w:val="22"/>
                <w:szCs w:val="22"/>
              </w:rPr>
            </w:pPr>
          </w:p>
          <w:p w14:paraId="002AF724" w14:textId="77777777" w:rsidR="003C0F2A" w:rsidRPr="00833C0E" w:rsidRDefault="003C0F2A" w:rsidP="003C0F2A">
            <w:pPr>
              <w:jc w:val="both"/>
              <w:rPr>
                <w:sz w:val="22"/>
                <w:szCs w:val="22"/>
              </w:rPr>
            </w:pPr>
            <w:r w:rsidRPr="00833C0E">
              <w:rPr>
                <w:sz w:val="22"/>
                <w:szCs w:val="22"/>
              </w:rPr>
              <w:t xml:space="preserve">Condições e limites para a subcontratação: ___________________________________________ </w:t>
            </w:r>
          </w:p>
          <w:p w14:paraId="1DDACCA7" w14:textId="6740415F" w:rsidR="003C0F2A" w:rsidRDefault="003C0F2A" w:rsidP="003C0F2A">
            <w:pPr>
              <w:pStyle w:val="Default"/>
              <w:spacing w:before="120"/>
              <w:jc w:val="both"/>
              <w:rPr>
                <w:color w:val="auto"/>
                <w:sz w:val="22"/>
                <w:szCs w:val="22"/>
              </w:rPr>
            </w:pPr>
            <w:r w:rsidRPr="001974CB">
              <w:rPr>
                <w:color w:val="auto"/>
                <w:sz w:val="22"/>
                <w:szCs w:val="22"/>
              </w:rPr>
              <w:t>Em caso de subcontratação, esta dependerá de autorização prévia da Administração, permanecendo o contratado como responsável integral pela execução do objeto, nos termos da Lei nº 14.133/2021.</w:t>
            </w:r>
          </w:p>
          <w:p w14:paraId="56157C76" w14:textId="77777777" w:rsidR="003C0F2A" w:rsidRPr="00833C0E" w:rsidRDefault="003C0F2A" w:rsidP="003C0F2A">
            <w:pPr>
              <w:pStyle w:val="Corpodetexto"/>
              <w:ind w:right="85"/>
              <w:jc w:val="both"/>
              <w:rPr>
                <w:rFonts w:ascii="Times New Roman" w:hAnsi="Times New Roman" w:cs="Times New Roman"/>
              </w:rPr>
            </w:pPr>
          </w:p>
        </w:tc>
      </w:tr>
      <w:tr w:rsidR="003C0F2A" w:rsidRPr="00833C0E" w14:paraId="78863375" w14:textId="77777777" w:rsidTr="001664C9">
        <w:tc>
          <w:tcPr>
            <w:tcW w:w="9570" w:type="dxa"/>
            <w:tcBorders>
              <w:top w:val="single" w:sz="4" w:space="0" w:color="000000"/>
            </w:tcBorders>
            <w:shd w:val="clear" w:color="auto" w:fill="0F4761" w:themeFill="accent1" w:themeFillShade="BF"/>
          </w:tcPr>
          <w:p w14:paraId="75B9EB56" w14:textId="77777777" w:rsidR="003C0F2A" w:rsidRPr="00833C0E" w:rsidRDefault="003C0F2A" w:rsidP="003C0F2A">
            <w:pPr>
              <w:rPr>
                <w:b/>
                <w:color w:val="FFFFFF" w:themeColor="background1"/>
                <w:sz w:val="22"/>
                <w:szCs w:val="22"/>
              </w:rPr>
            </w:pPr>
            <w:r w:rsidRPr="00833C0E">
              <w:rPr>
                <w:b/>
                <w:color w:val="FFFFFF" w:themeColor="background1"/>
                <w:sz w:val="22"/>
                <w:szCs w:val="22"/>
              </w:rPr>
              <w:lastRenderedPageBreak/>
              <w:t>4. DOS CRITÉRIOS DE ACEITAÇÃO DA PROPOSTA</w:t>
            </w:r>
          </w:p>
        </w:tc>
      </w:tr>
      <w:tr w:rsidR="003C0F2A" w:rsidRPr="00833C0E" w14:paraId="187EC236" w14:textId="77777777" w:rsidTr="001664C9">
        <w:tc>
          <w:tcPr>
            <w:tcW w:w="9570" w:type="dxa"/>
          </w:tcPr>
          <w:p w14:paraId="4F70FB07" w14:textId="77777777" w:rsidR="003C0F2A" w:rsidRDefault="003C0F2A" w:rsidP="003C0F2A">
            <w:pPr>
              <w:pStyle w:val="PargrafodaLista"/>
              <w:ind w:left="0"/>
              <w:rPr>
                <w:sz w:val="22"/>
                <w:szCs w:val="22"/>
              </w:rPr>
            </w:pPr>
          </w:p>
          <w:p w14:paraId="19195B31" w14:textId="155BAAF4" w:rsidR="003C0F2A" w:rsidRPr="00833C0E" w:rsidRDefault="003C0F2A" w:rsidP="003C0F2A">
            <w:pPr>
              <w:pStyle w:val="PargrafodaLista"/>
              <w:numPr>
                <w:ilvl w:val="1"/>
                <w:numId w:val="20"/>
              </w:numPr>
              <w:ind w:left="196" w:firstLine="0"/>
              <w:contextualSpacing w:val="0"/>
              <w:rPr>
                <w:b/>
                <w:sz w:val="22"/>
                <w:szCs w:val="22"/>
              </w:rPr>
            </w:pPr>
            <w:r w:rsidRPr="00833C0E">
              <w:rPr>
                <w:b/>
                <w:sz w:val="22"/>
                <w:szCs w:val="22"/>
              </w:rPr>
              <w:t>Serão</w:t>
            </w:r>
            <w:r w:rsidRPr="00833C0E">
              <w:rPr>
                <w:b/>
                <w:spacing w:val="14"/>
                <w:sz w:val="22"/>
                <w:szCs w:val="22"/>
              </w:rPr>
              <w:t xml:space="preserve"> </w:t>
            </w:r>
            <w:r w:rsidRPr="00833C0E">
              <w:rPr>
                <w:b/>
                <w:sz w:val="22"/>
                <w:szCs w:val="22"/>
              </w:rPr>
              <w:t>exigidos</w:t>
            </w:r>
            <w:r w:rsidRPr="00833C0E">
              <w:rPr>
                <w:b/>
                <w:spacing w:val="14"/>
                <w:sz w:val="22"/>
                <w:szCs w:val="22"/>
              </w:rPr>
              <w:t xml:space="preserve"> </w:t>
            </w:r>
            <w:r w:rsidRPr="00833C0E">
              <w:rPr>
                <w:b/>
                <w:sz w:val="22"/>
                <w:szCs w:val="22"/>
              </w:rPr>
              <w:t>documentos</w:t>
            </w:r>
            <w:r w:rsidRPr="00833C0E">
              <w:rPr>
                <w:b/>
                <w:spacing w:val="14"/>
                <w:sz w:val="22"/>
                <w:szCs w:val="22"/>
              </w:rPr>
              <w:t xml:space="preserve"> </w:t>
            </w:r>
            <w:r w:rsidRPr="00833C0E">
              <w:rPr>
                <w:b/>
                <w:sz w:val="22"/>
                <w:szCs w:val="22"/>
              </w:rPr>
              <w:t>adicionais</w:t>
            </w:r>
            <w:r w:rsidRPr="00833C0E">
              <w:rPr>
                <w:b/>
                <w:spacing w:val="14"/>
                <w:sz w:val="22"/>
                <w:szCs w:val="22"/>
              </w:rPr>
              <w:t xml:space="preserve"> </w:t>
            </w:r>
            <w:r w:rsidRPr="00833C0E">
              <w:rPr>
                <w:b/>
                <w:sz w:val="22"/>
                <w:szCs w:val="22"/>
              </w:rPr>
              <w:t>juntamente</w:t>
            </w:r>
            <w:r w:rsidRPr="00833C0E">
              <w:rPr>
                <w:b/>
                <w:spacing w:val="14"/>
                <w:sz w:val="22"/>
                <w:szCs w:val="22"/>
              </w:rPr>
              <w:t xml:space="preserve"> </w:t>
            </w:r>
            <w:r w:rsidRPr="00833C0E">
              <w:rPr>
                <w:b/>
                <w:sz w:val="22"/>
                <w:szCs w:val="22"/>
              </w:rPr>
              <w:t>com</w:t>
            </w:r>
            <w:r w:rsidRPr="00833C0E">
              <w:rPr>
                <w:b/>
                <w:spacing w:val="14"/>
                <w:sz w:val="22"/>
                <w:szCs w:val="22"/>
              </w:rPr>
              <w:t xml:space="preserve"> </w:t>
            </w:r>
            <w:r w:rsidRPr="00833C0E">
              <w:rPr>
                <w:b/>
                <w:sz w:val="22"/>
                <w:szCs w:val="22"/>
              </w:rPr>
              <w:t>a</w:t>
            </w:r>
            <w:r w:rsidRPr="00833C0E">
              <w:rPr>
                <w:b/>
                <w:spacing w:val="15"/>
                <w:sz w:val="22"/>
                <w:szCs w:val="22"/>
              </w:rPr>
              <w:t xml:space="preserve"> </w:t>
            </w:r>
            <w:r w:rsidRPr="00833C0E">
              <w:rPr>
                <w:b/>
                <w:sz w:val="22"/>
                <w:szCs w:val="22"/>
              </w:rPr>
              <w:t>proposta</w:t>
            </w:r>
            <w:r w:rsidRPr="00833C0E">
              <w:rPr>
                <w:b/>
                <w:spacing w:val="14"/>
                <w:sz w:val="22"/>
                <w:szCs w:val="22"/>
              </w:rPr>
              <w:t xml:space="preserve"> </w:t>
            </w:r>
            <w:r w:rsidRPr="00833C0E">
              <w:rPr>
                <w:b/>
                <w:sz w:val="22"/>
                <w:szCs w:val="22"/>
              </w:rPr>
              <w:t>de</w:t>
            </w:r>
            <w:r w:rsidRPr="00833C0E">
              <w:rPr>
                <w:b/>
                <w:spacing w:val="14"/>
                <w:sz w:val="22"/>
                <w:szCs w:val="22"/>
              </w:rPr>
              <w:t xml:space="preserve"> </w:t>
            </w:r>
            <w:r w:rsidRPr="00833C0E">
              <w:rPr>
                <w:b/>
                <w:sz w:val="22"/>
                <w:szCs w:val="22"/>
              </w:rPr>
              <w:t xml:space="preserve">preços (catálogo, folders explicativos, </w:t>
            </w:r>
            <w:r>
              <w:rPr>
                <w:b/>
                <w:sz w:val="22"/>
                <w:szCs w:val="22"/>
              </w:rPr>
              <w:t xml:space="preserve">projetos, planilhas, </w:t>
            </w:r>
            <w:proofErr w:type="spellStart"/>
            <w:r w:rsidRPr="00833C0E">
              <w:rPr>
                <w:b/>
                <w:sz w:val="22"/>
                <w:szCs w:val="22"/>
              </w:rPr>
              <w:t>etc</w:t>
            </w:r>
            <w:proofErr w:type="spellEnd"/>
            <w:r w:rsidRPr="00833C0E">
              <w:rPr>
                <w:b/>
                <w:sz w:val="22"/>
                <w:szCs w:val="22"/>
              </w:rPr>
              <w:t>)?</w:t>
            </w:r>
          </w:p>
          <w:p w14:paraId="0B56390A" w14:textId="5CCD8EA9" w:rsidR="003C0F2A" w:rsidRPr="00833C0E" w:rsidRDefault="003C0F2A" w:rsidP="003C0F2A">
            <w:pPr>
              <w:pStyle w:val="Corpodetexto"/>
              <w:ind w:left="196"/>
              <w:rPr>
                <w:rFonts w:ascii="Times New Roman" w:hAnsi="Times New Roman" w:cs="Times New Roman"/>
              </w:rPr>
            </w:pPr>
            <w:r w:rsidRPr="00833C0E">
              <w:rPr>
                <w:rFonts w:ascii="Times New Roman" w:hAnsi="Times New Roman" w:cs="Times New Roman"/>
                <w:spacing w:val="-1"/>
              </w:rPr>
              <w:t xml:space="preserve">(  </w:t>
            </w:r>
            <w:r>
              <w:rPr>
                <w:rFonts w:ascii="Times New Roman" w:hAnsi="Times New Roman" w:cs="Times New Roman"/>
                <w:spacing w:val="-1"/>
              </w:rPr>
              <w:t>x</w:t>
            </w:r>
            <w:r w:rsidRPr="00833C0E">
              <w:rPr>
                <w:rFonts w:ascii="Times New Roman" w:hAnsi="Times New Roman" w:cs="Times New Roman"/>
                <w:spacing w:val="-1"/>
              </w:rPr>
              <w:t xml:space="preserve">  ) Não</w:t>
            </w:r>
          </w:p>
          <w:p w14:paraId="05D6E411" w14:textId="77777777" w:rsidR="003C0F2A" w:rsidRPr="00833C0E" w:rsidRDefault="003C0F2A" w:rsidP="003C0F2A">
            <w:pPr>
              <w:pStyle w:val="PargrafodaLista"/>
              <w:ind w:left="196"/>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Pr="00833C0E">
              <w:rPr>
                <w:sz w:val="22"/>
                <w:szCs w:val="22"/>
              </w:rPr>
              <w:t xml:space="preserve">  )</w:t>
            </w:r>
            <w:proofErr w:type="gramEnd"/>
            <w:r w:rsidRPr="00833C0E">
              <w:rPr>
                <w:sz w:val="22"/>
                <w:szCs w:val="22"/>
              </w:rPr>
              <w:t xml:space="preserve"> Sim</w:t>
            </w:r>
          </w:p>
          <w:p w14:paraId="1FF812D4" w14:textId="77777777" w:rsidR="003C0F2A" w:rsidRPr="00833C0E" w:rsidRDefault="003C0F2A" w:rsidP="003C0F2A">
            <w:pPr>
              <w:pStyle w:val="PargrafodaLista"/>
              <w:spacing w:before="96"/>
              <w:ind w:left="196"/>
              <w:rPr>
                <w:sz w:val="22"/>
                <w:szCs w:val="22"/>
              </w:rPr>
            </w:pPr>
          </w:p>
          <w:p w14:paraId="0AF720C4" w14:textId="77777777" w:rsidR="003C0F2A" w:rsidRPr="00833C0E" w:rsidRDefault="003C0F2A" w:rsidP="003C0F2A">
            <w:pPr>
              <w:pStyle w:val="PargrafodaLista"/>
              <w:spacing w:before="96"/>
              <w:ind w:left="0"/>
              <w:rPr>
                <w:sz w:val="22"/>
                <w:szCs w:val="22"/>
              </w:rPr>
            </w:pPr>
            <w:r w:rsidRPr="00833C0E">
              <w:rPr>
                <w:sz w:val="22"/>
                <w:szCs w:val="22"/>
              </w:rPr>
              <w:t xml:space="preserve">    Se sim, quais?</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3C0F2A" w:rsidRPr="00833C0E" w14:paraId="313B49FB" w14:textId="77777777" w:rsidTr="001664C9">
              <w:tc>
                <w:tcPr>
                  <w:tcW w:w="9072" w:type="dxa"/>
                </w:tcPr>
                <w:p w14:paraId="27BDA3A2" w14:textId="77777777" w:rsidR="003C0F2A" w:rsidRPr="00833C0E" w:rsidRDefault="003C0F2A" w:rsidP="009648CF">
                  <w:pPr>
                    <w:pStyle w:val="PargrafodaLista"/>
                    <w:framePr w:hSpace="141" w:wrap="around" w:vAnchor="text" w:hAnchor="text" w:xAlign="center" w:y="1"/>
                    <w:spacing w:before="96"/>
                    <w:ind w:left="0"/>
                    <w:suppressOverlap/>
                    <w:rPr>
                      <w:sz w:val="22"/>
                      <w:szCs w:val="22"/>
                    </w:rPr>
                  </w:pPr>
                </w:p>
              </w:tc>
            </w:tr>
          </w:tbl>
          <w:p w14:paraId="4A91EAA4" w14:textId="77777777" w:rsidR="003C0F2A" w:rsidRPr="00833C0E" w:rsidRDefault="003C0F2A" w:rsidP="003C0F2A">
            <w:pPr>
              <w:pStyle w:val="Corpodetexto"/>
              <w:spacing w:before="120"/>
              <w:ind w:left="196" w:right="85"/>
              <w:jc w:val="both"/>
              <w:rPr>
                <w:rFonts w:ascii="Times New Roman" w:hAnsi="Times New Roman" w:cs="Times New Roman"/>
                <w:color w:val="4472C4"/>
              </w:rPr>
            </w:pPr>
          </w:p>
          <w:p w14:paraId="1E32208E" w14:textId="77777777" w:rsidR="003C0F2A" w:rsidRPr="00833C0E" w:rsidRDefault="003C0F2A" w:rsidP="003C0F2A">
            <w:pPr>
              <w:pStyle w:val="PargrafodaLista"/>
              <w:numPr>
                <w:ilvl w:val="1"/>
                <w:numId w:val="20"/>
              </w:numPr>
              <w:ind w:left="196" w:firstLine="0"/>
              <w:contextualSpacing w:val="0"/>
              <w:rPr>
                <w:b/>
                <w:sz w:val="22"/>
                <w:szCs w:val="22"/>
              </w:rPr>
            </w:pPr>
            <w:r w:rsidRPr="00833C0E">
              <w:rPr>
                <w:b/>
                <w:sz w:val="22"/>
                <w:szCs w:val="22"/>
              </w:rPr>
              <w:t>Será exigida prova de conceito?</w:t>
            </w:r>
          </w:p>
          <w:p w14:paraId="041798E5" w14:textId="54E6D5BD" w:rsidR="003C0F2A" w:rsidRPr="00833C0E" w:rsidRDefault="003C0F2A" w:rsidP="003C0F2A">
            <w:pPr>
              <w:pStyle w:val="Corpodetexto"/>
              <w:ind w:left="196"/>
              <w:rPr>
                <w:rFonts w:ascii="Times New Roman" w:hAnsi="Times New Roman" w:cs="Times New Roman"/>
              </w:rPr>
            </w:pPr>
            <w:r w:rsidRPr="00833C0E">
              <w:rPr>
                <w:rFonts w:ascii="Times New Roman" w:hAnsi="Times New Roman" w:cs="Times New Roman"/>
                <w:spacing w:val="-1"/>
              </w:rPr>
              <w:t xml:space="preserve">(  </w:t>
            </w:r>
            <w:r>
              <w:rPr>
                <w:rFonts w:ascii="Times New Roman" w:hAnsi="Times New Roman" w:cs="Times New Roman"/>
                <w:spacing w:val="-1"/>
              </w:rPr>
              <w:t>x</w:t>
            </w:r>
            <w:r w:rsidRPr="00833C0E">
              <w:rPr>
                <w:rFonts w:ascii="Times New Roman" w:hAnsi="Times New Roman" w:cs="Times New Roman"/>
                <w:spacing w:val="-1"/>
              </w:rPr>
              <w:t xml:space="preserve">  ) Não</w:t>
            </w:r>
          </w:p>
          <w:p w14:paraId="18512A3D" w14:textId="77777777" w:rsidR="003C0F2A" w:rsidRPr="00833C0E" w:rsidRDefault="003C0F2A" w:rsidP="003C0F2A">
            <w:pPr>
              <w:pStyle w:val="PargrafodaLista"/>
              <w:ind w:left="196"/>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Pr="00833C0E">
              <w:rPr>
                <w:sz w:val="22"/>
                <w:szCs w:val="22"/>
              </w:rPr>
              <w:t xml:space="preserve">  )</w:t>
            </w:r>
            <w:proofErr w:type="gramEnd"/>
            <w:r w:rsidRPr="00833C0E">
              <w:rPr>
                <w:sz w:val="22"/>
                <w:szCs w:val="22"/>
              </w:rPr>
              <w:t xml:space="preserve"> Sim</w:t>
            </w:r>
          </w:p>
          <w:p w14:paraId="0A52AD09" w14:textId="77777777" w:rsidR="003C0F2A" w:rsidRPr="00833C0E" w:rsidRDefault="003C0F2A" w:rsidP="003C0F2A">
            <w:pPr>
              <w:pStyle w:val="PargrafodaLista"/>
              <w:tabs>
                <w:tab w:val="left" w:pos="1906"/>
              </w:tabs>
              <w:spacing w:before="110"/>
              <w:ind w:left="196"/>
              <w:rPr>
                <w:sz w:val="22"/>
                <w:szCs w:val="22"/>
              </w:rPr>
            </w:pPr>
            <w:r w:rsidRPr="00833C0E">
              <w:rPr>
                <w:sz w:val="22"/>
                <w:szCs w:val="22"/>
              </w:rPr>
              <w:t>Se sim:</w:t>
            </w:r>
          </w:p>
          <w:p w14:paraId="20C4F123" w14:textId="77777777" w:rsidR="003C0F2A" w:rsidRPr="00833C0E" w:rsidRDefault="003C0F2A" w:rsidP="003C0F2A">
            <w:pPr>
              <w:pStyle w:val="PargrafodaLista"/>
              <w:tabs>
                <w:tab w:val="left" w:pos="1906"/>
              </w:tabs>
              <w:spacing w:before="110"/>
              <w:ind w:left="196"/>
              <w:rPr>
                <w:sz w:val="22"/>
                <w:szCs w:val="22"/>
              </w:rPr>
            </w:pPr>
            <w:r w:rsidRPr="00833C0E">
              <w:rPr>
                <w:sz w:val="22"/>
                <w:szCs w:val="22"/>
              </w:rPr>
              <w:t>Prazo</w:t>
            </w:r>
            <w:r w:rsidRPr="00833C0E">
              <w:rPr>
                <w:spacing w:val="-10"/>
                <w:sz w:val="22"/>
                <w:szCs w:val="22"/>
              </w:rPr>
              <w:t xml:space="preserve"> </w:t>
            </w:r>
            <w:r w:rsidRPr="00833C0E">
              <w:rPr>
                <w:sz w:val="22"/>
                <w:szCs w:val="22"/>
              </w:rPr>
              <w:t>para</w:t>
            </w:r>
            <w:r w:rsidRPr="00833C0E">
              <w:rPr>
                <w:spacing w:val="-10"/>
                <w:sz w:val="22"/>
                <w:szCs w:val="22"/>
              </w:rPr>
              <w:t xml:space="preserve"> </w:t>
            </w:r>
            <w:r w:rsidRPr="00833C0E">
              <w:rPr>
                <w:sz w:val="22"/>
                <w:szCs w:val="22"/>
              </w:rPr>
              <w:t>apresentação/demonstração: ___________</w:t>
            </w:r>
          </w:p>
          <w:p w14:paraId="0C5AD239" w14:textId="0218C9FB" w:rsidR="003C0F2A" w:rsidRPr="00833C0E" w:rsidRDefault="003C0F2A" w:rsidP="003C0F2A">
            <w:pPr>
              <w:pStyle w:val="PargrafodaLista"/>
              <w:tabs>
                <w:tab w:val="left" w:pos="1918"/>
              </w:tabs>
              <w:ind w:left="196"/>
              <w:rPr>
                <w:sz w:val="22"/>
                <w:szCs w:val="22"/>
              </w:rPr>
            </w:pPr>
            <w:r w:rsidRPr="00833C0E">
              <w:rPr>
                <w:sz w:val="22"/>
                <w:szCs w:val="22"/>
              </w:rPr>
              <w:t>Endereço</w:t>
            </w:r>
            <w:r w:rsidRPr="00833C0E">
              <w:rPr>
                <w:spacing w:val="-7"/>
                <w:sz w:val="22"/>
                <w:szCs w:val="22"/>
              </w:rPr>
              <w:t xml:space="preserve"> </w:t>
            </w:r>
            <w:r w:rsidRPr="00833C0E">
              <w:rPr>
                <w:sz w:val="22"/>
                <w:szCs w:val="22"/>
              </w:rPr>
              <w:t>de</w:t>
            </w:r>
            <w:r w:rsidRPr="00833C0E">
              <w:rPr>
                <w:spacing w:val="-8"/>
                <w:sz w:val="22"/>
                <w:szCs w:val="22"/>
              </w:rPr>
              <w:t xml:space="preserve"> </w:t>
            </w:r>
            <w:r w:rsidRPr="00833C0E">
              <w:rPr>
                <w:sz w:val="22"/>
                <w:szCs w:val="22"/>
              </w:rPr>
              <w:t>entrega/demonstração: ______________</w:t>
            </w:r>
          </w:p>
          <w:p w14:paraId="133F8F27" w14:textId="77777777" w:rsidR="003C0F2A" w:rsidRPr="00833C0E" w:rsidRDefault="003C0F2A" w:rsidP="003C0F2A">
            <w:pPr>
              <w:pStyle w:val="PargrafodaLista"/>
              <w:tabs>
                <w:tab w:val="left" w:pos="1918"/>
              </w:tabs>
              <w:ind w:left="196"/>
              <w:rPr>
                <w:sz w:val="22"/>
                <w:szCs w:val="22"/>
              </w:rPr>
            </w:pPr>
          </w:p>
          <w:p w14:paraId="04EB9CF7" w14:textId="77777777" w:rsidR="003C0F2A" w:rsidRPr="00833C0E" w:rsidRDefault="003C0F2A" w:rsidP="003C0F2A">
            <w:pPr>
              <w:pStyle w:val="PargrafodaLista"/>
              <w:tabs>
                <w:tab w:val="left" w:pos="1906"/>
              </w:tabs>
              <w:ind w:left="196"/>
              <w:rPr>
                <w:sz w:val="22"/>
                <w:szCs w:val="22"/>
              </w:rPr>
            </w:pPr>
            <w:r w:rsidRPr="00833C0E">
              <w:rPr>
                <w:sz w:val="22"/>
                <w:szCs w:val="22"/>
              </w:rPr>
              <w:t>Critérios</w:t>
            </w:r>
            <w:r w:rsidRPr="00833C0E">
              <w:rPr>
                <w:spacing w:val="-1"/>
                <w:sz w:val="22"/>
                <w:szCs w:val="22"/>
              </w:rPr>
              <w:t xml:space="preserve"> </w:t>
            </w:r>
            <w:r w:rsidRPr="00833C0E">
              <w:rPr>
                <w:sz w:val="22"/>
                <w:szCs w:val="22"/>
              </w:rPr>
              <w:t>de avaliação:</w:t>
            </w:r>
          </w:p>
          <w:p w14:paraId="5DF16634" w14:textId="77777777" w:rsidR="003C0F2A" w:rsidRPr="00833C0E" w:rsidRDefault="003C0F2A" w:rsidP="003C0F2A">
            <w:pPr>
              <w:pStyle w:val="PargrafodaLista"/>
              <w:tabs>
                <w:tab w:val="left" w:pos="1906"/>
              </w:tabs>
              <w:ind w:left="196"/>
              <w:rPr>
                <w:sz w:val="22"/>
                <w:szCs w:val="22"/>
              </w:rPr>
            </w:pPr>
          </w:p>
          <w:tbl>
            <w:tblPr>
              <w:tblW w:w="8934" w:type="dxa"/>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276"/>
              <w:gridCol w:w="6524"/>
            </w:tblGrid>
            <w:tr w:rsidR="003C0F2A" w:rsidRPr="00833C0E" w14:paraId="739246B9" w14:textId="77777777" w:rsidTr="001664C9">
              <w:tc>
                <w:tcPr>
                  <w:tcW w:w="1134" w:type="dxa"/>
                </w:tcPr>
                <w:p w14:paraId="10EAB4C2" w14:textId="77777777" w:rsidR="003C0F2A" w:rsidRPr="00833C0E" w:rsidRDefault="003C0F2A" w:rsidP="009648CF">
                  <w:pPr>
                    <w:pStyle w:val="PargrafodaLista"/>
                    <w:framePr w:hSpace="141" w:wrap="around" w:vAnchor="text" w:hAnchor="text" w:xAlign="center" w:y="1"/>
                    <w:tabs>
                      <w:tab w:val="left" w:pos="1908"/>
                    </w:tabs>
                    <w:spacing w:line="213" w:lineRule="exact"/>
                    <w:ind w:left="0"/>
                    <w:suppressOverlap/>
                    <w:jc w:val="center"/>
                    <w:rPr>
                      <w:sz w:val="22"/>
                      <w:szCs w:val="22"/>
                    </w:rPr>
                  </w:pPr>
                  <w:r w:rsidRPr="00833C0E">
                    <w:rPr>
                      <w:sz w:val="22"/>
                      <w:szCs w:val="22"/>
                    </w:rPr>
                    <w:t>Item</w:t>
                  </w:r>
                </w:p>
              </w:tc>
              <w:tc>
                <w:tcPr>
                  <w:tcW w:w="1276" w:type="dxa"/>
                </w:tcPr>
                <w:p w14:paraId="17251E1E" w14:textId="77777777" w:rsidR="003C0F2A" w:rsidRPr="00833C0E" w:rsidRDefault="003C0F2A" w:rsidP="009648CF">
                  <w:pPr>
                    <w:pStyle w:val="PargrafodaLista"/>
                    <w:framePr w:hSpace="141" w:wrap="around" w:vAnchor="text" w:hAnchor="text" w:xAlign="center" w:y="1"/>
                    <w:tabs>
                      <w:tab w:val="left" w:pos="1908"/>
                    </w:tabs>
                    <w:spacing w:line="213" w:lineRule="exact"/>
                    <w:ind w:left="0"/>
                    <w:suppressOverlap/>
                    <w:jc w:val="center"/>
                    <w:rPr>
                      <w:sz w:val="22"/>
                      <w:szCs w:val="22"/>
                    </w:rPr>
                  </w:pPr>
                  <w:r w:rsidRPr="00833C0E">
                    <w:rPr>
                      <w:sz w:val="22"/>
                      <w:szCs w:val="22"/>
                    </w:rPr>
                    <w:t>Código</w:t>
                  </w:r>
                </w:p>
              </w:tc>
              <w:tc>
                <w:tcPr>
                  <w:tcW w:w="6524" w:type="dxa"/>
                </w:tcPr>
                <w:p w14:paraId="06011BC0" w14:textId="77777777" w:rsidR="003C0F2A" w:rsidRPr="00833C0E" w:rsidRDefault="003C0F2A" w:rsidP="009648CF">
                  <w:pPr>
                    <w:pStyle w:val="PargrafodaLista"/>
                    <w:framePr w:hSpace="141" w:wrap="around" w:vAnchor="text" w:hAnchor="text" w:xAlign="center" w:y="1"/>
                    <w:tabs>
                      <w:tab w:val="left" w:pos="1908"/>
                    </w:tabs>
                    <w:spacing w:line="213" w:lineRule="exact"/>
                    <w:ind w:left="0"/>
                    <w:suppressOverlap/>
                    <w:jc w:val="center"/>
                    <w:rPr>
                      <w:sz w:val="22"/>
                      <w:szCs w:val="22"/>
                    </w:rPr>
                  </w:pPr>
                  <w:r w:rsidRPr="00833C0E">
                    <w:rPr>
                      <w:sz w:val="22"/>
                      <w:szCs w:val="22"/>
                    </w:rPr>
                    <w:t>Critério de avaliação da prova de conceito</w:t>
                  </w:r>
                </w:p>
              </w:tc>
            </w:tr>
            <w:tr w:rsidR="003C0F2A" w:rsidRPr="00833C0E" w14:paraId="420C9C9A" w14:textId="77777777" w:rsidTr="001664C9">
              <w:tc>
                <w:tcPr>
                  <w:tcW w:w="1134" w:type="dxa"/>
                </w:tcPr>
                <w:p w14:paraId="4DB02D54" w14:textId="77777777" w:rsidR="003C0F2A" w:rsidRPr="00833C0E" w:rsidRDefault="003C0F2A" w:rsidP="009648CF">
                  <w:pPr>
                    <w:pStyle w:val="PargrafodaLista"/>
                    <w:framePr w:hSpace="141" w:wrap="around" w:vAnchor="text" w:hAnchor="text" w:xAlign="center" w:y="1"/>
                    <w:tabs>
                      <w:tab w:val="left" w:pos="1908"/>
                    </w:tabs>
                    <w:spacing w:line="213" w:lineRule="exact"/>
                    <w:ind w:left="0"/>
                    <w:suppressOverlap/>
                    <w:rPr>
                      <w:sz w:val="22"/>
                      <w:szCs w:val="22"/>
                    </w:rPr>
                  </w:pPr>
                </w:p>
              </w:tc>
              <w:tc>
                <w:tcPr>
                  <w:tcW w:w="1276" w:type="dxa"/>
                </w:tcPr>
                <w:p w14:paraId="7AC7CEBF" w14:textId="77777777" w:rsidR="003C0F2A" w:rsidRPr="00833C0E" w:rsidRDefault="003C0F2A" w:rsidP="009648CF">
                  <w:pPr>
                    <w:pStyle w:val="PargrafodaLista"/>
                    <w:framePr w:hSpace="141" w:wrap="around" w:vAnchor="text" w:hAnchor="text" w:xAlign="center" w:y="1"/>
                    <w:tabs>
                      <w:tab w:val="left" w:pos="1908"/>
                    </w:tabs>
                    <w:spacing w:line="213" w:lineRule="exact"/>
                    <w:ind w:left="0"/>
                    <w:suppressOverlap/>
                    <w:rPr>
                      <w:sz w:val="22"/>
                      <w:szCs w:val="22"/>
                    </w:rPr>
                  </w:pPr>
                </w:p>
              </w:tc>
              <w:tc>
                <w:tcPr>
                  <w:tcW w:w="6524" w:type="dxa"/>
                </w:tcPr>
                <w:p w14:paraId="5E53706B" w14:textId="77777777" w:rsidR="003C0F2A" w:rsidRPr="00833C0E" w:rsidRDefault="003C0F2A" w:rsidP="009648CF">
                  <w:pPr>
                    <w:pStyle w:val="PargrafodaLista"/>
                    <w:framePr w:hSpace="141" w:wrap="around" w:vAnchor="text" w:hAnchor="text" w:xAlign="center" w:y="1"/>
                    <w:tabs>
                      <w:tab w:val="left" w:pos="1908"/>
                    </w:tabs>
                    <w:spacing w:line="213" w:lineRule="exact"/>
                    <w:ind w:left="0"/>
                    <w:suppressOverlap/>
                    <w:rPr>
                      <w:sz w:val="22"/>
                      <w:szCs w:val="22"/>
                    </w:rPr>
                  </w:pPr>
                </w:p>
              </w:tc>
            </w:tr>
            <w:tr w:rsidR="003C0F2A" w:rsidRPr="00833C0E" w14:paraId="48513BDD" w14:textId="77777777" w:rsidTr="001664C9">
              <w:tc>
                <w:tcPr>
                  <w:tcW w:w="1134" w:type="dxa"/>
                </w:tcPr>
                <w:p w14:paraId="78E090B7" w14:textId="77777777" w:rsidR="003C0F2A" w:rsidRPr="00833C0E" w:rsidRDefault="003C0F2A" w:rsidP="009648CF">
                  <w:pPr>
                    <w:pStyle w:val="PargrafodaLista"/>
                    <w:framePr w:hSpace="141" w:wrap="around" w:vAnchor="text" w:hAnchor="text" w:xAlign="center" w:y="1"/>
                    <w:tabs>
                      <w:tab w:val="left" w:pos="1908"/>
                    </w:tabs>
                    <w:spacing w:line="213" w:lineRule="exact"/>
                    <w:ind w:left="0"/>
                    <w:suppressOverlap/>
                    <w:rPr>
                      <w:sz w:val="22"/>
                      <w:szCs w:val="22"/>
                    </w:rPr>
                  </w:pPr>
                </w:p>
              </w:tc>
              <w:tc>
                <w:tcPr>
                  <w:tcW w:w="1276" w:type="dxa"/>
                </w:tcPr>
                <w:p w14:paraId="5A1CB557" w14:textId="77777777" w:rsidR="003C0F2A" w:rsidRPr="00833C0E" w:rsidRDefault="003C0F2A" w:rsidP="009648CF">
                  <w:pPr>
                    <w:pStyle w:val="PargrafodaLista"/>
                    <w:framePr w:hSpace="141" w:wrap="around" w:vAnchor="text" w:hAnchor="text" w:xAlign="center" w:y="1"/>
                    <w:tabs>
                      <w:tab w:val="left" w:pos="1908"/>
                    </w:tabs>
                    <w:spacing w:line="213" w:lineRule="exact"/>
                    <w:ind w:left="0"/>
                    <w:suppressOverlap/>
                    <w:rPr>
                      <w:sz w:val="22"/>
                      <w:szCs w:val="22"/>
                    </w:rPr>
                  </w:pPr>
                </w:p>
              </w:tc>
              <w:tc>
                <w:tcPr>
                  <w:tcW w:w="6524" w:type="dxa"/>
                </w:tcPr>
                <w:p w14:paraId="1A65A3FF" w14:textId="77777777" w:rsidR="003C0F2A" w:rsidRPr="00833C0E" w:rsidRDefault="003C0F2A" w:rsidP="009648CF">
                  <w:pPr>
                    <w:pStyle w:val="PargrafodaLista"/>
                    <w:framePr w:hSpace="141" w:wrap="around" w:vAnchor="text" w:hAnchor="text" w:xAlign="center" w:y="1"/>
                    <w:tabs>
                      <w:tab w:val="left" w:pos="1908"/>
                    </w:tabs>
                    <w:spacing w:line="213" w:lineRule="exact"/>
                    <w:ind w:left="0"/>
                    <w:suppressOverlap/>
                    <w:rPr>
                      <w:sz w:val="22"/>
                      <w:szCs w:val="22"/>
                    </w:rPr>
                  </w:pPr>
                </w:p>
              </w:tc>
            </w:tr>
            <w:tr w:rsidR="003C0F2A" w:rsidRPr="00833C0E" w14:paraId="775518D8" w14:textId="77777777" w:rsidTr="001664C9">
              <w:tc>
                <w:tcPr>
                  <w:tcW w:w="1134" w:type="dxa"/>
                </w:tcPr>
                <w:p w14:paraId="6F725909" w14:textId="77777777" w:rsidR="003C0F2A" w:rsidRPr="00833C0E" w:rsidRDefault="003C0F2A" w:rsidP="009648CF">
                  <w:pPr>
                    <w:pStyle w:val="PargrafodaLista"/>
                    <w:framePr w:hSpace="141" w:wrap="around" w:vAnchor="text" w:hAnchor="text" w:xAlign="center" w:y="1"/>
                    <w:tabs>
                      <w:tab w:val="left" w:pos="1908"/>
                    </w:tabs>
                    <w:spacing w:line="213" w:lineRule="exact"/>
                    <w:ind w:left="0"/>
                    <w:suppressOverlap/>
                    <w:rPr>
                      <w:sz w:val="22"/>
                      <w:szCs w:val="22"/>
                    </w:rPr>
                  </w:pPr>
                </w:p>
              </w:tc>
              <w:tc>
                <w:tcPr>
                  <w:tcW w:w="1276" w:type="dxa"/>
                </w:tcPr>
                <w:p w14:paraId="10CEA09D" w14:textId="77777777" w:rsidR="003C0F2A" w:rsidRPr="00833C0E" w:rsidRDefault="003C0F2A" w:rsidP="009648CF">
                  <w:pPr>
                    <w:pStyle w:val="PargrafodaLista"/>
                    <w:framePr w:hSpace="141" w:wrap="around" w:vAnchor="text" w:hAnchor="text" w:xAlign="center" w:y="1"/>
                    <w:tabs>
                      <w:tab w:val="left" w:pos="1908"/>
                    </w:tabs>
                    <w:spacing w:line="213" w:lineRule="exact"/>
                    <w:ind w:left="0"/>
                    <w:suppressOverlap/>
                    <w:rPr>
                      <w:sz w:val="22"/>
                      <w:szCs w:val="22"/>
                    </w:rPr>
                  </w:pPr>
                </w:p>
              </w:tc>
              <w:tc>
                <w:tcPr>
                  <w:tcW w:w="6524" w:type="dxa"/>
                </w:tcPr>
                <w:p w14:paraId="61F461B4" w14:textId="77777777" w:rsidR="003C0F2A" w:rsidRPr="00833C0E" w:rsidRDefault="003C0F2A" w:rsidP="009648CF">
                  <w:pPr>
                    <w:pStyle w:val="PargrafodaLista"/>
                    <w:framePr w:hSpace="141" w:wrap="around" w:vAnchor="text" w:hAnchor="text" w:xAlign="center" w:y="1"/>
                    <w:tabs>
                      <w:tab w:val="left" w:pos="1908"/>
                    </w:tabs>
                    <w:spacing w:line="213" w:lineRule="exact"/>
                    <w:ind w:left="0"/>
                    <w:suppressOverlap/>
                    <w:rPr>
                      <w:sz w:val="22"/>
                      <w:szCs w:val="22"/>
                    </w:rPr>
                  </w:pPr>
                </w:p>
              </w:tc>
            </w:tr>
          </w:tbl>
          <w:p w14:paraId="77EEB8DE" w14:textId="77777777" w:rsidR="003C0F2A" w:rsidRDefault="003C0F2A" w:rsidP="003C0F2A">
            <w:pPr>
              <w:pStyle w:val="PargrafodaLista"/>
              <w:tabs>
                <w:tab w:val="left" w:pos="767"/>
              </w:tabs>
              <w:ind w:left="196"/>
              <w:rPr>
                <w:b/>
                <w:sz w:val="22"/>
                <w:szCs w:val="22"/>
              </w:rPr>
            </w:pPr>
          </w:p>
          <w:p w14:paraId="424E0F50" w14:textId="08D94ED7" w:rsidR="003C0F2A" w:rsidRPr="00833C0E" w:rsidRDefault="003C0F2A" w:rsidP="003C0F2A">
            <w:pPr>
              <w:pStyle w:val="PargrafodaLista"/>
              <w:tabs>
                <w:tab w:val="left" w:pos="767"/>
              </w:tabs>
              <w:ind w:left="196"/>
              <w:rPr>
                <w:b/>
                <w:sz w:val="22"/>
                <w:szCs w:val="22"/>
              </w:rPr>
            </w:pPr>
            <w:r w:rsidRPr="00833C0E">
              <w:rPr>
                <w:b/>
                <w:sz w:val="22"/>
                <w:szCs w:val="22"/>
              </w:rPr>
              <w:t>4.</w:t>
            </w:r>
            <w:r>
              <w:rPr>
                <w:b/>
                <w:sz w:val="22"/>
                <w:szCs w:val="22"/>
              </w:rPr>
              <w:t>4</w:t>
            </w:r>
            <w:r w:rsidRPr="00833C0E">
              <w:rPr>
                <w:b/>
                <w:sz w:val="22"/>
                <w:szCs w:val="22"/>
              </w:rPr>
              <w:t>. Será exigida garantia de proposta</w:t>
            </w:r>
            <w:r>
              <w:rPr>
                <w:b/>
                <w:sz w:val="22"/>
                <w:szCs w:val="22"/>
              </w:rPr>
              <w:t xml:space="preserve"> (obras, serviços</w:t>
            </w:r>
            <w:r w:rsidRPr="00EA635A">
              <w:rPr>
                <w:b/>
                <w:sz w:val="22"/>
                <w:szCs w:val="22"/>
              </w:rPr>
              <w:t xml:space="preserve"> complex</w:t>
            </w:r>
            <w:r>
              <w:rPr>
                <w:b/>
                <w:sz w:val="22"/>
                <w:szCs w:val="22"/>
              </w:rPr>
              <w:t>o</w:t>
            </w:r>
            <w:r w:rsidRPr="00EA635A">
              <w:rPr>
                <w:b/>
                <w:sz w:val="22"/>
                <w:szCs w:val="22"/>
              </w:rPr>
              <w:t>s</w:t>
            </w:r>
            <w:r>
              <w:rPr>
                <w:b/>
                <w:sz w:val="22"/>
                <w:szCs w:val="22"/>
              </w:rPr>
              <w:t>)</w:t>
            </w:r>
            <w:r w:rsidRPr="00833C0E">
              <w:rPr>
                <w:b/>
                <w:sz w:val="22"/>
                <w:szCs w:val="22"/>
              </w:rPr>
              <w:t>?</w:t>
            </w:r>
          </w:p>
          <w:p w14:paraId="47AE451B" w14:textId="36A2A687" w:rsidR="003C0F2A" w:rsidRPr="00833C0E" w:rsidRDefault="003C0F2A" w:rsidP="003C0F2A">
            <w:pPr>
              <w:pStyle w:val="Corpodetexto"/>
              <w:spacing w:before="107"/>
              <w:ind w:left="196"/>
              <w:rPr>
                <w:rFonts w:ascii="Times New Roman" w:hAnsi="Times New Roman" w:cs="Times New Roman"/>
              </w:rPr>
            </w:pPr>
            <w:r w:rsidRPr="00833C0E">
              <w:rPr>
                <w:rFonts w:ascii="Times New Roman" w:hAnsi="Times New Roman" w:cs="Times New Roman"/>
                <w:spacing w:val="-1"/>
              </w:rPr>
              <w:t xml:space="preserve">(  </w:t>
            </w:r>
            <w:r>
              <w:rPr>
                <w:rFonts w:ascii="Times New Roman" w:hAnsi="Times New Roman" w:cs="Times New Roman"/>
                <w:spacing w:val="-1"/>
              </w:rPr>
              <w:t>x</w:t>
            </w:r>
            <w:r w:rsidRPr="00833C0E">
              <w:rPr>
                <w:rFonts w:ascii="Times New Roman" w:hAnsi="Times New Roman" w:cs="Times New Roman"/>
                <w:spacing w:val="-1"/>
              </w:rPr>
              <w:t xml:space="preserve">  ) Não</w:t>
            </w:r>
          </w:p>
          <w:p w14:paraId="039DFCDF" w14:textId="77777777" w:rsidR="003C0F2A" w:rsidRPr="00833C0E" w:rsidRDefault="003C0F2A" w:rsidP="003C0F2A">
            <w:pPr>
              <w:pStyle w:val="PargrafodaLista"/>
              <w:spacing w:before="96"/>
              <w:ind w:left="196"/>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Pr="00833C0E">
              <w:rPr>
                <w:sz w:val="22"/>
                <w:szCs w:val="22"/>
              </w:rPr>
              <w:t xml:space="preserve">  )</w:t>
            </w:r>
            <w:proofErr w:type="gramEnd"/>
            <w:r w:rsidRPr="00833C0E">
              <w:rPr>
                <w:sz w:val="22"/>
                <w:szCs w:val="22"/>
              </w:rPr>
              <w:t xml:space="preserve"> Sim</w:t>
            </w:r>
          </w:p>
          <w:p w14:paraId="5EFAA53E" w14:textId="77777777" w:rsidR="003C0F2A" w:rsidRPr="00833C0E" w:rsidRDefault="003C0F2A" w:rsidP="003C0F2A">
            <w:pPr>
              <w:pStyle w:val="PargrafodaLista"/>
              <w:spacing w:before="96"/>
              <w:ind w:left="196"/>
              <w:rPr>
                <w:sz w:val="22"/>
                <w:szCs w:val="22"/>
              </w:rPr>
            </w:pPr>
          </w:p>
          <w:p w14:paraId="50A21822" w14:textId="77777777" w:rsidR="003C0F2A" w:rsidRPr="00833C0E" w:rsidRDefault="003C0F2A" w:rsidP="003C0F2A">
            <w:pPr>
              <w:pStyle w:val="PargrafodaLista"/>
              <w:spacing w:before="96"/>
              <w:ind w:left="196"/>
              <w:rPr>
                <w:sz w:val="22"/>
                <w:szCs w:val="22"/>
              </w:rPr>
            </w:pPr>
            <w:r w:rsidRPr="00833C0E">
              <w:rPr>
                <w:sz w:val="22"/>
                <w:szCs w:val="22"/>
              </w:rPr>
              <w:t>Se sim, justificativa: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3C0F2A" w:rsidRPr="00833C0E" w14:paraId="32A50B05" w14:textId="77777777" w:rsidTr="001664C9">
              <w:tc>
                <w:tcPr>
                  <w:tcW w:w="8930" w:type="dxa"/>
                </w:tcPr>
                <w:p w14:paraId="7BB6E611" w14:textId="77777777" w:rsidR="003C0F2A" w:rsidRPr="00833C0E" w:rsidRDefault="003C0F2A" w:rsidP="009648CF">
                  <w:pPr>
                    <w:pStyle w:val="PargrafodaLista"/>
                    <w:framePr w:hSpace="141" w:wrap="around" w:vAnchor="text" w:hAnchor="text" w:xAlign="center" w:y="1"/>
                    <w:spacing w:before="96"/>
                    <w:ind w:left="0"/>
                    <w:suppressOverlap/>
                    <w:rPr>
                      <w:sz w:val="22"/>
                      <w:szCs w:val="22"/>
                    </w:rPr>
                  </w:pPr>
                </w:p>
              </w:tc>
            </w:tr>
          </w:tbl>
          <w:p w14:paraId="00A492F7" w14:textId="77777777" w:rsidR="003C0F2A" w:rsidRDefault="003C0F2A" w:rsidP="003C0F2A">
            <w:pPr>
              <w:keepNext/>
              <w:jc w:val="both"/>
              <w:rPr>
                <w:color w:val="4472C4"/>
                <w:sz w:val="22"/>
                <w:szCs w:val="22"/>
              </w:rPr>
            </w:pPr>
          </w:p>
          <w:p w14:paraId="427350A1" w14:textId="7274D33D" w:rsidR="003C0F2A" w:rsidRPr="00BC5F60" w:rsidRDefault="003C0F2A" w:rsidP="003C0F2A">
            <w:pPr>
              <w:rPr>
                <w:b/>
                <w:bCs/>
              </w:rPr>
            </w:pPr>
            <w:r w:rsidRPr="00BC5F60">
              <w:rPr>
                <w:b/>
                <w:bCs/>
              </w:rPr>
              <w:t>4.5 Critérios de aceitabilidade da proposta</w:t>
            </w:r>
            <w:r>
              <w:rPr>
                <w:b/>
                <w:bCs/>
              </w:rPr>
              <w:t>:</w:t>
            </w:r>
          </w:p>
          <w:p w14:paraId="4CFF9037" w14:textId="6A89C5BA" w:rsidR="003C0F2A" w:rsidRPr="002A2C9D" w:rsidRDefault="003C0F2A" w:rsidP="003C0F2A">
            <w:r w:rsidRPr="002A2C9D">
              <w:t>Serão observados os seguintes critérios:</w:t>
            </w:r>
            <w:r>
              <w:t xml:space="preserve"> </w:t>
            </w:r>
            <w:r w:rsidRPr="002A2C9D">
              <w:t>Compatibilidade com as especificações técnicas</w:t>
            </w:r>
            <w:r>
              <w:t xml:space="preserve">; </w:t>
            </w:r>
            <w:r w:rsidRPr="002A2C9D">
              <w:t>Adequação aos preços de mercado</w:t>
            </w:r>
            <w:r>
              <w:t xml:space="preserve">; </w:t>
            </w:r>
            <w:r w:rsidRPr="002A2C9D">
              <w:t>Atendimento às exigências do edital</w:t>
            </w:r>
          </w:p>
          <w:p w14:paraId="034C783C" w14:textId="77777777" w:rsidR="003C0F2A" w:rsidRPr="002A2C9D" w:rsidRDefault="003C0F2A" w:rsidP="003C0F2A">
            <w:r w:rsidRPr="002A2C9D">
              <w:t>Outros critérios: ___________________________________________</w:t>
            </w:r>
          </w:p>
          <w:p w14:paraId="2A4E4A22" w14:textId="77777777" w:rsidR="003C0F2A" w:rsidRPr="00833C0E" w:rsidRDefault="003C0F2A" w:rsidP="003C0F2A">
            <w:pPr>
              <w:keepNext/>
              <w:rPr>
                <w:color w:val="548DD4"/>
                <w:sz w:val="22"/>
                <w:szCs w:val="22"/>
              </w:rPr>
            </w:pPr>
          </w:p>
        </w:tc>
      </w:tr>
      <w:tr w:rsidR="003C0F2A" w:rsidRPr="00833C0E" w14:paraId="179D0E97" w14:textId="77777777" w:rsidTr="001664C9">
        <w:tc>
          <w:tcPr>
            <w:tcW w:w="9570" w:type="dxa"/>
            <w:tcBorders>
              <w:top w:val="single" w:sz="4" w:space="0" w:color="000000"/>
            </w:tcBorders>
            <w:shd w:val="clear" w:color="auto" w:fill="0F4761" w:themeFill="accent1" w:themeFillShade="BF"/>
          </w:tcPr>
          <w:p w14:paraId="51ED4C83" w14:textId="77777777" w:rsidR="003C0F2A" w:rsidRPr="00833C0E" w:rsidRDefault="003C0F2A" w:rsidP="003C0F2A">
            <w:pPr>
              <w:rPr>
                <w:b/>
                <w:color w:val="FFFFFF" w:themeColor="background1"/>
                <w:sz w:val="22"/>
                <w:szCs w:val="22"/>
              </w:rPr>
            </w:pPr>
            <w:r w:rsidRPr="00833C0E">
              <w:rPr>
                <w:b/>
                <w:color w:val="FFFFFF" w:themeColor="background1"/>
                <w:sz w:val="22"/>
                <w:szCs w:val="22"/>
              </w:rPr>
              <w:lastRenderedPageBreak/>
              <w:t>5. DOS CRITÉRIOS DE HABILITAÇÃO</w:t>
            </w:r>
          </w:p>
        </w:tc>
      </w:tr>
      <w:tr w:rsidR="003C0F2A" w:rsidRPr="00833C0E" w14:paraId="7610B7B1" w14:textId="77777777" w:rsidTr="001664C9">
        <w:tc>
          <w:tcPr>
            <w:tcW w:w="9570" w:type="dxa"/>
            <w:tcBorders>
              <w:top w:val="single" w:sz="4" w:space="0" w:color="000000"/>
            </w:tcBorders>
          </w:tcPr>
          <w:p w14:paraId="7F4577E4" w14:textId="77777777" w:rsidR="003C0F2A" w:rsidRPr="00833C0E" w:rsidRDefault="003C0F2A" w:rsidP="003C0F2A">
            <w:pPr>
              <w:jc w:val="both"/>
              <w:rPr>
                <w:bCs/>
                <w:sz w:val="22"/>
                <w:szCs w:val="22"/>
              </w:rPr>
            </w:pPr>
          </w:p>
          <w:p w14:paraId="27155925" w14:textId="77777777" w:rsidR="003C0F2A" w:rsidRPr="00833C0E" w:rsidRDefault="003C0F2A" w:rsidP="003C0F2A">
            <w:pPr>
              <w:ind w:left="196" w:right="228"/>
              <w:jc w:val="both"/>
              <w:rPr>
                <w:b/>
                <w:sz w:val="22"/>
                <w:szCs w:val="22"/>
              </w:rPr>
            </w:pPr>
            <w:r w:rsidRPr="00833C0E">
              <w:rPr>
                <w:bCs/>
                <w:sz w:val="22"/>
                <w:szCs w:val="22"/>
              </w:rPr>
              <w:t>Para fins de habilitação, deverá o licitante comprovar os seguintes requisitos:</w:t>
            </w:r>
          </w:p>
          <w:p w14:paraId="7909A8E5" w14:textId="77777777" w:rsidR="003C0F2A" w:rsidRPr="00833C0E" w:rsidRDefault="003C0F2A" w:rsidP="003C0F2A">
            <w:pPr>
              <w:ind w:left="196" w:right="228"/>
              <w:jc w:val="both"/>
              <w:rPr>
                <w:b/>
                <w:sz w:val="22"/>
                <w:szCs w:val="22"/>
              </w:rPr>
            </w:pPr>
          </w:p>
          <w:p w14:paraId="02A14BD6" w14:textId="77777777" w:rsidR="003C0F2A" w:rsidRPr="00833C0E" w:rsidRDefault="003C0F2A" w:rsidP="003C0F2A">
            <w:pPr>
              <w:ind w:left="196" w:right="228"/>
              <w:jc w:val="both"/>
              <w:rPr>
                <w:b/>
                <w:sz w:val="22"/>
                <w:szCs w:val="22"/>
              </w:rPr>
            </w:pPr>
            <w:r w:rsidRPr="00833C0E">
              <w:rPr>
                <w:b/>
                <w:sz w:val="22"/>
                <w:szCs w:val="22"/>
              </w:rPr>
              <w:t>5.1. Habilitação Jurídica</w:t>
            </w:r>
          </w:p>
          <w:p w14:paraId="00E700ED" w14:textId="77777777" w:rsidR="003C0F2A" w:rsidRPr="00833C0E" w:rsidRDefault="003C0F2A" w:rsidP="003C0F2A">
            <w:pPr>
              <w:ind w:left="196" w:right="228"/>
              <w:jc w:val="both"/>
              <w:rPr>
                <w:bCs/>
                <w:sz w:val="22"/>
                <w:szCs w:val="22"/>
              </w:rPr>
            </w:pPr>
          </w:p>
          <w:p w14:paraId="391B2FB6" w14:textId="0584AD1D" w:rsidR="003C0F2A" w:rsidRPr="00833C0E" w:rsidRDefault="003C0F2A" w:rsidP="003C0F2A">
            <w:pPr>
              <w:ind w:left="196" w:right="228"/>
              <w:jc w:val="both"/>
              <w:rPr>
                <w:bCs/>
                <w:sz w:val="22"/>
                <w:szCs w:val="22"/>
              </w:rPr>
            </w:pPr>
            <w:r w:rsidRPr="00833C0E">
              <w:rPr>
                <w:bCs/>
                <w:sz w:val="22"/>
                <w:szCs w:val="22"/>
              </w:rPr>
              <w:t>- Pessoa física: cédula de identidade (RG) ou documento equivalente que, por força de lei, tenha validade para fins de identificação em todo o território nacional;</w:t>
            </w:r>
          </w:p>
          <w:p w14:paraId="62788699" w14:textId="688FC7BB" w:rsidR="003C0F2A" w:rsidRPr="00833C0E" w:rsidRDefault="003C0F2A" w:rsidP="003C0F2A">
            <w:pPr>
              <w:ind w:left="196" w:right="228"/>
              <w:jc w:val="both"/>
              <w:rPr>
                <w:bCs/>
                <w:sz w:val="22"/>
                <w:szCs w:val="22"/>
              </w:rPr>
            </w:pPr>
            <w:r w:rsidRPr="00833C0E">
              <w:rPr>
                <w:bCs/>
                <w:sz w:val="22"/>
                <w:szCs w:val="22"/>
              </w:rPr>
              <w:t>- Empresário individual: inscrição no Registro Público de Empresas Mercantis, a cargo da Junta Comercial da respectiva sede;</w:t>
            </w:r>
          </w:p>
          <w:p w14:paraId="0E5D6914" w14:textId="6A82EA45" w:rsidR="003C0F2A" w:rsidRPr="00833C0E" w:rsidRDefault="003C0F2A" w:rsidP="003C0F2A">
            <w:pPr>
              <w:ind w:left="196" w:right="228"/>
              <w:jc w:val="both"/>
              <w:rPr>
                <w:bCs/>
                <w:sz w:val="22"/>
                <w:szCs w:val="22"/>
              </w:rPr>
            </w:pPr>
            <w:r w:rsidRPr="00833C0E">
              <w:rPr>
                <w:bCs/>
                <w:sz w:val="22"/>
                <w:szCs w:val="22"/>
              </w:rPr>
              <w:t>- Microempreendedor Individual - MEI: Certificado da Condição de Microempreendedor Individual - CCMEI, cuja aceitação ficará condicionada à verificação da autenticidade no sítio https://www.gov.br/empresas-e-negocios/pt-br/empreendedor;</w:t>
            </w:r>
          </w:p>
          <w:p w14:paraId="5B3C0DA4" w14:textId="43121935" w:rsidR="003C0F2A" w:rsidRPr="00833C0E" w:rsidRDefault="003C0F2A" w:rsidP="003C0F2A">
            <w:pPr>
              <w:ind w:left="196" w:right="228"/>
              <w:jc w:val="both"/>
              <w:rPr>
                <w:bCs/>
                <w:sz w:val="22"/>
                <w:szCs w:val="22"/>
              </w:rPr>
            </w:pPr>
            <w:r w:rsidRPr="00833C0E">
              <w:rPr>
                <w:bCs/>
                <w:sz w:val="22"/>
                <w:szCs w:val="22"/>
              </w:rPr>
              <w:t>-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0AE2807" w14:textId="731BBF34" w:rsidR="003C0F2A" w:rsidRPr="00833C0E" w:rsidRDefault="003C0F2A" w:rsidP="003C0F2A">
            <w:pPr>
              <w:ind w:left="196" w:right="228"/>
              <w:jc w:val="both"/>
              <w:rPr>
                <w:bCs/>
                <w:sz w:val="22"/>
                <w:szCs w:val="22"/>
              </w:rPr>
            </w:pPr>
            <w:r w:rsidRPr="00833C0E">
              <w:rPr>
                <w:bCs/>
                <w:sz w:val="22"/>
                <w:szCs w:val="22"/>
              </w:rPr>
              <w:t>-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107D481" w14:textId="679DF18D" w:rsidR="003C0F2A" w:rsidRPr="00833C0E" w:rsidRDefault="003C0F2A" w:rsidP="003C0F2A">
            <w:pPr>
              <w:ind w:left="196" w:right="228"/>
              <w:jc w:val="both"/>
              <w:rPr>
                <w:bCs/>
                <w:sz w:val="22"/>
                <w:szCs w:val="22"/>
              </w:rPr>
            </w:pPr>
            <w:r w:rsidRPr="00833C0E">
              <w:rPr>
                <w:bCs/>
                <w:sz w:val="22"/>
                <w:szCs w:val="22"/>
              </w:rPr>
              <w:t>- Sociedade simples: inscrição do ato constitutivo no Registro Civil de Pessoas Jurídicas do local de sua sede, acompanhada de documento comprobatório de seus administradores;</w:t>
            </w:r>
          </w:p>
          <w:p w14:paraId="1B1D25B1" w14:textId="711EB4F1" w:rsidR="003C0F2A" w:rsidRPr="00833C0E" w:rsidRDefault="003C0F2A" w:rsidP="003C0F2A">
            <w:pPr>
              <w:ind w:left="196" w:right="228"/>
              <w:jc w:val="both"/>
              <w:rPr>
                <w:bCs/>
                <w:sz w:val="22"/>
                <w:szCs w:val="22"/>
              </w:rPr>
            </w:pPr>
            <w:r w:rsidRPr="00833C0E">
              <w:rPr>
                <w:bCs/>
                <w:sz w:val="22"/>
                <w:szCs w:val="22"/>
              </w:rPr>
              <w:lastRenderedPageBreak/>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6410CE0" w14:textId="3D973EA7" w:rsidR="003C0F2A" w:rsidRPr="00833C0E" w:rsidRDefault="003C0F2A" w:rsidP="003C0F2A">
            <w:pPr>
              <w:ind w:left="196" w:right="228"/>
              <w:jc w:val="both"/>
              <w:rPr>
                <w:bCs/>
                <w:sz w:val="22"/>
                <w:szCs w:val="22"/>
              </w:rPr>
            </w:pPr>
            <w:r w:rsidRPr="00833C0E">
              <w:rPr>
                <w:bCs/>
                <w:sz w:val="22"/>
                <w:szCs w:val="22"/>
              </w:rPr>
              <w:t>-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29CD0D2" w14:textId="0EC233CC" w:rsidR="003C0F2A" w:rsidRPr="00833C0E" w:rsidRDefault="003C0F2A" w:rsidP="003C0F2A">
            <w:pPr>
              <w:ind w:left="196" w:right="228"/>
              <w:jc w:val="both"/>
              <w:rPr>
                <w:bCs/>
                <w:sz w:val="22"/>
                <w:szCs w:val="22"/>
              </w:rPr>
            </w:pPr>
            <w:r w:rsidRPr="00833C0E">
              <w:rPr>
                <w:bCs/>
                <w:sz w:val="22"/>
                <w:szCs w:val="22"/>
              </w:rPr>
              <w:t>- 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05C9A6E8" w14:textId="5F8BFBD0" w:rsidR="003C0F2A" w:rsidRPr="00833C0E" w:rsidRDefault="003C0F2A" w:rsidP="003C0F2A">
            <w:pPr>
              <w:ind w:left="196" w:right="228"/>
              <w:jc w:val="both"/>
              <w:rPr>
                <w:bCs/>
                <w:sz w:val="22"/>
                <w:szCs w:val="22"/>
              </w:rPr>
            </w:pPr>
            <w:r w:rsidRPr="00833C0E">
              <w:rPr>
                <w:bCs/>
                <w:sz w:val="22"/>
                <w:szCs w:val="22"/>
              </w:rPr>
              <w:t>- Produtor Rural: matrícula no Cadastro Específico do INSS – CEI, que comprove a qualificação como produtor rural pessoa física, nos termos da Instrução Normativa RFB n. 971, de 13 de novembro de 2009 (</w:t>
            </w:r>
            <w:proofErr w:type="spellStart"/>
            <w:r w:rsidRPr="00833C0E">
              <w:rPr>
                <w:bCs/>
                <w:sz w:val="22"/>
                <w:szCs w:val="22"/>
              </w:rPr>
              <w:t>arts</w:t>
            </w:r>
            <w:proofErr w:type="spellEnd"/>
            <w:r w:rsidRPr="00833C0E">
              <w:rPr>
                <w:bCs/>
                <w:sz w:val="22"/>
                <w:szCs w:val="22"/>
              </w:rPr>
              <w:t>. 17 a 19 e 165).</w:t>
            </w:r>
          </w:p>
          <w:p w14:paraId="49C8AE1C" w14:textId="00297B91" w:rsidR="003C0F2A" w:rsidRPr="00833C0E" w:rsidRDefault="003C0F2A" w:rsidP="003C0F2A">
            <w:pPr>
              <w:ind w:left="196" w:right="228"/>
              <w:jc w:val="both"/>
              <w:rPr>
                <w:bCs/>
                <w:sz w:val="22"/>
                <w:szCs w:val="22"/>
              </w:rPr>
            </w:pPr>
            <w:r w:rsidRPr="00833C0E">
              <w:rPr>
                <w:bCs/>
                <w:sz w:val="22"/>
                <w:szCs w:val="22"/>
              </w:rPr>
              <w:t xml:space="preserve">- Ato de autorização para o exercício da atividade de ............ (especificar a atividade contratada sujeita à autorização), expedido por ....... (especificar o órgão competente) nos termos do art. </w:t>
            </w:r>
            <w:proofErr w:type="gramStart"/>
            <w:r w:rsidRPr="00833C0E">
              <w:rPr>
                <w:bCs/>
                <w:sz w:val="22"/>
                <w:szCs w:val="22"/>
              </w:rPr>
              <w:t>.....</w:t>
            </w:r>
            <w:proofErr w:type="gramEnd"/>
            <w:r w:rsidRPr="00833C0E">
              <w:rPr>
                <w:bCs/>
                <w:sz w:val="22"/>
                <w:szCs w:val="22"/>
              </w:rPr>
              <w:t xml:space="preserve"> da (Lei/Decreto) n° ........</w:t>
            </w:r>
          </w:p>
          <w:p w14:paraId="5F723141" w14:textId="455505A1" w:rsidR="003C0F2A" w:rsidRPr="00833C0E" w:rsidRDefault="003C0F2A" w:rsidP="003C0F2A">
            <w:pPr>
              <w:ind w:left="196" w:right="228"/>
              <w:jc w:val="both"/>
              <w:rPr>
                <w:bCs/>
                <w:sz w:val="22"/>
                <w:szCs w:val="22"/>
              </w:rPr>
            </w:pPr>
            <w:r w:rsidRPr="00833C0E">
              <w:rPr>
                <w:bCs/>
                <w:sz w:val="22"/>
                <w:szCs w:val="22"/>
              </w:rPr>
              <w:t>* Os documentos apresentados deverão estar acompanhados de todas as alterações ou da consolidação respectiva.</w:t>
            </w:r>
          </w:p>
          <w:p w14:paraId="3AD871DD" w14:textId="77777777" w:rsidR="003C0F2A" w:rsidRPr="00833C0E" w:rsidRDefault="003C0F2A" w:rsidP="003C0F2A">
            <w:pPr>
              <w:ind w:left="196" w:right="228"/>
              <w:jc w:val="both"/>
              <w:rPr>
                <w:bCs/>
                <w:sz w:val="22"/>
                <w:szCs w:val="22"/>
              </w:rPr>
            </w:pPr>
          </w:p>
          <w:p w14:paraId="1C9510AA" w14:textId="77777777" w:rsidR="003C0F2A" w:rsidRPr="00833C0E" w:rsidRDefault="003C0F2A" w:rsidP="003C0F2A">
            <w:pPr>
              <w:ind w:left="196" w:right="228"/>
              <w:jc w:val="both"/>
              <w:rPr>
                <w:b/>
                <w:sz w:val="22"/>
                <w:szCs w:val="22"/>
              </w:rPr>
            </w:pPr>
            <w:r w:rsidRPr="00833C0E">
              <w:rPr>
                <w:b/>
                <w:sz w:val="22"/>
                <w:szCs w:val="22"/>
              </w:rPr>
              <w:t>5.2. Habilitação fiscal, social e trabalhista</w:t>
            </w:r>
          </w:p>
          <w:p w14:paraId="1DAD1A62" w14:textId="77777777" w:rsidR="003C0F2A" w:rsidRPr="00833C0E" w:rsidRDefault="003C0F2A" w:rsidP="003C0F2A">
            <w:pPr>
              <w:ind w:left="196" w:right="228"/>
              <w:jc w:val="both"/>
              <w:rPr>
                <w:bCs/>
                <w:sz w:val="22"/>
                <w:szCs w:val="22"/>
              </w:rPr>
            </w:pPr>
          </w:p>
          <w:p w14:paraId="14D9E62A" w14:textId="67EDCA72" w:rsidR="003C0F2A" w:rsidRPr="00833C0E" w:rsidRDefault="003C0F2A" w:rsidP="003C0F2A">
            <w:pPr>
              <w:ind w:left="196" w:right="228"/>
              <w:jc w:val="both"/>
              <w:rPr>
                <w:bCs/>
                <w:sz w:val="22"/>
                <w:szCs w:val="22"/>
              </w:rPr>
            </w:pPr>
            <w:r w:rsidRPr="00833C0E">
              <w:rPr>
                <w:bCs/>
                <w:sz w:val="22"/>
                <w:szCs w:val="22"/>
              </w:rPr>
              <w:t>- Prova de inscrição no Cadastro Nacional de Pessoas Jurídicas ou no Cadastro de Pessoas Físicas, conforme o caso;</w:t>
            </w:r>
          </w:p>
          <w:p w14:paraId="1BCEECA7" w14:textId="43B1F0A3" w:rsidR="003C0F2A" w:rsidRPr="00833C0E" w:rsidRDefault="003C0F2A" w:rsidP="003C0F2A">
            <w:pPr>
              <w:ind w:left="196" w:right="228"/>
              <w:jc w:val="both"/>
              <w:rPr>
                <w:bCs/>
                <w:sz w:val="22"/>
                <w:szCs w:val="22"/>
              </w:rPr>
            </w:pPr>
            <w:r w:rsidRPr="00833C0E">
              <w:rPr>
                <w:bCs/>
                <w:sz w:val="22"/>
                <w:szCs w:val="22"/>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EA62028" w14:textId="700ABD7F" w:rsidR="003C0F2A" w:rsidRPr="00833C0E" w:rsidRDefault="003C0F2A" w:rsidP="003C0F2A">
            <w:pPr>
              <w:ind w:left="196" w:right="228"/>
              <w:jc w:val="both"/>
              <w:rPr>
                <w:bCs/>
                <w:sz w:val="22"/>
                <w:szCs w:val="22"/>
              </w:rPr>
            </w:pPr>
            <w:r w:rsidRPr="00833C0E">
              <w:rPr>
                <w:bCs/>
                <w:sz w:val="22"/>
                <w:szCs w:val="22"/>
              </w:rPr>
              <w:t>- Prova de regularidade com o Fundo de Garantia do Tempo de Serviço (FGTS);</w:t>
            </w:r>
          </w:p>
          <w:p w14:paraId="741B1A48" w14:textId="66C15EB2" w:rsidR="003C0F2A" w:rsidRPr="00833C0E" w:rsidRDefault="003C0F2A" w:rsidP="003C0F2A">
            <w:pPr>
              <w:ind w:left="196" w:right="228"/>
              <w:jc w:val="both"/>
              <w:rPr>
                <w:bCs/>
                <w:sz w:val="22"/>
                <w:szCs w:val="22"/>
              </w:rPr>
            </w:pPr>
            <w:r w:rsidRPr="00833C0E">
              <w:rPr>
                <w:bCs/>
                <w:sz w:val="22"/>
                <w:szCs w:val="22"/>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CCFA030" w14:textId="2CF7EEC7" w:rsidR="003C0F2A" w:rsidRPr="00833C0E" w:rsidRDefault="003C0F2A" w:rsidP="003C0F2A">
            <w:pPr>
              <w:ind w:left="196" w:right="228"/>
              <w:jc w:val="both"/>
              <w:rPr>
                <w:bCs/>
                <w:sz w:val="22"/>
                <w:szCs w:val="22"/>
              </w:rPr>
            </w:pPr>
            <w:r w:rsidRPr="00833C0E">
              <w:rPr>
                <w:bCs/>
                <w:sz w:val="22"/>
                <w:szCs w:val="22"/>
              </w:rPr>
              <w:t>- Prova de inscrição no cadastro de contribuintes [Estadual/Distrital] ou [Municipal/Distrital] relativo ao domicílio ou sede do fornecedor, pertinente ao seu ramo de atividade e compatível com o objeto contratual;</w:t>
            </w:r>
          </w:p>
          <w:p w14:paraId="1F859E3D" w14:textId="6F7CEAB3" w:rsidR="003C0F2A" w:rsidRPr="00833C0E" w:rsidRDefault="003C0F2A" w:rsidP="003C0F2A">
            <w:pPr>
              <w:ind w:left="196" w:right="228"/>
              <w:jc w:val="both"/>
              <w:rPr>
                <w:bCs/>
                <w:sz w:val="22"/>
                <w:szCs w:val="22"/>
              </w:rPr>
            </w:pPr>
            <w:r w:rsidRPr="00833C0E">
              <w:rPr>
                <w:bCs/>
                <w:sz w:val="22"/>
                <w:szCs w:val="22"/>
              </w:rPr>
              <w:t>- Prova de regularidade com a Fazenda [Estadual/Distrital] ou [Municipal/Distrital] do domicílio ou sede do fornecedor, relativa à atividade em cujo exercício contrata ou concorre;</w:t>
            </w:r>
          </w:p>
          <w:p w14:paraId="641457EF" w14:textId="3528DEA2" w:rsidR="003C0F2A" w:rsidRPr="00833C0E" w:rsidRDefault="003C0F2A" w:rsidP="003C0F2A">
            <w:pPr>
              <w:ind w:left="196" w:right="228"/>
              <w:jc w:val="both"/>
              <w:rPr>
                <w:bCs/>
                <w:sz w:val="22"/>
                <w:szCs w:val="22"/>
              </w:rPr>
            </w:pPr>
            <w:r w:rsidRPr="00833C0E">
              <w:rPr>
                <w:bCs/>
                <w:sz w:val="22"/>
                <w:szCs w:val="22"/>
              </w:rPr>
              <w:t>* 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7B7E5A7D" w14:textId="048E6F6B" w:rsidR="003C0F2A" w:rsidRPr="00833C0E" w:rsidRDefault="003C0F2A" w:rsidP="003C0F2A">
            <w:pPr>
              <w:ind w:left="196" w:right="228"/>
              <w:jc w:val="both"/>
              <w:rPr>
                <w:bCs/>
                <w:sz w:val="22"/>
                <w:szCs w:val="22"/>
              </w:rPr>
            </w:pPr>
            <w:r w:rsidRPr="00833C0E">
              <w:rPr>
                <w:bCs/>
                <w:sz w:val="22"/>
                <w:szCs w:val="22"/>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962787A" w14:textId="77777777" w:rsidR="003C0F2A" w:rsidRPr="00833C0E" w:rsidRDefault="003C0F2A" w:rsidP="003C0F2A">
            <w:pPr>
              <w:ind w:left="196" w:right="228"/>
              <w:jc w:val="both"/>
              <w:rPr>
                <w:bCs/>
                <w:sz w:val="22"/>
                <w:szCs w:val="22"/>
              </w:rPr>
            </w:pPr>
          </w:p>
          <w:p w14:paraId="11B4BEF5" w14:textId="77777777" w:rsidR="003C0F2A" w:rsidRPr="00833C0E" w:rsidRDefault="003C0F2A" w:rsidP="003C0F2A">
            <w:pPr>
              <w:ind w:left="196" w:right="228"/>
              <w:jc w:val="both"/>
              <w:rPr>
                <w:b/>
                <w:sz w:val="22"/>
                <w:szCs w:val="22"/>
              </w:rPr>
            </w:pPr>
            <w:r w:rsidRPr="00833C0E">
              <w:rPr>
                <w:b/>
                <w:sz w:val="22"/>
                <w:szCs w:val="22"/>
              </w:rPr>
              <w:t>5.3. Qualificação econômico-financeira</w:t>
            </w:r>
          </w:p>
          <w:p w14:paraId="5E0E804A" w14:textId="77777777" w:rsidR="003C0F2A" w:rsidRPr="00833C0E" w:rsidRDefault="003C0F2A" w:rsidP="003C0F2A">
            <w:pPr>
              <w:ind w:left="196" w:right="228"/>
              <w:jc w:val="both"/>
              <w:rPr>
                <w:bCs/>
                <w:sz w:val="22"/>
                <w:szCs w:val="22"/>
              </w:rPr>
            </w:pPr>
          </w:p>
          <w:p w14:paraId="6D5C7511" w14:textId="77777777" w:rsidR="003C0F2A" w:rsidRPr="00833C0E" w:rsidRDefault="003C0F2A" w:rsidP="003C0F2A">
            <w:pPr>
              <w:ind w:left="196" w:right="228"/>
              <w:jc w:val="both"/>
              <w:rPr>
                <w:bCs/>
                <w:sz w:val="22"/>
                <w:szCs w:val="22"/>
              </w:rPr>
            </w:pPr>
            <w:proofErr w:type="gramStart"/>
            <w:r w:rsidRPr="00833C0E">
              <w:rPr>
                <w:bCs/>
                <w:sz w:val="22"/>
                <w:szCs w:val="22"/>
              </w:rPr>
              <w:t xml:space="preserve">(  </w:t>
            </w:r>
            <w:proofErr w:type="gramEnd"/>
            <w:r w:rsidRPr="00833C0E">
              <w:rPr>
                <w:bCs/>
                <w:sz w:val="22"/>
                <w:szCs w:val="22"/>
              </w:rPr>
              <w:t xml:space="preserve"> )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259CA0CA" w14:textId="30E35EE5" w:rsidR="003C0F2A" w:rsidRPr="00833C0E" w:rsidRDefault="003C0F2A" w:rsidP="003C0F2A">
            <w:pPr>
              <w:ind w:left="196" w:right="228"/>
              <w:jc w:val="both"/>
              <w:rPr>
                <w:bCs/>
                <w:sz w:val="22"/>
                <w:szCs w:val="22"/>
              </w:rPr>
            </w:pPr>
            <w:proofErr w:type="gramStart"/>
            <w:r w:rsidRPr="00833C0E">
              <w:rPr>
                <w:bCs/>
                <w:sz w:val="22"/>
                <w:szCs w:val="22"/>
              </w:rPr>
              <w:lastRenderedPageBreak/>
              <w:t xml:space="preserve">( </w:t>
            </w:r>
            <w:r w:rsidR="00B947AF">
              <w:rPr>
                <w:bCs/>
                <w:sz w:val="22"/>
                <w:szCs w:val="22"/>
              </w:rPr>
              <w:t>x</w:t>
            </w:r>
            <w:proofErr w:type="gramEnd"/>
            <w:r w:rsidRPr="00833C0E">
              <w:rPr>
                <w:bCs/>
                <w:sz w:val="22"/>
                <w:szCs w:val="22"/>
              </w:rPr>
              <w:t xml:space="preserve"> ) Certidão negativa de falência expedida pelo distribuidor da sede do fornecedor - Lei nº 14.133, de 2021, art. 69, caput, inciso II);</w:t>
            </w:r>
          </w:p>
          <w:p w14:paraId="66379022" w14:textId="77777777" w:rsidR="003C0F2A" w:rsidRPr="00833C0E" w:rsidRDefault="003C0F2A" w:rsidP="003C0F2A">
            <w:pPr>
              <w:ind w:left="196" w:right="228"/>
              <w:jc w:val="both"/>
              <w:rPr>
                <w:bCs/>
                <w:sz w:val="22"/>
                <w:szCs w:val="22"/>
              </w:rPr>
            </w:pPr>
            <w:proofErr w:type="gramStart"/>
            <w:r w:rsidRPr="00833C0E">
              <w:rPr>
                <w:bCs/>
                <w:sz w:val="22"/>
                <w:szCs w:val="22"/>
              </w:rPr>
              <w:t xml:space="preserve">(  </w:t>
            </w:r>
            <w:proofErr w:type="gramEnd"/>
            <w:r w:rsidRPr="00833C0E">
              <w:rPr>
                <w:bCs/>
                <w:sz w:val="22"/>
                <w:szCs w:val="22"/>
              </w:rPr>
              <w:t xml:space="preserve"> )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7CA154D8" w14:textId="77777777" w:rsidR="003C0F2A" w:rsidRPr="00833C0E" w:rsidRDefault="003C0F2A" w:rsidP="003C0F2A">
            <w:pPr>
              <w:jc w:val="both"/>
              <w:rPr>
                <w:bCs/>
                <w:sz w:val="22"/>
                <w:szCs w:val="22"/>
              </w:rPr>
            </w:pPr>
          </w:p>
          <w:p w14:paraId="5440E345" w14:textId="77777777" w:rsidR="003C0F2A" w:rsidRPr="00833C0E" w:rsidRDefault="003C0F2A" w:rsidP="003C0F2A">
            <w:pPr>
              <w:ind w:left="196" w:right="228"/>
              <w:jc w:val="center"/>
              <w:rPr>
                <w:bCs/>
                <w:sz w:val="22"/>
                <w:szCs w:val="22"/>
              </w:rPr>
            </w:pPr>
            <w:r w:rsidRPr="00833C0E">
              <w:rPr>
                <w:bCs/>
                <w:sz w:val="22"/>
                <w:szCs w:val="22"/>
              </w:rPr>
              <w:t xml:space="preserve">Liquidez Geral (LG) = (Ativo Circulante + Realizável a Longo </w:t>
            </w:r>
            <w:proofErr w:type="gramStart"/>
            <w:r w:rsidRPr="00833C0E">
              <w:rPr>
                <w:bCs/>
                <w:sz w:val="22"/>
                <w:szCs w:val="22"/>
              </w:rPr>
              <w:t>Prazo )</w:t>
            </w:r>
            <w:proofErr w:type="gramEnd"/>
            <w:r w:rsidRPr="00833C0E">
              <w:rPr>
                <w:bCs/>
                <w:sz w:val="22"/>
                <w:szCs w:val="22"/>
              </w:rPr>
              <w:t>/</w:t>
            </w:r>
            <w:proofErr w:type="gramStart"/>
            <w:r w:rsidRPr="00833C0E">
              <w:rPr>
                <w:bCs/>
                <w:sz w:val="22"/>
                <w:szCs w:val="22"/>
              </w:rPr>
              <w:t>( Passivo</w:t>
            </w:r>
            <w:proofErr w:type="gramEnd"/>
            <w:r w:rsidRPr="00833C0E">
              <w:rPr>
                <w:bCs/>
                <w:sz w:val="22"/>
                <w:szCs w:val="22"/>
              </w:rPr>
              <w:t xml:space="preserve"> Circulante + Passivo Não Circulante);</w:t>
            </w:r>
          </w:p>
          <w:p w14:paraId="585BB132" w14:textId="77777777" w:rsidR="003C0F2A" w:rsidRPr="00833C0E" w:rsidRDefault="003C0F2A" w:rsidP="003C0F2A">
            <w:pPr>
              <w:jc w:val="center"/>
              <w:rPr>
                <w:bCs/>
                <w:sz w:val="22"/>
                <w:szCs w:val="22"/>
              </w:rPr>
            </w:pPr>
          </w:p>
          <w:p w14:paraId="50A9B0EA" w14:textId="77777777" w:rsidR="003C0F2A" w:rsidRPr="00833C0E" w:rsidRDefault="003C0F2A" w:rsidP="003C0F2A">
            <w:pPr>
              <w:jc w:val="center"/>
              <w:rPr>
                <w:bCs/>
                <w:sz w:val="22"/>
                <w:szCs w:val="22"/>
              </w:rPr>
            </w:pPr>
            <w:r w:rsidRPr="00833C0E">
              <w:rPr>
                <w:bCs/>
                <w:sz w:val="22"/>
                <w:szCs w:val="22"/>
              </w:rPr>
              <w:t xml:space="preserve">Solvência Geral (SG)= (Ativo </w:t>
            </w:r>
            <w:proofErr w:type="gramStart"/>
            <w:r w:rsidRPr="00833C0E">
              <w:rPr>
                <w:bCs/>
                <w:sz w:val="22"/>
                <w:szCs w:val="22"/>
              </w:rPr>
              <w:t>Total)/</w:t>
            </w:r>
            <w:proofErr w:type="gramEnd"/>
            <w:r w:rsidRPr="00833C0E">
              <w:rPr>
                <w:bCs/>
                <w:sz w:val="22"/>
                <w:szCs w:val="22"/>
              </w:rPr>
              <w:t>(Passivo Circulante +Passivo não Circulante); e</w:t>
            </w:r>
          </w:p>
          <w:p w14:paraId="18F4F47A" w14:textId="77777777" w:rsidR="003C0F2A" w:rsidRPr="00833C0E" w:rsidRDefault="003C0F2A" w:rsidP="003C0F2A">
            <w:pPr>
              <w:jc w:val="center"/>
              <w:rPr>
                <w:bCs/>
                <w:sz w:val="22"/>
                <w:szCs w:val="22"/>
              </w:rPr>
            </w:pPr>
          </w:p>
          <w:p w14:paraId="08539C47" w14:textId="77777777" w:rsidR="003C0F2A" w:rsidRPr="00833C0E" w:rsidRDefault="003C0F2A" w:rsidP="003C0F2A">
            <w:pPr>
              <w:jc w:val="center"/>
              <w:rPr>
                <w:bCs/>
                <w:sz w:val="22"/>
                <w:szCs w:val="22"/>
              </w:rPr>
            </w:pPr>
            <w:r w:rsidRPr="00833C0E">
              <w:rPr>
                <w:bCs/>
                <w:sz w:val="22"/>
                <w:szCs w:val="22"/>
              </w:rPr>
              <w:t xml:space="preserve">Liquidez Corrente (LC) = (Ativo </w:t>
            </w:r>
            <w:proofErr w:type="gramStart"/>
            <w:r w:rsidRPr="00833C0E">
              <w:rPr>
                <w:bCs/>
                <w:sz w:val="22"/>
                <w:szCs w:val="22"/>
              </w:rPr>
              <w:t>Circulante)/</w:t>
            </w:r>
            <w:proofErr w:type="gramEnd"/>
            <w:r w:rsidRPr="00833C0E">
              <w:rPr>
                <w:bCs/>
                <w:sz w:val="22"/>
                <w:szCs w:val="22"/>
              </w:rPr>
              <w:t>(Passivo Circulante).</w:t>
            </w:r>
          </w:p>
          <w:p w14:paraId="0A9F0CDD" w14:textId="77777777" w:rsidR="003C0F2A" w:rsidRPr="00833C0E" w:rsidRDefault="003C0F2A" w:rsidP="003C0F2A">
            <w:pPr>
              <w:jc w:val="both"/>
              <w:rPr>
                <w:bCs/>
                <w:sz w:val="22"/>
                <w:szCs w:val="22"/>
              </w:rPr>
            </w:pPr>
          </w:p>
          <w:p w14:paraId="12BD2F30" w14:textId="10980BB0" w:rsidR="003C0F2A" w:rsidRPr="00833C0E" w:rsidRDefault="003C0F2A" w:rsidP="003C0F2A">
            <w:pPr>
              <w:ind w:left="196" w:right="228"/>
              <w:jc w:val="both"/>
              <w:rPr>
                <w:bCs/>
                <w:sz w:val="22"/>
                <w:szCs w:val="22"/>
              </w:rPr>
            </w:pPr>
            <w:r w:rsidRPr="00833C0E">
              <w:rPr>
                <w:bCs/>
                <w:sz w:val="22"/>
                <w:szCs w:val="22"/>
              </w:rPr>
              <w:t>- Caso a empresa licitante apresente resultado inferior ou igual a 1 (um) em qualquer dos índices de Liquidez Geral (LG), Solvência Geral (SG) e Liquidez Corrente (LC), será exigido para fins de habilitação [capital mínimo] OU [patrimônio líquido mínimo] de......% [até 10%] do [valor total estimado da contratação] OU [valor total estimado da parcela pertinente].</w:t>
            </w:r>
          </w:p>
          <w:p w14:paraId="59DD4DE7" w14:textId="456612BA" w:rsidR="003C0F2A" w:rsidRPr="00833C0E" w:rsidRDefault="003C0F2A" w:rsidP="003C0F2A">
            <w:pPr>
              <w:ind w:left="196" w:right="228"/>
              <w:jc w:val="both"/>
              <w:rPr>
                <w:bCs/>
                <w:sz w:val="22"/>
                <w:szCs w:val="22"/>
              </w:rPr>
            </w:pPr>
            <w:r w:rsidRPr="00833C0E">
              <w:rPr>
                <w:bCs/>
                <w:sz w:val="22"/>
                <w:szCs w:val="22"/>
              </w:rPr>
              <w:t>- As empresas criadas no exercício financeiro da licitação deverão atender a todas as exigências da habilitação e poderão substituir os demonstrativos contábeis pelo balanço de abertura. (Lei nº 14.133, de 2021, art. 65, §1º).</w:t>
            </w:r>
          </w:p>
          <w:p w14:paraId="6A001BE8" w14:textId="483BA938" w:rsidR="003C0F2A" w:rsidRPr="00833C0E" w:rsidRDefault="003C0F2A" w:rsidP="003C0F2A">
            <w:pPr>
              <w:ind w:left="196" w:right="228"/>
              <w:jc w:val="both"/>
              <w:rPr>
                <w:bCs/>
                <w:sz w:val="22"/>
                <w:szCs w:val="22"/>
              </w:rPr>
            </w:pPr>
            <w:r w:rsidRPr="00833C0E">
              <w:rPr>
                <w:bCs/>
                <w:sz w:val="22"/>
                <w:szCs w:val="22"/>
              </w:rPr>
              <w:t>- O balanço patrimonial, demonstração de resultado de exercício e demais demonstrações contábeis limitar-se-ão ao último exercício no caso de a pessoa jurídica ter sido constituída há menos de 2 (dois) anos. (Lei nº 14.133, de 2021, art. 69, §6º)</w:t>
            </w:r>
          </w:p>
          <w:p w14:paraId="0254333A" w14:textId="629C5C43" w:rsidR="003C0F2A" w:rsidRPr="00833C0E" w:rsidRDefault="003C0F2A" w:rsidP="003C0F2A">
            <w:pPr>
              <w:ind w:left="196" w:right="228"/>
              <w:jc w:val="both"/>
              <w:rPr>
                <w:bCs/>
                <w:sz w:val="22"/>
                <w:szCs w:val="22"/>
              </w:rPr>
            </w:pPr>
            <w:r w:rsidRPr="00833C0E">
              <w:rPr>
                <w:bCs/>
                <w:sz w:val="22"/>
                <w:szCs w:val="22"/>
              </w:rPr>
              <w:t>- O atendimento dos índices econômicos previstos neste item deverá ser atestado mediante declaração assinada por profissional habilitado da área contábil, apresentada pelo fornecedor.</w:t>
            </w:r>
          </w:p>
          <w:p w14:paraId="733DF0F0" w14:textId="77777777" w:rsidR="003C0F2A" w:rsidRPr="00833C0E" w:rsidRDefault="003C0F2A" w:rsidP="003C0F2A">
            <w:pPr>
              <w:ind w:left="196" w:right="228"/>
              <w:jc w:val="both"/>
              <w:rPr>
                <w:bCs/>
                <w:sz w:val="22"/>
                <w:szCs w:val="22"/>
              </w:rPr>
            </w:pPr>
          </w:p>
          <w:p w14:paraId="2A512239" w14:textId="77777777" w:rsidR="003C0F2A" w:rsidRPr="00833C0E" w:rsidRDefault="003C0F2A" w:rsidP="003C0F2A">
            <w:pPr>
              <w:ind w:left="196" w:right="228"/>
              <w:jc w:val="both"/>
              <w:rPr>
                <w:b/>
                <w:sz w:val="22"/>
                <w:szCs w:val="22"/>
              </w:rPr>
            </w:pPr>
            <w:r w:rsidRPr="00833C0E">
              <w:rPr>
                <w:b/>
                <w:sz w:val="22"/>
                <w:szCs w:val="22"/>
              </w:rPr>
              <w:t>5.4. Qualificação técnica</w:t>
            </w:r>
          </w:p>
          <w:p w14:paraId="059AB901" w14:textId="77777777" w:rsidR="003C0F2A" w:rsidRPr="00833C0E" w:rsidRDefault="003C0F2A" w:rsidP="003C0F2A">
            <w:pPr>
              <w:ind w:left="196" w:right="228"/>
              <w:jc w:val="both"/>
              <w:rPr>
                <w:bCs/>
                <w:sz w:val="22"/>
                <w:szCs w:val="22"/>
              </w:rPr>
            </w:pPr>
          </w:p>
          <w:p w14:paraId="1BB81C1B" w14:textId="77777777" w:rsidR="003C0F2A" w:rsidRPr="00833C0E" w:rsidRDefault="003C0F2A" w:rsidP="003C0F2A">
            <w:pPr>
              <w:ind w:left="196" w:right="228"/>
              <w:jc w:val="both"/>
              <w:rPr>
                <w:bCs/>
                <w:sz w:val="22"/>
                <w:szCs w:val="22"/>
              </w:rPr>
            </w:pPr>
            <w:proofErr w:type="gramStart"/>
            <w:r w:rsidRPr="00833C0E">
              <w:rPr>
                <w:bCs/>
                <w:sz w:val="22"/>
                <w:szCs w:val="22"/>
              </w:rPr>
              <w:t xml:space="preserve">(  </w:t>
            </w:r>
            <w:proofErr w:type="gramEnd"/>
            <w:r w:rsidRPr="00833C0E">
              <w:rPr>
                <w:bCs/>
                <w:sz w:val="22"/>
                <w:szCs w:val="22"/>
              </w:rPr>
              <w:t xml:space="preserve"> ) Registro ou inscrição da empresa na entidade profissional .........(escrever por extenso, se o caso), em plena validade.</w:t>
            </w:r>
          </w:p>
          <w:p w14:paraId="00652556" w14:textId="1ADDE106" w:rsidR="003C0F2A" w:rsidRPr="00833C0E" w:rsidRDefault="003C0F2A" w:rsidP="003C0F2A">
            <w:pPr>
              <w:ind w:left="196" w:right="228"/>
              <w:jc w:val="both"/>
              <w:rPr>
                <w:bCs/>
                <w:sz w:val="22"/>
                <w:szCs w:val="22"/>
              </w:rPr>
            </w:pPr>
            <w:proofErr w:type="gramStart"/>
            <w:r w:rsidRPr="00833C0E">
              <w:rPr>
                <w:bCs/>
                <w:sz w:val="22"/>
                <w:szCs w:val="22"/>
              </w:rPr>
              <w:t xml:space="preserve">( </w:t>
            </w:r>
            <w:r w:rsidR="00B947AF">
              <w:rPr>
                <w:bCs/>
                <w:sz w:val="22"/>
                <w:szCs w:val="22"/>
              </w:rPr>
              <w:t>x</w:t>
            </w:r>
            <w:proofErr w:type="gramEnd"/>
            <w:r w:rsidRPr="00833C0E">
              <w:rPr>
                <w:bCs/>
                <w:sz w:val="22"/>
                <w:szCs w:val="22"/>
              </w:rPr>
              <w:t xml:space="preserve"> )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3E5C54FD" w14:textId="3204996C" w:rsidR="003C0F2A" w:rsidRPr="00833C0E" w:rsidRDefault="003C0F2A" w:rsidP="003C0F2A">
            <w:pPr>
              <w:spacing w:before="120"/>
              <w:ind w:left="196" w:right="228"/>
              <w:jc w:val="both"/>
              <w:rPr>
                <w:bCs/>
                <w:sz w:val="22"/>
                <w:szCs w:val="22"/>
              </w:rPr>
            </w:pPr>
            <w:r w:rsidRPr="00833C0E">
              <w:rPr>
                <w:bCs/>
                <w:sz w:val="22"/>
                <w:szCs w:val="22"/>
              </w:rPr>
              <w:t>* Será admitida, para fins de comprovação de quantitativo mínimo, a apresentação e o somatório de diferentes atestados executados de forma concomitante.</w:t>
            </w:r>
          </w:p>
          <w:p w14:paraId="7735486C" w14:textId="77777777" w:rsidR="003C0F2A" w:rsidRPr="00833C0E" w:rsidRDefault="003C0F2A" w:rsidP="003C0F2A">
            <w:pPr>
              <w:ind w:left="196" w:right="228"/>
              <w:jc w:val="both"/>
              <w:rPr>
                <w:bCs/>
                <w:sz w:val="22"/>
                <w:szCs w:val="22"/>
              </w:rPr>
            </w:pPr>
            <w:r w:rsidRPr="00833C0E">
              <w:rPr>
                <w:bCs/>
                <w:sz w:val="22"/>
                <w:szCs w:val="22"/>
              </w:rPr>
              <w:t>Os atestados de capacidade técnica poderão ser apresentados em nome da matriz ou da filial do fornecedor.</w:t>
            </w:r>
          </w:p>
          <w:p w14:paraId="0B37540D" w14:textId="77777777" w:rsidR="003C0F2A" w:rsidRPr="00833C0E" w:rsidRDefault="003C0F2A" w:rsidP="003C0F2A">
            <w:pPr>
              <w:ind w:left="196" w:right="228"/>
              <w:jc w:val="both"/>
              <w:rPr>
                <w:bCs/>
                <w:sz w:val="22"/>
                <w:szCs w:val="22"/>
              </w:rPr>
            </w:pPr>
            <w:proofErr w:type="gramStart"/>
            <w:r w:rsidRPr="00833C0E">
              <w:rPr>
                <w:bCs/>
                <w:sz w:val="22"/>
                <w:szCs w:val="22"/>
              </w:rPr>
              <w:t xml:space="preserve">(  </w:t>
            </w:r>
            <w:proofErr w:type="gramEnd"/>
            <w:r w:rsidRPr="00833C0E">
              <w:rPr>
                <w:bCs/>
                <w:sz w:val="22"/>
                <w:szCs w:val="22"/>
              </w:rPr>
              <w:t xml:space="preserve"> </w:t>
            </w:r>
            <w:proofErr w:type="gramStart"/>
            <w:r w:rsidRPr="00833C0E">
              <w:rPr>
                <w:bCs/>
                <w:sz w:val="22"/>
                <w:szCs w:val="22"/>
              </w:rPr>
              <w:t xml:space="preserve">  )</w:t>
            </w:r>
            <w:proofErr w:type="gramEnd"/>
            <w:r w:rsidRPr="00833C0E">
              <w:rPr>
                <w:bCs/>
                <w:sz w:val="22"/>
                <w:szCs w:val="22"/>
              </w:rPr>
              <w:t xml:space="preserve"> Prova de atendimento aos requisitos ........, previstos na lei ............</w:t>
            </w:r>
          </w:p>
          <w:p w14:paraId="64A01ECF" w14:textId="77777777" w:rsidR="003C0F2A" w:rsidRPr="00833C0E" w:rsidRDefault="003C0F2A" w:rsidP="003C0F2A">
            <w:pPr>
              <w:ind w:left="196" w:right="228"/>
              <w:jc w:val="both"/>
              <w:rPr>
                <w:bCs/>
                <w:sz w:val="22"/>
                <w:szCs w:val="22"/>
              </w:rPr>
            </w:pPr>
          </w:p>
          <w:p w14:paraId="6DCACBDB" w14:textId="77777777" w:rsidR="003C0F2A" w:rsidRPr="00833C0E" w:rsidRDefault="003C0F2A" w:rsidP="003C0F2A">
            <w:pPr>
              <w:ind w:left="196" w:right="228"/>
              <w:jc w:val="both"/>
              <w:rPr>
                <w:bCs/>
                <w:sz w:val="22"/>
                <w:szCs w:val="22"/>
              </w:rPr>
            </w:pPr>
            <w:r w:rsidRPr="00833C0E">
              <w:rPr>
                <w:bCs/>
                <w:sz w:val="22"/>
                <w:szCs w:val="22"/>
              </w:rPr>
              <w:t>Outras exigências de qualificação técnica: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3C0F2A" w:rsidRPr="00833C0E" w14:paraId="2139D007" w14:textId="77777777" w:rsidTr="001664C9">
              <w:tc>
                <w:tcPr>
                  <w:tcW w:w="8930" w:type="dxa"/>
                </w:tcPr>
                <w:p w14:paraId="37D92A55" w14:textId="77777777" w:rsidR="003C0F2A" w:rsidRPr="00833C0E" w:rsidRDefault="003C0F2A" w:rsidP="009648CF">
                  <w:pPr>
                    <w:framePr w:hSpace="141" w:wrap="around" w:vAnchor="text" w:hAnchor="text" w:xAlign="center" w:y="1"/>
                    <w:ind w:left="196" w:right="228"/>
                    <w:suppressOverlap/>
                    <w:jc w:val="both"/>
                    <w:rPr>
                      <w:bCs/>
                      <w:sz w:val="22"/>
                      <w:szCs w:val="22"/>
                    </w:rPr>
                  </w:pPr>
                </w:p>
              </w:tc>
            </w:tr>
          </w:tbl>
          <w:p w14:paraId="41EE6B85" w14:textId="77777777" w:rsidR="003C0F2A" w:rsidRPr="00833C0E" w:rsidRDefault="003C0F2A" w:rsidP="003C0F2A">
            <w:pPr>
              <w:ind w:left="196" w:right="228"/>
              <w:jc w:val="both"/>
              <w:rPr>
                <w:bCs/>
                <w:sz w:val="22"/>
                <w:szCs w:val="22"/>
              </w:rPr>
            </w:pPr>
          </w:p>
          <w:p w14:paraId="729F9206" w14:textId="77777777" w:rsidR="003C0F2A" w:rsidRPr="00833C0E" w:rsidRDefault="003C0F2A" w:rsidP="003C0F2A">
            <w:pPr>
              <w:ind w:left="196" w:right="228"/>
              <w:jc w:val="both"/>
              <w:rPr>
                <w:bCs/>
                <w:sz w:val="22"/>
                <w:szCs w:val="22"/>
              </w:rPr>
            </w:pPr>
            <w:r w:rsidRPr="00833C0E">
              <w:rPr>
                <w:bCs/>
                <w:sz w:val="22"/>
                <w:szCs w:val="22"/>
              </w:rPr>
              <w:t>Caso admitida a participação de cooperativas, será exigida a seguinte documentação complementar:</w:t>
            </w:r>
          </w:p>
          <w:p w14:paraId="38DEAE1D" w14:textId="77777777" w:rsidR="003C0F2A" w:rsidRPr="00833C0E" w:rsidRDefault="003C0F2A" w:rsidP="003C0F2A">
            <w:pPr>
              <w:ind w:left="196" w:right="228"/>
              <w:jc w:val="both"/>
              <w:rPr>
                <w:bCs/>
                <w:sz w:val="22"/>
                <w:szCs w:val="22"/>
              </w:rPr>
            </w:pPr>
            <w:proofErr w:type="gramStart"/>
            <w:r w:rsidRPr="00833C0E">
              <w:rPr>
                <w:bCs/>
                <w:sz w:val="22"/>
                <w:szCs w:val="22"/>
              </w:rPr>
              <w:t xml:space="preserve">(  </w:t>
            </w:r>
            <w:proofErr w:type="gramEnd"/>
            <w:r w:rsidRPr="00833C0E">
              <w:rPr>
                <w:bCs/>
                <w:sz w:val="22"/>
                <w:szCs w:val="22"/>
              </w:rPr>
              <w:t xml:space="preserve"> )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833C0E">
              <w:rPr>
                <w:bCs/>
                <w:sz w:val="22"/>
                <w:szCs w:val="22"/>
              </w:rPr>
              <w:t>arts</w:t>
            </w:r>
            <w:proofErr w:type="spellEnd"/>
            <w:r w:rsidRPr="00833C0E">
              <w:rPr>
                <w:bCs/>
                <w:sz w:val="22"/>
                <w:szCs w:val="22"/>
              </w:rPr>
              <w:t>. 4º, inciso XI, 21, inciso I e 42, §§2º a 6º da Lei n. 5.764, de 1971;</w:t>
            </w:r>
          </w:p>
          <w:p w14:paraId="5CC2802B" w14:textId="77777777" w:rsidR="003C0F2A" w:rsidRPr="00833C0E" w:rsidRDefault="003C0F2A" w:rsidP="003C0F2A">
            <w:pPr>
              <w:ind w:left="196" w:right="228"/>
              <w:jc w:val="both"/>
              <w:rPr>
                <w:bCs/>
                <w:sz w:val="22"/>
                <w:szCs w:val="22"/>
              </w:rPr>
            </w:pPr>
            <w:proofErr w:type="gramStart"/>
            <w:r w:rsidRPr="00833C0E">
              <w:rPr>
                <w:bCs/>
                <w:sz w:val="22"/>
                <w:szCs w:val="22"/>
              </w:rPr>
              <w:lastRenderedPageBreak/>
              <w:t xml:space="preserve">(  </w:t>
            </w:r>
            <w:proofErr w:type="gramEnd"/>
            <w:r w:rsidRPr="00833C0E">
              <w:rPr>
                <w:bCs/>
                <w:sz w:val="22"/>
                <w:szCs w:val="22"/>
              </w:rPr>
              <w:t xml:space="preserve"> </w:t>
            </w:r>
            <w:proofErr w:type="gramStart"/>
            <w:r w:rsidRPr="00833C0E">
              <w:rPr>
                <w:bCs/>
                <w:sz w:val="22"/>
                <w:szCs w:val="22"/>
              </w:rPr>
              <w:t xml:space="preserve">  )</w:t>
            </w:r>
            <w:proofErr w:type="gramEnd"/>
            <w:r w:rsidRPr="00833C0E">
              <w:rPr>
                <w:bCs/>
                <w:sz w:val="22"/>
                <w:szCs w:val="22"/>
              </w:rPr>
              <w:t xml:space="preserve"> A declaração de regularidade de situação do contribuinte individual – DRSCI, para cada um dos cooperados indicados;</w:t>
            </w:r>
          </w:p>
          <w:p w14:paraId="3B737FCC" w14:textId="77777777" w:rsidR="003C0F2A" w:rsidRPr="00833C0E" w:rsidRDefault="003C0F2A" w:rsidP="003C0F2A">
            <w:pPr>
              <w:ind w:left="196" w:right="228"/>
              <w:jc w:val="both"/>
              <w:rPr>
                <w:bCs/>
                <w:sz w:val="22"/>
                <w:szCs w:val="22"/>
              </w:rPr>
            </w:pPr>
            <w:proofErr w:type="gramStart"/>
            <w:r w:rsidRPr="00833C0E">
              <w:rPr>
                <w:bCs/>
                <w:sz w:val="22"/>
                <w:szCs w:val="22"/>
              </w:rPr>
              <w:t xml:space="preserve">(  </w:t>
            </w:r>
            <w:proofErr w:type="gramEnd"/>
            <w:r w:rsidRPr="00833C0E">
              <w:rPr>
                <w:bCs/>
                <w:sz w:val="22"/>
                <w:szCs w:val="22"/>
              </w:rPr>
              <w:t xml:space="preserve"> )   A comprovação do capital social proporcional ao número de cooperados necessários à prestação do serviço; </w:t>
            </w:r>
          </w:p>
          <w:p w14:paraId="2075C480" w14:textId="77777777" w:rsidR="003C0F2A" w:rsidRPr="00833C0E" w:rsidRDefault="003C0F2A" w:rsidP="003C0F2A">
            <w:pPr>
              <w:ind w:left="196" w:right="228"/>
              <w:jc w:val="both"/>
              <w:rPr>
                <w:bCs/>
                <w:sz w:val="22"/>
                <w:szCs w:val="22"/>
              </w:rPr>
            </w:pPr>
            <w:proofErr w:type="gramStart"/>
            <w:r w:rsidRPr="00833C0E">
              <w:rPr>
                <w:bCs/>
                <w:sz w:val="22"/>
                <w:szCs w:val="22"/>
              </w:rPr>
              <w:t xml:space="preserve">(  </w:t>
            </w:r>
            <w:proofErr w:type="gramEnd"/>
            <w:r w:rsidRPr="00833C0E">
              <w:rPr>
                <w:bCs/>
                <w:sz w:val="22"/>
                <w:szCs w:val="22"/>
              </w:rPr>
              <w:t xml:space="preserve"> </w:t>
            </w:r>
            <w:proofErr w:type="gramStart"/>
            <w:r w:rsidRPr="00833C0E">
              <w:rPr>
                <w:bCs/>
                <w:sz w:val="22"/>
                <w:szCs w:val="22"/>
              </w:rPr>
              <w:t xml:space="preserve">  )</w:t>
            </w:r>
            <w:proofErr w:type="gramEnd"/>
            <w:r w:rsidRPr="00833C0E">
              <w:rPr>
                <w:bCs/>
                <w:sz w:val="22"/>
                <w:szCs w:val="22"/>
              </w:rPr>
              <w:t xml:space="preserve"> O registro previsto na Lei n. 5.764, de 1971, art. 107;</w:t>
            </w:r>
          </w:p>
          <w:p w14:paraId="6009736F" w14:textId="69C5D3B8" w:rsidR="003C0F2A" w:rsidRPr="00833C0E" w:rsidRDefault="003C0F2A" w:rsidP="003C0F2A">
            <w:pPr>
              <w:ind w:left="196" w:right="228"/>
              <w:jc w:val="both"/>
              <w:rPr>
                <w:bCs/>
                <w:sz w:val="22"/>
                <w:szCs w:val="22"/>
              </w:rPr>
            </w:pPr>
            <w:proofErr w:type="gramStart"/>
            <w:r w:rsidRPr="00833C0E">
              <w:rPr>
                <w:bCs/>
                <w:sz w:val="22"/>
                <w:szCs w:val="22"/>
              </w:rPr>
              <w:t xml:space="preserve">(  </w:t>
            </w:r>
            <w:proofErr w:type="gramEnd"/>
            <w:r w:rsidRPr="00833C0E">
              <w:rPr>
                <w:bCs/>
                <w:sz w:val="22"/>
                <w:szCs w:val="22"/>
              </w:rPr>
              <w:t xml:space="preserve"> ) A comprovação de integração das respectivas quotas-partes por parte dos cooperados que executarão o contrato; e</w:t>
            </w:r>
          </w:p>
          <w:p w14:paraId="0401EE3E" w14:textId="77777777" w:rsidR="003C0F2A" w:rsidRPr="00833C0E" w:rsidRDefault="003C0F2A" w:rsidP="003C0F2A">
            <w:pPr>
              <w:ind w:left="196" w:right="228"/>
              <w:jc w:val="both"/>
              <w:rPr>
                <w:bCs/>
                <w:sz w:val="22"/>
                <w:szCs w:val="22"/>
              </w:rPr>
            </w:pPr>
            <w:proofErr w:type="gramStart"/>
            <w:r w:rsidRPr="00833C0E">
              <w:rPr>
                <w:bCs/>
                <w:sz w:val="22"/>
                <w:szCs w:val="22"/>
              </w:rPr>
              <w:t xml:space="preserve">(  </w:t>
            </w:r>
            <w:proofErr w:type="gramEnd"/>
            <w:r w:rsidRPr="00833C0E">
              <w:rPr>
                <w:bCs/>
                <w:sz w:val="22"/>
                <w:szCs w:val="22"/>
              </w:rPr>
              <w:t xml:space="preserve"> </w:t>
            </w:r>
            <w:proofErr w:type="gramStart"/>
            <w:r w:rsidRPr="00833C0E">
              <w:rPr>
                <w:bCs/>
                <w:sz w:val="22"/>
                <w:szCs w:val="22"/>
              </w:rPr>
              <w:t xml:space="preserve">  )</w:t>
            </w:r>
            <w:proofErr w:type="gramEnd"/>
            <w:r w:rsidRPr="00833C0E">
              <w:rPr>
                <w:bCs/>
                <w:sz w:val="22"/>
                <w:szCs w:val="22"/>
              </w:rPr>
              <w:t xml:space="preserve"> Os seguintes documentos para a comprovação da regularidade jurídica da cooperativa: </w:t>
            </w:r>
          </w:p>
          <w:p w14:paraId="5B792457" w14:textId="77777777" w:rsidR="003C0F2A" w:rsidRPr="00833C0E" w:rsidRDefault="003C0F2A" w:rsidP="003C0F2A">
            <w:pPr>
              <w:ind w:left="196" w:right="228"/>
              <w:jc w:val="both"/>
              <w:rPr>
                <w:bCs/>
                <w:sz w:val="22"/>
                <w:szCs w:val="22"/>
              </w:rPr>
            </w:pPr>
            <w:r w:rsidRPr="00833C0E">
              <w:rPr>
                <w:bCs/>
                <w:sz w:val="22"/>
                <w:szCs w:val="22"/>
              </w:rPr>
              <w:t xml:space="preserve">a) ata de fundação; </w:t>
            </w:r>
          </w:p>
          <w:p w14:paraId="51740E39" w14:textId="77777777" w:rsidR="003C0F2A" w:rsidRPr="00833C0E" w:rsidRDefault="003C0F2A" w:rsidP="003C0F2A">
            <w:pPr>
              <w:ind w:left="196" w:right="228"/>
              <w:jc w:val="both"/>
              <w:rPr>
                <w:bCs/>
                <w:sz w:val="22"/>
                <w:szCs w:val="22"/>
              </w:rPr>
            </w:pPr>
            <w:r w:rsidRPr="00833C0E">
              <w:rPr>
                <w:bCs/>
                <w:sz w:val="22"/>
                <w:szCs w:val="22"/>
              </w:rPr>
              <w:t xml:space="preserve">b) estatuto social com a ata da assembleia que o aprovou; </w:t>
            </w:r>
          </w:p>
          <w:p w14:paraId="6C527AC5" w14:textId="77777777" w:rsidR="003C0F2A" w:rsidRPr="00833C0E" w:rsidRDefault="003C0F2A" w:rsidP="003C0F2A">
            <w:pPr>
              <w:ind w:left="196" w:right="228"/>
              <w:jc w:val="both"/>
              <w:rPr>
                <w:bCs/>
                <w:sz w:val="22"/>
                <w:szCs w:val="22"/>
              </w:rPr>
            </w:pPr>
            <w:r w:rsidRPr="00833C0E">
              <w:rPr>
                <w:bCs/>
                <w:sz w:val="22"/>
                <w:szCs w:val="22"/>
              </w:rPr>
              <w:t xml:space="preserve">c) regimento dos fundos instituídos pelos cooperados, com a ata da assembleia; </w:t>
            </w:r>
          </w:p>
          <w:p w14:paraId="333CBE25" w14:textId="77777777" w:rsidR="003C0F2A" w:rsidRPr="00833C0E" w:rsidRDefault="003C0F2A" w:rsidP="003C0F2A">
            <w:pPr>
              <w:ind w:left="196" w:right="228"/>
              <w:jc w:val="both"/>
              <w:rPr>
                <w:bCs/>
                <w:sz w:val="22"/>
                <w:szCs w:val="22"/>
              </w:rPr>
            </w:pPr>
            <w:r w:rsidRPr="00833C0E">
              <w:rPr>
                <w:bCs/>
                <w:sz w:val="22"/>
                <w:szCs w:val="22"/>
              </w:rPr>
              <w:t xml:space="preserve">d) editais de convocação das três últimas assembleias gerais extraordinárias; </w:t>
            </w:r>
          </w:p>
          <w:p w14:paraId="3C575E8B" w14:textId="77777777" w:rsidR="003C0F2A" w:rsidRPr="00833C0E" w:rsidRDefault="003C0F2A" w:rsidP="003C0F2A">
            <w:pPr>
              <w:ind w:left="196" w:right="228"/>
              <w:jc w:val="both"/>
              <w:rPr>
                <w:bCs/>
                <w:sz w:val="22"/>
                <w:szCs w:val="22"/>
              </w:rPr>
            </w:pPr>
            <w:r w:rsidRPr="00833C0E">
              <w:rPr>
                <w:bCs/>
                <w:sz w:val="22"/>
                <w:szCs w:val="22"/>
              </w:rPr>
              <w:t xml:space="preserve">e) três registros de presença dos cooperados que executarão o contrato em assembleias gerais ou nas reuniões seccionais; e </w:t>
            </w:r>
          </w:p>
          <w:p w14:paraId="7ED2D0CF" w14:textId="77777777" w:rsidR="003C0F2A" w:rsidRPr="00833C0E" w:rsidRDefault="003C0F2A" w:rsidP="003C0F2A">
            <w:pPr>
              <w:ind w:left="196" w:right="228"/>
              <w:jc w:val="both"/>
              <w:rPr>
                <w:bCs/>
                <w:sz w:val="22"/>
                <w:szCs w:val="22"/>
              </w:rPr>
            </w:pPr>
            <w:r w:rsidRPr="00833C0E">
              <w:rPr>
                <w:bCs/>
                <w:sz w:val="22"/>
                <w:szCs w:val="22"/>
              </w:rPr>
              <w:t>f) ata da sessão que os cooperados autorizaram a cooperativa a contratar o objeto da licitação;</w:t>
            </w:r>
          </w:p>
          <w:p w14:paraId="78A19EFD" w14:textId="77777777" w:rsidR="003C0F2A" w:rsidRPr="00833C0E" w:rsidRDefault="003C0F2A" w:rsidP="003C0F2A">
            <w:pPr>
              <w:ind w:left="196" w:right="228"/>
              <w:jc w:val="both"/>
              <w:rPr>
                <w:bCs/>
                <w:sz w:val="22"/>
                <w:szCs w:val="22"/>
              </w:rPr>
            </w:pPr>
            <w:r w:rsidRPr="00833C0E">
              <w:rPr>
                <w:bCs/>
                <w:sz w:val="22"/>
                <w:szCs w:val="22"/>
              </w:rPr>
              <w:t>A última auditoria contábil-financeira da cooperativa, conforme dispõe o art. 112 da Lei n. 5.764, de 1971, ou uma declaração, sob as penas da lei, de que tal auditoria não foi exigida pelo órgão fiscalizador.</w:t>
            </w:r>
          </w:p>
          <w:p w14:paraId="6B5D519C" w14:textId="77777777" w:rsidR="003C0F2A" w:rsidRPr="00833C0E" w:rsidRDefault="003C0F2A" w:rsidP="003C0F2A">
            <w:pPr>
              <w:jc w:val="both"/>
              <w:rPr>
                <w:bCs/>
                <w:sz w:val="22"/>
                <w:szCs w:val="22"/>
              </w:rPr>
            </w:pPr>
          </w:p>
        </w:tc>
      </w:tr>
      <w:tr w:rsidR="003C0F2A" w:rsidRPr="00833C0E" w14:paraId="69BD020E" w14:textId="77777777" w:rsidTr="001664C9">
        <w:tc>
          <w:tcPr>
            <w:tcW w:w="9570" w:type="dxa"/>
            <w:shd w:val="clear" w:color="auto" w:fill="0F4761" w:themeFill="accent1" w:themeFillShade="BF"/>
          </w:tcPr>
          <w:p w14:paraId="7A640266" w14:textId="77777777" w:rsidR="003C0F2A" w:rsidRPr="00833C0E" w:rsidRDefault="003C0F2A" w:rsidP="003C0F2A">
            <w:pPr>
              <w:numPr>
                <w:ilvl w:val="0"/>
                <w:numId w:val="23"/>
              </w:numPr>
              <w:tabs>
                <w:tab w:val="left" w:pos="426"/>
              </w:tabs>
              <w:ind w:left="58" w:firstLine="0"/>
              <w:rPr>
                <w:b/>
                <w:color w:val="FFFFFF" w:themeColor="background1"/>
                <w:sz w:val="22"/>
                <w:szCs w:val="22"/>
              </w:rPr>
            </w:pPr>
            <w:r w:rsidRPr="00833C0E">
              <w:rPr>
                <w:b/>
                <w:color w:val="FFFFFF" w:themeColor="background1"/>
                <w:sz w:val="22"/>
                <w:szCs w:val="22"/>
              </w:rPr>
              <w:lastRenderedPageBreak/>
              <w:t>DA EXECUÇÃO DO OBJETO</w:t>
            </w:r>
          </w:p>
        </w:tc>
      </w:tr>
      <w:tr w:rsidR="003C0F2A" w:rsidRPr="00833C0E" w14:paraId="7EA5F011" w14:textId="77777777" w:rsidTr="001664C9">
        <w:tc>
          <w:tcPr>
            <w:tcW w:w="9570" w:type="dxa"/>
          </w:tcPr>
          <w:p w14:paraId="1304CECC" w14:textId="77777777" w:rsidR="003C0F2A" w:rsidRPr="00833C0E" w:rsidRDefault="003C0F2A" w:rsidP="003C0F2A">
            <w:pPr>
              <w:jc w:val="both"/>
              <w:rPr>
                <w:b/>
                <w:sz w:val="22"/>
                <w:szCs w:val="22"/>
              </w:rPr>
            </w:pPr>
          </w:p>
          <w:p w14:paraId="5F2D7397" w14:textId="54E157AE" w:rsidR="003C0F2A" w:rsidRPr="00833C0E" w:rsidRDefault="003C0F2A" w:rsidP="003C0F2A">
            <w:pPr>
              <w:pStyle w:val="Nvel1-SemNumerao"/>
              <w:framePr w:hSpace="0" w:wrap="auto" w:vAnchor="margin" w:xAlign="left" w:yAlign="inline"/>
              <w:suppressOverlap w:val="0"/>
            </w:pPr>
            <w:r w:rsidRPr="00833C0E">
              <w:t>6.1 Local e horário da prestação dos serviços:</w:t>
            </w:r>
          </w:p>
          <w:p w14:paraId="3B7471B9" w14:textId="4A1833D3" w:rsidR="003C0F2A" w:rsidRPr="00833C0E" w:rsidRDefault="003C0F2A" w:rsidP="003C0F2A">
            <w:pPr>
              <w:pStyle w:val="Nvel02"/>
              <w:rPr>
                <w:rFonts w:ascii="Times New Roman" w:hAnsi="Times New Roman" w:cs="Times New Roman"/>
                <w:bCs/>
                <w:sz w:val="22"/>
                <w:szCs w:val="22"/>
              </w:rPr>
            </w:pPr>
            <w:r w:rsidRPr="00833C0E">
              <w:rPr>
                <w:rFonts w:ascii="Times New Roman" w:hAnsi="Times New Roman" w:cs="Times New Roman"/>
                <w:bCs/>
                <w:sz w:val="22"/>
                <w:szCs w:val="22"/>
              </w:rPr>
              <w:t xml:space="preserve">Os serviços serão prestados no seguinte endereço: </w:t>
            </w:r>
            <w:r w:rsidR="00B947AF">
              <w:rPr>
                <w:rFonts w:ascii="Times New Roman" w:hAnsi="Times New Roman" w:cs="Times New Roman"/>
                <w:bCs/>
                <w:sz w:val="22"/>
                <w:szCs w:val="22"/>
              </w:rPr>
              <w:t>Praça da Igreja Matriz</w:t>
            </w:r>
          </w:p>
          <w:p w14:paraId="7D3BA6C9" w14:textId="0FDCD54A" w:rsidR="003C0F2A" w:rsidRPr="00833C0E" w:rsidRDefault="003C0F2A" w:rsidP="003C0F2A">
            <w:pPr>
              <w:pStyle w:val="Nvel02"/>
              <w:rPr>
                <w:rFonts w:ascii="Times New Roman" w:hAnsi="Times New Roman" w:cs="Times New Roman"/>
                <w:sz w:val="22"/>
                <w:szCs w:val="22"/>
              </w:rPr>
            </w:pPr>
            <w:r w:rsidRPr="00833C0E">
              <w:rPr>
                <w:rFonts w:ascii="Times New Roman" w:hAnsi="Times New Roman" w:cs="Times New Roman"/>
                <w:bCs/>
                <w:sz w:val="22"/>
                <w:szCs w:val="22"/>
              </w:rPr>
              <w:t>Os serviços serão prestados no seguinte horário:</w:t>
            </w:r>
            <w:r w:rsidR="00B947AF">
              <w:rPr>
                <w:rFonts w:ascii="Times New Roman" w:hAnsi="Times New Roman" w:cs="Times New Roman"/>
                <w:bCs/>
                <w:sz w:val="22"/>
                <w:szCs w:val="22"/>
              </w:rPr>
              <w:t xml:space="preserve"> Instalação de toda a estrutura até </w:t>
            </w:r>
            <w:r w:rsidR="008D2FD9">
              <w:rPr>
                <w:rFonts w:ascii="Times New Roman" w:hAnsi="Times New Roman" w:cs="Times New Roman"/>
                <w:bCs/>
                <w:sz w:val="22"/>
                <w:szCs w:val="22"/>
              </w:rPr>
              <w:t>2</w:t>
            </w:r>
            <w:r w:rsidR="00B947AF">
              <w:rPr>
                <w:rFonts w:ascii="Times New Roman" w:hAnsi="Times New Roman" w:cs="Times New Roman"/>
                <w:bCs/>
                <w:sz w:val="22"/>
                <w:szCs w:val="22"/>
              </w:rPr>
              <w:t>5/11/2026</w:t>
            </w:r>
            <w:r w:rsidR="008D2FD9">
              <w:rPr>
                <w:rFonts w:ascii="Times New Roman" w:hAnsi="Times New Roman" w:cs="Times New Roman"/>
                <w:bCs/>
                <w:sz w:val="22"/>
                <w:szCs w:val="22"/>
              </w:rPr>
              <w:t xml:space="preserve"> e deverão ser retirad</w:t>
            </w:r>
            <w:r w:rsidR="00584A7D">
              <w:rPr>
                <w:rFonts w:ascii="Times New Roman" w:hAnsi="Times New Roman" w:cs="Times New Roman"/>
                <w:bCs/>
                <w:sz w:val="22"/>
                <w:szCs w:val="22"/>
              </w:rPr>
              <w:t>a</w:t>
            </w:r>
            <w:r w:rsidR="008D2FD9">
              <w:rPr>
                <w:rFonts w:ascii="Times New Roman" w:hAnsi="Times New Roman" w:cs="Times New Roman"/>
                <w:bCs/>
                <w:sz w:val="22"/>
                <w:szCs w:val="22"/>
              </w:rPr>
              <w:t>s no dia 08 de janeiro de 2027.</w:t>
            </w:r>
            <w:r w:rsidR="00584A7D">
              <w:rPr>
                <w:rFonts w:ascii="Times New Roman" w:hAnsi="Times New Roman" w:cs="Times New Roman"/>
                <w:bCs/>
                <w:sz w:val="22"/>
                <w:szCs w:val="22"/>
              </w:rPr>
              <w:t xml:space="preserve"> Toda a manutenção durante o período contratado será de responsabilidade da empresa, incluindo a troca de luzes que apresentarem problemas. O</w:t>
            </w:r>
          </w:p>
          <w:p w14:paraId="2C46B85A" w14:textId="3BCDF785" w:rsidR="003C0F2A" w:rsidRPr="00833C0E" w:rsidRDefault="003C0F2A" w:rsidP="003C0F2A">
            <w:pPr>
              <w:pStyle w:val="Nvel1-SemNumerao"/>
              <w:framePr w:hSpace="0" w:wrap="auto" w:vAnchor="margin" w:xAlign="left" w:yAlign="inline"/>
              <w:suppressOverlap w:val="0"/>
            </w:pPr>
            <w:r>
              <w:t xml:space="preserve">Periodicidade: </w:t>
            </w:r>
            <w:proofErr w:type="gramStart"/>
            <w:r w:rsidRPr="00833C0E">
              <w:t xml:space="preserve">(  </w:t>
            </w:r>
            <w:proofErr w:type="gramEnd"/>
            <w:r w:rsidRPr="00833C0E">
              <w:t xml:space="preserve"> ) mensal  </w:t>
            </w:r>
            <w:proofErr w:type="gramStart"/>
            <w:r w:rsidRPr="00833C0E">
              <w:t xml:space="preserve">   (</w:t>
            </w:r>
            <w:proofErr w:type="gramEnd"/>
            <w:r w:rsidRPr="00833C0E">
              <w:t xml:space="preserve"> </w:t>
            </w:r>
            <w:proofErr w:type="gramStart"/>
            <w:r w:rsidRPr="00833C0E">
              <w:t xml:space="preserve">  )</w:t>
            </w:r>
            <w:proofErr w:type="gramEnd"/>
            <w:r w:rsidRPr="00833C0E">
              <w:t xml:space="preserve"> semanal </w:t>
            </w:r>
            <w:proofErr w:type="gramStart"/>
            <w:r w:rsidRPr="00833C0E">
              <w:t xml:space="preserve">   (</w:t>
            </w:r>
            <w:proofErr w:type="gramEnd"/>
            <w:r w:rsidRPr="00833C0E">
              <w:t xml:space="preserve"> </w:t>
            </w:r>
            <w:proofErr w:type="gramStart"/>
            <w:r w:rsidRPr="00833C0E">
              <w:t xml:space="preserve">  )</w:t>
            </w:r>
            <w:proofErr w:type="gramEnd"/>
            <w:r w:rsidRPr="00833C0E">
              <w:t xml:space="preserve"> por hora   </w:t>
            </w:r>
            <w:proofErr w:type="gramStart"/>
            <w:r w:rsidRPr="00833C0E">
              <w:t xml:space="preserve">   (</w:t>
            </w:r>
            <w:proofErr w:type="gramEnd"/>
            <w:r w:rsidR="00B947AF">
              <w:t>X</w:t>
            </w:r>
            <w:r w:rsidRPr="00833C0E">
              <w:t>) por serviço prestado</w:t>
            </w:r>
          </w:p>
          <w:p w14:paraId="29730EBA" w14:textId="77777777" w:rsidR="003C0F2A" w:rsidRDefault="003C0F2A" w:rsidP="003C0F2A">
            <w:pPr>
              <w:jc w:val="both"/>
              <w:rPr>
                <w:bCs/>
                <w:sz w:val="22"/>
                <w:szCs w:val="22"/>
              </w:rPr>
            </w:pPr>
            <w:r>
              <w:rPr>
                <w:bCs/>
                <w:sz w:val="22"/>
                <w:szCs w:val="22"/>
              </w:rPr>
              <w:t>6.2 Prazos</w:t>
            </w:r>
          </w:p>
          <w:p w14:paraId="51EEAB46" w14:textId="5D6CBA2E" w:rsidR="003C0F2A" w:rsidRPr="00833C0E" w:rsidRDefault="003C0F2A" w:rsidP="003C0F2A">
            <w:pPr>
              <w:jc w:val="both"/>
              <w:rPr>
                <w:bCs/>
                <w:sz w:val="22"/>
                <w:szCs w:val="22"/>
              </w:rPr>
            </w:pPr>
            <w:r w:rsidRPr="00833C0E">
              <w:rPr>
                <w:bCs/>
                <w:sz w:val="22"/>
                <w:szCs w:val="22"/>
              </w:rPr>
              <w:t>Prazo para prestação dos serviços</w:t>
            </w:r>
            <w:r>
              <w:rPr>
                <w:bCs/>
                <w:sz w:val="22"/>
                <w:szCs w:val="22"/>
              </w:rPr>
              <w:t>/execução da obra</w:t>
            </w:r>
            <w:r w:rsidRPr="00833C0E">
              <w:rPr>
                <w:bCs/>
                <w:sz w:val="22"/>
                <w:szCs w:val="22"/>
              </w:rPr>
              <w:t>:</w:t>
            </w:r>
            <w:r w:rsidR="00B947AF">
              <w:rPr>
                <w:bCs/>
                <w:sz w:val="22"/>
                <w:szCs w:val="22"/>
              </w:rPr>
              <w:t xml:space="preserve"> </w:t>
            </w:r>
            <w:r w:rsidR="008D2FD9">
              <w:rPr>
                <w:bCs/>
                <w:sz w:val="22"/>
                <w:szCs w:val="22"/>
              </w:rPr>
              <w:t>Todo o serviço contratado deverá ser instalado até a data de 25 de novembro de 2026 e retirado a partir de 08 de janeiro de 2027.</w:t>
            </w:r>
          </w:p>
          <w:p w14:paraId="4C2D6EED" w14:textId="0DA31758" w:rsidR="003C0F2A" w:rsidRPr="00833C0E" w:rsidRDefault="003C0F2A" w:rsidP="003C0F2A">
            <w:pPr>
              <w:jc w:val="both"/>
              <w:rPr>
                <w:bCs/>
                <w:sz w:val="22"/>
                <w:szCs w:val="22"/>
              </w:rPr>
            </w:pPr>
            <w:r w:rsidRPr="00833C0E">
              <w:rPr>
                <w:bCs/>
                <w:sz w:val="22"/>
                <w:szCs w:val="22"/>
              </w:rPr>
              <w:t xml:space="preserve">Prazo para correção, se necessário: </w:t>
            </w:r>
            <w:r w:rsidR="009648CF">
              <w:rPr>
                <w:bCs/>
                <w:sz w:val="22"/>
                <w:szCs w:val="22"/>
              </w:rPr>
              <w:t>2</w:t>
            </w:r>
            <w:r w:rsidR="00B947AF">
              <w:rPr>
                <w:bCs/>
                <w:sz w:val="22"/>
                <w:szCs w:val="22"/>
              </w:rPr>
              <w:t xml:space="preserve"> (</w:t>
            </w:r>
            <w:r w:rsidR="009648CF">
              <w:rPr>
                <w:bCs/>
                <w:sz w:val="22"/>
                <w:szCs w:val="22"/>
              </w:rPr>
              <w:t>dois</w:t>
            </w:r>
            <w:r w:rsidR="00B947AF">
              <w:rPr>
                <w:bCs/>
                <w:sz w:val="22"/>
                <w:szCs w:val="22"/>
              </w:rPr>
              <w:t>) dias.</w:t>
            </w:r>
          </w:p>
          <w:p w14:paraId="20F2188E" w14:textId="38F74AD5" w:rsidR="003C0F2A" w:rsidRPr="00833C0E" w:rsidRDefault="003C0F2A" w:rsidP="003C0F2A">
            <w:pPr>
              <w:ind w:left="196" w:right="228"/>
              <w:jc w:val="both"/>
              <w:rPr>
                <w:sz w:val="22"/>
                <w:szCs w:val="22"/>
              </w:rPr>
            </w:pPr>
          </w:p>
          <w:p w14:paraId="078D2683" w14:textId="3BD9BA38" w:rsidR="003C0F2A" w:rsidRPr="00833C0E" w:rsidRDefault="003C0F2A" w:rsidP="003C0F2A">
            <w:pPr>
              <w:ind w:left="196" w:right="228"/>
              <w:rPr>
                <w:sz w:val="22"/>
                <w:szCs w:val="22"/>
              </w:rPr>
            </w:pPr>
            <w:r w:rsidRPr="00833C0E">
              <w:rPr>
                <w:b/>
                <w:sz w:val="22"/>
                <w:szCs w:val="22"/>
              </w:rPr>
              <w:t>6.2. Garantia de execução do contrato</w:t>
            </w:r>
          </w:p>
          <w:p w14:paraId="4D0B179A" w14:textId="77777777" w:rsidR="003C0F2A" w:rsidRPr="00833C0E" w:rsidRDefault="003C0F2A" w:rsidP="003C0F2A">
            <w:pPr>
              <w:pStyle w:val="PargrafodaLista"/>
              <w:tabs>
                <w:tab w:val="left" w:pos="767"/>
              </w:tabs>
              <w:ind w:left="196" w:right="228"/>
              <w:jc w:val="both"/>
              <w:rPr>
                <w:sz w:val="22"/>
                <w:szCs w:val="22"/>
              </w:rPr>
            </w:pPr>
            <w:r w:rsidRPr="00833C0E">
              <w:rPr>
                <w:sz w:val="22"/>
                <w:szCs w:val="22"/>
              </w:rPr>
              <w:t xml:space="preserve">Será exigida garantia de execução do contrato, nos moldes do </w:t>
            </w:r>
            <w:proofErr w:type="spellStart"/>
            <w:r w:rsidRPr="00833C0E">
              <w:rPr>
                <w:sz w:val="22"/>
                <w:szCs w:val="22"/>
              </w:rPr>
              <w:t>Arts</w:t>
            </w:r>
            <w:proofErr w:type="spellEnd"/>
            <w:r w:rsidRPr="00833C0E">
              <w:rPr>
                <w:sz w:val="22"/>
                <w:szCs w:val="22"/>
              </w:rPr>
              <w:t xml:space="preserve"> 96 a 102 da Lei nº 14.133/21, em valor correspondente a .......... % do valor total do contrato?</w:t>
            </w:r>
          </w:p>
          <w:p w14:paraId="3D9548A3" w14:textId="77777777" w:rsidR="003C0F2A" w:rsidRPr="00833C0E" w:rsidRDefault="003C0F2A" w:rsidP="003C0F2A">
            <w:pPr>
              <w:pStyle w:val="PargrafodaLista"/>
              <w:tabs>
                <w:tab w:val="left" w:pos="767"/>
              </w:tabs>
              <w:ind w:left="196" w:right="228"/>
              <w:rPr>
                <w:sz w:val="22"/>
                <w:szCs w:val="22"/>
              </w:rPr>
            </w:pPr>
          </w:p>
          <w:p w14:paraId="231058F4" w14:textId="645EDFD3" w:rsidR="003C0F2A" w:rsidRPr="00833C0E" w:rsidRDefault="003C0F2A" w:rsidP="003C0F2A">
            <w:pPr>
              <w:pStyle w:val="Corpodetexto"/>
              <w:ind w:left="196" w:right="228"/>
              <w:rPr>
                <w:rFonts w:ascii="Times New Roman" w:hAnsi="Times New Roman" w:cs="Times New Roman"/>
              </w:rPr>
            </w:pPr>
            <w:r w:rsidRPr="00833C0E">
              <w:rPr>
                <w:rFonts w:ascii="Times New Roman" w:hAnsi="Times New Roman" w:cs="Times New Roman"/>
                <w:spacing w:val="-1"/>
              </w:rPr>
              <w:t>(</w:t>
            </w:r>
            <w:r w:rsidR="00B947AF">
              <w:rPr>
                <w:rFonts w:ascii="Times New Roman" w:hAnsi="Times New Roman" w:cs="Times New Roman"/>
                <w:spacing w:val="-1"/>
              </w:rPr>
              <w:t>x</w:t>
            </w:r>
            <w:r w:rsidRPr="00833C0E">
              <w:rPr>
                <w:rFonts w:ascii="Times New Roman" w:hAnsi="Times New Roman" w:cs="Times New Roman"/>
                <w:spacing w:val="-1"/>
              </w:rPr>
              <w:t>) Não</w:t>
            </w:r>
          </w:p>
          <w:p w14:paraId="453143E9" w14:textId="77777777" w:rsidR="003C0F2A" w:rsidRPr="00833C0E" w:rsidRDefault="003C0F2A" w:rsidP="003C0F2A">
            <w:pPr>
              <w:pStyle w:val="PargrafodaLista"/>
              <w:ind w:left="196" w:right="228"/>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Pr="00833C0E">
              <w:rPr>
                <w:sz w:val="22"/>
                <w:szCs w:val="22"/>
              </w:rPr>
              <w:t xml:space="preserve">  )</w:t>
            </w:r>
            <w:proofErr w:type="gramEnd"/>
            <w:r w:rsidRPr="00833C0E">
              <w:rPr>
                <w:sz w:val="22"/>
                <w:szCs w:val="22"/>
              </w:rPr>
              <w:t xml:space="preserve"> Sim</w:t>
            </w:r>
          </w:p>
          <w:p w14:paraId="0E070F20" w14:textId="77777777" w:rsidR="003C0F2A" w:rsidRPr="00833C0E" w:rsidRDefault="003C0F2A" w:rsidP="003C0F2A">
            <w:pPr>
              <w:pStyle w:val="PargrafodaLista"/>
              <w:spacing w:before="96"/>
              <w:ind w:left="196" w:right="228"/>
              <w:rPr>
                <w:sz w:val="22"/>
                <w:szCs w:val="22"/>
              </w:rPr>
            </w:pPr>
          </w:p>
          <w:p w14:paraId="3FDBEB0F" w14:textId="77777777" w:rsidR="003C0F2A" w:rsidRPr="00833C0E" w:rsidRDefault="003C0F2A" w:rsidP="003C0F2A">
            <w:pPr>
              <w:pStyle w:val="PargrafodaLista"/>
              <w:spacing w:before="96"/>
              <w:ind w:left="196" w:right="228"/>
              <w:rPr>
                <w:sz w:val="22"/>
                <w:szCs w:val="22"/>
              </w:rPr>
            </w:pPr>
            <w:r w:rsidRPr="00833C0E">
              <w:rPr>
                <w:sz w:val="22"/>
                <w:szCs w:val="22"/>
              </w:rPr>
              <w:t>Se sim, justificativa: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4"/>
            </w:tblGrid>
            <w:tr w:rsidR="003C0F2A" w:rsidRPr="00833C0E" w14:paraId="1281371D" w14:textId="77777777" w:rsidTr="001664C9">
              <w:tc>
                <w:tcPr>
                  <w:tcW w:w="8934" w:type="dxa"/>
                </w:tcPr>
                <w:p w14:paraId="7805D31F" w14:textId="77777777" w:rsidR="003C0F2A" w:rsidRPr="00833C0E" w:rsidRDefault="003C0F2A" w:rsidP="009648CF">
                  <w:pPr>
                    <w:pStyle w:val="PargrafodaLista"/>
                    <w:framePr w:hSpace="141" w:wrap="around" w:vAnchor="text" w:hAnchor="text" w:xAlign="center" w:y="1"/>
                    <w:spacing w:before="96"/>
                    <w:ind w:left="0"/>
                    <w:suppressOverlap/>
                    <w:rPr>
                      <w:sz w:val="22"/>
                      <w:szCs w:val="22"/>
                    </w:rPr>
                  </w:pPr>
                </w:p>
              </w:tc>
            </w:tr>
          </w:tbl>
          <w:p w14:paraId="5698E41D" w14:textId="06D0B1B6" w:rsidR="003C0F2A" w:rsidRPr="00833C0E" w:rsidRDefault="003C0F2A" w:rsidP="003C0F2A">
            <w:pPr>
              <w:pStyle w:val="Nvel3-Opcional"/>
              <w:numPr>
                <w:ilvl w:val="0"/>
                <w:numId w:val="0"/>
              </w:numPr>
              <w:rPr>
                <w:rFonts w:ascii="Times New Roman" w:hAnsi="Times New Roman" w:cs="Times New Roman"/>
                <w:i w:val="0"/>
                <w:iCs/>
                <w:color w:val="auto"/>
                <w:sz w:val="22"/>
                <w:szCs w:val="22"/>
                <w:highlight w:val="green"/>
              </w:rPr>
            </w:pPr>
            <w:r w:rsidRPr="00833C0E">
              <w:rPr>
                <w:rFonts w:ascii="Times New Roman" w:hAnsi="Times New Roman" w:cs="Times New Roman"/>
                <w:i w:val="0"/>
                <w:iCs/>
                <w:color w:val="auto"/>
                <w:sz w:val="22"/>
                <w:szCs w:val="22"/>
              </w:rPr>
              <w:t xml:space="preserve"> 6.2.1 </w:t>
            </w:r>
            <w:bookmarkStart w:id="0" w:name="_Hlk170741979"/>
            <w:r w:rsidRPr="00833C0E">
              <w:rPr>
                <w:rFonts w:ascii="Times New Roman" w:hAnsi="Times New Roman" w:cs="Times New Roman"/>
                <w:i w:val="0"/>
                <w:iCs/>
                <w:color w:val="auto"/>
                <w:sz w:val="22"/>
                <w:szCs w:val="22"/>
              </w:rPr>
              <w:t>Tratando-se de obra ou serviço de engenharia, será exigida garantia adicional do fornecedor cuja proposta for inferior a 85% (oitenta e cinco por cento) do valor orçado pela Administração, equivalente à diferença entre este último e o valor da proposta.</w:t>
            </w:r>
          </w:p>
          <w:bookmarkEnd w:id="0"/>
          <w:p w14:paraId="0254003E" w14:textId="68914004" w:rsidR="003C0F2A" w:rsidRPr="00460981" w:rsidRDefault="003C0F2A" w:rsidP="003C0F2A">
            <w:pPr>
              <w:pStyle w:val="Nvel1-SemNumerao"/>
              <w:framePr w:hSpace="0" w:wrap="auto" w:vAnchor="margin" w:xAlign="left" w:yAlign="inline"/>
              <w:suppressOverlap w:val="0"/>
            </w:pPr>
            <w:r w:rsidRPr="00460981">
              <w:t>6.2.2 Rotinas a serem cumpridas</w:t>
            </w:r>
          </w:p>
          <w:p w14:paraId="17A551D7" w14:textId="5264C957" w:rsidR="003C0F2A" w:rsidRDefault="003C0F2A" w:rsidP="003C0F2A">
            <w:pPr>
              <w:pStyle w:val="Nvel2-Opcional"/>
              <w:numPr>
                <w:ilvl w:val="0"/>
                <w:numId w:val="0"/>
              </w:numPr>
              <w:rPr>
                <w:rFonts w:ascii="Times New Roman" w:hAnsi="Times New Roman" w:cs="Times New Roman"/>
                <w:i w:val="0"/>
                <w:iCs w:val="0"/>
                <w:color w:val="auto"/>
                <w:sz w:val="22"/>
                <w:szCs w:val="22"/>
              </w:rPr>
            </w:pPr>
            <w:r>
              <w:rPr>
                <w:rFonts w:ascii="Times New Roman" w:eastAsia="MS Mincho" w:hAnsi="Times New Roman" w:cs="Times New Roman"/>
                <w:i w:val="0"/>
                <w:iCs w:val="0"/>
                <w:color w:val="auto"/>
                <w:sz w:val="22"/>
                <w:szCs w:val="22"/>
              </w:rPr>
              <w:lastRenderedPageBreak/>
              <w:t>(</w:t>
            </w:r>
            <w:r w:rsidR="00B947AF">
              <w:rPr>
                <w:rFonts w:ascii="Times New Roman" w:eastAsia="MS Mincho" w:hAnsi="Times New Roman" w:cs="Times New Roman"/>
                <w:i w:val="0"/>
                <w:iCs w:val="0"/>
                <w:color w:val="auto"/>
                <w:sz w:val="22"/>
                <w:szCs w:val="22"/>
              </w:rPr>
              <w:t>X</w:t>
            </w:r>
            <w:r>
              <w:rPr>
                <w:rFonts w:ascii="Times New Roman" w:eastAsia="MS Mincho" w:hAnsi="Times New Roman" w:cs="Times New Roman"/>
                <w:i w:val="0"/>
                <w:iCs w:val="0"/>
                <w:color w:val="auto"/>
                <w:sz w:val="22"/>
                <w:szCs w:val="22"/>
              </w:rPr>
              <w:t>) D</w:t>
            </w:r>
            <w:r w:rsidRPr="00F50584">
              <w:rPr>
                <w:rFonts w:ascii="Times New Roman" w:hAnsi="Times New Roman" w:cs="Times New Roman"/>
                <w:i w:val="0"/>
                <w:iCs w:val="0"/>
                <w:color w:val="auto"/>
                <w:sz w:val="22"/>
                <w:szCs w:val="22"/>
              </w:rPr>
              <w:t>isponibiliza</w:t>
            </w:r>
            <w:r>
              <w:rPr>
                <w:rFonts w:ascii="Times New Roman" w:hAnsi="Times New Roman" w:cs="Times New Roman"/>
                <w:i w:val="0"/>
                <w:iCs w:val="0"/>
                <w:color w:val="auto"/>
                <w:sz w:val="22"/>
                <w:szCs w:val="22"/>
              </w:rPr>
              <w:t>ção</w:t>
            </w:r>
            <w:r w:rsidRPr="00F50584">
              <w:rPr>
                <w:rFonts w:ascii="Times New Roman" w:hAnsi="Times New Roman" w:cs="Times New Roman"/>
                <w:i w:val="0"/>
                <w:iCs w:val="0"/>
                <w:color w:val="auto"/>
                <w:sz w:val="22"/>
                <w:szCs w:val="22"/>
              </w:rPr>
              <w:t xml:space="preserve"> </w:t>
            </w:r>
            <w:r>
              <w:rPr>
                <w:rFonts w:ascii="Times New Roman" w:hAnsi="Times New Roman" w:cs="Times New Roman"/>
                <w:i w:val="0"/>
                <w:iCs w:val="0"/>
                <w:color w:val="auto"/>
                <w:sz w:val="22"/>
                <w:szCs w:val="22"/>
              </w:rPr>
              <w:t>de</w:t>
            </w:r>
            <w:r w:rsidRPr="00F50584">
              <w:rPr>
                <w:rFonts w:ascii="Times New Roman" w:hAnsi="Times New Roman" w:cs="Times New Roman"/>
                <w:i w:val="0"/>
                <w:iCs w:val="0"/>
                <w:color w:val="auto"/>
                <w:sz w:val="22"/>
                <w:szCs w:val="22"/>
              </w:rPr>
              <w:t xml:space="preserve"> materiais, equipamentos, ferramentas e utensílios necessários, nas quantidades estimadas e qualidades a seguir estabelecidas, promovendo sua substituição quando necessário</w:t>
            </w:r>
            <w:r>
              <w:rPr>
                <w:rFonts w:ascii="Times New Roman" w:hAnsi="Times New Roman" w:cs="Times New Roman"/>
                <w:i w:val="0"/>
                <w:iCs w:val="0"/>
                <w:color w:val="auto"/>
                <w:sz w:val="22"/>
                <w:szCs w:val="22"/>
              </w:rPr>
              <w:t>.</w:t>
            </w:r>
          </w:p>
          <w:p w14:paraId="44D446AA" w14:textId="5A8A9CEC" w:rsidR="003C0F2A" w:rsidRDefault="003C0F2A" w:rsidP="003C0F2A">
            <w:pPr>
              <w:pStyle w:val="Nvel2-Opcional"/>
              <w:numPr>
                <w:ilvl w:val="0"/>
                <w:numId w:val="0"/>
              </w:numPr>
              <w:rPr>
                <w:rFonts w:ascii="Times New Roman" w:hAnsi="Times New Roman" w:cs="Times New Roman"/>
                <w:i w:val="0"/>
                <w:iCs w:val="0"/>
                <w:color w:val="auto"/>
                <w:sz w:val="22"/>
                <w:szCs w:val="22"/>
              </w:rPr>
            </w:pPr>
            <w:r>
              <w:rPr>
                <w:rFonts w:ascii="Times New Roman" w:hAnsi="Times New Roman" w:cs="Times New Roman"/>
                <w:i w:val="0"/>
                <w:iCs w:val="0"/>
                <w:color w:val="auto"/>
                <w:sz w:val="22"/>
                <w:szCs w:val="22"/>
              </w:rPr>
              <w:t>(</w:t>
            </w:r>
            <w:r w:rsidR="00B947AF">
              <w:rPr>
                <w:rFonts w:ascii="Times New Roman" w:hAnsi="Times New Roman" w:cs="Times New Roman"/>
                <w:i w:val="0"/>
                <w:iCs w:val="0"/>
                <w:color w:val="auto"/>
                <w:sz w:val="22"/>
                <w:szCs w:val="22"/>
              </w:rPr>
              <w:t>X</w:t>
            </w:r>
            <w:r>
              <w:rPr>
                <w:rFonts w:ascii="Times New Roman" w:hAnsi="Times New Roman" w:cs="Times New Roman"/>
                <w:i w:val="0"/>
                <w:iCs w:val="0"/>
                <w:color w:val="auto"/>
                <w:sz w:val="22"/>
                <w:szCs w:val="22"/>
              </w:rPr>
              <w:t xml:space="preserve">) </w:t>
            </w:r>
            <w:r>
              <w:rPr>
                <w:rFonts w:ascii="Times New Roman" w:eastAsia="MS Mincho" w:hAnsi="Times New Roman" w:cs="Times New Roman"/>
                <w:i w:val="0"/>
                <w:iCs w:val="0"/>
                <w:color w:val="auto"/>
                <w:sz w:val="22"/>
                <w:szCs w:val="22"/>
              </w:rPr>
              <w:t xml:space="preserve"> D</w:t>
            </w:r>
            <w:r w:rsidRPr="00F50584">
              <w:rPr>
                <w:rFonts w:ascii="Times New Roman" w:hAnsi="Times New Roman" w:cs="Times New Roman"/>
                <w:i w:val="0"/>
                <w:iCs w:val="0"/>
                <w:color w:val="auto"/>
                <w:sz w:val="22"/>
                <w:szCs w:val="22"/>
              </w:rPr>
              <w:t>isponibiliza</w:t>
            </w:r>
            <w:r>
              <w:rPr>
                <w:rFonts w:ascii="Times New Roman" w:hAnsi="Times New Roman" w:cs="Times New Roman"/>
                <w:i w:val="0"/>
                <w:iCs w:val="0"/>
                <w:color w:val="auto"/>
                <w:sz w:val="22"/>
                <w:szCs w:val="22"/>
              </w:rPr>
              <w:t>ção</w:t>
            </w:r>
            <w:r w:rsidRPr="00F50584">
              <w:rPr>
                <w:rFonts w:ascii="Times New Roman" w:hAnsi="Times New Roman" w:cs="Times New Roman"/>
                <w:i w:val="0"/>
                <w:iCs w:val="0"/>
                <w:color w:val="auto"/>
                <w:sz w:val="22"/>
                <w:szCs w:val="22"/>
              </w:rPr>
              <w:t xml:space="preserve"> </w:t>
            </w:r>
            <w:r>
              <w:rPr>
                <w:rFonts w:ascii="Times New Roman" w:hAnsi="Times New Roman" w:cs="Times New Roman"/>
                <w:i w:val="0"/>
                <w:iCs w:val="0"/>
                <w:color w:val="auto"/>
                <w:sz w:val="22"/>
                <w:szCs w:val="22"/>
              </w:rPr>
              <w:t>de</w:t>
            </w:r>
            <w:r w:rsidRPr="00F50584">
              <w:rPr>
                <w:rFonts w:ascii="Times New Roman" w:hAnsi="Times New Roman" w:cs="Times New Roman"/>
                <w:i w:val="0"/>
                <w:iCs w:val="0"/>
                <w:color w:val="auto"/>
                <w:sz w:val="22"/>
                <w:szCs w:val="22"/>
              </w:rPr>
              <w:t xml:space="preserve"> </w:t>
            </w:r>
            <w:r>
              <w:rPr>
                <w:rFonts w:ascii="Times New Roman" w:hAnsi="Times New Roman" w:cs="Times New Roman"/>
                <w:i w:val="0"/>
                <w:iCs w:val="0"/>
                <w:color w:val="auto"/>
                <w:sz w:val="22"/>
                <w:szCs w:val="22"/>
              </w:rPr>
              <w:t>profissional ou equipe técnica</w:t>
            </w:r>
            <w:r w:rsidRPr="00F50584">
              <w:rPr>
                <w:rFonts w:ascii="Times New Roman" w:hAnsi="Times New Roman" w:cs="Times New Roman"/>
                <w:i w:val="0"/>
                <w:iCs w:val="0"/>
                <w:color w:val="auto"/>
                <w:sz w:val="22"/>
                <w:szCs w:val="22"/>
              </w:rPr>
              <w:t>, nas quantidades estimadas e qualidades a seguir estabelecidas, promovendo sua substituição quando necessário</w:t>
            </w:r>
          </w:p>
          <w:p w14:paraId="769A3000" w14:textId="32A687BD" w:rsidR="00B947AF" w:rsidRPr="00F50584" w:rsidRDefault="00B947AF" w:rsidP="003C0F2A">
            <w:pPr>
              <w:pStyle w:val="Nvel2-Opcional"/>
              <w:numPr>
                <w:ilvl w:val="0"/>
                <w:numId w:val="0"/>
              </w:numPr>
              <w:rPr>
                <w:rFonts w:ascii="Times New Roman" w:eastAsia="MS Mincho" w:hAnsi="Times New Roman" w:cs="Times New Roman"/>
                <w:i w:val="0"/>
                <w:iCs w:val="0"/>
                <w:color w:val="auto"/>
                <w:sz w:val="22"/>
                <w:szCs w:val="22"/>
              </w:rPr>
            </w:pPr>
            <w:r>
              <w:rPr>
                <w:rFonts w:ascii="Times New Roman" w:hAnsi="Times New Roman" w:cs="Times New Roman"/>
                <w:i w:val="0"/>
                <w:iCs w:val="0"/>
                <w:color w:val="auto"/>
                <w:sz w:val="22"/>
                <w:szCs w:val="22"/>
              </w:rPr>
              <w:t xml:space="preserve">- A empresa será responsável pelo acompanhamento semanal para avaliar se há luzes queimadas ou alguma estrutura danificada e realizará a troca no prazo de 2 (dois) dias. </w:t>
            </w:r>
          </w:p>
          <w:p w14:paraId="097EF604" w14:textId="77777777" w:rsidR="003C0F2A" w:rsidRPr="00F50584" w:rsidRDefault="003C0F2A" w:rsidP="003C0F2A">
            <w:pPr>
              <w:pStyle w:val="Nvel1-SemNumerao"/>
              <w:framePr w:hSpace="0" w:wrap="auto" w:vAnchor="margin" w:xAlign="left" w:yAlign="inline"/>
              <w:suppressOverlap w:val="0"/>
            </w:pPr>
            <w:r w:rsidRPr="00F50584">
              <w:t>Informações relevantes para o dimensionamento da proposta</w:t>
            </w:r>
          </w:p>
          <w:p w14:paraId="66B0B3FE" w14:textId="77777777" w:rsidR="003C0F2A" w:rsidRPr="00F50584" w:rsidRDefault="003C0F2A" w:rsidP="003C0F2A">
            <w:pPr>
              <w:pStyle w:val="Nvel2-Opcional"/>
              <w:rPr>
                <w:rFonts w:ascii="Times New Roman" w:eastAsia="MS Mincho" w:hAnsi="Times New Roman" w:cs="Times New Roman"/>
                <w:i w:val="0"/>
                <w:iCs w:val="0"/>
                <w:color w:val="auto"/>
                <w:sz w:val="22"/>
                <w:szCs w:val="22"/>
              </w:rPr>
            </w:pPr>
            <w:r w:rsidRPr="00F50584">
              <w:rPr>
                <w:rFonts w:ascii="Times New Roman" w:hAnsi="Times New Roman" w:cs="Times New Roman"/>
                <w:i w:val="0"/>
                <w:iCs w:val="0"/>
                <w:color w:val="auto"/>
                <w:sz w:val="22"/>
                <w:szCs w:val="22"/>
              </w:rPr>
              <w:t>A demanda do órgão tem como base as seguintes características:</w:t>
            </w:r>
          </w:p>
          <w:p w14:paraId="23F60E7D" w14:textId="77777777" w:rsidR="003C0F2A" w:rsidRPr="00F50584" w:rsidRDefault="003C0F2A" w:rsidP="003C0F2A">
            <w:pPr>
              <w:pStyle w:val="Nvel3-Opcional"/>
              <w:rPr>
                <w:rFonts w:ascii="Times New Roman" w:hAnsi="Times New Roman" w:cs="Times New Roman"/>
                <w:i w:val="0"/>
                <w:color w:val="auto"/>
                <w:sz w:val="22"/>
                <w:szCs w:val="22"/>
              </w:rPr>
            </w:pPr>
            <w:r w:rsidRPr="00F50584">
              <w:rPr>
                <w:rFonts w:ascii="Times New Roman" w:hAnsi="Times New Roman" w:cs="Times New Roman"/>
                <w:i w:val="0"/>
                <w:color w:val="auto"/>
                <w:sz w:val="22"/>
                <w:szCs w:val="22"/>
              </w:rPr>
              <w:t>[...];</w:t>
            </w:r>
          </w:p>
          <w:p w14:paraId="5C455FBE" w14:textId="521B68A6" w:rsidR="003C0F2A" w:rsidRPr="00F50584" w:rsidRDefault="003C0F2A" w:rsidP="003C0F2A">
            <w:pPr>
              <w:pStyle w:val="PargrafodaLista"/>
              <w:spacing w:before="96"/>
              <w:ind w:left="0"/>
              <w:rPr>
                <w:sz w:val="22"/>
                <w:szCs w:val="22"/>
              </w:rPr>
            </w:pPr>
          </w:p>
          <w:p w14:paraId="3376FFCD" w14:textId="6243F11B" w:rsidR="003C0F2A" w:rsidRPr="00F50584" w:rsidRDefault="003C0F2A" w:rsidP="003C0F2A">
            <w:pPr>
              <w:ind w:left="196"/>
              <w:rPr>
                <w:sz w:val="22"/>
                <w:szCs w:val="22"/>
              </w:rPr>
            </w:pPr>
            <w:r w:rsidRPr="00F50584">
              <w:rPr>
                <w:b/>
                <w:sz w:val="22"/>
                <w:szCs w:val="22"/>
              </w:rPr>
              <w:t>6.3. Garantia do serviço</w:t>
            </w:r>
            <w:r w:rsidRPr="00F50584">
              <w:rPr>
                <w:spacing w:val="-1"/>
                <w:sz w:val="22"/>
                <w:szCs w:val="22"/>
              </w:rPr>
              <w:t xml:space="preserve"> </w:t>
            </w:r>
          </w:p>
          <w:p w14:paraId="66CCD13F" w14:textId="6319942E" w:rsidR="003C0F2A" w:rsidRDefault="003C0F2A" w:rsidP="003C0F2A">
            <w:pPr>
              <w:pStyle w:val="PargrafodaLista"/>
              <w:spacing w:before="96"/>
              <w:ind w:left="196"/>
              <w:rPr>
                <w:sz w:val="22"/>
                <w:szCs w:val="22"/>
              </w:rPr>
            </w:pPr>
            <w:r w:rsidRPr="00833C0E">
              <w:rPr>
                <w:sz w:val="22"/>
                <w:szCs w:val="22"/>
              </w:rPr>
              <w:t xml:space="preserve">Prazo de garantia do(s) serviço(s): </w:t>
            </w:r>
            <w:r>
              <w:rPr>
                <w:sz w:val="22"/>
                <w:szCs w:val="22"/>
              </w:rPr>
              <w:t>31/12/2026</w:t>
            </w:r>
          </w:p>
          <w:p w14:paraId="7F874E1D" w14:textId="77777777" w:rsidR="003C0F2A" w:rsidRPr="003C0F2A" w:rsidRDefault="003C0F2A" w:rsidP="003C0F2A">
            <w:pPr>
              <w:pStyle w:val="PargrafodaLista"/>
              <w:spacing w:before="96"/>
              <w:ind w:left="196"/>
              <w:rPr>
                <w:sz w:val="22"/>
                <w:szCs w:val="22"/>
              </w:rPr>
            </w:pPr>
          </w:p>
          <w:p w14:paraId="75E8289E" w14:textId="035A21C7" w:rsidR="003C0F2A" w:rsidRPr="00833C0E" w:rsidRDefault="003C0F2A" w:rsidP="003C0F2A">
            <w:pPr>
              <w:pStyle w:val="PargrafodaLista"/>
              <w:spacing w:before="96"/>
              <w:ind w:left="196"/>
              <w:rPr>
                <w:sz w:val="22"/>
                <w:szCs w:val="22"/>
              </w:rPr>
            </w:pPr>
            <w:r w:rsidRPr="00833C0E">
              <w:rPr>
                <w:sz w:val="22"/>
                <w:szCs w:val="22"/>
              </w:rPr>
              <w:t>Especificar condições:</w:t>
            </w:r>
          </w:p>
          <w:tbl>
            <w:tblPr>
              <w:tblStyle w:val="Tabelacomgrade"/>
              <w:tblW w:w="0" w:type="auto"/>
              <w:tblInd w:w="176" w:type="dxa"/>
              <w:tblLook w:val="04A0" w:firstRow="1" w:lastRow="0" w:firstColumn="1" w:lastColumn="0" w:noHBand="0" w:noVBand="1"/>
            </w:tblPr>
            <w:tblGrid>
              <w:gridCol w:w="9344"/>
            </w:tblGrid>
            <w:tr w:rsidR="003C0F2A" w:rsidRPr="00833C0E" w14:paraId="2310B19C" w14:textId="77777777" w:rsidTr="00D975F9">
              <w:tc>
                <w:tcPr>
                  <w:tcW w:w="9344" w:type="dxa"/>
                </w:tcPr>
                <w:p w14:paraId="747B7EFC" w14:textId="77777777" w:rsidR="003C0F2A" w:rsidRPr="00833C0E" w:rsidRDefault="003C0F2A" w:rsidP="009648CF">
                  <w:pPr>
                    <w:pStyle w:val="Default"/>
                    <w:framePr w:hSpace="141" w:wrap="around" w:vAnchor="text" w:hAnchor="text" w:xAlign="center" w:y="1"/>
                    <w:ind w:right="228"/>
                    <w:suppressOverlap/>
                    <w:jc w:val="both"/>
                    <w:rPr>
                      <w:b/>
                      <w:color w:val="548DD4"/>
                      <w:sz w:val="22"/>
                      <w:szCs w:val="22"/>
                    </w:rPr>
                  </w:pPr>
                </w:p>
                <w:p w14:paraId="2BD84661" w14:textId="77777777" w:rsidR="003C0F2A" w:rsidRPr="00833C0E" w:rsidRDefault="003C0F2A" w:rsidP="009648CF">
                  <w:pPr>
                    <w:pStyle w:val="Default"/>
                    <w:framePr w:hSpace="141" w:wrap="around" w:vAnchor="text" w:hAnchor="text" w:xAlign="center" w:y="1"/>
                    <w:ind w:right="228"/>
                    <w:suppressOverlap/>
                    <w:jc w:val="both"/>
                    <w:rPr>
                      <w:b/>
                      <w:color w:val="548DD4"/>
                      <w:sz w:val="22"/>
                      <w:szCs w:val="22"/>
                    </w:rPr>
                  </w:pPr>
                </w:p>
              </w:tc>
            </w:tr>
          </w:tbl>
          <w:p w14:paraId="73ABBEF1" w14:textId="07DBF2AC" w:rsidR="003C0F2A" w:rsidRPr="00F50584" w:rsidRDefault="003C0F2A" w:rsidP="003C0F2A">
            <w:pPr>
              <w:pStyle w:val="Nvel1-SemNum"/>
              <w:numPr>
                <w:ilvl w:val="1"/>
                <w:numId w:val="36"/>
              </w:numPr>
              <w:rPr>
                <w:rFonts w:ascii="Times New Roman" w:hAnsi="Times New Roman" w:cs="Times New Roman"/>
                <w:color w:val="auto"/>
                <w:sz w:val="22"/>
                <w:szCs w:val="22"/>
              </w:rPr>
            </w:pPr>
            <w:r w:rsidRPr="00F50584">
              <w:rPr>
                <w:rFonts w:ascii="Times New Roman" w:hAnsi="Times New Roman" w:cs="Times New Roman"/>
                <w:color w:val="auto"/>
                <w:sz w:val="22"/>
                <w:szCs w:val="22"/>
              </w:rPr>
              <w:t>Há procedimentos a serem seguidos em caso de transição e finalização do contrato</w:t>
            </w:r>
          </w:p>
          <w:p w14:paraId="5043E172" w14:textId="04CC9890" w:rsidR="003C0F2A" w:rsidRPr="00F50584" w:rsidRDefault="003C0F2A" w:rsidP="003C0F2A">
            <w:pPr>
              <w:pStyle w:val="Nvel2-Opcional"/>
              <w:numPr>
                <w:ilvl w:val="0"/>
                <w:numId w:val="0"/>
              </w:numPr>
              <w:rPr>
                <w:rFonts w:ascii="Times New Roman" w:hAnsi="Times New Roman" w:cs="Times New Roman"/>
                <w:i w:val="0"/>
                <w:iCs w:val="0"/>
                <w:color w:val="auto"/>
                <w:sz w:val="22"/>
                <w:szCs w:val="22"/>
              </w:rPr>
            </w:pPr>
            <w:proofErr w:type="gramStart"/>
            <w:r w:rsidRPr="00F50584">
              <w:rPr>
                <w:rFonts w:ascii="Times New Roman" w:hAnsi="Times New Roman" w:cs="Times New Roman"/>
                <w:i w:val="0"/>
                <w:iCs w:val="0"/>
                <w:color w:val="auto"/>
                <w:sz w:val="22"/>
                <w:szCs w:val="22"/>
              </w:rPr>
              <w:t xml:space="preserve">(  </w:t>
            </w:r>
            <w:proofErr w:type="gramEnd"/>
            <w:r w:rsidRPr="00F50584">
              <w:rPr>
                <w:rFonts w:ascii="Times New Roman" w:hAnsi="Times New Roman" w:cs="Times New Roman"/>
                <w:i w:val="0"/>
                <w:iCs w:val="0"/>
                <w:color w:val="auto"/>
                <w:sz w:val="22"/>
                <w:szCs w:val="22"/>
              </w:rPr>
              <w:t xml:space="preserve"> ) sim   </w:t>
            </w:r>
            <w:proofErr w:type="gramStart"/>
            <w:r w:rsidRPr="00F50584">
              <w:rPr>
                <w:rFonts w:ascii="Times New Roman" w:hAnsi="Times New Roman" w:cs="Times New Roman"/>
                <w:i w:val="0"/>
                <w:iCs w:val="0"/>
                <w:color w:val="auto"/>
                <w:sz w:val="22"/>
                <w:szCs w:val="22"/>
              </w:rPr>
              <w:t xml:space="preserve">   (</w:t>
            </w:r>
            <w:proofErr w:type="gramEnd"/>
            <w:r w:rsidRPr="00F50584">
              <w:rPr>
                <w:rFonts w:ascii="Times New Roman" w:hAnsi="Times New Roman" w:cs="Times New Roman"/>
                <w:i w:val="0"/>
                <w:iCs w:val="0"/>
                <w:color w:val="auto"/>
                <w:sz w:val="22"/>
                <w:szCs w:val="22"/>
              </w:rPr>
              <w:t xml:space="preserve"> </w:t>
            </w:r>
            <w:proofErr w:type="gramStart"/>
            <w:r>
              <w:rPr>
                <w:rFonts w:ascii="Times New Roman" w:hAnsi="Times New Roman" w:cs="Times New Roman"/>
                <w:i w:val="0"/>
                <w:iCs w:val="0"/>
                <w:color w:val="auto"/>
                <w:sz w:val="22"/>
                <w:szCs w:val="22"/>
              </w:rPr>
              <w:t>x</w:t>
            </w:r>
            <w:r w:rsidRPr="00F50584">
              <w:rPr>
                <w:rFonts w:ascii="Times New Roman" w:hAnsi="Times New Roman" w:cs="Times New Roman"/>
                <w:i w:val="0"/>
                <w:iCs w:val="0"/>
                <w:color w:val="auto"/>
                <w:sz w:val="22"/>
                <w:szCs w:val="22"/>
              </w:rPr>
              <w:t xml:space="preserve">  )</w:t>
            </w:r>
            <w:proofErr w:type="gramEnd"/>
            <w:r w:rsidRPr="00F50584">
              <w:rPr>
                <w:rFonts w:ascii="Times New Roman" w:hAnsi="Times New Roman" w:cs="Times New Roman"/>
                <w:i w:val="0"/>
                <w:iCs w:val="0"/>
                <w:color w:val="auto"/>
                <w:sz w:val="22"/>
                <w:szCs w:val="22"/>
              </w:rPr>
              <w:t xml:space="preserve"> não</w:t>
            </w:r>
          </w:p>
          <w:p w14:paraId="1EC92A33" w14:textId="3BCC1BED" w:rsidR="003C0F2A" w:rsidRPr="00F50584" w:rsidRDefault="003C0F2A" w:rsidP="003C0F2A">
            <w:pPr>
              <w:pStyle w:val="Nvel2-Opcional"/>
              <w:numPr>
                <w:ilvl w:val="0"/>
                <w:numId w:val="0"/>
              </w:numPr>
              <w:rPr>
                <w:rFonts w:ascii="Times New Roman" w:eastAsia="MS Mincho" w:hAnsi="Times New Roman" w:cs="Times New Roman"/>
                <w:i w:val="0"/>
                <w:iCs w:val="0"/>
                <w:color w:val="auto"/>
                <w:sz w:val="22"/>
                <w:szCs w:val="22"/>
              </w:rPr>
            </w:pPr>
            <w:r w:rsidRPr="00F50584">
              <w:rPr>
                <w:rFonts w:ascii="Times New Roman" w:hAnsi="Times New Roman" w:cs="Times New Roman"/>
                <w:i w:val="0"/>
                <w:iCs w:val="0"/>
                <w:color w:val="auto"/>
                <w:sz w:val="22"/>
                <w:szCs w:val="22"/>
              </w:rPr>
              <w:t xml:space="preserve">Em caso positivo, os s procedimentos de transição e finalização do contrato constituem-se das seguintes etapas: </w:t>
            </w:r>
          </w:p>
          <w:p w14:paraId="653007BE" w14:textId="23C9AC54" w:rsidR="003C0F2A" w:rsidRPr="00833C0E" w:rsidRDefault="003C0F2A" w:rsidP="003C0F2A">
            <w:pPr>
              <w:pStyle w:val="Nvel3-Opcional"/>
              <w:rPr>
                <w:b/>
                <w:color w:val="548DD4"/>
                <w:sz w:val="22"/>
                <w:szCs w:val="22"/>
              </w:rPr>
            </w:pPr>
            <w:r w:rsidRPr="00F50584">
              <w:rPr>
                <w:rFonts w:ascii="Times New Roman" w:hAnsi="Times New Roman" w:cs="Times New Roman"/>
                <w:i w:val="0"/>
                <w:color w:val="auto"/>
                <w:sz w:val="22"/>
                <w:szCs w:val="22"/>
              </w:rPr>
              <w:t>[...];</w:t>
            </w:r>
          </w:p>
        </w:tc>
      </w:tr>
      <w:tr w:rsidR="003C0F2A" w:rsidRPr="00833C0E" w14:paraId="40956BE6" w14:textId="77777777" w:rsidTr="001664C9">
        <w:tc>
          <w:tcPr>
            <w:tcW w:w="9570" w:type="dxa"/>
            <w:shd w:val="clear" w:color="auto" w:fill="0F4761" w:themeFill="accent1" w:themeFillShade="BF"/>
          </w:tcPr>
          <w:p w14:paraId="3EF7B988" w14:textId="77777777" w:rsidR="003C0F2A" w:rsidRPr="00833C0E" w:rsidRDefault="003C0F2A" w:rsidP="003C0F2A">
            <w:pPr>
              <w:numPr>
                <w:ilvl w:val="0"/>
                <w:numId w:val="23"/>
              </w:numPr>
              <w:ind w:left="426"/>
              <w:jc w:val="both"/>
              <w:rPr>
                <w:b/>
                <w:color w:val="FFFFFF" w:themeColor="background1"/>
                <w:sz w:val="22"/>
                <w:szCs w:val="22"/>
              </w:rPr>
            </w:pPr>
            <w:r w:rsidRPr="00833C0E">
              <w:rPr>
                <w:b/>
                <w:color w:val="FFFFFF" w:themeColor="background1"/>
                <w:sz w:val="22"/>
                <w:szCs w:val="22"/>
              </w:rPr>
              <w:lastRenderedPageBreak/>
              <w:t>OBRIGAÇÕES ESPECÍFICAS DAS PARTES</w:t>
            </w:r>
          </w:p>
        </w:tc>
      </w:tr>
      <w:tr w:rsidR="003C0F2A" w:rsidRPr="00833C0E" w14:paraId="7F99BAF7" w14:textId="77777777" w:rsidTr="001664C9">
        <w:tc>
          <w:tcPr>
            <w:tcW w:w="9570" w:type="dxa"/>
          </w:tcPr>
          <w:p w14:paraId="3F593A0F" w14:textId="77777777" w:rsidR="003C0F2A" w:rsidRPr="00833C0E" w:rsidRDefault="003C0F2A" w:rsidP="003C0F2A">
            <w:pPr>
              <w:jc w:val="both"/>
              <w:rPr>
                <w:b/>
                <w:sz w:val="22"/>
                <w:szCs w:val="22"/>
              </w:rPr>
            </w:pPr>
          </w:p>
          <w:p w14:paraId="5D1533AE" w14:textId="77777777" w:rsidR="003C0F2A" w:rsidRPr="00833C0E" w:rsidRDefault="003C0F2A" w:rsidP="003C0F2A">
            <w:pPr>
              <w:ind w:left="196"/>
              <w:jc w:val="both"/>
              <w:rPr>
                <w:b/>
                <w:sz w:val="22"/>
                <w:szCs w:val="22"/>
              </w:rPr>
            </w:pPr>
            <w:r w:rsidRPr="00833C0E">
              <w:rPr>
                <w:b/>
                <w:sz w:val="22"/>
                <w:szCs w:val="22"/>
              </w:rPr>
              <w:t>7.1 Da contratada</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3C0F2A" w:rsidRPr="00833C0E" w14:paraId="5B78105E" w14:textId="77777777" w:rsidTr="001664C9">
              <w:tc>
                <w:tcPr>
                  <w:tcW w:w="8930" w:type="dxa"/>
                </w:tcPr>
                <w:p w14:paraId="116C7913" w14:textId="77777777" w:rsidR="003C0F2A" w:rsidRPr="00833C0E" w:rsidRDefault="003C0F2A" w:rsidP="009648CF">
                  <w:pPr>
                    <w:framePr w:hSpace="141" w:wrap="around" w:vAnchor="text" w:hAnchor="text" w:xAlign="center" w:y="1"/>
                    <w:suppressOverlap/>
                    <w:jc w:val="both"/>
                    <w:rPr>
                      <w:bCs/>
                      <w:sz w:val="22"/>
                      <w:szCs w:val="22"/>
                    </w:rPr>
                  </w:pPr>
                  <w:r w:rsidRPr="00833C0E">
                    <w:rPr>
                      <w:bCs/>
                      <w:sz w:val="22"/>
                      <w:szCs w:val="22"/>
                    </w:rPr>
                    <w:t>Obriga-se a empresa vencedora:</w:t>
                  </w:r>
                </w:p>
                <w:p w14:paraId="096D7FBC" w14:textId="77777777" w:rsidR="003C0F2A" w:rsidRPr="00833C0E" w:rsidRDefault="003C0F2A" w:rsidP="009648CF">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atender a todas as solicitações de contratação efetuadas durante a vigência do Contrato ou Ata de Registro de Preços, limitada ao quantitativo de cada item;</w:t>
                  </w:r>
                </w:p>
                <w:p w14:paraId="48C9FAC1" w14:textId="13DAB96D" w:rsidR="003C0F2A" w:rsidRPr="00833C0E" w:rsidRDefault="003C0F2A" w:rsidP="009648CF">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a prestação do serviço, de acordo com as especificações constantes no Edital, em consonância com a proposta apresentada e com a qualidade e especificações determinadas pela legislação em vigor;</w:t>
                  </w:r>
                </w:p>
                <w:p w14:paraId="07A5A571" w14:textId="51542B01" w:rsidR="003C0F2A" w:rsidRPr="00833C0E" w:rsidRDefault="003C0F2A" w:rsidP="009648CF">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responsabilizar-se pela boa execução e eficiência na prestação do serviço, objeto do edital;</w:t>
                  </w:r>
                </w:p>
                <w:p w14:paraId="78C8A608" w14:textId="17D045FB" w:rsidR="003C0F2A" w:rsidRPr="00833C0E" w:rsidRDefault="003C0F2A" w:rsidP="009648CF">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reparar, corrigir, remover as suas expensas, no todo ou em parte o(s) serviço(s) em que se verifiquem falhas, bem como, providenciar a imediata correção dos mesmos;</w:t>
                  </w:r>
                </w:p>
                <w:p w14:paraId="449673C5" w14:textId="6BFBBCFF" w:rsidR="003C0F2A" w:rsidRPr="00833C0E" w:rsidRDefault="003C0F2A" w:rsidP="009648CF">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providenciar a imediata correção das deficiências apontadas pelo contratante quando da prestação do serviço;</w:t>
                  </w:r>
                </w:p>
                <w:p w14:paraId="5AE437F0" w14:textId="3CA7D1EB" w:rsidR="003C0F2A" w:rsidRPr="00833C0E" w:rsidRDefault="003C0F2A" w:rsidP="009648CF">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apresentar, sempre que solicitado documentos que comprovem a qualificação/experiência dos prestadores de serviço, sem qualquer ônus adicional;</w:t>
                  </w:r>
                </w:p>
                <w:p w14:paraId="0042D732" w14:textId="77777777" w:rsidR="003C0F2A" w:rsidRPr="00833C0E" w:rsidRDefault="003C0F2A" w:rsidP="009648CF">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não subcontratar, ceder ou transferir, total ou parcialmente, o objeto do contrato ou da Ata de Registro de Preços;</w:t>
                  </w:r>
                </w:p>
                <w:p w14:paraId="1F4646F3" w14:textId="77777777" w:rsidR="003C0F2A" w:rsidRPr="00833C0E" w:rsidRDefault="003C0F2A" w:rsidP="009648CF">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manter, durante a vigência do contrato ou do Registro de Preços, todas as condições de habilitação e qualificações exigidas na licitação;</w:t>
                  </w:r>
                </w:p>
                <w:p w14:paraId="661C8B14" w14:textId="77777777" w:rsidR="003C0F2A" w:rsidRPr="00833C0E" w:rsidRDefault="003C0F2A" w:rsidP="009648CF">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a estender aos contratos objeto da Ata, os benefícios e promoções oferecidas aos demais clientes da contratada;</w:t>
                  </w:r>
                </w:p>
                <w:p w14:paraId="70106C55" w14:textId="77777777" w:rsidR="003C0F2A" w:rsidRPr="00833C0E" w:rsidRDefault="003C0F2A" w:rsidP="009648CF">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lastRenderedPageBreak/>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4118F290" w14:textId="77777777" w:rsidR="003C0F2A" w:rsidRPr="00833C0E" w:rsidRDefault="003C0F2A" w:rsidP="009648CF">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responsabilizar-se por todas e quaisquer despesas, inclusive, despesa de natureza previdenciária, fiscal, trabalhista ou civil, bem como emolumentos, ônus ou encargos de qualquer espécie e origem, pertinentes à execução do objeto contratado;</w:t>
                  </w:r>
                </w:p>
                <w:p w14:paraId="366BAA7B" w14:textId="31ED99B2" w:rsidR="003C0F2A" w:rsidRPr="00833C0E" w:rsidRDefault="003C0F2A" w:rsidP="009648CF">
                  <w:pPr>
                    <w:pStyle w:val="PargrafodaLista"/>
                    <w:framePr w:hSpace="141" w:wrap="around" w:vAnchor="text" w:hAnchor="text" w:xAlign="center" w:y="1"/>
                    <w:numPr>
                      <w:ilvl w:val="0"/>
                      <w:numId w:val="29"/>
                    </w:numPr>
                    <w:contextualSpacing w:val="0"/>
                    <w:suppressOverlap/>
                    <w:jc w:val="both"/>
                    <w:rPr>
                      <w:bCs/>
                      <w:sz w:val="22"/>
                      <w:szCs w:val="22"/>
                    </w:rPr>
                  </w:pPr>
                  <w:r w:rsidRPr="00833C0E">
                    <w:rPr>
                      <w:bCs/>
                      <w:sz w:val="22"/>
                      <w:szCs w:val="22"/>
                    </w:rPr>
                    <w:t>manter endereço eletrônico (e-mail) e número de telefone válidos para fins de comunicação com a contratante por todo o período de contratação; comunicando, imediatamente, o Contratante em caso de alteração;</w:t>
                  </w:r>
                </w:p>
              </w:tc>
            </w:tr>
          </w:tbl>
          <w:p w14:paraId="2818BE44" w14:textId="77777777" w:rsidR="003C0F2A" w:rsidRPr="00833C0E" w:rsidRDefault="003C0F2A" w:rsidP="003C0F2A">
            <w:pPr>
              <w:jc w:val="both"/>
              <w:rPr>
                <w:bCs/>
                <w:sz w:val="22"/>
                <w:szCs w:val="22"/>
              </w:rPr>
            </w:pPr>
          </w:p>
          <w:p w14:paraId="5848018E" w14:textId="77777777" w:rsidR="003C0F2A" w:rsidRPr="00833C0E" w:rsidRDefault="003C0F2A" w:rsidP="003C0F2A">
            <w:pPr>
              <w:ind w:left="196"/>
              <w:jc w:val="both"/>
              <w:rPr>
                <w:b/>
                <w:sz w:val="22"/>
                <w:szCs w:val="22"/>
              </w:rPr>
            </w:pPr>
            <w:r w:rsidRPr="00833C0E">
              <w:rPr>
                <w:b/>
                <w:sz w:val="22"/>
                <w:szCs w:val="22"/>
              </w:rPr>
              <w:t>7.1 Da contratante</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3C0F2A" w:rsidRPr="00833C0E" w14:paraId="7B403CFD" w14:textId="77777777" w:rsidTr="001664C9">
              <w:tc>
                <w:tcPr>
                  <w:tcW w:w="8930" w:type="dxa"/>
                </w:tcPr>
                <w:p w14:paraId="5D709008" w14:textId="77777777" w:rsidR="003C0F2A" w:rsidRPr="00833C0E" w:rsidRDefault="003C0F2A" w:rsidP="009648CF">
                  <w:pPr>
                    <w:framePr w:hSpace="141" w:wrap="around" w:vAnchor="text" w:hAnchor="text" w:xAlign="center" w:y="1"/>
                    <w:suppressOverlap/>
                    <w:jc w:val="both"/>
                    <w:rPr>
                      <w:bCs/>
                      <w:sz w:val="22"/>
                      <w:szCs w:val="22"/>
                    </w:rPr>
                  </w:pPr>
                  <w:r w:rsidRPr="00833C0E">
                    <w:rPr>
                      <w:bCs/>
                      <w:sz w:val="22"/>
                      <w:szCs w:val="22"/>
                    </w:rPr>
                    <w:t>Obriga-se a Administração/Contratante:</w:t>
                  </w:r>
                </w:p>
                <w:p w14:paraId="42526EE1" w14:textId="5851CBCC" w:rsidR="003C0F2A" w:rsidRPr="00833C0E" w:rsidRDefault="003C0F2A" w:rsidP="009648CF">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comunicar a Contratada toda e quaisquer ocorrências relacionadas aos serviços;</w:t>
                  </w:r>
                </w:p>
                <w:p w14:paraId="6F747DC2" w14:textId="58472C53" w:rsidR="003C0F2A" w:rsidRPr="00833C0E" w:rsidRDefault="003C0F2A" w:rsidP="009648CF">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efetuar o pagamento da Contratada de acordo com a forma de pagamento estipulada na licitação e no Contrato;</w:t>
                  </w:r>
                </w:p>
                <w:p w14:paraId="63097B61" w14:textId="31CD5473" w:rsidR="003C0F2A" w:rsidRPr="00833C0E" w:rsidRDefault="003C0F2A" w:rsidP="009648CF">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promover o acompanhamento e a fiscalização da prestação dos serviços, sob os aspectos qualitativo e quantitativo, anotando em registro próprio as falhas e solicitando as medidas corretivas;</w:t>
                  </w:r>
                </w:p>
                <w:p w14:paraId="7DCF1479" w14:textId="4E9BC385" w:rsidR="003C0F2A" w:rsidRPr="00833C0E" w:rsidRDefault="003C0F2A" w:rsidP="009648CF">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rejeitar, no todo ou em parte, os serviços entregues pela Contratada fora das especificações do contrato;</w:t>
                  </w:r>
                </w:p>
                <w:p w14:paraId="0C5156CD" w14:textId="77777777" w:rsidR="003C0F2A" w:rsidRPr="00833C0E" w:rsidRDefault="003C0F2A" w:rsidP="009648CF">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observar para que durante a vigência do Contrato sejam cumpridas as obrigações assumidas pela Contratada, bem como sejam mantidas todas as condições de habilitação e qualificação exigidas na licitação;</w:t>
                  </w:r>
                </w:p>
                <w:p w14:paraId="277BBF3B" w14:textId="77777777" w:rsidR="003C0F2A" w:rsidRPr="00833C0E" w:rsidRDefault="003C0F2A" w:rsidP="009648CF">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aplicar as sanções administrativas, quando se fizerem necessárias;</w:t>
                  </w:r>
                </w:p>
                <w:p w14:paraId="5163FC38" w14:textId="77777777" w:rsidR="003C0F2A" w:rsidRPr="00833C0E" w:rsidRDefault="003C0F2A" w:rsidP="009648CF">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prestar à CONTRATADA informações e esclarecimentos que venham a ser solicitados;</w:t>
                  </w:r>
                </w:p>
                <w:p w14:paraId="03CFDC9E" w14:textId="77777777" w:rsidR="003C0F2A" w:rsidRPr="00833C0E" w:rsidRDefault="003C0F2A" w:rsidP="009648CF">
                  <w:pPr>
                    <w:pStyle w:val="PargrafodaLista"/>
                    <w:framePr w:hSpace="141" w:wrap="around" w:vAnchor="text" w:hAnchor="text" w:xAlign="center" w:y="1"/>
                    <w:numPr>
                      <w:ilvl w:val="0"/>
                      <w:numId w:val="30"/>
                    </w:numPr>
                    <w:contextualSpacing w:val="0"/>
                    <w:suppressOverlap/>
                    <w:jc w:val="both"/>
                    <w:rPr>
                      <w:bCs/>
                      <w:sz w:val="22"/>
                      <w:szCs w:val="22"/>
                    </w:rPr>
                  </w:pPr>
                  <w:r w:rsidRPr="00833C0E">
                    <w:rPr>
                      <w:bCs/>
                      <w:sz w:val="22"/>
                      <w:szCs w:val="22"/>
                    </w:rPr>
                    <w:t>demais condições constantes do edital de licitação.</w:t>
                  </w:r>
                </w:p>
                <w:p w14:paraId="4342F866" w14:textId="77777777" w:rsidR="003C0F2A" w:rsidRPr="00833C0E" w:rsidRDefault="003C0F2A" w:rsidP="009648CF">
                  <w:pPr>
                    <w:framePr w:hSpace="141" w:wrap="around" w:vAnchor="text" w:hAnchor="text" w:xAlign="center" w:y="1"/>
                    <w:suppressOverlap/>
                    <w:jc w:val="both"/>
                    <w:rPr>
                      <w:bCs/>
                      <w:sz w:val="22"/>
                      <w:szCs w:val="22"/>
                    </w:rPr>
                  </w:pPr>
                </w:p>
              </w:tc>
            </w:tr>
          </w:tbl>
          <w:p w14:paraId="6A70B13D" w14:textId="77777777" w:rsidR="003C0F2A" w:rsidRPr="00833C0E" w:rsidRDefault="003C0F2A" w:rsidP="003C0F2A">
            <w:pPr>
              <w:pStyle w:val="PargrafodaLista"/>
              <w:ind w:left="0"/>
              <w:rPr>
                <w:color w:val="4472C4"/>
                <w:sz w:val="22"/>
                <w:szCs w:val="22"/>
              </w:rPr>
            </w:pPr>
          </w:p>
          <w:p w14:paraId="4180A72A" w14:textId="77777777" w:rsidR="003C0F2A" w:rsidRPr="00833C0E" w:rsidRDefault="003C0F2A" w:rsidP="003C0F2A">
            <w:pPr>
              <w:pStyle w:val="PargrafodaLista"/>
              <w:ind w:left="196"/>
              <w:rPr>
                <w:b/>
                <w:sz w:val="22"/>
                <w:szCs w:val="22"/>
              </w:rPr>
            </w:pPr>
          </w:p>
        </w:tc>
      </w:tr>
      <w:tr w:rsidR="003C0F2A" w:rsidRPr="00833C0E" w14:paraId="5A51C056" w14:textId="77777777" w:rsidTr="001664C9">
        <w:tc>
          <w:tcPr>
            <w:tcW w:w="9570" w:type="dxa"/>
            <w:shd w:val="clear" w:color="auto" w:fill="0F4761" w:themeFill="accent1" w:themeFillShade="BF"/>
          </w:tcPr>
          <w:p w14:paraId="47A68539" w14:textId="7EA61BB4" w:rsidR="003C0F2A" w:rsidRPr="00833C0E" w:rsidRDefault="003C0F2A" w:rsidP="003C0F2A">
            <w:pPr>
              <w:numPr>
                <w:ilvl w:val="0"/>
                <w:numId w:val="23"/>
              </w:numPr>
              <w:ind w:left="426"/>
              <w:jc w:val="both"/>
              <w:rPr>
                <w:b/>
                <w:color w:val="FFFFFF" w:themeColor="background1"/>
                <w:sz w:val="22"/>
                <w:szCs w:val="22"/>
              </w:rPr>
            </w:pPr>
            <w:r w:rsidRPr="00833C0E">
              <w:rPr>
                <w:b/>
                <w:color w:val="FFFFFF" w:themeColor="background1"/>
                <w:sz w:val="22"/>
                <w:szCs w:val="22"/>
              </w:rPr>
              <w:lastRenderedPageBreak/>
              <w:t>DO CONTRATO/ATA DE REGISTRO DE PREÇOS</w:t>
            </w:r>
          </w:p>
        </w:tc>
      </w:tr>
      <w:tr w:rsidR="003C0F2A" w:rsidRPr="00833C0E" w14:paraId="2325641C" w14:textId="77777777" w:rsidTr="001664C9">
        <w:tc>
          <w:tcPr>
            <w:tcW w:w="9570" w:type="dxa"/>
          </w:tcPr>
          <w:p w14:paraId="0D4C7AE9" w14:textId="77777777" w:rsidR="003C0F2A" w:rsidRPr="00833C0E" w:rsidRDefault="003C0F2A" w:rsidP="003C0F2A">
            <w:pPr>
              <w:jc w:val="both"/>
              <w:rPr>
                <w:b/>
                <w:sz w:val="22"/>
                <w:szCs w:val="22"/>
              </w:rPr>
            </w:pPr>
          </w:p>
          <w:p w14:paraId="4A14040D" w14:textId="77777777" w:rsidR="003C0F2A" w:rsidRPr="00833C0E" w:rsidRDefault="003C0F2A" w:rsidP="003C0F2A">
            <w:pPr>
              <w:pStyle w:val="TableParagraph"/>
              <w:numPr>
                <w:ilvl w:val="1"/>
                <w:numId w:val="23"/>
              </w:numPr>
              <w:spacing w:line="272" w:lineRule="exact"/>
              <w:ind w:left="196" w:right="228" w:firstLine="0"/>
              <w:jc w:val="left"/>
              <w:rPr>
                <w:rFonts w:ascii="Times New Roman" w:hAnsi="Times New Roman" w:cs="Times New Roman"/>
                <w:b/>
                <w:sz w:val="22"/>
                <w:szCs w:val="22"/>
              </w:rPr>
            </w:pPr>
            <w:r w:rsidRPr="00833C0E">
              <w:rPr>
                <w:rFonts w:ascii="Times New Roman" w:hAnsi="Times New Roman" w:cs="Times New Roman"/>
                <w:b/>
                <w:sz w:val="22"/>
                <w:szCs w:val="22"/>
              </w:rPr>
              <w:t>INSTRUMENTO</w:t>
            </w:r>
            <w:r w:rsidRPr="00833C0E">
              <w:rPr>
                <w:rFonts w:ascii="Times New Roman" w:hAnsi="Times New Roman" w:cs="Times New Roman"/>
                <w:b/>
                <w:spacing w:val="-2"/>
                <w:sz w:val="22"/>
                <w:szCs w:val="22"/>
              </w:rPr>
              <w:t xml:space="preserve"> </w:t>
            </w:r>
            <w:r w:rsidRPr="00833C0E">
              <w:rPr>
                <w:rFonts w:ascii="Times New Roman" w:hAnsi="Times New Roman" w:cs="Times New Roman"/>
                <w:b/>
                <w:sz w:val="22"/>
                <w:szCs w:val="22"/>
              </w:rPr>
              <w:t>CONTRATUAL</w:t>
            </w:r>
          </w:p>
          <w:p w14:paraId="7CEC4488" w14:textId="74CC4A23" w:rsidR="003C0F2A" w:rsidRPr="00833C0E" w:rsidRDefault="003C0F2A" w:rsidP="003C0F2A">
            <w:pPr>
              <w:pStyle w:val="TableParagraph"/>
              <w:ind w:left="196" w:right="228"/>
              <w:jc w:val="left"/>
              <w:rPr>
                <w:rFonts w:ascii="Times New Roman" w:hAnsi="Times New Roman" w:cs="Times New Roman"/>
                <w:spacing w:val="-4"/>
                <w:sz w:val="22"/>
                <w:szCs w:val="22"/>
              </w:rPr>
            </w:pPr>
            <w:r w:rsidRPr="00833C0E">
              <w:rPr>
                <w:rFonts w:ascii="Times New Roman" w:hAnsi="Times New Roman" w:cs="Times New Roman"/>
                <w:spacing w:val="-5"/>
                <w:sz w:val="22"/>
                <w:szCs w:val="22"/>
              </w:rPr>
              <w:t xml:space="preserve">(   </w:t>
            </w:r>
            <w:r w:rsidR="00382D4C">
              <w:rPr>
                <w:rFonts w:ascii="Times New Roman" w:hAnsi="Times New Roman" w:cs="Times New Roman"/>
                <w:spacing w:val="-5"/>
                <w:sz w:val="22"/>
                <w:szCs w:val="22"/>
              </w:rPr>
              <w:t>x</w:t>
            </w:r>
            <w:r w:rsidRPr="00833C0E">
              <w:rPr>
                <w:rFonts w:ascii="Times New Roman" w:hAnsi="Times New Roman" w:cs="Times New Roman"/>
                <w:spacing w:val="-5"/>
                <w:sz w:val="22"/>
                <w:szCs w:val="22"/>
              </w:rPr>
              <w:t xml:space="preserve">    </w:t>
            </w:r>
            <w:r w:rsidRPr="00833C0E">
              <w:rPr>
                <w:rFonts w:ascii="Times New Roman" w:hAnsi="Times New Roman" w:cs="Times New Roman"/>
                <w:spacing w:val="-11"/>
                <w:sz w:val="22"/>
                <w:szCs w:val="22"/>
              </w:rPr>
              <w:t xml:space="preserve"> </w:t>
            </w:r>
            <w:r w:rsidRPr="00833C0E">
              <w:rPr>
                <w:rFonts w:ascii="Times New Roman" w:hAnsi="Times New Roman" w:cs="Times New Roman"/>
                <w:spacing w:val="-5"/>
                <w:sz w:val="22"/>
                <w:szCs w:val="22"/>
              </w:rPr>
              <w:t>)</w:t>
            </w:r>
            <w:r w:rsidRPr="00833C0E">
              <w:rPr>
                <w:rFonts w:ascii="Times New Roman" w:hAnsi="Times New Roman" w:cs="Times New Roman"/>
                <w:spacing w:val="-10"/>
                <w:sz w:val="22"/>
                <w:szCs w:val="22"/>
              </w:rPr>
              <w:t xml:space="preserve"> </w:t>
            </w:r>
            <w:r w:rsidRPr="00833C0E">
              <w:rPr>
                <w:rFonts w:ascii="Times New Roman" w:hAnsi="Times New Roman" w:cs="Times New Roman"/>
                <w:spacing w:val="-5"/>
                <w:sz w:val="22"/>
                <w:szCs w:val="22"/>
              </w:rPr>
              <w:t>Somente</w:t>
            </w:r>
            <w:r w:rsidRPr="00833C0E">
              <w:rPr>
                <w:rFonts w:ascii="Times New Roman" w:hAnsi="Times New Roman" w:cs="Times New Roman"/>
                <w:spacing w:val="-10"/>
                <w:sz w:val="22"/>
                <w:szCs w:val="22"/>
              </w:rPr>
              <w:t xml:space="preserve"> </w:t>
            </w:r>
            <w:r w:rsidRPr="00833C0E">
              <w:rPr>
                <w:rFonts w:ascii="Times New Roman" w:hAnsi="Times New Roman" w:cs="Times New Roman"/>
                <w:spacing w:val="-4"/>
                <w:sz w:val="22"/>
                <w:szCs w:val="22"/>
              </w:rPr>
              <w:t>por</w:t>
            </w:r>
            <w:r w:rsidRPr="00833C0E">
              <w:rPr>
                <w:rFonts w:ascii="Times New Roman" w:hAnsi="Times New Roman" w:cs="Times New Roman"/>
                <w:spacing w:val="-10"/>
                <w:sz w:val="22"/>
                <w:szCs w:val="22"/>
              </w:rPr>
              <w:t xml:space="preserve"> </w:t>
            </w:r>
            <w:r w:rsidRPr="00833C0E">
              <w:rPr>
                <w:rFonts w:ascii="Times New Roman" w:hAnsi="Times New Roman" w:cs="Times New Roman"/>
                <w:spacing w:val="-4"/>
                <w:sz w:val="22"/>
                <w:szCs w:val="22"/>
              </w:rPr>
              <w:t>assinatura</w:t>
            </w:r>
            <w:r w:rsidRPr="00833C0E">
              <w:rPr>
                <w:rFonts w:ascii="Times New Roman" w:hAnsi="Times New Roman" w:cs="Times New Roman"/>
                <w:spacing w:val="-10"/>
                <w:sz w:val="22"/>
                <w:szCs w:val="22"/>
              </w:rPr>
              <w:t xml:space="preserve"> </w:t>
            </w:r>
            <w:r w:rsidRPr="00833C0E">
              <w:rPr>
                <w:rFonts w:ascii="Times New Roman" w:hAnsi="Times New Roman" w:cs="Times New Roman"/>
                <w:spacing w:val="-4"/>
                <w:sz w:val="22"/>
                <w:szCs w:val="22"/>
              </w:rPr>
              <w:t>de</w:t>
            </w:r>
            <w:r w:rsidRPr="00833C0E">
              <w:rPr>
                <w:rFonts w:ascii="Times New Roman" w:hAnsi="Times New Roman" w:cs="Times New Roman"/>
                <w:spacing w:val="-10"/>
                <w:sz w:val="22"/>
                <w:szCs w:val="22"/>
              </w:rPr>
              <w:t xml:space="preserve"> </w:t>
            </w:r>
            <w:r w:rsidRPr="00833C0E">
              <w:rPr>
                <w:rFonts w:ascii="Times New Roman" w:hAnsi="Times New Roman" w:cs="Times New Roman"/>
                <w:spacing w:val="-4"/>
                <w:sz w:val="22"/>
                <w:szCs w:val="22"/>
              </w:rPr>
              <w:t>contrato</w:t>
            </w:r>
          </w:p>
          <w:p w14:paraId="6E23C8E8" w14:textId="757BF8A1" w:rsidR="003C0F2A" w:rsidRPr="00833C0E" w:rsidRDefault="003C0F2A" w:rsidP="003C0F2A">
            <w:pPr>
              <w:pStyle w:val="TableParagraph"/>
              <w:ind w:left="196" w:right="228"/>
              <w:jc w:val="left"/>
              <w:rPr>
                <w:rFonts w:ascii="Times New Roman" w:hAnsi="Times New Roman" w:cs="Times New Roman"/>
                <w:spacing w:val="-4"/>
                <w:sz w:val="22"/>
                <w:szCs w:val="22"/>
              </w:rPr>
            </w:pPr>
            <w:r w:rsidRPr="00833C0E">
              <w:rPr>
                <w:rFonts w:ascii="Times New Roman" w:hAnsi="Times New Roman" w:cs="Times New Roman"/>
                <w:spacing w:val="-4"/>
                <w:sz w:val="22"/>
                <w:szCs w:val="22"/>
              </w:rPr>
              <w:t>(        ) Somente por assinatura de ata de registro de preços</w:t>
            </w:r>
          </w:p>
          <w:p w14:paraId="0F0DFF22" w14:textId="77777777" w:rsidR="003C0F2A" w:rsidRPr="00833C0E" w:rsidRDefault="003C0F2A" w:rsidP="003C0F2A">
            <w:pPr>
              <w:pStyle w:val="TableParagraph"/>
              <w:ind w:left="196" w:right="228"/>
              <w:jc w:val="left"/>
              <w:rPr>
                <w:rFonts w:ascii="Times New Roman" w:hAnsi="Times New Roman" w:cs="Times New Roman"/>
                <w:spacing w:val="-5"/>
                <w:sz w:val="22"/>
                <w:szCs w:val="22"/>
              </w:rPr>
            </w:pPr>
            <w:r w:rsidRPr="00833C0E">
              <w:rPr>
                <w:rFonts w:ascii="Times New Roman" w:hAnsi="Times New Roman" w:cs="Times New Roman"/>
                <w:spacing w:val="-57"/>
                <w:sz w:val="22"/>
                <w:szCs w:val="22"/>
              </w:rPr>
              <w:t xml:space="preserve"> </w:t>
            </w:r>
            <w:r w:rsidRPr="00833C0E">
              <w:rPr>
                <w:rFonts w:ascii="Times New Roman" w:hAnsi="Times New Roman" w:cs="Times New Roman"/>
                <w:spacing w:val="-5"/>
                <w:sz w:val="22"/>
                <w:szCs w:val="22"/>
              </w:rPr>
              <w:t>(</w:t>
            </w:r>
            <w:r w:rsidRPr="00833C0E">
              <w:rPr>
                <w:rFonts w:ascii="Times New Roman" w:hAnsi="Times New Roman" w:cs="Times New Roman"/>
                <w:spacing w:val="-11"/>
                <w:sz w:val="22"/>
                <w:szCs w:val="22"/>
              </w:rPr>
              <w:t xml:space="preserve">         </w:t>
            </w:r>
            <w:r w:rsidRPr="00833C0E">
              <w:rPr>
                <w:rFonts w:ascii="Times New Roman" w:hAnsi="Times New Roman" w:cs="Times New Roman"/>
                <w:spacing w:val="-5"/>
                <w:sz w:val="22"/>
                <w:szCs w:val="22"/>
              </w:rPr>
              <w:t>)</w:t>
            </w:r>
            <w:r w:rsidRPr="00833C0E">
              <w:rPr>
                <w:rFonts w:ascii="Times New Roman" w:hAnsi="Times New Roman" w:cs="Times New Roman"/>
                <w:spacing w:val="-11"/>
                <w:sz w:val="22"/>
                <w:szCs w:val="22"/>
              </w:rPr>
              <w:t xml:space="preserve"> </w:t>
            </w:r>
            <w:r w:rsidRPr="00833C0E">
              <w:rPr>
                <w:rFonts w:ascii="Times New Roman" w:hAnsi="Times New Roman" w:cs="Times New Roman"/>
                <w:spacing w:val="-5"/>
                <w:sz w:val="22"/>
                <w:szCs w:val="22"/>
              </w:rPr>
              <w:t>Autorização de Fornecimento + Contrato de garantia e assistência técnica</w:t>
            </w:r>
          </w:p>
          <w:p w14:paraId="27017A38" w14:textId="77777777" w:rsidR="003C0F2A" w:rsidRPr="00833C0E" w:rsidRDefault="003C0F2A" w:rsidP="003C0F2A">
            <w:pPr>
              <w:pStyle w:val="PargrafodaLista"/>
              <w:tabs>
                <w:tab w:val="left" w:pos="1386"/>
              </w:tabs>
              <w:ind w:left="196" w:right="228"/>
              <w:rPr>
                <w:spacing w:val="-4"/>
                <w:sz w:val="22"/>
                <w:szCs w:val="22"/>
              </w:rPr>
            </w:pPr>
            <w:proofErr w:type="gramStart"/>
            <w:r w:rsidRPr="00833C0E">
              <w:rPr>
                <w:spacing w:val="-5"/>
                <w:sz w:val="22"/>
                <w:szCs w:val="22"/>
              </w:rPr>
              <w:t xml:space="preserve">(  </w:t>
            </w:r>
            <w:proofErr w:type="gramEnd"/>
            <w:r w:rsidRPr="00833C0E">
              <w:rPr>
                <w:spacing w:val="-5"/>
                <w:sz w:val="22"/>
                <w:szCs w:val="22"/>
              </w:rPr>
              <w:t xml:space="preserve">    </w:t>
            </w:r>
            <w:proofErr w:type="gramStart"/>
            <w:r w:rsidRPr="00833C0E">
              <w:rPr>
                <w:spacing w:val="-5"/>
                <w:sz w:val="22"/>
                <w:szCs w:val="22"/>
              </w:rPr>
              <w:t xml:space="preserve">  )</w:t>
            </w:r>
            <w:proofErr w:type="gramEnd"/>
            <w:r w:rsidRPr="00833C0E">
              <w:rPr>
                <w:spacing w:val="-5"/>
                <w:sz w:val="22"/>
                <w:szCs w:val="22"/>
              </w:rPr>
              <w:t xml:space="preserve"> Autorização de Fornecimento</w:t>
            </w:r>
          </w:p>
          <w:p w14:paraId="7EBA7907" w14:textId="77777777" w:rsidR="003C0F2A" w:rsidRPr="00833C0E" w:rsidRDefault="003C0F2A" w:rsidP="003C0F2A">
            <w:pPr>
              <w:pStyle w:val="PargrafodaLista"/>
              <w:tabs>
                <w:tab w:val="left" w:pos="1386"/>
              </w:tabs>
              <w:ind w:left="196" w:right="228"/>
              <w:rPr>
                <w:sz w:val="22"/>
                <w:szCs w:val="22"/>
              </w:rPr>
            </w:pPr>
            <w:proofErr w:type="gramStart"/>
            <w:r w:rsidRPr="00833C0E">
              <w:rPr>
                <w:sz w:val="22"/>
                <w:szCs w:val="22"/>
              </w:rPr>
              <w:t xml:space="preserve">(  </w:t>
            </w:r>
            <w:proofErr w:type="gramEnd"/>
            <w:r w:rsidRPr="00833C0E">
              <w:rPr>
                <w:sz w:val="22"/>
                <w:szCs w:val="22"/>
              </w:rPr>
              <w:t xml:space="preserve">   </w:t>
            </w:r>
            <w:proofErr w:type="gramStart"/>
            <w:r w:rsidRPr="00833C0E">
              <w:rPr>
                <w:sz w:val="22"/>
                <w:szCs w:val="22"/>
              </w:rPr>
              <w:t xml:space="preserve">  )</w:t>
            </w:r>
            <w:proofErr w:type="gramEnd"/>
            <w:r w:rsidRPr="00833C0E">
              <w:rPr>
                <w:sz w:val="22"/>
                <w:szCs w:val="22"/>
              </w:rPr>
              <w:t xml:space="preserve"> Outro. ___________________________________________________</w:t>
            </w:r>
          </w:p>
          <w:p w14:paraId="52C1F4B5" w14:textId="77777777" w:rsidR="003C0F2A" w:rsidRPr="00833C0E" w:rsidRDefault="003C0F2A" w:rsidP="003C0F2A">
            <w:pPr>
              <w:pStyle w:val="PargrafodaLista"/>
              <w:tabs>
                <w:tab w:val="left" w:pos="1386"/>
              </w:tabs>
              <w:ind w:left="196" w:right="228"/>
              <w:rPr>
                <w:sz w:val="22"/>
                <w:szCs w:val="22"/>
              </w:rPr>
            </w:pPr>
          </w:p>
          <w:p w14:paraId="2019D5BC" w14:textId="77777777" w:rsidR="003C0F2A" w:rsidRPr="00833C0E" w:rsidRDefault="003C0F2A" w:rsidP="003C0F2A">
            <w:pPr>
              <w:numPr>
                <w:ilvl w:val="1"/>
                <w:numId w:val="23"/>
              </w:numPr>
              <w:ind w:left="196" w:right="228" w:firstLine="0"/>
              <w:jc w:val="both"/>
              <w:rPr>
                <w:b/>
                <w:sz w:val="22"/>
                <w:szCs w:val="22"/>
              </w:rPr>
            </w:pPr>
            <w:r w:rsidRPr="00833C0E">
              <w:rPr>
                <w:b/>
                <w:sz w:val="22"/>
                <w:szCs w:val="22"/>
              </w:rPr>
              <w:t>VIGÊNCIA</w:t>
            </w:r>
          </w:p>
          <w:p w14:paraId="1A2962F1" w14:textId="57174F6F" w:rsidR="003C0F2A" w:rsidRPr="00833C0E" w:rsidRDefault="003C0F2A" w:rsidP="003C0F2A">
            <w:pPr>
              <w:ind w:left="196" w:right="228"/>
              <w:jc w:val="both"/>
              <w:rPr>
                <w:bCs/>
                <w:sz w:val="22"/>
                <w:szCs w:val="22"/>
              </w:rPr>
            </w:pPr>
            <w:proofErr w:type="gramStart"/>
            <w:r w:rsidRPr="00833C0E">
              <w:rPr>
                <w:bCs/>
                <w:sz w:val="22"/>
                <w:szCs w:val="22"/>
              </w:rPr>
              <w:t xml:space="preserve">(  </w:t>
            </w:r>
            <w:proofErr w:type="gramEnd"/>
            <w:r w:rsidRPr="00833C0E">
              <w:rPr>
                <w:bCs/>
                <w:sz w:val="22"/>
                <w:szCs w:val="22"/>
              </w:rPr>
              <w:t xml:space="preserve">  </w:t>
            </w:r>
            <w:r w:rsidR="00382D4C">
              <w:rPr>
                <w:bCs/>
                <w:sz w:val="22"/>
                <w:szCs w:val="22"/>
              </w:rPr>
              <w:t>x</w:t>
            </w:r>
            <w:r w:rsidRPr="00833C0E">
              <w:rPr>
                <w:bCs/>
                <w:sz w:val="22"/>
                <w:szCs w:val="22"/>
              </w:rPr>
              <w:t xml:space="preserve"> </w:t>
            </w:r>
            <w:proofErr w:type="gramStart"/>
            <w:r w:rsidRPr="00833C0E">
              <w:rPr>
                <w:bCs/>
                <w:sz w:val="22"/>
                <w:szCs w:val="22"/>
              </w:rPr>
              <w:t xml:space="preserve">  )</w:t>
            </w:r>
            <w:proofErr w:type="gramEnd"/>
            <w:r w:rsidRPr="00833C0E">
              <w:rPr>
                <w:bCs/>
                <w:sz w:val="22"/>
                <w:szCs w:val="22"/>
              </w:rPr>
              <w:t xml:space="preserve"> O prazo de vigência da contratação é de </w:t>
            </w:r>
            <w:r w:rsidR="00B947AF">
              <w:rPr>
                <w:bCs/>
                <w:sz w:val="22"/>
                <w:szCs w:val="22"/>
              </w:rPr>
              <w:t xml:space="preserve">6 (seis) meses, </w:t>
            </w:r>
            <w:r w:rsidRPr="00833C0E">
              <w:rPr>
                <w:bCs/>
                <w:sz w:val="22"/>
                <w:szCs w:val="22"/>
              </w:rPr>
              <w:t xml:space="preserve">contados do(a) </w:t>
            </w:r>
            <w:r w:rsidR="00382D4C">
              <w:rPr>
                <w:bCs/>
                <w:sz w:val="22"/>
                <w:szCs w:val="22"/>
              </w:rPr>
              <w:t>assinatura contratual</w:t>
            </w:r>
            <w:r w:rsidRPr="00833C0E">
              <w:rPr>
                <w:bCs/>
                <w:sz w:val="22"/>
                <w:szCs w:val="22"/>
              </w:rPr>
              <w:t>, na forma do artigo 105 da Lei n° 14.133, de 2021, improrrogável.</w:t>
            </w:r>
          </w:p>
          <w:p w14:paraId="40C582A1" w14:textId="5B547DCB" w:rsidR="003C0F2A" w:rsidRPr="00833C0E" w:rsidRDefault="003C0F2A" w:rsidP="003C0F2A">
            <w:pPr>
              <w:tabs>
                <w:tab w:val="left" w:pos="621"/>
              </w:tabs>
              <w:ind w:left="196" w:right="228"/>
              <w:rPr>
                <w:bCs/>
                <w:sz w:val="22"/>
                <w:szCs w:val="22"/>
              </w:rPr>
            </w:pPr>
            <w:proofErr w:type="gramStart"/>
            <w:r w:rsidRPr="00833C0E">
              <w:rPr>
                <w:bCs/>
                <w:sz w:val="22"/>
                <w:szCs w:val="22"/>
              </w:rPr>
              <w:t xml:space="preserve">(  </w:t>
            </w:r>
            <w:proofErr w:type="gramEnd"/>
            <w:r w:rsidRPr="00833C0E">
              <w:rPr>
                <w:bCs/>
                <w:sz w:val="22"/>
                <w:szCs w:val="22"/>
              </w:rPr>
              <w:t xml:space="preserve">   </w:t>
            </w:r>
            <w:proofErr w:type="gramStart"/>
            <w:r w:rsidRPr="00833C0E">
              <w:rPr>
                <w:bCs/>
                <w:sz w:val="22"/>
                <w:szCs w:val="22"/>
              </w:rPr>
              <w:t xml:space="preserve">  )</w:t>
            </w:r>
            <w:proofErr w:type="gramEnd"/>
            <w:r w:rsidRPr="00833C0E">
              <w:rPr>
                <w:bCs/>
                <w:sz w:val="22"/>
                <w:szCs w:val="22"/>
              </w:rPr>
              <w:t xml:space="preserve"> O prazo de vigência da contratação é de .............................. contados do(a) ............................., prorrogável por até 10 anos, na forma dos artigos 106 e 107 da Lei n° 14.133, de 2021.</w:t>
            </w:r>
          </w:p>
          <w:p w14:paraId="6F517A9B" w14:textId="77777777" w:rsidR="003C0F2A" w:rsidRPr="00833C0E" w:rsidRDefault="003C0F2A" w:rsidP="003C0F2A">
            <w:pPr>
              <w:ind w:left="196" w:right="228"/>
              <w:jc w:val="both"/>
              <w:rPr>
                <w:bCs/>
                <w:sz w:val="22"/>
                <w:szCs w:val="22"/>
              </w:rPr>
            </w:pPr>
          </w:p>
          <w:p w14:paraId="23D981A6" w14:textId="77777777" w:rsidR="003C0F2A" w:rsidRPr="00833C0E" w:rsidRDefault="003C0F2A" w:rsidP="003C0F2A">
            <w:pPr>
              <w:numPr>
                <w:ilvl w:val="1"/>
                <w:numId w:val="23"/>
              </w:numPr>
              <w:ind w:left="196" w:right="228" w:firstLine="0"/>
              <w:jc w:val="both"/>
              <w:rPr>
                <w:b/>
                <w:sz w:val="22"/>
                <w:szCs w:val="22"/>
              </w:rPr>
            </w:pPr>
            <w:r w:rsidRPr="00833C0E">
              <w:rPr>
                <w:b/>
                <w:sz w:val="22"/>
                <w:szCs w:val="22"/>
              </w:rPr>
              <w:t>GESTÃO E FISCALIZAÇÃO</w:t>
            </w:r>
          </w:p>
          <w:p w14:paraId="6A4F8229" w14:textId="77777777" w:rsidR="003C0F2A" w:rsidRPr="00833C0E" w:rsidRDefault="003C0F2A" w:rsidP="003C0F2A">
            <w:pPr>
              <w:ind w:left="196" w:right="228"/>
              <w:jc w:val="both"/>
              <w:rPr>
                <w:b/>
                <w:sz w:val="22"/>
                <w:szCs w:val="22"/>
              </w:rPr>
            </w:pPr>
          </w:p>
          <w:p w14:paraId="07415C54" w14:textId="77777777" w:rsidR="003C0F2A" w:rsidRPr="00833C0E" w:rsidRDefault="003C0F2A" w:rsidP="003C0F2A">
            <w:pPr>
              <w:ind w:left="196" w:right="228"/>
              <w:jc w:val="both"/>
              <w:rPr>
                <w:b/>
                <w:sz w:val="22"/>
                <w:szCs w:val="22"/>
              </w:rPr>
            </w:pPr>
            <w:r w:rsidRPr="00833C0E">
              <w:rPr>
                <w:b/>
                <w:sz w:val="22"/>
                <w:szCs w:val="22"/>
              </w:rPr>
              <w:t>Gestor:</w:t>
            </w:r>
          </w:p>
          <w:tbl>
            <w:tblPr>
              <w:tblW w:w="16810"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gridCol w:w="8405"/>
            </w:tblGrid>
            <w:tr w:rsidR="00382D4C" w:rsidRPr="00833C0E" w14:paraId="4BD75E8C" w14:textId="77777777" w:rsidTr="00382D4C">
              <w:tc>
                <w:tcPr>
                  <w:tcW w:w="8405" w:type="dxa"/>
                </w:tcPr>
                <w:p w14:paraId="46E8BD66" w14:textId="657F1281" w:rsidR="00382D4C" w:rsidRPr="00833C0E" w:rsidRDefault="00382D4C" w:rsidP="009648CF">
                  <w:pPr>
                    <w:framePr w:hSpace="141" w:wrap="around" w:vAnchor="text" w:hAnchor="text" w:xAlign="center" w:y="1"/>
                    <w:ind w:left="196" w:right="228"/>
                    <w:suppressOverlap/>
                    <w:jc w:val="both"/>
                    <w:rPr>
                      <w:bCs/>
                      <w:sz w:val="22"/>
                      <w:szCs w:val="22"/>
                    </w:rPr>
                  </w:pPr>
                  <w:r w:rsidRPr="003C4AEE">
                    <w:rPr>
                      <w:bCs/>
                      <w:sz w:val="22"/>
                      <w:szCs w:val="22"/>
                    </w:rPr>
                    <w:t>Nome:</w:t>
                  </w:r>
                  <w:r>
                    <w:rPr>
                      <w:bCs/>
                      <w:sz w:val="22"/>
                      <w:szCs w:val="22"/>
                    </w:rPr>
                    <w:t xml:space="preserve"> Vinicius Francisco </w:t>
                  </w:r>
                  <w:proofErr w:type="spellStart"/>
                  <w:r>
                    <w:rPr>
                      <w:bCs/>
                      <w:sz w:val="22"/>
                      <w:szCs w:val="22"/>
                    </w:rPr>
                    <w:t>Rozada</w:t>
                  </w:r>
                  <w:proofErr w:type="spellEnd"/>
                </w:p>
              </w:tc>
              <w:tc>
                <w:tcPr>
                  <w:tcW w:w="8405" w:type="dxa"/>
                </w:tcPr>
                <w:p w14:paraId="717FB889" w14:textId="2356758F" w:rsidR="00382D4C" w:rsidRPr="00833C0E" w:rsidRDefault="00382D4C" w:rsidP="009648CF">
                  <w:pPr>
                    <w:framePr w:hSpace="141" w:wrap="around" w:vAnchor="text" w:hAnchor="text" w:xAlign="center" w:y="1"/>
                    <w:ind w:left="196" w:right="228"/>
                    <w:suppressOverlap/>
                    <w:jc w:val="both"/>
                    <w:rPr>
                      <w:bCs/>
                      <w:sz w:val="22"/>
                      <w:szCs w:val="22"/>
                    </w:rPr>
                  </w:pPr>
                  <w:r w:rsidRPr="00833C0E">
                    <w:rPr>
                      <w:bCs/>
                      <w:sz w:val="22"/>
                      <w:szCs w:val="22"/>
                    </w:rPr>
                    <w:t>Nome:</w:t>
                  </w:r>
                </w:p>
              </w:tc>
            </w:tr>
            <w:tr w:rsidR="00382D4C" w:rsidRPr="00833C0E" w14:paraId="2C56E075" w14:textId="77777777" w:rsidTr="00382D4C">
              <w:tc>
                <w:tcPr>
                  <w:tcW w:w="8405" w:type="dxa"/>
                </w:tcPr>
                <w:p w14:paraId="25BE7619" w14:textId="56F5C5BD" w:rsidR="00382D4C" w:rsidRPr="00833C0E" w:rsidRDefault="00382D4C" w:rsidP="009648CF">
                  <w:pPr>
                    <w:framePr w:hSpace="141" w:wrap="around" w:vAnchor="text" w:hAnchor="text" w:xAlign="center" w:y="1"/>
                    <w:ind w:left="196" w:right="228"/>
                    <w:suppressOverlap/>
                    <w:jc w:val="both"/>
                    <w:rPr>
                      <w:bCs/>
                      <w:sz w:val="22"/>
                      <w:szCs w:val="22"/>
                    </w:rPr>
                  </w:pPr>
                  <w:r w:rsidRPr="003C4AEE">
                    <w:rPr>
                      <w:bCs/>
                      <w:sz w:val="22"/>
                      <w:szCs w:val="22"/>
                    </w:rPr>
                    <w:t>Cargo:</w:t>
                  </w:r>
                  <w:r>
                    <w:rPr>
                      <w:bCs/>
                      <w:sz w:val="22"/>
                      <w:szCs w:val="22"/>
                    </w:rPr>
                    <w:t xml:space="preserve"> Secretário Municipal de Administração</w:t>
                  </w:r>
                </w:p>
              </w:tc>
              <w:tc>
                <w:tcPr>
                  <w:tcW w:w="8405" w:type="dxa"/>
                </w:tcPr>
                <w:p w14:paraId="20530797" w14:textId="69B6D2B6" w:rsidR="00382D4C" w:rsidRPr="00833C0E" w:rsidRDefault="00382D4C" w:rsidP="009648CF">
                  <w:pPr>
                    <w:framePr w:hSpace="141" w:wrap="around" w:vAnchor="text" w:hAnchor="text" w:xAlign="center" w:y="1"/>
                    <w:ind w:left="196" w:right="228"/>
                    <w:suppressOverlap/>
                    <w:jc w:val="both"/>
                    <w:rPr>
                      <w:bCs/>
                      <w:sz w:val="22"/>
                      <w:szCs w:val="22"/>
                    </w:rPr>
                  </w:pPr>
                  <w:r w:rsidRPr="00833C0E">
                    <w:rPr>
                      <w:bCs/>
                      <w:sz w:val="22"/>
                      <w:szCs w:val="22"/>
                    </w:rPr>
                    <w:t>Cargo:</w:t>
                  </w:r>
                </w:p>
              </w:tc>
            </w:tr>
            <w:tr w:rsidR="00382D4C" w:rsidRPr="00833C0E" w14:paraId="0876DBFA" w14:textId="77777777" w:rsidTr="00382D4C">
              <w:tc>
                <w:tcPr>
                  <w:tcW w:w="8405" w:type="dxa"/>
                </w:tcPr>
                <w:p w14:paraId="2BE9A187" w14:textId="2DAFCC90" w:rsidR="00382D4C" w:rsidRPr="00833C0E" w:rsidRDefault="00382D4C" w:rsidP="009648CF">
                  <w:pPr>
                    <w:framePr w:hSpace="141" w:wrap="around" w:vAnchor="text" w:hAnchor="text" w:xAlign="center" w:y="1"/>
                    <w:ind w:left="196" w:right="228"/>
                    <w:suppressOverlap/>
                    <w:jc w:val="both"/>
                    <w:rPr>
                      <w:bCs/>
                      <w:sz w:val="22"/>
                      <w:szCs w:val="22"/>
                    </w:rPr>
                  </w:pPr>
                  <w:r w:rsidRPr="003C4AEE">
                    <w:rPr>
                      <w:bCs/>
                      <w:sz w:val="22"/>
                      <w:szCs w:val="22"/>
                    </w:rPr>
                    <w:t>Matrícula:</w:t>
                  </w:r>
                  <w:r>
                    <w:rPr>
                      <w:bCs/>
                      <w:sz w:val="22"/>
                      <w:szCs w:val="22"/>
                    </w:rPr>
                    <w:t xml:space="preserve"> 734</w:t>
                  </w:r>
                </w:p>
              </w:tc>
              <w:tc>
                <w:tcPr>
                  <w:tcW w:w="8405" w:type="dxa"/>
                </w:tcPr>
                <w:p w14:paraId="1BEDAF9D" w14:textId="16C558BA" w:rsidR="00382D4C" w:rsidRPr="00833C0E" w:rsidRDefault="00382D4C" w:rsidP="009648CF">
                  <w:pPr>
                    <w:framePr w:hSpace="141" w:wrap="around" w:vAnchor="text" w:hAnchor="text" w:xAlign="center" w:y="1"/>
                    <w:ind w:left="196" w:right="228"/>
                    <w:suppressOverlap/>
                    <w:jc w:val="both"/>
                    <w:rPr>
                      <w:bCs/>
                      <w:sz w:val="22"/>
                      <w:szCs w:val="22"/>
                    </w:rPr>
                  </w:pPr>
                  <w:r w:rsidRPr="00833C0E">
                    <w:rPr>
                      <w:bCs/>
                      <w:sz w:val="22"/>
                      <w:szCs w:val="22"/>
                    </w:rPr>
                    <w:t>Matrícula:</w:t>
                  </w:r>
                </w:p>
              </w:tc>
            </w:tr>
            <w:tr w:rsidR="00382D4C" w:rsidRPr="00833C0E" w14:paraId="37A874A1" w14:textId="77777777" w:rsidTr="00382D4C">
              <w:tc>
                <w:tcPr>
                  <w:tcW w:w="8405" w:type="dxa"/>
                </w:tcPr>
                <w:p w14:paraId="7052AC7E" w14:textId="4C476F2D" w:rsidR="00382D4C" w:rsidRPr="00833C0E" w:rsidRDefault="00382D4C" w:rsidP="009648CF">
                  <w:pPr>
                    <w:framePr w:hSpace="141" w:wrap="around" w:vAnchor="text" w:hAnchor="text" w:xAlign="center" w:y="1"/>
                    <w:ind w:left="196" w:right="228"/>
                    <w:suppressOverlap/>
                    <w:jc w:val="both"/>
                    <w:rPr>
                      <w:bCs/>
                      <w:sz w:val="22"/>
                      <w:szCs w:val="22"/>
                    </w:rPr>
                  </w:pPr>
                  <w:r w:rsidRPr="003C4AEE">
                    <w:rPr>
                      <w:bCs/>
                      <w:sz w:val="22"/>
                      <w:szCs w:val="22"/>
                    </w:rPr>
                    <w:t>E-mail:</w:t>
                  </w:r>
                  <w:r>
                    <w:rPr>
                      <w:bCs/>
                      <w:sz w:val="22"/>
                      <w:szCs w:val="22"/>
                    </w:rPr>
                    <w:t>secadm@ourizona.pr.gov.br</w:t>
                  </w:r>
                </w:p>
              </w:tc>
              <w:tc>
                <w:tcPr>
                  <w:tcW w:w="8405" w:type="dxa"/>
                </w:tcPr>
                <w:p w14:paraId="52E1B34D" w14:textId="3CE6763C" w:rsidR="00382D4C" w:rsidRPr="00833C0E" w:rsidRDefault="00382D4C" w:rsidP="009648CF">
                  <w:pPr>
                    <w:framePr w:hSpace="141" w:wrap="around" w:vAnchor="text" w:hAnchor="text" w:xAlign="center" w:y="1"/>
                    <w:ind w:left="196" w:right="228"/>
                    <w:suppressOverlap/>
                    <w:jc w:val="both"/>
                    <w:rPr>
                      <w:bCs/>
                      <w:sz w:val="22"/>
                      <w:szCs w:val="22"/>
                    </w:rPr>
                  </w:pPr>
                  <w:r w:rsidRPr="00833C0E">
                    <w:rPr>
                      <w:bCs/>
                      <w:sz w:val="22"/>
                      <w:szCs w:val="22"/>
                    </w:rPr>
                    <w:t>E-mail:</w:t>
                  </w:r>
                </w:p>
              </w:tc>
            </w:tr>
          </w:tbl>
          <w:p w14:paraId="548F0E4B" w14:textId="77777777" w:rsidR="003C0F2A" w:rsidRPr="00833C0E" w:rsidRDefault="003C0F2A" w:rsidP="003C0F2A">
            <w:pPr>
              <w:ind w:left="196" w:right="228"/>
              <w:jc w:val="both"/>
              <w:rPr>
                <w:b/>
                <w:sz w:val="22"/>
                <w:szCs w:val="22"/>
              </w:rPr>
            </w:pPr>
          </w:p>
          <w:p w14:paraId="0F2429DE" w14:textId="77777777" w:rsidR="003C0F2A" w:rsidRPr="00833C0E" w:rsidRDefault="003C0F2A" w:rsidP="003C0F2A">
            <w:pPr>
              <w:ind w:left="196" w:right="228"/>
              <w:jc w:val="both"/>
              <w:rPr>
                <w:b/>
                <w:sz w:val="22"/>
                <w:szCs w:val="22"/>
              </w:rPr>
            </w:pPr>
            <w:r w:rsidRPr="00833C0E">
              <w:rPr>
                <w:b/>
                <w:sz w:val="22"/>
                <w:szCs w:val="22"/>
              </w:rPr>
              <w:t>Fiscal:</w:t>
            </w:r>
          </w:p>
          <w:tbl>
            <w:tblPr>
              <w:tblW w:w="16810"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gridCol w:w="8405"/>
            </w:tblGrid>
            <w:tr w:rsidR="00382D4C" w:rsidRPr="00833C0E" w14:paraId="7A1B67D8" w14:textId="77777777" w:rsidTr="00382D4C">
              <w:tc>
                <w:tcPr>
                  <w:tcW w:w="8405" w:type="dxa"/>
                </w:tcPr>
                <w:p w14:paraId="00D0310E" w14:textId="253DA4B5" w:rsidR="00382D4C" w:rsidRPr="00833C0E" w:rsidRDefault="00382D4C" w:rsidP="009648CF">
                  <w:pPr>
                    <w:framePr w:hSpace="141" w:wrap="around" w:vAnchor="text" w:hAnchor="text" w:xAlign="center" w:y="1"/>
                    <w:ind w:left="196" w:right="228"/>
                    <w:suppressOverlap/>
                    <w:jc w:val="both"/>
                    <w:rPr>
                      <w:bCs/>
                      <w:sz w:val="22"/>
                      <w:szCs w:val="22"/>
                    </w:rPr>
                  </w:pPr>
                  <w:r w:rsidRPr="003C4AEE">
                    <w:rPr>
                      <w:bCs/>
                      <w:sz w:val="22"/>
                      <w:szCs w:val="22"/>
                    </w:rPr>
                    <w:t>Nome:</w:t>
                  </w:r>
                  <w:r>
                    <w:rPr>
                      <w:bCs/>
                      <w:sz w:val="22"/>
                      <w:szCs w:val="22"/>
                    </w:rPr>
                    <w:t xml:space="preserve"> Paulo Ortega</w:t>
                  </w:r>
                </w:p>
              </w:tc>
              <w:tc>
                <w:tcPr>
                  <w:tcW w:w="8405" w:type="dxa"/>
                </w:tcPr>
                <w:p w14:paraId="7966DC39" w14:textId="5E3DB832" w:rsidR="00382D4C" w:rsidRPr="00833C0E" w:rsidRDefault="00382D4C" w:rsidP="009648CF">
                  <w:pPr>
                    <w:framePr w:hSpace="141" w:wrap="around" w:vAnchor="text" w:hAnchor="text" w:xAlign="center" w:y="1"/>
                    <w:ind w:left="196" w:right="228"/>
                    <w:suppressOverlap/>
                    <w:jc w:val="both"/>
                    <w:rPr>
                      <w:bCs/>
                      <w:sz w:val="22"/>
                      <w:szCs w:val="22"/>
                    </w:rPr>
                  </w:pPr>
                  <w:r w:rsidRPr="00833C0E">
                    <w:rPr>
                      <w:bCs/>
                      <w:sz w:val="22"/>
                      <w:szCs w:val="22"/>
                    </w:rPr>
                    <w:t>Nome:</w:t>
                  </w:r>
                </w:p>
              </w:tc>
            </w:tr>
            <w:tr w:rsidR="00382D4C" w:rsidRPr="00833C0E" w14:paraId="2BC28A9C" w14:textId="77777777" w:rsidTr="00382D4C">
              <w:tc>
                <w:tcPr>
                  <w:tcW w:w="8405" w:type="dxa"/>
                </w:tcPr>
                <w:p w14:paraId="0A53C522" w14:textId="344F2C3E" w:rsidR="00382D4C" w:rsidRPr="00833C0E" w:rsidRDefault="00382D4C" w:rsidP="009648CF">
                  <w:pPr>
                    <w:framePr w:hSpace="141" w:wrap="around" w:vAnchor="text" w:hAnchor="text" w:xAlign="center" w:y="1"/>
                    <w:ind w:left="196" w:right="228"/>
                    <w:suppressOverlap/>
                    <w:jc w:val="both"/>
                    <w:rPr>
                      <w:bCs/>
                      <w:sz w:val="22"/>
                      <w:szCs w:val="22"/>
                    </w:rPr>
                  </w:pPr>
                  <w:r w:rsidRPr="003C4AEE">
                    <w:rPr>
                      <w:bCs/>
                      <w:sz w:val="22"/>
                      <w:szCs w:val="22"/>
                    </w:rPr>
                    <w:t>Cargo:</w:t>
                  </w:r>
                  <w:r>
                    <w:rPr>
                      <w:bCs/>
                      <w:sz w:val="22"/>
                      <w:szCs w:val="22"/>
                    </w:rPr>
                    <w:t xml:space="preserve"> </w:t>
                  </w:r>
                  <w:r>
                    <w:t xml:space="preserve"> Diretor da Divisão de Industria Comércio e Serviços</w:t>
                  </w:r>
                </w:p>
              </w:tc>
              <w:tc>
                <w:tcPr>
                  <w:tcW w:w="8405" w:type="dxa"/>
                </w:tcPr>
                <w:p w14:paraId="086BD477" w14:textId="4DF6A639" w:rsidR="00382D4C" w:rsidRPr="00833C0E" w:rsidRDefault="00382D4C" w:rsidP="009648CF">
                  <w:pPr>
                    <w:framePr w:hSpace="141" w:wrap="around" w:vAnchor="text" w:hAnchor="text" w:xAlign="center" w:y="1"/>
                    <w:ind w:left="196" w:right="228"/>
                    <w:suppressOverlap/>
                    <w:jc w:val="both"/>
                    <w:rPr>
                      <w:bCs/>
                      <w:sz w:val="22"/>
                      <w:szCs w:val="22"/>
                    </w:rPr>
                  </w:pPr>
                  <w:r w:rsidRPr="00833C0E">
                    <w:rPr>
                      <w:bCs/>
                      <w:sz w:val="22"/>
                      <w:szCs w:val="22"/>
                    </w:rPr>
                    <w:t>Cargo:</w:t>
                  </w:r>
                </w:p>
              </w:tc>
            </w:tr>
            <w:tr w:rsidR="00382D4C" w:rsidRPr="00833C0E" w14:paraId="47CE130C" w14:textId="77777777" w:rsidTr="00382D4C">
              <w:tc>
                <w:tcPr>
                  <w:tcW w:w="8405" w:type="dxa"/>
                </w:tcPr>
                <w:p w14:paraId="04BF79E6" w14:textId="7FA099D9" w:rsidR="00382D4C" w:rsidRPr="00833C0E" w:rsidRDefault="00382D4C" w:rsidP="009648CF">
                  <w:pPr>
                    <w:framePr w:hSpace="141" w:wrap="around" w:vAnchor="text" w:hAnchor="text" w:xAlign="center" w:y="1"/>
                    <w:ind w:left="196" w:right="228"/>
                    <w:suppressOverlap/>
                    <w:jc w:val="both"/>
                    <w:rPr>
                      <w:bCs/>
                      <w:sz w:val="22"/>
                      <w:szCs w:val="22"/>
                    </w:rPr>
                  </w:pPr>
                  <w:r w:rsidRPr="003C4AEE">
                    <w:rPr>
                      <w:bCs/>
                      <w:sz w:val="22"/>
                      <w:szCs w:val="22"/>
                    </w:rPr>
                    <w:t>Matrícula:</w:t>
                  </w:r>
                  <w:r>
                    <w:rPr>
                      <w:bCs/>
                      <w:sz w:val="22"/>
                      <w:szCs w:val="22"/>
                    </w:rPr>
                    <w:t xml:space="preserve"> </w:t>
                  </w:r>
                </w:p>
              </w:tc>
              <w:tc>
                <w:tcPr>
                  <w:tcW w:w="8405" w:type="dxa"/>
                </w:tcPr>
                <w:p w14:paraId="614C510C" w14:textId="4ABE61EC" w:rsidR="00382D4C" w:rsidRPr="00833C0E" w:rsidRDefault="00382D4C" w:rsidP="009648CF">
                  <w:pPr>
                    <w:framePr w:hSpace="141" w:wrap="around" w:vAnchor="text" w:hAnchor="text" w:xAlign="center" w:y="1"/>
                    <w:ind w:left="196" w:right="228"/>
                    <w:suppressOverlap/>
                    <w:jc w:val="both"/>
                    <w:rPr>
                      <w:bCs/>
                      <w:sz w:val="22"/>
                      <w:szCs w:val="22"/>
                    </w:rPr>
                  </w:pPr>
                  <w:r w:rsidRPr="00833C0E">
                    <w:rPr>
                      <w:bCs/>
                      <w:sz w:val="22"/>
                      <w:szCs w:val="22"/>
                    </w:rPr>
                    <w:t>Matrícula:</w:t>
                  </w:r>
                </w:p>
              </w:tc>
            </w:tr>
            <w:tr w:rsidR="00382D4C" w:rsidRPr="00833C0E" w14:paraId="504E7323" w14:textId="77777777" w:rsidTr="00382D4C">
              <w:tc>
                <w:tcPr>
                  <w:tcW w:w="8405" w:type="dxa"/>
                </w:tcPr>
                <w:p w14:paraId="576BF987" w14:textId="4F3B2101" w:rsidR="00382D4C" w:rsidRPr="00833C0E" w:rsidRDefault="00382D4C" w:rsidP="009648CF">
                  <w:pPr>
                    <w:framePr w:hSpace="141" w:wrap="around" w:vAnchor="text" w:hAnchor="text" w:xAlign="center" w:y="1"/>
                    <w:ind w:left="196" w:right="228"/>
                    <w:suppressOverlap/>
                    <w:jc w:val="both"/>
                    <w:rPr>
                      <w:bCs/>
                      <w:sz w:val="22"/>
                      <w:szCs w:val="22"/>
                    </w:rPr>
                  </w:pPr>
                  <w:r w:rsidRPr="003C4AEE">
                    <w:rPr>
                      <w:bCs/>
                      <w:sz w:val="22"/>
                      <w:szCs w:val="22"/>
                    </w:rPr>
                    <w:t>E-mail:</w:t>
                  </w:r>
                </w:p>
              </w:tc>
              <w:tc>
                <w:tcPr>
                  <w:tcW w:w="8405" w:type="dxa"/>
                </w:tcPr>
                <w:p w14:paraId="47BD9D75" w14:textId="40B413E4" w:rsidR="00382D4C" w:rsidRPr="00833C0E" w:rsidRDefault="00382D4C" w:rsidP="009648CF">
                  <w:pPr>
                    <w:framePr w:hSpace="141" w:wrap="around" w:vAnchor="text" w:hAnchor="text" w:xAlign="center" w:y="1"/>
                    <w:ind w:left="196" w:right="228"/>
                    <w:suppressOverlap/>
                    <w:jc w:val="both"/>
                    <w:rPr>
                      <w:bCs/>
                      <w:sz w:val="22"/>
                      <w:szCs w:val="22"/>
                    </w:rPr>
                  </w:pPr>
                  <w:r w:rsidRPr="00833C0E">
                    <w:rPr>
                      <w:bCs/>
                      <w:sz w:val="22"/>
                      <w:szCs w:val="22"/>
                    </w:rPr>
                    <w:t>E-mail:</w:t>
                  </w:r>
                </w:p>
              </w:tc>
            </w:tr>
          </w:tbl>
          <w:p w14:paraId="37415B84" w14:textId="77777777" w:rsidR="00D910E3" w:rsidRDefault="00D910E3" w:rsidP="003C0F2A">
            <w:pPr>
              <w:ind w:left="196" w:right="228"/>
              <w:jc w:val="both"/>
              <w:rPr>
                <w:sz w:val="22"/>
                <w:szCs w:val="22"/>
              </w:rPr>
            </w:pPr>
          </w:p>
          <w:p w14:paraId="6CA3D330" w14:textId="6ABEDD6C" w:rsidR="003C0F2A" w:rsidRPr="00B947AF" w:rsidRDefault="00B947AF" w:rsidP="003C0F2A">
            <w:pPr>
              <w:ind w:left="196" w:right="228"/>
              <w:jc w:val="both"/>
              <w:rPr>
                <w:sz w:val="22"/>
                <w:szCs w:val="22"/>
              </w:rPr>
            </w:pPr>
            <w:r w:rsidRPr="00B947AF">
              <w:rPr>
                <w:sz w:val="22"/>
                <w:szCs w:val="22"/>
              </w:rPr>
              <w:t xml:space="preserve">Justificativa Fiscal: </w:t>
            </w:r>
          </w:p>
          <w:p w14:paraId="334C548F" w14:textId="77777777" w:rsidR="00B947AF" w:rsidRPr="00B947AF" w:rsidRDefault="00B947AF" w:rsidP="00B947AF">
            <w:pPr>
              <w:ind w:left="196" w:right="228"/>
              <w:jc w:val="both"/>
              <w:rPr>
                <w:sz w:val="22"/>
                <w:szCs w:val="22"/>
              </w:rPr>
            </w:pPr>
            <w:r w:rsidRPr="00B947AF">
              <w:rPr>
                <w:sz w:val="22"/>
                <w:szCs w:val="22"/>
              </w:rPr>
              <w:t>O fiscal designado possui experiência e conhecimento técnico nas áreas elétrica e estrutural, o que lhe proporciona maior capacidade para acompanhar, avaliar e verificar a adequada execução e conformidade dos itens contratados.</w:t>
            </w:r>
          </w:p>
          <w:p w14:paraId="538B2304" w14:textId="77777777" w:rsidR="003C0F2A" w:rsidRDefault="00B947AF" w:rsidP="00B947AF">
            <w:pPr>
              <w:ind w:left="196" w:right="228"/>
              <w:jc w:val="both"/>
              <w:rPr>
                <w:sz w:val="22"/>
                <w:szCs w:val="22"/>
              </w:rPr>
            </w:pPr>
            <w:r w:rsidRPr="00B947AF">
              <w:rPr>
                <w:sz w:val="22"/>
                <w:szCs w:val="22"/>
              </w:rPr>
              <w:t>Dessa forma, justifica-se sua designação para a fiscalização do objeto, ainda que ocupante de cargo em comissão, considerando que, no quadro geral de servidores do Município, é o profissional disponível que apresenta experiência compatível com as características e especificidades da contratação, contribuindo para uma fiscalização mais eficiente e segura.</w:t>
            </w:r>
          </w:p>
          <w:p w14:paraId="726B8DA2" w14:textId="54A6ABD3" w:rsidR="00D910E3" w:rsidRPr="00B947AF" w:rsidRDefault="00D910E3" w:rsidP="00B947AF">
            <w:pPr>
              <w:ind w:left="196" w:right="228"/>
              <w:jc w:val="both"/>
              <w:rPr>
                <w:sz w:val="22"/>
                <w:szCs w:val="22"/>
              </w:rPr>
            </w:pPr>
          </w:p>
        </w:tc>
      </w:tr>
      <w:tr w:rsidR="003C0F2A" w:rsidRPr="00833C0E" w14:paraId="41AFE464" w14:textId="77777777" w:rsidTr="001664C9">
        <w:tc>
          <w:tcPr>
            <w:tcW w:w="9570" w:type="dxa"/>
            <w:shd w:val="clear" w:color="auto" w:fill="0F4761" w:themeFill="accent1" w:themeFillShade="BF"/>
          </w:tcPr>
          <w:p w14:paraId="6C7E3B25" w14:textId="77777777" w:rsidR="003C0F2A" w:rsidRPr="00833C0E" w:rsidRDefault="003C0F2A" w:rsidP="003C0F2A">
            <w:pPr>
              <w:numPr>
                <w:ilvl w:val="0"/>
                <w:numId w:val="23"/>
              </w:numPr>
              <w:ind w:left="426"/>
              <w:jc w:val="both"/>
              <w:rPr>
                <w:b/>
                <w:color w:val="FFFFFF" w:themeColor="background1"/>
                <w:sz w:val="22"/>
                <w:szCs w:val="22"/>
              </w:rPr>
            </w:pPr>
            <w:r w:rsidRPr="00833C0E">
              <w:rPr>
                <w:b/>
                <w:color w:val="FFFFFF" w:themeColor="background1"/>
                <w:sz w:val="22"/>
                <w:szCs w:val="22"/>
              </w:rPr>
              <w:lastRenderedPageBreak/>
              <w:t>CRITÉRIOS DE MEDIÇÃO E PAGAMENTO</w:t>
            </w:r>
          </w:p>
        </w:tc>
      </w:tr>
      <w:tr w:rsidR="003C0F2A" w:rsidRPr="00833C0E" w14:paraId="6AD90DA3" w14:textId="77777777" w:rsidTr="001664C9">
        <w:tc>
          <w:tcPr>
            <w:tcW w:w="9570" w:type="dxa"/>
          </w:tcPr>
          <w:p w14:paraId="13D9A42D" w14:textId="77777777" w:rsidR="003C0F2A" w:rsidRPr="00833C0E" w:rsidRDefault="003C0F2A" w:rsidP="003C0F2A">
            <w:pPr>
              <w:jc w:val="both"/>
              <w:rPr>
                <w:b/>
                <w:sz w:val="22"/>
                <w:szCs w:val="22"/>
              </w:rPr>
            </w:pPr>
          </w:p>
          <w:p w14:paraId="39BAA85B" w14:textId="77777777" w:rsidR="003C0F2A" w:rsidRPr="003C4AEE" w:rsidRDefault="003C0F2A" w:rsidP="003C0F2A">
            <w:pPr>
              <w:ind w:left="196"/>
              <w:jc w:val="both"/>
              <w:rPr>
                <w:b/>
                <w:sz w:val="22"/>
                <w:szCs w:val="22"/>
              </w:rPr>
            </w:pPr>
            <w:r w:rsidRPr="00833C0E">
              <w:rPr>
                <w:b/>
                <w:sz w:val="22"/>
                <w:szCs w:val="22"/>
              </w:rPr>
              <w:t xml:space="preserve">9.1 </w:t>
            </w:r>
            <w:r w:rsidRPr="003C4AEE">
              <w:rPr>
                <w:b/>
                <w:sz w:val="22"/>
                <w:szCs w:val="22"/>
              </w:rPr>
              <w:t xml:space="preserve">9.1 </w:t>
            </w:r>
            <w:r>
              <w:rPr>
                <w:b/>
                <w:sz w:val="22"/>
                <w:szCs w:val="22"/>
              </w:rPr>
              <w:t>Do recebimento provisório e definitivo</w:t>
            </w:r>
          </w:p>
          <w:p w14:paraId="391C3B49" w14:textId="7874BD41" w:rsidR="003C0F2A" w:rsidRDefault="003C0F2A" w:rsidP="003C0F2A">
            <w:pPr>
              <w:ind w:left="196"/>
              <w:jc w:val="both"/>
              <w:rPr>
                <w:bCs/>
                <w:sz w:val="22"/>
                <w:szCs w:val="22"/>
              </w:rPr>
            </w:pPr>
            <w:r w:rsidRPr="00833C0E">
              <w:rPr>
                <w:bCs/>
                <w:sz w:val="22"/>
                <w:szCs w:val="22"/>
              </w:rPr>
              <w:t xml:space="preserve">Prazo de recebimento </w:t>
            </w:r>
            <w:r>
              <w:rPr>
                <w:bCs/>
                <w:sz w:val="22"/>
                <w:szCs w:val="22"/>
              </w:rPr>
              <w:t>provisório</w:t>
            </w:r>
            <w:r w:rsidRPr="00833C0E">
              <w:rPr>
                <w:bCs/>
                <w:sz w:val="22"/>
                <w:szCs w:val="22"/>
              </w:rPr>
              <w:t xml:space="preserve"> do objeto: </w:t>
            </w:r>
            <w:r w:rsidR="00B947AF">
              <w:rPr>
                <w:bCs/>
                <w:sz w:val="22"/>
                <w:szCs w:val="22"/>
              </w:rPr>
              <w:t>até 15/11/2026</w:t>
            </w:r>
          </w:p>
          <w:p w14:paraId="49410E5E" w14:textId="223EF697" w:rsidR="003C0F2A" w:rsidRDefault="003C0F2A" w:rsidP="003C0F2A">
            <w:pPr>
              <w:ind w:left="196"/>
              <w:jc w:val="both"/>
              <w:rPr>
                <w:bCs/>
                <w:sz w:val="22"/>
                <w:szCs w:val="22"/>
              </w:rPr>
            </w:pPr>
            <w:r w:rsidRPr="00833C0E">
              <w:rPr>
                <w:bCs/>
                <w:sz w:val="22"/>
                <w:szCs w:val="22"/>
              </w:rPr>
              <w:t xml:space="preserve">Prazo de recebimento definitivo do objeto: </w:t>
            </w:r>
            <w:r w:rsidR="00B947AF">
              <w:rPr>
                <w:bCs/>
                <w:sz w:val="22"/>
                <w:szCs w:val="22"/>
              </w:rPr>
              <w:t>5 (cinco) dias.</w:t>
            </w:r>
          </w:p>
          <w:p w14:paraId="7DDD44F3" w14:textId="77777777" w:rsidR="003C0F2A" w:rsidRDefault="003C0F2A" w:rsidP="003C0F2A">
            <w:pPr>
              <w:ind w:left="196"/>
              <w:jc w:val="both"/>
              <w:rPr>
                <w:bCs/>
                <w:sz w:val="22"/>
                <w:szCs w:val="22"/>
              </w:rPr>
            </w:pPr>
          </w:p>
          <w:p w14:paraId="39B4DDEA" w14:textId="2466B7ED" w:rsidR="003C0F2A" w:rsidRDefault="003C0F2A" w:rsidP="003C0F2A">
            <w:pPr>
              <w:ind w:left="196"/>
              <w:jc w:val="both"/>
              <w:rPr>
                <w:bCs/>
                <w:sz w:val="22"/>
                <w:szCs w:val="22"/>
              </w:rPr>
            </w:pPr>
            <w:r>
              <w:rPr>
                <w:bCs/>
                <w:sz w:val="22"/>
                <w:szCs w:val="22"/>
              </w:rPr>
              <w:t xml:space="preserve">9.1.1 </w:t>
            </w:r>
            <w:r w:rsidRPr="00B32A93">
              <w:rPr>
                <w:bCs/>
                <w:sz w:val="22"/>
                <w:szCs w:val="22"/>
              </w:rPr>
              <w:t>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0D120068" w14:textId="77777777" w:rsidR="003C0F2A" w:rsidRPr="00833C0E" w:rsidRDefault="003C0F2A" w:rsidP="003C0F2A">
            <w:pPr>
              <w:ind w:left="196"/>
              <w:jc w:val="both"/>
              <w:rPr>
                <w:bCs/>
                <w:sz w:val="22"/>
                <w:szCs w:val="22"/>
              </w:rPr>
            </w:pPr>
          </w:p>
          <w:p w14:paraId="0872CD42" w14:textId="41B52570" w:rsidR="003C0F2A" w:rsidRPr="00833C0E" w:rsidRDefault="003C0F2A" w:rsidP="003C0F2A">
            <w:pPr>
              <w:jc w:val="both"/>
              <w:rPr>
                <w:bCs/>
                <w:sz w:val="22"/>
                <w:szCs w:val="22"/>
              </w:rPr>
            </w:pPr>
            <w:r w:rsidRPr="00F50584">
              <w:rPr>
                <w:b/>
                <w:sz w:val="22"/>
                <w:szCs w:val="22"/>
              </w:rPr>
              <w:t xml:space="preserve">    9.2 Forma de pagamento</w:t>
            </w:r>
            <w:r w:rsidRPr="00833C0E">
              <w:rPr>
                <w:bCs/>
                <w:sz w:val="22"/>
                <w:szCs w:val="22"/>
              </w:rPr>
              <w:t>:</w:t>
            </w:r>
          </w:p>
          <w:p w14:paraId="004A0E5A" w14:textId="6B70E8D5" w:rsidR="003C0F2A" w:rsidRDefault="003C0F2A" w:rsidP="003C0F2A">
            <w:pPr>
              <w:jc w:val="both"/>
              <w:rPr>
                <w:bCs/>
                <w:sz w:val="22"/>
                <w:szCs w:val="22"/>
              </w:rPr>
            </w:pPr>
            <w:r w:rsidRPr="00833C0E">
              <w:rPr>
                <w:bCs/>
                <w:sz w:val="22"/>
                <w:szCs w:val="22"/>
              </w:rPr>
              <w:t xml:space="preserve">    </w:t>
            </w:r>
            <w:proofErr w:type="gramStart"/>
            <w:r w:rsidRPr="00833C0E">
              <w:rPr>
                <w:bCs/>
                <w:sz w:val="22"/>
                <w:szCs w:val="22"/>
              </w:rPr>
              <w:t xml:space="preserve">(  </w:t>
            </w:r>
            <w:proofErr w:type="gramEnd"/>
            <w:r w:rsidRPr="00833C0E">
              <w:rPr>
                <w:bCs/>
                <w:sz w:val="22"/>
                <w:szCs w:val="22"/>
              </w:rPr>
              <w:t xml:space="preserve"> ) mensal</w:t>
            </w:r>
            <w:proofErr w:type="gramStart"/>
            <w:r w:rsidRPr="00833C0E">
              <w:rPr>
                <w:bCs/>
                <w:sz w:val="22"/>
                <w:szCs w:val="22"/>
              </w:rPr>
              <w:t xml:space="preserve">   (</w:t>
            </w:r>
            <w:proofErr w:type="gramEnd"/>
            <w:r w:rsidRPr="00833C0E">
              <w:rPr>
                <w:bCs/>
                <w:sz w:val="22"/>
                <w:szCs w:val="22"/>
              </w:rPr>
              <w:t xml:space="preserve"> </w:t>
            </w:r>
            <w:proofErr w:type="gramStart"/>
            <w:r w:rsidRPr="00833C0E">
              <w:rPr>
                <w:bCs/>
                <w:sz w:val="22"/>
                <w:szCs w:val="22"/>
              </w:rPr>
              <w:t xml:space="preserve">  )</w:t>
            </w:r>
            <w:proofErr w:type="gramEnd"/>
            <w:r w:rsidRPr="00833C0E">
              <w:rPr>
                <w:bCs/>
                <w:sz w:val="22"/>
                <w:szCs w:val="22"/>
              </w:rPr>
              <w:t xml:space="preserve"> por hora trabalhada </w:t>
            </w:r>
            <w:proofErr w:type="gramStart"/>
            <w:r w:rsidRPr="00833C0E">
              <w:rPr>
                <w:bCs/>
                <w:sz w:val="22"/>
                <w:szCs w:val="22"/>
              </w:rPr>
              <w:t xml:space="preserve">   (</w:t>
            </w:r>
            <w:proofErr w:type="gramEnd"/>
            <w:r w:rsidRPr="00833C0E">
              <w:rPr>
                <w:bCs/>
                <w:sz w:val="22"/>
                <w:szCs w:val="22"/>
              </w:rPr>
              <w:t xml:space="preserve"> </w:t>
            </w:r>
            <w:proofErr w:type="gramStart"/>
            <w:r w:rsidR="00C76B76">
              <w:rPr>
                <w:bCs/>
                <w:sz w:val="22"/>
                <w:szCs w:val="22"/>
              </w:rPr>
              <w:t>x</w:t>
            </w:r>
            <w:r w:rsidRPr="00833C0E">
              <w:rPr>
                <w:bCs/>
                <w:sz w:val="22"/>
                <w:szCs w:val="22"/>
              </w:rPr>
              <w:t xml:space="preserve">  )</w:t>
            </w:r>
            <w:proofErr w:type="gramEnd"/>
            <w:r w:rsidRPr="00833C0E">
              <w:rPr>
                <w:bCs/>
                <w:sz w:val="22"/>
                <w:szCs w:val="22"/>
              </w:rPr>
              <w:t xml:space="preserve"> por serviço prestado</w:t>
            </w:r>
          </w:p>
          <w:p w14:paraId="24082C08" w14:textId="73C30650" w:rsidR="003C0F2A" w:rsidRDefault="003C0F2A" w:rsidP="003C0F2A">
            <w:pPr>
              <w:jc w:val="both"/>
              <w:rPr>
                <w:bCs/>
                <w:sz w:val="22"/>
                <w:szCs w:val="22"/>
              </w:rPr>
            </w:pPr>
            <w:r w:rsidRPr="00833C0E">
              <w:rPr>
                <w:bCs/>
                <w:sz w:val="22"/>
                <w:szCs w:val="22"/>
              </w:rPr>
              <w:t xml:space="preserve">    </w:t>
            </w:r>
            <w:proofErr w:type="gramStart"/>
            <w:r w:rsidRPr="00833C0E">
              <w:rPr>
                <w:bCs/>
                <w:sz w:val="22"/>
                <w:szCs w:val="22"/>
              </w:rPr>
              <w:t xml:space="preserve">(  </w:t>
            </w:r>
            <w:proofErr w:type="gramEnd"/>
            <w:r w:rsidRPr="00833C0E">
              <w:rPr>
                <w:bCs/>
                <w:sz w:val="22"/>
                <w:szCs w:val="22"/>
              </w:rPr>
              <w:t xml:space="preserve"> ) Outra(s): Especificar_____________________________</w:t>
            </w:r>
          </w:p>
          <w:p w14:paraId="3D6DB95A" w14:textId="77777777" w:rsidR="003C0F2A" w:rsidRPr="00833C0E" w:rsidRDefault="003C0F2A" w:rsidP="003C0F2A">
            <w:pPr>
              <w:jc w:val="both"/>
              <w:rPr>
                <w:bCs/>
                <w:sz w:val="22"/>
                <w:szCs w:val="22"/>
              </w:rPr>
            </w:pPr>
          </w:p>
          <w:p w14:paraId="5C7871A9" w14:textId="0C7B3E9E" w:rsidR="003C0F2A" w:rsidRPr="00833C0E" w:rsidRDefault="003C0F2A" w:rsidP="003C0F2A">
            <w:pPr>
              <w:ind w:left="196"/>
              <w:jc w:val="both"/>
              <w:rPr>
                <w:bCs/>
                <w:sz w:val="22"/>
                <w:szCs w:val="22"/>
              </w:rPr>
            </w:pPr>
            <w:r w:rsidRPr="00F50584">
              <w:rPr>
                <w:b/>
                <w:sz w:val="22"/>
                <w:szCs w:val="22"/>
              </w:rPr>
              <w:t>9.2.1 Prazo de pagamento</w:t>
            </w:r>
            <w:r w:rsidRPr="00833C0E">
              <w:rPr>
                <w:bCs/>
                <w:sz w:val="22"/>
                <w:szCs w:val="22"/>
              </w:rPr>
              <w:t xml:space="preserve">: </w:t>
            </w:r>
            <w:r w:rsidRPr="00833C0E">
              <w:rPr>
                <w:sz w:val="22"/>
                <w:szCs w:val="22"/>
              </w:rPr>
              <w:t xml:space="preserve"> O pagamento será efetuado no prazo de até 30 (trinta) dias contados da finalização da liquidação da despesa.</w:t>
            </w:r>
          </w:p>
          <w:p w14:paraId="526E41A4" w14:textId="77777777" w:rsidR="003C0F2A" w:rsidRPr="00833C0E" w:rsidRDefault="003C0F2A" w:rsidP="003C0F2A">
            <w:pPr>
              <w:jc w:val="both"/>
              <w:rPr>
                <w:bCs/>
                <w:sz w:val="22"/>
                <w:szCs w:val="22"/>
              </w:rPr>
            </w:pPr>
          </w:p>
        </w:tc>
      </w:tr>
      <w:tr w:rsidR="003C0F2A" w:rsidRPr="00833C0E" w14:paraId="59978342" w14:textId="77777777" w:rsidTr="007E58EF">
        <w:trPr>
          <w:trHeight w:val="446"/>
        </w:trPr>
        <w:tc>
          <w:tcPr>
            <w:tcW w:w="9570" w:type="dxa"/>
            <w:shd w:val="clear" w:color="auto" w:fill="0F4761" w:themeFill="accent1" w:themeFillShade="BF"/>
          </w:tcPr>
          <w:p w14:paraId="23ED16FC" w14:textId="77777777" w:rsidR="003C0F2A" w:rsidRPr="00833C0E" w:rsidRDefault="003C0F2A" w:rsidP="003C0F2A">
            <w:pPr>
              <w:numPr>
                <w:ilvl w:val="0"/>
                <w:numId w:val="23"/>
              </w:numPr>
              <w:ind w:left="426"/>
              <w:jc w:val="both"/>
              <w:rPr>
                <w:b/>
                <w:color w:val="FFFFFF" w:themeColor="background1"/>
                <w:sz w:val="22"/>
                <w:szCs w:val="22"/>
              </w:rPr>
            </w:pPr>
            <w:r w:rsidRPr="00833C0E">
              <w:rPr>
                <w:b/>
                <w:color w:val="FFFFFF" w:themeColor="background1"/>
                <w:sz w:val="22"/>
                <w:szCs w:val="22"/>
              </w:rPr>
              <w:t>DA DOTAÇÃO ORÇAMENTÁRIA</w:t>
            </w:r>
          </w:p>
        </w:tc>
      </w:tr>
      <w:tr w:rsidR="003C0F2A" w:rsidRPr="00833C0E" w14:paraId="4C2357E2" w14:textId="77777777" w:rsidTr="001664C9">
        <w:tc>
          <w:tcPr>
            <w:tcW w:w="9570" w:type="dxa"/>
          </w:tcPr>
          <w:p w14:paraId="1376AD42" w14:textId="77777777" w:rsidR="003C0F2A" w:rsidRPr="00833C0E" w:rsidRDefault="003C0F2A" w:rsidP="003C0F2A">
            <w:pPr>
              <w:pStyle w:val="Nivel2"/>
              <w:numPr>
                <w:ilvl w:val="0"/>
                <w:numId w:val="0"/>
              </w:numPr>
              <w:spacing w:before="0" w:after="0" w:line="240" w:lineRule="auto"/>
              <w:rPr>
                <w:rFonts w:ascii="Times New Roman" w:hAnsi="Times New Roman" w:cs="Times New Roman"/>
                <w:color w:val="auto"/>
                <w:sz w:val="22"/>
                <w:szCs w:val="22"/>
              </w:rPr>
            </w:pPr>
            <w:r w:rsidRPr="00833C0E">
              <w:rPr>
                <w:rFonts w:ascii="Times New Roman" w:eastAsia="Arial" w:hAnsi="Times New Roman" w:cs="Times New Roman"/>
                <w:sz w:val="22"/>
                <w:szCs w:val="22"/>
              </w:rPr>
              <w:t xml:space="preserve">As despesas decorrentes da presente contratação correrão à conta de recursos específicos </w:t>
            </w:r>
            <w:r w:rsidRPr="00833C0E">
              <w:rPr>
                <w:rFonts w:ascii="Times New Roman" w:eastAsia="Arial" w:hAnsi="Times New Roman" w:cs="Times New Roman"/>
                <w:color w:val="auto"/>
                <w:sz w:val="22"/>
                <w:szCs w:val="22"/>
              </w:rPr>
              <w:t xml:space="preserve">consignados, </w:t>
            </w:r>
            <w:r w:rsidRPr="00833C0E">
              <w:rPr>
                <w:rFonts w:ascii="Times New Roman" w:hAnsi="Times New Roman" w:cs="Times New Roman"/>
                <w:bCs/>
                <w:color w:val="auto"/>
                <w:sz w:val="22"/>
                <w:szCs w:val="22"/>
              </w:rPr>
              <w:t>conforme parecer da contabilidade</w:t>
            </w:r>
            <w:r w:rsidRPr="00833C0E">
              <w:rPr>
                <w:rFonts w:ascii="Times New Roman" w:eastAsia="Arial" w:hAnsi="Times New Roman" w:cs="Times New Roman"/>
                <w:color w:val="auto"/>
                <w:sz w:val="22"/>
                <w:szCs w:val="22"/>
              </w:rPr>
              <w:t>.</w:t>
            </w:r>
          </w:p>
          <w:p w14:paraId="4F264719" w14:textId="0A22806C" w:rsidR="003C0F2A" w:rsidRPr="00833C0E" w:rsidRDefault="003C0F2A" w:rsidP="003C0F2A">
            <w:pPr>
              <w:jc w:val="both"/>
              <w:rPr>
                <w:bCs/>
                <w:sz w:val="22"/>
                <w:szCs w:val="22"/>
              </w:rPr>
            </w:pPr>
            <w:r w:rsidRPr="00833C0E">
              <w:rPr>
                <w:sz w:val="22"/>
                <w:szCs w:val="22"/>
              </w:rPr>
              <w:t>A dotação relativa aos exercícios financeiros subsequentes será indicada após aprovação da Lei Orçamentária respectiva e liberação dos créditos correspondentes, mediante apostilamento.</w:t>
            </w:r>
          </w:p>
          <w:p w14:paraId="029C9596" w14:textId="77777777" w:rsidR="003C0F2A" w:rsidRPr="00833C0E" w:rsidRDefault="003C0F2A" w:rsidP="003C0F2A">
            <w:pPr>
              <w:jc w:val="both"/>
              <w:rPr>
                <w:bCs/>
                <w:sz w:val="22"/>
                <w:szCs w:val="22"/>
              </w:rPr>
            </w:pPr>
          </w:p>
        </w:tc>
      </w:tr>
      <w:tr w:rsidR="003C0F2A" w:rsidRPr="00833C0E" w14:paraId="349DF596" w14:textId="77777777" w:rsidTr="001664C9">
        <w:tc>
          <w:tcPr>
            <w:tcW w:w="9570" w:type="dxa"/>
            <w:shd w:val="clear" w:color="auto" w:fill="0F4761" w:themeFill="accent1" w:themeFillShade="BF"/>
          </w:tcPr>
          <w:p w14:paraId="02EF6262" w14:textId="72BEE5D4" w:rsidR="003C0F2A" w:rsidRPr="00833C0E" w:rsidRDefault="003C0F2A" w:rsidP="003C0F2A">
            <w:pPr>
              <w:numPr>
                <w:ilvl w:val="0"/>
                <w:numId w:val="23"/>
              </w:numPr>
              <w:ind w:left="426"/>
              <w:jc w:val="both"/>
              <w:rPr>
                <w:b/>
                <w:color w:val="FFFFFF" w:themeColor="background1"/>
                <w:sz w:val="22"/>
                <w:szCs w:val="22"/>
              </w:rPr>
            </w:pPr>
            <w:r w:rsidRPr="00833C0E">
              <w:rPr>
                <w:b/>
                <w:color w:val="FFFFFF" w:themeColor="background1"/>
                <w:sz w:val="22"/>
                <w:szCs w:val="22"/>
              </w:rPr>
              <w:t>DO VALOR ESTIMADO E DO REAJUSTE</w:t>
            </w:r>
          </w:p>
        </w:tc>
      </w:tr>
      <w:tr w:rsidR="003C0F2A" w:rsidRPr="00833C0E" w14:paraId="5A3FD3A2" w14:textId="77777777" w:rsidTr="001664C9">
        <w:tc>
          <w:tcPr>
            <w:tcW w:w="9570" w:type="dxa"/>
          </w:tcPr>
          <w:p w14:paraId="2AE346E0" w14:textId="77777777" w:rsidR="003C0F2A" w:rsidRPr="00833C0E" w:rsidRDefault="003C0F2A" w:rsidP="003C0F2A">
            <w:pPr>
              <w:jc w:val="both"/>
              <w:rPr>
                <w:sz w:val="22"/>
                <w:szCs w:val="22"/>
              </w:rPr>
            </w:pPr>
          </w:p>
          <w:p w14:paraId="6C22BF83" w14:textId="6A0A0A1F" w:rsidR="003C0F2A" w:rsidRDefault="003C0F2A" w:rsidP="003C0F2A">
            <w:pPr>
              <w:ind w:left="196" w:right="228"/>
              <w:jc w:val="both"/>
              <w:rPr>
                <w:b/>
                <w:spacing w:val="-10"/>
                <w:sz w:val="22"/>
                <w:szCs w:val="22"/>
              </w:rPr>
            </w:pPr>
            <w:r w:rsidRPr="00156F1E">
              <w:rPr>
                <w:sz w:val="22"/>
                <w:szCs w:val="22"/>
              </w:rPr>
              <w:t>11.1 O</w:t>
            </w:r>
            <w:r w:rsidRPr="00156F1E">
              <w:rPr>
                <w:spacing w:val="-10"/>
                <w:sz w:val="22"/>
                <w:szCs w:val="22"/>
              </w:rPr>
              <w:t xml:space="preserve"> </w:t>
            </w:r>
            <w:r w:rsidRPr="00156F1E">
              <w:rPr>
                <w:sz w:val="22"/>
                <w:szCs w:val="22"/>
              </w:rPr>
              <w:t>valor</w:t>
            </w:r>
            <w:r w:rsidRPr="00156F1E">
              <w:rPr>
                <w:spacing w:val="-9"/>
                <w:sz w:val="22"/>
                <w:szCs w:val="22"/>
              </w:rPr>
              <w:t xml:space="preserve"> </w:t>
            </w:r>
            <w:r w:rsidRPr="00156F1E">
              <w:rPr>
                <w:sz w:val="22"/>
                <w:szCs w:val="22"/>
              </w:rPr>
              <w:t>máximo</w:t>
            </w:r>
            <w:r w:rsidRPr="00156F1E">
              <w:rPr>
                <w:spacing w:val="-10"/>
                <w:sz w:val="22"/>
                <w:szCs w:val="22"/>
              </w:rPr>
              <w:t xml:space="preserve"> </w:t>
            </w:r>
            <w:r w:rsidRPr="00156F1E">
              <w:rPr>
                <w:sz w:val="22"/>
                <w:szCs w:val="22"/>
              </w:rPr>
              <w:t>estimado</w:t>
            </w:r>
            <w:r w:rsidRPr="00156F1E">
              <w:rPr>
                <w:spacing w:val="-9"/>
                <w:sz w:val="22"/>
                <w:szCs w:val="22"/>
              </w:rPr>
              <w:t xml:space="preserve"> </w:t>
            </w:r>
            <w:r w:rsidRPr="00156F1E">
              <w:rPr>
                <w:sz w:val="22"/>
                <w:szCs w:val="22"/>
              </w:rPr>
              <w:t>será</w:t>
            </w:r>
            <w:r w:rsidRPr="00156F1E">
              <w:rPr>
                <w:spacing w:val="-10"/>
                <w:sz w:val="22"/>
                <w:szCs w:val="22"/>
              </w:rPr>
              <w:t xml:space="preserve"> </w:t>
            </w:r>
            <w:r w:rsidRPr="00156F1E">
              <w:rPr>
                <w:sz w:val="22"/>
                <w:szCs w:val="22"/>
              </w:rPr>
              <w:t>de</w:t>
            </w:r>
            <w:r w:rsidRPr="00156F1E">
              <w:rPr>
                <w:spacing w:val="-9"/>
                <w:sz w:val="22"/>
                <w:szCs w:val="22"/>
              </w:rPr>
              <w:t xml:space="preserve"> </w:t>
            </w:r>
            <w:r w:rsidRPr="00156F1E">
              <w:rPr>
                <w:b/>
                <w:sz w:val="22"/>
                <w:szCs w:val="22"/>
              </w:rPr>
              <w:t>R$</w:t>
            </w:r>
            <w:r w:rsidRPr="00156F1E">
              <w:rPr>
                <w:b/>
                <w:spacing w:val="-10"/>
                <w:sz w:val="22"/>
                <w:szCs w:val="22"/>
              </w:rPr>
              <w:t xml:space="preserve"> </w:t>
            </w:r>
            <w:r w:rsidR="00D05FF3" w:rsidRPr="00D05FF3">
              <w:rPr>
                <w:b/>
                <w:spacing w:val="-10"/>
                <w:sz w:val="22"/>
                <w:szCs w:val="22"/>
              </w:rPr>
              <w:t>65.000,00</w:t>
            </w:r>
            <w:r w:rsidRPr="00D05FF3">
              <w:rPr>
                <w:b/>
                <w:spacing w:val="-10"/>
                <w:sz w:val="22"/>
                <w:szCs w:val="22"/>
              </w:rPr>
              <w:t xml:space="preserve"> (sessenta e </w:t>
            </w:r>
            <w:r w:rsidR="00D05FF3" w:rsidRPr="00D05FF3">
              <w:rPr>
                <w:b/>
                <w:spacing w:val="-10"/>
                <w:sz w:val="22"/>
                <w:szCs w:val="22"/>
              </w:rPr>
              <w:t>cinco</w:t>
            </w:r>
            <w:r w:rsidRPr="00D05FF3">
              <w:rPr>
                <w:b/>
                <w:spacing w:val="-10"/>
                <w:sz w:val="22"/>
                <w:szCs w:val="22"/>
              </w:rPr>
              <w:t xml:space="preserve"> mil</w:t>
            </w:r>
            <w:r w:rsidR="00D05FF3" w:rsidRPr="00D05FF3">
              <w:rPr>
                <w:b/>
                <w:spacing w:val="-10"/>
                <w:sz w:val="22"/>
                <w:szCs w:val="22"/>
              </w:rPr>
              <w:t xml:space="preserve"> reais</w:t>
            </w:r>
            <w:r w:rsidRPr="00D05FF3">
              <w:rPr>
                <w:b/>
                <w:spacing w:val="-10"/>
                <w:sz w:val="22"/>
                <w:szCs w:val="22"/>
              </w:rPr>
              <w:t>)</w:t>
            </w:r>
            <w:r w:rsidR="00382D4C" w:rsidRPr="00D05FF3">
              <w:rPr>
                <w:b/>
                <w:spacing w:val="-10"/>
                <w:sz w:val="22"/>
                <w:szCs w:val="22"/>
              </w:rPr>
              <w:t>.</w:t>
            </w:r>
            <w:r w:rsidR="007D72C6">
              <w:rPr>
                <w:b/>
                <w:spacing w:val="-10"/>
                <w:sz w:val="22"/>
                <w:szCs w:val="22"/>
              </w:rPr>
              <w:t xml:space="preserve"> MENOR ORÇAMENTO. </w:t>
            </w:r>
          </w:p>
          <w:p w14:paraId="1E373FD1" w14:textId="77777777" w:rsidR="00382D4C" w:rsidRPr="00156F1E" w:rsidRDefault="00382D4C" w:rsidP="003C0F2A">
            <w:pPr>
              <w:ind w:left="196" w:right="228"/>
              <w:jc w:val="both"/>
              <w:rPr>
                <w:b/>
                <w:sz w:val="22"/>
                <w:szCs w:val="22"/>
              </w:rPr>
            </w:pPr>
          </w:p>
          <w:p w14:paraId="0CA0B514" w14:textId="465F7EA2" w:rsidR="003C0F2A" w:rsidRPr="00156F1E" w:rsidRDefault="003C0F2A" w:rsidP="003C0F2A">
            <w:pPr>
              <w:ind w:left="196" w:right="228"/>
              <w:jc w:val="both"/>
              <w:rPr>
                <w:b/>
                <w:sz w:val="22"/>
                <w:szCs w:val="22"/>
              </w:rPr>
            </w:pPr>
            <w:r w:rsidRPr="00156F1E">
              <w:rPr>
                <w:sz w:val="22"/>
                <w:szCs w:val="22"/>
              </w:rPr>
              <w:t>11.1.1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246CE2" w14:textId="02BDA5A5" w:rsidR="003C0F2A" w:rsidRPr="00156F1E" w:rsidRDefault="003C0F2A" w:rsidP="003C0F2A">
            <w:pPr>
              <w:pStyle w:val="Nvel1-SemNum"/>
              <w:rPr>
                <w:rFonts w:ascii="Times New Roman" w:hAnsi="Times New Roman" w:cs="Times New Roman"/>
                <w:color w:val="auto"/>
                <w:sz w:val="22"/>
                <w:szCs w:val="22"/>
              </w:rPr>
            </w:pPr>
            <w:r w:rsidRPr="00156F1E">
              <w:rPr>
                <w:rFonts w:ascii="Times New Roman" w:hAnsi="Times New Roman" w:cs="Times New Roman"/>
                <w:color w:val="auto"/>
                <w:sz w:val="22"/>
                <w:szCs w:val="22"/>
              </w:rPr>
              <w:lastRenderedPageBreak/>
              <w:t>11.2 Reajuste</w:t>
            </w:r>
          </w:p>
          <w:p w14:paraId="2E71E3FB" w14:textId="4A730F0F" w:rsidR="003C0F2A" w:rsidRPr="00156F1E" w:rsidRDefault="003C0F2A" w:rsidP="003C0F2A">
            <w:pPr>
              <w:pStyle w:val="Nvel2-Opcional"/>
              <w:rPr>
                <w:rFonts w:ascii="Times New Roman" w:hAnsi="Times New Roman" w:cs="Times New Roman"/>
                <w:i w:val="0"/>
                <w:iCs w:val="0"/>
                <w:color w:val="auto"/>
                <w:sz w:val="22"/>
                <w:szCs w:val="22"/>
              </w:rPr>
            </w:pPr>
            <w:r w:rsidRPr="00156F1E">
              <w:rPr>
                <w:rFonts w:ascii="Times New Roman" w:hAnsi="Times New Roman" w:cs="Times New Roman"/>
                <w:i w:val="0"/>
                <w:iCs w:val="0"/>
                <w:color w:val="auto"/>
                <w:sz w:val="22"/>
                <w:szCs w:val="22"/>
              </w:rPr>
              <w:t>Os preços inicialmente contratados são fixos e irreajustáveis</w:t>
            </w:r>
            <w:r w:rsidR="00512789">
              <w:rPr>
                <w:rFonts w:ascii="Times New Roman" w:hAnsi="Times New Roman" w:cs="Times New Roman"/>
                <w:i w:val="0"/>
                <w:iCs w:val="0"/>
                <w:color w:val="auto"/>
                <w:sz w:val="22"/>
                <w:szCs w:val="22"/>
              </w:rPr>
              <w:t>.</w:t>
            </w:r>
          </w:p>
          <w:p w14:paraId="68C2A30A" w14:textId="77777777" w:rsidR="003C0F2A" w:rsidRPr="00B131B9" w:rsidRDefault="003C0F2A" w:rsidP="003C0F2A">
            <w:pPr>
              <w:pStyle w:val="Nvel2-Opcional"/>
              <w:rPr>
                <w:rFonts w:ascii="Times New Roman" w:hAnsi="Times New Roman" w:cs="Times New Roman"/>
                <w:bCs/>
                <w:sz w:val="22"/>
                <w:szCs w:val="22"/>
              </w:rPr>
            </w:pPr>
            <w:r w:rsidRPr="00156F1E">
              <w:rPr>
                <w:rFonts w:ascii="Times New Roman" w:hAnsi="Times New Roman" w:cs="Times New Roman"/>
                <w:i w:val="0"/>
                <w:iCs w:val="0"/>
                <w:color w:val="auto"/>
                <w:sz w:val="22"/>
                <w:szCs w:val="22"/>
              </w:rPr>
              <w:t xml:space="preserve">Após o interregno de um ano, os preços iniciais poderão ser reajustados, mediante a aplicação, pelo Contratante, do </w:t>
            </w:r>
            <w:r w:rsidRPr="00156F1E">
              <w:rPr>
                <w:rFonts w:ascii="Times New Roman" w:hAnsi="Times New Roman" w:cs="Times New Roman"/>
                <w:b/>
                <w:bCs/>
                <w:i w:val="0"/>
                <w:iCs w:val="0"/>
                <w:color w:val="auto"/>
                <w:sz w:val="22"/>
                <w:szCs w:val="22"/>
              </w:rPr>
              <w:t xml:space="preserve">INPC, </w:t>
            </w:r>
            <w:r w:rsidRPr="00156F1E">
              <w:rPr>
                <w:rFonts w:ascii="Times New Roman" w:hAnsi="Times New Roman" w:cs="Times New Roman"/>
                <w:i w:val="0"/>
                <w:iCs w:val="0"/>
                <w:color w:val="auto"/>
                <w:sz w:val="22"/>
                <w:szCs w:val="22"/>
              </w:rPr>
              <w:t>exclusivamente para as obrigações iniciadas e concluídas após a ocorrência da anualidade.</w:t>
            </w:r>
          </w:p>
          <w:p w14:paraId="0DF5B677" w14:textId="47D57869" w:rsidR="003C0F2A" w:rsidRPr="009F03E0" w:rsidRDefault="003C0F2A" w:rsidP="003C0F2A">
            <w:pPr>
              <w:spacing w:line="278" w:lineRule="auto"/>
            </w:pPr>
            <w:r>
              <w:rPr>
                <w:b/>
                <w:bCs/>
              </w:rPr>
              <w:t>11.3 Metodologia</w:t>
            </w:r>
            <w:r w:rsidRPr="009F03E0">
              <w:br/>
              <w:t>A estimativa de preços foi realizada utilizando os seguintes parâmetros:</w:t>
            </w:r>
          </w:p>
          <w:p w14:paraId="2665A210" w14:textId="77777777" w:rsidR="003C0F2A" w:rsidRDefault="003C0F2A" w:rsidP="003C0F2A">
            <w:pPr>
              <w:spacing w:line="278" w:lineRule="auto"/>
            </w:pPr>
            <w:proofErr w:type="gramStart"/>
            <w:r>
              <w:t xml:space="preserve">(  </w:t>
            </w:r>
            <w:proofErr w:type="gramEnd"/>
            <w:r>
              <w:t xml:space="preserve"> ) </w:t>
            </w:r>
            <w:r w:rsidRPr="009F03E0">
              <w:t>Painel de Preços</w:t>
            </w:r>
          </w:p>
          <w:p w14:paraId="24070772" w14:textId="77777777" w:rsidR="003C0F2A" w:rsidRPr="009F03E0" w:rsidRDefault="003C0F2A" w:rsidP="003C0F2A">
            <w:pPr>
              <w:spacing w:line="278" w:lineRule="auto"/>
            </w:pPr>
            <w:proofErr w:type="gramStart"/>
            <w:r>
              <w:t>(    )</w:t>
            </w:r>
            <w:proofErr w:type="gramEnd"/>
            <w:r>
              <w:t xml:space="preserve"> C</w:t>
            </w:r>
            <w:r w:rsidRPr="009F03E0">
              <w:t>ontratações similares de outros órgãos públicos;</w:t>
            </w:r>
          </w:p>
          <w:p w14:paraId="3CB56CC4" w14:textId="77777777" w:rsidR="003C0F2A" w:rsidRPr="009F03E0" w:rsidRDefault="003C0F2A" w:rsidP="003C0F2A">
            <w:pPr>
              <w:spacing w:line="278" w:lineRule="auto"/>
            </w:pPr>
            <w:proofErr w:type="gramStart"/>
            <w:r>
              <w:t xml:space="preserve">(  </w:t>
            </w:r>
            <w:proofErr w:type="gramEnd"/>
            <w:r>
              <w:t xml:space="preserve"> ) </w:t>
            </w:r>
            <w:r w:rsidRPr="009F03E0">
              <w:t>Pesquisa em sites especializados ou domínios amplos de consulta.</w:t>
            </w:r>
          </w:p>
          <w:p w14:paraId="171A7891" w14:textId="10AA6AB5" w:rsidR="003C0F2A" w:rsidRDefault="003C0F2A" w:rsidP="003C0F2A">
            <w:pPr>
              <w:spacing w:line="278" w:lineRule="auto"/>
            </w:pPr>
            <w:proofErr w:type="gramStart"/>
            <w:r>
              <w:t xml:space="preserve">(  </w:t>
            </w:r>
            <w:r w:rsidR="00382D4C">
              <w:t>x</w:t>
            </w:r>
            <w:proofErr w:type="gramEnd"/>
            <w:r>
              <w:t xml:space="preserve"> ) </w:t>
            </w:r>
            <w:r w:rsidRPr="009F03E0">
              <w:t>Dados de pesquisa direta com fornecedores (mínimo de 3 cotações)</w:t>
            </w:r>
            <w:r>
              <w:t>.</w:t>
            </w:r>
          </w:p>
          <w:p w14:paraId="6D901296" w14:textId="77777777" w:rsidR="003C0F2A" w:rsidRPr="009F03E0" w:rsidRDefault="003C0F2A" w:rsidP="003C0F2A">
            <w:pPr>
              <w:spacing w:line="278" w:lineRule="auto"/>
            </w:pPr>
          </w:p>
          <w:p w14:paraId="252258A1" w14:textId="77777777" w:rsidR="00D910E3" w:rsidRPr="00D910E3" w:rsidRDefault="003C0F2A" w:rsidP="00D910E3">
            <w:pPr>
              <w:jc w:val="both"/>
              <w:rPr>
                <w:bCs/>
                <w:sz w:val="22"/>
                <w:szCs w:val="22"/>
              </w:rPr>
            </w:pPr>
            <w:r>
              <w:rPr>
                <w:bCs/>
                <w:sz w:val="22"/>
                <w:szCs w:val="22"/>
              </w:rPr>
              <w:t xml:space="preserve">Justificar a escolha: </w:t>
            </w:r>
            <w:r w:rsidR="00D910E3" w:rsidRPr="00D910E3">
              <w:rPr>
                <w:bCs/>
                <w:sz w:val="22"/>
                <w:szCs w:val="22"/>
              </w:rPr>
              <w:t>A pesquisa de preços foi realizada junto a empresas estabelecidas no município e na região, considerando a natureza do objeto, que envolve a locação, entrega, instalação, manutenção e posterior retirada dos enfeites natalinos.</w:t>
            </w:r>
          </w:p>
          <w:p w14:paraId="31AEDEB3" w14:textId="77777777" w:rsidR="00D910E3" w:rsidRPr="00D910E3" w:rsidRDefault="00D910E3" w:rsidP="00D910E3">
            <w:pPr>
              <w:jc w:val="both"/>
              <w:rPr>
                <w:bCs/>
                <w:sz w:val="22"/>
                <w:szCs w:val="22"/>
              </w:rPr>
            </w:pPr>
            <w:r w:rsidRPr="00D910E3">
              <w:rPr>
                <w:bCs/>
                <w:sz w:val="22"/>
                <w:szCs w:val="22"/>
              </w:rPr>
              <w:t>A consulta a empresas locais mostrou-se adequada em razão da necessidade de execução dos serviços diretamente nos espaços públicos do Município, permitindo a obtenção de orçamentos de empresas com capacidade de atendimento e conhecimento das condições e da logística necessária para a prestação dos serviços.</w:t>
            </w:r>
          </w:p>
          <w:p w14:paraId="1CA23413" w14:textId="77777777" w:rsidR="00D910E3" w:rsidRPr="00D910E3" w:rsidRDefault="00D910E3" w:rsidP="00D910E3">
            <w:pPr>
              <w:jc w:val="both"/>
              <w:rPr>
                <w:bCs/>
                <w:sz w:val="22"/>
                <w:szCs w:val="22"/>
              </w:rPr>
            </w:pPr>
            <w:r w:rsidRPr="00D910E3">
              <w:rPr>
                <w:bCs/>
                <w:sz w:val="22"/>
                <w:szCs w:val="22"/>
              </w:rPr>
              <w:t>Ressalta-se que a consulta às empresas locais teve como finalidade obter referências de preços compatíveis com a realidade do mercado regional e subsidiar a Administração na definição do valor estimado da contratação, buscando garantir maior economicidade e adequada aplicação dos recursos públicos.</w:t>
            </w:r>
          </w:p>
          <w:p w14:paraId="15B4757A" w14:textId="77777777" w:rsidR="00D910E3" w:rsidRPr="00D910E3" w:rsidRDefault="00D910E3" w:rsidP="00D910E3">
            <w:pPr>
              <w:jc w:val="both"/>
              <w:rPr>
                <w:bCs/>
                <w:sz w:val="22"/>
                <w:szCs w:val="22"/>
              </w:rPr>
            </w:pPr>
            <w:r w:rsidRPr="00D910E3">
              <w:rPr>
                <w:bCs/>
                <w:sz w:val="22"/>
                <w:szCs w:val="22"/>
              </w:rPr>
              <w:t>A escolha das empresas para a pesquisa de preços não implica restrição à participação de eventuais interessados na futura contratação, servindo os orçamentos exclusivamente como referência para a formação do preço estimado.</w:t>
            </w:r>
          </w:p>
          <w:p w14:paraId="4B26025F" w14:textId="470B821E" w:rsidR="003C0F2A" w:rsidRDefault="003C0F2A" w:rsidP="003C0F2A">
            <w:pPr>
              <w:jc w:val="both"/>
              <w:rPr>
                <w:bCs/>
                <w:sz w:val="22"/>
                <w:szCs w:val="22"/>
              </w:rPr>
            </w:pPr>
          </w:p>
          <w:p w14:paraId="0C19F104" w14:textId="1BD61E14" w:rsidR="003C0F2A" w:rsidRPr="00833C0E" w:rsidRDefault="003C0F2A" w:rsidP="003C0F2A">
            <w:pPr>
              <w:pStyle w:val="Nvel2-Opcional"/>
              <w:numPr>
                <w:ilvl w:val="0"/>
                <w:numId w:val="0"/>
              </w:numPr>
              <w:rPr>
                <w:rFonts w:ascii="Times New Roman" w:hAnsi="Times New Roman" w:cs="Times New Roman"/>
                <w:bCs/>
                <w:sz w:val="22"/>
                <w:szCs w:val="22"/>
              </w:rPr>
            </w:pPr>
          </w:p>
        </w:tc>
      </w:tr>
      <w:tr w:rsidR="003C0F2A" w:rsidRPr="00833C0E" w14:paraId="65529FEC" w14:textId="77777777" w:rsidTr="001664C9">
        <w:tc>
          <w:tcPr>
            <w:tcW w:w="9570" w:type="dxa"/>
            <w:shd w:val="clear" w:color="auto" w:fill="0F4761" w:themeFill="accent1" w:themeFillShade="BF"/>
          </w:tcPr>
          <w:p w14:paraId="5DA6DBFF" w14:textId="77777777" w:rsidR="003C0F2A" w:rsidRPr="00833C0E" w:rsidRDefault="003C0F2A" w:rsidP="003C0F2A">
            <w:pPr>
              <w:numPr>
                <w:ilvl w:val="0"/>
                <w:numId w:val="23"/>
              </w:numPr>
              <w:ind w:left="426"/>
              <w:jc w:val="both"/>
              <w:rPr>
                <w:b/>
                <w:color w:val="FFFFFF" w:themeColor="background1"/>
                <w:sz w:val="22"/>
                <w:szCs w:val="22"/>
              </w:rPr>
            </w:pPr>
            <w:r w:rsidRPr="00833C0E">
              <w:rPr>
                <w:b/>
                <w:color w:val="FFFFFF" w:themeColor="background1"/>
                <w:sz w:val="22"/>
                <w:szCs w:val="22"/>
              </w:rPr>
              <w:lastRenderedPageBreak/>
              <w:t>INFORMAÇÕES ADICIONAIS</w:t>
            </w:r>
          </w:p>
        </w:tc>
      </w:tr>
      <w:tr w:rsidR="003C0F2A" w:rsidRPr="00833C0E" w14:paraId="2D0B6E1A" w14:textId="77777777" w:rsidTr="001664C9">
        <w:tc>
          <w:tcPr>
            <w:tcW w:w="9570" w:type="dxa"/>
          </w:tcPr>
          <w:p w14:paraId="272762F1" w14:textId="77777777" w:rsidR="003C0F2A" w:rsidRPr="00833C0E" w:rsidRDefault="003C0F2A" w:rsidP="003C0F2A">
            <w:pPr>
              <w:jc w:val="both"/>
              <w:rPr>
                <w:sz w:val="22"/>
                <w:szCs w:val="22"/>
              </w:rPr>
            </w:pPr>
          </w:p>
        </w:tc>
      </w:tr>
    </w:tbl>
    <w:p w14:paraId="39E9CFD4" w14:textId="77777777" w:rsidR="00606F13" w:rsidRPr="00833C0E" w:rsidRDefault="00606F13" w:rsidP="00193F93">
      <w:pPr>
        <w:rPr>
          <w:sz w:val="22"/>
          <w:szCs w:val="22"/>
        </w:rPr>
      </w:pPr>
    </w:p>
    <w:p w14:paraId="58B50FD0" w14:textId="593BE052" w:rsidR="00AD4580" w:rsidRDefault="00382D4C" w:rsidP="00382D4C">
      <w:pPr>
        <w:pStyle w:val="Ttulo1"/>
        <w:tabs>
          <w:tab w:val="left" w:pos="1800"/>
        </w:tabs>
        <w:spacing w:after="0"/>
        <w:rPr>
          <w:rFonts w:ascii="Times New Roman" w:hAnsi="Times New Roman" w:cs="Times New Roman"/>
          <w:color w:val="auto"/>
          <w:sz w:val="22"/>
          <w:szCs w:val="22"/>
        </w:rPr>
      </w:pPr>
      <w:r>
        <w:rPr>
          <w:rFonts w:ascii="Times New Roman" w:hAnsi="Times New Roman" w:cs="Times New Roman"/>
          <w:color w:val="auto"/>
          <w:sz w:val="22"/>
          <w:szCs w:val="22"/>
        </w:rPr>
        <w:t xml:space="preserve">Ourizona, </w:t>
      </w:r>
      <w:r w:rsidR="00D05FF3">
        <w:rPr>
          <w:rFonts w:ascii="Times New Roman" w:hAnsi="Times New Roman" w:cs="Times New Roman"/>
          <w:color w:val="auto"/>
          <w:sz w:val="22"/>
          <w:szCs w:val="22"/>
        </w:rPr>
        <w:t>25</w:t>
      </w:r>
      <w:r w:rsidR="00512789">
        <w:rPr>
          <w:rFonts w:ascii="Times New Roman" w:hAnsi="Times New Roman" w:cs="Times New Roman"/>
          <w:color w:val="auto"/>
          <w:sz w:val="22"/>
          <w:szCs w:val="22"/>
        </w:rPr>
        <w:t xml:space="preserve"> de </w:t>
      </w:r>
      <w:r w:rsidR="00D05FF3">
        <w:rPr>
          <w:rFonts w:ascii="Times New Roman" w:hAnsi="Times New Roman" w:cs="Times New Roman"/>
          <w:color w:val="auto"/>
          <w:sz w:val="22"/>
          <w:szCs w:val="22"/>
        </w:rPr>
        <w:t>setembro</w:t>
      </w:r>
      <w:r>
        <w:rPr>
          <w:rFonts w:ascii="Times New Roman" w:hAnsi="Times New Roman" w:cs="Times New Roman"/>
          <w:color w:val="auto"/>
          <w:sz w:val="22"/>
          <w:szCs w:val="22"/>
        </w:rPr>
        <w:t xml:space="preserve"> de 2026.</w:t>
      </w:r>
    </w:p>
    <w:p w14:paraId="13585D91" w14:textId="77777777" w:rsidR="00382D4C" w:rsidRDefault="00382D4C" w:rsidP="00382D4C"/>
    <w:p w14:paraId="67005627" w14:textId="77777777" w:rsidR="00382D4C" w:rsidRPr="00382D4C" w:rsidRDefault="00382D4C" w:rsidP="00382D4C"/>
    <w:p w14:paraId="346056CE" w14:textId="77777777" w:rsidR="00382D4C" w:rsidRDefault="00382D4C" w:rsidP="00382D4C"/>
    <w:p w14:paraId="6182909F" w14:textId="77777777" w:rsidR="00382D4C" w:rsidRDefault="00382D4C" w:rsidP="00382D4C"/>
    <w:p w14:paraId="4D98C760" w14:textId="77777777" w:rsidR="00382D4C" w:rsidRPr="00382D4C" w:rsidRDefault="00382D4C" w:rsidP="00382D4C"/>
    <w:p w14:paraId="54A8C04A" w14:textId="77777777" w:rsidR="00382D4C" w:rsidRPr="00D5237F" w:rsidRDefault="00382D4C" w:rsidP="00382D4C">
      <w:pPr>
        <w:jc w:val="center"/>
      </w:pPr>
      <w:r>
        <w:t>VINICIUS F. ROZADA</w:t>
      </w:r>
    </w:p>
    <w:p w14:paraId="68E5C4F3" w14:textId="77777777" w:rsidR="00382D4C" w:rsidRPr="003C4AEE" w:rsidRDefault="00382D4C" w:rsidP="00382D4C">
      <w:pPr>
        <w:pStyle w:val="Corpodetexto"/>
        <w:ind w:left="851"/>
        <w:rPr>
          <w:rFonts w:ascii="Times New Roman" w:hAnsi="Times New Roman" w:cs="Times New Roman"/>
        </w:rPr>
      </w:pPr>
      <w:r>
        <w:rPr>
          <w:rFonts w:ascii="Times New Roman" w:hAnsi="Times New Roman" w:cs="Times New Roman"/>
        </w:rPr>
        <w:t xml:space="preserve">                               Secretário Municipal de Admininstração</w:t>
      </w:r>
    </w:p>
    <w:p w14:paraId="7E69F67B" w14:textId="77777777" w:rsidR="0067669B" w:rsidRPr="00833C0E" w:rsidRDefault="0067669B" w:rsidP="00193F93">
      <w:pPr>
        <w:rPr>
          <w:sz w:val="22"/>
          <w:szCs w:val="22"/>
        </w:rPr>
      </w:pPr>
    </w:p>
    <w:sectPr w:rsidR="0067669B" w:rsidRPr="00833C0E">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CA7A8" w14:textId="77777777" w:rsidR="00AC1756" w:rsidRDefault="00AC1756" w:rsidP="00193F93">
      <w:r>
        <w:separator/>
      </w:r>
    </w:p>
  </w:endnote>
  <w:endnote w:type="continuationSeparator" w:id="0">
    <w:p w14:paraId="3B9FF069" w14:textId="77777777" w:rsidR="00AC1756" w:rsidRDefault="00AC1756" w:rsidP="0019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S UI Gothic">
    <w:panose1 w:val="020B0600070205080204"/>
    <w:charset w:val="80"/>
    <w:family w:val="swiss"/>
    <w:pitch w:val="variable"/>
    <w:sig w:usb0="E00002FF" w:usb1="6AC7FDFB" w:usb2="08000012" w:usb3="00000000" w:csb0="0002009F" w:csb1="00000000"/>
  </w:font>
  <w:font w:name="Times New Roman">
    <w:altName w:val="Univers"/>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MT">
    <w:altName w:val="Arial"/>
    <w:charset w:val="00"/>
    <w:family w:val="roman"/>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D316C" w14:textId="77777777" w:rsidR="00AC1756" w:rsidRDefault="00AC1756" w:rsidP="00193F93">
      <w:r>
        <w:separator/>
      </w:r>
    </w:p>
  </w:footnote>
  <w:footnote w:type="continuationSeparator" w:id="0">
    <w:p w14:paraId="2F53FDA5" w14:textId="77777777" w:rsidR="00AC1756" w:rsidRDefault="00AC1756" w:rsidP="00193F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55242" w14:textId="77777777" w:rsidR="00B947AF" w:rsidRDefault="00B947AF" w:rsidP="00B947AF">
    <w:pPr>
      <w:pStyle w:val="Cabealho"/>
    </w:pPr>
    <w:r>
      <w:rPr>
        <w:noProof/>
      </w:rPr>
      <w:drawing>
        <wp:anchor distT="0" distB="0" distL="114300" distR="114300" simplePos="0" relativeHeight="251659264" behindDoc="0" locked="0" layoutInCell="1" allowOverlap="1" wp14:anchorId="0490FDB4" wp14:editId="49619664">
          <wp:simplePos x="0" y="0"/>
          <wp:positionH relativeFrom="margin">
            <wp:align>center</wp:align>
          </wp:positionH>
          <wp:positionV relativeFrom="paragraph">
            <wp:posOffset>-350493</wp:posOffset>
          </wp:positionV>
          <wp:extent cx="5760085" cy="1162050"/>
          <wp:effectExtent l="0" t="0" r="0" b="0"/>
          <wp:wrapNone/>
          <wp:docPr id="27356318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84227" name="Imagem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1162050"/>
                  </a:xfrm>
                  <a:prstGeom prst="rect">
                    <a:avLst/>
                  </a:prstGeom>
                  <a:noFill/>
                  <a:ln>
                    <a:noFill/>
                  </a:ln>
                </pic:spPr>
              </pic:pic>
            </a:graphicData>
          </a:graphic>
        </wp:anchor>
      </w:drawing>
    </w:r>
  </w:p>
  <w:p w14:paraId="54817BAD" w14:textId="77777777" w:rsidR="00B947AF" w:rsidRDefault="00B947AF" w:rsidP="00B947AF">
    <w:pPr>
      <w:pStyle w:val="Cabealho"/>
    </w:pPr>
  </w:p>
  <w:p w14:paraId="0672838D" w14:textId="77777777" w:rsidR="00B947AF" w:rsidRDefault="00B947AF" w:rsidP="00B947AF">
    <w:pPr>
      <w:pStyle w:val="Cabealho"/>
    </w:pPr>
  </w:p>
  <w:p w14:paraId="722D7AAE" w14:textId="77777777" w:rsidR="00B947AF" w:rsidRDefault="00B947AF" w:rsidP="00B947AF">
    <w:pPr>
      <w:pStyle w:val="Cabealho"/>
    </w:pPr>
  </w:p>
  <w:p w14:paraId="55C869D5" w14:textId="77777777" w:rsidR="00B947AF" w:rsidRPr="00D5237F" w:rsidRDefault="00B947AF" w:rsidP="00B947AF">
    <w:pPr>
      <w:pStyle w:val="Cabealho"/>
      <w:tabs>
        <w:tab w:val="clear" w:pos="4252"/>
        <w:tab w:val="clear" w:pos="8504"/>
        <w:tab w:val="left" w:pos="4920"/>
      </w:tabs>
      <w:jc w:val="center"/>
      <w:rPr>
        <w:b/>
        <w:bCs/>
        <w:u w:val="single"/>
      </w:rPr>
    </w:pPr>
    <w:r w:rsidRPr="00D5237F">
      <w:rPr>
        <w:b/>
        <w:bCs/>
        <w:u w:val="single"/>
      </w:rPr>
      <w:t>SECRETARIA MUNICIPA</w:t>
    </w:r>
    <w:r>
      <w:rPr>
        <w:b/>
        <w:bCs/>
        <w:u w:val="single"/>
      </w:rPr>
      <w:t>L</w:t>
    </w:r>
    <w:r w:rsidRPr="00D5237F">
      <w:rPr>
        <w:b/>
        <w:bCs/>
        <w:u w:val="single"/>
      </w:rPr>
      <w:t xml:space="preserve"> DE ADMINISTRAÇÃO</w:t>
    </w:r>
  </w:p>
  <w:p w14:paraId="4990DA24" w14:textId="4BEBBBED" w:rsidR="00193F93" w:rsidRPr="00B947AF" w:rsidRDefault="00193F93" w:rsidP="00B947A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35AD1"/>
    <w:multiLevelType w:val="hybridMultilevel"/>
    <w:tmpl w:val="AC106E1A"/>
    <w:lvl w:ilvl="0" w:tplc="7E283CF0">
      <w:numFmt w:val="bullet"/>
      <w:lvlText w:val="☐"/>
      <w:lvlJc w:val="left"/>
      <w:pPr>
        <w:ind w:left="1649" w:hanging="246"/>
      </w:pPr>
      <w:rPr>
        <w:rFonts w:ascii="MS UI Gothic" w:eastAsia="MS UI Gothic" w:hAnsi="MS UI Gothic" w:cs="MS UI Gothic" w:hint="default"/>
        <w:w w:val="89"/>
        <w:sz w:val="22"/>
        <w:szCs w:val="22"/>
        <w:lang w:val="pt-PT" w:eastAsia="en-US" w:bidi="ar-SA"/>
      </w:rPr>
    </w:lvl>
    <w:lvl w:ilvl="1" w:tplc="12F20EA2">
      <w:numFmt w:val="bullet"/>
      <w:lvlText w:val="•"/>
      <w:lvlJc w:val="left"/>
      <w:pPr>
        <w:ind w:left="2542" w:hanging="246"/>
      </w:pPr>
      <w:rPr>
        <w:rFonts w:hint="default"/>
        <w:lang w:val="pt-PT" w:eastAsia="en-US" w:bidi="ar-SA"/>
      </w:rPr>
    </w:lvl>
    <w:lvl w:ilvl="2" w:tplc="DC3CA334">
      <w:numFmt w:val="bullet"/>
      <w:lvlText w:val="•"/>
      <w:lvlJc w:val="left"/>
      <w:pPr>
        <w:ind w:left="3444" w:hanging="246"/>
      </w:pPr>
      <w:rPr>
        <w:rFonts w:hint="default"/>
        <w:lang w:val="pt-PT" w:eastAsia="en-US" w:bidi="ar-SA"/>
      </w:rPr>
    </w:lvl>
    <w:lvl w:ilvl="3" w:tplc="9D7C062C">
      <w:numFmt w:val="bullet"/>
      <w:lvlText w:val="•"/>
      <w:lvlJc w:val="left"/>
      <w:pPr>
        <w:ind w:left="4346" w:hanging="246"/>
      </w:pPr>
      <w:rPr>
        <w:rFonts w:hint="default"/>
        <w:lang w:val="pt-PT" w:eastAsia="en-US" w:bidi="ar-SA"/>
      </w:rPr>
    </w:lvl>
    <w:lvl w:ilvl="4" w:tplc="0268AFE4">
      <w:numFmt w:val="bullet"/>
      <w:lvlText w:val="•"/>
      <w:lvlJc w:val="left"/>
      <w:pPr>
        <w:ind w:left="5248" w:hanging="246"/>
      </w:pPr>
      <w:rPr>
        <w:rFonts w:hint="default"/>
        <w:lang w:val="pt-PT" w:eastAsia="en-US" w:bidi="ar-SA"/>
      </w:rPr>
    </w:lvl>
    <w:lvl w:ilvl="5" w:tplc="475E3F70">
      <w:numFmt w:val="bullet"/>
      <w:lvlText w:val="•"/>
      <w:lvlJc w:val="left"/>
      <w:pPr>
        <w:ind w:left="6150" w:hanging="246"/>
      </w:pPr>
      <w:rPr>
        <w:rFonts w:hint="default"/>
        <w:lang w:val="pt-PT" w:eastAsia="en-US" w:bidi="ar-SA"/>
      </w:rPr>
    </w:lvl>
    <w:lvl w:ilvl="6" w:tplc="2CEA6B9C">
      <w:numFmt w:val="bullet"/>
      <w:lvlText w:val="•"/>
      <w:lvlJc w:val="left"/>
      <w:pPr>
        <w:ind w:left="7052" w:hanging="246"/>
      </w:pPr>
      <w:rPr>
        <w:rFonts w:hint="default"/>
        <w:lang w:val="pt-PT" w:eastAsia="en-US" w:bidi="ar-SA"/>
      </w:rPr>
    </w:lvl>
    <w:lvl w:ilvl="7" w:tplc="B1AA7620">
      <w:numFmt w:val="bullet"/>
      <w:lvlText w:val="•"/>
      <w:lvlJc w:val="left"/>
      <w:pPr>
        <w:ind w:left="7954" w:hanging="246"/>
      </w:pPr>
      <w:rPr>
        <w:rFonts w:hint="default"/>
        <w:lang w:val="pt-PT" w:eastAsia="en-US" w:bidi="ar-SA"/>
      </w:rPr>
    </w:lvl>
    <w:lvl w:ilvl="8" w:tplc="4B7E9D02">
      <w:numFmt w:val="bullet"/>
      <w:lvlText w:val="•"/>
      <w:lvlJc w:val="left"/>
      <w:pPr>
        <w:ind w:left="8856" w:hanging="246"/>
      </w:pPr>
      <w:rPr>
        <w:rFonts w:hint="default"/>
        <w:lang w:val="pt-PT" w:eastAsia="en-US" w:bidi="ar-SA"/>
      </w:rPr>
    </w:lvl>
  </w:abstractNum>
  <w:abstractNum w:abstractNumId="1" w15:restartNumberingAfterBreak="0">
    <w:nsid w:val="0221532E"/>
    <w:multiLevelType w:val="hybridMultilevel"/>
    <w:tmpl w:val="AF108726"/>
    <w:lvl w:ilvl="0" w:tplc="3932C0C2">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54826D92">
      <w:numFmt w:val="bullet"/>
      <w:pStyle w:val="Nvel2-Opcional"/>
      <w:lvlText w:val="•"/>
      <w:lvlJc w:val="left"/>
      <w:pPr>
        <w:ind w:left="2776" w:hanging="259"/>
      </w:pPr>
      <w:rPr>
        <w:rFonts w:hint="default"/>
        <w:lang w:val="pt-PT" w:eastAsia="en-US" w:bidi="ar-SA"/>
      </w:rPr>
    </w:lvl>
    <w:lvl w:ilvl="2" w:tplc="11E28BE8">
      <w:numFmt w:val="bullet"/>
      <w:lvlText w:val="•"/>
      <w:lvlJc w:val="left"/>
      <w:pPr>
        <w:ind w:left="3652" w:hanging="259"/>
      </w:pPr>
      <w:rPr>
        <w:rFonts w:hint="default"/>
        <w:lang w:val="pt-PT" w:eastAsia="en-US" w:bidi="ar-SA"/>
      </w:rPr>
    </w:lvl>
    <w:lvl w:ilvl="3" w:tplc="A9B4F8E0">
      <w:numFmt w:val="bullet"/>
      <w:lvlText w:val="•"/>
      <w:lvlJc w:val="left"/>
      <w:pPr>
        <w:ind w:left="4528" w:hanging="259"/>
      </w:pPr>
      <w:rPr>
        <w:rFonts w:hint="default"/>
        <w:lang w:val="pt-PT" w:eastAsia="en-US" w:bidi="ar-SA"/>
      </w:rPr>
    </w:lvl>
    <w:lvl w:ilvl="4" w:tplc="4E9A03B6">
      <w:numFmt w:val="bullet"/>
      <w:lvlText w:val="•"/>
      <w:lvlJc w:val="left"/>
      <w:pPr>
        <w:ind w:left="5404" w:hanging="259"/>
      </w:pPr>
      <w:rPr>
        <w:rFonts w:hint="default"/>
        <w:lang w:val="pt-PT" w:eastAsia="en-US" w:bidi="ar-SA"/>
      </w:rPr>
    </w:lvl>
    <w:lvl w:ilvl="5" w:tplc="DB40CD22">
      <w:numFmt w:val="bullet"/>
      <w:lvlText w:val="•"/>
      <w:lvlJc w:val="left"/>
      <w:pPr>
        <w:ind w:left="6280" w:hanging="259"/>
      </w:pPr>
      <w:rPr>
        <w:rFonts w:hint="default"/>
        <w:lang w:val="pt-PT" w:eastAsia="en-US" w:bidi="ar-SA"/>
      </w:rPr>
    </w:lvl>
    <w:lvl w:ilvl="6" w:tplc="1602917C">
      <w:numFmt w:val="bullet"/>
      <w:lvlText w:val="•"/>
      <w:lvlJc w:val="left"/>
      <w:pPr>
        <w:ind w:left="7156" w:hanging="259"/>
      </w:pPr>
      <w:rPr>
        <w:rFonts w:hint="default"/>
        <w:lang w:val="pt-PT" w:eastAsia="en-US" w:bidi="ar-SA"/>
      </w:rPr>
    </w:lvl>
    <w:lvl w:ilvl="7" w:tplc="E01C1AE8">
      <w:numFmt w:val="bullet"/>
      <w:lvlText w:val="•"/>
      <w:lvlJc w:val="left"/>
      <w:pPr>
        <w:ind w:left="8032" w:hanging="259"/>
      </w:pPr>
      <w:rPr>
        <w:rFonts w:hint="default"/>
        <w:lang w:val="pt-PT" w:eastAsia="en-US" w:bidi="ar-SA"/>
      </w:rPr>
    </w:lvl>
    <w:lvl w:ilvl="8" w:tplc="A0E030B4">
      <w:numFmt w:val="bullet"/>
      <w:lvlText w:val="•"/>
      <w:lvlJc w:val="left"/>
      <w:pPr>
        <w:ind w:left="8908" w:hanging="259"/>
      </w:pPr>
      <w:rPr>
        <w:rFonts w:hint="default"/>
        <w:lang w:val="pt-PT" w:eastAsia="en-US" w:bidi="ar-SA"/>
      </w:rPr>
    </w:lvl>
  </w:abstractNum>
  <w:abstractNum w:abstractNumId="2" w15:restartNumberingAfterBreak="0">
    <w:nsid w:val="03AA39E6"/>
    <w:multiLevelType w:val="hybridMultilevel"/>
    <w:tmpl w:val="D25484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C711B3"/>
    <w:multiLevelType w:val="multilevel"/>
    <w:tmpl w:val="8C44985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284"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0401CBA"/>
    <w:multiLevelType w:val="hybridMultilevel"/>
    <w:tmpl w:val="6EC6F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252BFA"/>
    <w:multiLevelType w:val="hybridMultilevel"/>
    <w:tmpl w:val="497EC2F6"/>
    <w:lvl w:ilvl="0" w:tplc="19B4888E">
      <w:start w:val="1"/>
      <w:numFmt w:val="lowerLetter"/>
      <w:lvlText w:val="%1)"/>
      <w:lvlJc w:val="left"/>
      <w:pPr>
        <w:ind w:left="765" w:hanging="360"/>
      </w:pPr>
      <w:rPr>
        <w:rFonts w:hint="default"/>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7" w15:restartNumberingAfterBreak="0">
    <w:nsid w:val="13C05B93"/>
    <w:multiLevelType w:val="multilevel"/>
    <w:tmpl w:val="BC3498FE"/>
    <w:lvl w:ilvl="0">
      <w:start w:val="1"/>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8D13F48"/>
    <w:multiLevelType w:val="multilevel"/>
    <w:tmpl w:val="34C02A70"/>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0DA73E7"/>
    <w:multiLevelType w:val="multilevel"/>
    <w:tmpl w:val="5AE6B4F4"/>
    <w:lvl w:ilvl="0">
      <w:start w:val="4"/>
      <w:numFmt w:val="decimal"/>
      <w:lvlText w:val="%1"/>
      <w:lvlJc w:val="left"/>
      <w:pPr>
        <w:ind w:left="360" w:hanging="360"/>
      </w:pPr>
      <w:rPr>
        <w:rFonts w:hint="default"/>
      </w:rPr>
    </w:lvl>
    <w:lvl w:ilvl="1">
      <w:start w:val="4"/>
      <w:numFmt w:val="decimal"/>
      <w:lvlText w:val="%1.%2"/>
      <w:lvlJc w:val="left"/>
      <w:pPr>
        <w:ind w:left="1062" w:hanging="36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056" w:hanging="1440"/>
      </w:pPr>
      <w:rPr>
        <w:rFonts w:hint="default"/>
      </w:rPr>
    </w:lvl>
  </w:abstractNum>
  <w:abstractNum w:abstractNumId="11" w15:restartNumberingAfterBreak="0">
    <w:nsid w:val="26EB3F88"/>
    <w:multiLevelType w:val="hybridMultilevel"/>
    <w:tmpl w:val="27EE35A8"/>
    <w:lvl w:ilvl="0" w:tplc="F780B52A">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9AC2779A">
      <w:numFmt w:val="bullet"/>
      <w:lvlText w:val="•"/>
      <w:lvlJc w:val="left"/>
      <w:pPr>
        <w:ind w:left="2776" w:hanging="259"/>
      </w:pPr>
      <w:rPr>
        <w:rFonts w:hint="default"/>
        <w:lang w:val="pt-PT" w:eastAsia="en-US" w:bidi="ar-SA"/>
      </w:rPr>
    </w:lvl>
    <w:lvl w:ilvl="2" w:tplc="D9AAD814">
      <w:numFmt w:val="bullet"/>
      <w:lvlText w:val="•"/>
      <w:lvlJc w:val="left"/>
      <w:pPr>
        <w:ind w:left="3652" w:hanging="259"/>
      </w:pPr>
      <w:rPr>
        <w:rFonts w:hint="default"/>
        <w:lang w:val="pt-PT" w:eastAsia="en-US" w:bidi="ar-SA"/>
      </w:rPr>
    </w:lvl>
    <w:lvl w:ilvl="3" w:tplc="3280E9F2">
      <w:numFmt w:val="bullet"/>
      <w:lvlText w:val="•"/>
      <w:lvlJc w:val="left"/>
      <w:pPr>
        <w:ind w:left="4528" w:hanging="259"/>
      </w:pPr>
      <w:rPr>
        <w:rFonts w:hint="default"/>
        <w:lang w:val="pt-PT" w:eastAsia="en-US" w:bidi="ar-SA"/>
      </w:rPr>
    </w:lvl>
    <w:lvl w:ilvl="4" w:tplc="AEA0DCBE">
      <w:numFmt w:val="bullet"/>
      <w:lvlText w:val="•"/>
      <w:lvlJc w:val="left"/>
      <w:pPr>
        <w:ind w:left="5404" w:hanging="259"/>
      </w:pPr>
      <w:rPr>
        <w:rFonts w:hint="default"/>
        <w:lang w:val="pt-PT" w:eastAsia="en-US" w:bidi="ar-SA"/>
      </w:rPr>
    </w:lvl>
    <w:lvl w:ilvl="5" w:tplc="273CB434">
      <w:numFmt w:val="bullet"/>
      <w:lvlText w:val="•"/>
      <w:lvlJc w:val="left"/>
      <w:pPr>
        <w:ind w:left="6280" w:hanging="259"/>
      </w:pPr>
      <w:rPr>
        <w:rFonts w:hint="default"/>
        <w:lang w:val="pt-PT" w:eastAsia="en-US" w:bidi="ar-SA"/>
      </w:rPr>
    </w:lvl>
    <w:lvl w:ilvl="6" w:tplc="CA34E4E0">
      <w:numFmt w:val="bullet"/>
      <w:lvlText w:val="•"/>
      <w:lvlJc w:val="left"/>
      <w:pPr>
        <w:ind w:left="7156" w:hanging="259"/>
      </w:pPr>
      <w:rPr>
        <w:rFonts w:hint="default"/>
        <w:lang w:val="pt-PT" w:eastAsia="en-US" w:bidi="ar-SA"/>
      </w:rPr>
    </w:lvl>
    <w:lvl w:ilvl="7" w:tplc="12220076">
      <w:numFmt w:val="bullet"/>
      <w:lvlText w:val="•"/>
      <w:lvlJc w:val="left"/>
      <w:pPr>
        <w:ind w:left="8032" w:hanging="259"/>
      </w:pPr>
      <w:rPr>
        <w:rFonts w:hint="default"/>
        <w:lang w:val="pt-PT" w:eastAsia="en-US" w:bidi="ar-SA"/>
      </w:rPr>
    </w:lvl>
    <w:lvl w:ilvl="8" w:tplc="F214921E">
      <w:numFmt w:val="bullet"/>
      <w:lvlText w:val="•"/>
      <w:lvlJc w:val="left"/>
      <w:pPr>
        <w:ind w:left="8908" w:hanging="259"/>
      </w:pPr>
      <w:rPr>
        <w:rFonts w:hint="default"/>
        <w:lang w:val="pt-PT" w:eastAsia="en-US" w:bidi="ar-SA"/>
      </w:rPr>
    </w:lvl>
  </w:abstractNum>
  <w:abstractNum w:abstractNumId="12" w15:restartNumberingAfterBreak="0">
    <w:nsid w:val="281C00BC"/>
    <w:multiLevelType w:val="multilevel"/>
    <w:tmpl w:val="CFBAC840"/>
    <w:lvl w:ilvl="0">
      <w:start w:val="3"/>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9E73AF9"/>
    <w:multiLevelType w:val="multilevel"/>
    <w:tmpl w:val="5A40C8A0"/>
    <w:lvl w:ilvl="0">
      <w:start w:val="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A4253A7"/>
    <w:multiLevelType w:val="hybridMultilevel"/>
    <w:tmpl w:val="07D4CB74"/>
    <w:lvl w:ilvl="0" w:tplc="C61815DE">
      <w:start w:val="1"/>
      <w:numFmt w:val="lowerLetter"/>
      <w:lvlText w:val="%1)"/>
      <w:lvlJc w:val="left"/>
      <w:pPr>
        <w:ind w:left="1905" w:hanging="257"/>
      </w:pPr>
      <w:rPr>
        <w:rFonts w:ascii="Arial" w:eastAsia="Arial" w:hAnsi="Arial" w:cs="Arial" w:hint="default"/>
        <w:b/>
        <w:bCs/>
        <w:spacing w:val="-1"/>
        <w:w w:val="100"/>
        <w:sz w:val="22"/>
        <w:szCs w:val="22"/>
        <w:lang w:val="pt-PT" w:eastAsia="en-US" w:bidi="ar-SA"/>
      </w:rPr>
    </w:lvl>
    <w:lvl w:ilvl="1" w:tplc="359C2EF6">
      <w:numFmt w:val="bullet"/>
      <w:lvlText w:val="•"/>
      <w:lvlJc w:val="left"/>
      <w:pPr>
        <w:ind w:left="2776" w:hanging="257"/>
      </w:pPr>
      <w:rPr>
        <w:rFonts w:hint="default"/>
        <w:lang w:val="pt-PT" w:eastAsia="en-US" w:bidi="ar-SA"/>
      </w:rPr>
    </w:lvl>
    <w:lvl w:ilvl="2" w:tplc="DB423760">
      <w:numFmt w:val="bullet"/>
      <w:lvlText w:val="•"/>
      <w:lvlJc w:val="left"/>
      <w:pPr>
        <w:ind w:left="3652" w:hanging="257"/>
      </w:pPr>
      <w:rPr>
        <w:rFonts w:hint="default"/>
        <w:lang w:val="pt-PT" w:eastAsia="en-US" w:bidi="ar-SA"/>
      </w:rPr>
    </w:lvl>
    <w:lvl w:ilvl="3" w:tplc="C9520246">
      <w:numFmt w:val="bullet"/>
      <w:lvlText w:val="•"/>
      <w:lvlJc w:val="left"/>
      <w:pPr>
        <w:ind w:left="4528" w:hanging="257"/>
      </w:pPr>
      <w:rPr>
        <w:rFonts w:hint="default"/>
        <w:lang w:val="pt-PT" w:eastAsia="en-US" w:bidi="ar-SA"/>
      </w:rPr>
    </w:lvl>
    <w:lvl w:ilvl="4" w:tplc="A2F07D3E">
      <w:numFmt w:val="bullet"/>
      <w:lvlText w:val="•"/>
      <w:lvlJc w:val="left"/>
      <w:pPr>
        <w:ind w:left="5404" w:hanging="257"/>
      </w:pPr>
      <w:rPr>
        <w:rFonts w:hint="default"/>
        <w:lang w:val="pt-PT" w:eastAsia="en-US" w:bidi="ar-SA"/>
      </w:rPr>
    </w:lvl>
    <w:lvl w:ilvl="5" w:tplc="276A6EFA">
      <w:numFmt w:val="bullet"/>
      <w:lvlText w:val="•"/>
      <w:lvlJc w:val="left"/>
      <w:pPr>
        <w:ind w:left="6280" w:hanging="257"/>
      </w:pPr>
      <w:rPr>
        <w:rFonts w:hint="default"/>
        <w:lang w:val="pt-PT" w:eastAsia="en-US" w:bidi="ar-SA"/>
      </w:rPr>
    </w:lvl>
    <w:lvl w:ilvl="6" w:tplc="F87AF192">
      <w:numFmt w:val="bullet"/>
      <w:lvlText w:val="•"/>
      <w:lvlJc w:val="left"/>
      <w:pPr>
        <w:ind w:left="7156" w:hanging="257"/>
      </w:pPr>
      <w:rPr>
        <w:rFonts w:hint="default"/>
        <w:lang w:val="pt-PT" w:eastAsia="en-US" w:bidi="ar-SA"/>
      </w:rPr>
    </w:lvl>
    <w:lvl w:ilvl="7" w:tplc="08D89C0C">
      <w:numFmt w:val="bullet"/>
      <w:lvlText w:val="•"/>
      <w:lvlJc w:val="left"/>
      <w:pPr>
        <w:ind w:left="8032" w:hanging="257"/>
      </w:pPr>
      <w:rPr>
        <w:rFonts w:hint="default"/>
        <w:lang w:val="pt-PT" w:eastAsia="en-US" w:bidi="ar-SA"/>
      </w:rPr>
    </w:lvl>
    <w:lvl w:ilvl="8" w:tplc="2750B33E">
      <w:numFmt w:val="bullet"/>
      <w:lvlText w:val="•"/>
      <w:lvlJc w:val="left"/>
      <w:pPr>
        <w:ind w:left="8908" w:hanging="257"/>
      </w:pPr>
      <w:rPr>
        <w:rFonts w:hint="default"/>
        <w:lang w:val="pt-PT" w:eastAsia="en-US" w:bidi="ar-SA"/>
      </w:rPr>
    </w:lvl>
  </w:abstractNum>
  <w:abstractNum w:abstractNumId="15" w15:restartNumberingAfterBreak="0">
    <w:nsid w:val="2B812E32"/>
    <w:multiLevelType w:val="multilevel"/>
    <w:tmpl w:val="C56EA044"/>
    <w:lvl w:ilvl="0">
      <w:start w:val="6"/>
      <w:numFmt w:val="decimal"/>
      <w:lvlText w:val="%1"/>
      <w:lvlJc w:val="left"/>
      <w:pPr>
        <w:ind w:left="480" w:hanging="480"/>
      </w:pPr>
      <w:rPr>
        <w:rFonts w:hint="default"/>
        <w:color w:val="4472C4"/>
        <w:sz w:val="22"/>
      </w:rPr>
    </w:lvl>
    <w:lvl w:ilvl="1">
      <w:start w:val="4"/>
      <w:numFmt w:val="decimal"/>
      <w:lvlText w:val="%1.%2"/>
      <w:lvlJc w:val="left"/>
      <w:pPr>
        <w:ind w:left="480" w:hanging="480"/>
      </w:pPr>
      <w:rPr>
        <w:rFonts w:hint="default"/>
        <w:color w:val="4472C4"/>
        <w:sz w:val="22"/>
      </w:rPr>
    </w:lvl>
    <w:lvl w:ilvl="2">
      <w:start w:val="2"/>
      <w:numFmt w:val="decimal"/>
      <w:lvlText w:val="%1.%2.%3"/>
      <w:lvlJc w:val="left"/>
      <w:pPr>
        <w:ind w:left="720" w:hanging="720"/>
      </w:pPr>
      <w:rPr>
        <w:rFonts w:hint="default"/>
        <w:color w:val="4472C4"/>
        <w:sz w:val="22"/>
      </w:rPr>
    </w:lvl>
    <w:lvl w:ilvl="3">
      <w:start w:val="1"/>
      <w:numFmt w:val="decimal"/>
      <w:lvlText w:val="%1.%2.%3.%4"/>
      <w:lvlJc w:val="left"/>
      <w:pPr>
        <w:ind w:left="720" w:hanging="720"/>
      </w:pPr>
      <w:rPr>
        <w:rFonts w:hint="default"/>
        <w:color w:val="4472C4"/>
        <w:sz w:val="22"/>
      </w:rPr>
    </w:lvl>
    <w:lvl w:ilvl="4">
      <w:start w:val="1"/>
      <w:numFmt w:val="decimal"/>
      <w:lvlText w:val="%1.%2.%3.%4.%5"/>
      <w:lvlJc w:val="left"/>
      <w:pPr>
        <w:ind w:left="1080" w:hanging="1080"/>
      </w:pPr>
      <w:rPr>
        <w:rFonts w:hint="default"/>
        <w:color w:val="4472C4"/>
        <w:sz w:val="22"/>
      </w:rPr>
    </w:lvl>
    <w:lvl w:ilvl="5">
      <w:start w:val="1"/>
      <w:numFmt w:val="decimal"/>
      <w:lvlText w:val="%1.%2.%3.%4.%5.%6"/>
      <w:lvlJc w:val="left"/>
      <w:pPr>
        <w:ind w:left="1080" w:hanging="1080"/>
      </w:pPr>
      <w:rPr>
        <w:rFonts w:hint="default"/>
        <w:color w:val="4472C4"/>
        <w:sz w:val="22"/>
      </w:rPr>
    </w:lvl>
    <w:lvl w:ilvl="6">
      <w:start w:val="1"/>
      <w:numFmt w:val="decimal"/>
      <w:lvlText w:val="%1.%2.%3.%4.%5.%6.%7"/>
      <w:lvlJc w:val="left"/>
      <w:pPr>
        <w:ind w:left="1440" w:hanging="1440"/>
      </w:pPr>
      <w:rPr>
        <w:rFonts w:hint="default"/>
        <w:color w:val="4472C4"/>
        <w:sz w:val="22"/>
      </w:rPr>
    </w:lvl>
    <w:lvl w:ilvl="7">
      <w:start w:val="1"/>
      <w:numFmt w:val="decimal"/>
      <w:lvlText w:val="%1.%2.%3.%4.%5.%6.%7.%8"/>
      <w:lvlJc w:val="left"/>
      <w:pPr>
        <w:ind w:left="1440" w:hanging="1440"/>
      </w:pPr>
      <w:rPr>
        <w:rFonts w:hint="default"/>
        <w:color w:val="4472C4"/>
        <w:sz w:val="22"/>
      </w:rPr>
    </w:lvl>
    <w:lvl w:ilvl="8">
      <w:start w:val="1"/>
      <w:numFmt w:val="decimal"/>
      <w:lvlText w:val="%1.%2.%3.%4.%5.%6.%7.%8.%9"/>
      <w:lvlJc w:val="left"/>
      <w:pPr>
        <w:ind w:left="1800" w:hanging="1800"/>
      </w:pPr>
      <w:rPr>
        <w:rFonts w:hint="default"/>
        <w:color w:val="4472C4"/>
        <w:sz w:val="22"/>
      </w:rPr>
    </w:lvl>
  </w:abstractNum>
  <w:abstractNum w:abstractNumId="16" w15:restartNumberingAfterBreak="0">
    <w:nsid w:val="2DA37F5A"/>
    <w:multiLevelType w:val="multilevel"/>
    <w:tmpl w:val="E2DA7474"/>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4"/>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7" w15:restartNumberingAfterBreak="0">
    <w:nsid w:val="30323D25"/>
    <w:multiLevelType w:val="multilevel"/>
    <w:tmpl w:val="74681312"/>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2"/>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8" w15:restartNumberingAfterBreak="0">
    <w:nsid w:val="35553145"/>
    <w:multiLevelType w:val="hybridMultilevel"/>
    <w:tmpl w:val="CB68F086"/>
    <w:lvl w:ilvl="0" w:tplc="D66C817C">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D3E2142C">
      <w:numFmt w:val="bullet"/>
      <w:lvlText w:val="☐"/>
      <w:lvlJc w:val="left"/>
      <w:pPr>
        <w:ind w:left="2190" w:hanging="259"/>
      </w:pPr>
      <w:rPr>
        <w:rFonts w:ascii="MS UI Gothic" w:eastAsia="MS UI Gothic" w:hAnsi="MS UI Gothic" w:cs="MS UI Gothic" w:hint="default"/>
        <w:w w:val="89"/>
        <w:sz w:val="22"/>
        <w:szCs w:val="22"/>
        <w:lang w:val="pt-PT" w:eastAsia="en-US" w:bidi="ar-SA"/>
      </w:rPr>
    </w:lvl>
    <w:lvl w:ilvl="2" w:tplc="37A64B92">
      <w:numFmt w:val="bullet"/>
      <w:lvlText w:val="•"/>
      <w:lvlJc w:val="left"/>
      <w:pPr>
        <w:ind w:left="3140" w:hanging="259"/>
      </w:pPr>
      <w:rPr>
        <w:rFonts w:hint="default"/>
        <w:lang w:val="pt-PT" w:eastAsia="en-US" w:bidi="ar-SA"/>
      </w:rPr>
    </w:lvl>
    <w:lvl w:ilvl="3" w:tplc="7A1C1200">
      <w:numFmt w:val="bullet"/>
      <w:lvlText w:val="•"/>
      <w:lvlJc w:val="left"/>
      <w:pPr>
        <w:ind w:left="4080" w:hanging="259"/>
      </w:pPr>
      <w:rPr>
        <w:rFonts w:hint="default"/>
        <w:lang w:val="pt-PT" w:eastAsia="en-US" w:bidi="ar-SA"/>
      </w:rPr>
    </w:lvl>
    <w:lvl w:ilvl="4" w:tplc="F27E6D7E">
      <w:numFmt w:val="bullet"/>
      <w:lvlText w:val="•"/>
      <w:lvlJc w:val="left"/>
      <w:pPr>
        <w:ind w:left="5020" w:hanging="259"/>
      </w:pPr>
      <w:rPr>
        <w:rFonts w:hint="default"/>
        <w:lang w:val="pt-PT" w:eastAsia="en-US" w:bidi="ar-SA"/>
      </w:rPr>
    </w:lvl>
    <w:lvl w:ilvl="5" w:tplc="EC1A4FFC">
      <w:numFmt w:val="bullet"/>
      <w:lvlText w:val="•"/>
      <w:lvlJc w:val="left"/>
      <w:pPr>
        <w:ind w:left="5960" w:hanging="259"/>
      </w:pPr>
      <w:rPr>
        <w:rFonts w:hint="default"/>
        <w:lang w:val="pt-PT" w:eastAsia="en-US" w:bidi="ar-SA"/>
      </w:rPr>
    </w:lvl>
    <w:lvl w:ilvl="6" w:tplc="0392482A">
      <w:numFmt w:val="bullet"/>
      <w:lvlText w:val="•"/>
      <w:lvlJc w:val="left"/>
      <w:pPr>
        <w:ind w:left="6900" w:hanging="259"/>
      </w:pPr>
      <w:rPr>
        <w:rFonts w:hint="default"/>
        <w:lang w:val="pt-PT" w:eastAsia="en-US" w:bidi="ar-SA"/>
      </w:rPr>
    </w:lvl>
    <w:lvl w:ilvl="7" w:tplc="FE023F36">
      <w:numFmt w:val="bullet"/>
      <w:lvlText w:val="•"/>
      <w:lvlJc w:val="left"/>
      <w:pPr>
        <w:ind w:left="7840" w:hanging="259"/>
      </w:pPr>
      <w:rPr>
        <w:rFonts w:hint="default"/>
        <w:lang w:val="pt-PT" w:eastAsia="en-US" w:bidi="ar-SA"/>
      </w:rPr>
    </w:lvl>
    <w:lvl w:ilvl="8" w:tplc="876E15B4">
      <w:numFmt w:val="bullet"/>
      <w:lvlText w:val="•"/>
      <w:lvlJc w:val="left"/>
      <w:pPr>
        <w:ind w:left="8780" w:hanging="259"/>
      </w:pPr>
      <w:rPr>
        <w:rFonts w:hint="default"/>
        <w:lang w:val="pt-PT" w:eastAsia="en-US" w:bidi="ar-SA"/>
      </w:rPr>
    </w:lvl>
  </w:abstractNum>
  <w:abstractNum w:abstractNumId="19" w15:restartNumberingAfterBreak="0">
    <w:nsid w:val="35DD1568"/>
    <w:multiLevelType w:val="multilevel"/>
    <w:tmpl w:val="B3845A1A"/>
    <w:lvl w:ilvl="0">
      <w:start w:val="3"/>
      <w:numFmt w:val="decimal"/>
      <w:lvlText w:val="%1"/>
      <w:lvlJc w:val="left"/>
      <w:pPr>
        <w:ind w:left="360" w:hanging="360"/>
      </w:pPr>
      <w:rPr>
        <w:rFonts w:ascii="Calibri" w:hAnsi="Calibri" w:cs="Calibri" w:hint="default"/>
        <w:color w:val="FF0000"/>
      </w:rPr>
    </w:lvl>
    <w:lvl w:ilvl="1">
      <w:start w:val="8"/>
      <w:numFmt w:val="decimal"/>
      <w:lvlText w:val="%1.%2"/>
      <w:lvlJc w:val="left"/>
      <w:pPr>
        <w:ind w:left="717" w:hanging="360"/>
      </w:pPr>
      <w:rPr>
        <w:rFonts w:ascii="Calibri" w:hAnsi="Calibri" w:cs="Calibri" w:hint="default"/>
        <w:color w:val="FF0000"/>
      </w:rPr>
    </w:lvl>
    <w:lvl w:ilvl="2">
      <w:start w:val="1"/>
      <w:numFmt w:val="decimal"/>
      <w:lvlText w:val="%1.%2.%3"/>
      <w:lvlJc w:val="left"/>
      <w:pPr>
        <w:ind w:left="1434" w:hanging="720"/>
      </w:pPr>
      <w:rPr>
        <w:rFonts w:ascii="Calibri" w:hAnsi="Calibri" w:cs="Calibri" w:hint="default"/>
        <w:color w:val="FF0000"/>
      </w:rPr>
    </w:lvl>
    <w:lvl w:ilvl="3">
      <w:start w:val="1"/>
      <w:numFmt w:val="decimal"/>
      <w:lvlText w:val="%1.%2.%3.%4"/>
      <w:lvlJc w:val="left"/>
      <w:pPr>
        <w:ind w:left="1791" w:hanging="720"/>
      </w:pPr>
      <w:rPr>
        <w:rFonts w:ascii="Calibri" w:hAnsi="Calibri" w:cs="Calibri" w:hint="default"/>
        <w:color w:val="FF0000"/>
      </w:rPr>
    </w:lvl>
    <w:lvl w:ilvl="4">
      <w:start w:val="1"/>
      <w:numFmt w:val="decimal"/>
      <w:lvlText w:val="%1.%2.%3.%4.%5"/>
      <w:lvlJc w:val="left"/>
      <w:pPr>
        <w:ind w:left="2508" w:hanging="1080"/>
      </w:pPr>
      <w:rPr>
        <w:rFonts w:ascii="Calibri" w:hAnsi="Calibri" w:cs="Calibri" w:hint="default"/>
        <w:color w:val="FF0000"/>
      </w:rPr>
    </w:lvl>
    <w:lvl w:ilvl="5">
      <w:start w:val="1"/>
      <w:numFmt w:val="decimal"/>
      <w:lvlText w:val="%1.%2.%3.%4.%5.%6"/>
      <w:lvlJc w:val="left"/>
      <w:pPr>
        <w:ind w:left="2865" w:hanging="1080"/>
      </w:pPr>
      <w:rPr>
        <w:rFonts w:ascii="Calibri" w:hAnsi="Calibri" w:cs="Calibri" w:hint="default"/>
        <w:color w:val="FF0000"/>
      </w:rPr>
    </w:lvl>
    <w:lvl w:ilvl="6">
      <w:start w:val="1"/>
      <w:numFmt w:val="decimal"/>
      <w:lvlText w:val="%1.%2.%3.%4.%5.%6.%7"/>
      <w:lvlJc w:val="left"/>
      <w:pPr>
        <w:ind w:left="3582" w:hanging="1440"/>
      </w:pPr>
      <w:rPr>
        <w:rFonts w:ascii="Calibri" w:hAnsi="Calibri" w:cs="Calibri" w:hint="default"/>
        <w:color w:val="FF0000"/>
      </w:rPr>
    </w:lvl>
    <w:lvl w:ilvl="7">
      <w:start w:val="1"/>
      <w:numFmt w:val="decimal"/>
      <w:lvlText w:val="%1.%2.%3.%4.%5.%6.%7.%8"/>
      <w:lvlJc w:val="left"/>
      <w:pPr>
        <w:ind w:left="3939" w:hanging="1440"/>
      </w:pPr>
      <w:rPr>
        <w:rFonts w:ascii="Calibri" w:hAnsi="Calibri" w:cs="Calibri" w:hint="default"/>
        <w:color w:val="FF0000"/>
      </w:rPr>
    </w:lvl>
    <w:lvl w:ilvl="8">
      <w:start w:val="1"/>
      <w:numFmt w:val="decimal"/>
      <w:lvlText w:val="%1.%2.%3.%4.%5.%6.%7.%8.%9"/>
      <w:lvlJc w:val="left"/>
      <w:pPr>
        <w:ind w:left="4656" w:hanging="1800"/>
      </w:pPr>
      <w:rPr>
        <w:rFonts w:ascii="Calibri" w:hAnsi="Calibri" w:cs="Calibri" w:hint="default"/>
        <w:color w:val="FF0000"/>
      </w:rPr>
    </w:lvl>
  </w:abstractNum>
  <w:abstractNum w:abstractNumId="20" w15:restartNumberingAfterBreak="0">
    <w:nsid w:val="3B416652"/>
    <w:multiLevelType w:val="multilevel"/>
    <w:tmpl w:val="585E6498"/>
    <w:lvl w:ilvl="0">
      <w:start w:val="14"/>
      <w:numFmt w:val="decimal"/>
      <w:lvlText w:val="%1"/>
      <w:lvlJc w:val="left"/>
      <w:pPr>
        <w:ind w:left="798" w:hanging="720"/>
      </w:pPr>
      <w:rPr>
        <w:rFonts w:hint="default"/>
        <w:lang w:val="pt-PT" w:eastAsia="en-US" w:bidi="ar-SA"/>
      </w:rPr>
    </w:lvl>
    <w:lvl w:ilvl="1">
      <w:start w:val="2"/>
      <w:numFmt w:val="decimal"/>
      <w:lvlText w:val="%1.%2"/>
      <w:lvlJc w:val="left"/>
      <w:pPr>
        <w:ind w:left="798" w:hanging="720"/>
      </w:pPr>
      <w:rPr>
        <w:rFonts w:hint="default"/>
        <w:lang w:val="pt-PT" w:eastAsia="en-US" w:bidi="ar-SA"/>
      </w:rPr>
    </w:lvl>
    <w:lvl w:ilvl="2">
      <w:start w:val="1"/>
      <w:numFmt w:val="decimal"/>
      <w:lvlText w:val="%1.%2.%3"/>
      <w:lvlJc w:val="left"/>
      <w:pPr>
        <w:ind w:left="798" w:hanging="720"/>
      </w:pPr>
      <w:rPr>
        <w:rFonts w:ascii="Arial MT" w:eastAsia="Arial MT" w:hAnsi="Arial MT" w:cs="Arial MT" w:hint="default"/>
        <w:spacing w:val="-1"/>
        <w:w w:val="100"/>
        <w:sz w:val="22"/>
        <w:szCs w:val="22"/>
        <w:lang w:val="pt-PT" w:eastAsia="en-US" w:bidi="ar-SA"/>
      </w:rPr>
    </w:lvl>
    <w:lvl w:ilvl="3">
      <w:numFmt w:val="bullet"/>
      <w:lvlText w:val="•"/>
      <w:lvlJc w:val="left"/>
      <w:pPr>
        <w:ind w:left="3758" w:hanging="720"/>
      </w:pPr>
      <w:rPr>
        <w:rFonts w:hint="default"/>
        <w:lang w:val="pt-PT" w:eastAsia="en-US" w:bidi="ar-SA"/>
      </w:rPr>
    </w:lvl>
    <w:lvl w:ilvl="4">
      <w:numFmt w:val="bullet"/>
      <w:lvlText w:val="•"/>
      <w:lvlJc w:val="left"/>
      <w:pPr>
        <w:ind w:left="4744" w:hanging="720"/>
      </w:pPr>
      <w:rPr>
        <w:rFonts w:hint="default"/>
        <w:lang w:val="pt-PT" w:eastAsia="en-US" w:bidi="ar-SA"/>
      </w:rPr>
    </w:lvl>
    <w:lvl w:ilvl="5">
      <w:numFmt w:val="bullet"/>
      <w:lvlText w:val="•"/>
      <w:lvlJc w:val="left"/>
      <w:pPr>
        <w:ind w:left="5730"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02" w:hanging="720"/>
      </w:pPr>
      <w:rPr>
        <w:rFonts w:hint="default"/>
        <w:lang w:val="pt-PT" w:eastAsia="en-US" w:bidi="ar-SA"/>
      </w:rPr>
    </w:lvl>
    <w:lvl w:ilvl="8">
      <w:numFmt w:val="bullet"/>
      <w:lvlText w:val="•"/>
      <w:lvlJc w:val="left"/>
      <w:pPr>
        <w:ind w:left="8688" w:hanging="720"/>
      </w:pPr>
      <w:rPr>
        <w:rFonts w:hint="default"/>
        <w:lang w:val="pt-PT" w:eastAsia="en-US" w:bidi="ar-SA"/>
      </w:rPr>
    </w:lvl>
  </w:abstractNum>
  <w:abstractNum w:abstractNumId="21" w15:restartNumberingAfterBreak="0">
    <w:nsid w:val="3B950EC4"/>
    <w:multiLevelType w:val="multilevel"/>
    <w:tmpl w:val="4E64E0B8"/>
    <w:lvl w:ilvl="0">
      <w:start w:val="3"/>
      <w:numFmt w:val="decimal"/>
      <w:lvlText w:val="%1"/>
      <w:lvlJc w:val="left"/>
      <w:pPr>
        <w:ind w:left="375" w:hanging="375"/>
      </w:pPr>
      <w:rPr>
        <w:rFonts w:hint="default"/>
      </w:rPr>
    </w:lvl>
    <w:lvl w:ilvl="1">
      <w:start w:val="3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163783"/>
    <w:multiLevelType w:val="hybridMultilevel"/>
    <w:tmpl w:val="D2F22FEA"/>
    <w:lvl w:ilvl="0" w:tplc="A9C2284E">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915299A4">
      <w:numFmt w:val="bullet"/>
      <w:lvlText w:val="•"/>
      <w:lvlJc w:val="left"/>
      <w:pPr>
        <w:ind w:left="2776" w:hanging="259"/>
      </w:pPr>
      <w:rPr>
        <w:rFonts w:hint="default"/>
        <w:lang w:val="pt-PT" w:eastAsia="en-US" w:bidi="ar-SA"/>
      </w:rPr>
    </w:lvl>
    <w:lvl w:ilvl="2" w:tplc="CFA0C09A">
      <w:numFmt w:val="bullet"/>
      <w:lvlText w:val="•"/>
      <w:lvlJc w:val="left"/>
      <w:pPr>
        <w:ind w:left="3652" w:hanging="259"/>
      </w:pPr>
      <w:rPr>
        <w:rFonts w:hint="default"/>
        <w:lang w:val="pt-PT" w:eastAsia="en-US" w:bidi="ar-SA"/>
      </w:rPr>
    </w:lvl>
    <w:lvl w:ilvl="3" w:tplc="7736C6F0">
      <w:numFmt w:val="bullet"/>
      <w:lvlText w:val="•"/>
      <w:lvlJc w:val="left"/>
      <w:pPr>
        <w:ind w:left="4528" w:hanging="259"/>
      </w:pPr>
      <w:rPr>
        <w:rFonts w:hint="default"/>
        <w:lang w:val="pt-PT" w:eastAsia="en-US" w:bidi="ar-SA"/>
      </w:rPr>
    </w:lvl>
    <w:lvl w:ilvl="4" w:tplc="7B9C9BA4">
      <w:numFmt w:val="bullet"/>
      <w:lvlText w:val="•"/>
      <w:lvlJc w:val="left"/>
      <w:pPr>
        <w:ind w:left="5404" w:hanging="259"/>
      </w:pPr>
      <w:rPr>
        <w:rFonts w:hint="default"/>
        <w:lang w:val="pt-PT" w:eastAsia="en-US" w:bidi="ar-SA"/>
      </w:rPr>
    </w:lvl>
    <w:lvl w:ilvl="5" w:tplc="662878C0">
      <w:numFmt w:val="bullet"/>
      <w:lvlText w:val="•"/>
      <w:lvlJc w:val="left"/>
      <w:pPr>
        <w:ind w:left="6280" w:hanging="259"/>
      </w:pPr>
      <w:rPr>
        <w:rFonts w:hint="default"/>
        <w:lang w:val="pt-PT" w:eastAsia="en-US" w:bidi="ar-SA"/>
      </w:rPr>
    </w:lvl>
    <w:lvl w:ilvl="6" w:tplc="BFF25BB2">
      <w:numFmt w:val="bullet"/>
      <w:lvlText w:val="•"/>
      <w:lvlJc w:val="left"/>
      <w:pPr>
        <w:ind w:left="7156" w:hanging="259"/>
      </w:pPr>
      <w:rPr>
        <w:rFonts w:hint="default"/>
        <w:lang w:val="pt-PT" w:eastAsia="en-US" w:bidi="ar-SA"/>
      </w:rPr>
    </w:lvl>
    <w:lvl w:ilvl="7" w:tplc="348C55E6">
      <w:numFmt w:val="bullet"/>
      <w:lvlText w:val="•"/>
      <w:lvlJc w:val="left"/>
      <w:pPr>
        <w:ind w:left="8032" w:hanging="259"/>
      </w:pPr>
      <w:rPr>
        <w:rFonts w:hint="default"/>
        <w:lang w:val="pt-PT" w:eastAsia="en-US" w:bidi="ar-SA"/>
      </w:rPr>
    </w:lvl>
    <w:lvl w:ilvl="8" w:tplc="C5D05DFC">
      <w:numFmt w:val="bullet"/>
      <w:lvlText w:val="•"/>
      <w:lvlJc w:val="left"/>
      <w:pPr>
        <w:ind w:left="8908" w:hanging="259"/>
      </w:pPr>
      <w:rPr>
        <w:rFonts w:hint="default"/>
        <w:lang w:val="pt-PT" w:eastAsia="en-US" w:bidi="ar-SA"/>
      </w:rPr>
    </w:lvl>
  </w:abstractNum>
  <w:abstractNum w:abstractNumId="23" w15:restartNumberingAfterBreak="0">
    <w:nsid w:val="42713276"/>
    <w:multiLevelType w:val="hybridMultilevel"/>
    <w:tmpl w:val="2A3A75C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4C45B94"/>
    <w:multiLevelType w:val="multilevel"/>
    <w:tmpl w:val="FB5ED630"/>
    <w:lvl w:ilvl="0">
      <w:start w:val="14"/>
      <w:numFmt w:val="decimal"/>
      <w:lvlText w:val="%1"/>
      <w:lvlJc w:val="left"/>
      <w:pPr>
        <w:ind w:left="1877" w:hanging="1080"/>
      </w:pPr>
      <w:rPr>
        <w:rFonts w:hint="default"/>
        <w:lang w:val="pt-PT" w:eastAsia="en-US" w:bidi="ar-SA"/>
      </w:rPr>
    </w:lvl>
    <w:lvl w:ilvl="1">
      <w:start w:val="1"/>
      <w:numFmt w:val="decimal"/>
      <w:lvlText w:val="%1.%2"/>
      <w:lvlJc w:val="left"/>
      <w:pPr>
        <w:ind w:left="1877" w:hanging="1080"/>
      </w:pPr>
      <w:rPr>
        <w:rFonts w:hint="default"/>
        <w:lang w:val="pt-PT" w:eastAsia="en-US" w:bidi="ar-SA"/>
      </w:rPr>
    </w:lvl>
    <w:lvl w:ilvl="2">
      <w:start w:val="3"/>
      <w:numFmt w:val="decimal"/>
      <w:lvlText w:val="%1.%2.%3"/>
      <w:lvlJc w:val="left"/>
      <w:pPr>
        <w:ind w:left="1877" w:hanging="1080"/>
      </w:pPr>
      <w:rPr>
        <w:rFonts w:hint="default"/>
        <w:lang w:val="pt-PT" w:eastAsia="en-US" w:bidi="ar-SA"/>
      </w:rPr>
    </w:lvl>
    <w:lvl w:ilvl="3">
      <w:start w:val="1"/>
      <w:numFmt w:val="decimal"/>
      <w:lvlText w:val="%1.%2.%3.%4."/>
      <w:lvlJc w:val="left"/>
      <w:pPr>
        <w:ind w:left="1877" w:hanging="1080"/>
      </w:pPr>
      <w:rPr>
        <w:rFonts w:ascii="Arial MT" w:eastAsia="Arial MT" w:hAnsi="Arial MT" w:cs="Arial MT" w:hint="default"/>
        <w:spacing w:val="-1"/>
        <w:w w:val="100"/>
        <w:sz w:val="22"/>
        <w:szCs w:val="22"/>
        <w:lang w:val="pt-PT" w:eastAsia="en-US" w:bidi="ar-SA"/>
      </w:rPr>
    </w:lvl>
    <w:lvl w:ilvl="4">
      <w:numFmt w:val="bullet"/>
      <w:lvlText w:val="•"/>
      <w:lvlJc w:val="left"/>
      <w:pPr>
        <w:ind w:left="5392" w:hanging="1080"/>
      </w:pPr>
      <w:rPr>
        <w:rFonts w:hint="default"/>
        <w:lang w:val="pt-PT" w:eastAsia="en-US" w:bidi="ar-SA"/>
      </w:rPr>
    </w:lvl>
    <w:lvl w:ilvl="5">
      <w:numFmt w:val="bullet"/>
      <w:lvlText w:val="•"/>
      <w:lvlJc w:val="left"/>
      <w:pPr>
        <w:ind w:left="6270" w:hanging="1080"/>
      </w:pPr>
      <w:rPr>
        <w:rFonts w:hint="default"/>
        <w:lang w:val="pt-PT" w:eastAsia="en-US" w:bidi="ar-SA"/>
      </w:rPr>
    </w:lvl>
    <w:lvl w:ilvl="6">
      <w:numFmt w:val="bullet"/>
      <w:lvlText w:val="•"/>
      <w:lvlJc w:val="left"/>
      <w:pPr>
        <w:ind w:left="7148" w:hanging="1080"/>
      </w:pPr>
      <w:rPr>
        <w:rFonts w:hint="default"/>
        <w:lang w:val="pt-PT" w:eastAsia="en-US" w:bidi="ar-SA"/>
      </w:rPr>
    </w:lvl>
    <w:lvl w:ilvl="7">
      <w:numFmt w:val="bullet"/>
      <w:lvlText w:val="•"/>
      <w:lvlJc w:val="left"/>
      <w:pPr>
        <w:ind w:left="8026" w:hanging="1080"/>
      </w:pPr>
      <w:rPr>
        <w:rFonts w:hint="default"/>
        <w:lang w:val="pt-PT" w:eastAsia="en-US" w:bidi="ar-SA"/>
      </w:rPr>
    </w:lvl>
    <w:lvl w:ilvl="8">
      <w:numFmt w:val="bullet"/>
      <w:lvlText w:val="•"/>
      <w:lvlJc w:val="left"/>
      <w:pPr>
        <w:ind w:left="8904" w:hanging="1080"/>
      </w:pPr>
      <w:rPr>
        <w:rFonts w:hint="default"/>
        <w:lang w:val="pt-PT" w:eastAsia="en-US" w:bidi="ar-SA"/>
      </w:rPr>
    </w:lvl>
  </w:abstractNum>
  <w:abstractNum w:abstractNumId="25" w15:restartNumberingAfterBreak="0">
    <w:nsid w:val="474577BF"/>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93C4A3C"/>
    <w:multiLevelType w:val="hybridMultilevel"/>
    <w:tmpl w:val="B314A00E"/>
    <w:lvl w:ilvl="0" w:tplc="0416000B">
      <w:start w:val="1"/>
      <w:numFmt w:val="bullet"/>
      <w:lvlText w:val=""/>
      <w:lvlJc w:val="left"/>
      <w:pPr>
        <w:ind w:left="896" w:hanging="360"/>
      </w:pPr>
      <w:rPr>
        <w:rFonts w:ascii="Wingdings" w:hAnsi="Wingdings" w:hint="default"/>
      </w:rPr>
    </w:lvl>
    <w:lvl w:ilvl="1" w:tplc="04160003" w:tentative="1">
      <w:start w:val="1"/>
      <w:numFmt w:val="bullet"/>
      <w:lvlText w:val="o"/>
      <w:lvlJc w:val="left"/>
      <w:pPr>
        <w:ind w:left="1616" w:hanging="360"/>
      </w:pPr>
      <w:rPr>
        <w:rFonts w:ascii="Courier New" w:hAnsi="Courier New" w:cs="Courier New" w:hint="default"/>
      </w:rPr>
    </w:lvl>
    <w:lvl w:ilvl="2" w:tplc="04160005" w:tentative="1">
      <w:start w:val="1"/>
      <w:numFmt w:val="bullet"/>
      <w:lvlText w:val=""/>
      <w:lvlJc w:val="left"/>
      <w:pPr>
        <w:ind w:left="2336" w:hanging="360"/>
      </w:pPr>
      <w:rPr>
        <w:rFonts w:ascii="Wingdings" w:hAnsi="Wingdings" w:hint="default"/>
      </w:rPr>
    </w:lvl>
    <w:lvl w:ilvl="3" w:tplc="04160001" w:tentative="1">
      <w:start w:val="1"/>
      <w:numFmt w:val="bullet"/>
      <w:lvlText w:val=""/>
      <w:lvlJc w:val="left"/>
      <w:pPr>
        <w:ind w:left="3056" w:hanging="360"/>
      </w:pPr>
      <w:rPr>
        <w:rFonts w:ascii="Symbol" w:hAnsi="Symbol" w:hint="default"/>
      </w:rPr>
    </w:lvl>
    <w:lvl w:ilvl="4" w:tplc="04160003" w:tentative="1">
      <w:start w:val="1"/>
      <w:numFmt w:val="bullet"/>
      <w:lvlText w:val="o"/>
      <w:lvlJc w:val="left"/>
      <w:pPr>
        <w:ind w:left="3776" w:hanging="360"/>
      </w:pPr>
      <w:rPr>
        <w:rFonts w:ascii="Courier New" w:hAnsi="Courier New" w:cs="Courier New" w:hint="default"/>
      </w:rPr>
    </w:lvl>
    <w:lvl w:ilvl="5" w:tplc="04160005" w:tentative="1">
      <w:start w:val="1"/>
      <w:numFmt w:val="bullet"/>
      <w:lvlText w:val=""/>
      <w:lvlJc w:val="left"/>
      <w:pPr>
        <w:ind w:left="4496" w:hanging="360"/>
      </w:pPr>
      <w:rPr>
        <w:rFonts w:ascii="Wingdings" w:hAnsi="Wingdings" w:hint="default"/>
      </w:rPr>
    </w:lvl>
    <w:lvl w:ilvl="6" w:tplc="04160001" w:tentative="1">
      <w:start w:val="1"/>
      <w:numFmt w:val="bullet"/>
      <w:lvlText w:val=""/>
      <w:lvlJc w:val="left"/>
      <w:pPr>
        <w:ind w:left="5216" w:hanging="360"/>
      </w:pPr>
      <w:rPr>
        <w:rFonts w:ascii="Symbol" w:hAnsi="Symbol" w:hint="default"/>
      </w:rPr>
    </w:lvl>
    <w:lvl w:ilvl="7" w:tplc="04160003" w:tentative="1">
      <w:start w:val="1"/>
      <w:numFmt w:val="bullet"/>
      <w:lvlText w:val="o"/>
      <w:lvlJc w:val="left"/>
      <w:pPr>
        <w:ind w:left="5936" w:hanging="360"/>
      </w:pPr>
      <w:rPr>
        <w:rFonts w:ascii="Courier New" w:hAnsi="Courier New" w:cs="Courier New" w:hint="default"/>
      </w:rPr>
    </w:lvl>
    <w:lvl w:ilvl="8" w:tplc="04160005" w:tentative="1">
      <w:start w:val="1"/>
      <w:numFmt w:val="bullet"/>
      <w:lvlText w:val=""/>
      <w:lvlJc w:val="left"/>
      <w:pPr>
        <w:ind w:left="6656" w:hanging="360"/>
      </w:pPr>
      <w:rPr>
        <w:rFonts w:ascii="Wingdings" w:hAnsi="Wingdings" w:hint="default"/>
      </w:rPr>
    </w:lvl>
  </w:abstractNum>
  <w:abstractNum w:abstractNumId="27" w15:restartNumberingAfterBreak="0">
    <w:nsid w:val="4D7F4919"/>
    <w:multiLevelType w:val="multilevel"/>
    <w:tmpl w:val="316EC140"/>
    <w:lvl w:ilvl="0">
      <w:start w:val="6"/>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F30780F"/>
    <w:multiLevelType w:val="hybridMultilevel"/>
    <w:tmpl w:val="75220D74"/>
    <w:lvl w:ilvl="0" w:tplc="5770F7BA">
      <w:numFmt w:val="bullet"/>
      <w:lvlText w:val="☐"/>
      <w:lvlJc w:val="left"/>
      <w:pPr>
        <w:ind w:left="1649" w:hanging="320"/>
      </w:pPr>
      <w:rPr>
        <w:rFonts w:ascii="MS UI Gothic" w:eastAsia="MS UI Gothic" w:hAnsi="MS UI Gothic" w:cs="MS UI Gothic" w:hint="default"/>
        <w:w w:val="89"/>
        <w:sz w:val="22"/>
        <w:szCs w:val="22"/>
        <w:lang w:val="pt-PT" w:eastAsia="en-US" w:bidi="ar-SA"/>
      </w:rPr>
    </w:lvl>
    <w:lvl w:ilvl="1" w:tplc="500C2F98">
      <w:numFmt w:val="bullet"/>
      <w:lvlText w:val="•"/>
      <w:lvlJc w:val="left"/>
      <w:pPr>
        <w:ind w:left="2542" w:hanging="320"/>
      </w:pPr>
      <w:rPr>
        <w:rFonts w:hint="default"/>
        <w:lang w:val="pt-PT" w:eastAsia="en-US" w:bidi="ar-SA"/>
      </w:rPr>
    </w:lvl>
    <w:lvl w:ilvl="2" w:tplc="599C49F2">
      <w:numFmt w:val="bullet"/>
      <w:lvlText w:val="•"/>
      <w:lvlJc w:val="left"/>
      <w:pPr>
        <w:ind w:left="3444" w:hanging="320"/>
      </w:pPr>
      <w:rPr>
        <w:rFonts w:hint="default"/>
        <w:lang w:val="pt-PT" w:eastAsia="en-US" w:bidi="ar-SA"/>
      </w:rPr>
    </w:lvl>
    <w:lvl w:ilvl="3" w:tplc="5020560E">
      <w:numFmt w:val="bullet"/>
      <w:lvlText w:val="•"/>
      <w:lvlJc w:val="left"/>
      <w:pPr>
        <w:ind w:left="4346" w:hanging="320"/>
      </w:pPr>
      <w:rPr>
        <w:rFonts w:hint="default"/>
        <w:lang w:val="pt-PT" w:eastAsia="en-US" w:bidi="ar-SA"/>
      </w:rPr>
    </w:lvl>
    <w:lvl w:ilvl="4" w:tplc="C062EB36">
      <w:numFmt w:val="bullet"/>
      <w:lvlText w:val="•"/>
      <w:lvlJc w:val="left"/>
      <w:pPr>
        <w:ind w:left="5248" w:hanging="320"/>
      </w:pPr>
      <w:rPr>
        <w:rFonts w:hint="default"/>
        <w:lang w:val="pt-PT" w:eastAsia="en-US" w:bidi="ar-SA"/>
      </w:rPr>
    </w:lvl>
    <w:lvl w:ilvl="5" w:tplc="0AD83B90">
      <w:numFmt w:val="bullet"/>
      <w:lvlText w:val="•"/>
      <w:lvlJc w:val="left"/>
      <w:pPr>
        <w:ind w:left="6150" w:hanging="320"/>
      </w:pPr>
      <w:rPr>
        <w:rFonts w:hint="default"/>
        <w:lang w:val="pt-PT" w:eastAsia="en-US" w:bidi="ar-SA"/>
      </w:rPr>
    </w:lvl>
    <w:lvl w:ilvl="6" w:tplc="8C900C8C">
      <w:numFmt w:val="bullet"/>
      <w:lvlText w:val="•"/>
      <w:lvlJc w:val="left"/>
      <w:pPr>
        <w:ind w:left="7052" w:hanging="320"/>
      </w:pPr>
      <w:rPr>
        <w:rFonts w:hint="default"/>
        <w:lang w:val="pt-PT" w:eastAsia="en-US" w:bidi="ar-SA"/>
      </w:rPr>
    </w:lvl>
    <w:lvl w:ilvl="7" w:tplc="C086458E">
      <w:numFmt w:val="bullet"/>
      <w:lvlText w:val="•"/>
      <w:lvlJc w:val="left"/>
      <w:pPr>
        <w:ind w:left="7954" w:hanging="320"/>
      </w:pPr>
      <w:rPr>
        <w:rFonts w:hint="default"/>
        <w:lang w:val="pt-PT" w:eastAsia="en-US" w:bidi="ar-SA"/>
      </w:rPr>
    </w:lvl>
    <w:lvl w:ilvl="8" w:tplc="BC742ADC">
      <w:numFmt w:val="bullet"/>
      <w:lvlText w:val="•"/>
      <w:lvlJc w:val="left"/>
      <w:pPr>
        <w:ind w:left="8856" w:hanging="320"/>
      </w:pPr>
      <w:rPr>
        <w:rFonts w:hint="default"/>
        <w:lang w:val="pt-PT" w:eastAsia="en-US" w:bidi="ar-SA"/>
      </w:rPr>
    </w:lvl>
  </w:abstractNum>
  <w:abstractNum w:abstractNumId="29" w15:restartNumberingAfterBreak="0">
    <w:nsid w:val="5FD36CBD"/>
    <w:multiLevelType w:val="multilevel"/>
    <w:tmpl w:val="A7FE361C"/>
    <w:lvl w:ilvl="0">
      <w:start w:val="3"/>
      <w:numFmt w:val="decimal"/>
      <w:lvlText w:val="%1"/>
      <w:lvlJc w:val="left"/>
      <w:pPr>
        <w:ind w:left="360" w:hanging="360"/>
      </w:pPr>
      <w:rPr>
        <w:rFonts w:hint="default"/>
        <w:color w:val="FF0000"/>
      </w:rPr>
    </w:lvl>
    <w:lvl w:ilvl="1">
      <w:start w:val="8"/>
      <w:numFmt w:val="decimal"/>
      <w:lvlText w:val="%1.%2"/>
      <w:lvlJc w:val="left"/>
      <w:pPr>
        <w:ind w:left="717" w:hanging="360"/>
      </w:pPr>
      <w:rPr>
        <w:rFonts w:hint="default"/>
        <w:color w:val="FF0000"/>
      </w:rPr>
    </w:lvl>
    <w:lvl w:ilvl="2">
      <w:start w:val="1"/>
      <w:numFmt w:val="decimal"/>
      <w:lvlText w:val="%1.%2.%3"/>
      <w:lvlJc w:val="left"/>
      <w:pPr>
        <w:ind w:left="1434" w:hanging="720"/>
      </w:pPr>
      <w:rPr>
        <w:rFonts w:hint="default"/>
        <w:color w:val="FF0000"/>
      </w:rPr>
    </w:lvl>
    <w:lvl w:ilvl="3">
      <w:start w:val="1"/>
      <w:numFmt w:val="decimal"/>
      <w:lvlText w:val="%1.%2.%3.%4"/>
      <w:lvlJc w:val="left"/>
      <w:pPr>
        <w:ind w:left="1791" w:hanging="720"/>
      </w:pPr>
      <w:rPr>
        <w:rFonts w:hint="default"/>
        <w:color w:val="FF0000"/>
      </w:rPr>
    </w:lvl>
    <w:lvl w:ilvl="4">
      <w:start w:val="1"/>
      <w:numFmt w:val="decimal"/>
      <w:lvlText w:val="%1.%2.%3.%4.%5"/>
      <w:lvlJc w:val="left"/>
      <w:pPr>
        <w:ind w:left="2508" w:hanging="1080"/>
      </w:pPr>
      <w:rPr>
        <w:rFonts w:hint="default"/>
        <w:color w:val="FF0000"/>
      </w:rPr>
    </w:lvl>
    <w:lvl w:ilvl="5">
      <w:start w:val="1"/>
      <w:numFmt w:val="decimal"/>
      <w:lvlText w:val="%1.%2.%3.%4.%5.%6"/>
      <w:lvlJc w:val="left"/>
      <w:pPr>
        <w:ind w:left="2865" w:hanging="1080"/>
      </w:pPr>
      <w:rPr>
        <w:rFonts w:hint="default"/>
        <w:color w:val="FF0000"/>
      </w:rPr>
    </w:lvl>
    <w:lvl w:ilvl="6">
      <w:start w:val="1"/>
      <w:numFmt w:val="decimal"/>
      <w:lvlText w:val="%1.%2.%3.%4.%5.%6.%7"/>
      <w:lvlJc w:val="left"/>
      <w:pPr>
        <w:ind w:left="3582" w:hanging="1440"/>
      </w:pPr>
      <w:rPr>
        <w:rFonts w:hint="default"/>
        <w:color w:val="FF0000"/>
      </w:rPr>
    </w:lvl>
    <w:lvl w:ilvl="7">
      <w:start w:val="1"/>
      <w:numFmt w:val="decimal"/>
      <w:lvlText w:val="%1.%2.%3.%4.%5.%6.%7.%8"/>
      <w:lvlJc w:val="left"/>
      <w:pPr>
        <w:ind w:left="3939" w:hanging="1440"/>
      </w:pPr>
      <w:rPr>
        <w:rFonts w:hint="default"/>
        <w:color w:val="FF0000"/>
      </w:rPr>
    </w:lvl>
    <w:lvl w:ilvl="8">
      <w:start w:val="1"/>
      <w:numFmt w:val="decimal"/>
      <w:lvlText w:val="%1.%2.%3.%4.%5.%6.%7.%8.%9"/>
      <w:lvlJc w:val="left"/>
      <w:pPr>
        <w:ind w:left="4656" w:hanging="1800"/>
      </w:pPr>
      <w:rPr>
        <w:rFonts w:hint="default"/>
        <w:color w:val="FF0000"/>
      </w:rPr>
    </w:lvl>
  </w:abstractNum>
  <w:abstractNum w:abstractNumId="30" w15:restartNumberingAfterBreak="0">
    <w:nsid w:val="643C16E7"/>
    <w:multiLevelType w:val="hybridMultilevel"/>
    <w:tmpl w:val="FFFFFFFF"/>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47224FA"/>
    <w:multiLevelType w:val="multilevel"/>
    <w:tmpl w:val="93CC8808"/>
    <w:lvl w:ilvl="0">
      <w:start w:val="2"/>
      <w:numFmt w:val="decimal"/>
      <w:lvlText w:val="%1."/>
      <w:lvlJc w:val="left"/>
      <w:pPr>
        <w:ind w:left="3792" w:hanging="389"/>
      </w:pPr>
      <w:rPr>
        <w:rFonts w:ascii="Arial" w:eastAsia="Arial" w:hAnsi="Arial" w:cs="Arial" w:hint="default"/>
        <w:b/>
        <w:bCs/>
        <w:spacing w:val="-1"/>
        <w:w w:val="100"/>
        <w:sz w:val="22"/>
        <w:szCs w:val="22"/>
        <w:shd w:val="clear" w:color="auto" w:fill="F2F2F2"/>
        <w:lang w:val="pt-PT" w:eastAsia="en-US" w:bidi="ar-SA"/>
      </w:rPr>
    </w:lvl>
    <w:lvl w:ilvl="1">
      <w:start w:val="1"/>
      <w:numFmt w:val="decimal"/>
      <w:lvlText w:val="%1.%2."/>
      <w:lvlJc w:val="left"/>
      <w:pPr>
        <w:ind w:left="3715" w:hanging="596"/>
      </w:pPr>
      <w:rPr>
        <w:rFonts w:hint="default"/>
        <w:b/>
        <w:bCs/>
        <w:spacing w:val="-1"/>
        <w:w w:val="100"/>
        <w:lang w:val="pt-PT" w:eastAsia="en-US" w:bidi="ar-SA"/>
      </w:rPr>
    </w:lvl>
    <w:lvl w:ilvl="2">
      <w:start w:val="1"/>
      <w:numFmt w:val="decimal"/>
      <w:lvlText w:val="%1.%2.%3."/>
      <w:lvlJc w:val="left"/>
      <w:pPr>
        <w:ind w:left="1517" w:hanging="596"/>
      </w:pPr>
      <w:rPr>
        <w:rFonts w:ascii="Arial MT" w:eastAsia="Arial MT" w:hAnsi="Arial MT" w:cs="Arial MT" w:hint="default"/>
        <w:spacing w:val="-1"/>
        <w:w w:val="100"/>
        <w:sz w:val="20"/>
        <w:szCs w:val="20"/>
        <w:lang w:val="pt-PT" w:eastAsia="en-US" w:bidi="ar-SA"/>
      </w:rPr>
    </w:lvl>
    <w:lvl w:ilvl="3">
      <w:start w:val="1"/>
      <w:numFmt w:val="decimal"/>
      <w:lvlText w:val="%1.%2.%3.%4."/>
      <w:lvlJc w:val="left"/>
      <w:pPr>
        <w:ind w:left="2237" w:hanging="596"/>
      </w:pPr>
      <w:rPr>
        <w:rFonts w:hint="default"/>
        <w:spacing w:val="-1"/>
        <w:w w:val="100"/>
        <w:lang w:val="pt-PT" w:eastAsia="en-US" w:bidi="ar-SA"/>
      </w:rPr>
    </w:lvl>
    <w:lvl w:ilvl="4">
      <w:numFmt w:val="bullet"/>
      <w:lvlText w:val="•"/>
      <w:lvlJc w:val="left"/>
      <w:pPr>
        <w:ind w:left="1460" w:hanging="596"/>
      </w:pPr>
      <w:rPr>
        <w:rFonts w:hint="default"/>
        <w:lang w:val="pt-PT" w:eastAsia="en-US" w:bidi="ar-SA"/>
      </w:rPr>
    </w:lvl>
    <w:lvl w:ilvl="5">
      <w:numFmt w:val="bullet"/>
      <w:lvlText w:val="•"/>
      <w:lvlJc w:val="left"/>
      <w:pPr>
        <w:ind w:left="1520" w:hanging="596"/>
      </w:pPr>
      <w:rPr>
        <w:rFonts w:hint="default"/>
        <w:lang w:val="pt-PT" w:eastAsia="en-US" w:bidi="ar-SA"/>
      </w:rPr>
    </w:lvl>
    <w:lvl w:ilvl="6">
      <w:numFmt w:val="bullet"/>
      <w:lvlText w:val="•"/>
      <w:lvlJc w:val="left"/>
      <w:pPr>
        <w:ind w:left="1640" w:hanging="596"/>
      </w:pPr>
      <w:rPr>
        <w:rFonts w:hint="default"/>
        <w:lang w:val="pt-PT" w:eastAsia="en-US" w:bidi="ar-SA"/>
      </w:rPr>
    </w:lvl>
    <w:lvl w:ilvl="7">
      <w:numFmt w:val="bullet"/>
      <w:lvlText w:val="•"/>
      <w:lvlJc w:val="left"/>
      <w:pPr>
        <w:ind w:left="2240" w:hanging="596"/>
      </w:pPr>
      <w:rPr>
        <w:rFonts w:hint="default"/>
        <w:lang w:val="pt-PT" w:eastAsia="en-US" w:bidi="ar-SA"/>
      </w:rPr>
    </w:lvl>
    <w:lvl w:ilvl="8">
      <w:numFmt w:val="bullet"/>
      <w:lvlText w:val="•"/>
      <w:lvlJc w:val="left"/>
      <w:pPr>
        <w:ind w:left="5046" w:hanging="596"/>
      </w:pPr>
      <w:rPr>
        <w:rFonts w:hint="default"/>
        <w:lang w:val="pt-PT" w:eastAsia="en-US" w:bidi="ar-SA"/>
      </w:rPr>
    </w:lvl>
  </w:abstractNum>
  <w:abstractNum w:abstractNumId="32" w15:restartNumberingAfterBreak="0">
    <w:nsid w:val="671974DE"/>
    <w:multiLevelType w:val="hybridMultilevel"/>
    <w:tmpl w:val="65D61B6A"/>
    <w:lvl w:ilvl="0" w:tplc="2174E46E">
      <w:numFmt w:val="bullet"/>
      <w:lvlText w:val="☐"/>
      <w:lvlJc w:val="left"/>
      <w:pPr>
        <w:ind w:left="1907" w:hanging="259"/>
      </w:pPr>
      <w:rPr>
        <w:rFonts w:ascii="MS UI Gothic" w:eastAsia="MS UI Gothic" w:hAnsi="MS UI Gothic" w:cs="MS UI Gothic" w:hint="default"/>
        <w:w w:val="89"/>
        <w:sz w:val="22"/>
        <w:szCs w:val="22"/>
        <w:lang w:val="pt-PT" w:eastAsia="en-US" w:bidi="ar-SA"/>
      </w:rPr>
    </w:lvl>
    <w:lvl w:ilvl="1" w:tplc="F44EF93C">
      <w:numFmt w:val="bullet"/>
      <w:lvlText w:val="•"/>
      <w:lvlJc w:val="left"/>
      <w:pPr>
        <w:ind w:left="2776" w:hanging="259"/>
      </w:pPr>
      <w:rPr>
        <w:rFonts w:hint="default"/>
        <w:lang w:val="pt-PT" w:eastAsia="en-US" w:bidi="ar-SA"/>
      </w:rPr>
    </w:lvl>
    <w:lvl w:ilvl="2" w:tplc="06F43C38">
      <w:numFmt w:val="bullet"/>
      <w:lvlText w:val="•"/>
      <w:lvlJc w:val="left"/>
      <w:pPr>
        <w:ind w:left="3652" w:hanging="259"/>
      </w:pPr>
      <w:rPr>
        <w:rFonts w:hint="default"/>
        <w:lang w:val="pt-PT" w:eastAsia="en-US" w:bidi="ar-SA"/>
      </w:rPr>
    </w:lvl>
    <w:lvl w:ilvl="3" w:tplc="9FCCC042">
      <w:numFmt w:val="bullet"/>
      <w:lvlText w:val="•"/>
      <w:lvlJc w:val="left"/>
      <w:pPr>
        <w:ind w:left="4528" w:hanging="259"/>
      </w:pPr>
      <w:rPr>
        <w:rFonts w:hint="default"/>
        <w:lang w:val="pt-PT" w:eastAsia="en-US" w:bidi="ar-SA"/>
      </w:rPr>
    </w:lvl>
    <w:lvl w:ilvl="4" w:tplc="27C8884C">
      <w:numFmt w:val="bullet"/>
      <w:lvlText w:val="•"/>
      <w:lvlJc w:val="left"/>
      <w:pPr>
        <w:ind w:left="5404" w:hanging="259"/>
      </w:pPr>
      <w:rPr>
        <w:rFonts w:hint="default"/>
        <w:lang w:val="pt-PT" w:eastAsia="en-US" w:bidi="ar-SA"/>
      </w:rPr>
    </w:lvl>
    <w:lvl w:ilvl="5" w:tplc="36C219A0">
      <w:numFmt w:val="bullet"/>
      <w:lvlText w:val="•"/>
      <w:lvlJc w:val="left"/>
      <w:pPr>
        <w:ind w:left="6280" w:hanging="259"/>
      </w:pPr>
      <w:rPr>
        <w:rFonts w:hint="default"/>
        <w:lang w:val="pt-PT" w:eastAsia="en-US" w:bidi="ar-SA"/>
      </w:rPr>
    </w:lvl>
    <w:lvl w:ilvl="6" w:tplc="71D2F190">
      <w:numFmt w:val="bullet"/>
      <w:lvlText w:val="•"/>
      <w:lvlJc w:val="left"/>
      <w:pPr>
        <w:ind w:left="7156" w:hanging="259"/>
      </w:pPr>
      <w:rPr>
        <w:rFonts w:hint="default"/>
        <w:lang w:val="pt-PT" w:eastAsia="en-US" w:bidi="ar-SA"/>
      </w:rPr>
    </w:lvl>
    <w:lvl w:ilvl="7" w:tplc="E092C200">
      <w:numFmt w:val="bullet"/>
      <w:lvlText w:val="•"/>
      <w:lvlJc w:val="left"/>
      <w:pPr>
        <w:ind w:left="8032" w:hanging="259"/>
      </w:pPr>
      <w:rPr>
        <w:rFonts w:hint="default"/>
        <w:lang w:val="pt-PT" w:eastAsia="en-US" w:bidi="ar-SA"/>
      </w:rPr>
    </w:lvl>
    <w:lvl w:ilvl="8" w:tplc="21B0BED4">
      <w:numFmt w:val="bullet"/>
      <w:lvlText w:val="•"/>
      <w:lvlJc w:val="left"/>
      <w:pPr>
        <w:ind w:left="8908" w:hanging="259"/>
      </w:pPr>
      <w:rPr>
        <w:rFonts w:hint="default"/>
        <w:lang w:val="pt-PT" w:eastAsia="en-US" w:bidi="ar-SA"/>
      </w:rPr>
    </w:lvl>
  </w:abstractNum>
  <w:abstractNum w:abstractNumId="33" w15:restartNumberingAfterBreak="0">
    <w:nsid w:val="6C3E5179"/>
    <w:multiLevelType w:val="multilevel"/>
    <w:tmpl w:val="9A761A0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3333A4D"/>
    <w:multiLevelType w:val="multilevel"/>
    <w:tmpl w:val="95C08B6A"/>
    <w:lvl w:ilvl="0">
      <w:start w:val="14"/>
      <w:numFmt w:val="decimal"/>
      <w:lvlText w:val="%1"/>
      <w:lvlJc w:val="left"/>
      <w:pPr>
        <w:ind w:left="798" w:hanging="720"/>
      </w:pPr>
      <w:rPr>
        <w:rFonts w:hint="default"/>
        <w:lang w:val="pt-PT" w:eastAsia="en-US" w:bidi="ar-SA"/>
      </w:rPr>
    </w:lvl>
    <w:lvl w:ilvl="1">
      <w:start w:val="1"/>
      <w:numFmt w:val="decimal"/>
      <w:lvlText w:val="%1.%2"/>
      <w:lvlJc w:val="left"/>
      <w:pPr>
        <w:ind w:left="798" w:hanging="720"/>
      </w:pPr>
      <w:rPr>
        <w:rFonts w:hint="default"/>
        <w:lang w:val="pt-PT" w:eastAsia="en-US" w:bidi="ar-SA"/>
      </w:rPr>
    </w:lvl>
    <w:lvl w:ilvl="2">
      <w:start w:val="1"/>
      <w:numFmt w:val="decimal"/>
      <w:lvlText w:val="%1.%2.%3"/>
      <w:lvlJc w:val="left"/>
      <w:pPr>
        <w:ind w:left="798" w:hanging="720"/>
      </w:pPr>
      <w:rPr>
        <w:rFonts w:ascii="Arial MT" w:eastAsia="Arial MT" w:hAnsi="Arial MT" w:cs="Arial MT" w:hint="default"/>
        <w:spacing w:val="-1"/>
        <w:w w:val="100"/>
        <w:sz w:val="22"/>
        <w:szCs w:val="22"/>
        <w:lang w:val="pt-PT" w:eastAsia="en-US" w:bidi="ar-SA"/>
      </w:rPr>
    </w:lvl>
    <w:lvl w:ilvl="3">
      <w:numFmt w:val="bullet"/>
      <w:lvlText w:val="•"/>
      <w:lvlJc w:val="left"/>
      <w:pPr>
        <w:ind w:left="3758" w:hanging="720"/>
      </w:pPr>
      <w:rPr>
        <w:rFonts w:hint="default"/>
        <w:lang w:val="pt-PT" w:eastAsia="en-US" w:bidi="ar-SA"/>
      </w:rPr>
    </w:lvl>
    <w:lvl w:ilvl="4">
      <w:numFmt w:val="bullet"/>
      <w:lvlText w:val="•"/>
      <w:lvlJc w:val="left"/>
      <w:pPr>
        <w:ind w:left="4744" w:hanging="720"/>
      </w:pPr>
      <w:rPr>
        <w:rFonts w:hint="default"/>
        <w:lang w:val="pt-PT" w:eastAsia="en-US" w:bidi="ar-SA"/>
      </w:rPr>
    </w:lvl>
    <w:lvl w:ilvl="5">
      <w:numFmt w:val="bullet"/>
      <w:lvlText w:val="•"/>
      <w:lvlJc w:val="left"/>
      <w:pPr>
        <w:ind w:left="5730" w:hanging="720"/>
      </w:pPr>
      <w:rPr>
        <w:rFonts w:hint="default"/>
        <w:lang w:val="pt-PT" w:eastAsia="en-US" w:bidi="ar-SA"/>
      </w:rPr>
    </w:lvl>
    <w:lvl w:ilvl="6">
      <w:numFmt w:val="bullet"/>
      <w:lvlText w:val="•"/>
      <w:lvlJc w:val="left"/>
      <w:pPr>
        <w:ind w:left="6716" w:hanging="720"/>
      </w:pPr>
      <w:rPr>
        <w:rFonts w:hint="default"/>
        <w:lang w:val="pt-PT" w:eastAsia="en-US" w:bidi="ar-SA"/>
      </w:rPr>
    </w:lvl>
    <w:lvl w:ilvl="7">
      <w:numFmt w:val="bullet"/>
      <w:lvlText w:val="•"/>
      <w:lvlJc w:val="left"/>
      <w:pPr>
        <w:ind w:left="7702" w:hanging="720"/>
      </w:pPr>
      <w:rPr>
        <w:rFonts w:hint="default"/>
        <w:lang w:val="pt-PT" w:eastAsia="en-US" w:bidi="ar-SA"/>
      </w:rPr>
    </w:lvl>
    <w:lvl w:ilvl="8">
      <w:numFmt w:val="bullet"/>
      <w:lvlText w:val="•"/>
      <w:lvlJc w:val="left"/>
      <w:pPr>
        <w:ind w:left="8688" w:hanging="720"/>
      </w:pPr>
      <w:rPr>
        <w:rFonts w:hint="default"/>
        <w:lang w:val="pt-PT" w:eastAsia="en-US" w:bidi="ar-SA"/>
      </w:rPr>
    </w:lvl>
  </w:abstractNum>
  <w:abstractNum w:abstractNumId="35" w15:restartNumberingAfterBreak="0">
    <w:nsid w:val="76AD2716"/>
    <w:multiLevelType w:val="multilevel"/>
    <w:tmpl w:val="7CF2B26E"/>
    <w:lvl w:ilvl="0">
      <w:start w:val="15"/>
      <w:numFmt w:val="decimal"/>
      <w:lvlText w:val="%1."/>
      <w:lvlJc w:val="left"/>
      <w:pPr>
        <w:ind w:left="1193" w:hanging="425"/>
      </w:pPr>
      <w:rPr>
        <w:rFonts w:ascii="Arial" w:eastAsia="Arial" w:hAnsi="Arial" w:cs="Arial" w:hint="default"/>
        <w:b/>
        <w:bCs/>
        <w:spacing w:val="-1"/>
        <w:w w:val="100"/>
        <w:sz w:val="22"/>
        <w:szCs w:val="22"/>
        <w:shd w:val="clear" w:color="auto" w:fill="D9D9D9"/>
        <w:lang w:val="pt-PT" w:eastAsia="en-US" w:bidi="ar-SA"/>
      </w:rPr>
    </w:lvl>
    <w:lvl w:ilvl="1">
      <w:start w:val="1"/>
      <w:numFmt w:val="decimal"/>
      <w:lvlText w:val="%1.%2."/>
      <w:lvlJc w:val="left"/>
      <w:pPr>
        <w:ind w:left="798" w:hanging="596"/>
      </w:pPr>
      <w:rPr>
        <w:rFonts w:ascii="Arial" w:eastAsia="Arial" w:hAnsi="Arial" w:cs="Arial" w:hint="default"/>
        <w:b/>
        <w:bCs/>
        <w:spacing w:val="-1"/>
        <w:w w:val="100"/>
        <w:sz w:val="22"/>
        <w:szCs w:val="22"/>
        <w:lang w:val="pt-PT" w:eastAsia="en-US" w:bidi="ar-SA"/>
      </w:rPr>
    </w:lvl>
    <w:lvl w:ilvl="2">
      <w:numFmt w:val="bullet"/>
      <w:lvlText w:val="•"/>
      <w:lvlJc w:val="left"/>
      <w:pPr>
        <w:ind w:left="2251" w:hanging="596"/>
      </w:pPr>
      <w:rPr>
        <w:rFonts w:hint="default"/>
        <w:lang w:val="pt-PT" w:eastAsia="en-US" w:bidi="ar-SA"/>
      </w:rPr>
    </w:lvl>
    <w:lvl w:ilvl="3">
      <w:numFmt w:val="bullet"/>
      <w:lvlText w:val="•"/>
      <w:lvlJc w:val="left"/>
      <w:pPr>
        <w:ind w:left="3302" w:hanging="596"/>
      </w:pPr>
      <w:rPr>
        <w:rFonts w:hint="default"/>
        <w:lang w:val="pt-PT" w:eastAsia="en-US" w:bidi="ar-SA"/>
      </w:rPr>
    </w:lvl>
    <w:lvl w:ilvl="4">
      <w:numFmt w:val="bullet"/>
      <w:lvlText w:val="•"/>
      <w:lvlJc w:val="left"/>
      <w:pPr>
        <w:ind w:left="4353" w:hanging="596"/>
      </w:pPr>
      <w:rPr>
        <w:rFonts w:hint="default"/>
        <w:lang w:val="pt-PT" w:eastAsia="en-US" w:bidi="ar-SA"/>
      </w:rPr>
    </w:lvl>
    <w:lvl w:ilvl="5">
      <w:numFmt w:val="bullet"/>
      <w:lvlText w:val="•"/>
      <w:lvlJc w:val="left"/>
      <w:pPr>
        <w:ind w:left="5404" w:hanging="596"/>
      </w:pPr>
      <w:rPr>
        <w:rFonts w:hint="default"/>
        <w:lang w:val="pt-PT" w:eastAsia="en-US" w:bidi="ar-SA"/>
      </w:rPr>
    </w:lvl>
    <w:lvl w:ilvl="6">
      <w:numFmt w:val="bullet"/>
      <w:lvlText w:val="•"/>
      <w:lvlJc w:val="left"/>
      <w:pPr>
        <w:ind w:left="6455" w:hanging="596"/>
      </w:pPr>
      <w:rPr>
        <w:rFonts w:hint="default"/>
        <w:lang w:val="pt-PT" w:eastAsia="en-US" w:bidi="ar-SA"/>
      </w:rPr>
    </w:lvl>
    <w:lvl w:ilvl="7">
      <w:numFmt w:val="bullet"/>
      <w:lvlText w:val="•"/>
      <w:lvlJc w:val="left"/>
      <w:pPr>
        <w:ind w:left="7506" w:hanging="596"/>
      </w:pPr>
      <w:rPr>
        <w:rFonts w:hint="default"/>
        <w:lang w:val="pt-PT" w:eastAsia="en-US" w:bidi="ar-SA"/>
      </w:rPr>
    </w:lvl>
    <w:lvl w:ilvl="8">
      <w:numFmt w:val="bullet"/>
      <w:lvlText w:val="•"/>
      <w:lvlJc w:val="left"/>
      <w:pPr>
        <w:ind w:left="8557" w:hanging="596"/>
      </w:pPr>
      <w:rPr>
        <w:rFonts w:hint="default"/>
        <w:lang w:val="pt-PT" w:eastAsia="en-US" w:bidi="ar-SA"/>
      </w:rPr>
    </w:lvl>
  </w:abstractNum>
  <w:abstractNum w:abstractNumId="36" w15:restartNumberingAfterBreak="0">
    <w:nsid w:val="7A252C18"/>
    <w:multiLevelType w:val="multilevel"/>
    <w:tmpl w:val="9A761A0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7E4451C7"/>
    <w:multiLevelType w:val="multilevel"/>
    <w:tmpl w:val="F9605B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E9F7675"/>
    <w:multiLevelType w:val="multilevel"/>
    <w:tmpl w:val="60586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3230536">
    <w:abstractNumId w:val="35"/>
  </w:num>
  <w:num w:numId="2" w16cid:durableId="1594437911">
    <w:abstractNumId w:val="20"/>
  </w:num>
  <w:num w:numId="3" w16cid:durableId="1514109548">
    <w:abstractNumId w:val="24"/>
  </w:num>
  <w:num w:numId="4" w16cid:durableId="921337657">
    <w:abstractNumId w:val="34"/>
  </w:num>
  <w:num w:numId="5" w16cid:durableId="1229153502">
    <w:abstractNumId w:val="11"/>
  </w:num>
  <w:num w:numId="6" w16cid:durableId="735250773">
    <w:abstractNumId w:val="14"/>
  </w:num>
  <w:num w:numId="7" w16cid:durableId="536627811">
    <w:abstractNumId w:val="22"/>
  </w:num>
  <w:num w:numId="8" w16cid:durableId="1148399085">
    <w:abstractNumId w:val="18"/>
  </w:num>
  <w:num w:numId="9" w16cid:durableId="10229565">
    <w:abstractNumId w:val="1"/>
  </w:num>
  <w:num w:numId="10" w16cid:durableId="103116803">
    <w:abstractNumId w:val="28"/>
  </w:num>
  <w:num w:numId="11" w16cid:durableId="1534076944">
    <w:abstractNumId w:val="0"/>
  </w:num>
  <w:num w:numId="12" w16cid:durableId="566451031">
    <w:abstractNumId w:val="32"/>
  </w:num>
  <w:num w:numId="13" w16cid:durableId="719134136">
    <w:abstractNumId w:val="31"/>
  </w:num>
  <w:num w:numId="14" w16cid:durableId="1245140420">
    <w:abstractNumId w:val="38"/>
  </w:num>
  <w:num w:numId="15" w16cid:durableId="607468605">
    <w:abstractNumId w:val="30"/>
  </w:num>
  <w:num w:numId="16" w16cid:durableId="168373456">
    <w:abstractNumId w:val="13"/>
  </w:num>
  <w:num w:numId="17" w16cid:durableId="1491024262">
    <w:abstractNumId w:val="25"/>
  </w:num>
  <w:num w:numId="18" w16cid:durableId="497234279">
    <w:abstractNumId w:val="21"/>
  </w:num>
  <w:num w:numId="19" w16cid:durableId="291448934">
    <w:abstractNumId w:val="3"/>
  </w:num>
  <w:num w:numId="20" w16cid:durableId="523832022">
    <w:abstractNumId w:val="17"/>
  </w:num>
  <w:num w:numId="21" w16cid:durableId="1842577036">
    <w:abstractNumId w:val="16"/>
  </w:num>
  <w:num w:numId="22" w16cid:durableId="1287077101">
    <w:abstractNumId w:val="10"/>
  </w:num>
  <w:num w:numId="23" w16cid:durableId="1520194615">
    <w:abstractNumId w:val="27"/>
  </w:num>
  <w:num w:numId="24" w16cid:durableId="1109541734">
    <w:abstractNumId w:val="8"/>
  </w:num>
  <w:num w:numId="25" w16cid:durableId="1632978292">
    <w:abstractNumId w:val="4"/>
  </w:num>
  <w:num w:numId="26" w16cid:durableId="1757944780">
    <w:abstractNumId w:val="23"/>
  </w:num>
  <w:num w:numId="27" w16cid:durableId="1470366479">
    <w:abstractNumId w:val="6"/>
  </w:num>
  <w:num w:numId="28" w16cid:durableId="1517578491">
    <w:abstractNumId w:val="26"/>
  </w:num>
  <w:num w:numId="29" w16cid:durableId="1781531631">
    <w:abstractNumId w:val="5"/>
  </w:num>
  <w:num w:numId="30" w16cid:durableId="2022388369">
    <w:abstractNumId w:val="2"/>
  </w:num>
  <w:num w:numId="31" w16cid:durableId="894123894">
    <w:abstractNumId w:val="9"/>
  </w:num>
  <w:num w:numId="32" w16cid:durableId="1881698801">
    <w:abstractNumId w:val="7"/>
  </w:num>
  <w:num w:numId="33" w16cid:durableId="400567445">
    <w:abstractNumId w:val="19"/>
  </w:num>
  <w:num w:numId="34" w16cid:durableId="401608350">
    <w:abstractNumId w:val="29"/>
  </w:num>
  <w:num w:numId="35" w16cid:durableId="1665163534">
    <w:abstractNumId w:val="12"/>
  </w:num>
  <w:num w:numId="36" w16cid:durableId="1917548337">
    <w:abstractNumId w:val="15"/>
  </w:num>
  <w:num w:numId="37" w16cid:durableId="102576814">
    <w:abstractNumId w:val="33"/>
  </w:num>
  <w:num w:numId="38" w16cid:durableId="1065570983">
    <w:abstractNumId w:val="37"/>
  </w:num>
  <w:num w:numId="39" w16cid:durableId="107192699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F13"/>
    <w:rsid w:val="000059F1"/>
    <w:rsid w:val="00011CC6"/>
    <w:rsid w:val="00024D2F"/>
    <w:rsid w:val="000522CF"/>
    <w:rsid w:val="0006090F"/>
    <w:rsid w:val="000C4976"/>
    <w:rsid w:val="00101C73"/>
    <w:rsid w:val="001041EE"/>
    <w:rsid w:val="0012655E"/>
    <w:rsid w:val="00156F1E"/>
    <w:rsid w:val="001771F6"/>
    <w:rsid w:val="00193F93"/>
    <w:rsid w:val="001974CB"/>
    <w:rsid w:val="00201507"/>
    <w:rsid w:val="00206300"/>
    <w:rsid w:val="00243D18"/>
    <w:rsid w:val="002460B7"/>
    <w:rsid w:val="00297811"/>
    <w:rsid w:val="002A2C9D"/>
    <w:rsid w:val="002C0008"/>
    <w:rsid w:val="00382D4C"/>
    <w:rsid w:val="00392C60"/>
    <w:rsid w:val="003C0F2A"/>
    <w:rsid w:val="003D2709"/>
    <w:rsid w:val="003F24D2"/>
    <w:rsid w:val="004023E2"/>
    <w:rsid w:val="00460981"/>
    <w:rsid w:val="00464ACD"/>
    <w:rsid w:val="00481527"/>
    <w:rsid w:val="004C2C00"/>
    <w:rsid w:val="00502CAC"/>
    <w:rsid w:val="00512789"/>
    <w:rsid w:val="0054750E"/>
    <w:rsid w:val="0057589D"/>
    <w:rsid w:val="00584A7D"/>
    <w:rsid w:val="00595196"/>
    <w:rsid w:val="00595C8F"/>
    <w:rsid w:val="00606F13"/>
    <w:rsid w:val="00655A84"/>
    <w:rsid w:val="0067669B"/>
    <w:rsid w:val="006B135D"/>
    <w:rsid w:val="006D3DA6"/>
    <w:rsid w:val="00752965"/>
    <w:rsid w:val="0079052C"/>
    <w:rsid w:val="007A0D1E"/>
    <w:rsid w:val="007D72C6"/>
    <w:rsid w:val="007E58EF"/>
    <w:rsid w:val="008026F7"/>
    <w:rsid w:val="00814E18"/>
    <w:rsid w:val="00815668"/>
    <w:rsid w:val="00833C0E"/>
    <w:rsid w:val="0083713E"/>
    <w:rsid w:val="008720BD"/>
    <w:rsid w:val="008D2FD9"/>
    <w:rsid w:val="008F0BBA"/>
    <w:rsid w:val="009648CF"/>
    <w:rsid w:val="009A326B"/>
    <w:rsid w:val="009B304C"/>
    <w:rsid w:val="009C2B75"/>
    <w:rsid w:val="00A1505C"/>
    <w:rsid w:val="00A851CD"/>
    <w:rsid w:val="00A94322"/>
    <w:rsid w:val="00AC1756"/>
    <w:rsid w:val="00AD4580"/>
    <w:rsid w:val="00AF0AE7"/>
    <w:rsid w:val="00B131B9"/>
    <w:rsid w:val="00B306A4"/>
    <w:rsid w:val="00B32A93"/>
    <w:rsid w:val="00B947AF"/>
    <w:rsid w:val="00B96350"/>
    <w:rsid w:val="00BA3DE1"/>
    <w:rsid w:val="00BC4BFF"/>
    <w:rsid w:val="00BC5F60"/>
    <w:rsid w:val="00C178BA"/>
    <w:rsid w:val="00C41B5D"/>
    <w:rsid w:val="00C76B76"/>
    <w:rsid w:val="00C944FD"/>
    <w:rsid w:val="00CB797C"/>
    <w:rsid w:val="00CC19A5"/>
    <w:rsid w:val="00CC5389"/>
    <w:rsid w:val="00D05FF3"/>
    <w:rsid w:val="00D910E3"/>
    <w:rsid w:val="00D975F9"/>
    <w:rsid w:val="00D97D28"/>
    <w:rsid w:val="00E63CE5"/>
    <w:rsid w:val="00E72CCF"/>
    <w:rsid w:val="00E80841"/>
    <w:rsid w:val="00E94261"/>
    <w:rsid w:val="00EA635A"/>
    <w:rsid w:val="00EB39D7"/>
    <w:rsid w:val="00EB5899"/>
    <w:rsid w:val="00EC0B42"/>
    <w:rsid w:val="00EC773C"/>
    <w:rsid w:val="00EF2AEC"/>
    <w:rsid w:val="00EF79FC"/>
    <w:rsid w:val="00F2138B"/>
    <w:rsid w:val="00F50584"/>
    <w:rsid w:val="00F62751"/>
    <w:rsid w:val="00F840E8"/>
    <w:rsid w:val="00FC3D5B"/>
    <w:rsid w:val="00FF5F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8F24F"/>
  <w15:chartTrackingRefBased/>
  <w15:docId w15:val="{31421B9A-A2EF-4CDF-BF1F-488549496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06F13"/>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606F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606F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06F1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06F1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06F1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06F1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06F1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06F1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06F13"/>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06F1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06F1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06F1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06F1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06F1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06F1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06F1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06F1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06F13"/>
    <w:rPr>
      <w:rFonts w:eastAsiaTheme="majorEastAsia" w:cstheme="majorBidi"/>
      <w:color w:val="272727" w:themeColor="text1" w:themeTint="D8"/>
    </w:rPr>
  </w:style>
  <w:style w:type="paragraph" w:styleId="Ttulo">
    <w:name w:val="Title"/>
    <w:basedOn w:val="Normal"/>
    <w:next w:val="Normal"/>
    <w:link w:val="TtuloChar"/>
    <w:uiPriority w:val="10"/>
    <w:qFormat/>
    <w:rsid w:val="00606F1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06F1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06F1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06F1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06F13"/>
    <w:pPr>
      <w:spacing w:before="160"/>
      <w:jc w:val="center"/>
    </w:pPr>
    <w:rPr>
      <w:i/>
      <w:iCs/>
      <w:color w:val="404040" w:themeColor="text1" w:themeTint="BF"/>
    </w:rPr>
  </w:style>
  <w:style w:type="character" w:customStyle="1" w:styleId="CitaoChar">
    <w:name w:val="Citação Char"/>
    <w:basedOn w:val="Fontepargpadro"/>
    <w:link w:val="Citao"/>
    <w:uiPriority w:val="29"/>
    <w:rsid w:val="00606F13"/>
    <w:rPr>
      <w:i/>
      <w:iCs/>
      <w:color w:val="404040" w:themeColor="text1" w:themeTint="BF"/>
    </w:rPr>
  </w:style>
  <w:style w:type="paragraph" w:styleId="PargrafodaLista">
    <w:name w:val="List Paragraph"/>
    <w:basedOn w:val="Normal"/>
    <w:uiPriority w:val="34"/>
    <w:qFormat/>
    <w:rsid w:val="00606F13"/>
    <w:pPr>
      <w:ind w:left="720"/>
      <w:contextualSpacing/>
    </w:pPr>
  </w:style>
  <w:style w:type="character" w:styleId="nfaseIntensa">
    <w:name w:val="Intense Emphasis"/>
    <w:basedOn w:val="Fontepargpadro"/>
    <w:uiPriority w:val="21"/>
    <w:qFormat/>
    <w:rsid w:val="00606F13"/>
    <w:rPr>
      <w:i/>
      <w:iCs/>
      <w:color w:val="0F4761" w:themeColor="accent1" w:themeShade="BF"/>
    </w:rPr>
  </w:style>
  <w:style w:type="paragraph" w:styleId="CitaoIntensa">
    <w:name w:val="Intense Quote"/>
    <w:basedOn w:val="Normal"/>
    <w:next w:val="Normal"/>
    <w:link w:val="CitaoIntensaChar"/>
    <w:uiPriority w:val="30"/>
    <w:qFormat/>
    <w:rsid w:val="00606F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06F13"/>
    <w:rPr>
      <w:i/>
      <w:iCs/>
      <w:color w:val="0F4761" w:themeColor="accent1" w:themeShade="BF"/>
    </w:rPr>
  </w:style>
  <w:style w:type="character" w:styleId="RefernciaIntensa">
    <w:name w:val="Intense Reference"/>
    <w:basedOn w:val="Fontepargpadro"/>
    <w:uiPriority w:val="32"/>
    <w:qFormat/>
    <w:rsid w:val="00606F13"/>
    <w:rPr>
      <w:b/>
      <w:bCs/>
      <w:smallCaps/>
      <w:color w:val="0F4761" w:themeColor="accent1" w:themeShade="BF"/>
      <w:spacing w:val="5"/>
    </w:rPr>
  </w:style>
  <w:style w:type="table" w:customStyle="1" w:styleId="TableNormal">
    <w:name w:val="Table Normal"/>
    <w:uiPriority w:val="2"/>
    <w:semiHidden/>
    <w:unhideWhenUsed/>
    <w:qFormat/>
    <w:rsid w:val="00606F13"/>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606F13"/>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1"/>
    <w:rsid w:val="00606F13"/>
    <w:rPr>
      <w:rFonts w:ascii="Arial MT" w:eastAsia="Arial MT" w:hAnsi="Arial MT" w:cs="Arial MT"/>
      <w:kern w:val="0"/>
      <w:lang w:val="pt-PT"/>
      <w14:ligatures w14:val="none"/>
    </w:rPr>
  </w:style>
  <w:style w:type="paragraph" w:customStyle="1" w:styleId="TableParagraph">
    <w:name w:val="Table Paragraph"/>
    <w:basedOn w:val="Normal"/>
    <w:uiPriority w:val="1"/>
    <w:qFormat/>
    <w:rsid w:val="00606F13"/>
    <w:pPr>
      <w:ind w:left="177" w:right="168"/>
      <w:jc w:val="center"/>
    </w:pPr>
    <w:rPr>
      <w:rFonts w:ascii="Arial" w:eastAsia="Arial" w:hAnsi="Arial" w:cs="Arial"/>
      <w:lang w:val="pt-PT" w:eastAsia="en-US"/>
    </w:rPr>
  </w:style>
  <w:style w:type="paragraph" w:styleId="Cabealho">
    <w:name w:val="header"/>
    <w:basedOn w:val="Normal"/>
    <w:link w:val="CabealhoChar"/>
    <w:uiPriority w:val="99"/>
    <w:unhideWhenUsed/>
    <w:rsid w:val="00606F13"/>
    <w:pPr>
      <w:tabs>
        <w:tab w:val="center" w:pos="4252"/>
        <w:tab w:val="right" w:pos="8504"/>
      </w:tabs>
    </w:pPr>
  </w:style>
  <w:style w:type="character" w:customStyle="1" w:styleId="CabealhoChar">
    <w:name w:val="Cabeçalho Char"/>
    <w:basedOn w:val="Fontepargpadro"/>
    <w:link w:val="Cabealho"/>
    <w:uiPriority w:val="99"/>
    <w:rsid w:val="00606F13"/>
    <w:rPr>
      <w:rFonts w:ascii="Times New Roman" w:eastAsia="Times New Roman" w:hAnsi="Times New Roman" w:cs="Times New Roman"/>
      <w:kern w:val="0"/>
      <w:sz w:val="24"/>
      <w:szCs w:val="24"/>
      <w:lang w:eastAsia="pt-BR"/>
      <w14:ligatures w14:val="none"/>
    </w:rPr>
  </w:style>
  <w:style w:type="paragraph" w:styleId="Rodap">
    <w:name w:val="footer"/>
    <w:basedOn w:val="Normal"/>
    <w:link w:val="RodapChar"/>
    <w:uiPriority w:val="99"/>
    <w:unhideWhenUsed/>
    <w:rsid w:val="00606F13"/>
    <w:pPr>
      <w:tabs>
        <w:tab w:val="center" w:pos="4252"/>
        <w:tab w:val="right" w:pos="8504"/>
      </w:tabs>
    </w:pPr>
  </w:style>
  <w:style w:type="character" w:customStyle="1" w:styleId="RodapChar">
    <w:name w:val="Rodapé Char"/>
    <w:basedOn w:val="Fontepargpadro"/>
    <w:link w:val="Rodap"/>
    <w:uiPriority w:val="99"/>
    <w:rsid w:val="00606F13"/>
    <w:rPr>
      <w:rFonts w:ascii="Times New Roman" w:eastAsia="Times New Roman" w:hAnsi="Times New Roman" w:cs="Times New Roman"/>
      <w:kern w:val="0"/>
      <w:sz w:val="24"/>
      <w:szCs w:val="24"/>
      <w:lang w:eastAsia="pt-BR"/>
      <w14:ligatures w14:val="none"/>
    </w:rPr>
  </w:style>
  <w:style w:type="paragraph" w:styleId="Sumrio1">
    <w:name w:val="toc 1"/>
    <w:basedOn w:val="Normal"/>
    <w:uiPriority w:val="1"/>
    <w:qFormat/>
    <w:rsid w:val="00606F13"/>
    <w:pPr>
      <w:spacing w:before="233"/>
      <w:ind w:left="376"/>
      <w:jc w:val="center"/>
    </w:pPr>
  </w:style>
  <w:style w:type="paragraph" w:styleId="Sumrio2">
    <w:name w:val="toc 2"/>
    <w:basedOn w:val="Normal"/>
    <w:next w:val="Normal"/>
    <w:autoRedefine/>
    <w:uiPriority w:val="39"/>
    <w:semiHidden/>
    <w:unhideWhenUsed/>
    <w:rsid w:val="00606F13"/>
    <w:pPr>
      <w:ind w:left="220"/>
    </w:pPr>
  </w:style>
  <w:style w:type="table" w:styleId="Tabelacomgrade">
    <w:name w:val="Table Grid"/>
    <w:basedOn w:val="Tabelanormal"/>
    <w:uiPriority w:val="39"/>
    <w:rsid w:val="00606F13"/>
    <w:pPr>
      <w:spacing w:after="0" w:line="240" w:lineRule="auto"/>
    </w:pPr>
    <w:rPr>
      <w:rFonts w:ascii="Calibri" w:eastAsia="Calibri" w:hAnsi="Calibri"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606F13"/>
    <w:rPr>
      <w:color w:val="0563C1"/>
      <w:u w:val="single"/>
    </w:rPr>
  </w:style>
  <w:style w:type="character" w:customStyle="1" w:styleId="MenoPendente1">
    <w:name w:val="Menção Pendente1"/>
    <w:uiPriority w:val="99"/>
    <w:semiHidden/>
    <w:unhideWhenUsed/>
    <w:rsid w:val="00606F13"/>
    <w:rPr>
      <w:color w:val="605E5C"/>
      <w:shd w:val="clear" w:color="auto" w:fill="E1DFDD"/>
    </w:rPr>
  </w:style>
  <w:style w:type="paragraph" w:customStyle="1" w:styleId="dou-paragraph">
    <w:name w:val="dou-paragraph"/>
    <w:basedOn w:val="Normal"/>
    <w:rsid w:val="00606F13"/>
    <w:pPr>
      <w:spacing w:before="100" w:beforeAutospacing="1" w:after="100" w:afterAutospacing="1"/>
    </w:pPr>
  </w:style>
  <w:style w:type="character" w:styleId="Refdecomentrio">
    <w:name w:val="annotation reference"/>
    <w:unhideWhenUsed/>
    <w:qFormat/>
    <w:rsid w:val="00606F13"/>
    <w:rPr>
      <w:sz w:val="16"/>
      <w:szCs w:val="16"/>
    </w:rPr>
  </w:style>
  <w:style w:type="paragraph" w:styleId="Textodecomentrio">
    <w:name w:val="annotation text"/>
    <w:basedOn w:val="Normal"/>
    <w:link w:val="TextodecomentrioChar"/>
    <w:uiPriority w:val="99"/>
    <w:unhideWhenUsed/>
    <w:qFormat/>
    <w:rsid w:val="00606F13"/>
    <w:rPr>
      <w:sz w:val="20"/>
      <w:szCs w:val="20"/>
    </w:rPr>
  </w:style>
  <w:style w:type="character" w:customStyle="1" w:styleId="TextodecomentrioChar">
    <w:name w:val="Texto de comentário Char"/>
    <w:basedOn w:val="Fontepargpadro"/>
    <w:link w:val="Textodecomentrio"/>
    <w:uiPriority w:val="99"/>
    <w:qFormat/>
    <w:rsid w:val="00606F13"/>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606F13"/>
    <w:rPr>
      <w:b/>
      <w:bCs/>
    </w:rPr>
  </w:style>
  <w:style w:type="character" w:customStyle="1" w:styleId="AssuntodocomentrioChar">
    <w:name w:val="Assunto do comentário Char"/>
    <w:basedOn w:val="TextodecomentrioChar"/>
    <w:link w:val="Assuntodocomentrio"/>
    <w:uiPriority w:val="99"/>
    <w:semiHidden/>
    <w:rsid w:val="00606F13"/>
    <w:rPr>
      <w:rFonts w:ascii="Times New Roman" w:eastAsia="Times New Roman" w:hAnsi="Times New Roman" w:cs="Times New Roman"/>
      <w:b/>
      <w:bCs/>
      <w:kern w:val="0"/>
      <w:sz w:val="20"/>
      <w:szCs w:val="20"/>
      <w:lang w:eastAsia="pt-BR"/>
      <w14:ligatures w14:val="none"/>
    </w:rPr>
  </w:style>
  <w:style w:type="paragraph" w:styleId="Textodebalo">
    <w:name w:val="Balloon Text"/>
    <w:basedOn w:val="Normal"/>
    <w:link w:val="TextodebaloChar"/>
    <w:uiPriority w:val="99"/>
    <w:semiHidden/>
    <w:unhideWhenUsed/>
    <w:rsid w:val="00606F13"/>
    <w:rPr>
      <w:rFonts w:ascii="Tahoma" w:hAnsi="Tahoma" w:cs="Tahoma"/>
      <w:sz w:val="16"/>
      <w:szCs w:val="16"/>
    </w:rPr>
  </w:style>
  <w:style w:type="character" w:customStyle="1" w:styleId="TextodebaloChar">
    <w:name w:val="Texto de balão Char"/>
    <w:basedOn w:val="Fontepargpadro"/>
    <w:link w:val="Textodebalo"/>
    <w:uiPriority w:val="99"/>
    <w:semiHidden/>
    <w:rsid w:val="00606F13"/>
    <w:rPr>
      <w:rFonts w:ascii="Tahoma" w:eastAsia="Times New Roman" w:hAnsi="Tahoma" w:cs="Tahoma"/>
      <w:kern w:val="0"/>
      <w:sz w:val="16"/>
      <w:szCs w:val="16"/>
      <w:lang w:eastAsia="pt-BR"/>
      <w14:ligatures w14:val="none"/>
    </w:rPr>
  </w:style>
  <w:style w:type="paragraph" w:customStyle="1" w:styleId="Default">
    <w:name w:val="Default"/>
    <w:rsid w:val="00606F13"/>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pt-BR"/>
      <w14:ligatures w14:val="none"/>
    </w:rPr>
  </w:style>
  <w:style w:type="paragraph" w:customStyle="1" w:styleId="Nivel01">
    <w:name w:val="Nivel 01"/>
    <w:basedOn w:val="Ttulo1"/>
    <w:next w:val="Normal"/>
    <w:link w:val="Nivel01Char"/>
    <w:qFormat/>
    <w:rsid w:val="007E58EF"/>
    <w:pPr>
      <w:numPr>
        <w:numId w:val="31"/>
      </w:numPr>
      <w:tabs>
        <w:tab w:val="left" w:pos="567"/>
      </w:tabs>
      <w:spacing w:before="240" w:after="0"/>
      <w:jc w:val="both"/>
    </w:pPr>
    <w:rPr>
      <w:rFonts w:ascii="Arial" w:hAnsi="Arial" w:cs="Arial"/>
      <w:b/>
      <w:bCs/>
      <w:color w:val="auto"/>
      <w:sz w:val="20"/>
      <w:szCs w:val="20"/>
    </w:rPr>
  </w:style>
  <w:style w:type="paragraph" w:customStyle="1" w:styleId="Nivel2">
    <w:name w:val="Nivel 2"/>
    <w:basedOn w:val="Normal"/>
    <w:link w:val="Nivel2Char"/>
    <w:qFormat/>
    <w:rsid w:val="007E58EF"/>
    <w:pPr>
      <w:numPr>
        <w:ilvl w:val="1"/>
        <w:numId w:val="3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7E58EF"/>
    <w:pPr>
      <w:numPr>
        <w:ilvl w:val="2"/>
        <w:numId w:val="31"/>
      </w:numPr>
      <w:spacing w:before="120" w:after="120" w:line="276" w:lineRule="auto"/>
      <w:ind w:left="425" w:firstLine="0"/>
      <w:jc w:val="both"/>
    </w:pPr>
    <w:rPr>
      <w:rFonts w:ascii="Arial" w:eastAsiaTheme="minorEastAsia" w:hAnsi="Arial" w:cs="Arial"/>
      <w:color w:val="000000"/>
      <w:sz w:val="20"/>
      <w:szCs w:val="20"/>
    </w:rPr>
  </w:style>
  <w:style w:type="paragraph" w:customStyle="1" w:styleId="Nivel4">
    <w:name w:val="Nivel 4"/>
    <w:basedOn w:val="Nivel3"/>
    <w:qFormat/>
    <w:rsid w:val="007E58EF"/>
    <w:pPr>
      <w:numPr>
        <w:ilvl w:val="3"/>
      </w:numPr>
      <w:ind w:left="851" w:firstLine="0"/>
    </w:pPr>
    <w:rPr>
      <w:color w:val="auto"/>
    </w:rPr>
  </w:style>
  <w:style w:type="paragraph" w:customStyle="1" w:styleId="Nivel5">
    <w:name w:val="Nivel 5"/>
    <w:basedOn w:val="Nivel4"/>
    <w:qFormat/>
    <w:rsid w:val="007E58EF"/>
    <w:pPr>
      <w:numPr>
        <w:ilvl w:val="4"/>
      </w:numPr>
      <w:ind w:left="1276" w:firstLine="0"/>
    </w:pPr>
  </w:style>
  <w:style w:type="character" w:customStyle="1" w:styleId="Nivel2Char">
    <w:name w:val="Nivel 2 Char"/>
    <w:basedOn w:val="Fontepargpadro"/>
    <w:link w:val="Nivel2"/>
    <w:locked/>
    <w:rsid w:val="007E58EF"/>
    <w:rPr>
      <w:rFonts w:ascii="Arial" w:eastAsiaTheme="minorEastAsia" w:hAnsi="Arial" w:cs="Arial"/>
      <w:color w:val="000000"/>
      <w:kern w:val="0"/>
      <w:sz w:val="20"/>
      <w:szCs w:val="20"/>
      <w:lang w:eastAsia="pt-BR"/>
      <w14:ligatures w14:val="none"/>
    </w:rPr>
  </w:style>
  <w:style w:type="paragraph" w:customStyle="1" w:styleId="Nvel1-SemNum">
    <w:name w:val="Nível 1-Sem Num"/>
    <w:basedOn w:val="Nivel01"/>
    <w:link w:val="Nvel1-SemNumChar"/>
    <w:qFormat/>
    <w:rsid w:val="007E58EF"/>
    <w:pPr>
      <w:numPr>
        <w:numId w:val="0"/>
      </w:numPr>
      <w:ind w:left="357"/>
      <w:outlineLvl w:val="1"/>
    </w:pPr>
    <w:rPr>
      <w:color w:val="FF0000"/>
    </w:rPr>
  </w:style>
  <w:style w:type="character" w:customStyle="1" w:styleId="Nvel1-SemNumChar">
    <w:name w:val="Nível 1-Sem Num Char"/>
    <w:basedOn w:val="Fontepargpadro"/>
    <w:link w:val="Nvel1-SemNum"/>
    <w:rsid w:val="007E58EF"/>
    <w:rPr>
      <w:rFonts w:ascii="Arial" w:eastAsiaTheme="majorEastAsia" w:hAnsi="Arial" w:cs="Arial"/>
      <w:b/>
      <w:bCs/>
      <w:color w:val="FF0000"/>
      <w:kern w:val="0"/>
      <w:sz w:val="20"/>
      <w:szCs w:val="20"/>
      <w:lang w:eastAsia="pt-BR"/>
      <w14:ligatures w14:val="none"/>
    </w:rPr>
  </w:style>
  <w:style w:type="paragraph" w:customStyle="1" w:styleId="Nivel2-Opcional">
    <w:name w:val="Nivel 2-Opcional"/>
    <w:basedOn w:val="Normal"/>
    <w:autoRedefine/>
    <w:rsid w:val="00B306A4"/>
    <w:pPr>
      <w:shd w:val="clear" w:color="auto" w:fill="124F1A" w:themeFill="accent3" w:themeFillShade="BF"/>
      <w:spacing w:before="120" w:after="120" w:line="276" w:lineRule="auto"/>
      <w:jc w:val="both"/>
    </w:pPr>
    <w:rPr>
      <w:rFonts w:ascii="Arial" w:eastAsia="Arial" w:hAnsi="Arial" w:cs="Arial"/>
      <w:i/>
      <w:color w:val="FF0000"/>
      <w:sz w:val="20"/>
      <w:szCs w:val="20"/>
    </w:rPr>
  </w:style>
  <w:style w:type="paragraph" w:customStyle="1" w:styleId="Nvel4-R">
    <w:name w:val="Nível 4-R"/>
    <w:basedOn w:val="Normal"/>
    <w:autoRedefine/>
    <w:qFormat/>
    <w:rsid w:val="00B306A4"/>
    <w:pPr>
      <w:spacing w:before="120" w:after="120" w:line="276" w:lineRule="auto"/>
      <w:ind w:left="567"/>
      <w:jc w:val="both"/>
    </w:pPr>
    <w:rPr>
      <w:rFonts w:ascii="Arial" w:eastAsiaTheme="minorEastAsia" w:hAnsi="Arial" w:cs="Arial"/>
      <w:bCs/>
      <w:i/>
      <w:color w:val="FF0000"/>
      <w:sz w:val="20"/>
      <w:szCs w:val="20"/>
    </w:rPr>
  </w:style>
  <w:style w:type="paragraph" w:customStyle="1" w:styleId="Nvel2-Opcional">
    <w:name w:val="Nível 2-Opcional"/>
    <w:basedOn w:val="Normal"/>
    <w:link w:val="Nvel2-OpcionalChar"/>
    <w:qFormat/>
    <w:rsid w:val="00B306A4"/>
    <w:pPr>
      <w:numPr>
        <w:ilvl w:val="1"/>
        <w:numId w:val="9"/>
      </w:numPr>
      <w:spacing w:before="120" w:after="120" w:line="276" w:lineRule="auto"/>
      <w:ind w:left="0" w:firstLine="0"/>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B306A4"/>
    <w:rPr>
      <w:rFonts w:ascii="Arial" w:eastAsia="Arial" w:hAnsi="Arial" w:cs="Arial"/>
      <w:i/>
      <w:iCs/>
      <w:color w:val="FF0000"/>
      <w:kern w:val="0"/>
      <w:sz w:val="20"/>
      <w:szCs w:val="20"/>
      <w:lang w:eastAsia="pt-BR"/>
      <w14:ligatures w14:val="none"/>
    </w:rPr>
  </w:style>
  <w:style w:type="paragraph" w:customStyle="1" w:styleId="Nvel3-Opcional">
    <w:name w:val="Nível 3-Opcional"/>
    <w:basedOn w:val="Nivel3"/>
    <w:link w:val="Nvel3-OpcionalChar"/>
    <w:qFormat/>
    <w:rsid w:val="00E80841"/>
    <w:pPr>
      <w:ind w:left="284"/>
    </w:pPr>
    <w:rPr>
      <w:rFonts w:cs="Tahoma"/>
      <w:i/>
      <w:color w:val="FF0000"/>
      <w:szCs w:val="24"/>
    </w:rPr>
  </w:style>
  <w:style w:type="character" w:customStyle="1" w:styleId="Nvel3-OpcionalChar">
    <w:name w:val="Nível 3-Opcional Char"/>
    <w:basedOn w:val="Fontepargpadro"/>
    <w:link w:val="Nvel3-Opcional"/>
    <w:rsid w:val="00E80841"/>
    <w:rPr>
      <w:rFonts w:ascii="Arial" w:eastAsiaTheme="minorEastAsia" w:hAnsi="Arial" w:cs="Tahoma"/>
      <w:i/>
      <w:color w:val="FF0000"/>
      <w:kern w:val="0"/>
      <w:sz w:val="20"/>
      <w:szCs w:val="24"/>
      <w:lang w:eastAsia="pt-BR"/>
      <w14:ligatures w14:val="none"/>
    </w:rPr>
  </w:style>
  <w:style w:type="paragraph" w:customStyle="1" w:styleId="Nvel02">
    <w:name w:val="Nível 02"/>
    <w:basedOn w:val="Nivel2-Opcional"/>
    <w:link w:val="Nvel02Char"/>
    <w:autoRedefine/>
    <w:qFormat/>
    <w:rsid w:val="00595C8F"/>
    <w:pPr>
      <w:shd w:val="clear" w:color="auto" w:fill="auto"/>
    </w:pPr>
    <w:rPr>
      <w:i w:val="0"/>
      <w:iCs/>
      <w:color w:val="auto"/>
    </w:rPr>
  </w:style>
  <w:style w:type="character" w:customStyle="1" w:styleId="Nvel02Char">
    <w:name w:val="Nível 02 Char"/>
    <w:basedOn w:val="Fontepargpadro"/>
    <w:link w:val="Nvel02"/>
    <w:rsid w:val="00595C8F"/>
    <w:rPr>
      <w:rFonts w:ascii="Arial" w:eastAsia="Arial" w:hAnsi="Arial" w:cs="Arial"/>
      <w:iCs/>
      <w:kern w:val="0"/>
      <w:sz w:val="20"/>
      <w:szCs w:val="20"/>
      <w:lang w:eastAsia="pt-BR"/>
      <w14:ligatures w14:val="none"/>
    </w:rPr>
  </w:style>
  <w:style w:type="paragraph" w:customStyle="1" w:styleId="Nvel1-SemNumerao">
    <w:name w:val="Nível 1-Sem Numeração"/>
    <w:basedOn w:val="Nvel1-SemNum"/>
    <w:link w:val="Nvel1-SemNumeraoChar"/>
    <w:autoRedefine/>
    <w:qFormat/>
    <w:rsid w:val="00460981"/>
    <w:pPr>
      <w:keepNext w:val="0"/>
      <w:keepLines w:val="0"/>
      <w:framePr w:hSpace="141" w:wrap="around" w:vAnchor="text" w:hAnchor="text" w:xAlign="center" w:y="1"/>
      <w:tabs>
        <w:tab w:val="clear" w:pos="567"/>
      </w:tabs>
      <w:spacing w:before="120" w:after="120" w:line="276" w:lineRule="auto"/>
      <w:ind w:left="0"/>
      <w:suppressOverlap/>
    </w:pPr>
    <w:rPr>
      <w:rFonts w:ascii="Times New Roman" w:eastAsia="Arial" w:hAnsi="Times New Roman" w:cs="Times New Roman"/>
      <w:bCs w:val="0"/>
      <w:color w:val="auto"/>
      <w:sz w:val="22"/>
      <w:szCs w:val="22"/>
    </w:rPr>
  </w:style>
  <w:style w:type="character" w:customStyle="1" w:styleId="Nvel1-SemNumeraoChar">
    <w:name w:val="Nível 1-Sem Numeração Char"/>
    <w:basedOn w:val="Nvel1-SemNumChar"/>
    <w:link w:val="Nvel1-SemNumerao"/>
    <w:rsid w:val="00460981"/>
    <w:rPr>
      <w:rFonts w:ascii="Times New Roman" w:eastAsia="Arial" w:hAnsi="Times New Roman" w:cs="Times New Roman"/>
      <w:b/>
      <w:bCs w:val="0"/>
      <w:color w:val="FF0000"/>
      <w:kern w:val="0"/>
      <w:sz w:val="20"/>
      <w:szCs w:val="20"/>
      <w:lang w:eastAsia="pt-BR"/>
      <w14:ligatures w14:val="none"/>
    </w:rPr>
  </w:style>
  <w:style w:type="character" w:customStyle="1" w:styleId="Nivel3Char">
    <w:name w:val="Nivel 3 Char"/>
    <w:basedOn w:val="Fontepargpadro"/>
    <w:link w:val="Nivel3"/>
    <w:rsid w:val="00595C8F"/>
    <w:rPr>
      <w:rFonts w:ascii="Arial" w:eastAsiaTheme="minorEastAsia" w:hAnsi="Arial" w:cs="Arial"/>
      <w:color w:val="000000"/>
      <w:kern w:val="0"/>
      <w:sz w:val="20"/>
      <w:szCs w:val="20"/>
      <w:lang w:eastAsia="pt-BR"/>
      <w14:ligatures w14:val="none"/>
    </w:rPr>
  </w:style>
  <w:style w:type="paragraph" w:customStyle="1" w:styleId="ou">
    <w:name w:val="ou"/>
    <w:basedOn w:val="PargrafodaLista"/>
    <w:link w:val="ouChar"/>
    <w:autoRedefine/>
    <w:qFormat/>
    <w:rsid w:val="00D975F9"/>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Fontepargpadro"/>
    <w:link w:val="ou"/>
    <w:rsid w:val="00D975F9"/>
    <w:rPr>
      <w:rFonts w:ascii="Arial" w:hAnsi="Arial" w:cs="Arial"/>
      <w:b/>
      <w:bCs/>
      <w:i/>
      <w:iCs/>
      <w:color w:val="FF0000"/>
      <w:kern w:val="0"/>
      <w:sz w:val="20"/>
      <w:szCs w:val="24"/>
      <w:lang w:eastAsia="pt-BR"/>
      <w14:ligatures w14:val="none"/>
    </w:rPr>
  </w:style>
  <w:style w:type="character" w:customStyle="1" w:styleId="Nivel01Char">
    <w:name w:val="Nivel 01 Char"/>
    <w:basedOn w:val="TtuloChar"/>
    <w:link w:val="Nivel01"/>
    <w:rsid w:val="003C0F2A"/>
    <w:rPr>
      <w:rFonts w:ascii="Arial" w:eastAsiaTheme="majorEastAsia" w:hAnsi="Arial" w:cs="Arial"/>
      <w:b/>
      <w:bCs/>
      <w:spacing w:val="-10"/>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0C159-8771-4DCC-9C96-A3C3BD05E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4374</Words>
  <Characters>23620</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Ourizona Licitação</dc:creator>
  <cp:keywords/>
  <dc:description/>
  <cp:lastModifiedBy>Marcia Schinaider</cp:lastModifiedBy>
  <cp:revision>2</cp:revision>
  <cp:lastPrinted>2026-10-07T11:38:00Z</cp:lastPrinted>
  <dcterms:created xsi:type="dcterms:W3CDTF">2026-10-23T17:28:00Z</dcterms:created>
  <dcterms:modified xsi:type="dcterms:W3CDTF">2026-10-23T17:28:00Z</dcterms:modified>
</cp:coreProperties>
</file>