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49A749A7"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8D0116">
        <w:rPr>
          <w:rFonts w:ascii="Arial" w:hAnsi="Arial" w:cs="Arial"/>
          <w:b/>
          <w:bCs/>
          <w:sz w:val="20"/>
          <w:szCs w:val="20"/>
        </w:rPr>
        <w:t>45</w:t>
      </w:r>
      <w:r w:rsidR="00A02746">
        <w:rPr>
          <w:rFonts w:ascii="Arial" w:hAnsi="Arial" w:cs="Arial"/>
          <w:b/>
          <w:bCs/>
          <w:sz w:val="20"/>
          <w:szCs w:val="20"/>
        </w:rPr>
        <w:t>/</w:t>
      </w:r>
      <w:r w:rsidR="0010717C">
        <w:rPr>
          <w:rFonts w:ascii="Arial" w:hAnsi="Arial" w:cs="Arial"/>
          <w:b/>
          <w:bCs/>
          <w:sz w:val="20"/>
          <w:szCs w:val="20"/>
        </w:rPr>
        <w:t>2024</w:t>
      </w:r>
    </w:p>
    <w:p w14:paraId="27CA06DF" w14:textId="4908E602"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8D0116">
        <w:rPr>
          <w:rFonts w:ascii="Arial" w:hAnsi="Arial" w:cs="Arial"/>
          <w:b/>
          <w:sz w:val="20"/>
          <w:szCs w:val="20"/>
        </w:rPr>
        <w:t>174</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4765969"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80AA78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8D0116">
        <w:rPr>
          <w:rFonts w:ascii="Arial" w:hAnsi="Arial" w:cs="Arial"/>
          <w:b/>
          <w:bCs/>
          <w:sz w:val="20"/>
          <w:szCs w:val="20"/>
        </w:rPr>
        <w:t>04/10/2024</w:t>
      </w:r>
    </w:p>
    <w:p w14:paraId="1D0371A6" w14:textId="1EB7A35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8D0116">
        <w:rPr>
          <w:rFonts w:ascii="Arial" w:hAnsi="Arial" w:cs="Arial"/>
          <w:b/>
          <w:bCs/>
          <w:sz w:val="20"/>
          <w:szCs w:val="20"/>
        </w:rPr>
        <w:t>04/10/2024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3136990E" w14:textId="3C5A7B5D" w:rsidR="00005428" w:rsidRPr="00005428" w:rsidRDefault="00005428" w:rsidP="008C279D">
      <w:pPr>
        <w:tabs>
          <w:tab w:val="num" w:pos="576"/>
        </w:tabs>
        <w:ind w:left="426" w:right="606" w:hanging="9"/>
        <w:jc w:val="both"/>
        <w:rPr>
          <w:rFonts w:ascii="Arial" w:hAnsi="Arial" w:cs="Arial"/>
          <w:b/>
          <w:bCs/>
          <w:sz w:val="20"/>
          <w:szCs w:val="20"/>
        </w:rPr>
      </w:pPr>
      <w:r w:rsidRPr="00005428">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02E99939" w:rsidR="00B40955" w:rsidRDefault="00B40955" w:rsidP="008C279D">
      <w:pPr>
        <w:pStyle w:val="WW-Corpodetexto3"/>
        <w:tabs>
          <w:tab w:val="num" w:pos="576"/>
          <w:tab w:val="left" w:pos="9923"/>
        </w:tabs>
        <w:ind w:left="426" w:right="606" w:hanging="9"/>
        <w:rPr>
          <w:rFonts w:ascii="Arial" w:hAnsi="Arial" w:cs="Arial"/>
          <w:b/>
          <w:bCs/>
          <w:sz w:val="20"/>
        </w:rPr>
      </w:pPr>
    </w:p>
    <w:tbl>
      <w:tblPr>
        <w:tblW w:w="10676" w:type="dxa"/>
        <w:tblInd w:w="-1139" w:type="dxa"/>
        <w:tblCellMar>
          <w:left w:w="70" w:type="dxa"/>
          <w:right w:w="70" w:type="dxa"/>
        </w:tblCellMar>
        <w:tblLook w:val="04A0" w:firstRow="1" w:lastRow="0" w:firstColumn="1" w:lastColumn="0" w:noHBand="0" w:noVBand="1"/>
      </w:tblPr>
      <w:tblGrid>
        <w:gridCol w:w="562"/>
        <w:gridCol w:w="6668"/>
        <w:gridCol w:w="487"/>
        <w:gridCol w:w="506"/>
        <w:gridCol w:w="185"/>
        <w:gridCol w:w="992"/>
        <w:gridCol w:w="1276"/>
      </w:tblGrid>
      <w:tr w:rsidR="00B14BD0" w:rsidRPr="00E3536D" w14:paraId="1EDEB705" w14:textId="77777777" w:rsidTr="005A65A1">
        <w:trPr>
          <w:trHeight w:val="12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F7852"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ITEM</w:t>
            </w:r>
          </w:p>
        </w:tc>
        <w:tc>
          <w:tcPr>
            <w:tcW w:w="6668" w:type="dxa"/>
            <w:tcBorders>
              <w:top w:val="single" w:sz="4" w:space="0" w:color="auto"/>
              <w:left w:val="nil"/>
              <w:bottom w:val="single" w:sz="4" w:space="0" w:color="auto"/>
              <w:right w:val="single" w:sz="4" w:space="0" w:color="auto"/>
            </w:tcBorders>
            <w:shd w:val="clear" w:color="auto" w:fill="auto"/>
            <w:vAlign w:val="center"/>
            <w:hideMark/>
          </w:tcPr>
          <w:p w14:paraId="55E7C179"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DESCRIÇÃO</w:t>
            </w:r>
          </w:p>
        </w:tc>
        <w:tc>
          <w:tcPr>
            <w:tcW w:w="487" w:type="dxa"/>
            <w:tcBorders>
              <w:top w:val="single" w:sz="4" w:space="0" w:color="auto"/>
              <w:left w:val="nil"/>
              <w:bottom w:val="single" w:sz="4" w:space="0" w:color="auto"/>
              <w:right w:val="single" w:sz="4" w:space="0" w:color="auto"/>
            </w:tcBorders>
            <w:shd w:val="clear" w:color="auto" w:fill="auto"/>
            <w:vAlign w:val="center"/>
            <w:hideMark/>
          </w:tcPr>
          <w:p w14:paraId="36F61713"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UND</w:t>
            </w:r>
          </w:p>
        </w:tc>
        <w:tc>
          <w:tcPr>
            <w:tcW w:w="506" w:type="dxa"/>
            <w:tcBorders>
              <w:top w:val="single" w:sz="4" w:space="0" w:color="auto"/>
              <w:left w:val="nil"/>
              <w:bottom w:val="single" w:sz="4" w:space="0" w:color="auto"/>
              <w:right w:val="single" w:sz="4" w:space="0" w:color="auto"/>
            </w:tcBorders>
            <w:shd w:val="clear" w:color="auto" w:fill="auto"/>
            <w:vAlign w:val="center"/>
            <w:hideMark/>
          </w:tcPr>
          <w:p w14:paraId="19DFFEC2"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QTD</w:t>
            </w:r>
          </w:p>
        </w:tc>
        <w:tc>
          <w:tcPr>
            <w:tcW w:w="185" w:type="dxa"/>
            <w:tcBorders>
              <w:top w:val="single" w:sz="4" w:space="0" w:color="auto"/>
              <w:left w:val="nil"/>
              <w:bottom w:val="single" w:sz="4" w:space="0" w:color="auto"/>
              <w:right w:val="single" w:sz="4" w:space="0" w:color="auto"/>
            </w:tcBorders>
            <w:shd w:val="clear" w:color="auto" w:fill="auto"/>
            <w:vAlign w:val="center"/>
            <w:hideMark/>
          </w:tcPr>
          <w:p w14:paraId="413D1D90"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A3E2EB"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A4547C3"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 xml:space="preserve">VALOR TOTAL </w:t>
            </w:r>
          </w:p>
        </w:tc>
      </w:tr>
      <w:tr w:rsidR="00B14BD0" w:rsidRPr="00E3536D" w14:paraId="6D89AF9A" w14:textId="77777777" w:rsidTr="005A65A1">
        <w:trPr>
          <w:trHeight w:val="9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1FF09D"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w:t>
            </w:r>
          </w:p>
        </w:tc>
        <w:tc>
          <w:tcPr>
            <w:tcW w:w="6668" w:type="dxa"/>
            <w:tcBorders>
              <w:top w:val="nil"/>
              <w:left w:val="nil"/>
              <w:bottom w:val="single" w:sz="4" w:space="0" w:color="auto"/>
              <w:right w:val="single" w:sz="4" w:space="0" w:color="auto"/>
            </w:tcBorders>
            <w:shd w:val="clear" w:color="auto" w:fill="auto"/>
            <w:hideMark/>
          </w:tcPr>
          <w:p w14:paraId="215EA0E9"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BAMBOLÊ INFANTIL - CIRCUNFERÊNCIA 65CM COLORIDO.</w:t>
            </w:r>
          </w:p>
        </w:tc>
        <w:tc>
          <w:tcPr>
            <w:tcW w:w="487" w:type="dxa"/>
            <w:tcBorders>
              <w:top w:val="nil"/>
              <w:left w:val="nil"/>
              <w:bottom w:val="single" w:sz="4" w:space="0" w:color="auto"/>
              <w:right w:val="single" w:sz="4" w:space="0" w:color="auto"/>
            </w:tcBorders>
            <w:shd w:val="clear" w:color="auto" w:fill="auto"/>
            <w:noWrap/>
            <w:vAlign w:val="center"/>
            <w:hideMark/>
          </w:tcPr>
          <w:p w14:paraId="464FD75F"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0006315B"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700</w:t>
            </w:r>
          </w:p>
        </w:tc>
        <w:tc>
          <w:tcPr>
            <w:tcW w:w="185" w:type="dxa"/>
            <w:tcBorders>
              <w:top w:val="nil"/>
              <w:left w:val="nil"/>
              <w:bottom w:val="single" w:sz="4" w:space="0" w:color="auto"/>
              <w:right w:val="single" w:sz="4" w:space="0" w:color="auto"/>
            </w:tcBorders>
            <w:shd w:val="clear" w:color="auto" w:fill="auto"/>
            <w:hideMark/>
          </w:tcPr>
          <w:p w14:paraId="08A01B5F"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146BE8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5,99 </w:t>
            </w:r>
          </w:p>
        </w:tc>
        <w:tc>
          <w:tcPr>
            <w:tcW w:w="1276" w:type="dxa"/>
            <w:tcBorders>
              <w:top w:val="nil"/>
              <w:left w:val="nil"/>
              <w:bottom w:val="single" w:sz="4" w:space="0" w:color="auto"/>
              <w:right w:val="single" w:sz="4" w:space="0" w:color="auto"/>
            </w:tcBorders>
            <w:shd w:val="clear" w:color="auto" w:fill="auto"/>
            <w:noWrap/>
            <w:vAlign w:val="center"/>
            <w:hideMark/>
          </w:tcPr>
          <w:p w14:paraId="1208900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4.193,00 </w:t>
            </w:r>
          </w:p>
        </w:tc>
      </w:tr>
      <w:tr w:rsidR="00B14BD0" w:rsidRPr="00E3536D" w14:paraId="263C734F" w14:textId="77777777" w:rsidTr="005A65A1">
        <w:trPr>
          <w:trHeight w:val="1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22AB66"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w:t>
            </w:r>
          </w:p>
        </w:tc>
        <w:tc>
          <w:tcPr>
            <w:tcW w:w="6668" w:type="dxa"/>
            <w:tcBorders>
              <w:top w:val="nil"/>
              <w:left w:val="nil"/>
              <w:bottom w:val="single" w:sz="4" w:space="0" w:color="auto"/>
              <w:right w:val="single" w:sz="4" w:space="0" w:color="auto"/>
            </w:tcBorders>
            <w:shd w:val="clear" w:color="auto" w:fill="auto"/>
            <w:hideMark/>
          </w:tcPr>
          <w:p w14:paraId="0B164F3C"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MOTOCA INFANTIL - Triciclo Assento Anatômico. dimensões: 45.5 x 47 x 52cm.</w:t>
            </w:r>
          </w:p>
        </w:tc>
        <w:tc>
          <w:tcPr>
            <w:tcW w:w="487" w:type="dxa"/>
            <w:tcBorders>
              <w:top w:val="nil"/>
              <w:left w:val="nil"/>
              <w:bottom w:val="single" w:sz="4" w:space="0" w:color="auto"/>
              <w:right w:val="single" w:sz="4" w:space="0" w:color="auto"/>
            </w:tcBorders>
            <w:shd w:val="clear" w:color="auto" w:fill="auto"/>
            <w:noWrap/>
            <w:vAlign w:val="center"/>
            <w:hideMark/>
          </w:tcPr>
          <w:p w14:paraId="71EA68D7"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48C4FB36"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250</w:t>
            </w:r>
          </w:p>
        </w:tc>
        <w:tc>
          <w:tcPr>
            <w:tcW w:w="185" w:type="dxa"/>
            <w:tcBorders>
              <w:top w:val="nil"/>
              <w:left w:val="nil"/>
              <w:bottom w:val="single" w:sz="4" w:space="0" w:color="auto"/>
              <w:right w:val="single" w:sz="4" w:space="0" w:color="auto"/>
            </w:tcBorders>
            <w:shd w:val="clear" w:color="auto" w:fill="auto"/>
            <w:hideMark/>
          </w:tcPr>
          <w:p w14:paraId="47E6313D"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4FBDD3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132,53 </w:t>
            </w:r>
          </w:p>
        </w:tc>
        <w:tc>
          <w:tcPr>
            <w:tcW w:w="1276" w:type="dxa"/>
            <w:tcBorders>
              <w:top w:val="nil"/>
              <w:left w:val="nil"/>
              <w:bottom w:val="single" w:sz="4" w:space="0" w:color="auto"/>
              <w:right w:val="single" w:sz="4" w:space="0" w:color="auto"/>
            </w:tcBorders>
            <w:shd w:val="clear" w:color="auto" w:fill="auto"/>
            <w:noWrap/>
            <w:vAlign w:val="center"/>
            <w:hideMark/>
          </w:tcPr>
          <w:p w14:paraId="2D62113F"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33.132,50 </w:t>
            </w:r>
          </w:p>
        </w:tc>
      </w:tr>
      <w:tr w:rsidR="00B14BD0" w:rsidRPr="00E3536D" w14:paraId="1EC2F04B" w14:textId="77777777" w:rsidTr="005A65A1">
        <w:trPr>
          <w:trHeight w:val="11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2053DF"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3</w:t>
            </w:r>
          </w:p>
        </w:tc>
        <w:tc>
          <w:tcPr>
            <w:tcW w:w="6668" w:type="dxa"/>
            <w:tcBorders>
              <w:top w:val="nil"/>
              <w:left w:val="nil"/>
              <w:bottom w:val="single" w:sz="4" w:space="0" w:color="auto"/>
              <w:right w:val="single" w:sz="4" w:space="0" w:color="auto"/>
            </w:tcBorders>
            <w:shd w:val="clear" w:color="auto" w:fill="auto"/>
            <w:hideMark/>
          </w:tcPr>
          <w:p w14:paraId="0B3E785E"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BONECA 100 % VINIL - 21CM,  ACOMPANHA CHUPETA E FRALDINHA, MODELO: BRANCA E NEGRA. Boneca De Ótima Qualidade,Acabamento E Durabilidade, Excelente Companhia Para Crianças Acima De 3 Anos, É Super Fofinha E Vai Alegrar Ainda Mais Os Dias Da Criançada. Tamanho Aproximado Da Boneca: 21Cm; Idade Recomendada: À Partir De 03 Anos. Embalagem De Caixa De Papel Cartão, Película De P.V.C. Encolhível. Este Produto Deve Conter Informações Do Fabricante, Selo Do Inmetro E Selo De Certificação Da Empresa, Garantindo A Segurança Da Criança. Apresentar Catálago Original De Fábrica Do Produto.</w:t>
            </w:r>
          </w:p>
        </w:tc>
        <w:tc>
          <w:tcPr>
            <w:tcW w:w="487" w:type="dxa"/>
            <w:tcBorders>
              <w:top w:val="nil"/>
              <w:left w:val="nil"/>
              <w:bottom w:val="single" w:sz="4" w:space="0" w:color="auto"/>
              <w:right w:val="single" w:sz="4" w:space="0" w:color="auto"/>
            </w:tcBorders>
            <w:shd w:val="clear" w:color="auto" w:fill="auto"/>
            <w:noWrap/>
            <w:vAlign w:val="center"/>
            <w:hideMark/>
          </w:tcPr>
          <w:p w14:paraId="769C666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69120085"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250</w:t>
            </w:r>
          </w:p>
        </w:tc>
        <w:tc>
          <w:tcPr>
            <w:tcW w:w="185" w:type="dxa"/>
            <w:tcBorders>
              <w:top w:val="nil"/>
              <w:left w:val="nil"/>
              <w:bottom w:val="single" w:sz="4" w:space="0" w:color="auto"/>
              <w:right w:val="single" w:sz="4" w:space="0" w:color="auto"/>
            </w:tcBorders>
            <w:shd w:val="clear" w:color="auto" w:fill="auto"/>
            <w:hideMark/>
          </w:tcPr>
          <w:p w14:paraId="72AACCA6"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D79F072"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25,50 </w:t>
            </w:r>
          </w:p>
        </w:tc>
        <w:tc>
          <w:tcPr>
            <w:tcW w:w="1276" w:type="dxa"/>
            <w:tcBorders>
              <w:top w:val="nil"/>
              <w:left w:val="nil"/>
              <w:bottom w:val="single" w:sz="4" w:space="0" w:color="auto"/>
              <w:right w:val="single" w:sz="4" w:space="0" w:color="auto"/>
            </w:tcBorders>
            <w:shd w:val="clear" w:color="auto" w:fill="auto"/>
            <w:noWrap/>
            <w:vAlign w:val="center"/>
            <w:hideMark/>
          </w:tcPr>
          <w:p w14:paraId="6A0A0DDE"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6.375,00 </w:t>
            </w:r>
          </w:p>
        </w:tc>
      </w:tr>
      <w:tr w:rsidR="00B14BD0" w:rsidRPr="00E3536D" w14:paraId="39F7E11F" w14:textId="77777777" w:rsidTr="005A65A1">
        <w:trPr>
          <w:trHeight w:val="287"/>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891D47"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4</w:t>
            </w:r>
          </w:p>
        </w:tc>
        <w:tc>
          <w:tcPr>
            <w:tcW w:w="6668" w:type="dxa"/>
            <w:tcBorders>
              <w:top w:val="nil"/>
              <w:left w:val="nil"/>
              <w:bottom w:val="single" w:sz="4" w:space="0" w:color="auto"/>
              <w:right w:val="single" w:sz="4" w:space="0" w:color="auto"/>
            </w:tcBorders>
            <w:shd w:val="clear" w:color="auto" w:fill="auto"/>
            <w:hideMark/>
          </w:tcPr>
          <w:p w14:paraId="2234F0D4"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DINO PAINTER EM VINIL  26 CM,  CONTEM: TINTA GUACHE E PINCEL , PODENDO SER PINTADO VARIAS VEZES.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6407CC28"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1A2FFDE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250</w:t>
            </w:r>
          </w:p>
        </w:tc>
        <w:tc>
          <w:tcPr>
            <w:tcW w:w="185" w:type="dxa"/>
            <w:tcBorders>
              <w:top w:val="nil"/>
              <w:left w:val="nil"/>
              <w:bottom w:val="single" w:sz="4" w:space="0" w:color="auto"/>
              <w:right w:val="single" w:sz="4" w:space="0" w:color="auto"/>
            </w:tcBorders>
            <w:shd w:val="clear" w:color="auto" w:fill="auto"/>
            <w:hideMark/>
          </w:tcPr>
          <w:p w14:paraId="3E2BC1C2"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FB5169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29,64 </w:t>
            </w:r>
          </w:p>
        </w:tc>
        <w:tc>
          <w:tcPr>
            <w:tcW w:w="1276" w:type="dxa"/>
            <w:tcBorders>
              <w:top w:val="nil"/>
              <w:left w:val="nil"/>
              <w:bottom w:val="single" w:sz="4" w:space="0" w:color="auto"/>
              <w:right w:val="single" w:sz="4" w:space="0" w:color="auto"/>
            </w:tcBorders>
            <w:shd w:val="clear" w:color="auto" w:fill="auto"/>
            <w:noWrap/>
            <w:vAlign w:val="center"/>
            <w:hideMark/>
          </w:tcPr>
          <w:p w14:paraId="51300335"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7.410,00 </w:t>
            </w:r>
          </w:p>
        </w:tc>
      </w:tr>
      <w:tr w:rsidR="00B14BD0" w:rsidRPr="00E3536D" w14:paraId="55ED2A8D" w14:textId="77777777" w:rsidTr="005A65A1">
        <w:trPr>
          <w:trHeight w:val="19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842612"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5</w:t>
            </w:r>
          </w:p>
        </w:tc>
        <w:tc>
          <w:tcPr>
            <w:tcW w:w="6668" w:type="dxa"/>
            <w:tcBorders>
              <w:top w:val="nil"/>
              <w:left w:val="nil"/>
              <w:bottom w:val="single" w:sz="4" w:space="0" w:color="auto"/>
              <w:right w:val="single" w:sz="4" w:space="0" w:color="auto"/>
            </w:tcBorders>
            <w:shd w:val="clear" w:color="000000" w:fill="FFFFFF"/>
            <w:hideMark/>
          </w:tcPr>
          <w:p w14:paraId="69B56923"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BOLINHAS  PLÁSTICAS COLORIDAS KIT COM 500 -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6F8F536E"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000000" w:fill="FFFFFF"/>
            <w:hideMark/>
          </w:tcPr>
          <w:p w14:paraId="68809C7E"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100</w:t>
            </w:r>
          </w:p>
        </w:tc>
        <w:tc>
          <w:tcPr>
            <w:tcW w:w="185" w:type="dxa"/>
            <w:tcBorders>
              <w:top w:val="nil"/>
              <w:left w:val="nil"/>
              <w:bottom w:val="single" w:sz="4" w:space="0" w:color="auto"/>
              <w:right w:val="single" w:sz="4" w:space="0" w:color="auto"/>
            </w:tcBorders>
            <w:shd w:val="clear" w:color="000000" w:fill="FFFFFF"/>
            <w:hideMark/>
          </w:tcPr>
          <w:p w14:paraId="29007F97"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32B9A53"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R$ 193,58 </w:t>
            </w:r>
          </w:p>
        </w:tc>
        <w:tc>
          <w:tcPr>
            <w:tcW w:w="1276" w:type="dxa"/>
            <w:tcBorders>
              <w:top w:val="nil"/>
              <w:left w:val="nil"/>
              <w:bottom w:val="single" w:sz="4" w:space="0" w:color="auto"/>
              <w:right w:val="single" w:sz="4" w:space="0" w:color="auto"/>
            </w:tcBorders>
            <w:shd w:val="clear" w:color="auto" w:fill="auto"/>
            <w:noWrap/>
            <w:vAlign w:val="center"/>
            <w:hideMark/>
          </w:tcPr>
          <w:p w14:paraId="0ACC2D2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R$ 19.358,00 </w:t>
            </w:r>
          </w:p>
        </w:tc>
      </w:tr>
      <w:tr w:rsidR="00B14BD0" w:rsidRPr="00E3536D" w14:paraId="1BE04992" w14:textId="77777777" w:rsidTr="005A65A1">
        <w:trPr>
          <w:trHeight w:val="1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8646F5"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6</w:t>
            </w:r>
          </w:p>
        </w:tc>
        <w:tc>
          <w:tcPr>
            <w:tcW w:w="6668" w:type="dxa"/>
            <w:tcBorders>
              <w:top w:val="nil"/>
              <w:left w:val="nil"/>
              <w:bottom w:val="single" w:sz="4" w:space="0" w:color="auto"/>
              <w:right w:val="single" w:sz="4" w:space="0" w:color="auto"/>
            </w:tcBorders>
            <w:shd w:val="clear" w:color="000000" w:fill="FFFFFF"/>
            <w:hideMark/>
          </w:tcPr>
          <w:p w14:paraId="685CCF69"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MINHOQUINHA GANGORRA - peso 2kg medidas:  0,74X0,26X0,50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4B8DE801"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1E0A47AE"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200</w:t>
            </w:r>
          </w:p>
        </w:tc>
        <w:tc>
          <w:tcPr>
            <w:tcW w:w="185" w:type="dxa"/>
            <w:tcBorders>
              <w:top w:val="nil"/>
              <w:left w:val="nil"/>
              <w:bottom w:val="single" w:sz="4" w:space="0" w:color="auto"/>
              <w:right w:val="single" w:sz="4" w:space="0" w:color="auto"/>
            </w:tcBorders>
            <w:shd w:val="clear" w:color="000000" w:fill="FFFFFF"/>
            <w:hideMark/>
          </w:tcPr>
          <w:p w14:paraId="0B6CA579"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214BC77"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119,61 </w:t>
            </w:r>
          </w:p>
        </w:tc>
        <w:tc>
          <w:tcPr>
            <w:tcW w:w="1276" w:type="dxa"/>
            <w:tcBorders>
              <w:top w:val="nil"/>
              <w:left w:val="nil"/>
              <w:bottom w:val="single" w:sz="4" w:space="0" w:color="auto"/>
              <w:right w:val="single" w:sz="4" w:space="0" w:color="auto"/>
            </w:tcBorders>
            <w:shd w:val="clear" w:color="auto" w:fill="auto"/>
            <w:noWrap/>
            <w:vAlign w:val="center"/>
            <w:hideMark/>
          </w:tcPr>
          <w:p w14:paraId="508F1332"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R$ 23.922,00 </w:t>
            </w:r>
          </w:p>
        </w:tc>
      </w:tr>
      <w:tr w:rsidR="00B14BD0" w:rsidRPr="00E3536D" w14:paraId="1CBECD8D" w14:textId="77777777" w:rsidTr="005A65A1">
        <w:trPr>
          <w:trHeight w:val="7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7328CE"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7</w:t>
            </w:r>
          </w:p>
        </w:tc>
        <w:tc>
          <w:tcPr>
            <w:tcW w:w="6668" w:type="dxa"/>
            <w:tcBorders>
              <w:top w:val="nil"/>
              <w:left w:val="nil"/>
              <w:bottom w:val="single" w:sz="4" w:space="0" w:color="auto"/>
              <w:right w:val="single" w:sz="4" w:space="0" w:color="auto"/>
            </w:tcBorders>
            <w:shd w:val="clear" w:color="000000" w:fill="FFFFFF"/>
            <w:hideMark/>
          </w:tcPr>
          <w:p w14:paraId="0AF1143F"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KIT BOLICHÃO - CONTÉNDO 6 PINOS  28CM, MAIS 02 BOLAS DE 10CM.</w:t>
            </w:r>
          </w:p>
        </w:tc>
        <w:tc>
          <w:tcPr>
            <w:tcW w:w="487" w:type="dxa"/>
            <w:tcBorders>
              <w:top w:val="nil"/>
              <w:left w:val="nil"/>
              <w:bottom w:val="single" w:sz="4" w:space="0" w:color="auto"/>
              <w:right w:val="single" w:sz="4" w:space="0" w:color="auto"/>
            </w:tcBorders>
            <w:shd w:val="clear" w:color="auto" w:fill="auto"/>
            <w:noWrap/>
            <w:vAlign w:val="center"/>
            <w:hideMark/>
          </w:tcPr>
          <w:p w14:paraId="5DA26B35"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000000" w:fill="FFFFFF"/>
            <w:hideMark/>
          </w:tcPr>
          <w:p w14:paraId="3AF7C48B"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120</w:t>
            </w:r>
          </w:p>
        </w:tc>
        <w:tc>
          <w:tcPr>
            <w:tcW w:w="185" w:type="dxa"/>
            <w:tcBorders>
              <w:top w:val="nil"/>
              <w:left w:val="nil"/>
              <w:bottom w:val="single" w:sz="4" w:space="0" w:color="auto"/>
              <w:right w:val="single" w:sz="4" w:space="0" w:color="auto"/>
            </w:tcBorders>
            <w:shd w:val="clear" w:color="000000" w:fill="FFFFFF"/>
            <w:hideMark/>
          </w:tcPr>
          <w:p w14:paraId="4E3BDEBD"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9DCD51F"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28,91 </w:t>
            </w:r>
          </w:p>
        </w:tc>
        <w:tc>
          <w:tcPr>
            <w:tcW w:w="1276" w:type="dxa"/>
            <w:tcBorders>
              <w:top w:val="nil"/>
              <w:left w:val="nil"/>
              <w:bottom w:val="single" w:sz="4" w:space="0" w:color="auto"/>
              <w:right w:val="single" w:sz="4" w:space="0" w:color="auto"/>
            </w:tcBorders>
            <w:shd w:val="clear" w:color="auto" w:fill="auto"/>
            <w:noWrap/>
            <w:vAlign w:val="center"/>
            <w:hideMark/>
          </w:tcPr>
          <w:p w14:paraId="57E8E5A5"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3.469,20 </w:t>
            </w:r>
          </w:p>
        </w:tc>
      </w:tr>
      <w:tr w:rsidR="00B14BD0" w:rsidRPr="00E3536D" w14:paraId="7A7B48FB"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E04F32"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8</w:t>
            </w:r>
          </w:p>
        </w:tc>
        <w:tc>
          <w:tcPr>
            <w:tcW w:w="6668" w:type="dxa"/>
            <w:tcBorders>
              <w:top w:val="nil"/>
              <w:left w:val="nil"/>
              <w:bottom w:val="single" w:sz="4" w:space="0" w:color="auto"/>
              <w:right w:val="single" w:sz="4" w:space="0" w:color="auto"/>
            </w:tcBorders>
            <w:shd w:val="clear" w:color="000000" w:fill="FFFFFF"/>
            <w:hideMark/>
          </w:tcPr>
          <w:p w14:paraId="5E4B1B1C"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BOLA DE EVA - Com no minimo 66cm de circunferência, e com o peso de no minimo 130g.</w:t>
            </w:r>
          </w:p>
        </w:tc>
        <w:tc>
          <w:tcPr>
            <w:tcW w:w="487" w:type="dxa"/>
            <w:tcBorders>
              <w:top w:val="nil"/>
              <w:left w:val="nil"/>
              <w:bottom w:val="single" w:sz="4" w:space="0" w:color="auto"/>
              <w:right w:val="single" w:sz="4" w:space="0" w:color="auto"/>
            </w:tcBorders>
            <w:shd w:val="clear" w:color="auto" w:fill="auto"/>
            <w:noWrap/>
            <w:vAlign w:val="center"/>
            <w:hideMark/>
          </w:tcPr>
          <w:p w14:paraId="025BFB3C"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1DC1DC27"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600</w:t>
            </w:r>
          </w:p>
        </w:tc>
        <w:tc>
          <w:tcPr>
            <w:tcW w:w="185" w:type="dxa"/>
            <w:tcBorders>
              <w:top w:val="nil"/>
              <w:left w:val="nil"/>
              <w:bottom w:val="single" w:sz="4" w:space="0" w:color="auto"/>
              <w:right w:val="single" w:sz="4" w:space="0" w:color="auto"/>
            </w:tcBorders>
            <w:shd w:val="clear" w:color="000000" w:fill="FFFFFF"/>
            <w:hideMark/>
          </w:tcPr>
          <w:p w14:paraId="31279638"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6BAA8DA"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17,60 </w:t>
            </w:r>
          </w:p>
        </w:tc>
        <w:tc>
          <w:tcPr>
            <w:tcW w:w="1276" w:type="dxa"/>
            <w:tcBorders>
              <w:top w:val="nil"/>
              <w:left w:val="nil"/>
              <w:bottom w:val="single" w:sz="4" w:space="0" w:color="auto"/>
              <w:right w:val="single" w:sz="4" w:space="0" w:color="auto"/>
            </w:tcBorders>
            <w:shd w:val="clear" w:color="auto" w:fill="auto"/>
            <w:noWrap/>
            <w:vAlign w:val="center"/>
            <w:hideMark/>
          </w:tcPr>
          <w:p w14:paraId="51EC8A1D"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R$ 10.560,00 </w:t>
            </w:r>
          </w:p>
        </w:tc>
      </w:tr>
      <w:tr w:rsidR="00B14BD0" w:rsidRPr="00E3536D" w14:paraId="792CE3D6"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ABCC34"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9</w:t>
            </w:r>
          </w:p>
        </w:tc>
        <w:tc>
          <w:tcPr>
            <w:tcW w:w="6668" w:type="dxa"/>
            <w:tcBorders>
              <w:top w:val="nil"/>
              <w:left w:val="nil"/>
              <w:bottom w:val="single" w:sz="4" w:space="0" w:color="auto"/>
              <w:right w:val="single" w:sz="4" w:space="0" w:color="auto"/>
            </w:tcBorders>
            <w:shd w:val="clear" w:color="000000" w:fill="FFFFFF"/>
            <w:hideMark/>
          </w:tcPr>
          <w:p w14:paraId="67C5CD04"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ESCORREGADOR INFANTIL MÉDIO -  MEDIDAS : 1,45X0,60X0,89.</w:t>
            </w:r>
          </w:p>
        </w:tc>
        <w:tc>
          <w:tcPr>
            <w:tcW w:w="487" w:type="dxa"/>
            <w:tcBorders>
              <w:top w:val="nil"/>
              <w:left w:val="nil"/>
              <w:bottom w:val="single" w:sz="4" w:space="0" w:color="auto"/>
              <w:right w:val="single" w:sz="4" w:space="0" w:color="auto"/>
            </w:tcBorders>
            <w:shd w:val="clear" w:color="auto" w:fill="auto"/>
            <w:noWrap/>
            <w:vAlign w:val="center"/>
            <w:hideMark/>
          </w:tcPr>
          <w:p w14:paraId="2A570266"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6703C4C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60</w:t>
            </w:r>
          </w:p>
        </w:tc>
        <w:tc>
          <w:tcPr>
            <w:tcW w:w="185" w:type="dxa"/>
            <w:tcBorders>
              <w:top w:val="nil"/>
              <w:left w:val="nil"/>
              <w:bottom w:val="single" w:sz="4" w:space="0" w:color="auto"/>
              <w:right w:val="single" w:sz="4" w:space="0" w:color="auto"/>
            </w:tcBorders>
            <w:shd w:val="clear" w:color="000000" w:fill="FFFFFF"/>
            <w:hideMark/>
          </w:tcPr>
          <w:p w14:paraId="16A07882"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53BDCE2"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R$ 463,97 </w:t>
            </w:r>
          </w:p>
        </w:tc>
        <w:tc>
          <w:tcPr>
            <w:tcW w:w="1276" w:type="dxa"/>
            <w:tcBorders>
              <w:top w:val="nil"/>
              <w:left w:val="nil"/>
              <w:bottom w:val="single" w:sz="4" w:space="0" w:color="auto"/>
              <w:right w:val="single" w:sz="4" w:space="0" w:color="auto"/>
            </w:tcBorders>
            <w:shd w:val="clear" w:color="auto" w:fill="auto"/>
            <w:noWrap/>
            <w:vAlign w:val="center"/>
            <w:hideMark/>
          </w:tcPr>
          <w:p w14:paraId="049592C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R$ 27.838,20 </w:t>
            </w:r>
          </w:p>
        </w:tc>
      </w:tr>
      <w:tr w:rsidR="00B14BD0" w:rsidRPr="00E3536D" w14:paraId="5A03907B"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2D7922"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10</w:t>
            </w:r>
          </w:p>
        </w:tc>
        <w:tc>
          <w:tcPr>
            <w:tcW w:w="6668" w:type="dxa"/>
            <w:tcBorders>
              <w:top w:val="nil"/>
              <w:left w:val="nil"/>
              <w:bottom w:val="single" w:sz="4" w:space="0" w:color="auto"/>
              <w:right w:val="single" w:sz="4" w:space="0" w:color="auto"/>
            </w:tcBorders>
            <w:shd w:val="clear" w:color="000000" w:fill="FFFFFF"/>
            <w:hideMark/>
          </w:tcPr>
          <w:p w14:paraId="4D8CF8E0"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TANQUE DE AREIA - JABOTI - Altura dentro do Jabuti: 14cm, Diâmetro: 66cm, Tamanho: 120cm, Tampa Jabuti: 90cm.</w:t>
            </w:r>
          </w:p>
        </w:tc>
        <w:tc>
          <w:tcPr>
            <w:tcW w:w="487" w:type="dxa"/>
            <w:tcBorders>
              <w:top w:val="nil"/>
              <w:left w:val="nil"/>
              <w:bottom w:val="single" w:sz="4" w:space="0" w:color="auto"/>
              <w:right w:val="single" w:sz="4" w:space="0" w:color="auto"/>
            </w:tcBorders>
            <w:shd w:val="clear" w:color="auto" w:fill="auto"/>
            <w:noWrap/>
            <w:vAlign w:val="center"/>
            <w:hideMark/>
          </w:tcPr>
          <w:p w14:paraId="343475F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5B9DDD8B"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60</w:t>
            </w:r>
          </w:p>
        </w:tc>
        <w:tc>
          <w:tcPr>
            <w:tcW w:w="185" w:type="dxa"/>
            <w:tcBorders>
              <w:top w:val="nil"/>
              <w:left w:val="nil"/>
              <w:bottom w:val="single" w:sz="4" w:space="0" w:color="auto"/>
              <w:right w:val="single" w:sz="4" w:space="0" w:color="auto"/>
            </w:tcBorders>
            <w:shd w:val="clear" w:color="000000" w:fill="FFFFFF"/>
            <w:hideMark/>
          </w:tcPr>
          <w:p w14:paraId="5248F769"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4484FC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R$ 356,91 </w:t>
            </w:r>
          </w:p>
        </w:tc>
        <w:tc>
          <w:tcPr>
            <w:tcW w:w="1276" w:type="dxa"/>
            <w:tcBorders>
              <w:top w:val="nil"/>
              <w:left w:val="nil"/>
              <w:bottom w:val="single" w:sz="4" w:space="0" w:color="auto"/>
              <w:right w:val="single" w:sz="4" w:space="0" w:color="auto"/>
            </w:tcBorders>
            <w:shd w:val="clear" w:color="auto" w:fill="auto"/>
            <w:noWrap/>
            <w:vAlign w:val="center"/>
            <w:hideMark/>
          </w:tcPr>
          <w:p w14:paraId="7529A74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R$ 21.414,60 </w:t>
            </w:r>
          </w:p>
        </w:tc>
      </w:tr>
      <w:tr w:rsidR="00B14BD0" w:rsidRPr="00E3536D" w14:paraId="2B3E736E"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CAAD5A"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11</w:t>
            </w:r>
          </w:p>
        </w:tc>
        <w:tc>
          <w:tcPr>
            <w:tcW w:w="6668" w:type="dxa"/>
            <w:tcBorders>
              <w:top w:val="nil"/>
              <w:left w:val="nil"/>
              <w:bottom w:val="single" w:sz="4" w:space="0" w:color="auto"/>
              <w:right w:val="single" w:sz="4" w:space="0" w:color="auto"/>
            </w:tcBorders>
            <w:shd w:val="clear" w:color="auto" w:fill="auto"/>
            <w:hideMark/>
          </w:tcPr>
          <w:p w14:paraId="5B693A66"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BONECA 21CM  DE VINIL E TECIDO-  BABY DODOI , ACOMPANHA KIT MÉDICO +03ANOS,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6EF239B0"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5D9BFE96"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250</w:t>
            </w:r>
          </w:p>
        </w:tc>
        <w:tc>
          <w:tcPr>
            <w:tcW w:w="185" w:type="dxa"/>
            <w:tcBorders>
              <w:top w:val="nil"/>
              <w:left w:val="nil"/>
              <w:bottom w:val="single" w:sz="4" w:space="0" w:color="auto"/>
              <w:right w:val="single" w:sz="4" w:space="0" w:color="auto"/>
            </w:tcBorders>
            <w:shd w:val="clear" w:color="auto" w:fill="auto"/>
            <w:hideMark/>
          </w:tcPr>
          <w:p w14:paraId="44829ED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213F8CA"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36,95 </w:t>
            </w:r>
          </w:p>
        </w:tc>
        <w:tc>
          <w:tcPr>
            <w:tcW w:w="1276" w:type="dxa"/>
            <w:tcBorders>
              <w:top w:val="nil"/>
              <w:left w:val="nil"/>
              <w:bottom w:val="single" w:sz="4" w:space="0" w:color="auto"/>
              <w:right w:val="single" w:sz="4" w:space="0" w:color="auto"/>
            </w:tcBorders>
            <w:shd w:val="clear" w:color="auto" w:fill="auto"/>
            <w:noWrap/>
            <w:vAlign w:val="center"/>
            <w:hideMark/>
          </w:tcPr>
          <w:p w14:paraId="333C4C0E"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9.237,50 </w:t>
            </w:r>
          </w:p>
        </w:tc>
      </w:tr>
      <w:tr w:rsidR="00B14BD0" w:rsidRPr="00E3536D" w14:paraId="5F322FAC"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DEFB3C"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12</w:t>
            </w:r>
          </w:p>
        </w:tc>
        <w:tc>
          <w:tcPr>
            <w:tcW w:w="6668" w:type="dxa"/>
            <w:tcBorders>
              <w:top w:val="nil"/>
              <w:left w:val="nil"/>
              <w:bottom w:val="single" w:sz="4" w:space="0" w:color="auto"/>
              <w:right w:val="single" w:sz="4" w:space="0" w:color="auto"/>
            </w:tcBorders>
            <w:shd w:val="clear" w:color="auto" w:fill="auto"/>
            <w:hideMark/>
          </w:tcPr>
          <w:p w14:paraId="2658F016"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Little Shark tubarão vinil - tamanho aproximado: 19cm em  vinil. Possuir selo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3CFF33D0"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257398C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200</w:t>
            </w:r>
          </w:p>
        </w:tc>
        <w:tc>
          <w:tcPr>
            <w:tcW w:w="185" w:type="dxa"/>
            <w:tcBorders>
              <w:top w:val="nil"/>
              <w:left w:val="nil"/>
              <w:bottom w:val="single" w:sz="4" w:space="0" w:color="auto"/>
              <w:right w:val="single" w:sz="4" w:space="0" w:color="auto"/>
            </w:tcBorders>
            <w:shd w:val="clear" w:color="auto" w:fill="auto"/>
            <w:hideMark/>
          </w:tcPr>
          <w:p w14:paraId="5EB867C0"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37114B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26,66 </w:t>
            </w:r>
          </w:p>
        </w:tc>
        <w:tc>
          <w:tcPr>
            <w:tcW w:w="1276" w:type="dxa"/>
            <w:tcBorders>
              <w:top w:val="nil"/>
              <w:left w:val="nil"/>
              <w:bottom w:val="single" w:sz="4" w:space="0" w:color="auto"/>
              <w:right w:val="single" w:sz="4" w:space="0" w:color="auto"/>
            </w:tcBorders>
            <w:shd w:val="clear" w:color="auto" w:fill="auto"/>
            <w:noWrap/>
            <w:vAlign w:val="center"/>
            <w:hideMark/>
          </w:tcPr>
          <w:p w14:paraId="04342313"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5.332,00 </w:t>
            </w:r>
          </w:p>
        </w:tc>
      </w:tr>
      <w:tr w:rsidR="00B14BD0" w:rsidRPr="00E3536D" w14:paraId="4813315C"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5BB3ED"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13</w:t>
            </w:r>
          </w:p>
        </w:tc>
        <w:tc>
          <w:tcPr>
            <w:tcW w:w="6668" w:type="dxa"/>
            <w:tcBorders>
              <w:top w:val="nil"/>
              <w:left w:val="nil"/>
              <w:bottom w:val="single" w:sz="4" w:space="0" w:color="auto"/>
              <w:right w:val="single" w:sz="4" w:space="0" w:color="auto"/>
            </w:tcBorders>
            <w:shd w:val="clear" w:color="auto" w:fill="auto"/>
            <w:hideMark/>
          </w:tcPr>
          <w:p w14:paraId="101247CB"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BOLA DE FUTSAL - COURO SINTÉTICO, peso minimo de 400g, circunferencia minima de 62cm.</w:t>
            </w:r>
          </w:p>
        </w:tc>
        <w:tc>
          <w:tcPr>
            <w:tcW w:w="487" w:type="dxa"/>
            <w:tcBorders>
              <w:top w:val="nil"/>
              <w:left w:val="nil"/>
              <w:bottom w:val="single" w:sz="4" w:space="0" w:color="auto"/>
              <w:right w:val="single" w:sz="4" w:space="0" w:color="auto"/>
            </w:tcBorders>
            <w:shd w:val="clear" w:color="auto" w:fill="auto"/>
            <w:noWrap/>
            <w:vAlign w:val="center"/>
            <w:hideMark/>
          </w:tcPr>
          <w:p w14:paraId="2858EF2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76DC15D7"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800</w:t>
            </w:r>
          </w:p>
        </w:tc>
        <w:tc>
          <w:tcPr>
            <w:tcW w:w="185" w:type="dxa"/>
            <w:tcBorders>
              <w:top w:val="nil"/>
              <w:left w:val="nil"/>
              <w:bottom w:val="single" w:sz="4" w:space="0" w:color="auto"/>
              <w:right w:val="single" w:sz="4" w:space="0" w:color="auto"/>
            </w:tcBorders>
            <w:shd w:val="clear" w:color="auto" w:fill="auto"/>
            <w:hideMark/>
          </w:tcPr>
          <w:p w14:paraId="743ED569"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98E042C"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17,06 </w:t>
            </w:r>
          </w:p>
        </w:tc>
        <w:tc>
          <w:tcPr>
            <w:tcW w:w="1276" w:type="dxa"/>
            <w:tcBorders>
              <w:top w:val="nil"/>
              <w:left w:val="nil"/>
              <w:bottom w:val="single" w:sz="4" w:space="0" w:color="auto"/>
              <w:right w:val="single" w:sz="4" w:space="0" w:color="auto"/>
            </w:tcBorders>
            <w:shd w:val="clear" w:color="auto" w:fill="auto"/>
            <w:noWrap/>
            <w:vAlign w:val="center"/>
            <w:hideMark/>
          </w:tcPr>
          <w:p w14:paraId="4842DC88"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R$ 13.648,00 </w:t>
            </w:r>
          </w:p>
        </w:tc>
      </w:tr>
      <w:tr w:rsidR="00B14BD0" w:rsidRPr="00E3536D" w14:paraId="0A17D538"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597C1A"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14</w:t>
            </w:r>
          </w:p>
        </w:tc>
        <w:tc>
          <w:tcPr>
            <w:tcW w:w="6668" w:type="dxa"/>
            <w:tcBorders>
              <w:top w:val="nil"/>
              <w:left w:val="nil"/>
              <w:bottom w:val="single" w:sz="4" w:space="0" w:color="auto"/>
              <w:right w:val="single" w:sz="4" w:space="0" w:color="auto"/>
            </w:tcBorders>
            <w:shd w:val="clear" w:color="auto" w:fill="auto"/>
            <w:hideMark/>
          </w:tcPr>
          <w:p w14:paraId="3AFAB794"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BONECA BARBIE LARY FASHION - ,  28CM , +03 ANOS.</w:t>
            </w:r>
          </w:p>
        </w:tc>
        <w:tc>
          <w:tcPr>
            <w:tcW w:w="487" w:type="dxa"/>
            <w:tcBorders>
              <w:top w:val="nil"/>
              <w:left w:val="nil"/>
              <w:bottom w:val="single" w:sz="4" w:space="0" w:color="auto"/>
              <w:right w:val="single" w:sz="4" w:space="0" w:color="auto"/>
            </w:tcBorders>
            <w:shd w:val="clear" w:color="auto" w:fill="auto"/>
            <w:noWrap/>
            <w:vAlign w:val="center"/>
            <w:hideMark/>
          </w:tcPr>
          <w:p w14:paraId="3F61833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1AF344F3"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600</w:t>
            </w:r>
          </w:p>
        </w:tc>
        <w:tc>
          <w:tcPr>
            <w:tcW w:w="185" w:type="dxa"/>
            <w:tcBorders>
              <w:top w:val="nil"/>
              <w:left w:val="nil"/>
              <w:bottom w:val="single" w:sz="4" w:space="0" w:color="auto"/>
              <w:right w:val="single" w:sz="4" w:space="0" w:color="auto"/>
            </w:tcBorders>
            <w:shd w:val="clear" w:color="auto" w:fill="auto"/>
            <w:hideMark/>
          </w:tcPr>
          <w:p w14:paraId="01A8D6B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45416240"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10,98 </w:t>
            </w:r>
          </w:p>
        </w:tc>
        <w:tc>
          <w:tcPr>
            <w:tcW w:w="1276" w:type="dxa"/>
            <w:tcBorders>
              <w:top w:val="nil"/>
              <w:left w:val="nil"/>
              <w:bottom w:val="single" w:sz="4" w:space="0" w:color="auto"/>
              <w:right w:val="single" w:sz="4" w:space="0" w:color="auto"/>
            </w:tcBorders>
            <w:shd w:val="clear" w:color="auto" w:fill="auto"/>
            <w:noWrap/>
            <w:vAlign w:val="center"/>
            <w:hideMark/>
          </w:tcPr>
          <w:p w14:paraId="78630731"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6.588,00 </w:t>
            </w:r>
          </w:p>
        </w:tc>
      </w:tr>
      <w:tr w:rsidR="00B14BD0" w:rsidRPr="00E3536D" w14:paraId="413CE22D"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5B86E8"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15</w:t>
            </w:r>
          </w:p>
        </w:tc>
        <w:tc>
          <w:tcPr>
            <w:tcW w:w="6668" w:type="dxa"/>
            <w:tcBorders>
              <w:top w:val="nil"/>
              <w:left w:val="nil"/>
              <w:bottom w:val="single" w:sz="4" w:space="0" w:color="auto"/>
              <w:right w:val="single" w:sz="4" w:space="0" w:color="auto"/>
            </w:tcBorders>
            <w:shd w:val="clear" w:color="auto" w:fill="auto"/>
            <w:hideMark/>
          </w:tcPr>
          <w:p w14:paraId="055349A7"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KIT VERDURAS INFANTIL - CONTÉM 12 MINIATURAS DE FRUTAS E VERDURAS.</w:t>
            </w:r>
          </w:p>
        </w:tc>
        <w:tc>
          <w:tcPr>
            <w:tcW w:w="487" w:type="dxa"/>
            <w:tcBorders>
              <w:top w:val="nil"/>
              <w:left w:val="nil"/>
              <w:bottom w:val="single" w:sz="4" w:space="0" w:color="auto"/>
              <w:right w:val="single" w:sz="4" w:space="0" w:color="auto"/>
            </w:tcBorders>
            <w:shd w:val="clear" w:color="auto" w:fill="auto"/>
            <w:noWrap/>
            <w:vAlign w:val="center"/>
            <w:hideMark/>
          </w:tcPr>
          <w:p w14:paraId="673D3733"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327B8DD3"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48FC9984"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D9A29D5"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18,18 </w:t>
            </w:r>
          </w:p>
        </w:tc>
        <w:tc>
          <w:tcPr>
            <w:tcW w:w="1276" w:type="dxa"/>
            <w:tcBorders>
              <w:top w:val="nil"/>
              <w:left w:val="nil"/>
              <w:bottom w:val="single" w:sz="4" w:space="0" w:color="auto"/>
              <w:right w:val="single" w:sz="4" w:space="0" w:color="auto"/>
            </w:tcBorders>
            <w:shd w:val="clear" w:color="auto" w:fill="auto"/>
            <w:noWrap/>
            <w:vAlign w:val="center"/>
            <w:hideMark/>
          </w:tcPr>
          <w:p w14:paraId="3E4391C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4.999,50 </w:t>
            </w:r>
          </w:p>
        </w:tc>
      </w:tr>
      <w:tr w:rsidR="00B14BD0" w:rsidRPr="00E3536D" w14:paraId="7901B8EC"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BDB27C"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16</w:t>
            </w:r>
          </w:p>
        </w:tc>
        <w:tc>
          <w:tcPr>
            <w:tcW w:w="6668" w:type="dxa"/>
            <w:tcBorders>
              <w:top w:val="nil"/>
              <w:left w:val="nil"/>
              <w:bottom w:val="single" w:sz="4" w:space="0" w:color="auto"/>
              <w:right w:val="single" w:sz="4" w:space="0" w:color="auto"/>
            </w:tcBorders>
            <w:shd w:val="clear" w:color="auto" w:fill="auto"/>
            <w:hideMark/>
          </w:tcPr>
          <w:p w14:paraId="23752C98"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KIT COZINHA INFANTIL  - CONTÉM, 01 PANELINHA COM TAMPA, 01 ESCORREDOR, 02 FACAS, 01 LEITEIRA, 02 PRATOS, 02 XÍCARAS, 02 GARFOS, 02 COLHERES.</w:t>
            </w:r>
          </w:p>
        </w:tc>
        <w:tc>
          <w:tcPr>
            <w:tcW w:w="487" w:type="dxa"/>
            <w:tcBorders>
              <w:top w:val="nil"/>
              <w:left w:val="nil"/>
              <w:bottom w:val="single" w:sz="4" w:space="0" w:color="auto"/>
              <w:right w:val="single" w:sz="4" w:space="0" w:color="auto"/>
            </w:tcBorders>
            <w:shd w:val="clear" w:color="auto" w:fill="auto"/>
            <w:noWrap/>
            <w:vAlign w:val="center"/>
            <w:hideMark/>
          </w:tcPr>
          <w:p w14:paraId="613C8C1F"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6AD87759"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0D67755D"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50E372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28,55 </w:t>
            </w:r>
          </w:p>
        </w:tc>
        <w:tc>
          <w:tcPr>
            <w:tcW w:w="1276" w:type="dxa"/>
            <w:tcBorders>
              <w:top w:val="nil"/>
              <w:left w:val="nil"/>
              <w:bottom w:val="single" w:sz="4" w:space="0" w:color="auto"/>
              <w:right w:val="single" w:sz="4" w:space="0" w:color="auto"/>
            </w:tcBorders>
            <w:shd w:val="clear" w:color="auto" w:fill="auto"/>
            <w:noWrap/>
            <w:vAlign w:val="center"/>
            <w:hideMark/>
          </w:tcPr>
          <w:p w14:paraId="1D664F6D"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7.851,25 </w:t>
            </w:r>
          </w:p>
        </w:tc>
      </w:tr>
      <w:tr w:rsidR="00B14BD0" w:rsidRPr="00E3536D" w14:paraId="327BB112"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203C01"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17</w:t>
            </w:r>
          </w:p>
        </w:tc>
        <w:tc>
          <w:tcPr>
            <w:tcW w:w="6668" w:type="dxa"/>
            <w:tcBorders>
              <w:top w:val="nil"/>
              <w:left w:val="nil"/>
              <w:bottom w:val="single" w:sz="4" w:space="0" w:color="auto"/>
              <w:right w:val="single" w:sz="4" w:space="0" w:color="auto"/>
            </w:tcBorders>
            <w:shd w:val="clear" w:color="auto" w:fill="auto"/>
            <w:hideMark/>
          </w:tcPr>
          <w:p w14:paraId="39AADF62"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 xml:space="preserve">MINI LIQUIDIFICADOR INFANTIL - COMPRIMENTO 13,50CM X LARGURA 10,50CM X ALTURA 18,00 CM. </w:t>
            </w:r>
          </w:p>
        </w:tc>
        <w:tc>
          <w:tcPr>
            <w:tcW w:w="487" w:type="dxa"/>
            <w:tcBorders>
              <w:top w:val="nil"/>
              <w:left w:val="nil"/>
              <w:bottom w:val="single" w:sz="4" w:space="0" w:color="auto"/>
              <w:right w:val="single" w:sz="4" w:space="0" w:color="auto"/>
            </w:tcBorders>
            <w:shd w:val="clear" w:color="auto" w:fill="auto"/>
            <w:noWrap/>
            <w:vAlign w:val="center"/>
            <w:hideMark/>
          </w:tcPr>
          <w:p w14:paraId="6B489774"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5AE729B6"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71380C99"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E482F7D"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20,27 </w:t>
            </w:r>
          </w:p>
        </w:tc>
        <w:tc>
          <w:tcPr>
            <w:tcW w:w="1276" w:type="dxa"/>
            <w:tcBorders>
              <w:top w:val="nil"/>
              <w:left w:val="nil"/>
              <w:bottom w:val="single" w:sz="4" w:space="0" w:color="auto"/>
              <w:right w:val="single" w:sz="4" w:space="0" w:color="auto"/>
            </w:tcBorders>
            <w:shd w:val="clear" w:color="auto" w:fill="auto"/>
            <w:noWrap/>
            <w:vAlign w:val="center"/>
            <w:hideMark/>
          </w:tcPr>
          <w:p w14:paraId="02528317"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5.574,25 </w:t>
            </w:r>
          </w:p>
        </w:tc>
      </w:tr>
      <w:tr w:rsidR="00B14BD0" w:rsidRPr="00E3536D" w14:paraId="2F299F7D"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44BD5B"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18</w:t>
            </w:r>
          </w:p>
        </w:tc>
        <w:tc>
          <w:tcPr>
            <w:tcW w:w="6668" w:type="dxa"/>
            <w:tcBorders>
              <w:top w:val="nil"/>
              <w:left w:val="nil"/>
              <w:bottom w:val="single" w:sz="4" w:space="0" w:color="auto"/>
              <w:right w:val="single" w:sz="4" w:space="0" w:color="auto"/>
            </w:tcBorders>
            <w:shd w:val="clear" w:color="auto" w:fill="auto"/>
            <w:hideMark/>
          </w:tcPr>
          <w:p w14:paraId="3E213748"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SUPER FERRAMENTAS - 15 FERRAMENTAS E 01 ACESSÓRIO (CAPACETE).</w:t>
            </w:r>
          </w:p>
        </w:tc>
        <w:tc>
          <w:tcPr>
            <w:tcW w:w="487" w:type="dxa"/>
            <w:tcBorders>
              <w:top w:val="nil"/>
              <w:left w:val="nil"/>
              <w:bottom w:val="single" w:sz="4" w:space="0" w:color="auto"/>
              <w:right w:val="single" w:sz="4" w:space="0" w:color="auto"/>
            </w:tcBorders>
            <w:shd w:val="clear" w:color="auto" w:fill="auto"/>
            <w:noWrap/>
            <w:vAlign w:val="center"/>
            <w:hideMark/>
          </w:tcPr>
          <w:p w14:paraId="1B529C3A"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4B401318"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74295822"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7126F713"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73,96 </w:t>
            </w:r>
          </w:p>
        </w:tc>
        <w:tc>
          <w:tcPr>
            <w:tcW w:w="1276" w:type="dxa"/>
            <w:tcBorders>
              <w:top w:val="nil"/>
              <w:left w:val="nil"/>
              <w:bottom w:val="single" w:sz="4" w:space="0" w:color="auto"/>
              <w:right w:val="single" w:sz="4" w:space="0" w:color="auto"/>
            </w:tcBorders>
            <w:shd w:val="clear" w:color="auto" w:fill="auto"/>
            <w:noWrap/>
            <w:vAlign w:val="center"/>
            <w:hideMark/>
          </w:tcPr>
          <w:p w14:paraId="7EE1954D"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R$ 20.339,00 </w:t>
            </w:r>
          </w:p>
        </w:tc>
      </w:tr>
      <w:tr w:rsidR="00B14BD0" w:rsidRPr="00E3536D" w14:paraId="3F2B2E68"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D84344"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19</w:t>
            </w:r>
          </w:p>
        </w:tc>
        <w:tc>
          <w:tcPr>
            <w:tcW w:w="6668" w:type="dxa"/>
            <w:tcBorders>
              <w:top w:val="nil"/>
              <w:left w:val="nil"/>
              <w:bottom w:val="single" w:sz="4" w:space="0" w:color="auto"/>
              <w:right w:val="single" w:sz="4" w:space="0" w:color="auto"/>
            </w:tcBorders>
            <w:shd w:val="clear" w:color="auto" w:fill="auto"/>
            <w:hideMark/>
          </w:tcPr>
          <w:p w14:paraId="05998523"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CARRINHO INFANTIL DE PLASTICO REFORMADO PARA BONECA 53CM - DOBRÁVEL - COM CERTIFICADO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6D9545E3"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12A6FBD2"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2B175F90"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3AB9DA9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24,64 </w:t>
            </w:r>
          </w:p>
        </w:tc>
        <w:tc>
          <w:tcPr>
            <w:tcW w:w="1276" w:type="dxa"/>
            <w:tcBorders>
              <w:top w:val="nil"/>
              <w:left w:val="nil"/>
              <w:bottom w:val="single" w:sz="4" w:space="0" w:color="auto"/>
              <w:right w:val="single" w:sz="4" w:space="0" w:color="auto"/>
            </w:tcBorders>
            <w:shd w:val="clear" w:color="auto" w:fill="auto"/>
            <w:noWrap/>
            <w:vAlign w:val="center"/>
            <w:hideMark/>
          </w:tcPr>
          <w:p w14:paraId="0703FDC5"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w:t>
            </w:r>
            <w:r w:rsidRPr="00E3536D">
              <w:rPr>
                <w:rFonts w:ascii="Arial" w:hAnsi="Arial" w:cs="Arial"/>
                <w:color w:val="000000"/>
                <w:sz w:val="16"/>
                <w:szCs w:val="16"/>
                <w:lang w:eastAsia="pt-BR"/>
              </w:rPr>
              <w:t xml:space="preserve"> </w:t>
            </w:r>
            <w:r w:rsidRPr="009B17CF">
              <w:rPr>
                <w:rFonts w:ascii="Arial" w:hAnsi="Arial" w:cs="Arial"/>
                <w:color w:val="000000"/>
                <w:sz w:val="16"/>
                <w:szCs w:val="16"/>
                <w:lang w:eastAsia="pt-BR"/>
              </w:rPr>
              <w:t xml:space="preserve"> 6.776,00 </w:t>
            </w:r>
          </w:p>
        </w:tc>
      </w:tr>
      <w:tr w:rsidR="00B14BD0" w:rsidRPr="00E3536D" w14:paraId="0656FF1D"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A01C53"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20</w:t>
            </w:r>
          </w:p>
        </w:tc>
        <w:tc>
          <w:tcPr>
            <w:tcW w:w="6668" w:type="dxa"/>
            <w:tcBorders>
              <w:top w:val="nil"/>
              <w:left w:val="nil"/>
              <w:bottom w:val="single" w:sz="4" w:space="0" w:color="auto"/>
              <w:right w:val="single" w:sz="4" w:space="0" w:color="auto"/>
            </w:tcBorders>
            <w:shd w:val="clear" w:color="auto" w:fill="auto"/>
            <w:hideMark/>
          </w:tcPr>
          <w:p w14:paraId="776BA678"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TRATOR PLÁSTICO RETROESCAVADEIRA MÉDIA - Dimensões minimas do produto em cm: (C,L,A) 41,6x16x19,6.</w:t>
            </w:r>
          </w:p>
        </w:tc>
        <w:tc>
          <w:tcPr>
            <w:tcW w:w="487" w:type="dxa"/>
            <w:tcBorders>
              <w:top w:val="nil"/>
              <w:left w:val="nil"/>
              <w:bottom w:val="single" w:sz="4" w:space="0" w:color="auto"/>
              <w:right w:val="single" w:sz="4" w:space="0" w:color="auto"/>
            </w:tcBorders>
            <w:shd w:val="clear" w:color="auto" w:fill="auto"/>
            <w:noWrap/>
            <w:vAlign w:val="center"/>
            <w:hideMark/>
          </w:tcPr>
          <w:p w14:paraId="77DE2F6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21CE1662"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7A3D607A"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FAB0EF9"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21,94 </w:t>
            </w:r>
          </w:p>
        </w:tc>
        <w:tc>
          <w:tcPr>
            <w:tcW w:w="1276" w:type="dxa"/>
            <w:tcBorders>
              <w:top w:val="nil"/>
              <w:left w:val="nil"/>
              <w:bottom w:val="single" w:sz="4" w:space="0" w:color="auto"/>
              <w:right w:val="single" w:sz="4" w:space="0" w:color="auto"/>
            </w:tcBorders>
            <w:shd w:val="clear" w:color="auto" w:fill="auto"/>
            <w:noWrap/>
            <w:vAlign w:val="center"/>
            <w:hideMark/>
          </w:tcPr>
          <w:p w14:paraId="006A3A9B"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6.033,50 </w:t>
            </w:r>
          </w:p>
        </w:tc>
      </w:tr>
      <w:tr w:rsidR="00B14BD0" w:rsidRPr="00E3536D" w14:paraId="0DB3BD94"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85B4DB"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21</w:t>
            </w:r>
          </w:p>
        </w:tc>
        <w:tc>
          <w:tcPr>
            <w:tcW w:w="6668" w:type="dxa"/>
            <w:tcBorders>
              <w:top w:val="nil"/>
              <w:left w:val="nil"/>
              <w:bottom w:val="single" w:sz="4" w:space="0" w:color="auto"/>
              <w:right w:val="single" w:sz="4" w:space="0" w:color="auto"/>
            </w:tcBorders>
            <w:shd w:val="clear" w:color="auto" w:fill="auto"/>
            <w:hideMark/>
          </w:tcPr>
          <w:p w14:paraId="6E78192B" w14:textId="77777777" w:rsidR="00B14BD0" w:rsidRPr="009B17CF" w:rsidRDefault="00B14BD0" w:rsidP="005A65A1">
            <w:pPr>
              <w:rPr>
                <w:rFonts w:ascii="Arial" w:hAnsi="Arial" w:cs="Arial"/>
                <w:sz w:val="16"/>
                <w:szCs w:val="16"/>
                <w:lang w:eastAsia="pt-BR"/>
              </w:rPr>
            </w:pPr>
            <w:r w:rsidRPr="009B17CF">
              <w:rPr>
                <w:rFonts w:ascii="Arial" w:hAnsi="Arial" w:cs="Arial"/>
                <w:sz w:val="16"/>
                <w:szCs w:val="16"/>
                <w:lang w:eastAsia="pt-BR"/>
              </w:rPr>
              <w:t>KIT MEUS REPAROS - CONTÉM 01 FURADEIRA, 02 FERRAMENTAS, 03 PORCAS, 03 PARAFUSOS.</w:t>
            </w:r>
          </w:p>
        </w:tc>
        <w:tc>
          <w:tcPr>
            <w:tcW w:w="487" w:type="dxa"/>
            <w:tcBorders>
              <w:top w:val="nil"/>
              <w:left w:val="nil"/>
              <w:bottom w:val="single" w:sz="4" w:space="0" w:color="auto"/>
              <w:right w:val="single" w:sz="4" w:space="0" w:color="auto"/>
            </w:tcBorders>
            <w:shd w:val="clear" w:color="auto" w:fill="auto"/>
            <w:noWrap/>
            <w:vAlign w:val="center"/>
            <w:hideMark/>
          </w:tcPr>
          <w:p w14:paraId="106A7EE2"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60926C1B"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275</w:t>
            </w:r>
          </w:p>
        </w:tc>
        <w:tc>
          <w:tcPr>
            <w:tcW w:w="185" w:type="dxa"/>
            <w:tcBorders>
              <w:top w:val="nil"/>
              <w:left w:val="nil"/>
              <w:bottom w:val="single" w:sz="4" w:space="0" w:color="auto"/>
              <w:right w:val="single" w:sz="4" w:space="0" w:color="auto"/>
            </w:tcBorders>
            <w:shd w:val="clear" w:color="auto" w:fill="auto"/>
            <w:hideMark/>
          </w:tcPr>
          <w:p w14:paraId="6C4A3700" w14:textId="77777777" w:rsidR="00B14BD0" w:rsidRPr="009B17CF" w:rsidRDefault="00B14BD0" w:rsidP="005A65A1">
            <w:pPr>
              <w:jc w:val="center"/>
              <w:rPr>
                <w:rFonts w:ascii="Arial" w:hAnsi="Arial" w:cs="Arial"/>
                <w:sz w:val="16"/>
                <w:szCs w:val="16"/>
                <w:lang w:eastAsia="pt-BR"/>
              </w:rPr>
            </w:pPr>
            <w:r w:rsidRPr="009B17CF">
              <w:rPr>
                <w:rFonts w:ascii="Arial" w:hAnsi="Arial" w:cs="Arial"/>
                <w:sz w:val="16"/>
                <w:szCs w:val="16"/>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762CEA1E"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43,81 </w:t>
            </w:r>
          </w:p>
        </w:tc>
        <w:tc>
          <w:tcPr>
            <w:tcW w:w="1276" w:type="dxa"/>
            <w:tcBorders>
              <w:top w:val="nil"/>
              <w:left w:val="nil"/>
              <w:bottom w:val="single" w:sz="4" w:space="0" w:color="auto"/>
              <w:right w:val="single" w:sz="4" w:space="0" w:color="auto"/>
            </w:tcBorders>
            <w:shd w:val="clear" w:color="auto" w:fill="auto"/>
            <w:noWrap/>
            <w:vAlign w:val="center"/>
            <w:hideMark/>
          </w:tcPr>
          <w:p w14:paraId="341E6920" w14:textId="77777777" w:rsidR="00B14BD0" w:rsidRPr="009B17CF" w:rsidRDefault="00B14BD0" w:rsidP="005A65A1">
            <w:pPr>
              <w:jc w:val="center"/>
              <w:rPr>
                <w:rFonts w:ascii="Arial" w:hAnsi="Arial" w:cs="Arial"/>
                <w:color w:val="000000"/>
                <w:sz w:val="16"/>
                <w:szCs w:val="16"/>
                <w:lang w:eastAsia="pt-BR"/>
              </w:rPr>
            </w:pPr>
            <w:r w:rsidRPr="009B17CF">
              <w:rPr>
                <w:rFonts w:ascii="Arial" w:hAnsi="Arial" w:cs="Arial"/>
                <w:color w:val="000000"/>
                <w:sz w:val="16"/>
                <w:szCs w:val="16"/>
                <w:lang w:eastAsia="pt-BR"/>
              </w:rPr>
              <w:t xml:space="preserve"> R$ 12.047,75 </w:t>
            </w:r>
          </w:p>
        </w:tc>
      </w:tr>
      <w:tr w:rsidR="00B14BD0" w:rsidRPr="00E3536D" w14:paraId="2CE61C0A" w14:textId="77777777" w:rsidTr="005A65A1">
        <w:trPr>
          <w:trHeight w:val="300"/>
        </w:trPr>
        <w:tc>
          <w:tcPr>
            <w:tcW w:w="562" w:type="dxa"/>
            <w:tcBorders>
              <w:top w:val="nil"/>
              <w:left w:val="nil"/>
              <w:bottom w:val="nil"/>
              <w:right w:val="nil"/>
            </w:tcBorders>
            <w:shd w:val="clear" w:color="auto" w:fill="auto"/>
            <w:noWrap/>
            <w:vAlign w:val="bottom"/>
            <w:hideMark/>
          </w:tcPr>
          <w:p w14:paraId="437C9F25" w14:textId="77777777" w:rsidR="00B14BD0" w:rsidRPr="009B17CF" w:rsidRDefault="00B14BD0" w:rsidP="005A65A1">
            <w:pPr>
              <w:jc w:val="center"/>
              <w:rPr>
                <w:rFonts w:ascii="Arial" w:hAnsi="Arial" w:cs="Arial"/>
                <w:color w:val="000000"/>
                <w:sz w:val="16"/>
                <w:szCs w:val="16"/>
                <w:lang w:eastAsia="pt-BR"/>
              </w:rPr>
            </w:pPr>
          </w:p>
        </w:tc>
        <w:tc>
          <w:tcPr>
            <w:tcW w:w="6668" w:type="dxa"/>
            <w:tcBorders>
              <w:top w:val="nil"/>
              <w:left w:val="nil"/>
              <w:bottom w:val="nil"/>
              <w:right w:val="nil"/>
            </w:tcBorders>
            <w:shd w:val="clear" w:color="auto" w:fill="auto"/>
            <w:noWrap/>
            <w:vAlign w:val="bottom"/>
            <w:hideMark/>
          </w:tcPr>
          <w:p w14:paraId="1EF23A1E" w14:textId="77777777" w:rsidR="00B14BD0" w:rsidRPr="009B17CF" w:rsidRDefault="00B14BD0" w:rsidP="005A65A1">
            <w:pPr>
              <w:rPr>
                <w:sz w:val="16"/>
                <w:szCs w:val="16"/>
                <w:lang w:eastAsia="pt-BR"/>
              </w:rPr>
            </w:pPr>
          </w:p>
        </w:tc>
        <w:tc>
          <w:tcPr>
            <w:tcW w:w="487" w:type="dxa"/>
            <w:tcBorders>
              <w:top w:val="nil"/>
              <w:left w:val="nil"/>
              <w:bottom w:val="nil"/>
              <w:right w:val="nil"/>
            </w:tcBorders>
            <w:shd w:val="clear" w:color="auto" w:fill="auto"/>
            <w:noWrap/>
            <w:vAlign w:val="bottom"/>
            <w:hideMark/>
          </w:tcPr>
          <w:p w14:paraId="4DAC450C" w14:textId="77777777" w:rsidR="00B14BD0" w:rsidRPr="009B17CF" w:rsidRDefault="00B14BD0" w:rsidP="005A65A1">
            <w:pPr>
              <w:rPr>
                <w:sz w:val="16"/>
                <w:szCs w:val="16"/>
                <w:lang w:eastAsia="pt-BR"/>
              </w:rPr>
            </w:pPr>
          </w:p>
        </w:tc>
        <w:tc>
          <w:tcPr>
            <w:tcW w:w="506" w:type="dxa"/>
            <w:tcBorders>
              <w:top w:val="nil"/>
              <w:left w:val="nil"/>
              <w:bottom w:val="nil"/>
              <w:right w:val="nil"/>
            </w:tcBorders>
            <w:shd w:val="clear" w:color="auto" w:fill="auto"/>
            <w:noWrap/>
            <w:vAlign w:val="bottom"/>
            <w:hideMark/>
          </w:tcPr>
          <w:p w14:paraId="64E1C762" w14:textId="77777777" w:rsidR="00B14BD0" w:rsidRPr="009B17CF" w:rsidRDefault="00B14BD0" w:rsidP="005A65A1">
            <w:pPr>
              <w:rPr>
                <w:sz w:val="16"/>
                <w:szCs w:val="16"/>
                <w:lang w:eastAsia="pt-BR"/>
              </w:rPr>
            </w:pPr>
          </w:p>
        </w:tc>
        <w:tc>
          <w:tcPr>
            <w:tcW w:w="185" w:type="dxa"/>
            <w:tcBorders>
              <w:top w:val="nil"/>
              <w:left w:val="nil"/>
              <w:bottom w:val="nil"/>
              <w:right w:val="nil"/>
            </w:tcBorders>
            <w:shd w:val="clear" w:color="auto" w:fill="auto"/>
            <w:noWrap/>
            <w:vAlign w:val="bottom"/>
            <w:hideMark/>
          </w:tcPr>
          <w:p w14:paraId="44AAD544" w14:textId="77777777" w:rsidR="00B14BD0" w:rsidRPr="009B17CF" w:rsidRDefault="00B14BD0" w:rsidP="005A65A1">
            <w:pPr>
              <w:rPr>
                <w:sz w:val="16"/>
                <w:szCs w:val="16"/>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8C4634C" w14:textId="77777777" w:rsidR="00B14BD0" w:rsidRPr="009B17CF" w:rsidRDefault="00B14BD0" w:rsidP="005A65A1">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TOTAL MAXIMO</w:t>
            </w:r>
          </w:p>
        </w:tc>
        <w:tc>
          <w:tcPr>
            <w:tcW w:w="1276" w:type="dxa"/>
            <w:tcBorders>
              <w:top w:val="nil"/>
              <w:left w:val="nil"/>
              <w:bottom w:val="single" w:sz="4" w:space="0" w:color="auto"/>
              <w:right w:val="single" w:sz="4" w:space="0" w:color="auto"/>
            </w:tcBorders>
            <w:shd w:val="clear" w:color="auto" w:fill="auto"/>
            <w:noWrap/>
            <w:vAlign w:val="bottom"/>
            <w:hideMark/>
          </w:tcPr>
          <w:p w14:paraId="51225365" w14:textId="77777777" w:rsidR="00B14BD0" w:rsidRPr="009B17CF" w:rsidRDefault="00B14BD0" w:rsidP="005A65A1">
            <w:pPr>
              <w:rPr>
                <w:rFonts w:ascii="Arial" w:hAnsi="Arial" w:cs="Arial"/>
                <w:b/>
                <w:bCs/>
                <w:color w:val="000000"/>
                <w:sz w:val="16"/>
                <w:szCs w:val="16"/>
                <w:lang w:eastAsia="pt-BR"/>
              </w:rPr>
            </w:pPr>
            <w:r w:rsidRPr="009B17CF">
              <w:rPr>
                <w:rFonts w:ascii="Arial" w:hAnsi="Arial" w:cs="Arial"/>
                <w:b/>
                <w:bCs/>
                <w:color w:val="000000"/>
                <w:sz w:val="16"/>
                <w:szCs w:val="16"/>
                <w:lang w:eastAsia="pt-BR"/>
              </w:rPr>
              <w:t xml:space="preserve"> R$</w:t>
            </w:r>
            <w:r w:rsidRPr="00E3536D">
              <w:rPr>
                <w:rFonts w:ascii="Arial" w:hAnsi="Arial" w:cs="Arial"/>
                <w:b/>
                <w:bCs/>
                <w:color w:val="000000"/>
                <w:sz w:val="16"/>
                <w:szCs w:val="16"/>
                <w:lang w:eastAsia="pt-BR"/>
              </w:rPr>
              <w:t xml:space="preserve"> </w:t>
            </w:r>
            <w:r w:rsidRPr="009B17CF">
              <w:rPr>
                <w:rFonts w:ascii="Arial" w:hAnsi="Arial" w:cs="Arial"/>
                <w:b/>
                <w:bCs/>
                <w:color w:val="000000"/>
                <w:sz w:val="16"/>
                <w:szCs w:val="16"/>
                <w:lang w:eastAsia="pt-BR"/>
              </w:rPr>
              <w:t xml:space="preserve">256.099,25 </w:t>
            </w:r>
          </w:p>
        </w:tc>
      </w:tr>
    </w:tbl>
    <w:p w14:paraId="7157225C" w14:textId="77777777" w:rsidR="00B40955" w:rsidRDefault="00B40955" w:rsidP="008C279D">
      <w:pPr>
        <w:pStyle w:val="WW-Corpodetexto3"/>
        <w:tabs>
          <w:tab w:val="num" w:pos="576"/>
          <w:tab w:val="left" w:pos="9923"/>
        </w:tabs>
        <w:ind w:left="426" w:right="606" w:hanging="9"/>
        <w:rPr>
          <w:rFonts w:ascii="Arial" w:hAnsi="Arial" w:cs="Arial"/>
          <w:b/>
          <w:bCs/>
          <w:sz w:val="20"/>
        </w:rPr>
      </w:pPr>
    </w:p>
    <w:p w14:paraId="0457DC38" w14:textId="109FEF66" w:rsidR="008C279D" w:rsidRPr="00B14BD0"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34D88">
        <w:t xml:space="preserve">Registro de preço </w:t>
      </w:r>
      <w:r w:rsidR="00B14BD0" w:rsidRPr="00B14BD0">
        <w:rPr>
          <w:rFonts w:ascii="Arial" w:hAnsi="Arial" w:cs="Arial"/>
          <w:sz w:val="20"/>
        </w:rPr>
        <w:t xml:space="preserve">para </w:t>
      </w:r>
      <w:bookmarkStart w:id="1" w:name="_Hlk114734577"/>
      <w:r w:rsidR="00B14BD0" w:rsidRPr="00B14BD0">
        <w:rPr>
          <w:rFonts w:ascii="Arial" w:hAnsi="Arial" w:cs="Arial"/>
          <w:sz w:val="20"/>
        </w:rPr>
        <w:t xml:space="preserve">futura contratação de pessoa jurídica especializada para a aquisição de </w:t>
      </w:r>
      <w:bookmarkEnd w:id="1"/>
      <w:r w:rsidR="00B14BD0" w:rsidRPr="00B14BD0">
        <w:rPr>
          <w:rFonts w:ascii="Arial" w:hAnsi="Arial" w:cs="Arial"/>
          <w:sz w:val="20"/>
        </w:rPr>
        <w:t>brinquedos para escolas e centros municipais de educação infantil (CMEIs) da rede municipal de ensino, para os alunos da educação infantil.</w:t>
      </w:r>
      <w:r w:rsidR="00B40955" w:rsidRPr="00B14BD0">
        <w:rPr>
          <w:sz w:val="20"/>
        </w:rPr>
        <w:t xml:space="preserve"> </w:t>
      </w:r>
    </w:p>
    <w:p w14:paraId="7F4B0E13" w14:textId="640BA6D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32E056AA"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lastRenderedPageBreak/>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63697965" w14:textId="6062F606" w:rsidR="00B14BD0" w:rsidRDefault="00B14BD0" w:rsidP="005F17C6">
      <w:pPr>
        <w:pStyle w:val="WW-Corpodetexto3"/>
        <w:tabs>
          <w:tab w:val="num" w:pos="576"/>
          <w:tab w:val="left" w:pos="9923"/>
        </w:tabs>
        <w:ind w:left="426" w:right="606" w:hanging="9"/>
        <w:rPr>
          <w:rFonts w:ascii="Arial" w:hAnsi="Arial" w:cs="Arial"/>
          <w:sz w:val="20"/>
        </w:rPr>
      </w:pPr>
    </w:p>
    <w:p w14:paraId="4F853851" w14:textId="6302FE52" w:rsidR="00B14BD0" w:rsidRDefault="00B14BD0" w:rsidP="005F17C6">
      <w:pPr>
        <w:pStyle w:val="WW-Corpodetexto3"/>
        <w:tabs>
          <w:tab w:val="num" w:pos="576"/>
          <w:tab w:val="left" w:pos="9923"/>
        </w:tabs>
        <w:ind w:left="426" w:right="606" w:hanging="9"/>
        <w:rPr>
          <w:rFonts w:ascii="Arial" w:hAnsi="Arial" w:cs="Arial"/>
          <w:sz w:val="20"/>
        </w:rPr>
      </w:pPr>
      <w:r w:rsidRPr="00426585">
        <w:rPr>
          <w:rFonts w:ascii="Arial" w:hAnsi="Arial" w:cs="Arial"/>
          <w:noProof/>
          <w:sz w:val="20"/>
          <w14:ligatures w14:val="standardContextual"/>
        </w:rPr>
        <w:drawing>
          <wp:inline distT="0" distB="0" distL="0" distR="0" wp14:anchorId="04E37E2A" wp14:editId="266BB3BA">
            <wp:extent cx="5400040" cy="141414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414145"/>
                    </a:xfrm>
                    <a:prstGeom prst="rect">
                      <a:avLst/>
                    </a:prstGeom>
                  </pic:spPr>
                </pic:pic>
              </a:graphicData>
            </a:graphic>
          </wp:inline>
        </w:drawing>
      </w:r>
    </w:p>
    <w:p w14:paraId="3DC8FF6C" w14:textId="68EFEE52" w:rsidR="00B14BD0" w:rsidRDefault="00B14BD0" w:rsidP="005F17C6">
      <w:pPr>
        <w:pStyle w:val="WW-Corpodetexto3"/>
        <w:tabs>
          <w:tab w:val="num" w:pos="576"/>
          <w:tab w:val="left" w:pos="9923"/>
        </w:tabs>
        <w:ind w:left="426" w:right="606" w:hanging="9"/>
        <w:rPr>
          <w:rFonts w:ascii="Arial" w:hAnsi="Arial" w:cs="Arial"/>
          <w:sz w:val="20"/>
        </w:rPr>
      </w:pPr>
    </w:p>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3D2C2206"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B14BD0" w:rsidRPr="00426585">
        <w:rPr>
          <w:rFonts w:ascii="Arial" w:hAnsi="Arial" w:cs="Arial"/>
          <w:color w:val="000000"/>
          <w:sz w:val="20"/>
          <w:szCs w:val="20"/>
          <w:lang w:eastAsia="pt-BR"/>
        </w:rPr>
        <w:t xml:space="preserve">R$ </w:t>
      </w:r>
      <w:r w:rsidR="00B14BD0" w:rsidRPr="00426585">
        <w:rPr>
          <w:rFonts w:ascii="Arial" w:hAnsi="Arial" w:cs="Arial"/>
          <w:color w:val="000000" w:themeColor="text1"/>
          <w:sz w:val="20"/>
          <w:szCs w:val="20"/>
          <w:lang w:eastAsia="pt-BR"/>
        </w:rPr>
        <w:t>256.099,25 (duzentos e cinquenta e seis mil e noventa e nove reais e vinte e cinco centavos)</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E8A9621"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5AE4003" w14:textId="78DA8CA0" w:rsidR="00A00B19" w:rsidRDefault="00A00B19" w:rsidP="00A00B19">
      <w:pPr>
        <w:pStyle w:val="Corpodetexto"/>
        <w:tabs>
          <w:tab w:val="left" w:pos="1276"/>
          <w:tab w:val="left" w:pos="1560"/>
        </w:tabs>
        <w:ind w:left="928" w:right="606"/>
        <w:rPr>
          <w:rFonts w:ascii="Arial" w:hAnsi="Arial" w:cs="Arial"/>
          <w:sz w:val="20"/>
        </w:rPr>
      </w:pP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w:t>
      </w:r>
      <w:r w:rsidRPr="00CD395C">
        <w:rPr>
          <w:rFonts w:ascii="Arial" w:hAnsi="Arial" w:cs="Arial"/>
        </w:rPr>
        <w:lastRenderedPageBreak/>
        <w:t>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086F92"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086F92"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pessoa física ou jurídica que, nos 5 (cinco) anos anteriores à divulgação do edital, tenha sido condenada judicialmente, com trânsito em julgado, por exploração de trabalho infantil, </w:t>
      </w:r>
      <w:r>
        <w:rPr>
          <w:rFonts w:ascii="Arial" w:hAnsi="Arial" w:cs="Arial"/>
          <w:sz w:val="20"/>
          <w:szCs w:val="20"/>
        </w:rPr>
        <w:lastRenderedPageBreak/>
        <w:t>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 xml:space="preserve">consecutivos da apresentação da mesma, podendo ser suspenso esse prazo na hipótese de </w:t>
      </w:r>
      <w:r w:rsidRPr="00CD395C">
        <w:rPr>
          <w:rFonts w:ascii="Arial" w:hAnsi="Arial" w:cs="Arial"/>
          <w:sz w:val="20"/>
          <w:szCs w:val="20"/>
        </w:rPr>
        <w:lastRenderedPageBreak/>
        <w:t>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lastRenderedPageBreak/>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lastRenderedPageBreak/>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9FB086F" w14:textId="0437EFD0" w:rsidR="00B14BD0" w:rsidRPr="00426585" w:rsidRDefault="00B14BD0" w:rsidP="00B14BD0">
      <w:pPr>
        <w:pStyle w:val="PargrafodaLista"/>
        <w:tabs>
          <w:tab w:val="left" w:pos="426"/>
          <w:tab w:val="left" w:pos="1541"/>
        </w:tabs>
        <w:suppressAutoHyphens w:val="0"/>
        <w:autoSpaceDE w:val="0"/>
        <w:autoSpaceDN w:val="0"/>
        <w:spacing w:line="288" w:lineRule="auto"/>
        <w:ind w:left="426" w:right="-21"/>
        <w:jc w:val="both"/>
        <w:rPr>
          <w:rFonts w:ascii="Arial" w:hAnsi="Arial" w:cs="Arial"/>
          <w:sz w:val="20"/>
          <w:szCs w:val="20"/>
        </w:rPr>
      </w:pPr>
      <w:r>
        <w:rPr>
          <w:rFonts w:ascii="Arial" w:hAnsi="Arial" w:cs="Arial"/>
          <w:sz w:val="20"/>
          <w:szCs w:val="20"/>
        </w:rPr>
        <w:t>a)</w:t>
      </w:r>
      <w:r w:rsidRPr="00426585">
        <w:rPr>
          <w:rFonts w:ascii="Arial" w:hAnsi="Arial" w:cs="Arial"/>
          <w:sz w:val="20"/>
          <w:szCs w:val="20"/>
        </w:rPr>
        <w:t>A entrega dos materiais deverá ser efetuada em até 30 (trinta) dias após o recebimento da nota de empenho.</w:t>
      </w:r>
    </w:p>
    <w:p w14:paraId="0E7F62D1" w14:textId="6930FE68" w:rsidR="00B14BD0" w:rsidRPr="00426585" w:rsidRDefault="00B14BD0" w:rsidP="00B14BD0">
      <w:pPr>
        <w:pStyle w:val="PargrafodaLista"/>
        <w:tabs>
          <w:tab w:val="left" w:pos="426"/>
          <w:tab w:val="left" w:pos="1541"/>
        </w:tabs>
        <w:suppressAutoHyphens w:val="0"/>
        <w:autoSpaceDE w:val="0"/>
        <w:autoSpaceDN w:val="0"/>
        <w:spacing w:line="288" w:lineRule="auto"/>
        <w:ind w:left="426" w:right="-21"/>
        <w:jc w:val="both"/>
        <w:rPr>
          <w:rFonts w:ascii="Arial" w:hAnsi="Arial" w:cs="Arial"/>
          <w:sz w:val="20"/>
          <w:szCs w:val="20"/>
        </w:rPr>
      </w:pPr>
      <w:r>
        <w:rPr>
          <w:rFonts w:ascii="Arial" w:hAnsi="Arial" w:cs="Arial"/>
          <w:sz w:val="20"/>
          <w:szCs w:val="20"/>
        </w:rPr>
        <w:t>b)</w:t>
      </w:r>
      <w:r w:rsidRPr="00426585">
        <w:rPr>
          <w:rFonts w:ascii="Arial" w:hAnsi="Arial" w:cs="Arial"/>
          <w:sz w:val="20"/>
          <w:szCs w:val="20"/>
        </w:rPr>
        <w:t xml:space="preserve">Os materiais serão entregues nas dependências da Secretaria de Educação e nas </w:t>
      </w:r>
      <w:r w:rsidRPr="00426585">
        <w:rPr>
          <w:rFonts w:ascii="Arial" w:hAnsi="Arial" w:cs="Arial"/>
          <w:sz w:val="20"/>
          <w:szCs w:val="20"/>
        </w:rPr>
        <w:lastRenderedPageBreak/>
        <w:t>instituições de ensino da rede municipal, conforme indicado pela secretaria de educação no momento de envio do empenho, segue abaixo endereços:</w:t>
      </w:r>
    </w:p>
    <w:tbl>
      <w:tblPr>
        <w:tblW w:w="93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3260"/>
        <w:gridCol w:w="1292"/>
        <w:gridCol w:w="14"/>
      </w:tblGrid>
      <w:tr w:rsidR="00B14BD0" w:rsidRPr="00426585" w14:paraId="4A92D658" w14:textId="77777777" w:rsidTr="005A65A1">
        <w:tc>
          <w:tcPr>
            <w:tcW w:w="4820" w:type="dxa"/>
            <w:tcBorders>
              <w:top w:val="single" w:sz="4" w:space="0" w:color="auto"/>
              <w:left w:val="single" w:sz="4" w:space="0" w:color="auto"/>
              <w:bottom w:val="single" w:sz="4" w:space="0" w:color="auto"/>
              <w:right w:val="single" w:sz="4" w:space="0" w:color="auto"/>
            </w:tcBorders>
          </w:tcPr>
          <w:p w14:paraId="47FEB342" w14:textId="77777777" w:rsidR="00B14BD0" w:rsidRPr="00426585" w:rsidRDefault="00B14BD0" w:rsidP="005A65A1">
            <w:pPr>
              <w:rPr>
                <w:rFonts w:ascii="Arial" w:hAnsi="Arial" w:cs="Arial"/>
                <w:b/>
                <w:sz w:val="20"/>
                <w:szCs w:val="20"/>
              </w:rPr>
            </w:pPr>
            <w:r w:rsidRPr="00426585">
              <w:rPr>
                <w:rFonts w:ascii="Arial" w:hAnsi="Arial" w:cs="Arial"/>
                <w:b/>
                <w:sz w:val="20"/>
                <w:szCs w:val="20"/>
              </w:rPr>
              <w:t>Escola</w:t>
            </w:r>
          </w:p>
        </w:tc>
        <w:tc>
          <w:tcPr>
            <w:tcW w:w="3260" w:type="dxa"/>
            <w:tcBorders>
              <w:top w:val="single" w:sz="4" w:space="0" w:color="auto"/>
              <w:left w:val="single" w:sz="4" w:space="0" w:color="auto"/>
              <w:bottom w:val="single" w:sz="4" w:space="0" w:color="auto"/>
              <w:right w:val="single" w:sz="4" w:space="0" w:color="auto"/>
            </w:tcBorders>
          </w:tcPr>
          <w:p w14:paraId="112FC1D2" w14:textId="77777777" w:rsidR="00B14BD0" w:rsidRPr="00426585" w:rsidRDefault="00B14BD0" w:rsidP="005A65A1">
            <w:pPr>
              <w:rPr>
                <w:rFonts w:ascii="Arial" w:hAnsi="Arial" w:cs="Arial"/>
                <w:b/>
                <w:sz w:val="20"/>
                <w:szCs w:val="20"/>
              </w:rPr>
            </w:pPr>
            <w:r w:rsidRPr="00426585">
              <w:rPr>
                <w:rFonts w:ascii="Arial" w:hAnsi="Arial" w:cs="Arial"/>
                <w:b/>
                <w:sz w:val="20"/>
                <w:szCs w:val="20"/>
              </w:rPr>
              <w:t>Endereço</w:t>
            </w:r>
          </w:p>
        </w:tc>
        <w:tc>
          <w:tcPr>
            <w:tcW w:w="1306" w:type="dxa"/>
            <w:gridSpan w:val="2"/>
            <w:tcBorders>
              <w:top w:val="single" w:sz="4" w:space="0" w:color="auto"/>
              <w:left w:val="single" w:sz="4" w:space="0" w:color="auto"/>
              <w:bottom w:val="single" w:sz="4" w:space="0" w:color="auto"/>
              <w:right w:val="single" w:sz="4" w:space="0" w:color="auto"/>
            </w:tcBorders>
          </w:tcPr>
          <w:p w14:paraId="702B5CC5" w14:textId="77777777" w:rsidR="00B14BD0" w:rsidRPr="00426585" w:rsidRDefault="00B14BD0" w:rsidP="005A65A1">
            <w:pPr>
              <w:rPr>
                <w:rFonts w:ascii="Arial" w:hAnsi="Arial" w:cs="Arial"/>
                <w:b/>
                <w:sz w:val="20"/>
                <w:szCs w:val="20"/>
              </w:rPr>
            </w:pPr>
            <w:r w:rsidRPr="00426585">
              <w:rPr>
                <w:rFonts w:ascii="Arial" w:hAnsi="Arial" w:cs="Arial"/>
                <w:b/>
                <w:sz w:val="20"/>
                <w:szCs w:val="20"/>
              </w:rPr>
              <w:t>Telefone</w:t>
            </w:r>
          </w:p>
        </w:tc>
      </w:tr>
      <w:tr w:rsidR="00B14BD0" w:rsidRPr="00426585" w14:paraId="3E0A5AC1" w14:textId="77777777" w:rsidTr="005A65A1">
        <w:trPr>
          <w:trHeight w:val="9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E35D3A5"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MANOELA</w:t>
            </w:r>
            <w:r w:rsidRPr="00426585">
              <w:rPr>
                <w:rFonts w:ascii="Arial" w:hAnsi="Arial" w:cs="Arial"/>
                <w:sz w:val="20"/>
                <w:szCs w:val="20"/>
              </w:rPr>
              <w:t xml:space="preserve"> ROSALINA MAZZEI DA SILVA</w:t>
            </w:r>
          </w:p>
        </w:tc>
        <w:tc>
          <w:tcPr>
            <w:tcW w:w="3260" w:type="dxa"/>
            <w:tcBorders>
              <w:top w:val="single" w:sz="4" w:space="0" w:color="auto"/>
              <w:left w:val="single" w:sz="4" w:space="0" w:color="auto"/>
              <w:bottom w:val="single" w:sz="4" w:space="0" w:color="auto"/>
              <w:right w:val="single" w:sz="4" w:space="0" w:color="auto"/>
            </w:tcBorders>
          </w:tcPr>
          <w:p w14:paraId="72054D6F" w14:textId="77777777" w:rsidR="00B14BD0" w:rsidRPr="00426585" w:rsidRDefault="00B14BD0" w:rsidP="005A65A1">
            <w:pPr>
              <w:rPr>
                <w:rFonts w:ascii="Arial" w:hAnsi="Arial" w:cs="Arial"/>
                <w:sz w:val="20"/>
                <w:szCs w:val="20"/>
              </w:rPr>
            </w:pPr>
            <w:r w:rsidRPr="00426585">
              <w:rPr>
                <w:rFonts w:ascii="Arial" w:hAnsi="Arial" w:cs="Arial"/>
                <w:sz w:val="20"/>
                <w:szCs w:val="20"/>
              </w:rPr>
              <w:t>Rua Dario Veloso, 135, Jd. Palmares</w:t>
            </w:r>
          </w:p>
        </w:tc>
        <w:tc>
          <w:tcPr>
            <w:tcW w:w="1306" w:type="dxa"/>
            <w:gridSpan w:val="2"/>
            <w:tcBorders>
              <w:top w:val="single" w:sz="4" w:space="0" w:color="auto"/>
              <w:left w:val="single" w:sz="4" w:space="0" w:color="auto"/>
              <w:bottom w:val="single" w:sz="4" w:space="0" w:color="auto"/>
              <w:right w:val="single" w:sz="4" w:space="0" w:color="auto"/>
            </w:tcBorders>
          </w:tcPr>
          <w:p w14:paraId="50789C20" w14:textId="77777777" w:rsidR="00B14BD0" w:rsidRPr="00426585" w:rsidRDefault="00B14BD0" w:rsidP="005A65A1">
            <w:pPr>
              <w:rPr>
                <w:rFonts w:ascii="Arial" w:hAnsi="Arial" w:cs="Arial"/>
                <w:sz w:val="20"/>
                <w:szCs w:val="20"/>
              </w:rPr>
            </w:pPr>
            <w:r w:rsidRPr="00426585">
              <w:rPr>
                <w:rFonts w:ascii="Arial" w:hAnsi="Arial" w:cs="Arial"/>
                <w:sz w:val="20"/>
                <w:szCs w:val="20"/>
              </w:rPr>
              <w:t>3245-2608</w:t>
            </w:r>
          </w:p>
        </w:tc>
      </w:tr>
      <w:tr w:rsidR="00B14BD0" w:rsidRPr="00426585" w14:paraId="35D0039B"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2E4883DE"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PRÉ-ESCOLA MUNICIPAL </w:t>
            </w:r>
            <w:r w:rsidRPr="00426585">
              <w:rPr>
                <w:rFonts w:ascii="Arial" w:hAnsi="Arial" w:cs="Arial"/>
                <w:b/>
                <w:sz w:val="20"/>
                <w:szCs w:val="20"/>
              </w:rPr>
              <w:t>ABELHINHA</w:t>
            </w:r>
          </w:p>
        </w:tc>
        <w:tc>
          <w:tcPr>
            <w:tcW w:w="3260" w:type="dxa"/>
            <w:tcBorders>
              <w:top w:val="single" w:sz="4" w:space="0" w:color="auto"/>
              <w:left w:val="single" w:sz="4" w:space="0" w:color="auto"/>
              <w:bottom w:val="single" w:sz="4" w:space="0" w:color="auto"/>
              <w:right w:val="single" w:sz="4" w:space="0" w:color="auto"/>
            </w:tcBorders>
          </w:tcPr>
          <w:p w14:paraId="2EF7A8C0" w14:textId="77777777" w:rsidR="00B14BD0" w:rsidRPr="00426585" w:rsidRDefault="00B14BD0" w:rsidP="005A65A1">
            <w:pPr>
              <w:ind w:left="-69" w:firstLine="69"/>
              <w:rPr>
                <w:rFonts w:ascii="Arial" w:hAnsi="Arial" w:cs="Arial"/>
                <w:sz w:val="20"/>
                <w:szCs w:val="20"/>
              </w:rPr>
            </w:pPr>
            <w:r w:rsidRPr="00426585">
              <w:rPr>
                <w:rFonts w:ascii="Arial" w:hAnsi="Arial" w:cs="Arial"/>
                <w:sz w:val="20"/>
                <w:szCs w:val="20"/>
              </w:rPr>
              <w:t>Rua Portugal, 230</w:t>
            </w:r>
          </w:p>
        </w:tc>
        <w:tc>
          <w:tcPr>
            <w:tcW w:w="1306" w:type="dxa"/>
            <w:gridSpan w:val="2"/>
            <w:tcBorders>
              <w:top w:val="single" w:sz="4" w:space="0" w:color="auto"/>
              <w:left w:val="single" w:sz="4" w:space="0" w:color="auto"/>
              <w:bottom w:val="single" w:sz="4" w:space="0" w:color="auto"/>
              <w:right w:val="single" w:sz="4" w:space="0" w:color="auto"/>
            </w:tcBorders>
          </w:tcPr>
          <w:p w14:paraId="6E11A411" w14:textId="77777777" w:rsidR="00B14BD0" w:rsidRPr="00426585" w:rsidRDefault="00B14BD0" w:rsidP="005A65A1">
            <w:pPr>
              <w:rPr>
                <w:rFonts w:ascii="Arial" w:hAnsi="Arial" w:cs="Arial"/>
                <w:sz w:val="20"/>
                <w:szCs w:val="20"/>
              </w:rPr>
            </w:pPr>
            <w:r w:rsidRPr="00426585">
              <w:rPr>
                <w:rFonts w:ascii="Arial" w:hAnsi="Arial" w:cs="Arial"/>
                <w:sz w:val="20"/>
                <w:szCs w:val="20"/>
              </w:rPr>
              <w:t>3245-2610</w:t>
            </w:r>
          </w:p>
        </w:tc>
      </w:tr>
      <w:tr w:rsidR="00B14BD0" w:rsidRPr="00426585" w14:paraId="32EF0766"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08272CA6"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MENINO JESUS</w:t>
            </w:r>
          </w:p>
        </w:tc>
        <w:tc>
          <w:tcPr>
            <w:tcW w:w="3260" w:type="dxa"/>
            <w:tcBorders>
              <w:top w:val="single" w:sz="4" w:space="0" w:color="auto"/>
              <w:left w:val="single" w:sz="4" w:space="0" w:color="auto"/>
              <w:bottom w:val="single" w:sz="4" w:space="0" w:color="auto"/>
              <w:right w:val="single" w:sz="4" w:space="0" w:color="auto"/>
            </w:tcBorders>
          </w:tcPr>
          <w:p w14:paraId="61E89FE3" w14:textId="77777777" w:rsidR="00B14BD0" w:rsidRPr="00426585" w:rsidRDefault="00B14BD0" w:rsidP="005A65A1">
            <w:pPr>
              <w:rPr>
                <w:rFonts w:ascii="Arial" w:hAnsi="Arial" w:cs="Arial"/>
                <w:sz w:val="20"/>
                <w:szCs w:val="20"/>
              </w:rPr>
            </w:pPr>
            <w:r w:rsidRPr="00426585">
              <w:rPr>
                <w:rFonts w:ascii="Arial" w:hAnsi="Arial" w:cs="Arial"/>
                <w:sz w:val="20"/>
                <w:szCs w:val="20"/>
              </w:rPr>
              <w:t>Rua São Vicente, 270</w:t>
            </w:r>
          </w:p>
        </w:tc>
        <w:tc>
          <w:tcPr>
            <w:tcW w:w="1306" w:type="dxa"/>
            <w:gridSpan w:val="2"/>
            <w:tcBorders>
              <w:top w:val="single" w:sz="4" w:space="0" w:color="auto"/>
              <w:left w:val="single" w:sz="4" w:space="0" w:color="auto"/>
              <w:bottom w:val="single" w:sz="4" w:space="0" w:color="auto"/>
              <w:right w:val="single" w:sz="4" w:space="0" w:color="auto"/>
            </w:tcBorders>
          </w:tcPr>
          <w:p w14:paraId="344AC186" w14:textId="77777777" w:rsidR="00B14BD0" w:rsidRPr="00426585" w:rsidRDefault="00B14BD0" w:rsidP="005A65A1">
            <w:pPr>
              <w:rPr>
                <w:rFonts w:ascii="Arial" w:hAnsi="Arial" w:cs="Arial"/>
                <w:sz w:val="20"/>
                <w:szCs w:val="20"/>
              </w:rPr>
            </w:pPr>
            <w:r w:rsidRPr="00426585">
              <w:rPr>
                <w:rFonts w:ascii="Arial" w:hAnsi="Arial" w:cs="Arial"/>
                <w:sz w:val="20"/>
                <w:szCs w:val="20"/>
              </w:rPr>
              <w:t>3245-2295</w:t>
            </w:r>
          </w:p>
        </w:tc>
      </w:tr>
      <w:tr w:rsidR="00B14BD0" w:rsidRPr="00426585" w14:paraId="21B0F3FD"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16FBA61B"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SANTO CARRARO</w:t>
            </w:r>
          </w:p>
        </w:tc>
        <w:tc>
          <w:tcPr>
            <w:tcW w:w="3260" w:type="dxa"/>
            <w:tcBorders>
              <w:top w:val="single" w:sz="4" w:space="0" w:color="auto"/>
              <w:left w:val="single" w:sz="4" w:space="0" w:color="auto"/>
              <w:bottom w:val="single" w:sz="4" w:space="0" w:color="auto"/>
              <w:right w:val="single" w:sz="4" w:space="0" w:color="auto"/>
            </w:tcBorders>
          </w:tcPr>
          <w:p w14:paraId="4F200950" w14:textId="77777777" w:rsidR="00B14BD0" w:rsidRPr="00426585" w:rsidRDefault="00B14BD0" w:rsidP="005A65A1">
            <w:pPr>
              <w:rPr>
                <w:rFonts w:ascii="Arial" w:hAnsi="Arial" w:cs="Arial"/>
                <w:sz w:val="20"/>
                <w:szCs w:val="20"/>
              </w:rPr>
            </w:pPr>
            <w:r w:rsidRPr="00426585">
              <w:rPr>
                <w:rFonts w:ascii="Arial" w:hAnsi="Arial" w:cs="Arial"/>
                <w:sz w:val="20"/>
                <w:szCs w:val="20"/>
              </w:rPr>
              <w:t>Travessa D. Pedro II, 45 - Centro</w:t>
            </w:r>
          </w:p>
        </w:tc>
        <w:tc>
          <w:tcPr>
            <w:tcW w:w="1306" w:type="dxa"/>
            <w:gridSpan w:val="2"/>
            <w:tcBorders>
              <w:top w:val="single" w:sz="4" w:space="0" w:color="auto"/>
              <w:left w:val="single" w:sz="4" w:space="0" w:color="auto"/>
              <w:bottom w:val="single" w:sz="4" w:space="0" w:color="auto"/>
              <w:right w:val="single" w:sz="4" w:space="0" w:color="auto"/>
            </w:tcBorders>
          </w:tcPr>
          <w:p w14:paraId="1B12220C" w14:textId="77777777" w:rsidR="00B14BD0" w:rsidRPr="00426585" w:rsidRDefault="00B14BD0" w:rsidP="005A65A1">
            <w:pPr>
              <w:rPr>
                <w:rFonts w:ascii="Arial" w:hAnsi="Arial" w:cs="Arial"/>
                <w:sz w:val="20"/>
                <w:szCs w:val="20"/>
              </w:rPr>
            </w:pPr>
            <w:r w:rsidRPr="00426585">
              <w:rPr>
                <w:rFonts w:ascii="Arial" w:hAnsi="Arial" w:cs="Arial"/>
                <w:sz w:val="20"/>
                <w:szCs w:val="20"/>
              </w:rPr>
              <w:t>3245-5298</w:t>
            </w:r>
          </w:p>
        </w:tc>
      </w:tr>
      <w:tr w:rsidR="00B14BD0" w:rsidRPr="00426585" w14:paraId="0860DC31"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1C8CEB48"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GILSON BELANI</w:t>
            </w:r>
          </w:p>
        </w:tc>
        <w:tc>
          <w:tcPr>
            <w:tcW w:w="3260" w:type="dxa"/>
            <w:tcBorders>
              <w:top w:val="single" w:sz="4" w:space="0" w:color="auto"/>
              <w:left w:val="single" w:sz="4" w:space="0" w:color="auto"/>
              <w:bottom w:val="single" w:sz="4" w:space="0" w:color="auto"/>
              <w:right w:val="single" w:sz="4" w:space="0" w:color="auto"/>
            </w:tcBorders>
          </w:tcPr>
          <w:p w14:paraId="652AEFBD"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Rua Santos Dumont, 1050 - Vila Carnelós </w:t>
            </w:r>
          </w:p>
        </w:tc>
        <w:tc>
          <w:tcPr>
            <w:tcW w:w="1306" w:type="dxa"/>
            <w:gridSpan w:val="2"/>
            <w:tcBorders>
              <w:top w:val="single" w:sz="4" w:space="0" w:color="auto"/>
              <w:left w:val="single" w:sz="4" w:space="0" w:color="auto"/>
              <w:bottom w:val="single" w:sz="4" w:space="0" w:color="auto"/>
              <w:right w:val="single" w:sz="4" w:space="0" w:color="auto"/>
            </w:tcBorders>
          </w:tcPr>
          <w:p w14:paraId="3B3C038C" w14:textId="77777777" w:rsidR="00B14BD0" w:rsidRPr="00426585" w:rsidRDefault="00B14BD0" w:rsidP="005A65A1">
            <w:pPr>
              <w:rPr>
                <w:rFonts w:ascii="Arial" w:hAnsi="Arial" w:cs="Arial"/>
                <w:sz w:val="20"/>
                <w:szCs w:val="20"/>
              </w:rPr>
            </w:pPr>
            <w:r w:rsidRPr="00426585">
              <w:rPr>
                <w:rFonts w:ascii="Arial" w:hAnsi="Arial" w:cs="Arial"/>
                <w:sz w:val="20"/>
                <w:szCs w:val="20"/>
              </w:rPr>
              <w:t>3245-2351</w:t>
            </w:r>
          </w:p>
        </w:tc>
      </w:tr>
      <w:tr w:rsidR="00B14BD0" w:rsidRPr="00426585" w14:paraId="68278416"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06EBFE79"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NATALINA</w:t>
            </w:r>
            <w:r w:rsidRPr="00426585">
              <w:rPr>
                <w:rFonts w:ascii="Arial" w:hAnsi="Arial" w:cs="Arial"/>
                <w:sz w:val="20"/>
                <w:szCs w:val="20"/>
              </w:rPr>
              <w:t xml:space="preserve"> BERNARDES BACCHI</w:t>
            </w:r>
          </w:p>
        </w:tc>
        <w:tc>
          <w:tcPr>
            <w:tcW w:w="3260" w:type="dxa"/>
            <w:tcBorders>
              <w:top w:val="single" w:sz="4" w:space="0" w:color="auto"/>
              <w:left w:val="single" w:sz="4" w:space="0" w:color="auto"/>
              <w:bottom w:val="single" w:sz="4" w:space="0" w:color="auto"/>
              <w:right w:val="single" w:sz="4" w:space="0" w:color="auto"/>
            </w:tcBorders>
          </w:tcPr>
          <w:p w14:paraId="268E240D" w14:textId="77777777" w:rsidR="00B14BD0" w:rsidRPr="00426585" w:rsidRDefault="00B14BD0" w:rsidP="005A65A1">
            <w:pPr>
              <w:rPr>
                <w:rFonts w:ascii="Arial" w:hAnsi="Arial" w:cs="Arial"/>
                <w:sz w:val="20"/>
                <w:szCs w:val="20"/>
              </w:rPr>
            </w:pPr>
            <w:r w:rsidRPr="00426585">
              <w:rPr>
                <w:rFonts w:ascii="Arial" w:hAnsi="Arial" w:cs="Arial"/>
                <w:sz w:val="20"/>
                <w:szCs w:val="20"/>
              </w:rPr>
              <w:t>Rua Orlando Emílio de Toledo, 142</w:t>
            </w:r>
          </w:p>
          <w:p w14:paraId="3609D420" w14:textId="77777777" w:rsidR="00B14BD0" w:rsidRPr="00426585" w:rsidRDefault="00B14BD0" w:rsidP="005A65A1">
            <w:pPr>
              <w:rPr>
                <w:rFonts w:ascii="Arial" w:hAnsi="Arial" w:cs="Arial"/>
                <w:sz w:val="20"/>
                <w:szCs w:val="20"/>
              </w:rPr>
            </w:pPr>
            <w:r w:rsidRPr="00426585">
              <w:rPr>
                <w:rFonts w:ascii="Arial" w:hAnsi="Arial" w:cs="Arial"/>
                <w:sz w:val="20"/>
                <w:szCs w:val="20"/>
              </w:rPr>
              <w:t>Parque Ouro Verde (IBC)</w:t>
            </w:r>
          </w:p>
        </w:tc>
        <w:tc>
          <w:tcPr>
            <w:tcW w:w="1306" w:type="dxa"/>
            <w:gridSpan w:val="2"/>
            <w:tcBorders>
              <w:top w:val="single" w:sz="4" w:space="0" w:color="auto"/>
              <w:left w:val="single" w:sz="4" w:space="0" w:color="auto"/>
              <w:bottom w:val="single" w:sz="4" w:space="0" w:color="auto"/>
              <w:right w:val="single" w:sz="4" w:space="0" w:color="auto"/>
            </w:tcBorders>
          </w:tcPr>
          <w:p w14:paraId="321B9B74" w14:textId="77777777" w:rsidR="00B14BD0" w:rsidRPr="00426585" w:rsidRDefault="00B14BD0" w:rsidP="005A65A1">
            <w:pPr>
              <w:rPr>
                <w:rFonts w:ascii="Arial" w:hAnsi="Arial" w:cs="Arial"/>
                <w:sz w:val="20"/>
                <w:szCs w:val="20"/>
              </w:rPr>
            </w:pPr>
            <w:r w:rsidRPr="00426585">
              <w:rPr>
                <w:rFonts w:ascii="Arial" w:hAnsi="Arial" w:cs="Arial"/>
                <w:sz w:val="20"/>
                <w:szCs w:val="20"/>
              </w:rPr>
              <w:t>98829-5203</w:t>
            </w:r>
          </w:p>
        </w:tc>
      </w:tr>
      <w:tr w:rsidR="00B14BD0" w:rsidRPr="00426585" w14:paraId="00E1E7FD"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4F031CC1"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FAVO DE MEL</w:t>
            </w:r>
          </w:p>
        </w:tc>
        <w:tc>
          <w:tcPr>
            <w:tcW w:w="3260" w:type="dxa"/>
            <w:tcBorders>
              <w:top w:val="single" w:sz="4" w:space="0" w:color="auto"/>
              <w:left w:val="single" w:sz="4" w:space="0" w:color="auto"/>
              <w:bottom w:val="single" w:sz="4" w:space="0" w:color="auto"/>
              <w:right w:val="single" w:sz="4" w:space="0" w:color="auto"/>
            </w:tcBorders>
          </w:tcPr>
          <w:p w14:paraId="4572ED02" w14:textId="77777777" w:rsidR="00B14BD0" w:rsidRPr="00426585" w:rsidRDefault="00B14BD0" w:rsidP="005A65A1">
            <w:pPr>
              <w:rPr>
                <w:rFonts w:ascii="Arial" w:hAnsi="Arial" w:cs="Arial"/>
                <w:sz w:val="20"/>
                <w:szCs w:val="20"/>
              </w:rPr>
            </w:pPr>
            <w:r w:rsidRPr="00426585">
              <w:rPr>
                <w:rFonts w:ascii="Arial" w:hAnsi="Arial" w:cs="Arial"/>
                <w:sz w:val="20"/>
                <w:szCs w:val="20"/>
              </w:rPr>
              <w:t>Rua João Camilo de Souza, 105</w:t>
            </w:r>
          </w:p>
          <w:p w14:paraId="64FB37D9"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Parque Ouro Verde </w:t>
            </w:r>
            <w:r w:rsidRPr="00426585">
              <w:rPr>
                <w:rFonts w:ascii="Arial" w:hAnsi="Arial" w:cs="Arial"/>
                <w:b/>
                <w:sz w:val="20"/>
                <w:szCs w:val="20"/>
              </w:rPr>
              <w:t>- IBC</w:t>
            </w:r>
          </w:p>
        </w:tc>
        <w:tc>
          <w:tcPr>
            <w:tcW w:w="1306" w:type="dxa"/>
            <w:gridSpan w:val="2"/>
            <w:tcBorders>
              <w:top w:val="single" w:sz="4" w:space="0" w:color="auto"/>
              <w:left w:val="single" w:sz="4" w:space="0" w:color="auto"/>
              <w:bottom w:val="single" w:sz="4" w:space="0" w:color="auto"/>
              <w:right w:val="single" w:sz="4" w:space="0" w:color="auto"/>
            </w:tcBorders>
          </w:tcPr>
          <w:p w14:paraId="149A5CAC" w14:textId="77777777" w:rsidR="00B14BD0" w:rsidRPr="00426585" w:rsidRDefault="00B14BD0" w:rsidP="005A65A1">
            <w:pPr>
              <w:rPr>
                <w:rFonts w:ascii="Arial" w:hAnsi="Arial" w:cs="Arial"/>
                <w:sz w:val="20"/>
                <w:szCs w:val="20"/>
              </w:rPr>
            </w:pPr>
            <w:r w:rsidRPr="00426585">
              <w:rPr>
                <w:rFonts w:ascii="Arial" w:hAnsi="Arial" w:cs="Arial"/>
                <w:sz w:val="20"/>
                <w:szCs w:val="20"/>
              </w:rPr>
              <w:t>3245-5331</w:t>
            </w:r>
          </w:p>
        </w:tc>
      </w:tr>
      <w:tr w:rsidR="00B14BD0" w:rsidRPr="00426585" w14:paraId="3AB86995" w14:textId="77777777" w:rsidTr="005A65A1">
        <w:trPr>
          <w:gridAfter w:val="1"/>
          <w:wAfter w:w="14" w:type="dxa"/>
          <w:trHeight w:val="164"/>
        </w:trPr>
        <w:tc>
          <w:tcPr>
            <w:tcW w:w="4820" w:type="dxa"/>
            <w:shd w:val="clear" w:color="auto" w:fill="auto"/>
          </w:tcPr>
          <w:p w14:paraId="758D7C8B"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 xml:space="preserve">SANTA TEREZINHA </w:t>
            </w:r>
          </w:p>
        </w:tc>
        <w:tc>
          <w:tcPr>
            <w:tcW w:w="3260" w:type="dxa"/>
          </w:tcPr>
          <w:p w14:paraId="4FEFE412" w14:textId="77777777" w:rsidR="00B14BD0" w:rsidRPr="00426585" w:rsidRDefault="00B14BD0" w:rsidP="005A65A1">
            <w:pPr>
              <w:rPr>
                <w:rFonts w:ascii="Arial" w:hAnsi="Arial" w:cs="Arial"/>
                <w:sz w:val="20"/>
                <w:szCs w:val="20"/>
              </w:rPr>
            </w:pPr>
            <w:r w:rsidRPr="00426585">
              <w:rPr>
                <w:rFonts w:ascii="Arial" w:hAnsi="Arial" w:cs="Arial"/>
                <w:sz w:val="20"/>
                <w:szCs w:val="20"/>
              </w:rPr>
              <w:t>Rua Chapecó, 57  - Vila Guadiana</w:t>
            </w:r>
          </w:p>
        </w:tc>
        <w:tc>
          <w:tcPr>
            <w:tcW w:w="1292" w:type="dxa"/>
          </w:tcPr>
          <w:p w14:paraId="410D6A6B" w14:textId="77777777" w:rsidR="00B14BD0" w:rsidRPr="00426585" w:rsidRDefault="00B14BD0" w:rsidP="005A65A1">
            <w:pPr>
              <w:ind w:left="-48" w:firstLine="48"/>
              <w:rPr>
                <w:rFonts w:ascii="Arial" w:hAnsi="Arial" w:cs="Arial"/>
                <w:sz w:val="20"/>
                <w:szCs w:val="20"/>
              </w:rPr>
            </w:pPr>
            <w:r w:rsidRPr="00426585">
              <w:rPr>
                <w:rFonts w:ascii="Arial" w:hAnsi="Arial" w:cs="Arial"/>
                <w:sz w:val="20"/>
                <w:szCs w:val="20"/>
              </w:rPr>
              <w:t>3245-2843</w:t>
            </w:r>
          </w:p>
        </w:tc>
      </w:tr>
      <w:tr w:rsidR="00B14BD0" w:rsidRPr="00426585" w14:paraId="71FA7044" w14:textId="77777777" w:rsidTr="005A65A1">
        <w:tc>
          <w:tcPr>
            <w:tcW w:w="4820" w:type="dxa"/>
            <w:shd w:val="clear" w:color="auto" w:fill="auto"/>
          </w:tcPr>
          <w:p w14:paraId="4FB74362"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BARÃO</w:t>
            </w:r>
            <w:r w:rsidRPr="00426585">
              <w:rPr>
                <w:rFonts w:ascii="Arial" w:hAnsi="Arial" w:cs="Arial"/>
                <w:sz w:val="20"/>
                <w:szCs w:val="20"/>
              </w:rPr>
              <w:t xml:space="preserve"> DO RIO BRANCO</w:t>
            </w:r>
          </w:p>
        </w:tc>
        <w:tc>
          <w:tcPr>
            <w:tcW w:w="3260" w:type="dxa"/>
          </w:tcPr>
          <w:p w14:paraId="44A0E0AA" w14:textId="77777777" w:rsidR="00B14BD0" w:rsidRPr="00426585" w:rsidRDefault="00B14BD0" w:rsidP="005A65A1">
            <w:pPr>
              <w:rPr>
                <w:rFonts w:ascii="Arial" w:hAnsi="Arial" w:cs="Arial"/>
                <w:sz w:val="20"/>
                <w:szCs w:val="20"/>
              </w:rPr>
            </w:pPr>
            <w:r w:rsidRPr="00426585">
              <w:rPr>
                <w:rFonts w:ascii="Arial" w:hAnsi="Arial" w:cs="Arial"/>
                <w:sz w:val="20"/>
                <w:szCs w:val="20"/>
              </w:rPr>
              <w:t>Rua Condor, 320 - Vila Guadiana</w:t>
            </w:r>
          </w:p>
        </w:tc>
        <w:tc>
          <w:tcPr>
            <w:tcW w:w="1306" w:type="dxa"/>
            <w:gridSpan w:val="2"/>
          </w:tcPr>
          <w:p w14:paraId="6AD7C055" w14:textId="77777777" w:rsidR="00B14BD0" w:rsidRPr="00426585" w:rsidRDefault="00B14BD0" w:rsidP="005A65A1">
            <w:pPr>
              <w:rPr>
                <w:rFonts w:ascii="Arial" w:hAnsi="Arial" w:cs="Arial"/>
                <w:sz w:val="20"/>
                <w:szCs w:val="20"/>
              </w:rPr>
            </w:pPr>
            <w:r w:rsidRPr="00426585">
              <w:rPr>
                <w:rFonts w:ascii="Arial" w:hAnsi="Arial" w:cs="Arial"/>
                <w:sz w:val="20"/>
                <w:szCs w:val="20"/>
              </w:rPr>
              <w:t>3245-2395</w:t>
            </w:r>
          </w:p>
        </w:tc>
      </w:tr>
      <w:tr w:rsidR="00B14BD0" w:rsidRPr="00426585" w14:paraId="1C1E6DA3"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2FB1D66B"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LUIZ GABRIEL</w:t>
            </w:r>
            <w:r w:rsidRPr="00426585">
              <w:rPr>
                <w:rFonts w:ascii="Arial" w:hAnsi="Arial" w:cs="Arial"/>
                <w:sz w:val="20"/>
                <w:szCs w:val="20"/>
              </w:rPr>
              <w:t xml:space="preserve"> SAMPAIO</w:t>
            </w:r>
          </w:p>
        </w:tc>
        <w:tc>
          <w:tcPr>
            <w:tcW w:w="3260" w:type="dxa"/>
            <w:tcBorders>
              <w:top w:val="single" w:sz="4" w:space="0" w:color="auto"/>
              <w:left w:val="single" w:sz="4" w:space="0" w:color="auto"/>
              <w:bottom w:val="single" w:sz="4" w:space="0" w:color="auto"/>
              <w:right w:val="single" w:sz="4" w:space="0" w:color="auto"/>
            </w:tcBorders>
          </w:tcPr>
          <w:p w14:paraId="547B8822"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22226236" w14:textId="77777777" w:rsidR="00B14BD0" w:rsidRPr="00426585" w:rsidRDefault="00B14BD0" w:rsidP="005A65A1">
            <w:pPr>
              <w:rPr>
                <w:rFonts w:ascii="Arial" w:hAnsi="Arial" w:cs="Arial"/>
                <w:sz w:val="20"/>
                <w:szCs w:val="20"/>
              </w:rPr>
            </w:pPr>
            <w:r w:rsidRPr="00426585">
              <w:rPr>
                <w:rFonts w:ascii="Arial" w:hAnsi="Arial" w:cs="Arial"/>
                <w:sz w:val="20"/>
                <w:szCs w:val="20"/>
              </w:rPr>
              <w:t>3285-1118</w:t>
            </w:r>
          </w:p>
        </w:tc>
      </w:tr>
      <w:tr w:rsidR="00B14BD0" w:rsidRPr="00426585" w14:paraId="3271675C" w14:textId="77777777" w:rsidTr="005A65A1">
        <w:trPr>
          <w:trHeight w:val="10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660CCA5"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MIGUEL DE SOUZA</w:t>
            </w:r>
          </w:p>
        </w:tc>
        <w:tc>
          <w:tcPr>
            <w:tcW w:w="3260" w:type="dxa"/>
            <w:tcBorders>
              <w:top w:val="single" w:sz="4" w:space="0" w:color="auto"/>
              <w:left w:val="single" w:sz="4" w:space="0" w:color="auto"/>
              <w:bottom w:val="single" w:sz="4" w:space="0" w:color="auto"/>
              <w:right w:val="single" w:sz="4" w:space="0" w:color="auto"/>
            </w:tcBorders>
          </w:tcPr>
          <w:p w14:paraId="5A97CC40" w14:textId="77777777" w:rsidR="00B14BD0" w:rsidRPr="00426585" w:rsidRDefault="00B14BD0" w:rsidP="005A65A1">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0C83AC30" w14:textId="77777777" w:rsidR="00B14BD0" w:rsidRPr="00426585" w:rsidRDefault="00B14BD0" w:rsidP="005A65A1">
            <w:pPr>
              <w:rPr>
                <w:rFonts w:ascii="Arial" w:hAnsi="Arial" w:cs="Arial"/>
                <w:sz w:val="20"/>
                <w:szCs w:val="20"/>
                <w:lang w:val="es-ES_tradnl"/>
              </w:rPr>
            </w:pPr>
            <w:r w:rsidRPr="00426585">
              <w:rPr>
                <w:rFonts w:ascii="Arial" w:hAnsi="Arial" w:cs="Arial"/>
                <w:sz w:val="20"/>
                <w:szCs w:val="20"/>
                <w:lang w:val="es-ES_tradnl"/>
              </w:rPr>
              <w:t>3285-1149</w:t>
            </w:r>
          </w:p>
        </w:tc>
      </w:tr>
      <w:tr w:rsidR="00B14BD0" w:rsidRPr="00426585" w14:paraId="6EE4FF97" w14:textId="77777777" w:rsidTr="005A65A1">
        <w:trPr>
          <w:trHeight w:val="338"/>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396F78F" w14:textId="77777777" w:rsidR="00B14BD0" w:rsidRPr="00426585" w:rsidRDefault="00B14BD0" w:rsidP="005A65A1">
            <w:pPr>
              <w:rPr>
                <w:rFonts w:ascii="Arial" w:hAnsi="Arial" w:cs="Arial"/>
                <w:b/>
                <w:color w:val="000000" w:themeColor="text1"/>
                <w:sz w:val="20"/>
                <w:szCs w:val="20"/>
              </w:rPr>
            </w:pPr>
            <w:r w:rsidRPr="00426585">
              <w:rPr>
                <w:rFonts w:ascii="Arial" w:hAnsi="Arial" w:cs="Arial"/>
                <w:b/>
                <w:color w:val="000000" w:themeColor="text1"/>
                <w:sz w:val="20"/>
                <w:szCs w:val="20"/>
              </w:rPr>
              <w:t xml:space="preserve">SECRETARIA DE EDUCAÇÃO </w:t>
            </w:r>
          </w:p>
        </w:tc>
        <w:tc>
          <w:tcPr>
            <w:tcW w:w="3260" w:type="dxa"/>
            <w:tcBorders>
              <w:top w:val="single" w:sz="4" w:space="0" w:color="auto"/>
              <w:left w:val="single" w:sz="4" w:space="0" w:color="auto"/>
              <w:bottom w:val="single" w:sz="4" w:space="0" w:color="auto"/>
              <w:right w:val="single" w:sz="4" w:space="0" w:color="auto"/>
            </w:tcBorders>
          </w:tcPr>
          <w:p w14:paraId="11A3F933" w14:textId="77777777" w:rsidR="00B14BD0" w:rsidRPr="00426585" w:rsidRDefault="00B14BD0" w:rsidP="005A65A1">
            <w:pPr>
              <w:rPr>
                <w:rFonts w:ascii="Arial" w:hAnsi="Arial" w:cs="Arial"/>
                <w:b/>
                <w:sz w:val="20"/>
                <w:szCs w:val="20"/>
              </w:rPr>
            </w:pPr>
            <w:r w:rsidRPr="00426585">
              <w:rPr>
                <w:rFonts w:ascii="Arial" w:hAnsi="Arial" w:cs="Arial"/>
                <w:b/>
                <w:sz w:val="20"/>
                <w:szCs w:val="20"/>
              </w:rPr>
              <w:t>RUA BERNADINO BOGO, 100, SOBRELOJA</w:t>
            </w:r>
          </w:p>
          <w:p w14:paraId="5A9BE19B" w14:textId="77777777" w:rsidR="00B14BD0" w:rsidRPr="00426585" w:rsidRDefault="00B14BD0" w:rsidP="005A65A1">
            <w:pPr>
              <w:rPr>
                <w:rFonts w:ascii="Arial" w:hAnsi="Arial" w:cs="Arial"/>
                <w:sz w:val="20"/>
                <w:szCs w:val="20"/>
              </w:rPr>
            </w:pPr>
          </w:p>
        </w:tc>
        <w:tc>
          <w:tcPr>
            <w:tcW w:w="1306" w:type="dxa"/>
            <w:gridSpan w:val="2"/>
            <w:tcBorders>
              <w:top w:val="single" w:sz="4" w:space="0" w:color="auto"/>
              <w:left w:val="single" w:sz="4" w:space="0" w:color="auto"/>
              <w:bottom w:val="single" w:sz="4" w:space="0" w:color="auto"/>
              <w:right w:val="single" w:sz="4" w:space="0" w:color="auto"/>
            </w:tcBorders>
          </w:tcPr>
          <w:p w14:paraId="292AED79" w14:textId="77777777" w:rsidR="00B14BD0" w:rsidRPr="00426585" w:rsidRDefault="00B14BD0" w:rsidP="005A65A1">
            <w:pPr>
              <w:rPr>
                <w:rFonts w:ascii="Arial" w:hAnsi="Arial" w:cs="Arial"/>
                <w:sz w:val="20"/>
                <w:szCs w:val="20"/>
                <w:lang w:val="es-ES_tradnl"/>
              </w:rPr>
            </w:pPr>
            <w:r w:rsidRPr="00426585">
              <w:rPr>
                <w:rFonts w:ascii="Arial" w:hAnsi="Arial" w:cs="Arial"/>
                <w:sz w:val="20"/>
                <w:szCs w:val="20"/>
                <w:lang w:val="es-ES_tradnl"/>
              </w:rPr>
              <w:t>3245-5588</w:t>
            </w:r>
          </w:p>
        </w:tc>
      </w:tr>
    </w:tbl>
    <w:p w14:paraId="622E2C61" w14:textId="7537C0AB" w:rsidR="00B14BD0" w:rsidRPr="00426585" w:rsidRDefault="00B14BD0" w:rsidP="00B14BD0">
      <w:pPr>
        <w:pStyle w:val="Corpodetexto"/>
        <w:widowControl w:val="0"/>
        <w:suppressAutoHyphens w:val="0"/>
        <w:autoSpaceDE w:val="0"/>
        <w:autoSpaceDN w:val="0"/>
        <w:ind w:left="426"/>
        <w:jc w:val="left"/>
        <w:rPr>
          <w:rFonts w:ascii="Arial" w:hAnsi="Arial" w:cs="Arial"/>
          <w:sz w:val="20"/>
        </w:rPr>
      </w:pPr>
      <w:r>
        <w:rPr>
          <w:rFonts w:ascii="Arial" w:hAnsi="Arial" w:cs="Arial"/>
          <w:sz w:val="20"/>
        </w:rPr>
        <w:t>c)</w:t>
      </w:r>
      <w:r w:rsidRPr="00426585">
        <w:rPr>
          <w:rFonts w:ascii="Arial" w:hAnsi="Arial" w:cs="Arial"/>
          <w:sz w:val="20"/>
        </w:rPr>
        <w:t>Horario de entrega: Nos dias úteis das 08h00min às 11h00min e das 13h00min as 16h00min.</w:t>
      </w:r>
    </w:p>
    <w:p w14:paraId="20696E11" w14:textId="77777777" w:rsidR="00B14BD0" w:rsidRPr="00426585" w:rsidRDefault="00B14BD0" w:rsidP="00B14BD0">
      <w:pPr>
        <w:pStyle w:val="Corpodetexto"/>
        <w:ind w:left="426"/>
        <w:jc w:val="left"/>
        <w:rPr>
          <w:rFonts w:ascii="Arial" w:hAnsi="Arial" w:cs="Arial"/>
          <w:sz w:val="20"/>
        </w:rPr>
      </w:pPr>
    </w:p>
    <w:p w14:paraId="07B03A13" w14:textId="23397AFE" w:rsidR="00B14BD0" w:rsidRPr="00426585" w:rsidRDefault="00B14BD0" w:rsidP="00B14BD0">
      <w:pPr>
        <w:pStyle w:val="Corpodetexto"/>
        <w:widowControl w:val="0"/>
        <w:suppressAutoHyphens w:val="0"/>
        <w:autoSpaceDE w:val="0"/>
        <w:autoSpaceDN w:val="0"/>
        <w:ind w:left="426"/>
        <w:jc w:val="left"/>
        <w:rPr>
          <w:rFonts w:ascii="Arial" w:hAnsi="Arial" w:cs="Arial"/>
          <w:sz w:val="20"/>
        </w:rPr>
      </w:pPr>
      <w:r>
        <w:rPr>
          <w:rFonts w:ascii="Arial" w:hAnsi="Arial" w:cs="Arial"/>
          <w:sz w:val="20"/>
        </w:rPr>
        <w:t>d)</w:t>
      </w:r>
      <w:r w:rsidRPr="00426585">
        <w:rPr>
          <w:rFonts w:ascii="Arial" w:hAnsi="Arial" w:cs="Arial"/>
          <w:sz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D148FF0" w14:textId="70526627" w:rsidR="00332672" w:rsidRPr="00182118" w:rsidRDefault="00332672" w:rsidP="00332672">
      <w:pPr>
        <w:pStyle w:val="Nivel2"/>
        <w:autoSpaceDE/>
        <w:autoSpaceDN/>
        <w:adjustRightInd/>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37DDCAD8"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8D0116">
        <w:rPr>
          <w:rFonts w:ascii="Arial" w:hAnsi="Arial" w:cs="Arial"/>
          <w:sz w:val="20"/>
          <w:szCs w:val="20"/>
        </w:rPr>
        <w:t>19</w:t>
      </w:r>
      <w:r w:rsidR="008C279D" w:rsidRPr="00CD395C">
        <w:rPr>
          <w:rFonts w:ascii="Arial" w:hAnsi="Arial" w:cs="Arial"/>
          <w:sz w:val="20"/>
          <w:szCs w:val="20"/>
        </w:rPr>
        <w:t xml:space="preserve"> de </w:t>
      </w:r>
      <w:r w:rsidR="008D0116">
        <w:rPr>
          <w:rFonts w:ascii="Arial" w:hAnsi="Arial" w:cs="Arial"/>
          <w:sz w:val="20"/>
          <w:szCs w:val="20"/>
        </w:rPr>
        <w:t>setembro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5A65A1">
      <w:pPr>
        <w:tabs>
          <w:tab w:val="left" w:pos="9639"/>
        </w:tabs>
        <w:ind w:right="606"/>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100DEC3" w14:textId="57046621"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8D0116">
        <w:rPr>
          <w:rFonts w:ascii="Arial" w:hAnsi="Arial" w:cs="Arial"/>
          <w:b/>
          <w:sz w:val="20"/>
          <w:szCs w:val="20"/>
          <w:u w:val="single"/>
        </w:rPr>
        <w:t>45</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8EBC14D" w14:textId="77777777" w:rsidR="005A65A1" w:rsidRPr="00426585" w:rsidRDefault="005A65A1" w:rsidP="005A65A1">
      <w:pPr>
        <w:jc w:val="center"/>
        <w:rPr>
          <w:rFonts w:ascii="Arial" w:hAnsi="Arial" w:cs="Arial"/>
          <w:b/>
          <w:sz w:val="20"/>
          <w:szCs w:val="20"/>
        </w:rPr>
      </w:pPr>
      <w:r w:rsidRPr="00426585">
        <w:rPr>
          <w:rFonts w:ascii="Arial" w:hAnsi="Arial" w:cs="Arial"/>
          <w:b/>
          <w:sz w:val="20"/>
          <w:szCs w:val="20"/>
        </w:rPr>
        <w:t>TERMO</w:t>
      </w:r>
      <w:r w:rsidRPr="00426585">
        <w:rPr>
          <w:rFonts w:ascii="Arial" w:hAnsi="Arial" w:cs="Arial"/>
          <w:b/>
          <w:spacing w:val="-3"/>
          <w:sz w:val="20"/>
          <w:szCs w:val="20"/>
        </w:rPr>
        <w:t xml:space="preserve"> </w:t>
      </w:r>
      <w:r w:rsidRPr="00426585">
        <w:rPr>
          <w:rFonts w:ascii="Arial" w:hAnsi="Arial" w:cs="Arial"/>
          <w:b/>
          <w:sz w:val="20"/>
          <w:szCs w:val="20"/>
        </w:rPr>
        <w:t>DE</w:t>
      </w:r>
      <w:r w:rsidRPr="00426585">
        <w:rPr>
          <w:rFonts w:ascii="Arial" w:hAnsi="Arial" w:cs="Arial"/>
          <w:b/>
          <w:spacing w:val="-5"/>
          <w:sz w:val="20"/>
          <w:szCs w:val="20"/>
        </w:rPr>
        <w:t xml:space="preserve"> </w:t>
      </w:r>
      <w:r w:rsidRPr="00426585">
        <w:rPr>
          <w:rFonts w:ascii="Arial" w:hAnsi="Arial" w:cs="Arial"/>
          <w:b/>
          <w:sz w:val="20"/>
          <w:szCs w:val="20"/>
        </w:rPr>
        <w:t>REFERÊNCIA</w:t>
      </w:r>
    </w:p>
    <w:p w14:paraId="476371E7" w14:textId="77777777" w:rsidR="005A65A1" w:rsidRPr="00426585" w:rsidRDefault="005A65A1" w:rsidP="005A65A1">
      <w:pPr>
        <w:spacing w:line="360" w:lineRule="auto"/>
        <w:contextualSpacing/>
        <w:rPr>
          <w:rFonts w:ascii="Arial" w:eastAsia="Calibri" w:hAnsi="Arial" w:cs="Arial"/>
          <w:sz w:val="20"/>
          <w:szCs w:val="20"/>
        </w:rPr>
      </w:pPr>
    </w:p>
    <w:p w14:paraId="4D1576F8" w14:textId="77777777" w:rsidR="005A65A1" w:rsidRPr="00426585" w:rsidRDefault="005A65A1" w:rsidP="005A65A1">
      <w:pPr>
        <w:pStyle w:val="PargrafodaLista"/>
        <w:numPr>
          <w:ilvl w:val="0"/>
          <w:numId w:val="42"/>
        </w:numPr>
        <w:tabs>
          <w:tab w:val="left" w:pos="482"/>
        </w:tabs>
        <w:suppressAutoHyphens w:val="0"/>
        <w:autoSpaceDE w:val="0"/>
        <w:autoSpaceDN w:val="0"/>
        <w:spacing w:before="140"/>
        <w:jc w:val="both"/>
        <w:rPr>
          <w:rFonts w:ascii="Arial" w:hAnsi="Arial" w:cs="Arial"/>
          <w:b/>
          <w:sz w:val="20"/>
          <w:szCs w:val="20"/>
        </w:rPr>
      </w:pPr>
      <w:r w:rsidRPr="00426585">
        <w:rPr>
          <w:rFonts w:ascii="Arial" w:hAnsi="Arial" w:cs="Arial"/>
          <w:b/>
          <w:sz w:val="20"/>
          <w:szCs w:val="20"/>
        </w:rPr>
        <w:t>CONDIÇÕES</w:t>
      </w:r>
      <w:r w:rsidRPr="00426585">
        <w:rPr>
          <w:rFonts w:ascii="Arial" w:hAnsi="Arial" w:cs="Arial"/>
          <w:b/>
          <w:spacing w:val="-6"/>
          <w:sz w:val="20"/>
          <w:szCs w:val="20"/>
        </w:rPr>
        <w:t xml:space="preserve"> </w:t>
      </w:r>
      <w:r w:rsidRPr="00426585">
        <w:rPr>
          <w:rFonts w:ascii="Arial" w:hAnsi="Arial" w:cs="Arial"/>
          <w:b/>
          <w:sz w:val="20"/>
          <w:szCs w:val="20"/>
        </w:rPr>
        <w:t>GERAIS</w:t>
      </w:r>
      <w:r w:rsidRPr="00426585">
        <w:rPr>
          <w:rFonts w:ascii="Arial" w:hAnsi="Arial" w:cs="Arial"/>
          <w:b/>
          <w:spacing w:val="-2"/>
          <w:sz w:val="20"/>
          <w:szCs w:val="20"/>
        </w:rPr>
        <w:t xml:space="preserve"> </w:t>
      </w:r>
      <w:r w:rsidRPr="00426585">
        <w:rPr>
          <w:rFonts w:ascii="Arial" w:hAnsi="Arial" w:cs="Arial"/>
          <w:b/>
          <w:sz w:val="20"/>
          <w:szCs w:val="20"/>
        </w:rPr>
        <w:t>DA</w:t>
      </w:r>
      <w:r w:rsidRPr="00426585">
        <w:rPr>
          <w:rFonts w:ascii="Arial" w:hAnsi="Arial" w:cs="Arial"/>
          <w:b/>
          <w:spacing w:val="-1"/>
          <w:sz w:val="20"/>
          <w:szCs w:val="20"/>
        </w:rPr>
        <w:t xml:space="preserve"> </w:t>
      </w:r>
      <w:r w:rsidRPr="00426585">
        <w:rPr>
          <w:rFonts w:ascii="Arial" w:hAnsi="Arial" w:cs="Arial"/>
          <w:b/>
          <w:sz w:val="20"/>
          <w:szCs w:val="20"/>
        </w:rPr>
        <w:t>CONTRATAÇÃO</w:t>
      </w:r>
    </w:p>
    <w:p w14:paraId="4B81EFF2" w14:textId="77777777" w:rsidR="005A65A1" w:rsidRPr="00426585" w:rsidRDefault="005A65A1" w:rsidP="005A65A1">
      <w:pPr>
        <w:pStyle w:val="PargrafodaLista"/>
        <w:numPr>
          <w:ilvl w:val="1"/>
          <w:numId w:val="42"/>
        </w:numPr>
        <w:suppressAutoHyphens w:val="0"/>
        <w:autoSpaceDE w:val="0"/>
        <w:autoSpaceDN w:val="0"/>
        <w:spacing w:before="94" w:after="52"/>
        <w:ind w:left="142" w:firstLine="0"/>
        <w:jc w:val="both"/>
        <w:rPr>
          <w:rFonts w:ascii="Arial" w:hAnsi="Arial" w:cs="Arial"/>
          <w:sz w:val="20"/>
          <w:szCs w:val="20"/>
        </w:rPr>
      </w:pPr>
      <w:r w:rsidRPr="00426585">
        <w:rPr>
          <w:rFonts w:ascii="Arial" w:hAnsi="Arial" w:cs="Arial"/>
          <w:sz w:val="20"/>
          <w:szCs w:val="20"/>
        </w:rPr>
        <w:t>Trata-se de um registro de preço para futura contratação de pessoa jurídica especializada para a aquisição de brinquedos para escolas e centros municipais de educação infantil (CMEIs) da rede municipal de ensino, para os alunos da educação infantil, conforme condições, quantidade e exigências estabelecidas nos instrumentos deste processo.</w:t>
      </w:r>
    </w:p>
    <w:p w14:paraId="52DEE750" w14:textId="77777777" w:rsidR="005A65A1" w:rsidRPr="00426585" w:rsidRDefault="005A65A1" w:rsidP="005A65A1">
      <w:pPr>
        <w:pStyle w:val="Corpodetexto"/>
        <w:jc w:val="left"/>
        <w:rPr>
          <w:rFonts w:ascii="Arial" w:hAnsi="Arial" w:cs="Arial"/>
          <w:color w:val="FF0000"/>
          <w:sz w:val="20"/>
        </w:rPr>
      </w:pPr>
    </w:p>
    <w:tbl>
      <w:tblPr>
        <w:tblW w:w="10676" w:type="dxa"/>
        <w:tblInd w:w="-1139" w:type="dxa"/>
        <w:tblCellMar>
          <w:left w:w="70" w:type="dxa"/>
          <w:right w:w="70" w:type="dxa"/>
        </w:tblCellMar>
        <w:tblLook w:val="04A0" w:firstRow="1" w:lastRow="0" w:firstColumn="1" w:lastColumn="0" w:noHBand="0" w:noVBand="1"/>
      </w:tblPr>
      <w:tblGrid>
        <w:gridCol w:w="618"/>
        <w:gridCol w:w="6668"/>
        <w:gridCol w:w="574"/>
        <w:gridCol w:w="563"/>
        <w:gridCol w:w="196"/>
        <w:gridCol w:w="1092"/>
        <w:gridCol w:w="1276"/>
      </w:tblGrid>
      <w:tr w:rsidR="005A65A1" w:rsidRPr="00426585" w14:paraId="3F0F3B7B" w14:textId="77777777" w:rsidTr="005A65A1">
        <w:trPr>
          <w:trHeight w:val="12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CBE14"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ITEM</w:t>
            </w:r>
          </w:p>
        </w:tc>
        <w:tc>
          <w:tcPr>
            <w:tcW w:w="6668" w:type="dxa"/>
            <w:tcBorders>
              <w:top w:val="single" w:sz="4" w:space="0" w:color="auto"/>
              <w:left w:val="nil"/>
              <w:bottom w:val="single" w:sz="4" w:space="0" w:color="auto"/>
              <w:right w:val="single" w:sz="4" w:space="0" w:color="auto"/>
            </w:tcBorders>
            <w:shd w:val="clear" w:color="auto" w:fill="auto"/>
            <w:vAlign w:val="center"/>
            <w:hideMark/>
          </w:tcPr>
          <w:p w14:paraId="1CF4F330"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DESCRIÇÃO</w:t>
            </w:r>
          </w:p>
        </w:tc>
        <w:tc>
          <w:tcPr>
            <w:tcW w:w="487" w:type="dxa"/>
            <w:tcBorders>
              <w:top w:val="single" w:sz="4" w:space="0" w:color="auto"/>
              <w:left w:val="nil"/>
              <w:bottom w:val="single" w:sz="4" w:space="0" w:color="auto"/>
              <w:right w:val="single" w:sz="4" w:space="0" w:color="auto"/>
            </w:tcBorders>
            <w:shd w:val="clear" w:color="auto" w:fill="auto"/>
            <w:vAlign w:val="center"/>
            <w:hideMark/>
          </w:tcPr>
          <w:p w14:paraId="7C223DD1"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UND</w:t>
            </w:r>
          </w:p>
        </w:tc>
        <w:tc>
          <w:tcPr>
            <w:tcW w:w="506" w:type="dxa"/>
            <w:tcBorders>
              <w:top w:val="single" w:sz="4" w:space="0" w:color="auto"/>
              <w:left w:val="nil"/>
              <w:bottom w:val="single" w:sz="4" w:space="0" w:color="auto"/>
              <w:right w:val="single" w:sz="4" w:space="0" w:color="auto"/>
            </w:tcBorders>
            <w:shd w:val="clear" w:color="auto" w:fill="auto"/>
            <w:vAlign w:val="center"/>
            <w:hideMark/>
          </w:tcPr>
          <w:p w14:paraId="48AA82C5"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QTD</w:t>
            </w:r>
          </w:p>
        </w:tc>
        <w:tc>
          <w:tcPr>
            <w:tcW w:w="185" w:type="dxa"/>
            <w:tcBorders>
              <w:top w:val="single" w:sz="4" w:space="0" w:color="auto"/>
              <w:left w:val="nil"/>
              <w:bottom w:val="single" w:sz="4" w:space="0" w:color="auto"/>
              <w:right w:val="single" w:sz="4" w:space="0" w:color="auto"/>
            </w:tcBorders>
            <w:shd w:val="clear" w:color="auto" w:fill="auto"/>
            <w:vAlign w:val="center"/>
            <w:hideMark/>
          </w:tcPr>
          <w:p w14:paraId="5067A58B"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346A781"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VALOR UNITARIO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894C9D1"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 xml:space="preserve">VALOR TOTAL </w:t>
            </w:r>
          </w:p>
        </w:tc>
      </w:tr>
      <w:tr w:rsidR="005A65A1" w:rsidRPr="00426585" w14:paraId="33C62CDB" w14:textId="77777777" w:rsidTr="005A65A1">
        <w:trPr>
          <w:trHeight w:val="9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69AE62"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w:t>
            </w:r>
          </w:p>
        </w:tc>
        <w:tc>
          <w:tcPr>
            <w:tcW w:w="6668" w:type="dxa"/>
            <w:tcBorders>
              <w:top w:val="nil"/>
              <w:left w:val="nil"/>
              <w:bottom w:val="single" w:sz="4" w:space="0" w:color="auto"/>
              <w:right w:val="single" w:sz="4" w:space="0" w:color="auto"/>
            </w:tcBorders>
            <w:shd w:val="clear" w:color="auto" w:fill="auto"/>
            <w:hideMark/>
          </w:tcPr>
          <w:p w14:paraId="5F53B121"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BAMBOLÊ INFANTIL - CIRCUNFERÊNCIA 65CM COLORIDO.</w:t>
            </w:r>
          </w:p>
        </w:tc>
        <w:tc>
          <w:tcPr>
            <w:tcW w:w="487" w:type="dxa"/>
            <w:tcBorders>
              <w:top w:val="nil"/>
              <w:left w:val="nil"/>
              <w:bottom w:val="single" w:sz="4" w:space="0" w:color="auto"/>
              <w:right w:val="single" w:sz="4" w:space="0" w:color="auto"/>
            </w:tcBorders>
            <w:shd w:val="clear" w:color="auto" w:fill="auto"/>
            <w:noWrap/>
            <w:vAlign w:val="center"/>
            <w:hideMark/>
          </w:tcPr>
          <w:p w14:paraId="28BF1C6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46B2487B"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700</w:t>
            </w:r>
          </w:p>
        </w:tc>
        <w:tc>
          <w:tcPr>
            <w:tcW w:w="185" w:type="dxa"/>
            <w:tcBorders>
              <w:top w:val="nil"/>
              <w:left w:val="nil"/>
              <w:bottom w:val="single" w:sz="4" w:space="0" w:color="auto"/>
              <w:right w:val="single" w:sz="4" w:space="0" w:color="auto"/>
            </w:tcBorders>
            <w:shd w:val="clear" w:color="auto" w:fill="auto"/>
            <w:hideMark/>
          </w:tcPr>
          <w:p w14:paraId="40936A14"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7259617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5,99 </w:t>
            </w:r>
          </w:p>
        </w:tc>
        <w:tc>
          <w:tcPr>
            <w:tcW w:w="1276" w:type="dxa"/>
            <w:tcBorders>
              <w:top w:val="nil"/>
              <w:left w:val="nil"/>
              <w:bottom w:val="single" w:sz="4" w:space="0" w:color="auto"/>
              <w:right w:val="single" w:sz="4" w:space="0" w:color="auto"/>
            </w:tcBorders>
            <w:shd w:val="clear" w:color="auto" w:fill="auto"/>
            <w:noWrap/>
            <w:vAlign w:val="center"/>
            <w:hideMark/>
          </w:tcPr>
          <w:p w14:paraId="69FD417C"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4.193,00 </w:t>
            </w:r>
          </w:p>
        </w:tc>
      </w:tr>
      <w:tr w:rsidR="005A65A1" w:rsidRPr="00426585" w14:paraId="1635BD3C" w14:textId="77777777" w:rsidTr="005A65A1">
        <w:trPr>
          <w:trHeight w:val="1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B39C3B"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2</w:t>
            </w:r>
          </w:p>
        </w:tc>
        <w:tc>
          <w:tcPr>
            <w:tcW w:w="6668" w:type="dxa"/>
            <w:tcBorders>
              <w:top w:val="nil"/>
              <w:left w:val="nil"/>
              <w:bottom w:val="single" w:sz="4" w:space="0" w:color="auto"/>
              <w:right w:val="single" w:sz="4" w:space="0" w:color="auto"/>
            </w:tcBorders>
            <w:shd w:val="clear" w:color="auto" w:fill="auto"/>
            <w:hideMark/>
          </w:tcPr>
          <w:p w14:paraId="097D7900"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MOTOCA INFANTIL - Triciclo Assento Anatômico. dimensões: 45.5 x 47 x 52cm.</w:t>
            </w:r>
          </w:p>
        </w:tc>
        <w:tc>
          <w:tcPr>
            <w:tcW w:w="487" w:type="dxa"/>
            <w:tcBorders>
              <w:top w:val="nil"/>
              <w:left w:val="nil"/>
              <w:bottom w:val="single" w:sz="4" w:space="0" w:color="auto"/>
              <w:right w:val="single" w:sz="4" w:space="0" w:color="auto"/>
            </w:tcBorders>
            <w:shd w:val="clear" w:color="auto" w:fill="auto"/>
            <w:noWrap/>
            <w:vAlign w:val="center"/>
            <w:hideMark/>
          </w:tcPr>
          <w:p w14:paraId="2D97A841"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2E1E8262"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250</w:t>
            </w:r>
          </w:p>
        </w:tc>
        <w:tc>
          <w:tcPr>
            <w:tcW w:w="185" w:type="dxa"/>
            <w:tcBorders>
              <w:top w:val="nil"/>
              <w:left w:val="nil"/>
              <w:bottom w:val="single" w:sz="4" w:space="0" w:color="auto"/>
              <w:right w:val="single" w:sz="4" w:space="0" w:color="auto"/>
            </w:tcBorders>
            <w:shd w:val="clear" w:color="auto" w:fill="auto"/>
            <w:hideMark/>
          </w:tcPr>
          <w:p w14:paraId="637CA8FD"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406BE56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R$ 132,53 </w:t>
            </w:r>
          </w:p>
        </w:tc>
        <w:tc>
          <w:tcPr>
            <w:tcW w:w="1276" w:type="dxa"/>
            <w:tcBorders>
              <w:top w:val="nil"/>
              <w:left w:val="nil"/>
              <w:bottom w:val="single" w:sz="4" w:space="0" w:color="auto"/>
              <w:right w:val="single" w:sz="4" w:space="0" w:color="auto"/>
            </w:tcBorders>
            <w:shd w:val="clear" w:color="auto" w:fill="auto"/>
            <w:noWrap/>
            <w:vAlign w:val="center"/>
            <w:hideMark/>
          </w:tcPr>
          <w:p w14:paraId="064B6A3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R$ 33.132,50 </w:t>
            </w:r>
          </w:p>
        </w:tc>
      </w:tr>
      <w:tr w:rsidR="005A65A1" w:rsidRPr="00426585" w14:paraId="33DA04B0" w14:textId="77777777" w:rsidTr="005A65A1">
        <w:trPr>
          <w:trHeight w:val="11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A95BB3"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3</w:t>
            </w:r>
          </w:p>
        </w:tc>
        <w:tc>
          <w:tcPr>
            <w:tcW w:w="6668" w:type="dxa"/>
            <w:tcBorders>
              <w:top w:val="nil"/>
              <w:left w:val="nil"/>
              <w:bottom w:val="single" w:sz="4" w:space="0" w:color="auto"/>
              <w:right w:val="single" w:sz="4" w:space="0" w:color="auto"/>
            </w:tcBorders>
            <w:shd w:val="clear" w:color="auto" w:fill="auto"/>
            <w:hideMark/>
          </w:tcPr>
          <w:p w14:paraId="4A2F9EA5"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BONECA 100 % VINIL - 21CM,  ACOMPANHA CHUPETA E FRALDINHA, MODELO: BRANCA E NEGRA. Boneca De Ótima Qualidade,Acabamento E Durabilidade, Excelente Companhia Para Crianças Acima De 3 Anos, É Super Fofinha E Vai Alegrar Ainda Mais Os Dias Da Criançada. Tamanho Aproximado Da Boneca: 21Cm; Idade Recomendada: À Partir De 03 Anos. Embalagem De Caixa De Papel Cartão, Película De P.V.C. Encolhível. Este Produto Deve Conter Informações Do Fabricante, Selo Do Inmetro E Selo De Certificação Da Empresa, Garantindo A Segurança Da Criança. Apresentar Catálago Original De Fábrica Do Produto.</w:t>
            </w:r>
          </w:p>
        </w:tc>
        <w:tc>
          <w:tcPr>
            <w:tcW w:w="487" w:type="dxa"/>
            <w:tcBorders>
              <w:top w:val="nil"/>
              <w:left w:val="nil"/>
              <w:bottom w:val="single" w:sz="4" w:space="0" w:color="auto"/>
              <w:right w:val="single" w:sz="4" w:space="0" w:color="auto"/>
            </w:tcBorders>
            <w:shd w:val="clear" w:color="auto" w:fill="auto"/>
            <w:noWrap/>
            <w:vAlign w:val="center"/>
            <w:hideMark/>
          </w:tcPr>
          <w:p w14:paraId="1FE5F7C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545EA2D2"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250</w:t>
            </w:r>
          </w:p>
        </w:tc>
        <w:tc>
          <w:tcPr>
            <w:tcW w:w="185" w:type="dxa"/>
            <w:tcBorders>
              <w:top w:val="nil"/>
              <w:left w:val="nil"/>
              <w:bottom w:val="single" w:sz="4" w:space="0" w:color="auto"/>
              <w:right w:val="single" w:sz="4" w:space="0" w:color="auto"/>
            </w:tcBorders>
            <w:shd w:val="clear" w:color="auto" w:fill="auto"/>
            <w:hideMark/>
          </w:tcPr>
          <w:p w14:paraId="4D9927DB"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79AE70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25,50 </w:t>
            </w:r>
          </w:p>
        </w:tc>
        <w:tc>
          <w:tcPr>
            <w:tcW w:w="1276" w:type="dxa"/>
            <w:tcBorders>
              <w:top w:val="nil"/>
              <w:left w:val="nil"/>
              <w:bottom w:val="single" w:sz="4" w:space="0" w:color="auto"/>
              <w:right w:val="single" w:sz="4" w:space="0" w:color="auto"/>
            </w:tcBorders>
            <w:shd w:val="clear" w:color="auto" w:fill="auto"/>
            <w:noWrap/>
            <w:vAlign w:val="center"/>
            <w:hideMark/>
          </w:tcPr>
          <w:p w14:paraId="5C9DFC04"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6.375,00 </w:t>
            </w:r>
          </w:p>
        </w:tc>
      </w:tr>
      <w:tr w:rsidR="005A65A1" w:rsidRPr="00426585" w14:paraId="29BF3C0A" w14:textId="77777777" w:rsidTr="005A65A1">
        <w:trPr>
          <w:trHeight w:val="287"/>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F2A89B"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4</w:t>
            </w:r>
          </w:p>
        </w:tc>
        <w:tc>
          <w:tcPr>
            <w:tcW w:w="6668" w:type="dxa"/>
            <w:tcBorders>
              <w:top w:val="nil"/>
              <w:left w:val="nil"/>
              <w:bottom w:val="single" w:sz="4" w:space="0" w:color="auto"/>
              <w:right w:val="single" w:sz="4" w:space="0" w:color="auto"/>
            </w:tcBorders>
            <w:shd w:val="clear" w:color="auto" w:fill="auto"/>
            <w:hideMark/>
          </w:tcPr>
          <w:p w14:paraId="713B25E3"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DINO PAINTER EM VINIL  26 CM,  CONTEM: TINTA GUACHE E PINCEL , PODENDO SER PINTADO VARIAS VEZES.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05295EAB"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1F217A80"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250</w:t>
            </w:r>
          </w:p>
        </w:tc>
        <w:tc>
          <w:tcPr>
            <w:tcW w:w="185" w:type="dxa"/>
            <w:tcBorders>
              <w:top w:val="nil"/>
              <w:left w:val="nil"/>
              <w:bottom w:val="single" w:sz="4" w:space="0" w:color="auto"/>
              <w:right w:val="single" w:sz="4" w:space="0" w:color="auto"/>
            </w:tcBorders>
            <w:shd w:val="clear" w:color="auto" w:fill="auto"/>
            <w:hideMark/>
          </w:tcPr>
          <w:p w14:paraId="626532B3"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F56F1B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29,64 </w:t>
            </w:r>
          </w:p>
        </w:tc>
        <w:tc>
          <w:tcPr>
            <w:tcW w:w="1276" w:type="dxa"/>
            <w:tcBorders>
              <w:top w:val="nil"/>
              <w:left w:val="nil"/>
              <w:bottom w:val="single" w:sz="4" w:space="0" w:color="auto"/>
              <w:right w:val="single" w:sz="4" w:space="0" w:color="auto"/>
            </w:tcBorders>
            <w:shd w:val="clear" w:color="auto" w:fill="auto"/>
            <w:noWrap/>
            <w:vAlign w:val="center"/>
            <w:hideMark/>
          </w:tcPr>
          <w:p w14:paraId="2582E606"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7.410,00 </w:t>
            </w:r>
          </w:p>
        </w:tc>
      </w:tr>
      <w:tr w:rsidR="005A65A1" w:rsidRPr="00426585" w14:paraId="7CD77DF5" w14:textId="77777777" w:rsidTr="005A65A1">
        <w:trPr>
          <w:trHeight w:val="19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6F0687"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5</w:t>
            </w:r>
          </w:p>
        </w:tc>
        <w:tc>
          <w:tcPr>
            <w:tcW w:w="6668" w:type="dxa"/>
            <w:tcBorders>
              <w:top w:val="nil"/>
              <w:left w:val="nil"/>
              <w:bottom w:val="single" w:sz="4" w:space="0" w:color="auto"/>
              <w:right w:val="single" w:sz="4" w:space="0" w:color="auto"/>
            </w:tcBorders>
            <w:shd w:val="clear" w:color="000000" w:fill="FFFFFF"/>
            <w:hideMark/>
          </w:tcPr>
          <w:p w14:paraId="465A3A0A"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BOLINHAS  PLÁSTICAS COLORIDAS KIT COM 500 -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0E71790A"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KIT</w:t>
            </w:r>
          </w:p>
        </w:tc>
        <w:tc>
          <w:tcPr>
            <w:tcW w:w="506" w:type="dxa"/>
            <w:tcBorders>
              <w:top w:val="nil"/>
              <w:left w:val="nil"/>
              <w:bottom w:val="single" w:sz="4" w:space="0" w:color="auto"/>
              <w:right w:val="single" w:sz="4" w:space="0" w:color="auto"/>
            </w:tcBorders>
            <w:shd w:val="clear" w:color="000000" w:fill="FFFFFF"/>
            <w:hideMark/>
          </w:tcPr>
          <w:p w14:paraId="323D1B3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100</w:t>
            </w:r>
          </w:p>
        </w:tc>
        <w:tc>
          <w:tcPr>
            <w:tcW w:w="185" w:type="dxa"/>
            <w:tcBorders>
              <w:top w:val="nil"/>
              <w:left w:val="nil"/>
              <w:bottom w:val="single" w:sz="4" w:space="0" w:color="auto"/>
              <w:right w:val="single" w:sz="4" w:space="0" w:color="auto"/>
            </w:tcBorders>
            <w:shd w:val="clear" w:color="000000" w:fill="FFFFFF"/>
            <w:hideMark/>
          </w:tcPr>
          <w:p w14:paraId="6D4A2216"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00A91AA"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R$ 193,58 </w:t>
            </w:r>
          </w:p>
        </w:tc>
        <w:tc>
          <w:tcPr>
            <w:tcW w:w="1276" w:type="dxa"/>
            <w:tcBorders>
              <w:top w:val="nil"/>
              <w:left w:val="nil"/>
              <w:bottom w:val="single" w:sz="4" w:space="0" w:color="auto"/>
              <w:right w:val="single" w:sz="4" w:space="0" w:color="auto"/>
            </w:tcBorders>
            <w:shd w:val="clear" w:color="auto" w:fill="auto"/>
            <w:noWrap/>
            <w:vAlign w:val="center"/>
            <w:hideMark/>
          </w:tcPr>
          <w:p w14:paraId="4083015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R$ 19.358,00 </w:t>
            </w:r>
          </w:p>
        </w:tc>
      </w:tr>
      <w:tr w:rsidR="005A65A1" w:rsidRPr="00426585" w14:paraId="316D179B" w14:textId="77777777" w:rsidTr="005A65A1">
        <w:trPr>
          <w:trHeight w:val="1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081CE8"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6</w:t>
            </w:r>
          </w:p>
        </w:tc>
        <w:tc>
          <w:tcPr>
            <w:tcW w:w="6668" w:type="dxa"/>
            <w:tcBorders>
              <w:top w:val="nil"/>
              <w:left w:val="nil"/>
              <w:bottom w:val="single" w:sz="4" w:space="0" w:color="auto"/>
              <w:right w:val="single" w:sz="4" w:space="0" w:color="auto"/>
            </w:tcBorders>
            <w:shd w:val="clear" w:color="000000" w:fill="FFFFFF"/>
            <w:hideMark/>
          </w:tcPr>
          <w:p w14:paraId="3C49E8B1"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MINHOQUINHA GANGORRA - peso 2kg medidas:  0,74X0,26X0,50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7A70A43E"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000000" w:fill="FFFFFF"/>
            <w:hideMark/>
          </w:tcPr>
          <w:p w14:paraId="4E59C57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200</w:t>
            </w:r>
          </w:p>
        </w:tc>
        <w:tc>
          <w:tcPr>
            <w:tcW w:w="185" w:type="dxa"/>
            <w:tcBorders>
              <w:top w:val="nil"/>
              <w:left w:val="nil"/>
              <w:bottom w:val="single" w:sz="4" w:space="0" w:color="auto"/>
              <w:right w:val="single" w:sz="4" w:space="0" w:color="auto"/>
            </w:tcBorders>
            <w:shd w:val="clear" w:color="000000" w:fill="FFFFFF"/>
            <w:hideMark/>
          </w:tcPr>
          <w:p w14:paraId="64F9A2F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57EE198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R$ 119,61 </w:t>
            </w:r>
          </w:p>
        </w:tc>
        <w:tc>
          <w:tcPr>
            <w:tcW w:w="1276" w:type="dxa"/>
            <w:tcBorders>
              <w:top w:val="nil"/>
              <w:left w:val="nil"/>
              <w:bottom w:val="single" w:sz="4" w:space="0" w:color="auto"/>
              <w:right w:val="single" w:sz="4" w:space="0" w:color="auto"/>
            </w:tcBorders>
            <w:shd w:val="clear" w:color="auto" w:fill="auto"/>
            <w:noWrap/>
            <w:vAlign w:val="center"/>
            <w:hideMark/>
          </w:tcPr>
          <w:p w14:paraId="645524AE"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R$ 23.922,00 </w:t>
            </w:r>
          </w:p>
        </w:tc>
      </w:tr>
      <w:tr w:rsidR="005A65A1" w:rsidRPr="00426585" w14:paraId="13F262F6" w14:textId="77777777" w:rsidTr="005A65A1">
        <w:trPr>
          <w:trHeight w:val="7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2F5A78"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7</w:t>
            </w:r>
          </w:p>
        </w:tc>
        <w:tc>
          <w:tcPr>
            <w:tcW w:w="6668" w:type="dxa"/>
            <w:tcBorders>
              <w:top w:val="nil"/>
              <w:left w:val="nil"/>
              <w:bottom w:val="single" w:sz="4" w:space="0" w:color="auto"/>
              <w:right w:val="single" w:sz="4" w:space="0" w:color="auto"/>
            </w:tcBorders>
            <w:shd w:val="clear" w:color="000000" w:fill="FFFFFF"/>
            <w:hideMark/>
          </w:tcPr>
          <w:p w14:paraId="50AE7A2B"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KIT BOLICHÃO - CONTÉNDO 6 PINOS  28CM, MAIS 02 BOLAS DE 10CM.</w:t>
            </w:r>
          </w:p>
        </w:tc>
        <w:tc>
          <w:tcPr>
            <w:tcW w:w="487" w:type="dxa"/>
            <w:tcBorders>
              <w:top w:val="nil"/>
              <w:left w:val="nil"/>
              <w:bottom w:val="single" w:sz="4" w:space="0" w:color="auto"/>
              <w:right w:val="single" w:sz="4" w:space="0" w:color="auto"/>
            </w:tcBorders>
            <w:shd w:val="clear" w:color="auto" w:fill="auto"/>
            <w:noWrap/>
            <w:vAlign w:val="center"/>
            <w:hideMark/>
          </w:tcPr>
          <w:p w14:paraId="5091B5E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KIT</w:t>
            </w:r>
          </w:p>
        </w:tc>
        <w:tc>
          <w:tcPr>
            <w:tcW w:w="506" w:type="dxa"/>
            <w:tcBorders>
              <w:top w:val="nil"/>
              <w:left w:val="nil"/>
              <w:bottom w:val="single" w:sz="4" w:space="0" w:color="auto"/>
              <w:right w:val="single" w:sz="4" w:space="0" w:color="auto"/>
            </w:tcBorders>
            <w:shd w:val="clear" w:color="000000" w:fill="FFFFFF"/>
            <w:hideMark/>
          </w:tcPr>
          <w:p w14:paraId="00FB9F62"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120</w:t>
            </w:r>
          </w:p>
        </w:tc>
        <w:tc>
          <w:tcPr>
            <w:tcW w:w="185" w:type="dxa"/>
            <w:tcBorders>
              <w:top w:val="nil"/>
              <w:left w:val="nil"/>
              <w:bottom w:val="single" w:sz="4" w:space="0" w:color="auto"/>
              <w:right w:val="single" w:sz="4" w:space="0" w:color="auto"/>
            </w:tcBorders>
            <w:shd w:val="clear" w:color="000000" w:fill="FFFFFF"/>
            <w:hideMark/>
          </w:tcPr>
          <w:p w14:paraId="501E24E1"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F79A10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28,91 </w:t>
            </w:r>
          </w:p>
        </w:tc>
        <w:tc>
          <w:tcPr>
            <w:tcW w:w="1276" w:type="dxa"/>
            <w:tcBorders>
              <w:top w:val="nil"/>
              <w:left w:val="nil"/>
              <w:bottom w:val="single" w:sz="4" w:space="0" w:color="auto"/>
              <w:right w:val="single" w:sz="4" w:space="0" w:color="auto"/>
            </w:tcBorders>
            <w:shd w:val="clear" w:color="auto" w:fill="auto"/>
            <w:noWrap/>
            <w:vAlign w:val="center"/>
            <w:hideMark/>
          </w:tcPr>
          <w:p w14:paraId="6822A3CA"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3.469,20 </w:t>
            </w:r>
          </w:p>
        </w:tc>
      </w:tr>
      <w:tr w:rsidR="005A65A1" w:rsidRPr="00426585" w14:paraId="0401002F"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CB4464"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8</w:t>
            </w:r>
          </w:p>
        </w:tc>
        <w:tc>
          <w:tcPr>
            <w:tcW w:w="6668" w:type="dxa"/>
            <w:tcBorders>
              <w:top w:val="nil"/>
              <w:left w:val="nil"/>
              <w:bottom w:val="single" w:sz="4" w:space="0" w:color="auto"/>
              <w:right w:val="single" w:sz="4" w:space="0" w:color="auto"/>
            </w:tcBorders>
            <w:shd w:val="clear" w:color="000000" w:fill="FFFFFF"/>
            <w:hideMark/>
          </w:tcPr>
          <w:p w14:paraId="150BA60B"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BOLA DE EVA - Com no minimo 66cm de circunferência, e com o peso de no minimo 130g.</w:t>
            </w:r>
          </w:p>
        </w:tc>
        <w:tc>
          <w:tcPr>
            <w:tcW w:w="487" w:type="dxa"/>
            <w:tcBorders>
              <w:top w:val="nil"/>
              <w:left w:val="nil"/>
              <w:bottom w:val="single" w:sz="4" w:space="0" w:color="auto"/>
              <w:right w:val="single" w:sz="4" w:space="0" w:color="auto"/>
            </w:tcBorders>
            <w:shd w:val="clear" w:color="auto" w:fill="auto"/>
            <w:noWrap/>
            <w:vAlign w:val="center"/>
            <w:hideMark/>
          </w:tcPr>
          <w:p w14:paraId="7AEDB52E"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000000" w:fill="FFFFFF"/>
            <w:hideMark/>
          </w:tcPr>
          <w:p w14:paraId="0C4CA6F7"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600</w:t>
            </w:r>
          </w:p>
        </w:tc>
        <w:tc>
          <w:tcPr>
            <w:tcW w:w="185" w:type="dxa"/>
            <w:tcBorders>
              <w:top w:val="nil"/>
              <w:left w:val="nil"/>
              <w:bottom w:val="single" w:sz="4" w:space="0" w:color="auto"/>
              <w:right w:val="single" w:sz="4" w:space="0" w:color="auto"/>
            </w:tcBorders>
            <w:shd w:val="clear" w:color="000000" w:fill="FFFFFF"/>
            <w:hideMark/>
          </w:tcPr>
          <w:p w14:paraId="73AE11F1"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77F33DF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17,60 </w:t>
            </w:r>
          </w:p>
        </w:tc>
        <w:tc>
          <w:tcPr>
            <w:tcW w:w="1276" w:type="dxa"/>
            <w:tcBorders>
              <w:top w:val="nil"/>
              <w:left w:val="nil"/>
              <w:bottom w:val="single" w:sz="4" w:space="0" w:color="auto"/>
              <w:right w:val="single" w:sz="4" w:space="0" w:color="auto"/>
            </w:tcBorders>
            <w:shd w:val="clear" w:color="auto" w:fill="auto"/>
            <w:noWrap/>
            <w:vAlign w:val="center"/>
            <w:hideMark/>
          </w:tcPr>
          <w:p w14:paraId="499C15E6"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R$ 10.560,00 </w:t>
            </w:r>
          </w:p>
        </w:tc>
      </w:tr>
      <w:tr w:rsidR="005A65A1" w:rsidRPr="00426585" w14:paraId="43C3D4DB"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70C691"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9</w:t>
            </w:r>
          </w:p>
        </w:tc>
        <w:tc>
          <w:tcPr>
            <w:tcW w:w="6668" w:type="dxa"/>
            <w:tcBorders>
              <w:top w:val="nil"/>
              <w:left w:val="nil"/>
              <w:bottom w:val="single" w:sz="4" w:space="0" w:color="auto"/>
              <w:right w:val="single" w:sz="4" w:space="0" w:color="auto"/>
            </w:tcBorders>
            <w:shd w:val="clear" w:color="000000" w:fill="FFFFFF"/>
            <w:hideMark/>
          </w:tcPr>
          <w:p w14:paraId="427E8B0F"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ESCORREGADOR INFANTIL MÉDIO -  MEDIDAS : 1,45X0,60X0,89.</w:t>
            </w:r>
          </w:p>
        </w:tc>
        <w:tc>
          <w:tcPr>
            <w:tcW w:w="487" w:type="dxa"/>
            <w:tcBorders>
              <w:top w:val="nil"/>
              <w:left w:val="nil"/>
              <w:bottom w:val="single" w:sz="4" w:space="0" w:color="auto"/>
              <w:right w:val="single" w:sz="4" w:space="0" w:color="auto"/>
            </w:tcBorders>
            <w:shd w:val="clear" w:color="auto" w:fill="auto"/>
            <w:noWrap/>
            <w:vAlign w:val="center"/>
            <w:hideMark/>
          </w:tcPr>
          <w:p w14:paraId="0BA984E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000000" w:fill="FFFFFF"/>
            <w:hideMark/>
          </w:tcPr>
          <w:p w14:paraId="015BA20E"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60</w:t>
            </w:r>
          </w:p>
        </w:tc>
        <w:tc>
          <w:tcPr>
            <w:tcW w:w="185" w:type="dxa"/>
            <w:tcBorders>
              <w:top w:val="nil"/>
              <w:left w:val="nil"/>
              <w:bottom w:val="single" w:sz="4" w:space="0" w:color="auto"/>
              <w:right w:val="single" w:sz="4" w:space="0" w:color="auto"/>
            </w:tcBorders>
            <w:shd w:val="clear" w:color="000000" w:fill="FFFFFF"/>
            <w:hideMark/>
          </w:tcPr>
          <w:p w14:paraId="33649F4B"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363FE088"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R$ 463,97 </w:t>
            </w:r>
          </w:p>
        </w:tc>
        <w:tc>
          <w:tcPr>
            <w:tcW w:w="1276" w:type="dxa"/>
            <w:tcBorders>
              <w:top w:val="nil"/>
              <w:left w:val="nil"/>
              <w:bottom w:val="single" w:sz="4" w:space="0" w:color="auto"/>
              <w:right w:val="single" w:sz="4" w:space="0" w:color="auto"/>
            </w:tcBorders>
            <w:shd w:val="clear" w:color="auto" w:fill="auto"/>
            <w:noWrap/>
            <w:vAlign w:val="center"/>
            <w:hideMark/>
          </w:tcPr>
          <w:p w14:paraId="4B95900B"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R$ 27.838,20 </w:t>
            </w:r>
          </w:p>
        </w:tc>
      </w:tr>
      <w:tr w:rsidR="005A65A1" w:rsidRPr="00426585" w14:paraId="3D8C783A"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C9ADC0"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10</w:t>
            </w:r>
          </w:p>
        </w:tc>
        <w:tc>
          <w:tcPr>
            <w:tcW w:w="6668" w:type="dxa"/>
            <w:tcBorders>
              <w:top w:val="nil"/>
              <w:left w:val="nil"/>
              <w:bottom w:val="single" w:sz="4" w:space="0" w:color="auto"/>
              <w:right w:val="single" w:sz="4" w:space="0" w:color="auto"/>
            </w:tcBorders>
            <w:shd w:val="clear" w:color="000000" w:fill="FFFFFF"/>
            <w:hideMark/>
          </w:tcPr>
          <w:p w14:paraId="361B7093"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TANQUE DE AREIA - JABOTI - Altura dentro do Jabuti: 14cm, Diâmetro: 66cm, Tamanho: 120cm, Tampa Jabuti: 90cm.</w:t>
            </w:r>
          </w:p>
        </w:tc>
        <w:tc>
          <w:tcPr>
            <w:tcW w:w="487" w:type="dxa"/>
            <w:tcBorders>
              <w:top w:val="nil"/>
              <w:left w:val="nil"/>
              <w:bottom w:val="single" w:sz="4" w:space="0" w:color="auto"/>
              <w:right w:val="single" w:sz="4" w:space="0" w:color="auto"/>
            </w:tcBorders>
            <w:shd w:val="clear" w:color="auto" w:fill="auto"/>
            <w:noWrap/>
            <w:vAlign w:val="center"/>
            <w:hideMark/>
          </w:tcPr>
          <w:p w14:paraId="55BA785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000000" w:fill="FFFFFF"/>
            <w:hideMark/>
          </w:tcPr>
          <w:p w14:paraId="6DA87421"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60</w:t>
            </w:r>
          </w:p>
        </w:tc>
        <w:tc>
          <w:tcPr>
            <w:tcW w:w="185" w:type="dxa"/>
            <w:tcBorders>
              <w:top w:val="nil"/>
              <w:left w:val="nil"/>
              <w:bottom w:val="single" w:sz="4" w:space="0" w:color="auto"/>
              <w:right w:val="single" w:sz="4" w:space="0" w:color="auto"/>
            </w:tcBorders>
            <w:shd w:val="clear" w:color="000000" w:fill="FFFFFF"/>
            <w:hideMark/>
          </w:tcPr>
          <w:p w14:paraId="727C08DA"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B6C7E9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R$ 356,91 </w:t>
            </w:r>
          </w:p>
        </w:tc>
        <w:tc>
          <w:tcPr>
            <w:tcW w:w="1276" w:type="dxa"/>
            <w:tcBorders>
              <w:top w:val="nil"/>
              <w:left w:val="nil"/>
              <w:bottom w:val="single" w:sz="4" w:space="0" w:color="auto"/>
              <w:right w:val="single" w:sz="4" w:space="0" w:color="auto"/>
            </w:tcBorders>
            <w:shd w:val="clear" w:color="auto" w:fill="auto"/>
            <w:noWrap/>
            <w:vAlign w:val="center"/>
            <w:hideMark/>
          </w:tcPr>
          <w:p w14:paraId="2C4065C1"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R$ 21.414,60 </w:t>
            </w:r>
          </w:p>
        </w:tc>
      </w:tr>
      <w:tr w:rsidR="005A65A1" w:rsidRPr="00426585" w14:paraId="2CBEB671"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ED1E1D"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11</w:t>
            </w:r>
          </w:p>
        </w:tc>
        <w:tc>
          <w:tcPr>
            <w:tcW w:w="6668" w:type="dxa"/>
            <w:tcBorders>
              <w:top w:val="nil"/>
              <w:left w:val="nil"/>
              <w:bottom w:val="single" w:sz="4" w:space="0" w:color="auto"/>
              <w:right w:val="single" w:sz="4" w:space="0" w:color="auto"/>
            </w:tcBorders>
            <w:shd w:val="clear" w:color="auto" w:fill="auto"/>
            <w:hideMark/>
          </w:tcPr>
          <w:p w14:paraId="33A91E98"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BONECA 21CM  DE VINIL E TECIDO-  BABY DODOI , ACOMPANHA KIT MÉDICO +03ANOS,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7A0781CF"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0D0BE52D"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250</w:t>
            </w:r>
          </w:p>
        </w:tc>
        <w:tc>
          <w:tcPr>
            <w:tcW w:w="185" w:type="dxa"/>
            <w:tcBorders>
              <w:top w:val="nil"/>
              <w:left w:val="nil"/>
              <w:bottom w:val="single" w:sz="4" w:space="0" w:color="auto"/>
              <w:right w:val="single" w:sz="4" w:space="0" w:color="auto"/>
            </w:tcBorders>
            <w:shd w:val="clear" w:color="auto" w:fill="auto"/>
            <w:hideMark/>
          </w:tcPr>
          <w:p w14:paraId="1C63B64F"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3855A8B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36,95 </w:t>
            </w:r>
          </w:p>
        </w:tc>
        <w:tc>
          <w:tcPr>
            <w:tcW w:w="1276" w:type="dxa"/>
            <w:tcBorders>
              <w:top w:val="nil"/>
              <w:left w:val="nil"/>
              <w:bottom w:val="single" w:sz="4" w:space="0" w:color="auto"/>
              <w:right w:val="single" w:sz="4" w:space="0" w:color="auto"/>
            </w:tcBorders>
            <w:shd w:val="clear" w:color="auto" w:fill="auto"/>
            <w:noWrap/>
            <w:vAlign w:val="center"/>
            <w:hideMark/>
          </w:tcPr>
          <w:p w14:paraId="4935B71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9.237,50 </w:t>
            </w:r>
          </w:p>
        </w:tc>
      </w:tr>
      <w:tr w:rsidR="005A65A1" w:rsidRPr="00426585" w14:paraId="5E876B56"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69DDE6"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12</w:t>
            </w:r>
          </w:p>
        </w:tc>
        <w:tc>
          <w:tcPr>
            <w:tcW w:w="6668" w:type="dxa"/>
            <w:tcBorders>
              <w:top w:val="nil"/>
              <w:left w:val="nil"/>
              <w:bottom w:val="single" w:sz="4" w:space="0" w:color="auto"/>
              <w:right w:val="single" w:sz="4" w:space="0" w:color="auto"/>
            </w:tcBorders>
            <w:shd w:val="clear" w:color="auto" w:fill="auto"/>
            <w:hideMark/>
          </w:tcPr>
          <w:p w14:paraId="17729A06"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Little Shark tubarão vinil - tamanho aproximado: 19cm em  vinil. Possuir selo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228B870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5DC745B8"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200</w:t>
            </w:r>
          </w:p>
        </w:tc>
        <w:tc>
          <w:tcPr>
            <w:tcW w:w="185" w:type="dxa"/>
            <w:tcBorders>
              <w:top w:val="nil"/>
              <w:left w:val="nil"/>
              <w:bottom w:val="single" w:sz="4" w:space="0" w:color="auto"/>
              <w:right w:val="single" w:sz="4" w:space="0" w:color="auto"/>
            </w:tcBorders>
            <w:shd w:val="clear" w:color="auto" w:fill="auto"/>
            <w:hideMark/>
          </w:tcPr>
          <w:p w14:paraId="40CA968F"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36FEC95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26,66 </w:t>
            </w:r>
          </w:p>
        </w:tc>
        <w:tc>
          <w:tcPr>
            <w:tcW w:w="1276" w:type="dxa"/>
            <w:tcBorders>
              <w:top w:val="nil"/>
              <w:left w:val="nil"/>
              <w:bottom w:val="single" w:sz="4" w:space="0" w:color="auto"/>
              <w:right w:val="single" w:sz="4" w:space="0" w:color="auto"/>
            </w:tcBorders>
            <w:shd w:val="clear" w:color="auto" w:fill="auto"/>
            <w:noWrap/>
            <w:vAlign w:val="center"/>
            <w:hideMark/>
          </w:tcPr>
          <w:p w14:paraId="677DC1F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5.332,00 </w:t>
            </w:r>
          </w:p>
        </w:tc>
      </w:tr>
      <w:tr w:rsidR="005A65A1" w:rsidRPr="00426585" w14:paraId="493E96FB"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2DA214"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13</w:t>
            </w:r>
          </w:p>
        </w:tc>
        <w:tc>
          <w:tcPr>
            <w:tcW w:w="6668" w:type="dxa"/>
            <w:tcBorders>
              <w:top w:val="nil"/>
              <w:left w:val="nil"/>
              <w:bottom w:val="single" w:sz="4" w:space="0" w:color="auto"/>
              <w:right w:val="single" w:sz="4" w:space="0" w:color="auto"/>
            </w:tcBorders>
            <w:shd w:val="clear" w:color="auto" w:fill="auto"/>
            <w:hideMark/>
          </w:tcPr>
          <w:p w14:paraId="4DAF98F4"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BOLA DE FUTSAL - COURO SINTÉTICO, peso minimo de 400g, circunferencia minima de 62cm.</w:t>
            </w:r>
          </w:p>
        </w:tc>
        <w:tc>
          <w:tcPr>
            <w:tcW w:w="487" w:type="dxa"/>
            <w:tcBorders>
              <w:top w:val="nil"/>
              <w:left w:val="nil"/>
              <w:bottom w:val="single" w:sz="4" w:space="0" w:color="auto"/>
              <w:right w:val="single" w:sz="4" w:space="0" w:color="auto"/>
            </w:tcBorders>
            <w:shd w:val="clear" w:color="auto" w:fill="auto"/>
            <w:noWrap/>
            <w:vAlign w:val="center"/>
            <w:hideMark/>
          </w:tcPr>
          <w:p w14:paraId="648BB19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5E29C03B"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800</w:t>
            </w:r>
          </w:p>
        </w:tc>
        <w:tc>
          <w:tcPr>
            <w:tcW w:w="185" w:type="dxa"/>
            <w:tcBorders>
              <w:top w:val="nil"/>
              <w:left w:val="nil"/>
              <w:bottom w:val="single" w:sz="4" w:space="0" w:color="auto"/>
              <w:right w:val="single" w:sz="4" w:space="0" w:color="auto"/>
            </w:tcBorders>
            <w:shd w:val="clear" w:color="auto" w:fill="auto"/>
            <w:hideMark/>
          </w:tcPr>
          <w:p w14:paraId="02C07C5E"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D6FC8F6"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17,06 </w:t>
            </w:r>
          </w:p>
        </w:tc>
        <w:tc>
          <w:tcPr>
            <w:tcW w:w="1276" w:type="dxa"/>
            <w:tcBorders>
              <w:top w:val="nil"/>
              <w:left w:val="nil"/>
              <w:bottom w:val="single" w:sz="4" w:space="0" w:color="auto"/>
              <w:right w:val="single" w:sz="4" w:space="0" w:color="auto"/>
            </w:tcBorders>
            <w:shd w:val="clear" w:color="auto" w:fill="auto"/>
            <w:noWrap/>
            <w:vAlign w:val="center"/>
            <w:hideMark/>
          </w:tcPr>
          <w:p w14:paraId="347D62A8"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R$ 13.648,00 </w:t>
            </w:r>
          </w:p>
        </w:tc>
      </w:tr>
      <w:tr w:rsidR="005A65A1" w:rsidRPr="00426585" w14:paraId="2E3D2E6F"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32EDC2"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14</w:t>
            </w:r>
          </w:p>
        </w:tc>
        <w:tc>
          <w:tcPr>
            <w:tcW w:w="6668" w:type="dxa"/>
            <w:tcBorders>
              <w:top w:val="nil"/>
              <w:left w:val="nil"/>
              <w:bottom w:val="single" w:sz="4" w:space="0" w:color="auto"/>
              <w:right w:val="single" w:sz="4" w:space="0" w:color="auto"/>
            </w:tcBorders>
            <w:shd w:val="clear" w:color="auto" w:fill="auto"/>
            <w:hideMark/>
          </w:tcPr>
          <w:p w14:paraId="19D7E566"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BONECA BARBIE LARY FASHION - ,  28CM , +03 ANOS.</w:t>
            </w:r>
          </w:p>
        </w:tc>
        <w:tc>
          <w:tcPr>
            <w:tcW w:w="487" w:type="dxa"/>
            <w:tcBorders>
              <w:top w:val="nil"/>
              <w:left w:val="nil"/>
              <w:bottom w:val="single" w:sz="4" w:space="0" w:color="auto"/>
              <w:right w:val="single" w:sz="4" w:space="0" w:color="auto"/>
            </w:tcBorders>
            <w:shd w:val="clear" w:color="auto" w:fill="auto"/>
            <w:noWrap/>
            <w:vAlign w:val="center"/>
            <w:hideMark/>
          </w:tcPr>
          <w:p w14:paraId="0A883D3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27A05C8D"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600</w:t>
            </w:r>
          </w:p>
        </w:tc>
        <w:tc>
          <w:tcPr>
            <w:tcW w:w="185" w:type="dxa"/>
            <w:tcBorders>
              <w:top w:val="nil"/>
              <w:left w:val="nil"/>
              <w:bottom w:val="single" w:sz="4" w:space="0" w:color="auto"/>
              <w:right w:val="single" w:sz="4" w:space="0" w:color="auto"/>
            </w:tcBorders>
            <w:shd w:val="clear" w:color="auto" w:fill="auto"/>
            <w:hideMark/>
          </w:tcPr>
          <w:p w14:paraId="4E0B63F4"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60657DA"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10,98 </w:t>
            </w:r>
          </w:p>
        </w:tc>
        <w:tc>
          <w:tcPr>
            <w:tcW w:w="1276" w:type="dxa"/>
            <w:tcBorders>
              <w:top w:val="nil"/>
              <w:left w:val="nil"/>
              <w:bottom w:val="single" w:sz="4" w:space="0" w:color="auto"/>
              <w:right w:val="single" w:sz="4" w:space="0" w:color="auto"/>
            </w:tcBorders>
            <w:shd w:val="clear" w:color="auto" w:fill="auto"/>
            <w:noWrap/>
            <w:vAlign w:val="center"/>
            <w:hideMark/>
          </w:tcPr>
          <w:p w14:paraId="5C651E0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6.588,00 </w:t>
            </w:r>
          </w:p>
        </w:tc>
      </w:tr>
      <w:tr w:rsidR="005A65A1" w:rsidRPr="00426585" w14:paraId="3EDF0324"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2B2DE4"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lastRenderedPageBreak/>
              <w:t>15</w:t>
            </w:r>
          </w:p>
        </w:tc>
        <w:tc>
          <w:tcPr>
            <w:tcW w:w="6668" w:type="dxa"/>
            <w:tcBorders>
              <w:top w:val="nil"/>
              <w:left w:val="nil"/>
              <w:bottom w:val="single" w:sz="4" w:space="0" w:color="auto"/>
              <w:right w:val="single" w:sz="4" w:space="0" w:color="auto"/>
            </w:tcBorders>
            <w:shd w:val="clear" w:color="auto" w:fill="auto"/>
            <w:hideMark/>
          </w:tcPr>
          <w:p w14:paraId="1F8C6E4E"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KIT VERDURAS INFANTIL - CONTÉM 12 MINIATURAS DE FRUTAS E VERDURAS.</w:t>
            </w:r>
          </w:p>
        </w:tc>
        <w:tc>
          <w:tcPr>
            <w:tcW w:w="487" w:type="dxa"/>
            <w:tcBorders>
              <w:top w:val="nil"/>
              <w:left w:val="nil"/>
              <w:bottom w:val="single" w:sz="4" w:space="0" w:color="auto"/>
              <w:right w:val="single" w:sz="4" w:space="0" w:color="auto"/>
            </w:tcBorders>
            <w:shd w:val="clear" w:color="auto" w:fill="auto"/>
            <w:noWrap/>
            <w:vAlign w:val="center"/>
            <w:hideMark/>
          </w:tcPr>
          <w:p w14:paraId="69705E28"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KIT</w:t>
            </w:r>
          </w:p>
        </w:tc>
        <w:tc>
          <w:tcPr>
            <w:tcW w:w="506" w:type="dxa"/>
            <w:tcBorders>
              <w:top w:val="nil"/>
              <w:left w:val="nil"/>
              <w:bottom w:val="single" w:sz="4" w:space="0" w:color="auto"/>
              <w:right w:val="single" w:sz="4" w:space="0" w:color="auto"/>
            </w:tcBorders>
            <w:shd w:val="clear" w:color="auto" w:fill="auto"/>
            <w:hideMark/>
          </w:tcPr>
          <w:p w14:paraId="16D90ABC"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1F7D9ED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3143A86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18,18 </w:t>
            </w:r>
          </w:p>
        </w:tc>
        <w:tc>
          <w:tcPr>
            <w:tcW w:w="1276" w:type="dxa"/>
            <w:tcBorders>
              <w:top w:val="nil"/>
              <w:left w:val="nil"/>
              <w:bottom w:val="single" w:sz="4" w:space="0" w:color="auto"/>
              <w:right w:val="single" w:sz="4" w:space="0" w:color="auto"/>
            </w:tcBorders>
            <w:shd w:val="clear" w:color="auto" w:fill="auto"/>
            <w:noWrap/>
            <w:vAlign w:val="center"/>
            <w:hideMark/>
          </w:tcPr>
          <w:p w14:paraId="0BA11CEA"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4.999,50 </w:t>
            </w:r>
          </w:p>
        </w:tc>
      </w:tr>
      <w:tr w:rsidR="005A65A1" w:rsidRPr="00426585" w14:paraId="64A02611"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885685"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16</w:t>
            </w:r>
          </w:p>
        </w:tc>
        <w:tc>
          <w:tcPr>
            <w:tcW w:w="6668" w:type="dxa"/>
            <w:tcBorders>
              <w:top w:val="nil"/>
              <w:left w:val="nil"/>
              <w:bottom w:val="single" w:sz="4" w:space="0" w:color="auto"/>
              <w:right w:val="single" w:sz="4" w:space="0" w:color="auto"/>
            </w:tcBorders>
            <w:shd w:val="clear" w:color="auto" w:fill="auto"/>
            <w:hideMark/>
          </w:tcPr>
          <w:p w14:paraId="656BE902"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KIT COZINHA INFANTIL  - CONTÉM, 01 PANELINHA COM TAMPA, 01 ESCORREDOR, 02 FACAS, 01 LEITEIRA, 02 PRATOS, 02 XÍCARAS, 02 GARFOS, 02 COLHERES.</w:t>
            </w:r>
          </w:p>
        </w:tc>
        <w:tc>
          <w:tcPr>
            <w:tcW w:w="487" w:type="dxa"/>
            <w:tcBorders>
              <w:top w:val="nil"/>
              <w:left w:val="nil"/>
              <w:bottom w:val="single" w:sz="4" w:space="0" w:color="auto"/>
              <w:right w:val="single" w:sz="4" w:space="0" w:color="auto"/>
            </w:tcBorders>
            <w:shd w:val="clear" w:color="auto" w:fill="auto"/>
            <w:noWrap/>
            <w:vAlign w:val="center"/>
            <w:hideMark/>
          </w:tcPr>
          <w:p w14:paraId="77D6D082"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KIT</w:t>
            </w:r>
          </w:p>
        </w:tc>
        <w:tc>
          <w:tcPr>
            <w:tcW w:w="506" w:type="dxa"/>
            <w:tcBorders>
              <w:top w:val="nil"/>
              <w:left w:val="nil"/>
              <w:bottom w:val="single" w:sz="4" w:space="0" w:color="auto"/>
              <w:right w:val="single" w:sz="4" w:space="0" w:color="auto"/>
            </w:tcBorders>
            <w:shd w:val="clear" w:color="auto" w:fill="auto"/>
            <w:hideMark/>
          </w:tcPr>
          <w:p w14:paraId="070A02D1"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261ABB82"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6A982AD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28,55 </w:t>
            </w:r>
          </w:p>
        </w:tc>
        <w:tc>
          <w:tcPr>
            <w:tcW w:w="1276" w:type="dxa"/>
            <w:tcBorders>
              <w:top w:val="nil"/>
              <w:left w:val="nil"/>
              <w:bottom w:val="single" w:sz="4" w:space="0" w:color="auto"/>
              <w:right w:val="single" w:sz="4" w:space="0" w:color="auto"/>
            </w:tcBorders>
            <w:shd w:val="clear" w:color="auto" w:fill="auto"/>
            <w:noWrap/>
            <w:vAlign w:val="center"/>
            <w:hideMark/>
          </w:tcPr>
          <w:p w14:paraId="6AAF5D6E"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7.851,25 </w:t>
            </w:r>
          </w:p>
        </w:tc>
      </w:tr>
      <w:tr w:rsidR="005A65A1" w:rsidRPr="00426585" w14:paraId="24FFB38E"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E14399"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17</w:t>
            </w:r>
          </w:p>
        </w:tc>
        <w:tc>
          <w:tcPr>
            <w:tcW w:w="6668" w:type="dxa"/>
            <w:tcBorders>
              <w:top w:val="nil"/>
              <w:left w:val="nil"/>
              <w:bottom w:val="single" w:sz="4" w:space="0" w:color="auto"/>
              <w:right w:val="single" w:sz="4" w:space="0" w:color="auto"/>
            </w:tcBorders>
            <w:shd w:val="clear" w:color="auto" w:fill="auto"/>
            <w:hideMark/>
          </w:tcPr>
          <w:p w14:paraId="52EB3439"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 xml:space="preserve">MINI LIQUIDIFICADOR INFANTIL - COMPRIMENTO 13,50CM X LARGURA 10,50CM X ALTURA 18,00 CM. </w:t>
            </w:r>
          </w:p>
        </w:tc>
        <w:tc>
          <w:tcPr>
            <w:tcW w:w="487" w:type="dxa"/>
            <w:tcBorders>
              <w:top w:val="nil"/>
              <w:left w:val="nil"/>
              <w:bottom w:val="single" w:sz="4" w:space="0" w:color="auto"/>
              <w:right w:val="single" w:sz="4" w:space="0" w:color="auto"/>
            </w:tcBorders>
            <w:shd w:val="clear" w:color="auto" w:fill="auto"/>
            <w:noWrap/>
            <w:vAlign w:val="center"/>
            <w:hideMark/>
          </w:tcPr>
          <w:p w14:paraId="243F616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2E89499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63D9327E"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1E7309A8"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20,27 </w:t>
            </w:r>
          </w:p>
        </w:tc>
        <w:tc>
          <w:tcPr>
            <w:tcW w:w="1276" w:type="dxa"/>
            <w:tcBorders>
              <w:top w:val="nil"/>
              <w:left w:val="nil"/>
              <w:bottom w:val="single" w:sz="4" w:space="0" w:color="auto"/>
              <w:right w:val="single" w:sz="4" w:space="0" w:color="auto"/>
            </w:tcBorders>
            <w:shd w:val="clear" w:color="auto" w:fill="auto"/>
            <w:noWrap/>
            <w:vAlign w:val="center"/>
            <w:hideMark/>
          </w:tcPr>
          <w:p w14:paraId="3E462B8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5.574,25 </w:t>
            </w:r>
          </w:p>
        </w:tc>
      </w:tr>
      <w:tr w:rsidR="005A65A1" w:rsidRPr="00426585" w14:paraId="178A72A5"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981134"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18</w:t>
            </w:r>
          </w:p>
        </w:tc>
        <w:tc>
          <w:tcPr>
            <w:tcW w:w="6668" w:type="dxa"/>
            <w:tcBorders>
              <w:top w:val="nil"/>
              <w:left w:val="nil"/>
              <w:bottom w:val="single" w:sz="4" w:space="0" w:color="auto"/>
              <w:right w:val="single" w:sz="4" w:space="0" w:color="auto"/>
            </w:tcBorders>
            <w:shd w:val="clear" w:color="auto" w:fill="auto"/>
            <w:hideMark/>
          </w:tcPr>
          <w:p w14:paraId="64D8975C"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SUPER FERRAMENTAS - 15 FERRAMENTAS E 01 ACESSÓRIO (CAPACETE).</w:t>
            </w:r>
          </w:p>
        </w:tc>
        <w:tc>
          <w:tcPr>
            <w:tcW w:w="487" w:type="dxa"/>
            <w:tcBorders>
              <w:top w:val="nil"/>
              <w:left w:val="nil"/>
              <w:bottom w:val="single" w:sz="4" w:space="0" w:color="auto"/>
              <w:right w:val="single" w:sz="4" w:space="0" w:color="auto"/>
            </w:tcBorders>
            <w:shd w:val="clear" w:color="auto" w:fill="auto"/>
            <w:noWrap/>
            <w:vAlign w:val="center"/>
            <w:hideMark/>
          </w:tcPr>
          <w:p w14:paraId="6433895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28291A56"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4BE42A83"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B3FB231"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73,96 </w:t>
            </w:r>
          </w:p>
        </w:tc>
        <w:tc>
          <w:tcPr>
            <w:tcW w:w="1276" w:type="dxa"/>
            <w:tcBorders>
              <w:top w:val="nil"/>
              <w:left w:val="nil"/>
              <w:bottom w:val="single" w:sz="4" w:space="0" w:color="auto"/>
              <w:right w:val="single" w:sz="4" w:space="0" w:color="auto"/>
            </w:tcBorders>
            <w:shd w:val="clear" w:color="auto" w:fill="auto"/>
            <w:noWrap/>
            <w:vAlign w:val="center"/>
            <w:hideMark/>
          </w:tcPr>
          <w:p w14:paraId="25A3CA09"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R$ 20.339,00 </w:t>
            </w:r>
          </w:p>
        </w:tc>
      </w:tr>
      <w:tr w:rsidR="005A65A1" w:rsidRPr="00426585" w14:paraId="2143B855"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5CE056"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19</w:t>
            </w:r>
          </w:p>
        </w:tc>
        <w:tc>
          <w:tcPr>
            <w:tcW w:w="6668" w:type="dxa"/>
            <w:tcBorders>
              <w:top w:val="nil"/>
              <w:left w:val="nil"/>
              <w:bottom w:val="single" w:sz="4" w:space="0" w:color="auto"/>
              <w:right w:val="single" w:sz="4" w:space="0" w:color="auto"/>
            </w:tcBorders>
            <w:shd w:val="clear" w:color="auto" w:fill="auto"/>
            <w:hideMark/>
          </w:tcPr>
          <w:p w14:paraId="47170627"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CARRINHO INFANTIL DE PLASTICO REFORMADO PARA BONECA 53CM - DOBRÁVEL - COM CERTIFICADO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5953E7E0"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02F350D3"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4B7056F7"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2FC510EF"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24,64 </w:t>
            </w:r>
          </w:p>
        </w:tc>
        <w:tc>
          <w:tcPr>
            <w:tcW w:w="1276" w:type="dxa"/>
            <w:tcBorders>
              <w:top w:val="nil"/>
              <w:left w:val="nil"/>
              <w:bottom w:val="single" w:sz="4" w:space="0" w:color="auto"/>
              <w:right w:val="single" w:sz="4" w:space="0" w:color="auto"/>
            </w:tcBorders>
            <w:shd w:val="clear" w:color="auto" w:fill="auto"/>
            <w:noWrap/>
            <w:vAlign w:val="center"/>
            <w:hideMark/>
          </w:tcPr>
          <w:p w14:paraId="36276B14"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6.776,00 </w:t>
            </w:r>
          </w:p>
        </w:tc>
      </w:tr>
      <w:tr w:rsidR="005A65A1" w:rsidRPr="00426585" w14:paraId="130AA735"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035518"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20</w:t>
            </w:r>
          </w:p>
        </w:tc>
        <w:tc>
          <w:tcPr>
            <w:tcW w:w="6668" w:type="dxa"/>
            <w:tcBorders>
              <w:top w:val="nil"/>
              <w:left w:val="nil"/>
              <w:bottom w:val="single" w:sz="4" w:space="0" w:color="auto"/>
              <w:right w:val="single" w:sz="4" w:space="0" w:color="auto"/>
            </w:tcBorders>
            <w:shd w:val="clear" w:color="auto" w:fill="auto"/>
            <w:hideMark/>
          </w:tcPr>
          <w:p w14:paraId="20E446BF"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TRATOR PLÁSTICO RETROESCAVADEIRA MÉDIA - Dimensões minimas do produto em cm: (C,L,A) 41,6x16x19,6.</w:t>
            </w:r>
          </w:p>
        </w:tc>
        <w:tc>
          <w:tcPr>
            <w:tcW w:w="487" w:type="dxa"/>
            <w:tcBorders>
              <w:top w:val="nil"/>
              <w:left w:val="nil"/>
              <w:bottom w:val="single" w:sz="4" w:space="0" w:color="auto"/>
              <w:right w:val="single" w:sz="4" w:space="0" w:color="auto"/>
            </w:tcBorders>
            <w:shd w:val="clear" w:color="auto" w:fill="auto"/>
            <w:noWrap/>
            <w:vAlign w:val="center"/>
            <w:hideMark/>
          </w:tcPr>
          <w:p w14:paraId="707ADCBC"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UN</w:t>
            </w:r>
          </w:p>
        </w:tc>
        <w:tc>
          <w:tcPr>
            <w:tcW w:w="506" w:type="dxa"/>
            <w:tcBorders>
              <w:top w:val="nil"/>
              <w:left w:val="nil"/>
              <w:bottom w:val="single" w:sz="4" w:space="0" w:color="auto"/>
              <w:right w:val="single" w:sz="4" w:space="0" w:color="auto"/>
            </w:tcBorders>
            <w:shd w:val="clear" w:color="auto" w:fill="auto"/>
            <w:hideMark/>
          </w:tcPr>
          <w:p w14:paraId="3472FFD9"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3ACE02DF"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C50F317"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21,94 </w:t>
            </w:r>
          </w:p>
        </w:tc>
        <w:tc>
          <w:tcPr>
            <w:tcW w:w="1276" w:type="dxa"/>
            <w:tcBorders>
              <w:top w:val="nil"/>
              <w:left w:val="nil"/>
              <w:bottom w:val="single" w:sz="4" w:space="0" w:color="auto"/>
              <w:right w:val="single" w:sz="4" w:space="0" w:color="auto"/>
            </w:tcBorders>
            <w:shd w:val="clear" w:color="auto" w:fill="auto"/>
            <w:noWrap/>
            <w:vAlign w:val="center"/>
            <w:hideMark/>
          </w:tcPr>
          <w:p w14:paraId="188A772D"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6.033,50 </w:t>
            </w:r>
          </w:p>
        </w:tc>
      </w:tr>
      <w:tr w:rsidR="005A65A1" w:rsidRPr="00426585" w14:paraId="72A451DB" w14:textId="77777777" w:rsidTr="005A65A1">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BD5607"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21</w:t>
            </w:r>
          </w:p>
        </w:tc>
        <w:tc>
          <w:tcPr>
            <w:tcW w:w="6668" w:type="dxa"/>
            <w:tcBorders>
              <w:top w:val="nil"/>
              <w:left w:val="nil"/>
              <w:bottom w:val="single" w:sz="4" w:space="0" w:color="auto"/>
              <w:right w:val="single" w:sz="4" w:space="0" w:color="auto"/>
            </w:tcBorders>
            <w:shd w:val="clear" w:color="auto" w:fill="auto"/>
            <w:hideMark/>
          </w:tcPr>
          <w:p w14:paraId="6C99FFBD" w14:textId="77777777" w:rsidR="005A65A1" w:rsidRPr="00426585" w:rsidRDefault="005A65A1" w:rsidP="005A65A1">
            <w:pPr>
              <w:rPr>
                <w:rFonts w:ascii="Arial" w:hAnsi="Arial" w:cs="Arial"/>
                <w:sz w:val="20"/>
                <w:szCs w:val="20"/>
                <w:lang w:eastAsia="pt-BR"/>
              </w:rPr>
            </w:pPr>
            <w:r w:rsidRPr="00426585">
              <w:rPr>
                <w:rFonts w:ascii="Arial" w:hAnsi="Arial" w:cs="Arial"/>
                <w:sz w:val="20"/>
                <w:szCs w:val="20"/>
                <w:lang w:eastAsia="pt-BR"/>
              </w:rPr>
              <w:t>KIT MEUS REPAROS - CONTÉM 01 FURADEIRA, 02 FERRAMENTAS, 03 PORCAS, 03 PARAFUSOS.</w:t>
            </w:r>
          </w:p>
        </w:tc>
        <w:tc>
          <w:tcPr>
            <w:tcW w:w="487" w:type="dxa"/>
            <w:tcBorders>
              <w:top w:val="nil"/>
              <w:left w:val="nil"/>
              <w:bottom w:val="single" w:sz="4" w:space="0" w:color="auto"/>
              <w:right w:val="single" w:sz="4" w:space="0" w:color="auto"/>
            </w:tcBorders>
            <w:shd w:val="clear" w:color="auto" w:fill="auto"/>
            <w:noWrap/>
            <w:vAlign w:val="center"/>
            <w:hideMark/>
          </w:tcPr>
          <w:p w14:paraId="6AF4F48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KIT</w:t>
            </w:r>
          </w:p>
        </w:tc>
        <w:tc>
          <w:tcPr>
            <w:tcW w:w="506" w:type="dxa"/>
            <w:tcBorders>
              <w:top w:val="nil"/>
              <w:left w:val="nil"/>
              <w:bottom w:val="single" w:sz="4" w:space="0" w:color="auto"/>
              <w:right w:val="single" w:sz="4" w:space="0" w:color="auto"/>
            </w:tcBorders>
            <w:shd w:val="clear" w:color="auto" w:fill="auto"/>
            <w:hideMark/>
          </w:tcPr>
          <w:p w14:paraId="5255335C"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275</w:t>
            </w:r>
          </w:p>
        </w:tc>
        <w:tc>
          <w:tcPr>
            <w:tcW w:w="185" w:type="dxa"/>
            <w:tcBorders>
              <w:top w:val="nil"/>
              <w:left w:val="nil"/>
              <w:bottom w:val="single" w:sz="4" w:space="0" w:color="auto"/>
              <w:right w:val="single" w:sz="4" w:space="0" w:color="auto"/>
            </w:tcBorders>
            <w:shd w:val="clear" w:color="auto" w:fill="auto"/>
            <w:hideMark/>
          </w:tcPr>
          <w:p w14:paraId="29A02E4F" w14:textId="77777777" w:rsidR="005A65A1" w:rsidRPr="00426585" w:rsidRDefault="005A65A1" w:rsidP="005A65A1">
            <w:pPr>
              <w:jc w:val="center"/>
              <w:rPr>
                <w:rFonts w:ascii="Arial" w:hAnsi="Arial" w:cs="Arial"/>
                <w:sz w:val="20"/>
                <w:szCs w:val="20"/>
                <w:lang w:eastAsia="pt-BR"/>
              </w:rPr>
            </w:pPr>
            <w:r w:rsidRPr="00426585">
              <w:rPr>
                <w:rFonts w:ascii="Arial" w:hAnsi="Arial" w:cs="Arial"/>
                <w:sz w:val="20"/>
                <w:szCs w:val="20"/>
                <w:lang w:eastAsia="pt-BR"/>
              </w:rPr>
              <w:t> </w:t>
            </w:r>
          </w:p>
        </w:tc>
        <w:tc>
          <w:tcPr>
            <w:tcW w:w="992" w:type="dxa"/>
            <w:tcBorders>
              <w:top w:val="nil"/>
              <w:left w:val="nil"/>
              <w:bottom w:val="single" w:sz="4" w:space="0" w:color="auto"/>
              <w:right w:val="single" w:sz="4" w:space="0" w:color="auto"/>
            </w:tcBorders>
            <w:shd w:val="clear" w:color="auto" w:fill="auto"/>
            <w:noWrap/>
            <w:vAlign w:val="center"/>
            <w:hideMark/>
          </w:tcPr>
          <w:p w14:paraId="011D5708"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43,81 </w:t>
            </w:r>
          </w:p>
        </w:tc>
        <w:tc>
          <w:tcPr>
            <w:tcW w:w="1276" w:type="dxa"/>
            <w:tcBorders>
              <w:top w:val="nil"/>
              <w:left w:val="nil"/>
              <w:bottom w:val="single" w:sz="4" w:space="0" w:color="auto"/>
              <w:right w:val="single" w:sz="4" w:space="0" w:color="auto"/>
            </w:tcBorders>
            <w:shd w:val="clear" w:color="auto" w:fill="auto"/>
            <w:noWrap/>
            <w:vAlign w:val="center"/>
            <w:hideMark/>
          </w:tcPr>
          <w:p w14:paraId="5DA08893" w14:textId="77777777" w:rsidR="005A65A1" w:rsidRPr="00426585" w:rsidRDefault="005A65A1" w:rsidP="005A65A1">
            <w:pPr>
              <w:jc w:val="center"/>
              <w:rPr>
                <w:rFonts w:ascii="Arial" w:hAnsi="Arial" w:cs="Arial"/>
                <w:color w:val="000000"/>
                <w:sz w:val="20"/>
                <w:szCs w:val="20"/>
                <w:lang w:eastAsia="pt-BR"/>
              </w:rPr>
            </w:pPr>
            <w:r w:rsidRPr="00426585">
              <w:rPr>
                <w:rFonts w:ascii="Arial" w:hAnsi="Arial" w:cs="Arial"/>
                <w:color w:val="000000"/>
                <w:sz w:val="20"/>
                <w:szCs w:val="20"/>
                <w:lang w:eastAsia="pt-BR"/>
              </w:rPr>
              <w:t xml:space="preserve"> R$ 12.047,75 </w:t>
            </w:r>
          </w:p>
        </w:tc>
      </w:tr>
      <w:tr w:rsidR="005A65A1" w:rsidRPr="00426585" w14:paraId="61FA38DC" w14:textId="77777777" w:rsidTr="005A65A1">
        <w:trPr>
          <w:trHeight w:val="300"/>
        </w:trPr>
        <w:tc>
          <w:tcPr>
            <w:tcW w:w="562" w:type="dxa"/>
            <w:tcBorders>
              <w:top w:val="nil"/>
              <w:left w:val="nil"/>
              <w:bottom w:val="nil"/>
              <w:right w:val="nil"/>
            </w:tcBorders>
            <w:shd w:val="clear" w:color="auto" w:fill="auto"/>
            <w:noWrap/>
            <w:vAlign w:val="bottom"/>
            <w:hideMark/>
          </w:tcPr>
          <w:p w14:paraId="24E53DCA" w14:textId="77777777" w:rsidR="005A65A1" w:rsidRPr="00426585" w:rsidRDefault="005A65A1" w:rsidP="005A65A1">
            <w:pPr>
              <w:jc w:val="center"/>
              <w:rPr>
                <w:rFonts w:ascii="Arial" w:hAnsi="Arial" w:cs="Arial"/>
                <w:color w:val="000000"/>
                <w:sz w:val="20"/>
                <w:szCs w:val="20"/>
                <w:lang w:eastAsia="pt-BR"/>
              </w:rPr>
            </w:pPr>
          </w:p>
        </w:tc>
        <w:tc>
          <w:tcPr>
            <w:tcW w:w="6668" w:type="dxa"/>
            <w:tcBorders>
              <w:top w:val="nil"/>
              <w:left w:val="nil"/>
              <w:bottom w:val="nil"/>
              <w:right w:val="nil"/>
            </w:tcBorders>
            <w:shd w:val="clear" w:color="auto" w:fill="auto"/>
            <w:noWrap/>
            <w:vAlign w:val="bottom"/>
            <w:hideMark/>
          </w:tcPr>
          <w:p w14:paraId="09803259" w14:textId="77777777" w:rsidR="005A65A1" w:rsidRPr="00426585" w:rsidRDefault="005A65A1" w:rsidP="005A65A1">
            <w:pPr>
              <w:rPr>
                <w:rFonts w:ascii="Arial" w:hAnsi="Arial" w:cs="Arial"/>
                <w:sz w:val="20"/>
                <w:szCs w:val="20"/>
                <w:lang w:eastAsia="pt-BR"/>
              </w:rPr>
            </w:pPr>
          </w:p>
        </w:tc>
        <w:tc>
          <w:tcPr>
            <w:tcW w:w="487" w:type="dxa"/>
            <w:tcBorders>
              <w:top w:val="nil"/>
              <w:left w:val="nil"/>
              <w:bottom w:val="nil"/>
              <w:right w:val="nil"/>
            </w:tcBorders>
            <w:shd w:val="clear" w:color="auto" w:fill="auto"/>
            <w:noWrap/>
            <w:vAlign w:val="bottom"/>
            <w:hideMark/>
          </w:tcPr>
          <w:p w14:paraId="16182A25" w14:textId="77777777" w:rsidR="005A65A1" w:rsidRPr="00426585" w:rsidRDefault="005A65A1" w:rsidP="005A65A1">
            <w:pPr>
              <w:rPr>
                <w:rFonts w:ascii="Arial" w:hAnsi="Arial" w:cs="Arial"/>
                <w:sz w:val="20"/>
                <w:szCs w:val="20"/>
                <w:lang w:eastAsia="pt-BR"/>
              </w:rPr>
            </w:pPr>
          </w:p>
        </w:tc>
        <w:tc>
          <w:tcPr>
            <w:tcW w:w="506" w:type="dxa"/>
            <w:tcBorders>
              <w:top w:val="nil"/>
              <w:left w:val="nil"/>
              <w:bottom w:val="nil"/>
              <w:right w:val="nil"/>
            </w:tcBorders>
            <w:shd w:val="clear" w:color="auto" w:fill="auto"/>
            <w:noWrap/>
            <w:vAlign w:val="bottom"/>
            <w:hideMark/>
          </w:tcPr>
          <w:p w14:paraId="38158E8E" w14:textId="77777777" w:rsidR="005A65A1" w:rsidRPr="00426585" w:rsidRDefault="005A65A1" w:rsidP="005A65A1">
            <w:pPr>
              <w:rPr>
                <w:rFonts w:ascii="Arial" w:hAnsi="Arial" w:cs="Arial"/>
                <w:sz w:val="20"/>
                <w:szCs w:val="20"/>
                <w:lang w:eastAsia="pt-BR"/>
              </w:rPr>
            </w:pPr>
          </w:p>
        </w:tc>
        <w:tc>
          <w:tcPr>
            <w:tcW w:w="185" w:type="dxa"/>
            <w:tcBorders>
              <w:top w:val="nil"/>
              <w:left w:val="nil"/>
              <w:bottom w:val="nil"/>
              <w:right w:val="nil"/>
            </w:tcBorders>
            <w:shd w:val="clear" w:color="auto" w:fill="auto"/>
            <w:noWrap/>
            <w:vAlign w:val="bottom"/>
            <w:hideMark/>
          </w:tcPr>
          <w:p w14:paraId="2E0AB182" w14:textId="77777777" w:rsidR="005A65A1" w:rsidRPr="00426585" w:rsidRDefault="005A65A1" w:rsidP="005A65A1">
            <w:pPr>
              <w:rPr>
                <w:rFonts w:ascii="Arial" w:hAnsi="Arial" w:cs="Arial"/>
                <w:sz w:val="20"/>
                <w:szCs w:val="20"/>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B488C7C" w14:textId="77777777" w:rsidR="005A65A1" w:rsidRPr="00426585" w:rsidRDefault="005A65A1" w:rsidP="005A65A1">
            <w:pPr>
              <w:jc w:val="center"/>
              <w:rPr>
                <w:rFonts w:ascii="Arial" w:hAnsi="Arial" w:cs="Arial"/>
                <w:b/>
                <w:bCs/>
                <w:color w:val="000000"/>
                <w:sz w:val="20"/>
                <w:szCs w:val="20"/>
                <w:lang w:eastAsia="pt-BR"/>
              </w:rPr>
            </w:pPr>
            <w:r w:rsidRPr="00426585">
              <w:rPr>
                <w:rFonts w:ascii="Arial" w:hAnsi="Arial" w:cs="Arial"/>
                <w:b/>
                <w:bCs/>
                <w:color w:val="000000"/>
                <w:sz w:val="20"/>
                <w:szCs w:val="20"/>
                <w:lang w:eastAsia="pt-BR"/>
              </w:rPr>
              <w:t>TOTAL MAXIMO</w:t>
            </w:r>
          </w:p>
        </w:tc>
        <w:tc>
          <w:tcPr>
            <w:tcW w:w="1276" w:type="dxa"/>
            <w:tcBorders>
              <w:top w:val="nil"/>
              <w:left w:val="nil"/>
              <w:bottom w:val="single" w:sz="4" w:space="0" w:color="auto"/>
              <w:right w:val="single" w:sz="4" w:space="0" w:color="auto"/>
            </w:tcBorders>
            <w:shd w:val="clear" w:color="auto" w:fill="auto"/>
            <w:noWrap/>
            <w:vAlign w:val="bottom"/>
            <w:hideMark/>
          </w:tcPr>
          <w:p w14:paraId="59425D18" w14:textId="77777777" w:rsidR="005A65A1" w:rsidRPr="00426585" w:rsidRDefault="005A65A1" w:rsidP="005A65A1">
            <w:pPr>
              <w:rPr>
                <w:rFonts w:ascii="Arial" w:hAnsi="Arial" w:cs="Arial"/>
                <w:b/>
                <w:bCs/>
                <w:color w:val="000000"/>
                <w:sz w:val="20"/>
                <w:szCs w:val="20"/>
                <w:lang w:eastAsia="pt-BR"/>
              </w:rPr>
            </w:pPr>
            <w:r w:rsidRPr="00426585">
              <w:rPr>
                <w:rFonts w:ascii="Arial" w:hAnsi="Arial" w:cs="Arial"/>
                <w:b/>
                <w:bCs/>
                <w:color w:val="000000"/>
                <w:sz w:val="20"/>
                <w:szCs w:val="20"/>
                <w:lang w:eastAsia="pt-BR"/>
              </w:rPr>
              <w:t xml:space="preserve"> R$ 256.099,25 </w:t>
            </w:r>
          </w:p>
        </w:tc>
      </w:tr>
    </w:tbl>
    <w:p w14:paraId="57643347" w14:textId="77777777" w:rsidR="005A65A1" w:rsidRPr="00426585" w:rsidRDefault="005A65A1" w:rsidP="005A65A1">
      <w:pPr>
        <w:pStyle w:val="PargrafodaLista"/>
        <w:tabs>
          <w:tab w:val="left" w:pos="426"/>
        </w:tabs>
        <w:spacing w:line="288" w:lineRule="auto"/>
        <w:ind w:left="0" w:right="121"/>
        <w:rPr>
          <w:rFonts w:ascii="Arial" w:hAnsi="Arial" w:cs="Arial"/>
          <w:sz w:val="20"/>
          <w:szCs w:val="20"/>
        </w:rPr>
      </w:pPr>
    </w:p>
    <w:p w14:paraId="3A0FFF17" w14:textId="77777777" w:rsidR="005A65A1" w:rsidRPr="00426585" w:rsidRDefault="005A65A1" w:rsidP="005A65A1">
      <w:pPr>
        <w:pStyle w:val="PargrafodaLista"/>
        <w:numPr>
          <w:ilvl w:val="0"/>
          <w:numId w:val="42"/>
        </w:numPr>
        <w:tabs>
          <w:tab w:val="left" w:pos="284"/>
        </w:tabs>
        <w:suppressAutoHyphens w:val="0"/>
        <w:autoSpaceDE w:val="0"/>
        <w:autoSpaceDN w:val="0"/>
        <w:ind w:left="0" w:firstLine="0"/>
        <w:jc w:val="both"/>
        <w:rPr>
          <w:rFonts w:ascii="Arial" w:hAnsi="Arial" w:cs="Arial"/>
          <w:b/>
          <w:sz w:val="20"/>
          <w:szCs w:val="20"/>
        </w:rPr>
      </w:pPr>
      <w:r w:rsidRPr="00426585">
        <w:rPr>
          <w:rFonts w:ascii="Arial" w:hAnsi="Arial" w:cs="Arial"/>
          <w:b/>
          <w:sz w:val="20"/>
          <w:szCs w:val="20"/>
        </w:rPr>
        <w:t>FUNDAMENTAÇÃO</w:t>
      </w:r>
      <w:r w:rsidRPr="00426585">
        <w:rPr>
          <w:rFonts w:ascii="Arial" w:hAnsi="Arial" w:cs="Arial"/>
          <w:b/>
          <w:spacing w:val="-1"/>
          <w:sz w:val="20"/>
          <w:szCs w:val="20"/>
        </w:rPr>
        <w:t xml:space="preserve"> </w:t>
      </w:r>
      <w:r w:rsidRPr="00426585">
        <w:rPr>
          <w:rFonts w:ascii="Arial" w:hAnsi="Arial" w:cs="Arial"/>
          <w:b/>
          <w:sz w:val="20"/>
          <w:szCs w:val="20"/>
        </w:rPr>
        <w:t>E</w:t>
      </w:r>
      <w:r w:rsidRPr="00426585">
        <w:rPr>
          <w:rFonts w:ascii="Arial" w:hAnsi="Arial" w:cs="Arial"/>
          <w:b/>
          <w:spacing w:val="-5"/>
          <w:sz w:val="20"/>
          <w:szCs w:val="20"/>
        </w:rPr>
        <w:t xml:space="preserve"> </w:t>
      </w:r>
      <w:r w:rsidRPr="00426585">
        <w:rPr>
          <w:rFonts w:ascii="Arial" w:hAnsi="Arial" w:cs="Arial"/>
          <w:b/>
          <w:sz w:val="20"/>
          <w:szCs w:val="20"/>
        </w:rPr>
        <w:t>DESCRIÇÃO</w:t>
      </w:r>
      <w:r w:rsidRPr="00426585">
        <w:rPr>
          <w:rFonts w:ascii="Arial" w:hAnsi="Arial" w:cs="Arial"/>
          <w:b/>
          <w:spacing w:val="-1"/>
          <w:sz w:val="20"/>
          <w:szCs w:val="20"/>
        </w:rPr>
        <w:t xml:space="preserve"> </w:t>
      </w:r>
      <w:r w:rsidRPr="00426585">
        <w:rPr>
          <w:rFonts w:ascii="Arial" w:hAnsi="Arial" w:cs="Arial"/>
          <w:b/>
          <w:sz w:val="20"/>
          <w:szCs w:val="20"/>
        </w:rPr>
        <w:t>DA</w:t>
      </w:r>
      <w:r w:rsidRPr="00426585">
        <w:rPr>
          <w:rFonts w:ascii="Arial" w:hAnsi="Arial" w:cs="Arial"/>
          <w:b/>
          <w:spacing w:val="-4"/>
          <w:sz w:val="20"/>
          <w:szCs w:val="20"/>
        </w:rPr>
        <w:t xml:space="preserve"> </w:t>
      </w:r>
      <w:r w:rsidRPr="00426585">
        <w:rPr>
          <w:rFonts w:ascii="Arial" w:hAnsi="Arial" w:cs="Arial"/>
          <w:b/>
          <w:sz w:val="20"/>
          <w:szCs w:val="20"/>
        </w:rPr>
        <w:t>NECESSIDADE</w:t>
      </w:r>
      <w:r w:rsidRPr="00426585">
        <w:rPr>
          <w:rFonts w:ascii="Arial" w:hAnsi="Arial" w:cs="Arial"/>
          <w:b/>
          <w:spacing w:val="-5"/>
          <w:sz w:val="20"/>
          <w:szCs w:val="20"/>
        </w:rPr>
        <w:t xml:space="preserve"> </w:t>
      </w:r>
      <w:r w:rsidRPr="00426585">
        <w:rPr>
          <w:rFonts w:ascii="Arial" w:hAnsi="Arial" w:cs="Arial"/>
          <w:b/>
          <w:sz w:val="20"/>
          <w:szCs w:val="20"/>
        </w:rPr>
        <w:t>DA</w:t>
      </w:r>
      <w:r w:rsidRPr="00426585">
        <w:rPr>
          <w:rFonts w:ascii="Arial" w:hAnsi="Arial" w:cs="Arial"/>
          <w:b/>
          <w:spacing w:val="-1"/>
          <w:sz w:val="20"/>
          <w:szCs w:val="20"/>
        </w:rPr>
        <w:t xml:space="preserve"> </w:t>
      </w:r>
      <w:r w:rsidRPr="00426585">
        <w:rPr>
          <w:rFonts w:ascii="Arial" w:hAnsi="Arial" w:cs="Arial"/>
          <w:b/>
          <w:sz w:val="20"/>
          <w:szCs w:val="20"/>
        </w:rPr>
        <w:t>CONTRATAÇÃO</w:t>
      </w:r>
    </w:p>
    <w:p w14:paraId="12B9D619" w14:textId="77777777" w:rsidR="005A65A1" w:rsidRPr="00426585" w:rsidRDefault="005A65A1" w:rsidP="005A65A1">
      <w:pPr>
        <w:pStyle w:val="PargrafodaLista"/>
        <w:numPr>
          <w:ilvl w:val="1"/>
          <w:numId w:val="42"/>
        </w:numPr>
        <w:tabs>
          <w:tab w:val="left" w:pos="142"/>
          <w:tab w:val="left" w:pos="979"/>
        </w:tabs>
        <w:suppressAutoHyphens w:val="0"/>
        <w:autoSpaceDE w:val="0"/>
        <w:autoSpaceDN w:val="0"/>
        <w:spacing w:before="3" w:line="288" w:lineRule="auto"/>
        <w:ind w:left="426" w:hanging="407"/>
        <w:jc w:val="both"/>
        <w:rPr>
          <w:rFonts w:ascii="Arial" w:hAnsi="Arial" w:cs="Arial"/>
          <w:sz w:val="20"/>
          <w:szCs w:val="20"/>
        </w:rPr>
      </w:pPr>
      <w:r w:rsidRPr="00426585">
        <w:rPr>
          <w:rFonts w:ascii="Arial" w:hAnsi="Arial" w:cs="Arial"/>
          <w:w w:val="95"/>
          <w:sz w:val="20"/>
          <w:szCs w:val="20"/>
        </w:rPr>
        <w:t>A</w:t>
      </w:r>
      <w:r w:rsidRPr="00426585">
        <w:rPr>
          <w:rFonts w:ascii="Arial" w:hAnsi="Arial" w:cs="Arial"/>
          <w:spacing w:val="14"/>
          <w:w w:val="95"/>
          <w:sz w:val="20"/>
          <w:szCs w:val="20"/>
        </w:rPr>
        <w:t xml:space="preserve"> </w:t>
      </w:r>
      <w:r w:rsidRPr="00426585">
        <w:rPr>
          <w:rFonts w:ascii="Arial" w:hAnsi="Arial" w:cs="Arial"/>
          <w:w w:val="95"/>
          <w:sz w:val="20"/>
          <w:szCs w:val="20"/>
        </w:rPr>
        <w:t>fundamentação e descrição da necessidade da contratação</w:t>
      </w:r>
      <w:r w:rsidRPr="00426585">
        <w:rPr>
          <w:rFonts w:ascii="Arial" w:hAnsi="Arial" w:cs="Arial"/>
          <w:spacing w:val="17"/>
          <w:w w:val="95"/>
          <w:sz w:val="20"/>
          <w:szCs w:val="20"/>
        </w:rPr>
        <w:t xml:space="preserve"> </w:t>
      </w:r>
      <w:r w:rsidRPr="00426585">
        <w:rPr>
          <w:rFonts w:ascii="Arial" w:hAnsi="Arial" w:cs="Arial"/>
          <w:w w:val="95"/>
          <w:sz w:val="20"/>
          <w:szCs w:val="20"/>
        </w:rPr>
        <w:t>como</w:t>
      </w:r>
      <w:r w:rsidRPr="00426585">
        <w:rPr>
          <w:rFonts w:ascii="Arial" w:hAnsi="Arial" w:cs="Arial"/>
          <w:spacing w:val="20"/>
          <w:w w:val="95"/>
          <w:sz w:val="20"/>
          <w:szCs w:val="20"/>
        </w:rPr>
        <w:t xml:space="preserve"> </w:t>
      </w:r>
      <w:r w:rsidRPr="00426585">
        <w:rPr>
          <w:rFonts w:ascii="Arial" w:hAnsi="Arial" w:cs="Arial"/>
          <w:w w:val="95"/>
          <w:sz w:val="20"/>
          <w:szCs w:val="20"/>
        </w:rPr>
        <w:t>um</w:t>
      </w:r>
      <w:r w:rsidRPr="00426585">
        <w:rPr>
          <w:rFonts w:ascii="Arial" w:hAnsi="Arial" w:cs="Arial"/>
          <w:spacing w:val="19"/>
          <w:w w:val="95"/>
          <w:sz w:val="20"/>
          <w:szCs w:val="20"/>
        </w:rPr>
        <w:t xml:space="preserve"> </w:t>
      </w:r>
      <w:r w:rsidRPr="00426585">
        <w:rPr>
          <w:rFonts w:ascii="Arial" w:hAnsi="Arial" w:cs="Arial"/>
          <w:w w:val="95"/>
          <w:sz w:val="20"/>
          <w:szCs w:val="20"/>
        </w:rPr>
        <w:t>todo</w:t>
      </w:r>
      <w:r w:rsidRPr="00426585">
        <w:rPr>
          <w:rFonts w:ascii="Arial" w:hAnsi="Arial" w:cs="Arial"/>
          <w:spacing w:val="17"/>
          <w:w w:val="95"/>
          <w:sz w:val="20"/>
          <w:szCs w:val="20"/>
        </w:rPr>
        <w:t xml:space="preserve"> </w:t>
      </w:r>
      <w:r w:rsidRPr="00426585">
        <w:rPr>
          <w:rFonts w:ascii="Arial" w:hAnsi="Arial" w:cs="Arial"/>
          <w:w w:val="95"/>
          <w:sz w:val="20"/>
          <w:szCs w:val="20"/>
        </w:rPr>
        <w:t>encontra-se</w:t>
      </w:r>
      <w:r w:rsidRPr="00426585">
        <w:rPr>
          <w:rFonts w:ascii="Arial" w:hAnsi="Arial" w:cs="Arial"/>
          <w:spacing w:val="19"/>
          <w:w w:val="95"/>
          <w:sz w:val="20"/>
          <w:szCs w:val="20"/>
        </w:rPr>
        <w:t xml:space="preserve"> </w:t>
      </w:r>
      <w:r w:rsidRPr="00426585">
        <w:rPr>
          <w:rFonts w:ascii="Arial" w:hAnsi="Arial" w:cs="Arial"/>
          <w:w w:val="95"/>
          <w:sz w:val="20"/>
          <w:szCs w:val="20"/>
        </w:rPr>
        <w:t>pormenorizada</w:t>
      </w:r>
      <w:r w:rsidRPr="00426585">
        <w:rPr>
          <w:rFonts w:ascii="Arial" w:hAnsi="Arial" w:cs="Arial"/>
          <w:spacing w:val="20"/>
          <w:w w:val="95"/>
          <w:sz w:val="20"/>
          <w:szCs w:val="20"/>
        </w:rPr>
        <w:t xml:space="preserve"> </w:t>
      </w:r>
      <w:r w:rsidRPr="00426585">
        <w:rPr>
          <w:rFonts w:ascii="Arial" w:hAnsi="Arial" w:cs="Arial"/>
          <w:w w:val="95"/>
          <w:sz w:val="20"/>
          <w:szCs w:val="20"/>
        </w:rPr>
        <w:t>em</w:t>
      </w:r>
      <w:r w:rsidRPr="00426585">
        <w:rPr>
          <w:rFonts w:ascii="Arial" w:hAnsi="Arial" w:cs="Arial"/>
          <w:spacing w:val="20"/>
          <w:w w:val="95"/>
          <w:sz w:val="20"/>
          <w:szCs w:val="20"/>
        </w:rPr>
        <w:t xml:space="preserve"> </w:t>
      </w:r>
      <w:r w:rsidRPr="00426585">
        <w:rPr>
          <w:rFonts w:ascii="Arial" w:hAnsi="Arial" w:cs="Arial"/>
          <w:w w:val="95"/>
          <w:sz w:val="20"/>
          <w:szCs w:val="20"/>
        </w:rPr>
        <w:t>tópico</w:t>
      </w:r>
      <w:r w:rsidRPr="00426585">
        <w:rPr>
          <w:rFonts w:ascii="Arial" w:hAnsi="Arial" w:cs="Arial"/>
          <w:spacing w:val="20"/>
          <w:w w:val="95"/>
          <w:sz w:val="20"/>
          <w:szCs w:val="20"/>
        </w:rPr>
        <w:t xml:space="preserve"> </w:t>
      </w:r>
      <w:r w:rsidRPr="00426585">
        <w:rPr>
          <w:rFonts w:ascii="Arial" w:hAnsi="Arial" w:cs="Arial"/>
          <w:w w:val="95"/>
          <w:sz w:val="20"/>
          <w:szCs w:val="20"/>
        </w:rPr>
        <w:t>específico</w:t>
      </w:r>
      <w:r w:rsidRPr="00426585">
        <w:rPr>
          <w:rFonts w:ascii="Arial" w:hAnsi="Arial" w:cs="Arial"/>
          <w:spacing w:val="1"/>
          <w:w w:val="95"/>
          <w:sz w:val="20"/>
          <w:szCs w:val="20"/>
        </w:rPr>
        <w:t xml:space="preserve"> </w:t>
      </w:r>
      <w:r w:rsidRPr="00426585">
        <w:rPr>
          <w:rFonts w:ascii="Arial" w:hAnsi="Arial" w:cs="Arial"/>
          <w:sz w:val="20"/>
          <w:szCs w:val="20"/>
        </w:rPr>
        <w:t>do</w:t>
      </w:r>
      <w:r w:rsidRPr="00426585">
        <w:rPr>
          <w:rFonts w:ascii="Arial" w:hAnsi="Arial" w:cs="Arial"/>
          <w:spacing w:val="-2"/>
          <w:sz w:val="20"/>
          <w:szCs w:val="20"/>
        </w:rPr>
        <w:t xml:space="preserve"> </w:t>
      </w:r>
      <w:r w:rsidRPr="00426585">
        <w:rPr>
          <w:rFonts w:ascii="Arial" w:hAnsi="Arial" w:cs="Arial"/>
          <w:sz w:val="20"/>
          <w:szCs w:val="20"/>
        </w:rPr>
        <w:t>Estudo</w:t>
      </w:r>
      <w:r w:rsidRPr="00426585">
        <w:rPr>
          <w:rFonts w:ascii="Arial" w:hAnsi="Arial" w:cs="Arial"/>
          <w:spacing w:val="-2"/>
          <w:sz w:val="20"/>
          <w:szCs w:val="20"/>
        </w:rPr>
        <w:t xml:space="preserve"> </w:t>
      </w:r>
      <w:r w:rsidRPr="00426585">
        <w:rPr>
          <w:rFonts w:ascii="Arial" w:hAnsi="Arial" w:cs="Arial"/>
          <w:sz w:val="20"/>
          <w:szCs w:val="20"/>
        </w:rPr>
        <w:t>Técnico</w:t>
      </w:r>
      <w:r w:rsidRPr="00426585">
        <w:rPr>
          <w:rFonts w:ascii="Arial" w:hAnsi="Arial" w:cs="Arial"/>
          <w:spacing w:val="1"/>
          <w:sz w:val="20"/>
          <w:szCs w:val="20"/>
        </w:rPr>
        <w:t xml:space="preserve"> </w:t>
      </w:r>
      <w:r w:rsidRPr="00426585">
        <w:rPr>
          <w:rFonts w:ascii="Arial" w:hAnsi="Arial" w:cs="Arial"/>
          <w:sz w:val="20"/>
          <w:szCs w:val="20"/>
        </w:rPr>
        <w:t>Preliminar,</w:t>
      </w:r>
      <w:r w:rsidRPr="00426585">
        <w:rPr>
          <w:rFonts w:ascii="Arial" w:hAnsi="Arial" w:cs="Arial"/>
          <w:spacing w:val="-2"/>
          <w:sz w:val="20"/>
          <w:szCs w:val="20"/>
        </w:rPr>
        <w:t xml:space="preserve"> </w:t>
      </w:r>
      <w:r w:rsidRPr="00426585">
        <w:rPr>
          <w:rFonts w:ascii="Arial" w:hAnsi="Arial" w:cs="Arial"/>
          <w:sz w:val="20"/>
          <w:szCs w:val="20"/>
        </w:rPr>
        <w:t>apêndice</w:t>
      </w:r>
      <w:r w:rsidRPr="00426585">
        <w:rPr>
          <w:rFonts w:ascii="Arial" w:hAnsi="Arial" w:cs="Arial"/>
          <w:spacing w:val="-1"/>
          <w:sz w:val="20"/>
          <w:szCs w:val="20"/>
        </w:rPr>
        <w:t xml:space="preserve"> </w:t>
      </w:r>
      <w:r w:rsidRPr="00426585">
        <w:rPr>
          <w:rFonts w:ascii="Arial" w:hAnsi="Arial" w:cs="Arial"/>
          <w:sz w:val="20"/>
          <w:szCs w:val="20"/>
        </w:rPr>
        <w:t>deste</w:t>
      </w:r>
      <w:r w:rsidRPr="00426585">
        <w:rPr>
          <w:rFonts w:ascii="Arial" w:hAnsi="Arial" w:cs="Arial"/>
          <w:spacing w:val="-2"/>
          <w:sz w:val="20"/>
          <w:szCs w:val="20"/>
        </w:rPr>
        <w:t xml:space="preserve"> </w:t>
      </w:r>
      <w:r w:rsidRPr="00426585">
        <w:rPr>
          <w:rFonts w:ascii="Arial" w:hAnsi="Arial" w:cs="Arial"/>
          <w:sz w:val="20"/>
          <w:szCs w:val="20"/>
        </w:rPr>
        <w:t>Termo</w:t>
      </w:r>
      <w:r w:rsidRPr="00426585">
        <w:rPr>
          <w:rFonts w:ascii="Arial" w:hAnsi="Arial" w:cs="Arial"/>
          <w:spacing w:val="-2"/>
          <w:sz w:val="20"/>
          <w:szCs w:val="20"/>
        </w:rPr>
        <w:t xml:space="preserve"> </w:t>
      </w:r>
      <w:r w:rsidRPr="00426585">
        <w:rPr>
          <w:rFonts w:ascii="Arial" w:hAnsi="Arial" w:cs="Arial"/>
          <w:sz w:val="20"/>
          <w:szCs w:val="20"/>
        </w:rPr>
        <w:t>de Referência.</w:t>
      </w:r>
    </w:p>
    <w:p w14:paraId="7E572E28" w14:textId="77777777" w:rsidR="005A65A1" w:rsidRPr="00426585" w:rsidRDefault="005A65A1" w:rsidP="005A65A1">
      <w:pPr>
        <w:pStyle w:val="PargrafodaLista"/>
        <w:tabs>
          <w:tab w:val="left" w:pos="142"/>
          <w:tab w:val="left" w:pos="979"/>
        </w:tabs>
        <w:spacing w:before="3" w:line="288" w:lineRule="auto"/>
        <w:ind w:left="426"/>
        <w:rPr>
          <w:rFonts w:ascii="Arial" w:hAnsi="Arial" w:cs="Arial"/>
          <w:b/>
          <w:sz w:val="20"/>
          <w:szCs w:val="20"/>
        </w:rPr>
      </w:pPr>
    </w:p>
    <w:p w14:paraId="7192B3C2" w14:textId="77777777" w:rsidR="005A65A1" w:rsidRPr="00426585" w:rsidRDefault="005A65A1" w:rsidP="005A65A1">
      <w:pPr>
        <w:pStyle w:val="PargrafodaLista"/>
        <w:numPr>
          <w:ilvl w:val="0"/>
          <w:numId w:val="42"/>
        </w:numPr>
        <w:tabs>
          <w:tab w:val="left" w:pos="142"/>
          <w:tab w:val="left" w:pos="979"/>
        </w:tabs>
        <w:suppressAutoHyphens w:val="0"/>
        <w:autoSpaceDE w:val="0"/>
        <w:autoSpaceDN w:val="0"/>
        <w:spacing w:before="3" w:line="288" w:lineRule="auto"/>
        <w:ind w:left="284" w:hanging="284"/>
        <w:jc w:val="both"/>
        <w:rPr>
          <w:rFonts w:ascii="Arial" w:hAnsi="Arial" w:cs="Arial"/>
          <w:sz w:val="20"/>
          <w:szCs w:val="20"/>
        </w:rPr>
      </w:pPr>
      <w:r w:rsidRPr="00426585">
        <w:rPr>
          <w:rFonts w:ascii="Arial" w:hAnsi="Arial" w:cs="Arial"/>
          <w:b/>
          <w:sz w:val="20"/>
          <w:szCs w:val="20"/>
        </w:rPr>
        <w:t>DESCRIÇÃO</w:t>
      </w:r>
      <w:r w:rsidRPr="00426585">
        <w:rPr>
          <w:rFonts w:ascii="Arial" w:hAnsi="Arial" w:cs="Arial"/>
          <w:b/>
          <w:spacing w:val="-3"/>
          <w:sz w:val="20"/>
          <w:szCs w:val="20"/>
        </w:rPr>
        <w:t xml:space="preserve"> </w:t>
      </w:r>
      <w:r w:rsidRPr="00426585">
        <w:rPr>
          <w:rFonts w:ascii="Arial" w:hAnsi="Arial" w:cs="Arial"/>
          <w:b/>
          <w:sz w:val="20"/>
          <w:szCs w:val="20"/>
        </w:rPr>
        <w:t>DA</w:t>
      </w:r>
      <w:r w:rsidRPr="00426585">
        <w:rPr>
          <w:rFonts w:ascii="Arial" w:hAnsi="Arial" w:cs="Arial"/>
          <w:b/>
          <w:spacing w:val="-3"/>
          <w:sz w:val="20"/>
          <w:szCs w:val="20"/>
        </w:rPr>
        <w:t xml:space="preserve"> </w:t>
      </w:r>
      <w:r w:rsidRPr="00426585">
        <w:rPr>
          <w:rFonts w:ascii="Arial" w:hAnsi="Arial" w:cs="Arial"/>
          <w:b/>
          <w:sz w:val="20"/>
          <w:szCs w:val="20"/>
        </w:rPr>
        <w:t>SOLUÇÃO</w:t>
      </w:r>
      <w:r w:rsidRPr="00426585">
        <w:rPr>
          <w:rFonts w:ascii="Arial" w:hAnsi="Arial" w:cs="Arial"/>
          <w:b/>
          <w:spacing w:val="-2"/>
          <w:sz w:val="20"/>
          <w:szCs w:val="20"/>
        </w:rPr>
        <w:t xml:space="preserve"> </w:t>
      </w:r>
      <w:r w:rsidRPr="00426585">
        <w:rPr>
          <w:rFonts w:ascii="Arial" w:hAnsi="Arial" w:cs="Arial"/>
          <w:b/>
          <w:sz w:val="20"/>
          <w:szCs w:val="20"/>
        </w:rPr>
        <w:t>COMO</w:t>
      </w:r>
      <w:r w:rsidRPr="00426585">
        <w:rPr>
          <w:rFonts w:ascii="Arial" w:hAnsi="Arial" w:cs="Arial"/>
          <w:b/>
          <w:spacing w:val="-3"/>
          <w:sz w:val="20"/>
          <w:szCs w:val="20"/>
        </w:rPr>
        <w:t xml:space="preserve"> </w:t>
      </w:r>
      <w:r w:rsidRPr="00426585">
        <w:rPr>
          <w:rFonts w:ascii="Arial" w:hAnsi="Arial" w:cs="Arial"/>
          <w:b/>
          <w:sz w:val="20"/>
          <w:szCs w:val="20"/>
        </w:rPr>
        <w:t>UM</w:t>
      </w:r>
      <w:r w:rsidRPr="00426585">
        <w:rPr>
          <w:rFonts w:ascii="Arial" w:hAnsi="Arial" w:cs="Arial"/>
          <w:b/>
          <w:spacing w:val="-3"/>
          <w:sz w:val="20"/>
          <w:szCs w:val="20"/>
        </w:rPr>
        <w:t xml:space="preserve"> </w:t>
      </w:r>
      <w:r w:rsidRPr="00426585">
        <w:rPr>
          <w:rFonts w:ascii="Arial" w:hAnsi="Arial" w:cs="Arial"/>
          <w:b/>
          <w:sz w:val="20"/>
          <w:szCs w:val="20"/>
        </w:rPr>
        <w:t>TODO</w:t>
      </w:r>
      <w:r w:rsidRPr="00426585">
        <w:rPr>
          <w:rFonts w:ascii="Arial" w:hAnsi="Arial" w:cs="Arial"/>
          <w:b/>
          <w:spacing w:val="-2"/>
          <w:sz w:val="20"/>
          <w:szCs w:val="20"/>
        </w:rPr>
        <w:t xml:space="preserve"> </w:t>
      </w:r>
      <w:r w:rsidRPr="00426585">
        <w:rPr>
          <w:rFonts w:ascii="Arial" w:hAnsi="Arial" w:cs="Arial"/>
          <w:b/>
          <w:sz w:val="20"/>
          <w:szCs w:val="20"/>
        </w:rPr>
        <w:t>CONSIDERADO</w:t>
      </w:r>
      <w:r w:rsidRPr="00426585">
        <w:rPr>
          <w:rFonts w:ascii="Arial" w:hAnsi="Arial" w:cs="Arial"/>
          <w:b/>
          <w:spacing w:val="-2"/>
          <w:sz w:val="20"/>
          <w:szCs w:val="20"/>
        </w:rPr>
        <w:t xml:space="preserve"> </w:t>
      </w:r>
      <w:r w:rsidRPr="00426585">
        <w:rPr>
          <w:rFonts w:ascii="Arial" w:hAnsi="Arial" w:cs="Arial"/>
          <w:b/>
          <w:sz w:val="20"/>
          <w:szCs w:val="20"/>
        </w:rPr>
        <w:t>O</w:t>
      </w:r>
      <w:r w:rsidRPr="00426585">
        <w:rPr>
          <w:rFonts w:ascii="Arial" w:hAnsi="Arial" w:cs="Arial"/>
          <w:b/>
          <w:spacing w:val="-3"/>
          <w:sz w:val="20"/>
          <w:szCs w:val="20"/>
        </w:rPr>
        <w:t xml:space="preserve"> </w:t>
      </w:r>
      <w:r w:rsidRPr="00426585">
        <w:rPr>
          <w:rFonts w:ascii="Arial" w:hAnsi="Arial" w:cs="Arial"/>
          <w:b/>
          <w:sz w:val="20"/>
          <w:szCs w:val="20"/>
        </w:rPr>
        <w:t>CICLO</w:t>
      </w:r>
      <w:r w:rsidRPr="00426585">
        <w:rPr>
          <w:rFonts w:ascii="Arial" w:hAnsi="Arial" w:cs="Arial"/>
          <w:b/>
          <w:spacing w:val="-2"/>
          <w:sz w:val="20"/>
          <w:szCs w:val="20"/>
        </w:rPr>
        <w:t xml:space="preserve"> </w:t>
      </w:r>
      <w:r w:rsidRPr="00426585">
        <w:rPr>
          <w:rFonts w:ascii="Arial" w:hAnsi="Arial" w:cs="Arial"/>
          <w:b/>
          <w:sz w:val="20"/>
          <w:szCs w:val="20"/>
        </w:rPr>
        <w:t>DE</w:t>
      </w:r>
      <w:r w:rsidRPr="00426585">
        <w:rPr>
          <w:rFonts w:ascii="Arial" w:hAnsi="Arial" w:cs="Arial"/>
          <w:b/>
          <w:spacing w:val="-1"/>
          <w:sz w:val="20"/>
          <w:szCs w:val="20"/>
        </w:rPr>
        <w:t xml:space="preserve"> </w:t>
      </w:r>
      <w:r w:rsidRPr="00426585">
        <w:rPr>
          <w:rFonts w:ascii="Arial" w:hAnsi="Arial" w:cs="Arial"/>
          <w:b/>
          <w:sz w:val="20"/>
          <w:szCs w:val="20"/>
        </w:rPr>
        <w:t>VIDA</w:t>
      </w:r>
      <w:r w:rsidRPr="00426585">
        <w:rPr>
          <w:rFonts w:ascii="Arial" w:hAnsi="Arial" w:cs="Arial"/>
          <w:b/>
          <w:spacing w:val="-3"/>
          <w:sz w:val="20"/>
          <w:szCs w:val="20"/>
        </w:rPr>
        <w:t xml:space="preserve"> </w:t>
      </w:r>
      <w:r w:rsidRPr="00426585">
        <w:rPr>
          <w:rFonts w:ascii="Arial" w:hAnsi="Arial" w:cs="Arial"/>
          <w:b/>
          <w:bCs/>
          <w:sz w:val="20"/>
          <w:szCs w:val="20"/>
        </w:rPr>
        <w:t>DO OBJETO</w:t>
      </w:r>
      <w:bookmarkStart w:id="23" w:name="_Hlk172619565"/>
    </w:p>
    <w:p w14:paraId="240703CD" w14:textId="77777777" w:rsidR="005A65A1" w:rsidRPr="00426585" w:rsidRDefault="005A65A1" w:rsidP="005A65A1">
      <w:pPr>
        <w:pStyle w:val="PargrafodaLista"/>
        <w:numPr>
          <w:ilvl w:val="1"/>
          <w:numId w:val="42"/>
        </w:numPr>
        <w:tabs>
          <w:tab w:val="left" w:pos="142"/>
          <w:tab w:val="left" w:pos="979"/>
        </w:tabs>
        <w:suppressAutoHyphens w:val="0"/>
        <w:autoSpaceDE w:val="0"/>
        <w:autoSpaceDN w:val="0"/>
        <w:spacing w:before="3" w:line="288" w:lineRule="auto"/>
        <w:ind w:left="426" w:hanging="426"/>
        <w:jc w:val="both"/>
        <w:rPr>
          <w:rFonts w:ascii="Arial" w:hAnsi="Arial" w:cs="Arial"/>
          <w:sz w:val="20"/>
          <w:szCs w:val="20"/>
        </w:rPr>
      </w:pPr>
      <w:r w:rsidRPr="00426585">
        <w:rPr>
          <w:rFonts w:ascii="Arial" w:hAnsi="Arial" w:cs="Arial"/>
          <w:w w:val="95"/>
          <w:sz w:val="20"/>
          <w:szCs w:val="20"/>
        </w:rPr>
        <w:t>A</w:t>
      </w:r>
      <w:r w:rsidRPr="00426585">
        <w:rPr>
          <w:rFonts w:ascii="Arial" w:hAnsi="Arial" w:cs="Arial"/>
          <w:spacing w:val="14"/>
          <w:w w:val="95"/>
          <w:sz w:val="20"/>
          <w:szCs w:val="20"/>
        </w:rPr>
        <w:t xml:space="preserve"> </w:t>
      </w:r>
      <w:r w:rsidRPr="00426585">
        <w:rPr>
          <w:rFonts w:ascii="Arial" w:hAnsi="Arial" w:cs="Arial"/>
          <w:w w:val="95"/>
          <w:sz w:val="20"/>
          <w:szCs w:val="20"/>
        </w:rPr>
        <w:t>descrição</w:t>
      </w:r>
      <w:r w:rsidRPr="00426585">
        <w:rPr>
          <w:rFonts w:ascii="Arial" w:hAnsi="Arial" w:cs="Arial"/>
          <w:spacing w:val="20"/>
          <w:w w:val="95"/>
          <w:sz w:val="20"/>
          <w:szCs w:val="20"/>
        </w:rPr>
        <w:t xml:space="preserve"> </w:t>
      </w:r>
      <w:r w:rsidRPr="00426585">
        <w:rPr>
          <w:rFonts w:ascii="Arial" w:hAnsi="Arial" w:cs="Arial"/>
          <w:w w:val="95"/>
          <w:sz w:val="20"/>
          <w:szCs w:val="20"/>
        </w:rPr>
        <w:t>da</w:t>
      </w:r>
      <w:r w:rsidRPr="00426585">
        <w:rPr>
          <w:rFonts w:ascii="Arial" w:hAnsi="Arial" w:cs="Arial"/>
          <w:spacing w:val="16"/>
          <w:w w:val="95"/>
          <w:sz w:val="20"/>
          <w:szCs w:val="20"/>
        </w:rPr>
        <w:t xml:space="preserve"> </w:t>
      </w:r>
      <w:r w:rsidRPr="00426585">
        <w:rPr>
          <w:rFonts w:ascii="Arial" w:hAnsi="Arial" w:cs="Arial"/>
          <w:w w:val="95"/>
          <w:sz w:val="20"/>
          <w:szCs w:val="20"/>
        </w:rPr>
        <w:t>solução</w:t>
      </w:r>
      <w:r w:rsidRPr="00426585">
        <w:rPr>
          <w:rFonts w:ascii="Arial" w:hAnsi="Arial" w:cs="Arial"/>
          <w:spacing w:val="17"/>
          <w:w w:val="95"/>
          <w:sz w:val="20"/>
          <w:szCs w:val="20"/>
        </w:rPr>
        <w:t xml:space="preserve"> </w:t>
      </w:r>
      <w:r w:rsidRPr="00426585">
        <w:rPr>
          <w:rFonts w:ascii="Arial" w:hAnsi="Arial" w:cs="Arial"/>
          <w:w w:val="95"/>
          <w:sz w:val="20"/>
          <w:szCs w:val="20"/>
        </w:rPr>
        <w:t>como</w:t>
      </w:r>
      <w:r w:rsidRPr="00426585">
        <w:rPr>
          <w:rFonts w:ascii="Arial" w:hAnsi="Arial" w:cs="Arial"/>
          <w:spacing w:val="20"/>
          <w:w w:val="95"/>
          <w:sz w:val="20"/>
          <w:szCs w:val="20"/>
        </w:rPr>
        <w:t xml:space="preserve"> </w:t>
      </w:r>
      <w:r w:rsidRPr="00426585">
        <w:rPr>
          <w:rFonts w:ascii="Arial" w:hAnsi="Arial" w:cs="Arial"/>
          <w:w w:val="95"/>
          <w:sz w:val="20"/>
          <w:szCs w:val="20"/>
        </w:rPr>
        <w:t>um</w:t>
      </w:r>
      <w:r w:rsidRPr="00426585">
        <w:rPr>
          <w:rFonts w:ascii="Arial" w:hAnsi="Arial" w:cs="Arial"/>
          <w:spacing w:val="19"/>
          <w:w w:val="95"/>
          <w:sz w:val="20"/>
          <w:szCs w:val="20"/>
        </w:rPr>
        <w:t xml:space="preserve"> </w:t>
      </w:r>
      <w:r w:rsidRPr="00426585">
        <w:rPr>
          <w:rFonts w:ascii="Arial" w:hAnsi="Arial" w:cs="Arial"/>
          <w:w w:val="95"/>
          <w:sz w:val="20"/>
          <w:szCs w:val="20"/>
        </w:rPr>
        <w:t>todo</w:t>
      </w:r>
      <w:r w:rsidRPr="00426585">
        <w:rPr>
          <w:rFonts w:ascii="Arial" w:hAnsi="Arial" w:cs="Arial"/>
          <w:spacing w:val="17"/>
          <w:w w:val="95"/>
          <w:sz w:val="20"/>
          <w:szCs w:val="20"/>
        </w:rPr>
        <w:t xml:space="preserve"> </w:t>
      </w:r>
      <w:r w:rsidRPr="00426585">
        <w:rPr>
          <w:rFonts w:ascii="Arial" w:hAnsi="Arial" w:cs="Arial"/>
          <w:w w:val="95"/>
          <w:sz w:val="20"/>
          <w:szCs w:val="20"/>
        </w:rPr>
        <w:t>encontra-se</w:t>
      </w:r>
      <w:r w:rsidRPr="00426585">
        <w:rPr>
          <w:rFonts w:ascii="Arial" w:hAnsi="Arial" w:cs="Arial"/>
          <w:spacing w:val="19"/>
          <w:w w:val="95"/>
          <w:sz w:val="20"/>
          <w:szCs w:val="20"/>
        </w:rPr>
        <w:t xml:space="preserve"> </w:t>
      </w:r>
      <w:r w:rsidRPr="00426585">
        <w:rPr>
          <w:rFonts w:ascii="Arial" w:hAnsi="Arial" w:cs="Arial"/>
          <w:w w:val="95"/>
          <w:sz w:val="20"/>
          <w:szCs w:val="20"/>
        </w:rPr>
        <w:t>pormenorizada</w:t>
      </w:r>
      <w:r w:rsidRPr="00426585">
        <w:rPr>
          <w:rFonts w:ascii="Arial" w:hAnsi="Arial" w:cs="Arial"/>
          <w:spacing w:val="20"/>
          <w:w w:val="95"/>
          <w:sz w:val="20"/>
          <w:szCs w:val="20"/>
        </w:rPr>
        <w:t xml:space="preserve"> </w:t>
      </w:r>
      <w:r w:rsidRPr="00426585">
        <w:rPr>
          <w:rFonts w:ascii="Arial" w:hAnsi="Arial" w:cs="Arial"/>
          <w:w w:val="95"/>
          <w:sz w:val="20"/>
          <w:szCs w:val="20"/>
        </w:rPr>
        <w:t>em</w:t>
      </w:r>
      <w:r w:rsidRPr="00426585">
        <w:rPr>
          <w:rFonts w:ascii="Arial" w:hAnsi="Arial" w:cs="Arial"/>
          <w:spacing w:val="20"/>
          <w:w w:val="95"/>
          <w:sz w:val="20"/>
          <w:szCs w:val="20"/>
        </w:rPr>
        <w:t xml:space="preserve"> </w:t>
      </w:r>
      <w:r w:rsidRPr="00426585">
        <w:rPr>
          <w:rFonts w:ascii="Arial" w:hAnsi="Arial" w:cs="Arial"/>
          <w:w w:val="95"/>
          <w:sz w:val="20"/>
          <w:szCs w:val="20"/>
        </w:rPr>
        <w:t>tópico</w:t>
      </w:r>
      <w:r w:rsidRPr="00426585">
        <w:rPr>
          <w:rFonts w:ascii="Arial" w:hAnsi="Arial" w:cs="Arial"/>
          <w:spacing w:val="20"/>
          <w:w w:val="95"/>
          <w:sz w:val="20"/>
          <w:szCs w:val="20"/>
        </w:rPr>
        <w:t xml:space="preserve"> </w:t>
      </w:r>
      <w:r w:rsidRPr="00426585">
        <w:rPr>
          <w:rFonts w:ascii="Arial" w:hAnsi="Arial" w:cs="Arial"/>
          <w:w w:val="95"/>
          <w:sz w:val="20"/>
          <w:szCs w:val="20"/>
        </w:rPr>
        <w:t>específico</w:t>
      </w:r>
      <w:r w:rsidRPr="00426585">
        <w:rPr>
          <w:rFonts w:ascii="Arial" w:hAnsi="Arial" w:cs="Arial"/>
          <w:spacing w:val="1"/>
          <w:w w:val="95"/>
          <w:sz w:val="20"/>
          <w:szCs w:val="20"/>
        </w:rPr>
        <w:t xml:space="preserve"> </w:t>
      </w:r>
      <w:r w:rsidRPr="00426585">
        <w:rPr>
          <w:rFonts w:ascii="Arial" w:hAnsi="Arial" w:cs="Arial"/>
          <w:sz w:val="20"/>
          <w:szCs w:val="20"/>
        </w:rPr>
        <w:t>do</w:t>
      </w:r>
      <w:r w:rsidRPr="00426585">
        <w:rPr>
          <w:rFonts w:ascii="Arial" w:hAnsi="Arial" w:cs="Arial"/>
          <w:spacing w:val="-2"/>
          <w:sz w:val="20"/>
          <w:szCs w:val="20"/>
        </w:rPr>
        <w:t xml:space="preserve"> </w:t>
      </w:r>
      <w:r w:rsidRPr="00426585">
        <w:rPr>
          <w:rFonts w:ascii="Arial" w:hAnsi="Arial" w:cs="Arial"/>
          <w:sz w:val="20"/>
          <w:szCs w:val="20"/>
        </w:rPr>
        <w:t>Estudo</w:t>
      </w:r>
      <w:r w:rsidRPr="00426585">
        <w:rPr>
          <w:rFonts w:ascii="Arial" w:hAnsi="Arial" w:cs="Arial"/>
          <w:spacing w:val="-2"/>
          <w:sz w:val="20"/>
          <w:szCs w:val="20"/>
        </w:rPr>
        <w:t xml:space="preserve"> </w:t>
      </w:r>
      <w:r w:rsidRPr="00426585">
        <w:rPr>
          <w:rFonts w:ascii="Arial" w:hAnsi="Arial" w:cs="Arial"/>
          <w:sz w:val="20"/>
          <w:szCs w:val="20"/>
        </w:rPr>
        <w:t>Técnico</w:t>
      </w:r>
      <w:r w:rsidRPr="00426585">
        <w:rPr>
          <w:rFonts w:ascii="Arial" w:hAnsi="Arial" w:cs="Arial"/>
          <w:spacing w:val="1"/>
          <w:sz w:val="20"/>
          <w:szCs w:val="20"/>
        </w:rPr>
        <w:t xml:space="preserve"> </w:t>
      </w:r>
      <w:r w:rsidRPr="00426585">
        <w:rPr>
          <w:rFonts w:ascii="Arial" w:hAnsi="Arial" w:cs="Arial"/>
          <w:sz w:val="20"/>
          <w:szCs w:val="20"/>
        </w:rPr>
        <w:t>Preliminar,</w:t>
      </w:r>
      <w:r w:rsidRPr="00426585">
        <w:rPr>
          <w:rFonts w:ascii="Arial" w:hAnsi="Arial" w:cs="Arial"/>
          <w:spacing w:val="-2"/>
          <w:sz w:val="20"/>
          <w:szCs w:val="20"/>
        </w:rPr>
        <w:t xml:space="preserve"> </w:t>
      </w:r>
      <w:r w:rsidRPr="00426585">
        <w:rPr>
          <w:rFonts w:ascii="Arial" w:hAnsi="Arial" w:cs="Arial"/>
          <w:sz w:val="20"/>
          <w:szCs w:val="20"/>
        </w:rPr>
        <w:t>apêndice</w:t>
      </w:r>
      <w:r w:rsidRPr="00426585">
        <w:rPr>
          <w:rFonts w:ascii="Arial" w:hAnsi="Arial" w:cs="Arial"/>
          <w:spacing w:val="-1"/>
          <w:sz w:val="20"/>
          <w:szCs w:val="20"/>
        </w:rPr>
        <w:t xml:space="preserve"> </w:t>
      </w:r>
      <w:r w:rsidRPr="00426585">
        <w:rPr>
          <w:rFonts w:ascii="Arial" w:hAnsi="Arial" w:cs="Arial"/>
          <w:sz w:val="20"/>
          <w:szCs w:val="20"/>
        </w:rPr>
        <w:t>deste</w:t>
      </w:r>
      <w:r w:rsidRPr="00426585">
        <w:rPr>
          <w:rFonts w:ascii="Arial" w:hAnsi="Arial" w:cs="Arial"/>
          <w:spacing w:val="-2"/>
          <w:sz w:val="20"/>
          <w:szCs w:val="20"/>
        </w:rPr>
        <w:t xml:space="preserve"> </w:t>
      </w:r>
      <w:r w:rsidRPr="00426585">
        <w:rPr>
          <w:rFonts w:ascii="Arial" w:hAnsi="Arial" w:cs="Arial"/>
          <w:sz w:val="20"/>
          <w:szCs w:val="20"/>
        </w:rPr>
        <w:t>Termo</w:t>
      </w:r>
      <w:r w:rsidRPr="00426585">
        <w:rPr>
          <w:rFonts w:ascii="Arial" w:hAnsi="Arial" w:cs="Arial"/>
          <w:spacing w:val="-2"/>
          <w:sz w:val="20"/>
          <w:szCs w:val="20"/>
        </w:rPr>
        <w:t xml:space="preserve"> </w:t>
      </w:r>
      <w:r w:rsidRPr="00426585">
        <w:rPr>
          <w:rFonts w:ascii="Arial" w:hAnsi="Arial" w:cs="Arial"/>
          <w:sz w:val="20"/>
          <w:szCs w:val="20"/>
        </w:rPr>
        <w:t>de Referência.</w:t>
      </w:r>
    </w:p>
    <w:bookmarkEnd w:id="23"/>
    <w:p w14:paraId="3C299FB9" w14:textId="77777777" w:rsidR="005A65A1" w:rsidRPr="00426585" w:rsidRDefault="005A65A1" w:rsidP="005A65A1">
      <w:pPr>
        <w:pStyle w:val="Corpodetexto"/>
        <w:jc w:val="left"/>
        <w:rPr>
          <w:rFonts w:ascii="Arial" w:hAnsi="Arial" w:cs="Arial"/>
          <w:color w:val="FF0000"/>
          <w:sz w:val="20"/>
        </w:rPr>
      </w:pPr>
    </w:p>
    <w:p w14:paraId="23E1444A" w14:textId="77777777" w:rsidR="005A65A1" w:rsidRPr="00426585" w:rsidRDefault="005A65A1" w:rsidP="005A65A1">
      <w:pPr>
        <w:pStyle w:val="PargrafodaLista"/>
        <w:numPr>
          <w:ilvl w:val="0"/>
          <w:numId w:val="42"/>
        </w:numPr>
        <w:tabs>
          <w:tab w:val="left" w:pos="0"/>
        </w:tabs>
        <w:suppressAutoHyphens w:val="0"/>
        <w:autoSpaceDE w:val="0"/>
        <w:autoSpaceDN w:val="0"/>
        <w:ind w:left="284" w:hanging="284"/>
        <w:jc w:val="both"/>
        <w:rPr>
          <w:rFonts w:ascii="Arial" w:hAnsi="Arial" w:cs="Arial"/>
          <w:b/>
          <w:sz w:val="20"/>
          <w:szCs w:val="20"/>
        </w:rPr>
      </w:pPr>
      <w:r w:rsidRPr="00426585">
        <w:rPr>
          <w:rFonts w:ascii="Arial" w:hAnsi="Arial" w:cs="Arial"/>
          <w:b/>
          <w:sz w:val="20"/>
          <w:szCs w:val="20"/>
        </w:rPr>
        <w:t>REQUISITOS</w:t>
      </w:r>
      <w:r w:rsidRPr="00426585">
        <w:rPr>
          <w:rFonts w:ascii="Arial" w:hAnsi="Arial" w:cs="Arial"/>
          <w:b/>
          <w:spacing w:val="-5"/>
          <w:sz w:val="20"/>
          <w:szCs w:val="20"/>
        </w:rPr>
        <w:t xml:space="preserve"> </w:t>
      </w:r>
      <w:r w:rsidRPr="00426585">
        <w:rPr>
          <w:rFonts w:ascii="Arial" w:hAnsi="Arial" w:cs="Arial"/>
          <w:b/>
          <w:sz w:val="20"/>
          <w:szCs w:val="20"/>
        </w:rPr>
        <w:t>DA</w:t>
      </w:r>
      <w:r w:rsidRPr="00426585">
        <w:rPr>
          <w:rFonts w:ascii="Arial" w:hAnsi="Arial" w:cs="Arial"/>
          <w:b/>
          <w:spacing w:val="-4"/>
          <w:sz w:val="20"/>
          <w:szCs w:val="20"/>
        </w:rPr>
        <w:t xml:space="preserve"> </w:t>
      </w:r>
      <w:r w:rsidRPr="00426585">
        <w:rPr>
          <w:rFonts w:ascii="Arial" w:hAnsi="Arial" w:cs="Arial"/>
          <w:b/>
          <w:sz w:val="20"/>
          <w:szCs w:val="20"/>
        </w:rPr>
        <w:t>CONTRATAÇÃO</w:t>
      </w:r>
    </w:p>
    <w:p w14:paraId="14059AAF" w14:textId="77777777" w:rsidR="005A65A1" w:rsidRPr="00426585" w:rsidRDefault="005A65A1" w:rsidP="005A65A1">
      <w:pPr>
        <w:pStyle w:val="PargrafodaLista"/>
        <w:tabs>
          <w:tab w:val="left" w:pos="0"/>
        </w:tabs>
        <w:ind w:left="284"/>
        <w:rPr>
          <w:rFonts w:ascii="Arial" w:hAnsi="Arial" w:cs="Arial"/>
          <w:b/>
          <w:sz w:val="20"/>
          <w:szCs w:val="20"/>
        </w:rPr>
      </w:pPr>
    </w:p>
    <w:p w14:paraId="360BF036" w14:textId="77777777" w:rsidR="005A65A1" w:rsidRPr="00426585" w:rsidRDefault="005A65A1" w:rsidP="005A65A1">
      <w:pPr>
        <w:pStyle w:val="PargrafodaLista"/>
        <w:tabs>
          <w:tab w:val="left" w:pos="0"/>
        </w:tabs>
        <w:ind w:left="284" w:hanging="284"/>
        <w:rPr>
          <w:rFonts w:ascii="Arial" w:hAnsi="Arial" w:cs="Arial"/>
          <w:b/>
          <w:sz w:val="20"/>
          <w:szCs w:val="20"/>
        </w:rPr>
      </w:pPr>
      <w:bookmarkStart w:id="24" w:name="_Hlk173741540"/>
      <w:r w:rsidRPr="00426585">
        <w:rPr>
          <w:rFonts w:ascii="Arial" w:hAnsi="Arial" w:cs="Arial"/>
          <w:b/>
          <w:sz w:val="20"/>
          <w:szCs w:val="20"/>
        </w:rPr>
        <w:t>Sustentabilidade</w:t>
      </w:r>
    </w:p>
    <w:p w14:paraId="030B09C8" w14:textId="77777777" w:rsidR="005A65A1" w:rsidRPr="00426585" w:rsidRDefault="005A65A1" w:rsidP="005A65A1">
      <w:pPr>
        <w:pStyle w:val="PargrafodaLista"/>
        <w:numPr>
          <w:ilvl w:val="1"/>
          <w:numId w:val="42"/>
        </w:numPr>
        <w:tabs>
          <w:tab w:val="left" w:pos="142"/>
          <w:tab w:val="left" w:pos="979"/>
        </w:tabs>
        <w:suppressAutoHyphens w:val="0"/>
        <w:autoSpaceDE w:val="0"/>
        <w:autoSpaceDN w:val="0"/>
        <w:spacing w:before="3" w:line="288" w:lineRule="auto"/>
        <w:ind w:left="426" w:hanging="426"/>
        <w:jc w:val="both"/>
        <w:rPr>
          <w:rFonts w:ascii="Arial" w:hAnsi="Arial" w:cs="Arial"/>
          <w:sz w:val="20"/>
          <w:szCs w:val="20"/>
        </w:rPr>
      </w:pPr>
      <w:r w:rsidRPr="00426585">
        <w:rPr>
          <w:rFonts w:ascii="Arial" w:hAnsi="Arial" w:cs="Arial"/>
          <w:sz w:val="20"/>
          <w:szCs w:val="20"/>
        </w:rPr>
        <w:t>Os materiais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14:paraId="5983000B" w14:textId="77777777" w:rsidR="005A65A1" w:rsidRPr="00426585" w:rsidRDefault="005A65A1" w:rsidP="005A65A1">
      <w:pPr>
        <w:pStyle w:val="PargrafodaLista"/>
        <w:tabs>
          <w:tab w:val="left" w:pos="142"/>
          <w:tab w:val="left" w:pos="979"/>
        </w:tabs>
        <w:spacing w:before="3" w:line="288" w:lineRule="auto"/>
        <w:ind w:left="284" w:hanging="284"/>
        <w:rPr>
          <w:rFonts w:ascii="Arial" w:hAnsi="Arial" w:cs="Arial"/>
          <w:b/>
          <w:bCs/>
          <w:sz w:val="20"/>
          <w:szCs w:val="20"/>
        </w:rPr>
      </w:pPr>
      <w:r w:rsidRPr="00426585">
        <w:rPr>
          <w:rFonts w:ascii="Arial" w:hAnsi="Arial" w:cs="Arial"/>
          <w:b/>
          <w:bCs/>
          <w:sz w:val="20"/>
          <w:szCs w:val="20"/>
        </w:rPr>
        <w:t xml:space="preserve">Subcontratação </w:t>
      </w:r>
    </w:p>
    <w:p w14:paraId="11A57D4B" w14:textId="77777777" w:rsidR="005A65A1" w:rsidRPr="00426585" w:rsidRDefault="005A65A1" w:rsidP="005A65A1">
      <w:pPr>
        <w:pStyle w:val="PargrafodaLista"/>
        <w:numPr>
          <w:ilvl w:val="1"/>
          <w:numId w:val="42"/>
        </w:numPr>
        <w:tabs>
          <w:tab w:val="left" w:pos="142"/>
          <w:tab w:val="left" w:pos="979"/>
        </w:tabs>
        <w:suppressAutoHyphens w:val="0"/>
        <w:autoSpaceDE w:val="0"/>
        <w:autoSpaceDN w:val="0"/>
        <w:spacing w:before="3" w:line="288" w:lineRule="auto"/>
        <w:ind w:left="426" w:hanging="426"/>
        <w:jc w:val="both"/>
        <w:rPr>
          <w:rFonts w:ascii="Arial" w:hAnsi="Arial" w:cs="Arial"/>
          <w:sz w:val="20"/>
          <w:szCs w:val="20"/>
        </w:rPr>
      </w:pPr>
      <w:r w:rsidRPr="00426585">
        <w:rPr>
          <w:rFonts w:ascii="Arial" w:hAnsi="Arial" w:cs="Arial"/>
          <w:sz w:val="20"/>
          <w:szCs w:val="20"/>
        </w:rPr>
        <w:t xml:space="preserve">Não é admitida a subcontratação do objeto contratual. </w:t>
      </w:r>
    </w:p>
    <w:p w14:paraId="14C461D1" w14:textId="77777777" w:rsidR="005A65A1" w:rsidRPr="00426585" w:rsidRDefault="005A65A1" w:rsidP="005A65A1">
      <w:pPr>
        <w:tabs>
          <w:tab w:val="left" w:pos="142"/>
          <w:tab w:val="left" w:pos="979"/>
        </w:tabs>
        <w:spacing w:before="3" w:line="288" w:lineRule="auto"/>
        <w:rPr>
          <w:rFonts w:ascii="Arial" w:hAnsi="Arial" w:cs="Arial"/>
          <w:b/>
          <w:bCs/>
          <w:sz w:val="20"/>
          <w:szCs w:val="20"/>
        </w:rPr>
      </w:pPr>
      <w:r w:rsidRPr="00426585">
        <w:rPr>
          <w:rFonts w:ascii="Arial" w:hAnsi="Arial" w:cs="Arial"/>
          <w:b/>
          <w:bCs/>
          <w:sz w:val="20"/>
          <w:szCs w:val="20"/>
        </w:rPr>
        <w:t xml:space="preserve">Garantia da contratação </w:t>
      </w:r>
    </w:p>
    <w:p w14:paraId="4CE951E9" w14:textId="77777777" w:rsidR="005A65A1" w:rsidRPr="00426585" w:rsidRDefault="005A65A1" w:rsidP="005A65A1">
      <w:pPr>
        <w:pStyle w:val="PargrafodaLista"/>
        <w:numPr>
          <w:ilvl w:val="1"/>
          <w:numId w:val="42"/>
        </w:numPr>
        <w:tabs>
          <w:tab w:val="left" w:pos="142"/>
          <w:tab w:val="left" w:pos="426"/>
        </w:tabs>
        <w:suppressAutoHyphens w:val="0"/>
        <w:autoSpaceDE w:val="0"/>
        <w:autoSpaceDN w:val="0"/>
        <w:spacing w:before="3" w:line="288" w:lineRule="auto"/>
        <w:ind w:hanging="1115"/>
        <w:jc w:val="both"/>
        <w:rPr>
          <w:rFonts w:ascii="Arial" w:hAnsi="Arial" w:cs="Arial"/>
          <w:sz w:val="20"/>
          <w:szCs w:val="20"/>
        </w:rPr>
      </w:pPr>
      <w:r w:rsidRPr="00426585">
        <w:rPr>
          <w:rFonts w:ascii="Arial" w:hAnsi="Arial" w:cs="Arial"/>
          <w:sz w:val="20"/>
          <w:szCs w:val="20"/>
        </w:rPr>
        <w:t>Não haverá exigência da garantia da contratação dos artigos 96 e seguintes da Lei nº 14.133, de 2021.</w:t>
      </w:r>
    </w:p>
    <w:bookmarkEnd w:id="24"/>
    <w:p w14:paraId="2DF84052" w14:textId="77777777" w:rsidR="005A65A1" w:rsidRPr="00426585" w:rsidRDefault="005A65A1" w:rsidP="005A65A1">
      <w:pPr>
        <w:tabs>
          <w:tab w:val="left" w:pos="0"/>
        </w:tabs>
        <w:rPr>
          <w:rFonts w:ascii="Arial" w:hAnsi="Arial" w:cs="Arial"/>
          <w:b/>
          <w:sz w:val="20"/>
          <w:szCs w:val="20"/>
        </w:rPr>
      </w:pPr>
    </w:p>
    <w:p w14:paraId="27C85A1D" w14:textId="77777777" w:rsidR="005A65A1" w:rsidRPr="00426585" w:rsidRDefault="005A65A1" w:rsidP="005A65A1">
      <w:pPr>
        <w:pStyle w:val="PargrafodaLista"/>
        <w:numPr>
          <w:ilvl w:val="0"/>
          <w:numId w:val="42"/>
        </w:numPr>
        <w:tabs>
          <w:tab w:val="left" w:pos="284"/>
        </w:tabs>
        <w:suppressAutoHyphens w:val="0"/>
        <w:autoSpaceDE w:val="0"/>
        <w:autoSpaceDN w:val="0"/>
        <w:ind w:left="342" w:right="-21" w:hanging="342"/>
        <w:jc w:val="both"/>
        <w:rPr>
          <w:rFonts w:ascii="Arial" w:hAnsi="Arial" w:cs="Arial"/>
          <w:b/>
          <w:sz w:val="20"/>
          <w:szCs w:val="20"/>
        </w:rPr>
      </w:pPr>
      <w:bookmarkStart w:id="25" w:name="_Hlk173741896"/>
      <w:r w:rsidRPr="00426585">
        <w:rPr>
          <w:rFonts w:ascii="Arial" w:hAnsi="Arial" w:cs="Arial"/>
          <w:b/>
          <w:sz w:val="20"/>
          <w:szCs w:val="20"/>
        </w:rPr>
        <w:t>MODELO</w:t>
      </w:r>
      <w:r w:rsidRPr="00426585">
        <w:rPr>
          <w:rFonts w:ascii="Arial" w:hAnsi="Arial" w:cs="Arial"/>
          <w:b/>
          <w:spacing w:val="-3"/>
          <w:sz w:val="20"/>
          <w:szCs w:val="20"/>
        </w:rPr>
        <w:t xml:space="preserve"> </w:t>
      </w:r>
      <w:r w:rsidRPr="00426585">
        <w:rPr>
          <w:rFonts w:ascii="Arial" w:hAnsi="Arial" w:cs="Arial"/>
          <w:b/>
          <w:sz w:val="20"/>
          <w:szCs w:val="20"/>
        </w:rPr>
        <w:t>DE</w:t>
      </w:r>
      <w:r w:rsidRPr="00426585">
        <w:rPr>
          <w:rFonts w:ascii="Arial" w:hAnsi="Arial" w:cs="Arial"/>
          <w:b/>
          <w:spacing w:val="-1"/>
          <w:sz w:val="20"/>
          <w:szCs w:val="20"/>
        </w:rPr>
        <w:t xml:space="preserve"> </w:t>
      </w:r>
      <w:r w:rsidRPr="00426585">
        <w:rPr>
          <w:rFonts w:ascii="Arial" w:hAnsi="Arial" w:cs="Arial"/>
          <w:b/>
          <w:sz w:val="20"/>
          <w:szCs w:val="20"/>
        </w:rPr>
        <w:t>EXECUÇÃO</w:t>
      </w:r>
      <w:r w:rsidRPr="00426585">
        <w:rPr>
          <w:rFonts w:ascii="Arial" w:hAnsi="Arial" w:cs="Arial"/>
          <w:b/>
          <w:spacing w:val="-3"/>
          <w:sz w:val="20"/>
          <w:szCs w:val="20"/>
        </w:rPr>
        <w:t xml:space="preserve"> </w:t>
      </w:r>
      <w:r w:rsidRPr="00426585">
        <w:rPr>
          <w:rFonts w:ascii="Arial" w:hAnsi="Arial" w:cs="Arial"/>
          <w:b/>
          <w:sz w:val="20"/>
          <w:szCs w:val="20"/>
        </w:rPr>
        <w:t>DO</w:t>
      </w:r>
      <w:r w:rsidRPr="00426585">
        <w:rPr>
          <w:rFonts w:ascii="Arial" w:hAnsi="Arial" w:cs="Arial"/>
          <w:b/>
          <w:spacing w:val="-2"/>
          <w:sz w:val="20"/>
          <w:szCs w:val="20"/>
        </w:rPr>
        <w:t xml:space="preserve"> </w:t>
      </w:r>
      <w:r w:rsidRPr="00426585">
        <w:rPr>
          <w:rFonts w:ascii="Arial" w:hAnsi="Arial" w:cs="Arial"/>
          <w:b/>
          <w:sz w:val="20"/>
          <w:szCs w:val="20"/>
        </w:rPr>
        <w:t>OBJETO</w:t>
      </w:r>
    </w:p>
    <w:p w14:paraId="4C35D996" w14:textId="77777777" w:rsidR="005A65A1" w:rsidRPr="00426585" w:rsidRDefault="005A65A1" w:rsidP="005A65A1">
      <w:pPr>
        <w:tabs>
          <w:tab w:val="left" w:pos="426"/>
        </w:tabs>
        <w:spacing w:before="166"/>
        <w:ind w:right="-21"/>
        <w:rPr>
          <w:rFonts w:ascii="Arial" w:hAnsi="Arial" w:cs="Arial"/>
          <w:b/>
          <w:sz w:val="20"/>
          <w:szCs w:val="20"/>
        </w:rPr>
      </w:pPr>
      <w:r w:rsidRPr="00426585">
        <w:rPr>
          <w:rFonts w:ascii="Arial" w:hAnsi="Arial" w:cs="Arial"/>
          <w:b/>
          <w:sz w:val="20"/>
          <w:szCs w:val="20"/>
        </w:rPr>
        <w:t>Condição</w:t>
      </w:r>
      <w:r w:rsidRPr="00426585">
        <w:rPr>
          <w:rFonts w:ascii="Arial" w:hAnsi="Arial" w:cs="Arial"/>
          <w:b/>
          <w:spacing w:val="-2"/>
          <w:sz w:val="20"/>
          <w:szCs w:val="20"/>
        </w:rPr>
        <w:t xml:space="preserve"> </w:t>
      </w:r>
      <w:r w:rsidRPr="00426585">
        <w:rPr>
          <w:rFonts w:ascii="Arial" w:hAnsi="Arial" w:cs="Arial"/>
          <w:b/>
          <w:sz w:val="20"/>
          <w:szCs w:val="20"/>
        </w:rPr>
        <w:t>e</w:t>
      </w:r>
      <w:r w:rsidRPr="00426585">
        <w:rPr>
          <w:rFonts w:ascii="Arial" w:hAnsi="Arial" w:cs="Arial"/>
          <w:b/>
          <w:spacing w:val="-3"/>
          <w:sz w:val="20"/>
          <w:szCs w:val="20"/>
        </w:rPr>
        <w:t xml:space="preserve"> </w:t>
      </w:r>
      <w:r w:rsidRPr="00426585">
        <w:rPr>
          <w:rFonts w:ascii="Arial" w:hAnsi="Arial" w:cs="Arial"/>
          <w:b/>
          <w:sz w:val="20"/>
          <w:szCs w:val="20"/>
        </w:rPr>
        <w:t>local</w:t>
      </w:r>
      <w:r w:rsidRPr="00426585">
        <w:rPr>
          <w:rFonts w:ascii="Arial" w:hAnsi="Arial" w:cs="Arial"/>
          <w:b/>
          <w:spacing w:val="-3"/>
          <w:sz w:val="20"/>
          <w:szCs w:val="20"/>
        </w:rPr>
        <w:t xml:space="preserve"> </w:t>
      </w:r>
      <w:r w:rsidRPr="00426585">
        <w:rPr>
          <w:rFonts w:ascii="Arial" w:hAnsi="Arial" w:cs="Arial"/>
          <w:b/>
          <w:sz w:val="20"/>
          <w:szCs w:val="20"/>
        </w:rPr>
        <w:t>de</w:t>
      </w:r>
      <w:r w:rsidRPr="00426585">
        <w:rPr>
          <w:rFonts w:ascii="Arial" w:hAnsi="Arial" w:cs="Arial"/>
          <w:b/>
          <w:spacing w:val="-3"/>
          <w:sz w:val="20"/>
          <w:szCs w:val="20"/>
        </w:rPr>
        <w:t xml:space="preserve"> </w:t>
      </w:r>
      <w:r w:rsidRPr="00426585">
        <w:rPr>
          <w:rFonts w:ascii="Arial" w:hAnsi="Arial" w:cs="Arial"/>
          <w:b/>
          <w:sz w:val="20"/>
          <w:szCs w:val="20"/>
        </w:rPr>
        <w:t>entrega</w:t>
      </w:r>
    </w:p>
    <w:p w14:paraId="48E91B2B" w14:textId="77777777" w:rsidR="005A65A1" w:rsidRPr="00426585" w:rsidRDefault="005A65A1" w:rsidP="005A65A1">
      <w:pPr>
        <w:pStyle w:val="PargrafodaLista"/>
        <w:numPr>
          <w:ilvl w:val="1"/>
          <w:numId w:val="42"/>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bookmarkStart w:id="26" w:name="_Hlk175304404"/>
      <w:r w:rsidRPr="00426585">
        <w:rPr>
          <w:rFonts w:ascii="Arial" w:hAnsi="Arial" w:cs="Arial"/>
          <w:sz w:val="20"/>
          <w:szCs w:val="20"/>
        </w:rPr>
        <w:t>A entrega dos materiais deverá ser efetuada em até 30 (trinta) dias após o recebimento da nota de empenho.</w:t>
      </w:r>
    </w:p>
    <w:p w14:paraId="31C42BFF" w14:textId="77777777" w:rsidR="005A65A1" w:rsidRPr="00426585" w:rsidRDefault="005A65A1" w:rsidP="005A65A1">
      <w:pPr>
        <w:pStyle w:val="PargrafodaLista"/>
        <w:numPr>
          <w:ilvl w:val="1"/>
          <w:numId w:val="42"/>
        </w:numPr>
        <w:tabs>
          <w:tab w:val="left" w:pos="426"/>
          <w:tab w:val="left" w:pos="1541"/>
        </w:tabs>
        <w:suppressAutoHyphens w:val="0"/>
        <w:autoSpaceDE w:val="0"/>
        <w:autoSpaceDN w:val="0"/>
        <w:spacing w:line="288" w:lineRule="auto"/>
        <w:ind w:left="426" w:right="-21" w:hanging="426"/>
        <w:jc w:val="both"/>
        <w:rPr>
          <w:rFonts w:ascii="Arial" w:hAnsi="Arial" w:cs="Arial"/>
          <w:sz w:val="20"/>
          <w:szCs w:val="20"/>
        </w:rPr>
      </w:pPr>
      <w:r w:rsidRPr="00426585">
        <w:rPr>
          <w:rFonts w:ascii="Arial" w:hAnsi="Arial" w:cs="Arial"/>
          <w:sz w:val="20"/>
          <w:szCs w:val="20"/>
        </w:rPr>
        <w:t>Os materiais serão entregues nas dependências da Secretaria de Educação e nas instituições de ensino da rede municipal, conforme indicado pela secretaria de educação no momento de envio do empenho, segue abaixo endereços:</w:t>
      </w:r>
    </w:p>
    <w:tbl>
      <w:tblPr>
        <w:tblW w:w="93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3260"/>
        <w:gridCol w:w="1292"/>
        <w:gridCol w:w="14"/>
      </w:tblGrid>
      <w:tr w:rsidR="005A65A1" w:rsidRPr="00426585" w14:paraId="50D83F61" w14:textId="77777777" w:rsidTr="005A65A1">
        <w:tc>
          <w:tcPr>
            <w:tcW w:w="4820" w:type="dxa"/>
            <w:tcBorders>
              <w:top w:val="single" w:sz="4" w:space="0" w:color="auto"/>
              <w:left w:val="single" w:sz="4" w:space="0" w:color="auto"/>
              <w:bottom w:val="single" w:sz="4" w:space="0" w:color="auto"/>
              <w:right w:val="single" w:sz="4" w:space="0" w:color="auto"/>
            </w:tcBorders>
          </w:tcPr>
          <w:p w14:paraId="4DD89447" w14:textId="77777777" w:rsidR="005A65A1" w:rsidRPr="00426585" w:rsidRDefault="005A65A1" w:rsidP="005A65A1">
            <w:pPr>
              <w:rPr>
                <w:rFonts w:ascii="Arial" w:hAnsi="Arial" w:cs="Arial"/>
                <w:b/>
                <w:sz w:val="20"/>
                <w:szCs w:val="20"/>
              </w:rPr>
            </w:pPr>
            <w:r w:rsidRPr="00426585">
              <w:rPr>
                <w:rFonts w:ascii="Arial" w:hAnsi="Arial" w:cs="Arial"/>
                <w:b/>
                <w:sz w:val="20"/>
                <w:szCs w:val="20"/>
              </w:rPr>
              <w:t>Escola</w:t>
            </w:r>
          </w:p>
        </w:tc>
        <w:tc>
          <w:tcPr>
            <w:tcW w:w="3260" w:type="dxa"/>
            <w:tcBorders>
              <w:top w:val="single" w:sz="4" w:space="0" w:color="auto"/>
              <w:left w:val="single" w:sz="4" w:space="0" w:color="auto"/>
              <w:bottom w:val="single" w:sz="4" w:space="0" w:color="auto"/>
              <w:right w:val="single" w:sz="4" w:space="0" w:color="auto"/>
            </w:tcBorders>
          </w:tcPr>
          <w:p w14:paraId="08BD3BF1" w14:textId="77777777" w:rsidR="005A65A1" w:rsidRPr="00426585" w:rsidRDefault="005A65A1" w:rsidP="005A65A1">
            <w:pPr>
              <w:rPr>
                <w:rFonts w:ascii="Arial" w:hAnsi="Arial" w:cs="Arial"/>
                <w:b/>
                <w:sz w:val="20"/>
                <w:szCs w:val="20"/>
              </w:rPr>
            </w:pPr>
            <w:r w:rsidRPr="00426585">
              <w:rPr>
                <w:rFonts w:ascii="Arial" w:hAnsi="Arial" w:cs="Arial"/>
                <w:b/>
                <w:sz w:val="20"/>
                <w:szCs w:val="20"/>
              </w:rPr>
              <w:t>Endereço</w:t>
            </w:r>
          </w:p>
        </w:tc>
        <w:tc>
          <w:tcPr>
            <w:tcW w:w="1306" w:type="dxa"/>
            <w:gridSpan w:val="2"/>
            <w:tcBorders>
              <w:top w:val="single" w:sz="4" w:space="0" w:color="auto"/>
              <w:left w:val="single" w:sz="4" w:space="0" w:color="auto"/>
              <w:bottom w:val="single" w:sz="4" w:space="0" w:color="auto"/>
              <w:right w:val="single" w:sz="4" w:space="0" w:color="auto"/>
            </w:tcBorders>
          </w:tcPr>
          <w:p w14:paraId="5EB13F5A" w14:textId="77777777" w:rsidR="005A65A1" w:rsidRPr="00426585" w:rsidRDefault="005A65A1" w:rsidP="005A65A1">
            <w:pPr>
              <w:rPr>
                <w:rFonts w:ascii="Arial" w:hAnsi="Arial" w:cs="Arial"/>
                <w:b/>
                <w:sz w:val="20"/>
                <w:szCs w:val="20"/>
              </w:rPr>
            </w:pPr>
            <w:r w:rsidRPr="00426585">
              <w:rPr>
                <w:rFonts w:ascii="Arial" w:hAnsi="Arial" w:cs="Arial"/>
                <w:b/>
                <w:sz w:val="20"/>
                <w:szCs w:val="20"/>
              </w:rPr>
              <w:t>Telefone</w:t>
            </w:r>
          </w:p>
        </w:tc>
      </w:tr>
      <w:tr w:rsidR="005A65A1" w:rsidRPr="00426585" w14:paraId="72A30553" w14:textId="77777777" w:rsidTr="005A65A1">
        <w:trPr>
          <w:trHeight w:val="9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304445B" w14:textId="77777777" w:rsidR="005A65A1" w:rsidRPr="00426585" w:rsidRDefault="005A65A1" w:rsidP="005A65A1">
            <w:pPr>
              <w:rPr>
                <w:rFonts w:ascii="Arial" w:hAnsi="Arial" w:cs="Arial"/>
                <w:sz w:val="20"/>
                <w:szCs w:val="20"/>
              </w:rPr>
            </w:pPr>
            <w:r w:rsidRPr="00426585">
              <w:rPr>
                <w:rFonts w:ascii="Arial" w:hAnsi="Arial" w:cs="Arial"/>
                <w:sz w:val="20"/>
                <w:szCs w:val="20"/>
              </w:rPr>
              <w:lastRenderedPageBreak/>
              <w:t xml:space="preserve">ESCOLA MUNICIPAL </w:t>
            </w:r>
            <w:r w:rsidRPr="00426585">
              <w:rPr>
                <w:rFonts w:ascii="Arial" w:hAnsi="Arial" w:cs="Arial"/>
                <w:b/>
                <w:sz w:val="20"/>
                <w:szCs w:val="20"/>
              </w:rPr>
              <w:t>MANOELA</w:t>
            </w:r>
            <w:r w:rsidRPr="00426585">
              <w:rPr>
                <w:rFonts w:ascii="Arial" w:hAnsi="Arial" w:cs="Arial"/>
                <w:sz w:val="20"/>
                <w:szCs w:val="20"/>
              </w:rPr>
              <w:t xml:space="preserve"> ROSALINA MAZZEI DA SILVA</w:t>
            </w:r>
          </w:p>
        </w:tc>
        <w:tc>
          <w:tcPr>
            <w:tcW w:w="3260" w:type="dxa"/>
            <w:tcBorders>
              <w:top w:val="single" w:sz="4" w:space="0" w:color="auto"/>
              <w:left w:val="single" w:sz="4" w:space="0" w:color="auto"/>
              <w:bottom w:val="single" w:sz="4" w:space="0" w:color="auto"/>
              <w:right w:val="single" w:sz="4" w:space="0" w:color="auto"/>
            </w:tcBorders>
          </w:tcPr>
          <w:p w14:paraId="25BF21EA" w14:textId="77777777" w:rsidR="005A65A1" w:rsidRPr="00426585" w:rsidRDefault="005A65A1" w:rsidP="005A65A1">
            <w:pPr>
              <w:rPr>
                <w:rFonts w:ascii="Arial" w:hAnsi="Arial" w:cs="Arial"/>
                <w:sz w:val="20"/>
                <w:szCs w:val="20"/>
              </w:rPr>
            </w:pPr>
            <w:r w:rsidRPr="00426585">
              <w:rPr>
                <w:rFonts w:ascii="Arial" w:hAnsi="Arial" w:cs="Arial"/>
                <w:sz w:val="20"/>
                <w:szCs w:val="20"/>
              </w:rPr>
              <w:t>Rua Dario Veloso, 135, Jd. Palmares</w:t>
            </w:r>
          </w:p>
        </w:tc>
        <w:tc>
          <w:tcPr>
            <w:tcW w:w="1306" w:type="dxa"/>
            <w:gridSpan w:val="2"/>
            <w:tcBorders>
              <w:top w:val="single" w:sz="4" w:space="0" w:color="auto"/>
              <w:left w:val="single" w:sz="4" w:space="0" w:color="auto"/>
              <w:bottom w:val="single" w:sz="4" w:space="0" w:color="auto"/>
              <w:right w:val="single" w:sz="4" w:space="0" w:color="auto"/>
            </w:tcBorders>
          </w:tcPr>
          <w:p w14:paraId="3084D318" w14:textId="77777777" w:rsidR="005A65A1" w:rsidRPr="00426585" w:rsidRDefault="005A65A1" w:rsidP="005A65A1">
            <w:pPr>
              <w:rPr>
                <w:rFonts w:ascii="Arial" w:hAnsi="Arial" w:cs="Arial"/>
                <w:sz w:val="20"/>
                <w:szCs w:val="20"/>
              </w:rPr>
            </w:pPr>
            <w:r w:rsidRPr="00426585">
              <w:rPr>
                <w:rFonts w:ascii="Arial" w:hAnsi="Arial" w:cs="Arial"/>
                <w:sz w:val="20"/>
                <w:szCs w:val="20"/>
              </w:rPr>
              <w:t>3245-2608</w:t>
            </w:r>
          </w:p>
        </w:tc>
      </w:tr>
      <w:tr w:rsidR="005A65A1" w:rsidRPr="00426585" w14:paraId="3A846FB0"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73103789"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PRÉ-ESCOLA MUNICIPAL </w:t>
            </w:r>
            <w:r w:rsidRPr="00426585">
              <w:rPr>
                <w:rFonts w:ascii="Arial" w:hAnsi="Arial" w:cs="Arial"/>
                <w:b/>
                <w:sz w:val="20"/>
                <w:szCs w:val="20"/>
              </w:rPr>
              <w:t>ABELHINHA</w:t>
            </w:r>
          </w:p>
        </w:tc>
        <w:tc>
          <w:tcPr>
            <w:tcW w:w="3260" w:type="dxa"/>
            <w:tcBorders>
              <w:top w:val="single" w:sz="4" w:space="0" w:color="auto"/>
              <w:left w:val="single" w:sz="4" w:space="0" w:color="auto"/>
              <w:bottom w:val="single" w:sz="4" w:space="0" w:color="auto"/>
              <w:right w:val="single" w:sz="4" w:space="0" w:color="auto"/>
            </w:tcBorders>
          </w:tcPr>
          <w:p w14:paraId="502F82AC" w14:textId="77777777" w:rsidR="005A65A1" w:rsidRPr="00426585" w:rsidRDefault="005A65A1" w:rsidP="005A65A1">
            <w:pPr>
              <w:ind w:left="-69" w:firstLine="69"/>
              <w:rPr>
                <w:rFonts w:ascii="Arial" w:hAnsi="Arial" w:cs="Arial"/>
                <w:sz w:val="20"/>
                <w:szCs w:val="20"/>
              </w:rPr>
            </w:pPr>
            <w:r w:rsidRPr="00426585">
              <w:rPr>
                <w:rFonts w:ascii="Arial" w:hAnsi="Arial" w:cs="Arial"/>
                <w:sz w:val="20"/>
                <w:szCs w:val="20"/>
              </w:rPr>
              <w:t>Rua Portugal, 230</w:t>
            </w:r>
          </w:p>
        </w:tc>
        <w:tc>
          <w:tcPr>
            <w:tcW w:w="1306" w:type="dxa"/>
            <w:gridSpan w:val="2"/>
            <w:tcBorders>
              <w:top w:val="single" w:sz="4" w:space="0" w:color="auto"/>
              <w:left w:val="single" w:sz="4" w:space="0" w:color="auto"/>
              <w:bottom w:val="single" w:sz="4" w:space="0" w:color="auto"/>
              <w:right w:val="single" w:sz="4" w:space="0" w:color="auto"/>
            </w:tcBorders>
          </w:tcPr>
          <w:p w14:paraId="49B4DCB9" w14:textId="77777777" w:rsidR="005A65A1" w:rsidRPr="00426585" w:rsidRDefault="005A65A1" w:rsidP="005A65A1">
            <w:pPr>
              <w:rPr>
                <w:rFonts w:ascii="Arial" w:hAnsi="Arial" w:cs="Arial"/>
                <w:sz w:val="20"/>
                <w:szCs w:val="20"/>
              </w:rPr>
            </w:pPr>
            <w:r w:rsidRPr="00426585">
              <w:rPr>
                <w:rFonts w:ascii="Arial" w:hAnsi="Arial" w:cs="Arial"/>
                <w:sz w:val="20"/>
                <w:szCs w:val="20"/>
              </w:rPr>
              <w:t>3245-2610</w:t>
            </w:r>
          </w:p>
        </w:tc>
      </w:tr>
      <w:tr w:rsidR="005A65A1" w:rsidRPr="00426585" w14:paraId="6E5164D9"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05BD7B8C"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MENINO JESUS</w:t>
            </w:r>
          </w:p>
        </w:tc>
        <w:tc>
          <w:tcPr>
            <w:tcW w:w="3260" w:type="dxa"/>
            <w:tcBorders>
              <w:top w:val="single" w:sz="4" w:space="0" w:color="auto"/>
              <w:left w:val="single" w:sz="4" w:space="0" w:color="auto"/>
              <w:bottom w:val="single" w:sz="4" w:space="0" w:color="auto"/>
              <w:right w:val="single" w:sz="4" w:space="0" w:color="auto"/>
            </w:tcBorders>
          </w:tcPr>
          <w:p w14:paraId="51395DB6" w14:textId="77777777" w:rsidR="005A65A1" w:rsidRPr="00426585" w:rsidRDefault="005A65A1" w:rsidP="005A65A1">
            <w:pPr>
              <w:rPr>
                <w:rFonts w:ascii="Arial" w:hAnsi="Arial" w:cs="Arial"/>
                <w:sz w:val="20"/>
                <w:szCs w:val="20"/>
              </w:rPr>
            </w:pPr>
            <w:r w:rsidRPr="00426585">
              <w:rPr>
                <w:rFonts w:ascii="Arial" w:hAnsi="Arial" w:cs="Arial"/>
                <w:sz w:val="20"/>
                <w:szCs w:val="20"/>
              </w:rPr>
              <w:t>Rua São Vicente, 270</w:t>
            </w:r>
          </w:p>
        </w:tc>
        <w:tc>
          <w:tcPr>
            <w:tcW w:w="1306" w:type="dxa"/>
            <w:gridSpan w:val="2"/>
            <w:tcBorders>
              <w:top w:val="single" w:sz="4" w:space="0" w:color="auto"/>
              <w:left w:val="single" w:sz="4" w:space="0" w:color="auto"/>
              <w:bottom w:val="single" w:sz="4" w:space="0" w:color="auto"/>
              <w:right w:val="single" w:sz="4" w:space="0" w:color="auto"/>
            </w:tcBorders>
          </w:tcPr>
          <w:p w14:paraId="20CCDD45" w14:textId="77777777" w:rsidR="005A65A1" w:rsidRPr="00426585" w:rsidRDefault="005A65A1" w:rsidP="005A65A1">
            <w:pPr>
              <w:rPr>
                <w:rFonts w:ascii="Arial" w:hAnsi="Arial" w:cs="Arial"/>
                <w:sz w:val="20"/>
                <w:szCs w:val="20"/>
              </w:rPr>
            </w:pPr>
            <w:r w:rsidRPr="00426585">
              <w:rPr>
                <w:rFonts w:ascii="Arial" w:hAnsi="Arial" w:cs="Arial"/>
                <w:sz w:val="20"/>
                <w:szCs w:val="20"/>
              </w:rPr>
              <w:t>3245-2295</w:t>
            </w:r>
          </w:p>
        </w:tc>
      </w:tr>
      <w:tr w:rsidR="005A65A1" w:rsidRPr="00426585" w14:paraId="119F304F"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4396CF4B"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SANTO CARRARO</w:t>
            </w:r>
          </w:p>
        </w:tc>
        <w:tc>
          <w:tcPr>
            <w:tcW w:w="3260" w:type="dxa"/>
            <w:tcBorders>
              <w:top w:val="single" w:sz="4" w:space="0" w:color="auto"/>
              <w:left w:val="single" w:sz="4" w:space="0" w:color="auto"/>
              <w:bottom w:val="single" w:sz="4" w:space="0" w:color="auto"/>
              <w:right w:val="single" w:sz="4" w:space="0" w:color="auto"/>
            </w:tcBorders>
          </w:tcPr>
          <w:p w14:paraId="0B9B50D5" w14:textId="77777777" w:rsidR="005A65A1" w:rsidRPr="00426585" w:rsidRDefault="005A65A1" w:rsidP="005A65A1">
            <w:pPr>
              <w:rPr>
                <w:rFonts w:ascii="Arial" w:hAnsi="Arial" w:cs="Arial"/>
                <w:sz w:val="20"/>
                <w:szCs w:val="20"/>
              </w:rPr>
            </w:pPr>
            <w:r w:rsidRPr="00426585">
              <w:rPr>
                <w:rFonts w:ascii="Arial" w:hAnsi="Arial" w:cs="Arial"/>
                <w:sz w:val="20"/>
                <w:szCs w:val="20"/>
              </w:rPr>
              <w:t>Travessa D. Pedro II, 45 - Centro</w:t>
            </w:r>
          </w:p>
        </w:tc>
        <w:tc>
          <w:tcPr>
            <w:tcW w:w="1306" w:type="dxa"/>
            <w:gridSpan w:val="2"/>
            <w:tcBorders>
              <w:top w:val="single" w:sz="4" w:space="0" w:color="auto"/>
              <w:left w:val="single" w:sz="4" w:space="0" w:color="auto"/>
              <w:bottom w:val="single" w:sz="4" w:space="0" w:color="auto"/>
              <w:right w:val="single" w:sz="4" w:space="0" w:color="auto"/>
            </w:tcBorders>
          </w:tcPr>
          <w:p w14:paraId="6078B406" w14:textId="77777777" w:rsidR="005A65A1" w:rsidRPr="00426585" w:rsidRDefault="005A65A1" w:rsidP="005A65A1">
            <w:pPr>
              <w:rPr>
                <w:rFonts w:ascii="Arial" w:hAnsi="Arial" w:cs="Arial"/>
                <w:sz w:val="20"/>
                <w:szCs w:val="20"/>
              </w:rPr>
            </w:pPr>
            <w:r w:rsidRPr="00426585">
              <w:rPr>
                <w:rFonts w:ascii="Arial" w:hAnsi="Arial" w:cs="Arial"/>
                <w:sz w:val="20"/>
                <w:szCs w:val="20"/>
              </w:rPr>
              <w:t>3245-5298</w:t>
            </w:r>
          </w:p>
        </w:tc>
      </w:tr>
      <w:tr w:rsidR="005A65A1" w:rsidRPr="00426585" w14:paraId="44E8B24C"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230D1048"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GILSON BELANI</w:t>
            </w:r>
          </w:p>
        </w:tc>
        <w:tc>
          <w:tcPr>
            <w:tcW w:w="3260" w:type="dxa"/>
            <w:tcBorders>
              <w:top w:val="single" w:sz="4" w:space="0" w:color="auto"/>
              <w:left w:val="single" w:sz="4" w:space="0" w:color="auto"/>
              <w:bottom w:val="single" w:sz="4" w:space="0" w:color="auto"/>
              <w:right w:val="single" w:sz="4" w:space="0" w:color="auto"/>
            </w:tcBorders>
          </w:tcPr>
          <w:p w14:paraId="47365BDE"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Rua Santos Dumont, 1050 - Vila Carnelós </w:t>
            </w:r>
          </w:p>
        </w:tc>
        <w:tc>
          <w:tcPr>
            <w:tcW w:w="1306" w:type="dxa"/>
            <w:gridSpan w:val="2"/>
            <w:tcBorders>
              <w:top w:val="single" w:sz="4" w:space="0" w:color="auto"/>
              <w:left w:val="single" w:sz="4" w:space="0" w:color="auto"/>
              <w:bottom w:val="single" w:sz="4" w:space="0" w:color="auto"/>
              <w:right w:val="single" w:sz="4" w:space="0" w:color="auto"/>
            </w:tcBorders>
          </w:tcPr>
          <w:p w14:paraId="0B6F38F4" w14:textId="77777777" w:rsidR="005A65A1" w:rsidRPr="00426585" w:rsidRDefault="005A65A1" w:rsidP="005A65A1">
            <w:pPr>
              <w:rPr>
                <w:rFonts w:ascii="Arial" w:hAnsi="Arial" w:cs="Arial"/>
                <w:sz w:val="20"/>
                <w:szCs w:val="20"/>
              </w:rPr>
            </w:pPr>
            <w:r w:rsidRPr="00426585">
              <w:rPr>
                <w:rFonts w:ascii="Arial" w:hAnsi="Arial" w:cs="Arial"/>
                <w:sz w:val="20"/>
                <w:szCs w:val="20"/>
              </w:rPr>
              <w:t>3245-2351</w:t>
            </w:r>
          </w:p>
        </w:tc>
      </w:tr>
      <w:tr w:rsidR="005A65A1" w:rsidRPr="00426585" w14:paraId="6BFBE115"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2E0CD64B"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NATALINA</w:t>
            </w:r>
            <w:r w:rsidRPr="00426585">
              <w:rPr>
                <w:rFonts w:ascii="Arial" w:hAnsi="Arial" w:cs="Arial"/>
                <w:sz w:val="20"/>
                <w:szCs w:val="20"/>
              </w:rPr>
              <w:t xml:space="preserve"> BERNARDES BACCHI</w:t>
            </w:r>
          </w:p>
        </w:tc>
        <w:tc>
          <w:tcPr>
            <w:tcW w:w="3260" w:type="dxa"/>
            <w:tcBorders>
              <w:top w:val="single" w:sz="4" w:space="0" w:color="auto"/>
              <w:left w:val="single" w:sz="4" w:space="0" w:color="auto"/>
              <w:bottom w:val="single" w:sz="4" w:space="0" w:color="auto"/>
              <w:right w:val="single" w:sz="4" w:space="0" w:color="auto"/>
            </w:tcBorders>
          </w:tcPr>
          <w:p w14:paraId="3D85B611" w14:textId="77777777" w:rsidR="005A65A1" w:rsidRPr="00426585" w:rsidRDefault="005A65A1" w:rsidP="005A65A1">
            <w:pPr>
              <w:rPr>
                <w:rFonts w:ascii="Arial" w:hAnsi="Arial" w:cs="Arial"/>
                <w:sz w:val="20"/>
                <w:szCs w:val="20"/>
              </w:rPr>
            </w:pPr>
            <w:r w:rsidRPr="00426585">
              <w:rPr>
                <w:rFonts w:ascii="Arial" w:hAnsi="Arial" w:cs="Arial"/>
                <w:sz w:val="20"/>
                <w:szCs w:val="20"/>
              </w:rPr>
              <w:t>Rua Orlando Emílio de Toledo, 142</w:t>
            </w:r>
          </w:p>
          <w:p w14:paraId="4DA67434" w14:textId="77777777" w:rsidR="005A65A1" w:rsidRPr="00426585" w:rsidRDefault="005A65A1" w:rsidP="005A65A1">
            <w:pPr>
              <w:rPr>
                <w:rFonts w:ascii="Arial" w:hAnsi="Arial" w:cs="Arial"/>
                <w:sz w:val="20"/>
                <w:szCs w:val="20"/>
              </w:rPr>
            </w:pPr>
            <w:r w:rsidRPr="00426585">
              <w:rPr>
                <w:rFonts w:ascii="Arial" w:hAnsi="Arial" w:cs="Arial"/>
                <w:sz w:val="20"/>
                <w:szCs w:val="20"/>
              </w:rPr>
              <w:t>Parque Ouro Verde (IBC)</w:t>
            </w:r>
          </w:p>
        </w:tc>
        <w:tc>
          <w:tcPr>
            <w:tcW w:w="1306" w:type="dxa"/>
            <w:gridSpan w:val="2"/>
            <w:tcBorders>
              <w:top w:val="single" w:sz="4" w:space="0" w:color="auto"/>
              <w:left w:val="single" w:sz="4" w:space="0" w:color="auto"/>
              <w:bottom w:val="single" w:sz="4" w:space="0" w:color="auto"/>
              <w:right w:val="single" w:sz="4" w:space="0" w:color="auto"/>
            </w:tcBorders>
          </w:tcPr>
          <w:p w14:paraId="05C4DA6B" w14:textId="77777777" w:rsidR="005A65A1" w:rsidRPr="00426585" w:rsidRDefault="005A65A1" w:rsidP="005A65A1">
            <w:pPr>
              <w:rPr>
                <w:rFonts w:ascii="Arial" w:hAnsi="Arial" w:cs="Arial"/>
                <w:sz w:val="20"/>
                <w:szCs w:val="20"/>
              </w:rPr>
            </w:pPr>
            <w:r w:rsidRPr="00426585">
              <w:rPr>
                <w:rFonts w:ascii="Arial" w:hAnsi="Arial" w:cs="Arial"/>
                <w:sz w:val="20"/>
                <w:szCs w:val="20"/>
              </w:rPr>
              <w:t>98829-5203</w:t>
            </w:r>
          </w:p>
        </w:tc>
      </w:tr>
      <w:tr w:rsidR="005A65A1" w:rsidRPr="00426585" w14:paraId="66B70729"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38F6D4E5"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FAVO DE MEL</w:t>
            </w:r>
          </w:p>
        </w:tc>
        <w:tc>
          <w:tcPr>
            <w:tcW w:w="3260" w:type="dxa"/>
            <w:tcBorders>
              <w:top w:val="single" w:sz="4" w:space="0" w:color="auto"/>
              <w:left w:val="single" w:sz="4" w:space="0" w:color="auto"/>
              <w:bottom w:val="single" w:sz="4" w:space="0" w:color="auto"/>
              <w:right w:val="single" w:sz="4" w:space="0" w:color="auto"/>
            </w:tcBorders>
          </w:tcPr>
          <w:p w14:paraId="70522F2D" w14:textId="77777777" w:rsidR="005A65A1" w:rsidRPr="00426585" w:rsidRDefault="005A65A1" w:rsidP="005A65A1">
            <w:pPr>
              <w:rPr>
                <w:rFonts w:ascii="Arial" w:hAnsi="Arial" w:cs="Arial"/>
                <w:sz w:val="20"/>
                <w:szCs w:val="20"/>
              </w:rPr>
            </w:pPr>
            <w:r w:rsidRPr="00426585">
              <w:rPr>
                <w:rFonts w:ascii="Arial" w:hAnsi="Arial" w:cs="Arial"/>
                <w:sz w:val="20"/>
                <w:szCs w:val="20"/>
              </w:rPr>
              <w:t>Rua João Camilo de Souza, 105</w:t>
            </w:r>
          </w:p>
          <w:p w14:paraId="1BE8D752"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Parque Ouro Verde </w:t>
            </w:r>
            <w:r w:rsidRPr="00426585">
              <w:rPr>
                <w:rFonts w:ascii="Arial" w:hAnsi="Arial" w:cs="Arial"/>
                <w:b/>
                <w:sz w:val="20"/>
                <w:szCs w:val="20"/>
              </w:rPr>
              <w:t>- IBC</w:t>
            </w:r>
          </w:p>
        </w:tc>
        <w:tc>
          <w:tcPr>
            <w:tcW w:w="1306" w:type="dxa"/>
            <w:gridSpan w:val="2"/>
            <w:tcBorders>
              <w:top w:val="single" w:sz="4" w:space="0" w:color="auto"/>
              <w:left w:val="single" w:sz="4" w:space="0" w:color="auto"/>
              <w:bottom w:val="single" w:sz="4" w:space="0" w:color="auto"/>
              <w:right w:val="single" w:sz="4" w:space="0" w:color="auto"/>
            </w:tcBorders>
          </w:tcPr>
          <w:p w14:paraId="4E9935F0" w14:textId="77777777" w:rsidR="005A65A1" w:rsidRPr="00426585" w:rsidRDefault="005A65A1" w:rsidP="005A65A1">
            <w:pPr>
              <w:rPr>
                <w:rFonts w:ascii="Arial" w:hAnsi="Arial" w:cs="Arial"/>
                <w:sz w:val="20"/>
                <w:szCs w:val="20"/>
              </w:rPr>
            </w:pPr>
            <w:r w:rsidRPr="00426585">
              <w:rPr>
                <w:rFonts w:ascii="Arial" w:hAnsi="Arial" w:cs="Arial"/>
                <w:sz w:val="20"/>
                <w:szCs w:val="20"/>
              </w:rPr>
              <w:t>3245-5331</w:t>
            </w:r>
          </w:p>
        </w:tc>
      </w:tr>
      <w:tr w:rsidR="005A65A1" w:rsidRPr="00426585" w14:paraId="4F50DAE8" w14:textId="77777777" w:rsidTr="005A65A1">
        <w:trPr>
          <w:gridAfter w:val="1"/>
          <w:wAfter w:w="14" w:type="dxa"/>
          <w:trHeight w:val="164"/>
        </w:trPr>
        <w:tc>
          <w:tcPr>
            <w:tcW w:w="4820" w:type="dxa"/>
            <w:shd w:val="clear" w:color="auto" w:fill="auto"/>
          </w:tcPr>
          <w:p w14:paraId="169A9AF8"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 xml:space="preserve">SANTA TEREZINHA </w:t>
            </w:r>
          </w:p>
        </w:tc>
        <w:tc>
          <w:tcPr>
            <w:tcW w:w="3260" w:type="dxa"/>
          </w:tcPr>
          <w:p w14:paraId="4437E539" w14:textId="77777777" w:rsidR="005A65A1" w:rsidRPr="00426585" w:rsidRDefault="005A65A1" w:rsidP="005A65A1">
            <w:pPr>
              <w:rPr>
                <w:rFonts w:ascii="Arial" w:hAnsi="Arial" w:cs="Arial"/>
                <w:sz w:val="20"/>
                <w:szCs w:val="20"/>
              </w:rPr>
            </w:pPr>
            <w:r w:rsidRPr="00426585">
              <w:rPr>
                <w:rFonts w:ascii="Arial" w:hAnsi="Arial" w:cs="Arial"/>
                <w:sz w:val="20"/>
                <w:szCs w:val="20"/>
              </w:rPr>
              <w:t>Rua Chapecó, 57  - Vila Guadiana</w:t>
            </w:r>
          </w:p>
        </w:tc>
        <w:tc>
          <w:tcPr>
            <w:tcW w:w="1292" w:type="dxa"/>
          </w:tcPr>
          <w:p w14:paraId="2F61A056" w14:textId="77777777" w:rsidR="005A65A1" w:rsidRPr="00426585" w:rsidRDefault="005A65A1" w:rsidP="005A65A1">
            <w:pPr>
              <w:ind w:left="-48" w:firstLine="48"/>
              <w:rPr>
                <w:rFonts w:ascii="Arial" w:hAnsi="Arial" w:cs="Arial"/>
                <w:sz w:val="20"/>
                <w:szCs w:val="20"/>
              </w:rPr>
            </w:pPr>
            <w:r w:rsidRPr="00426585">
              <w:rPr>
                <w:rFonts w:ascii="Arial" w:hAnsi="Arial" w:cs="Arial"/>
                <w:sz w:val="20"/>
                <w:szCs w:val="20"/>
              </w:rPr>
              <w:t>3245-2843</w:t>
            </w:r>
          </w:p>
        </w:tc>
      </w:tr>
      <w:tr w:rsidR="005A65A1" w:rsidRPr="00426585" w14:paraId="4F33DA24" w14:textId="77777777" w:rsidTr="005A65A1">
        <w:tc>
          <w:tcPr>
            <w:tcW w:w="4820" w:type="dxa"/>
            <w:shd w:val="clear" w:color="auto" w:fill="auto"/>
          </w:tcPr>
          <w:p w14:paraId="6BEAE40D"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BARÃO</w:t>
            </w:r>
            <w:r w:rsidRPr="00426585">
              <w:rPr>
                <w:rFonts w:ascii="Arial" w:hAnsi="Arial" w:cs="Arial"/>
                <w:sz w:val="20"/>
                <w:szCs w:val="20"/>
              </w:rPr>
              <w:t xml:space="preserve"> DO RIO BRANCO</w:t>
            </w:r>
          </w:p>
        </w:tc>
        <w:tc>
          <w:tcPr>
            <w:tcW w:w="3260" w:type="dxa"/>
          </w:tcPr>
          <w:p w14:paraId="2D3BA489" w14:textId="77777777" w:rsidR="005A65A1" w:rsidRPr="00426585" w:rsidRDefault="005A65A1" w:rsidP="005A65A1">
            <w:pPr>
              <w:rPr>
                <w:rFonts w:ascii="Arial" w:hAnsi="Arial" w:cs="Arial"/>
                <w:sz w:val="20"/>
                <w:szCs w:val="20"/>
              </w:rPr>
            </w:pPr>
            <w:r w:rsidRPr="00426585">
              <w:rPr>
                <w:rFonts w:ascii="Arial" w:hAnsi="Arial" w:cs="Arial"/>
                <w:sz w:val="20"/>
                <w:szCs w:val="20"/>
              </w:rPr>
              <w:t>Rua Condor, 320 - Vila Guadiana</w:t>
            </w:r>
          </w:p>
        </w:tc>
        <w:tc>
          <w:tcPr>
            <w:tcW w:w="1306" w:type="dxa"/>
            <w:gridSpan w:val="2"/>
          </w:tcPr>
          <w:p w14:paraId="6423DF21" w14:textId="77777777" w:rsidR="005A65A1" w:rsidRPr="00426585" w:rsidRDefault="005A65A1" w:rsidP="005A65A1">
            <w:pPr>
              <w:rPr>
                <w:rFonts w:ascii="Arial" w:hAnsi="Arial" w:cs="Arial"/>
                <w:sz w:val="20"/>
                <w:szCs w:val="20"/>
              </w:rPr>
            </w:pPr>
            <w:r w:rsidRPr="00426585">
              <w:rPr>
                <w:rFonts w:ascii="Arial" w:hAnsi="Arial" w:cs="Arial"/>
                <w:sz w:val="20"/>
                <w:szCs w:val="20"/>
              </w:rPr>
              <w:t>3245-2395</w:t>
            </w:r>
          </w:p>
        </w:tc>
      </w:tr>
      <w:tr w:rsidR="005A65A1" w:rsidRPr="00426585" w14:paraId="2F367E7F" w14:textId="77777777" w:rsidTr="005A65A1">
        <w:tc>
          <w:tcPr>
            <w:tcW w:w="4820" w:type="dxa"/>
            <w:tcBorders>
              <w:top w:val="single" w:sz="4" w:space="0" w:color="auto"/>
              <w:left w:val="single" w:sz="4" w:space="0" w:color="auto"/>
              <w:bottom w:val="single" w:sz="4" w:space="0" w:color="auto"/>
              <w:right w:val="single" w:sz="4" w:space="0" w:color="auto"/>
            </w:tcBorders>
            <w:shd w:val="clear" w:color="auto" w:fill="auto"/>
          </w:tcPr>
          <w:p w14:paraId="1344792A"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LUIZ GABRIEL</w:t>
            </w:r>
            <w:r w:rsidRPr="00426585">
              <w:rPr>
                <w:rFonts w:ascii="Arial" w:hAnsi="Arial" w:cs="Arial"/>
                <w:sz w:val="20"/>
                <w:szCs w:val="20"/>
              </w:rPr>
              <w:t xml:space="preserve"> SAMPAIO</w:t>
            </w:r>
          </w:p>
        </w:tc>
        <w:tc>
          <w:tcPr>
            <w:tcW w:w="3260" w:type="dxa"/>
            <w:tcBorders>
              <w:top w:val="single" w:sz="4" w:space="0" w:color="auto"/>
              <w:left w:val="single" w:sz="4" w:space="0" w:color="auto"/>
              <w:bottom w:val="single" w:sz="4" w:space="0" w:color="auto"/>
              <w:right w:val="single" w:sz="4" w:space="0" w:color="auto"/>
            </w:tcBorders>
          </w:tcPr>
          <w:p w14:paraId="44E8EAD1"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3685345C" w14:textId="77777777" w:rsidR="005A65A1" w:rsidRPr="00426585" w:rsidRDefault="005A65A1" w:rsidP="005A65A1">
            <w:pPr>
              <w:rPr>
                <w:rFonts w:ascii="Arial" w:hAnsi="Arial" w:cs="Arial"/>
                <w:sz w:val="20"/>
                <w:szCs w:val="20"/>
              </w:rPr>
            </w:pPr>
            <w:r w:rsidRPr="00426585">
              <w:rPr>
                <w:rFonts w:ascii="Arial" w:hAnsi="Arial" w:cs="Arial"/>
                <w:sz w:val="20"/>
                <w:szCs w:val="20"/>
              </w:rPr>
              <w:t>3285-1118</w:t>
            </w:r>
          </w:p>
        </w:tc>
      </w:tr>
      <w:tr w:rsidR="005A65A1" w:rsidRPr="00426585" w14:paraId="66A2434C" w14:textId="77777777" w:rsidTr="005A65A1">
        <w:trPr>
          <w:trHeight w:val="10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89F9624"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MIGUEL DE SOUZA</w:t>
            </w:r>
          </w:p>
        </w:tc>
        <w:tc>
          <w:tcPr>
            <w:tcW w:w="3260" w:type="dxa"/>
            <w:tcBorders>
              <w:top w:val="single" w:sz="4" w:space="0" w:color="auto"/>
              <w:left w:val="single" w:sz="4" w:space="0" w:color="auto"/>
              <w:bottom w:val="single" w:sz="4" w:space="0" w:color="auto"/>
              <w:right w:val="single" w:sz="4" w:space="0" w:color="auto"/>
            </w:tcBorders>
          </w:tcPr>
          <w:p w14:paraId="7D4FD245" w14:textId="77777777" w:rsidR="005A65A1" w:rsidRPr="00426585" w:rsidRDefault="005A65A1" w:rsidP="005A65A1">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7A42902F" w14:textId="77777777" w:rsidR="005A65A1" w:rsidRPr="00426585" w:rsidRDefault="005A65A1" w:rsidP="005A65A1">
            <w:pPr>
              <w:rPr>
                <w:rFonts w:ascii="Arial" w:hAnsi="Arial" w:cs="Arial"/>
                <w:sz w:val="20"/>
                <w:szCs w:val="20"/>
                <w:lang w:val="es-ES_tradnl"/>
              </w:rPr>
            </w:pPr>
            <w:r w:rsidRPr="00426585">
              <w:rPr>
                <w:rFonts w:ascii="Arial" w:hAnsi="Arial" w:cs="Arial"/>
                <w:sz w:val="20"/>
                <w:szCs w:val="20"/>
                <w:lang w:val="es-ES_tradnl"/>
              </w:rPr>
              <w:t>3285-1149</w:t>
            </w:r>
          </w:p>
        </w:tc>
      </w:tr>
      <w:tr w:rsidR="005A65A1" w:rsidRPr="00426585" w14:paraId="115182B3" w14:textId="77777777" w:rsidTr="005A65A1">
        <w:trPr>
          <w:trHeight w:val="338"/>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9FCADEC" w14:textId="77777777" w:rsidR="005A65A1" w:rsidRPr="00426585" w:rsidRDefault="005A65A1" w:rsidP="005A65A1">
            <w:pPr>
              <w:rPr>
                <w:rFonts w:ascii="Arial" w:hAnsi="Arial" w:cs="Arial"/>
                <w:b/>
                <w:color w:val="000000" w:themeColor="text1"/>
                <w:sz w:val="20"/>
                <w:szCs w:val="20"/>
              </w:rPr>
            </w:pPr>
            <w:r w:rsidRPr="00426585">
              <w:rPr>
                <w:rFonts w:ascii="Arial" w:hAnsi="Arial" w:cs="Arial"/>
                <w:b/>
                <w:color w:val="000000" w:themeColor="text1"/>
                <w:sz w:val="20"/>
                <w:szCs w:val="20"/>
              </w:rPr>
              <w:t xml:space="preserve">SECRETARIA DE EDUCAÇÃO </w:t>
            </w:r>
          </w:p>
        </w:tc>
        <w:tc>
          <w:tcPr>
            <w:tcW w:w="3260" w:type="dxa"/>
            <w:tcBorders>
              <w:top w:val="single" w:sz="4" w:space="0" w:color="auto"/>
              <w:left w:val="single" w:sz="4" w:space="0" w:color="auto"/>
              <w:bottom w:val="single" w:sz="4" w:space="0" w:color="auto"/>
              <w:right w:val="single" w:sz="4" w:space="0" w:color="auto"/>
            </w:tcBorders>
          </w:tcPr>
          <w:p w14:paraId="6DA9257A" w14:textId="77777777" w:rsidR="005A65A1" w:rsidRPr="00426585" w:rsidRDefault="005A65A1" w:rsidP="005A65A1">
            <w:pPr>
              <w:rPr>
                <w:rFonts w:ascii="Arial" w:hAnsi="Arial" w:cs="Arial"/>
                <w:b/>
                <w:sz w:val="20"/>
                <w:szCs w:val="20"/>
              </w:rPr>
            </w:pPr>
            <w:r w:rsidRPr="00426585">
              <w:rPr>
                <w:rFonts w:ascii="Arial" w:hAnsi="Arial" w:cs="Arial"/>
                <w:b/>
                <w:sz w:val="20"/>
                <w:szCs w:val="20"/>
              </w:rPr>
              <w:t>RUA BERNADINO BOGO, 100, SOBRELOJA</w:t>
            </w:r>
          </w:p>
          <w:p w14:paraId="0D0FA525" w14:textId="77777777" w:rsidR="005A65A1" w:rsidRPr="00426585" w:rsidRDefault="005A65A1" w:rsidP="005A65A1">
            <w:pPr>
              <w:rPr>
                <w:rFonts w:ascii="Arial" w:hAnsi="Arial" w:cs="Arial"/>
                <w:sz w:val="20"/>
                <w:szCs w:val="20"/>
              </w:rPr>
            </w:pPr>
          </w:p>
        </w:tc>
        <w:tc>
          <w:tcPr>
            <w:tcW w:w="1306" w:type="dxa"/>
            <w:gridSpan w:val="2"/>
            <w:tcBorders>
              <w:top w:val="single" w:sz="4" w:space="0" w:color="auto"/>
              <w:left w:val="single" w:sz="4" w:space="0" w:color="auto"/>
              <w:bottom w:val="single" w:sz="4" w:space="0" w:color="auto"/>
              <w:right w:val="single" w:sz="4" w:space="0" w:color="auto"/>
            </w:tcBorders>
          </w:tcPr>
          <w:p w14:paraId="2C3F3E9B" w14:textId="77777777" w:rsidR="005A65A1" w:rsidRPr="00426585" w:rsidRDefault="005A65A1" w:rsidP="005A65A1">
            <w:pPr>
              <w:rPr>
                <w:rFonts w:ascii="Arial" w:hAnsi="Arial" w:cs="Arial"/>
                <w:sz w:val="20"/>
                <w:szCs w:val="20"/>
                <w:lang w:val="es-ES_tradnl"/>
              </w:rPr>
            </w:pPr>
            <w:r w:rsidRPr="00426585">
              <w:rPr>
                <w:rFonts w:ascii="Arial" w:hAnsi="Arial" w:cs="Arial"/>
                <w:sz w:val="20"/>
                <w:szCs w:val="20"/>
                <w:lang w:val="es-ES_tradnl"/>
              </w:rPr>
              <w:t>3245-5588</w:t>
            </w:r>
          </w:p>
        </w:tc>
      </w:tr>
    </w:tbl>
    <w:p w14:paraId="7F0FBDF4" w14:textId="77777777" w:rsidR="005A65A1" w:rsidRPr="00426585" w:rsidRDefault="005A65A1" w:rsidP="005A65A1">
      <w:pPr>
        <w:pStyle w:val="Corpodetexto"/>
        <w:widowControl w:val="0"/>
        <w:numPr>
          <w:ilvl w:val="1"/>
          <w:numId w:val="42"/>
        </w:numPr>
        <w:suppressAutoHyphens w:val="0"/>
        <w:autoSpaceDE w:val="0"/>
        <w:autoSpaceDN w:val="0"/>
        <w:ind w:left="426" w:hanging="426"/>
        <w:jc w:val="left"/>
        <w:rPr>
          <w:rFonts w:ascii="Arial" w:hAnsi="Arial" w:cs="Arial"/>
          <w:sz w:val="20"/>
        </w:rPr>
      </w:pPr>
      <w:r w:rsidRPr="00426585">
        <w:rPr>
          <w:rFonts w:ascii="Arial" w:hAnsi="Arial" w:cs="Arial"/>
          <w:sz w:val="20"/>
        </w:rPr>
        <w:t>Horario de entrega: Nos dias úteis das 08h00min às 11h00min e das 13h00min as 16h00min.</w:t>
      </w:r>
    </w:p>
    <w:p w14:paraId="19F72AEF" w14:textId="77777777" w:rsidR="005A65A1" w:rsidRPr="00426585" w:rsidRDefault="005A65A1" w:rsidP="005A65A1">
      <w:pPr>
        <w:pStyle w:val="Corpodetexto"/>
        <w:ind w:left="426"/>
        <w:jc w:val="left"/>
        <w:rPr>
          <w:rFonts w:ascii="Arial" w:hAnsi="Arial" w:cs="Arial"/>
          <w:sz w:val="20"/>
        </w:rPr>
      </w:pPr>
    </w:p>
    <w:p w14:paraId="3A36DEE1" w14:textId="77777777" w:rsidR="005A65A1" w:rsidRPr="00426585" w:rsidRDefault="005A65A1" w:rsidP="005A65A1">
      <w:pPr>
        <w:pStyle w:val="Corpodetexto"/>
        <w:widowControl w:val="0"/>
        <w:numPr>
          <w:ilvl w:val="1"/>
          <w:numId w:val="42"/>
        </w:numPr>
        <w:suppressAutoHyphens w:val="0"/>
        <w:autoSpaceDE w:val="0"/>
        <w:autoSpaceDN w:val="0"/>
        <w:ind w:left="426" w:hanging="426"/>
        <w:jc w:val="left"/>
        <w:rPr>
          <w:rFonts w:ascii="Arial" w:hAnsi="Arial" w:cs="Arial"/>
          <w:sz w:val="20"/>
        </w:rPr>
      </w:pPr>
      <w:r w:rsidRPr="00426585">
        <w:rPr>
          <w:rFonts w:ascii="Arial" w:hAnsi="Arial" w:cs="Arial"/>
          <w:sz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5"/>
    <w:bookmarkEnd w:id="26"/>
    <w:p w14:paraId="66111F39" w14:textId="77777777" w:rsidR="005A65A1" w:rsidRPr="00426585" w:rsidRDefault="005A65A1" w:rsidP="005A65A1">
      <w:pPr>
        <w:pStyle w:val="Corpodetexto"/>
        <w:ind w:left="426"/>
        <w:jc w:val="left"/>
        <w:rPr>
          <w:rFonts w:ascii="Arial" w:hAnsi="Arial" w:cs="Arial"/>
          <w:sz w:val="20"/>
        </w:rPr>
      </w:pPr>
    </w:p>
    <w:p w14:paraId="39E7C478" w14:textId="77777777" w:rsidR="005A65A1" w:rsidRPr="00426585" w:rsidRDefault="005A65A1" w:rsidP="005A65A1">
      <w:pPr>
        <w:pStyle w:val="PargrafodaLista"/>
        <w:numPr>
          <w:ilvl w:val="0"/>
          <w:numId w:val="42"/>
        </w:numPr>
        <w:tabs>
          <w:tab w:val="left" w:pos="426"/>
        </w:tabs>
        <w:suppressAutoHyphens w:val="0"/>
        <w:autoSpaceDE w:val="0"/>
        <w:autoSpaceDN w:val="0"/>
        <w:ind w:left="0" w:firstLine="0"/>
        <w:jc w:val="both"/>
        <w:rPr>
          <w:rFonts w:ascii="Arial" w:hAnsi="Arial" w:cs="Arial"/>
          <w:b/>
          <w:sz w:val="20"/>
          <w:szCs w:val="20"/>
        </w:rPr>
      </w:pPr>
      <w:bookmarkStart w:id="27" w:name="_Hlk173744532"/>
      <w:r w:rsidRPr="00426585">
        <w:rPr>
          <w:rFonts w:ascii="Arial" w:hAnsi="Arial" w:cs="Arial"/>
          <w:b/>
          <w:sz w:val="20"/>
          <w:szCs w:val="20"/>
        </w:rPr>
        <w:t>MODELO</w:t>
      </w:r>
      <w:r w:rsidRPr="00426585">
        <w:rPr>
          <w:rFonts w:ascii="Arial" w:hAnsi="Arial" w:cs="Arial"/>
          <w:b/>
          <w:spacing w:val="-3"/>
          <w:sz w:val="20"/>
          <w:szCs w:val="20"/>
        </w:rPr>
        <w:t xml:space="preserve"> </w:t>
      </w:r>
      <w:r w:rsidRPr="00426585">
        <w:rPr>
          <w:rFonts w:ascii="Arial" w:hAnsi="Arial" w:cs="Arial"/>
          <w:b/>
          <w:sz w:val="20"/>
          <w:szCs w:val="20"/>
        </w:rPr>
        <w:t>DE</w:t>
      </w:r>
      <w:r w:rsidRPr="00426585">
        <w:rPr>
          <w:rFonts w:ascii="Arial" w:hAnsi="Arial" w:cs="Arial"/>
          <w:b/>
          <w:spacing w:val="-4"/>
          <w:sz w:val="20"/>
          <w:szCs w:val="20"/>
        </w:rPr>
        <w:t xml:space="preserve"> </w:t>
      </w:r>
      <w:r w:rsidRPr="00426585">
        <w:rPr>
          <w:rFonts w:ascii="Arial" w:hAnsi="Arial" w:cs="Arial"/>
          <w:b/>
          <w:sz w:val="20"/>
          <w:szCs w:val="20"/>
        </w:rPr>
        <w:t>GESTÃO</w:t>
      </w:r>
      <w:r w:rsidRPr="00426585">
        <w:rPr>
          <w:rFonts w:ascii="Arial" w:hAnsi="Arial" w:cs="Arial"/>
          <w:b/>
          <w:spacing w:val="-2"/>
          <w:sz w:val="20"/>
          <w:szCs w:val="20"/>
        </w:rPr>
        <w:t xml:space="preserve"> </w:t>
      </w:r>
      <w:r w:rsidRPr="00426585">
        <w:rPr>
          <w:rFonts w:ascii="Arial" w:hAnsi="Arial" w:cs="Arial"/>
          <w:b/>
          <w:sz w:val="20"/>
          <w:szCs w:val="20"/>
        </w:rPr>
        <w:t>DO</w:t>
      </w:r>
      <w:r w:rsidRPr="00426585">
        <w:rPr>
          <w:rFonts w:ascii="Arial" w:hAnsi="Arial" w:cs="Arial"/>
          <w:b/>
          <w:spacing w:val="-2"/>
          <w:sz w:val="20"/>
          <w:szCs w:val="20"/>
        </w:rPr>
        <w:t xml:space="preserve"> </w:t>
      </w:r>
      <w:r w:rsidRPr="00426585">
        <w:rPr>
          <w:rFonts w:ascii="Arial" w:hAnsi="Arial" w:cs="Arial"/>
          <w:b/>
          <w:sz w:val="20"/>
          <w:szCs w:val="20"/>
        </w:rPr>
        <w:t>CONTRATO</w:t>
      </w:r>
    </w:p>
    <w:p w14:paraId="0B69059D"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 O contrato deverá ser executado fielmente pelas partes, de acordo com as cláusulas avençadas e as normas da Lei nº 14.133, de 2021, e cada parte responderá pelas consequências de sua inexecução total ou parcial. </w:t>
      </w:r>
    </w:p>
    <w:p w14:paraId="57091F97"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140DCF9B"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6.3. As comunicações entre o órgão ou entidade e a contratada devem ser realizadas por escrito sempre que o ato exigir tal formalidade, admitindo-se o uso de mensagem eletrônica para esse fim. </w:t>
      </w:r>
    </w:p>
    <w:p w14:paraId="70E2286D"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6.4. O órgão ou entidade poderá convocar representante da empresa para adoção de providências que devam ser cumpridas de imediato. </w:t>
      </w:r>
    </w:p>
    <w:p w14:paraId="2F35C380" w14:textId="77777777" w:rsidR="005A65A1" w:rsidRPr="00426585" w:rsidRDefault="005A65A1" w:rsidP="005A65A1">
      <w:pPr>
        <w:tabs>
          <w:tab w:val="left" w:pos="909"/>
        </w:tabs>
        <w:spacing w:before="46"/>
        <w:rPr>
          <w:rFonts w:ascii="Arial" w:hAnsi="Arial" w:cs="Arial"/>
          <w:b/>
          <w:bCs/>
          <w:sz w:val="20"/>
          <w:szCs w:val="20"/>
        </w:rPr>
      </w:pPr>
      <w:r w:rsidRPr="00426585">
        <w:rPr>
          <w:rFonts w:ascii="Arial" w:hAnsi="Arial" w:cs="Arial"/>
          <w:b/>
          <w:bCs/>
          <w:sz w:val="20"/>
          <w:szCs w:val="20"/>
        </w:rPr>
        <w:t xml:space="preserve">Fiscalização </w:t>
      </w:r>
    </w:p>
    <w:p w14:paraId="3C99E08A"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6.5. A execução do contrato deverá ser acompanhada e fiscalizada pelo gestor e fiscais do contrato.</w:t>
      </w:r>
    </w:p>
    <w:p w14:paraId="7647DC35"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6.6. A gestão do contrato será realizada pelas Secretária de Educação, Silvana Christina Vieira Cadamuro, matrícula n° 500360 (Portaria Municipal n° 7.248/2024); </w:t>
      </w:r>
    </w:p>
    <w:p w14:paraId="3DD7C16F"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6.7. A fiscalização administrativa será realizada pela,  Etianne Kellen Marson Rocha  matrícula n° 201002, (Portaria Municipal n° 7.248/2024); </w:t>
      </w:r>
    </w:p>
    <w:p w14:paraId="1924939F"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6.8. A fiscalização técnica será desempenhada pela servidora pública Talita Farina dos Santos , matrícula n° 201585, e pelo respectivo substituto, o servidor público Luiz Henrique Bolonhesi Evangelista, matrícula n° 500448 (Portaria Municipal n° 7.248/2024); </w:t>
      </w:r>
    </w:p>
    <w:p w14:paraId="2B3FFB80"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6.9. A fiscalização de que trata esta cláusula não exclui nem reduz a responsabilidade da Contratada, inclusive perante terceiros, por qualquer irregularidade, ainda que resultante de </w:t>
      </w:r>
      <w:r w:rsidRPr="00426585">
        <w:rPr>
          <w:rFonts w:ascii="Arial" w:hAnsi="Arial" w:cs="Arial"/>
          <w:sz w:val="20"/>
          <w:szCs w:val="20"/>
        </w:rPr>
        <w:lastRenderedPageBreak/>
        <w:t>imperfeições técnicas, vícios redibitórios, ou emprego de material inadequado ou de qualidade inferior e, na ocorrência desta, não implica em corresponsabilidade da Contratante ou de seus agentes e prepostos.</w:t>
      </w:r>
    </w:p>
    <w:p w14:paraId="50A034F1"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b/>
          <w:bCs/>
          <w:sz w:val="20"/>
          <w:szCs w:val="20"/>
        </w:rPr>
        <w:t>Fiscalização Técnica</w:t>
      </w:r>
      <w:r w:rsidRPr="00426585">
        <w:rPr>
          <w:rFonts w:ascii="Arial" w:hAnsi="Arial" w:cs="Arial"/>
          <w:sz w:val="20"/>
          <w:szCs w:val="20"/>
        </w:rPr>
        <w:t xml:space="preserve"> </w:t>
      </w:r>
    </w:p>
    <w:p w14:paraId="2D1BDA6B"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6.10. O fiscal técnico do contrato acompanhará a execução do contrato, para que sejam cumpridas todas as condições estabelecidas no contrato, de modo a assegurar os melhores resultados para a Administração. (Decreto municipal nº 8425/2023, art. 11, VI); </w:t>
      </w:r>
    </w:p>
    <w:p w14:paraId="2096FEAF"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 </w:t>
      </w:r>
    </w:p>
    <w:p w14:paraId="5BB541CF"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6.12. Identificada qualquer inexatidão ou irregularidade, o fiscal técnico do contrato emitirá notificações para a correção da execução do contrato, determinando prazo para a correção. (Decreto municipal nº 8425/2023, art. 11, III); </w:t>
      </w:r>
    </w:p>
    <w:p w14:paraId="53AA91EB"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6.13. O fiscal técnico do contrato informará ao gestor do contato, em tempo hábil, a situação que demandar decisão ou adoção de medidas que ultrapassem sua competência, para que adote as medidas necessárias e saneadoras, se for o caso. (Decreto municipal nº 8425/2023, art. 11, IV); </w:t>
      </w:r>
    </w:p>
    <w:p w14:paraId="51ACB78A"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6.14. No caso de ocorrências que possam inviabilizar a execução do contrato nas datas aprazadas, o fiscal técnico do contrato comunicará o fato imediatamente ao gestor do contrato. (Decreto municipal nº 8425/2023, art. 11, V); </w:t>
      </w:r>
    </w:p>
    <w:p w14:paraId="6A0A1ACC"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6.15. O fiscal técnico do contrato comunicará ao gestor do contrato, em tempo hábil, o término do contrato sob sua responsabilidade, com vistas à tempestiva renovação ou à prorrogação contratual (Decreto municipal nº 8425/2023, art. 11, VII); </w:t>
      </w:r>
    </w:p>
    <w:p w14:paraId="20B2F301" w14:textId="77777777" w:rsidR="005A65A1" w:rsidRPr="00426585" w:rsidRDefault="005A65A1" w:rsidP="005A65A1">
      <w:pPr>
        <w:tabs>
          <w:tab w:val="left" w:pos="909"/>
        </w:tabs>
        <w:spacing w:before="46"/>
        <w:rPr>
          <w:rFonts w:ascii="Arial" w:hAnsi="Arial" w:cs="Arial"/>
          <w:b/>
          <w:bCs/>
          <w:sz w:val="20"/>
          <w:szCs w:val="20"/>
        </w:rPr>
      </w:pPr>
      <w:r w:rsidRPr="00426585">
        <w:rPr>
          <w:rFonts w:ascii="Arial" w:hAnsi="Arial" w:cs="Arial"/>
          <w:b/>
          <w:bCs/>
          <w:sz w:val="20"/>
          <w:szCs w:val="20"/>
        </w:rPr>
        <w:t xml:space="preserve">Fiscalização Administrativa </w:t>
      </w:r>
    </w:p>
    <w:p w14:paraId="0C21409D"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 </w:t>
      </w:r>
    </w:p>
    <w:p w14:paraId="72B872F1"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6.17. 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91E7253"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b/>
          <w:bCs/>
          <w:sz w:val="20"/>
          <w:szCs w:val="20"/>
        </w:rPr>
        <w:t>Gestor do Contrato</w:t>
      </w:r>
      <w:r w:rsidRPr="00426585">
        <w:rPr>
          <w:rFonts w:ascii="Arial" w:hAnsi="Arial" w:cs="Arial"/>
          <w:sz w:val="20"/>
          <w:szCs w:val="20"/>
        </w:rPr>
        <w:t xml:space="preserve"> </w:t>
      </w:r>
    </w:p>
    <w:p w14:paraId="1014ADDA"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 </w:t>
      </w:r>
    </w:p>
    <w:p w14:paraId="045E338E"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CEC7A45"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071B7EF0" w14:textId="77777777" w:rsidR="005A65A1" w:rsidRPr="00426585" w:rsidRDefault="005A65A1" w:rsidP="005A65A1">
      <w:pPr>
        <w:tabs>
          <w:tab w:val="left" w:pos="909"/>
        </w:tabs>
        <w:spacing w:before="46"/>
        <w:rPr>
          <w:rFonts w:ascii="Arial" w:hAnsi="Arial" w:cs="Arial"/>
          <w:sz w:val="20"/>
          <w:szCs w:val="20"/>
        </w:rPr>
      </w:pPr>
      <w:r w:rsidRPr="00426585">
        <w:rPr>
          <w:rFonts w:ascii="Arial" w:hAnsi="Arial" w:cs="Arial"/>
          <w:sz w:val="20"/>
          <w:szCs w:val="20"/>
        </w:rPr>
        <w:t>6.21. O gestor do contrato deverá enviar a documentação pertinente ao setor de contratos para a formalização dos procedimentos de liquidação e pagamento, no valor dimensionado pela fiscalização e gestão nos termos do contrato.</w:t>
      </w:r>
    </w:p>
    <w:bookmarkEnd w:id="27"/>
    <w:p w14:paraId="44E176CF" w14:textId="77777777" w:rsidR="005A65A1" w:rsidRPr="00426585" w:rsidRDefault="005A65A1" w:rsidP="005A65A1">
      <w:pPr>
        <w:tabs>
          <w:tab w:val="left" w:pos="909"/>
        </w:tabs>
        <w:spacing w:before="6"/>
        <w:contextualSpacing/>
        <w:rPr>
          <w:rFonts w:ascii="Arial" w:hAnsi="Arial" w:cs="Arial"/>
          <w:sz w:val="20"/>
          <w:szCs w:val="20"/>
        </w:rPr>
      </w:pPr>
      <w:r w:rsidRPr="00426585">
        <w:rPr>
          <w:rFonts w:ascii="Arial" w:hAnsi="Arial" w:cs="Arial"/>
          <w:sz w:val="20"/>
          <w:szCs w:val="20"/>
        </w:rPr>
        <w:t xml:space="preserve"> </w:t>
      </w:r>
    </w:p>
    <w:p w14:paraId="1897B0D4" w14:textId="77777777" w:rsidR="005A65A1" w:rsidRPr="00426585" w:rsidRDefault="005A65A1" w:rsidP="005A65A1">
      <w:pPr>
        <w:pStyle w:val="PargrafodaLista"/>
        <w:tabs>
          <w:tab w:val="left" w:pos="909"/>
        </w:tabs>
        <w:spacing w:before="6"/>
        <w:ind w:left="1201"/>
        <w:contextualSpacing/>
        <w:rPr>
          <w:rFonts w:ascii="Arial" w:hAnsi="Arial" w:cs="Arial"/>
          <w:sz w:val="20"/>
          <w:szCs w:val="20"/>
        </w:rPr>
      </w:pPr>
    </w:p>
    <w:p w14:paraId="0E676F63" w14:textId="77777777" w:rsidR="005A65A1" w:rsidRPr="00426585" w:rsidRDefault="005A65A1" w:rsidP="005A65A1">
      <w:pPr>
        <w:pStyle w:val="PargrafodaLista"/>
        <w:numPr>
          <w:ilvl w:val="0"/>
          <w:numId w:val="42"/>
        </w:numPr>
        <w:tabs>
          <w:tab w:val="left" w:pos="284"/>
        </w:tabs>
        <w:suppressAutoHyphens w:val="0"/>
        <w:autoSpaceDE w:val="0"/>
        <w:autoSpaceDN w:val="0"/>
        <w:ind w:hanging="481"/>
        <w:jc w:val="both"/>
        <w:rPr>
          <w:rFonts w:ascii="Arial" w:hAnsi="Arial" w:cs="Arial"/>
          <w:b/>
          <w:sz w:val="20"/>
          <w:szCs w:val="20"/>
        </w:rPr>
      </w:pPr>
      <w:bookmarkStart w:id="28" w:name="_Hlk173744893"/>
      <w:r w:rsidRPr="00426585">
        <w:rPr>
          <w:rFonts w:ascii="Arial" w:hAnsi="Arial" w:cs="Arial"/>
          <w:b/>
          <w:sz w:val="20"/>
          <w:szCs w:val="20"/>
        </w:rPr>
        <w:lastRenderedPageBreak/>
        <w:t>CRITÉRIOS</w:t>
      </w:r>
      <w:r w:rsidRPr="00426585">
        <w:rPr>
          <w:rFonts w:ascii="Arial" w:hAnsi="Arial" w:cs="Arial"/>
          <w:b/>
          <w:spacing w:val="-4"/>
          <w:sz w:val="20"/>
          <w:szCs w:val="20"/>
        </w:rPr>
        <w:t xml:space="preserve"> </w:t>
      </w:r>
      <w:r w:rsidRPr="00426585">
        <w:rPr>
          <w:rFonts w:ascii="Arial" w:hAnsi="Arial" w:cs="Arial"/>
          <w:b/>
          <w:sz w:val="20"/>
          <w:szCs w:val="20"/>
        </w:rPr>
        <w:t>DE</w:t>
      </w:r>
      <w:r w:rsidRPr="00426585">
        <w:rPr>
          <w:rFonts w:ascii="Arial" w:hAnsi="Arial" w:cs="Arial"/>
          <w:b/>
          <w:spacing w:val="-4"/>
          <w:sz w:val="20"/>
          <w:szCs w:val="20"/>
        </w:rPr>
        <w:t xml:space="preserve"> </w:t>
      </w:r>
      <w:r w:rsidRPr="00426585">
        <w:rPr>
          <w:rFonts w:ascii="Arial" w:hAnsi="Arial" w:cs="Arial"/>
          <w:b/>
          <w:sz w:val="20"/>
          <w:szCs w:val="20"/>
        </w:rPr>
        <w:t>MEDIÇÃO</w:t>
      </w:r>
      <w:r w:rsidRPr="00426585">
        <w:rPr>
          <w:rFonts w:ascii="Arial" w:hAnsi="Arial" w:cs="Arial"/>
          <w:b/>
          <w:spacing w:val="-2"/>
          <w:sz w:val="20"/>
          <w:szCs w:val="20"/>
        </w:rPr>
        <w:t xml:space="preserve"> </w:t>
      </w:r>
      <w:r w:rsidRPr="00426585">
        <w:rPr>
          <w:rFonts w:ascii="Arial" w:hAnsi="Arial" w:cs="Arial"/>
          <w:b/>
          <w:sz w:val="20"/>
          <w:szCs w:val="20"/>
        </w:rPr>
        <w:t>E</w:t>
      </w:r>
      <w:r w:rsidRPr="00426585">
        <w:rPr>
          <w:rFonts w:ascii="Arial" w:hAnsi="Arial" w:cs="Arial"/>
          <w:b/>
          <w:spacing w:val="-4"/>
          <w:sz w:val="20"/>
          <w:szCs w:val="20"/>
        </w:rPr>
        <w:t xml:space="preserve"> </w:t>
      </w:r>
      <w:r w:rsidRPr="00426585">
        <w:rPr>
          <w:rFonts w:ascii="Arial" w:hAnsi="Arial" w:cs="Arial"/>
          <w:b/>
          <w:sz w:val="20"/>
          <w:szCs w:val="20"/>
        </w:rPr>
        <w:t>PAGAMENTO</w:t>
      </w:r>
    </w:p>
    <w:p w14:paraId="3128EF8C"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
          <w:sz w:val="20"/>
          <w:szCs w:val="20"/>
        </w:rPr>
        <w:t>Do recebimento</w:t>
      </w:r>
      <w:r w:rsidRPr="00426585">
        <w:rPr>
          <w:rFonts w:ascii="Arial" w:hAnsi="Arial" w:cs="Arial"/>
          <w:bCs/>
          <w:sz w:val="20"/>
          <w:szCs w:val="20"/>
        </w:rPr>
        <w:t xml:space="preserve"> </w:t>
      </w:r>
    </w:p>
    <w:p w14:paraId="0A7AABC0"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7.1. 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 </w:t>
      </w:r>
    </w:p>
    <w:p w14:paraId="1F1B88B8"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7.2. Os produtos poderão ser rejeitados, no todo ou em parte, inclusive antes do recebimento provisório, quando em desacordo com as especificações constantes no Termo de Referência e na proposta, devendo ser substituídos no prazo de 2 (dois) dias, a contar da notificação da contratada, às suas custas, sem prejuízo da aplicação das penalidades. </w:t>
      </w:r>
    </w:p>
    <w:p w14:paraId="7E58B582"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7.3. O recebimento definitivo ocorrerá no prazo de 5 (cinco) dias úteis, a contar do recebimento da nota fiscal pela Administração, após a verificação da qualidade e quantidade do material e consequente aceitação. </w:t>
      </w:r>
    </w:p>
    <w:p w14:paraId="2C38450C"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7.4. O prazo para recebimento definitivo poderá ser excepcionalmente prorrogado, de forma justificada, por igual período, quando houver necessidade de diligências para a aferição do atendimento das exigências contratuais. </w:t>
      </w:r>
    </w:p>
    <w:p w14:paraId="05BDAAEA"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58528668"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70FB34D8"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7.7. O recebimento provisório ou definitivo não excluirá a responsabilidade civil pela solidez e pela segurança dos bens nem a responsabilidade ético-profissional pela perfeita execução do contrato. Liquidação  </w:t>
      </w:r>
    </w:p>
    <w:p w14:paraId="70274657"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7.8. Recebida a Nota Fiscal ou documento de cobrança equivalente, o setor competente, para fins de liquidação, deve verificar se o documento apresentado expressa os elementos necessários e essenciais, tais como: </w:t>
      </w:r>
    </w:p>
    <w:p w14:paraId="2DC26BD2"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7.8.1. A data da emissão;</w:t>
      </w:r>
    </w:p>
    <w:p w14:paraId="16AF26A4"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7.8.2.  Os dados do contrato e do orgão contratante;</w:t>
      </w:r>
    </w:p>
    <w:p w14:paraId="586A22C4"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7.8.3.  O período respectivo de execução do contrato;</w:t>
      </w:r>
    </w:p>
    <w:p w14:paraId="7AC49416"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7.8.4.  O valor a pagar;</w:t>
      </w:r>
    </w:p>
    <w:p w14:paraId="62721CDB"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7.8.5. Eventual destaque do valor de retenções tributárias cabíveis.</w:t>
      </w:r>
    </w:p>
    <w:p w14:paraId="4EC9E9FB"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7.9.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 </w:t>
      </w:r>
    </w:p>
    <w:p w14:paraId="332215A8" w14:textId="77777777" w:rsidR="005A65A1" w:rsidRPr="00426585" w:rsidRDefault="005A65A1" w:rsidP="005A65A1">
      <w:pPr>
        <w:pStyle w:val="PargrafodaLista"/>
        <w:tabs>
          <w:tab w:val="left" w:pos="482"/>
        </w:tabs>
        <w:spacing w:before="99"/>
        <w:ind w:left="0"/>
        <w:rPr>
          <w:rFonts w:ascii="Arial" w:hAnsi="Arial" w:cs="Arial"/>
          <w:b/>
          <w:sz w:val="20"/>
          <w:szCs w:val="20"/>
        </w:rPr>
      </w:pPr>
      <w:r w:rsidRPr="00426585">
        <w:rPr>
          <w:rFonts w:ascii="Arial" w:hAnsi="Arial" w:cs="Arial"/>
          <w:b/>
          <w:sz w:val="20"/>
          <w:szCs w:val="20"/>
        </w:rPr>
        <w:t xml:space="preserve">Prazo de pagamento </w:t>
      </w:r>
    </w:p>
    <w:p w14:paraId="3DA58ED8"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7.10. O pagamento será efetuado no prazo máximo de até 30 (trinta) dias, contados da apresentação da Nota Fiscal. </w:t>
      </w:r>
    </w:p>
    <w:p w14:paraId="1365D2E2"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
          <w:sz w:val="20"/>
          <w:szCs w:val="20"/>
        </w:rPr>
        <w:t>Forma de pagamento</w:t>
      </w:r>
      <w:r w:rsidRPr="00426585">
        <w:rPr>
          <w:rFonts w:ascii="Arial" w:hAnsi="Arial" w:cs="Arial"/>
          <w:bCs/>
          <w:sz w:val="20"/>
          <w:szCs w:val="20"/>
        </w:rPr>
        <w:t xml:space="preserve"> </w:t>
      </w:r>
    </w:p>
    <w:p w14:paraId="4457D67B"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7.11. O pagamento será realizado através de crédito em conta corrente.</w:t>
      </w:r>
    </w:p>
    <w:p w14:paraId="78CC173A"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 xml:space="preserve">7.12. Quando do pagamento, será efetuada a retenção tributária prevista na legislação aplicável. </w:t>
      </w:r>
    </w:p>
    <w:p w14:paraId="48A41783"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lastRenderedPageBreak/>
        <w:t xml:space="preserve">7.12.1. Independentemente do percentual de tributo inserido na planilha, quando houver, serão retidos na fonte, quando da realização do pagamento, os percentuais estabelecidos na legislação vigente. </w:t>
      </w:r>
    </w:p>
    <w:p w14:paraId="5A26D7C7" w14:textId="77777777" w:rsidR="005A65A1" w:rsidRPr="00426585" w:rsidRDefault="005A65A1" w:rsidP="005A65A1">
      <w:pPr>
        <w:pStyle w:val="PargrafodaLista"/>
        <w:tabs>
          <w:tab w:val="left" w:pos="482"/>
        </w:tabs>
        <w:spacing w:before="99"/>
        <w:ind w:left="0"/>
        <w:rPr>
          <w:rFonts w:ascii="Arial" w:hAnsi="Arial" w:cs="Arial"/>
          <w:bCs/>
          <w:sz w:val="20"/>
          <w:szCs w:val="20"/>
        </w:rPr>
      </w:pPr>
      <w:r w:rsidRPr="00426585">
        <w:rPr>
          <w:rFonts w:ascii="Arial" w:hAnsi="Arial" w:cs="Arial"/>
          <w:bCs/>
          <w:sz w:val="20"/>
          <w:szCs w:val="20"/>
        </w:rPr>
        <w:t>7.13.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28"/>
    <w:p w14:paraId="1F30C94F" w14:textId="77777777" w:rsidR="005A65A1" w:rsidRPr="00426585" w:rsidRDefault="005A65A1" w:rsidP="005A65A1">
      <w:pPr>
        <w:pStyle w:val="Corpodetexto"/>
        <w:spacing w:before="10"/>
        <w:jc w:val="left"/>
        <w:rPr>
          <w:rFonts w:ascii="Arial" w:hAnsi="Arial" w:cs="Arial"/>
          <w:color w:val="FF0000"/>
          <w:sz w:val="20"/>
        </w:rPr>
      </w:pPr>
    </w:p>
    <w:p w14:paraId="2DA79146" w14:textId="77777777" w:rsidR="005A65A1" w:rsidRPr="00426585" w:rsidRDefault="005A65A1" w:rsidP="005A65A1">
      <w:pPr>
        <w:pStyle w:val="Corpodetexto"/>
        <w:widowControl w:val="0"/>
        <w:numPr>
          <w:ilvl w:val="0"/>
          <w:numId w:val="42"/>
        </w:numPr>
        <w:suppressAutoHyphens w:val="0"/>
        <w:autoSpaceDE w:val="0"/>
        <w:autoSpaceDN w:val="0"/>
        <w:spacing w:before="10"/>
        <w:ind w:left="284" w:hanging="284"/>
        <w:jc w:val="left"/>
        <w:rPr>
          <w:rFonts w:ascii="Arial" w:hAnsi="Arial" w:cs="Arial"/>
          <w:b/>
          <w:bCs/>
          <w:color w:val="000000" w:themeColor="text1"/>
          <w:sz w:val="20"/>
        </w:rPr>
      </w:pPr>
      <w:r w:rsidRPr="00426585">
        <w:rPr>
          <w:rFonts w:ascii="Arial" w:hAnsi="Arial" w:cs="Arial"/>
          <w:b/>
          <w:bCs/>
          <w:color w:val="000000" w:themeColor="text1"/>
          <w:sz w:val="20"/>
        </w:rPr>
        <w:t xml:space="preserve">FORMA E CRITÉRIOS DE SELEÇÃO DO FORNECEDOR E REGIME DE EXECUÇÃO </w:t>
      </w:r>
    </w:p>
    <w:p w14:paraId="107CFF67" w14:textId="77777777" w:rsidR="005A65A1" w:rsidRPr="00426585" w:rsidRDefault="005A65A1" w:rsidP="005A65A1">
      <w:pPr>
        <w:pStyle w:val="Corpodetexto"/>
        <w:spacing w:before="10"/>
        <w:ind w:left="284"/>
        <w:jc w:val="left"/>
        <w:rPr>
          <w:rFonts w:ascii="Arial" w:hAnsi="Arial" w:cs="Arial"/>
          <w:b/>
          <w:bCs/>
          <w:color w:val="000000" w:themeColor="text1"/>
          <w:sz w:val="20"/>
        </w:rPr>
      </w:pPr>
    </w:p>
    <w:p w14:paraId="265EC525" w14:textId="77777777" w:rsidR="005A65A1" w:rsidRPr="00426585" w:rsidRDefault="005A65A1" w:rsidP="005A65A1">
      <w:pPr>
        <w:pStyle w:val="Corpodetexto"/>
        <w:spacing w:before="10"/>
        <w:jc w:val="left"/>
        <w:rPr>
          <w:rFonts w:ascii="Arial" w:hAnsi="Arial" w:cs="Arial"/>
          <w:b/>
          <w:bCs/>
          <w:color w:val="000000" w:themeColor="text1"/>
          <w:sz w:val="20"/>
        </w:rPr>
      </w:pPr>
      <w:r w:rsidRPr="00426585">
        <w:rPr>
          <w:rFonts w:ascii="Arial" w:hAnsi="Arial" w:cs="Arial"/>
          <w:b/>
          <w:bCs/>
          <w:color w:val="000000" w:themeColor="text1"/>
          <w:sz w:val="20"/>
        </w:rPr>
        <w:t xml:space="preserve">Forma de seleção e critério de julgamento da proposta </w:t>
      </w:r>
    </w:p>
    <w:p w14:paraId="1CBDF529" w14:textId="77777777" w:rsidR="005A65A1" w:rsidRPr="00426585" w:rsidRDefault="005A65A1" w:rsidP="005A65A1">
      <w:pPr>
        <w:pStyle w:val="Corpodetexto"/>
        <w:widowControl w:val="0"/>
        <w:numPr>
          <w:ilvl w:val="1"/>
          <w:numId w:val="42"/>
        </w:numPr>
        <w:tabs>
          <w:tab w:val="left" w:pos="426"/>
        </w:tabs>
        <w:suppressAutoHyphens w:val="0"/>
        <w:autoSpaceDE w:val="0"/>
        <w:autoSpaceDN w:val="0"/>
        <w:spacing w:before="10"/>
        <w:ind w:left="0" w:firstLine="0"/>
        <w:jc w:val="left"/>
        <w:rPr>
          <w:rFonts w:ascii="Arial" w:hAnsi="Arial" w:cs="Arial"/>
          <w:color w:val="000000" w:themeColor="text1"/>
          <w:sz w:val="20"/>
        </w:rPr>
      </w:pPr>
      <w:r w:rsidRPr="00426585">
        <w:rPr>
          <w:rFonts w:ascii="Arial" w:hAnsi="Arial" w:cs="Arial"/>
          <w:color w:val="000000" w:themeColor="text1"/>
          <w:sz w:val="20"/>
        </w:rPr>
        <w:t xml:space="preserve">O fornecedor será selecionado por meio de realização de procedimento de LICITAÇÃO, na modalidade PREGÃO, sob a forma ELETRÔNICA, sob o regime de REGISTRO DE PREÇO com adoção do critério de julgamento pelo MENOR PREÇO POR ITEM. </w:t>
      </w:r>
    </w:p>
    <w:p w14:paraId="3E72DBC5" w14:textId="77777777" w:rsidR="005A65A1" w:rsidRPr="00426585" w:rsidRDefault="005A65A1" w:rsidP="005A65A1">
      <w:pPr>
        <w:pStyle w:val="Corpodetexto"/>
        <w:spacing w:before="10"/>
        <w:jc w:val="left"/>
        <w:rPr>
          <w:rFonts w:ascii="Arial" w:hAnsi="Arial" w:cs="Arial"/>
          <w:b/>
          <w:bCs/>
          <w:color w:val="000000" w:themeColor="text1"/>
          <w:sz w:val="20"/>
        </w:rPr>
      </w:pPr>
      <w:r w:rsidRPr="00426585">
        <w:rPr>
          <w:rFonts w:ascii="Arial" w:hAnsi="Arial" w:cs="Arial"/>
          <w:b/>
          <w:bCs/>
          <w:color w:val="000000" w:themeColor="text1"/>
          <w:sz w:val="20"/>
        </w:rPr>
        <w:t xml:space="preserve">Forma de fornecimento </w:t>
      </w:r>
    </w:p>
    <w:p w14:paraId="5765DF0B" w14:textId="77777777" w:rsidR="005A65A1" w:rsidRPr="00426585" w:rsidRDefault="005A65A1" w:rsidP="005A65A1">
      <w:pPr>
        <w:pStyle w:val="Corpodetexto"/>
        <w:widowControl w:val="0"/>
        <w:numPr>
          <w:ilvl w:val="1"/>
          <w:numId w:val="42"/>
        </w:numPr>
        <w:tabs>
          <w:tab w:val="left" w:pos="426"/>
        </w:tabs>
        <w:suppressAutoHyphens w:val="0"/>
        <w:autoSpaceDE w:val="0"/>
        <w:autoSpaceDN w:val="0"/>
        <w:spacing w:before="10"/>
        <w:ind w:left="0" w:firstLine="0"/>
        <w:jc w:val="left"/>
        <w:rPr>
          <w:rFonts w:ascii="Arial" w:hAnsi="Arial" w:cs="Arial"/>
          <w:color w:val="000000" w:themeColor="text1"/>
          <w:sz w:val="20"/>
        </w:rPr>
      </w:pPr>
      <w:r w:rsidRPr="00426585">
        <w:rPr>
          <w:rFonts w:ascii="Arial" w:hAnsi="Arial" w:cs="Arial"/>
          <w:color w:val="000000" w:themeColor="text1"/>
          <w:sz w:val="20"/>
        </w:rPr>
        <w:t xml:space="preserve">O fornecimento do objeto será conforme as solicitações efetuadas pela Secretaria de educação, de acordo com o modelo de execução do objeto descrito no tópico 5 deste Termo de Referência. </w:t>
      </w:r>
    </w:p>
    <w:p w14:paraId="7A2A97F6" w14:textId="77777777" w:rsidR="005A65A1" w:rsidRPr="00426585" w:rsidRDefault="005A65A1" w:rsidP="005A65A1">
      <w:pPr>
        <w:pStyle w:val="Corpodetexto"/>
        <w:spacing w:before="10"/>
        <w:jc w:val="left"/>
        <w:rPr>
          <w:rFonts w:ascii="Arial" w:hAnsi="Arial" w:cs="Arial"/>
          <w:b/>
          <w:bCs/>
          <w:color w:val="000000" w:themeColor="text1"/>
          <w:sz w:val="20"/>
        </w:rPr>
      </w:pPr>
      <w:r w:rsidRPr="00426585">
        <w:rPr>
          <w:rFonts w:ascii="Arial" w:hAnsi="Arial" w:cs="Arial"/>
          <w:b/>
          <w:bCs/>
          <w:color w:val="000000" w:themeColor="text1"/>
          <w:sz w:val="20"/>
        </w:rPr>
        <w:t xml:space="preserve">Exigências de habilitação </w:t>
      </w:r>
    </w:p>
    <w:p w14:paraId="4F14B8F2" w14:textId="77777777" w:rsidR="005A65A1" w:rsidRPr="00426585" w:rsidRDefault="005A65A1" w:rsidP="005A65A1">
      <w:pPr>
        <w:pStyle w:val="Corpodetexto"/>
        <w:widowControl w:val="0"/>
        <w:numPr>
          <w:ilvl w:val="1"/>
          <w:numId w:val="42"/>
        </w:numPr>
        <w:tabs>
          <w:tab w:val="left" w:pos="426"/>
        </w:tabs>
        <w:suppressAutoHyphens w:val="0"/>
        <w:autoSpaceDE w:val="0"/>
        <w:autoSpaceDN w:val="0"/>
        <w:spacing w:before="10"/>
        <w:ind w:left="0" w:firstLine="0"/>
        <w:jc w:val="left"/>
        <w:rPr>
          <w:rFonts w:ascii="Arial" w:hAnsi="Arial" w:cs="Arial"/>
          <w:color w:val="000000" w:themeColor="text1"/>
          <w:sz w:val="20"/>
        </w:rPr>
      </w:pPr>
      <w:r w:rsidRPr="00426585">
        <w:rPr>
          <w:rFonts w:ascii="Arial" w:hAnsi="Arial" w:cs="Arial"/>
          <w:color w:val="000000" w:themeColor="text1"/>
          <w:sz w:val="20"/>
        </w:rPr>
        <w:t>Os requisitos para fins de habilitação jurídica, fiscal, social, trabalhista e econômico-financeira serão disciplinados no Edital.</w:t>
      </w:r>
    </w:p>
    <w:p w14:paraId="6907EA10" w14:textId="77777777" w:rsidR="005A65A1" w:rsidRPr="00426585" w:rsidRDefault="005A65A1" w:rsidP="005A65A1">
      <w:pPr>
        <w:pStyle w:val="Corpodetexto"/>
        <w:tabs>
          <w:tab w:val="left" w:pos="426"/>
        </w:tabs>
        <w:spacing w:before="10"/>
        <w:jc w:val="left"/>
        <w:rPr>
          <w:rFonts w:ascii="Arial" w:hAnsi="Arial" w:cs="Arial"/>
          <w:color w:val="000000" w:themeColor="text1"/>
          <w:sz w:val="20"/>
        </w:rPr>
      </w:pPr>
    </w:p>
    <w:p w14:paraId="6FAB52F5" w14:textId="77777777" w:rsidR="005A65A1" w:rsidRPr="00426585" w:rsidRDefault="005A65A1" w:rsidP="005A65A1">
      <w:pPr>
        <w:pStyle w:val="Corpodetexto"/>
        <w:tabs>
          <w:tab w:val="left" w:pos="426"/>
        </w:tabs>
        <w:spacing w:before="10"/>
        <w:jc w:val="left"/>
        <w:rPr>
          <w:rFonts w:ascii="Arial" w:hAnsi="Arial" w:cs="Arial"/>
          <w:b/>
          <w:bCs/>
          <w:color w:val="000000" w:themeColor="text1"/>
          <w:sz w:val="20"/>
        </w:rPr>
      </w:pPr>
      <w:r w:rsidRPr="00426585">
        <w:rPr>
          <w:rFonts w:ascii="Arial" w:hAnsi="Arial" w:cs="Arial"/>
          <w:b/>
          <w:bCs/>
          <w:color w:val="000000" w:themeColor="text1"/>
          <w:sz w:val="20"/>
        </w:rPr>
        <w:t xml:space="preserve">9. </w:t>
      </w:r>
      <w:r w:rsidRPr="00426585">
        <w:rPr>
          <w:rFonts w:ascii="Arial" w:hAnsi="Arial" w:cs="Arial"/>
          <w:b/>
          <w:bCs/>
          <w:sz w:val="20"/>
        </w:rPr>
        <w:t xml:space="preserve">ESTIMATIVAS DO VALOR DA CONTRATAÇÃO </w:t>
      </w:r>
    </w:p>
    <w:p w14:paraId="1A9A7778" w14:textId="77777777" w:rsidR="005A65A1" w:rsidRPr="00426585" w:rsidRDefault="005A65A1" w:rsidP="005A65A1">
      <w:pPr>
        <w:jc w:val="both"/>
        <w:textAlignment w:val="baseline"/>
        <w:rPr>
          <w:rFonts w:ascii="Arial" w:hAnsi="Arial" w:cs="Arial"/>
          <w:color w:val="FF0000"/>
          <w:sz w:val="20"/>
          <w:szCs w:val="20"/>
          <w:lang w:eastAsia="pt-BR"/>
        </w:rPr>
      </w:pPr>
      <w:r w:rsidRPr="00426585">
        <w:rPr>
          <w:rFonts w:ascii="Arial" w:hAnsi="Arial" w:cs="Arial"/>
          <w:bCs/>
          <w:sz w:val="20"/>
          <w:szCs w:val="20"/>
        </w:rPr>
        <w:t xml:space="preserve">9.1. O custo estimado da contratação anual é de </w:t>
      </w:r>
      <w:bookmarkStart w:id="29" w:name="_Hlk175304254"/>
      <w:r w:rsidRPr="00426585">
        <w:rPr>
          <w:rFonts w:ascii="Arial" w:hAnsi="Arial" w:cs="Arial"/>
          <w:color w:val="000000"/>
          <w:sz w:val="20"/>
          <w:szCs w:val="20"/>
          <w:lang w:eastAsia="pt-BR"/>
        </w:rPr>
        <w:t xml:space="preserve">R$ </w:t>
      </w:r>
      <w:r w:rsidRPr="00426585">
        <w:rPr>
          <w:rFonts w:ascii="Arial" w:hAnsi="Arial" w:cs="Arial"/>
          <w:color w:val="000000" w:themeColor="text1"/>
          <w:sz w:val="20"/>
          <w:szCs w:val="20"/>
          <w:lang w:eastAsia="pt-BR"/>
        </w:rPr>
        <w:t>256.099,25 (duzentos e cinquenta e seis mil e noventa e nove reais e vinte e cinco centavos)</w:t>
      </w:r>
      <w:bookmarkEnd w:id="29"/>
      <w:r w:rsidRPr="00426585">
        <w:rPr>
          <w:rFonts w:ascii="Arial" w:hAnsi="Arial" w:cs="Arial"/>
          <w:color w:val="000000" w:themeColor="text1"/>
          <w:sz w:val="20"/>
          <w:szCs w:val="20"/>
          <w:lang w:eastAsia="pt-BR"/>
        </w:rPr>
        <w:t xml:space="preserve">, </w:t>
      </w:r>
      <w:r w:rsidRPr="00426585">
        <w:rPr>
          <w:rFonts w:ascii="Arial" w:hAnsi="Arial" w:cs="Arial"/>
          <w:bCs/>
          <w:sz w:val="20"/>
          <w:szCs w:val="20"/>
        </w:rPr>
        <w:t>conforme detalhamento na Tabela nº 01 deste termo.</w:t>
      </w:r>
    </w:p>
    <w:p w14:paraId="32E5F0D0" w14:textId="77777777" w:rsidR="005A65A1" w:rsidRPr="00426585" w:rsidRDefault="005A65A1" w:rsidP="005A65A1">
      <w:pPr>
        <w:pStyle w:val="Corpodetexto"/>
        <w:jc w:val="left"/>
        <w:rPr>
          <w:rFonts w:ascii="Arial" w:hAnsi="Arial" w:cs="Arial"/>
          <w:bCs/>
          <w:sz w:val="20"/>
        </w:rPr>
      </w:pPr>
      <w:r w:rsidRPr="00426585">
        <w:rPr>
          <w:rFonts w:ascii="Arial" w:hAnsi="Arial" w:cs="Arial"/>
          <w:bCs/>
          <w:sz w:val="20"/>
        </w:rPr>
        <w:t xml:space="preserve">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 </w:t>
      </w:r>
    </w:p>
    <w:p w14:paraId="3A543A92" w14:textId="77777777" w:rsidR="005A65A1" w:rsidRPr="00426585" w:rsidRDefault="005A65A1" w:rsidP="005A65A1">
      <w:pPr>
        <w:pStyle w:val="Corpodetexto"/>
        <w:jc w:val="left"/>
        <w:rPr>
          <w:rFonts w:ascii="Arial" w:hAnsi="Arial" w:cs="Arial"/>
          <w:bCs/>
          <w:sz w:val="20"/>
        </w:rPr>
      </w:pPr>
      <w:r w:rsidRPr="00426585">
        <w:rPr>
          <w:rFonts w:ascii="Arial" w:hAnsi="Arial" w:cs="Arial"/>
          <w:bCs/>
          <w:sz w:val="20"/>
        </w:rPr>
        <w:t xml:space="preserve">9.2.1.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 </w:t>
      </w:r>
    </w:p>
    <w:p w14:paraId="4C57D92A" w14:textId="77777777" w:rsidR="005A65A1" w:rsidRPr="00426585" w:rsidRDefault="005A65A1" w:rsidP="005A65A1">
      <w:pPr>
        <w:pStyle w:val="Corpodetexto"/>
        <w:jc w:val="left"/>
        <w:rPr>
          <w:rFonts w:ascii="Arial" w:hAnsi="Arial" w:cs="Arial"/>
          <w:bCs/>
          <w:sz w:val="20"/>
        </w:rPr>
      </w:pPr>
      <w:r w:rsidRPr="00426585">
        <w:rPr>
          <w:rFonts w:ascii="Arial" w:hAnsi="Arial" w:cs="Arial"/>
          <w:bCs/>
          <w:sz w:val="20"/>
        </w:rPr>
        <w:t xml:space="preserve">9.2.2. Em caso de criação alteração ou extinção de quaisquer tributos ou encargos legais ou superveniência de disposições legais, com comprovada repercussão sobre os preços registrados; </w:t>
      </w:r>
    </w:p>
    <w:p w14:paraId="61331033" w14:textId="77777777" w:rsidR="005A65A1" w:rsidRPr="00426585" w:rsidRDefault="005A65A1" w:rsidP="005A65A1">
      <w:pPr>
        <w:pStyle w:val="Corpodetexto"/>
        <w:jc w:val="left"/>
        <w:rPr>
          <w:rFonts w:ascii="Arial" w:hAnsi="Arial" w:cs="Arial"/>
          <w:bCs/>
          <w:sz w:val="20"/>
        </w:rPr>
      </w:pPr>
      <w:r w:rsidRPr="00426585">
        <w:rPr>
          <w:rFonts w:ascii="Arial" w:hAnsi="Arial" w:cs="Arial"/>
          <w:bCs/>
          <w:sz w:val="20"/>
        </w:rPr>
        <w:t xml:space="preserve">9.2.3. Serão reajustados os preços registrados, respeitada a contagem da anualidade e o índice previsto para contratação, ou </w:t>
      </w:r>
    </w:p>
    <w:p w14:paraId="7F015C99" w14:textId="77777777" w:rsidR="005A65A1" w:rsidRPr="00426585" w:rsidRDefault="005A65A1" w:rsidP="005A65A1">
      <w:pPr>
        <w:pStyle w:val="Corpodetexto"/>
        <w:jc w:val="left"/>
        <w:rPr>
          <w:rFonts w:ascii="Arial" w:hAnsi="Arial" w:cs="Arial"/>
          <w:bCs/>
          <w:sz w:val="20"/>
        </w:rPr>
      </w:pPr>
      <w:r w:rsidRPr="00426585">
        <w:rPr>
          <w:rFonts w:ascii="Arial" w:hAnsi="Arial" w:cs="Arial"/>
          <w:bCs/>
          <w:sz w:val="20"/>
        </w:rPr>
        <w:t>9.2.4. Poderão ser repactuados, a pedido do interessado, conforme critérios definidos para a contratação.</w:t>
      </w:r>
    </w:p>
    <w:p w14:paraId="724A653F" w14:textId="77777777" w:rsidR="005A65A1" w:rsidRPr="00426585" w:rsidRDefault="005A65A1" w:rsidP="005A65A1">
      <w:pPr>
        <w:pStyle w:val="Corpodetexto"/>
        <w:spacing w:before="8"/>
        <w:jc w:val="left"/>
        <w:rPr>
          <w:rFonts w:ascii="Arial" w:hAnsi="Arial" w:cs="Arial"/>
          <w:sz w:val="20"/>
        </w:rPr>
      </w:pPr>
    </w:p>
    <w:p w14:paraId="2B1B11E8" w14:textId="77777777" w:rsidR="005A65A1" w:rsidRPr="00426585" w:rsidRDefault="005A65A1" w:rsidP="005A65A1">
      <w:pPr>
        <w:pStyle w:val="PargrafodaLista"/>
        <w:numPr>
          <w:ilvl w:val="0"/>
          <w:numId w:val="43"/>
        </w:numPr>
        <w:tabs>
          <w:tab w:val="left" w:pos="567"/>
        </w:tabs>
        <w:suppressAutoHyphens w:val="0"/>
        <w:autoSpaceDE w:val="0"/>
        <w:autoSpaceDN w:val="0"/>
        <w:ind w:left="284" w:hanging="284"/>
        <w:jc w:val="both"/>
        <w:rPr>
          <w:rFonts w:ascii="Arial" w:hAnsi="Arial" w:cs="Arial"/>
          <w:b/>
          <w:sz w:val="20"/>
          <w:szCs w:val="20"/>
        </w:rPr>
      </w:pPr>
      <w:r w:rsidRPr="00426585">
        <w:rPr>
          <w:rFonts w:ascii="Arial" w:hAnsi="Arial" w:cs="Arial"/>
          <w:b/>
          <w:sz w:val="20"/>
          <w:szCs w:val="20"/>
        </w:rPr>
        <w:t>ADEQUAÇÃO</w:t>
      </w:r>
      <w:r w:rsidRPr="00426585">
        <w:rPr>
          <w:rFonts w:ascii="Arial" w:hAnsi="Arial" w:cs="Arial"/>
          <w:b/>
          <w:spacing w:val="-5"/>
          <w:sz w:val="20"/>
          <w:szCs w:val="20"/>
        </w:rPr>
        <w:t xml:space="preserve"> </w:t>
      </w:r>
      <w:r w:rsidRPr="00426585">
        <w:rPr>
          <w:rFonts w:ascii="Arial" w:hAnsi="Arial" w:cs="Arial"/>
          <w:b/>
          <w:sz w:val="20"/>
          <w:szCs w:val="20"/>
        </w:rPr>
        <w:t>ORÇAMENTÁRIA</w:t>
      </w:r>
    </w:p>
    <w:p w14:paraId="488ABA09" w14:textId="77777777" w:rsidR="005A65A1" w:rsidRPr="00426585" w:rsidRDefault="005A65A1" w:rsidP="005A65A1">
      <w:pPr>
        <w:pStyle w:val="PargrafodaLista"/>
        <w:tabs>
          <w:tab w:val="left" w:pos="284"/>
        </w:tabs>
        <w:ind w:left="284"/>
        <w:rPr>
          <w:rFonts w:ascii="Arial" w:hAnsi="Arial" w:cs="Arial"/>
          <w:b/>
          <w:sz w:val="20"/>
          <w:szCs w:val="20"/>
        </w:rPr>
      </w:pPr>
    </w:p>
    <w:p w14:paraId="0D0FD36C" w14:textId="77777777" w:rsidR="005A65A1" w:rsidRPr="00426585" w:rsidRDefault="005A65A1" w:rsidP="005A65A1">
      <w:pPr>
        <w:pStyle w:val="PargrafodaLista"/>
        <w:numPr>
          <w:ilvl w:val="1"/>
          <w:numId w:val="44"/>
        </w:numPr>
        <w:suppressAutoHyphens w:val="0"/>
        <w:autoSpaceDE w:val="0"/>
        <w:autoSpaceDN w:val="0"/>
        <w:ind w:left="0" w:firstLine="0"/>
        <w:jc w:val="both"/>
        <w:rPr>
          <w:rFonts w:ascii="Arial" w:hAnsi="Arial" w:cs="Arial"/>
          <w:b/>
          <w:sz w:val="20"/>
          <w:szCs w:val="20"/>
        </w:rPr>
      </w:pPr>
      <w:r w:rsidRPr="00426585">
        <w:rPr>
          <w:rFonts w:ascii="Arial" w:hAnsi="Arial" w:cs="Arial"/>
          <w:bCs/>
          <w:sz w:val="20"/>
          <w:szCs w:val="20"/>
        </w:rPr>
        <w:t>A contratação será atendida pelas seguintes dotações:</w:t>
      </w:r>
    </w:p>
    <w:p w14:paraId="332E9C25" w14:textId="77777777" w:rsidR="005A65A1" w:rsidRPr="00426585" w:rsidRDefault="005A65A1" w:rsidP="005A65A1">
      <w:pPr>
        <w:pStyle w:val="PargrafodaLista"/>
        <w:ind w:left="0"/>
        <w:rPr>
          <w:rFonts w:ascii="Arial" w:hAnsi="Arial" w:cs="Arial"/>
          <w:bCs/>
          <w:sz w:val="20"/>
          <w:szCs w:val="20"/>
        </w:rPr>
      </w:pPr>
    </w:p>
    <w:p w14:paraId="1E28FCFA" w14:textId="77777777" w:rsidR="005A65A1" w:rsidRPr="00426585" w:rsidRDefault="005A65A1" w:rsidP="005A65A1">
      <w:pPr>
        <w:pStyle w:val="PargrafodaLista"/>
        <w:ind w:left="0"/>
        <w:rPr>
          <w:rFonts w:ascii="Arial" w:hAnsi="Arial" w:cs="Arial"/>
          <w:bCs/>
          <w:sz w:val="20"/>
          <w:szCs w:val="20"/>
        </w:rPr>
      </w:pPr>
      <w:r w:rsidRPr="00426585">
        <w:rPr>
          <w:rFonts w:ascii="Arial" w:hAnsi="Arial" w:cs="Arial"/>
          <w:noProof/>
          <w:sz w:val="20"/>
          <w:szCs w:val="20"/>
          <w14:ligatures w14:val="standardContextual"/>
        </w:rPr>
        <w:lastRenderedPageBreak/>
        <w:drawing>
          <wp:inline distT="0" distB="0" distL="0" distR="0" wp14:anchorId="6A0BAFDA" wp14:editId="5D6639E7">
            <wp:extent cx="5400040" cy="141414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414145"/>
                    </a:xfrm>
                    <a:prstGeom prst="rect">
                      <a:avLst/>
                    </a:prstGeom>
                  </pic:spPr>
                </pic:pic>
              </a:graphicData>
            </a:graphic>
          </wp:inline>
        </w:drawing>
      </w:r>
    </w:p>
    <w:p w14:paraId="257DCBE1" w14:textId="77777777" w:rsidR="005A65A1" w:rsidRPr="00426585" w:rsidRDefault="005A65A1" w:rsidP="005A65A1">
      <w:pPr>
        <w:pStyle w:val="PargrafodaLista"/>
        <w:ind w:left="0"/>
        <w:rPr>
          <w:rFonts w:ascii="Arial" w:hAnsi="Arial" w:cs="Arial"/>
          <w:b/>
          <w:sz w:val="20"/>
          <w:szCs w:val="20"/>
        </w:rPr>
      </w:pPr>
    </w:p>
    <w:p w14:paraId="66032E09" w14:textId="77777777" w:rsidR="005A65A1" w:rsidRPr="00426585" w:rsidRDefault="005A65A1" w:rsidP="005A65A1">
      <w:pPr>
        <w:pStyle w:val="PargrafodaLista"/>
        <w:numPr>
          <w:ilvl w:val="1"/>
          <w:numId w:val="44"/>
        </w:numPr>
        <w:suppressAutoHyphens w:val="0"/>
        <w:autoSpaceDE w:val="0"/>
        <w:autoSpaceDN w:val="0"/>
        <w:ind w:left="0" w:firstLine="0"/>
        <w:jc w:val="both"/>
        <w:rPr>
          <w:rFonts w:ascii="Arial" w:hAnsi="Arial" w:cs="Arial"/>
          <w:b/>
          <w:sz w:val="20"/>
          <w:szCs w:val="20"/>
        </w:rPr>
      </w:pPr>
      <w:r w:rsidRPr="00426585">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2309EB0F" w14:textId="77777777" w:rsidR="005A65A1" w:rsidRPr="00426585" w:rsidRDefault="005A65A1" w:rsidP="005A65A1">
      <w:pPr>
        <w:pStyle w:val="PargrafodaLista"/>
        <w:ind w:left="0"/>
        <w:rPr>
          <w:rFonts w:ascii="Arial" w:hAnsi="Arial" w:cs="Arial"/>
          <w:b/>
          <w:sz w:val="20"/>
          <w:szCs w:val="20"/>
        </w:rPr>
      </w:pPr>
    </w:p>
    <w:p w14:paraId="4E8B657B" w14:textId="77777777" w:rsidR="005A65A1" w:rsidRPr="00426585" w:rsidRDefault="005A65A1" w:rsidP="005A65A1">
      <w:pPr>
        <w:spacing w:line="360" w:lineRule="auto"/>
        <w:rPr>
          <w:rFonts w:ascii="Arial" w:hAnsi="Arial" w:cs="Arial"/>
          <w:color w:val="000000" w:themeColor="text1"/>
          <w:sz w:val="20"/>
          <w:szCs w:val="20"/>
        </w:rPr>
      </w:pPr>
    </w:p>
    <w:p w14:paraId="54C10104" w14:textId="77777777" w:rsidR="005A65A1" w:rsidRPr="00426585" w:rsidRDefault="005A65A1" w:rsidP="005A65A1">
      <w:pPr>
        <w:spacing w:line="360" w:lineRule="auto"/>
        <w:ind w:left="121"/>
        <w:jc w:val="right"/>
        <w:rPr>
          <w:rFonts w:ascii="Arial" w:hAnsi="Arial" w:cs="Arial"/>
          <w:color w:val="000000" w:themeColor="text1"/>
          <w:sz w:val="20"/>
          <w:szCs w:val="20"/>
        </w:rPr>
      </w:pPr>
      <w:r w:rsidRPr="00426585">
        <w:rPr>
          <w:rFonts w:ascii="Arial" w:hAnsi="Arial" w:cs="Arial"/>
          <w:color w:val="000000" w:themeColor="text1"/>
          <w:sz w:val="20"/>
          <w:szCs w:val="20"/>
        </w:rPr>
        <w:t>Mandaguaçu, 22 de agosto de 2024.</w:t>
      </w:r>
    </w:p>
    <w:p w14:paraId="0B50CE6C" w14:textId="77777777" w:rsidR="005A65A1" w:rsidRPr="00426585" w:rsidRDefault="005A65A1" w:rsidP="005A65A1">
      <w:pPr>
        <w:spacing w:line="360" w:lineRule="auto"/>
        <w:ind w:left="121"/>
        <w:rPr>
          <w:rFonts w:ascii="Arial" w:hAnsi="Arial" w:cs="Arial"/>
          <w:color w:val="000000" w:themeColor="text1"/>
          <w:sz w:val="20"/>
          <w:szCs w:val="20"/>
        </w:rPr>
      </w:pPr>
    </w:p>
    <w:p w14:paraId="360BC227" w14:textId="77777777" w:rsidR="005A65A1" w:rsidRPr="00426585" w:rsidRDefault="005A65A1" w:rsidP="005A65A1">
      <w:pPr>
        <w:spacing w:line="360" w:lineRule="auto"/>
        <w:ind w:left="121"/>
        <w:rPr>
          <w:rFonts w:ascii="Arial" w:hAnsi="Arial" w:cs="Arial"/>
          <w:color w:val="000000" w:themeColor="text1"/>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8"/>
          <w:footerReference w:type="default" r:id="rId19"/>
          <w:pgSz w:w="11906" w:h="16838"/>
          <w:pgMar w:top="1417" w:right="1701" w:bottom="1417" w:left="1701" w:header="708" w:footer="708" w:gutter="0"/>
          <w:cols w:space="708"/>
          <w:docGrid w:linePitch="360"/>
        </w:sectPr>
      </w:pPr>
    </w:p>
    <w:p w14:paraId="10D91000" w14:textId="77777777" w:rsidR="005A65A1" w:rsidRPr="00426585" w:rsidRDefault="005A65A1" w:rsidP="005A65A1">
      <w:pPr>
        <w:spacing w:line="360" w:lineRule="auto"/>
        <w:jc w:val="center"/>
        <w:rPr>
          <w:rFonts w:ascii="Arial" w:hAnsi="Arial" w:cs="Arial"/>
          <w:color w:val="000000" w:themeColor="text1"/>
          <w:sz w:val="20"/>
          <w:szCs w:val="20"/>
        </w:rPr>
      </w:pPr>
      <w:r w:rsidRPr="00426585">
        <w:rPr>
          <w:rFonts w:ascii="Arial" w:hAnsi="Arial" w:cs="Arial"/>
          <w:b/>
          <w:bCs/>
          <w:color w:val="000000" w:themeColor="text1"/>
          <w:sz w:val="20"/>
          <w:szCs w:val="20"/>
        </w:rPr>
        <w:t xml:space="preserve">Elaborado. </w:t>
      </w:r>
      <w:r w:rsidRPr="00426585">
        <w:rPr>
          <w:rFonts w:ascii="Arial" w:hAnsi="Arial" w:cs="Arial"/>
          <w:b/>
          <w:bCs/>
          <w:color w:val="000000" w:themeColor="text1"/>
          <w:sz w:val="20"/>
          <w:szCs w:val="20"/>
        </w:rPr>
        <w:tab/>
        <w:t xml:space="preserve">                                                  </w:t>
      </w:r>
      <w:r w:rsidRPr="00426585">
        <w:rPr>
          <w:rFonts w:ascii="Arial" w:hAnsi="Arial" w:cs="Arial"/>
          <w:b/>
          <w:bCs/>
          <w:color w:val="000000" w:themeColor="text1"/>
          <w:sz w:val="20"/>
          <w:szCs w:val="20"/>
        </w:rPr>
        <w:tab/>
      </w:r>
      <w:r w:rsidRPr="00426585">
        <w:rPr>
          <w:rFonts w:ascii="Arial" w:hAnsi="Arial" w:cs="Arial"/>
          <w:b/>
          <w:bCs/>
          <w:color w:val="000000" w:themeColor="text1"/>
          <w:sz w:val="20"/>
          <w:szCs w:val="20"/>
        </w:rPr>
        <w:tab/>
        <w:t>Aprovado.</w:t>
      </w:r>
    </w:p>
    <w:p w14:paraId="724780C7" w14:textId="77777777" w:rsidR="005A65A1" w:rsidRPr="00426585" w:rsidRDefault="005A65A1" w:rsidP="005A65A1">
      <w:pPr>
        <w:spacing w:line="360" w:lineRule="auto"/>
        <w:jc w:val="center"/>
        <w:rPr>
          <w:rFonts w:ascii="Arial" w:hAnsi="Arial" w:cs="Arial"/>
          <w:color w:val="000000" w:themeColor="text1"/>
          <w:sz w:val="20"/>
          <w:szCs w:val="20"/>
        </w:rPr>
      </w:pPr>
    </w:p>
    <w:p w14:paraId="3C2435A6"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space="708"/>
          <w:docGrid w:linePitch="360"/>
        </w:sectPr>
      </w:pPr>
    </w:p>
    <w:p w14:paraId="542AF5BF" w14:textId="77777777" w:rsidR="005A65A1" w:rsidRPr="00426585" w:rsidRDefault="005A65A1" w:rsidP="005A65A1">
      <w:pPr>
        <w:jc w:val="center"/>
        <w:rPr>
          <w:rFonts w:ascii="Arial" w:hAnsi="Arial" w:cs="Arial"/>
          <w:color w:val="000000" w:themeColor="text1"/>
          <w:sz w:val="20"/>
          <w:szCs w:val="20"/>
        </w:rPr>
      </w:pPr>
      <w:r w:rsidRPr="00426585">
        <w:rPr>
          <w:rFonts w:ascii="Arial" w:hAnsi="Arial" w:cs="Arial"/>
          <w:color w:val="000000" w:themeColor="text1"/>
          <w:sz w:val="20"/>
          <w:szCs w:val="20"/>
        </w:rPr>
        <w:t>____________________________________________________________________________</w:t>
      </w:r>
    </w:p>
    <w:p w14:paraId="0F22956E"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3CCB45CC" w14:textId="77777777" w:rsidR="005A65A1" w:rsidRPr="00426585" w:rsidRDefault="005A65A1" w:rsidP="005A65A1">
      <w:pPr>
        <w:jc w:val="center"/>
        <w:rPr>
          <w:rFonts w:ascii="Arial" w:hAnsi="Arial" w:cs="Arial"/>
          <w:color w:val="000000" w:themeColor="text1"/>
          <w:sz w:val="20"/>
          <w:szCs w:val="20"/>
        </w:rPr>
      </w:pPr>
      <w:r w:rsidRPr="00426585">
        <w:rPr>
          <w:rFonts w:ascii="Arial" w:hAnsi="Arial" w:cs="Arial"/>
          <w:color w:val="000000" w:themeColor="text1"/>
          <w:sz w:val="20"/>
          <w:szCs w:val="20"/>
        </w:rPr>
        <w:t>Luiz Henrique Bolonhesi Evangelista</w:t>
      </w:r>
    </w:p>
    <w:p w14:paraId="5D417CB9" w14:textId="77777777" w:rsidR="005A65A1" w:rsidRPr="00426585" w:rsidRDefault="005A65A1" w:rsidP="005A65A1">
      <w:pPr>
        <w:jc w:val="center"/>
        <w:rPr>
          <w:rFonts w:ascii="Arial" w:hAnsi="Arial" w:cs="Arial"/>
          <w:b/>
          <w:bCs/>
          <w:color w:val="000000" w:themeColor="text1"/>
          <w:sz w:val="20"/>
          <w:szCs w:val="20"/>
        </w:rPr>
      </w:pPr>
      <w:r w:rsidRPr="00426585">
        <w:rPr>
          <w:rFonts w:ascii="Arial" w:hAnsi="Arial" w:cs="Arial"/>
          <w:b/>
          <w:bCs/>
          <w:sz w:val="20"/>
          <w:szCs w:val="20"/>
        </w:rPr>
        <w:t>Diretor de Administração e Compras</w:t>
      </w:r>
    </w:p>
    <w:p w14:paraId="345AA857" w14:textId="77777777" w:rsidR="005A65A1" w:rsidRPr="00426585" w:rsidRDefault="005A65A1" w:rsidP="005A65A1">
      <w:pPr>
        <w:jc w:val="center"/>
        <w:rPr>
          <w:rFonts w:ascii="Arial" w:hAnsi="Arial" w:cs="Arial"/>
          <w:sz w:val="20"/>
          <w:szCs w:val="20"/>
        </w:rPr>
      </w:pPr>
    </w:p>
    <w:p w14:paraId="14F8D0FF" w14:textId="77777777" w:rsidR="005A65A1" w:rsidRPr="00426585" w:rsidRDefault="005A65A1" w:rsidP="005A65A1">
      <w:pPr>
        <w:jc w:val="center"/>
        <w:rPr>
          <w:rFonts w:ascii="Arial" w:hAnsi="Arial" w:cs="Arial"/>
          <w:sz w:val="20"/>
          <w:szCs w:val="20"/>
        </w:rPr>
      </w:pPr>
      <w:r w:rsidRPr="00426585">
        <w:rPr>
          <w:rFonts w:ascii="Arial" w:hAnsi="Arial" w:cs="Arial"/>
          <w:color w:val="000000" w:themeColor="text1"/>
          <w:sz w:val="20"/>
          <w:szCs w:val="20"/>
        </w:rPr>
        <w:t>Silvana Christina Vieira Cadamuro</w:t>
      </w:r>
    </w:p>
    <w:p w14:paraId="287693BD" w14:textId="77777777" w:rsidR="005A65A1" w:rsidRPr="00426585" w:rsidRDefault="005A65A1" w:rsidP="005A65A1">
      <w:pPr>
        <w:jc w:val="center"/>
        <w:rPr>
          <w:rFonts w:ascii="Arial" w:hAnsi="Arial" w:cs="Arial"/>
          <w:b/>
          <w:bCs/>
          <w:i/>
          <w:color w:val="FF0000"/>
          <w:sz w:val="20"/>
          <w:szCs w:val="20"/>
        </w:rPr>
      </w:pPr>
      <w:r w:rsidRPr="00426585">
        <w:rPr>
          <w:rFonts w:ascii="Arial" w:hAnsi="Arial" w:cs="Arial"/>
          <w:b/>
          <w:bCs/>
          <w:sz w:val="20"/>
          <w:szCs w:val="20"/>
        </w:rPr>
        <w:t>Secretária Municipal de Educação</w:t>
      </w: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53A8048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8D0116">
        <w:rPr>
          <w:rFonts w:ascii="Arial" w:hAnsi="Arial" w:cs="Arial"/>
          <w:b/>
          <w:sz w:val="20"/>
          <w:szCs w:val="20"/>
          <w:u w:val="single"/>
        </w:rPr>
        <w:t>45</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rPr>
          <w:rFonts w:hint="eastAsia"/>
        </w:rPr>
      </w:pPr>
      <w:r w:rsidRPr="00636001">
        <w:t>DO OBJETO</w:t>
      </w:r>
    </w:p>
    <w:p w14:paraId="1E70CF10" w14:textId="6D9C682A" w:rsidR="00133E9C" w:rsidRDefault="00133E9C" w:rsidP="00C46759">
      <w:pPr>
        <w:pStyle w:val="Nivel2"/>
        <w:numPr>
          <w:ilvl w:val="1"/>
          <w:numId w:val="23"/>
        </w:numPr>
        <w:spacing w:line="360" w:lineRule="auto"/>
        <w:ind w:left="0" w:firstLine="0"/>
      </w:pPr>
      <w:r w:rsidRPr="005F295F">
        <w:t>A presente Ata tem por objeto o</w:t>
      </w:r>
      <w:r w:rsidR="004638B3">
        <w:t xml:space="preserve"> </w:t>
      </w:r>
      <w:r w:rsidR="005A65A1" w:rsidRPr="00426585">
        <w:t>registro de preço para futura contratação de pessoa jurídica especializada para a aquisição de brinquedos para escolas e centros municipais de educação infantil (CMEIs) da rede municipal de ensino, para os alunos da educação infantil</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ou </w:t>
            </w:r>
            <w:r w:rsidRPr="005F295F">
              <w:rPr>
                <w:rFonts w:ascii="Arial" w:hAnsi="Arial" w:cs="Arial"/>
                <w:i/>
                <w:iCs/>
                <w:sz w:val="20"/>
                <w:szCs w:val="20"/>
              </w:rPr>
              <w:lastRenderedPageBreak/>
              <w:t>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lastRenderedPageBreak/>
        <w:t xml:space="preserve">Mantiverem sua proposta original. </w:t>
      </w:r>
      <w:bookmarkStart w:id="32" w:name="cadastro_reserva"/>
      <w:bookmarkEnd w:id="32"/>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3" w:name="habilitacao_reserva"/>
      <w:bookmarkEnd w:id="33"/>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lastRenderedPageBreak/>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lastRenderedPageBreak/>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w:t>
      </w:r>
      <w:r w:rsidRPr="009D3DB6">
        <w:lastRenderedPageBreak/>
        <w:t>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1" w:name="cancelamento"/>
      <w:bookmarkEnd w:id="41"/>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w:t>
      </w:r>
      <w:r w:rsidRPr="00C82CB6">
        <w:lastRenderedPageBreak/>
        <w:t>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lastRenderedPageBreak/>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4ED4BA9B" w14:textId="77777777" w:rsidR="00A45A81" w:rsidRDefault="00A45A81" w:rsidP="001430F9">
      <w:pPr>
        <w:ind w:left="426" w:right="464"/>
        <w:jc w:val="center"/>
        <w:rPr>
          <w:rFonts w:ascii="Arial" w:hAnsi="Arial" w:cs="Arial"/>
          <w:b/>
          <w:bCs/>
          <w:sz w:val="20"/>
          <w:szCs w:val="20"/>
          <w:u w:val="single"/>
        </w:rPr>
      </w:pPr>
    </w:p>
    <w:p w14:paraId="0D85EE90" w14:textId="219A5F86" w:rsidR="00A45A81" w:rsidRDefault="00A45A81" w:rsidP="001430F9">
      <w:pPr>
        <w:ind w:left="426" w:right="464"/>
        <w:jc w:val="center"/>
        <w:rPr>
          <w:rFonts w:ascii="Arial" w:hAnsi="Arial" w:cs="Arial"/>
          <w:b/>
          <w:bCs/>
          <w:sz w:val="20"/>
          <w:szCs w:val="20"/>
          <w:u w:val="single"/>
        </w:rPr>
      </w:pPr>
    </w:p>
    <w:p w14:paraId="3A4F653B" w14:textId="12EB6233" w:rsidR="00AA7458" w:rsidRDefault="00AA7458" w:rsidP="001430F9">
      <w:pPr>
        <w:ind w:left="426" w:right="464"/>
        <w:jc w:val="center"/>
        <w:rPr>
          <w:rFonts w:ascii="Arial" w:hAnsi="Arial" w:cs="Arial"/>
          <w:b/>
          <w:bCs/>
          <w:sz w:val="20"/>
          <w:szCs w:val="20"/>
          <w:u w:val="single"/>
        </w:rPr>
      </w:pPr>
    </w:p>
    <w:p w14:paraId="6B23093B" w14:textId="3A25F9F2" w:rsidR="00AA7458" w:rsidRDefault="00AA7458" w:rsidP="001430F9">
      <w:pPr>
        <w:ind w:left="426" w:right="464"/>
        <w:jc w:val="center"/>
        <w:rPr>
          <w:rFonts w:ascii="Arial" w:hAnsi="Arial" w:cs="Arial"/>
          <w:b/>
          <w:bCs/>
          <w:sz w:val="20"/>
          <w:szCs w:val="20"/>
          <w:u w:val="single"/>
        </w:rPr>
      </w:pPr>
    </w:p>
    <w:p w14:paraId="5DF286C3" w14:textId="3C28DC7A" w:rsidR="00AA7458" w:rsidRDefault="00AA7458" w:rsidP="001430F9">
      <w:pPr>
        <w:ind w:left="426" w:right="464"/>
        <w:jc w:val="center"/>
        <w:rPr>
          <w:rFonts w:ascii="Arial" w:hAnsi="Arial" w:cs="Arial"/>
          <w:b/>
          <w:bCs/>
          <w:sz w:val="20"/>
          <w:szCs w:val="20"/>
          <w:u w:val="single"/>
        </w:rPr>
      </w:pPr>
    </w:p>
    <w:p w14:paraId="069F14E8" w14:textId="1FF1C0EE" w:rsidR="00AA7458" w:rsidRDefault="00AA7458" w:rsidP="001430F9">
      <w:pPr>
        <w:ind w:left="426" w:right="464"/>
        <w:jc w:val="center"/>
        <w:rPr>
          <w:rFonts w:ascii="Arial" w:hAnsi="Arial" w:cs="Arial"/>
          <w:b/>
          <w:bCs/>
          <w:sz w:val="20"/>
          <w:szCs w:val="20"/>
          <w:u w:val="single"/>
        </w:rPr>
      </w:pPr>
    </w:p>
    <w:p w14:paraId="18832A3A" w14:textId="7AF7BCA6" w:rsidR="00AA7458" w:rsidRDefault="00AA7458" w:rsidP="001430F9">
      <w:pPr>
        <w:ind w:left="426" w:right="464"/>
        <w:jc w:val="center"/>
        <w:rPr>
          <w:rFonts w:ascii="Arial" w:hAnsi="Arial" w:cs="Arial"/>
          <w:b/>
          <w:bCs/>
          <w:sz w:val="20"/>
          <w:szCs w:val="20"/>
          <w:u w:val="single"/>
        </w:rPr>
      </w:pPr>
    </w:p>
    <w:p w14:paraId="0D0D1462" w14:textId="49D3B29E" w:rsidR="00AA7458" w:rsidRDefault="00AA7458" w:rsidP="001430F9">
      <w:pPr>
        <w:ind w:left="426" w:right="464"/>
        <w:jc w:val="center"/>
        <w:rPr>
          <w:rFonts w:ascii="Arial" w:hAnsi="Arial" w:cs="Arial"/>
          <w:b/>
          <w:bCs/>
          <w:sz w:val="20"/>
          <w:szCs w:val="20"/>
          <w:u w:val="single"/>
        </w:rPr>
      </w:pPr>
    </w:p>
    <w:p w14:paraId="59782805" w14:textId="71A432BD" w:rsidR="00AA7458" w:rsidRDefault="00AA7458" w:rsidP="001430F9">
      <w:pPr>
        <w:ind w:left="426" w:right="464"/>
        <w:jc w:val="center"/>
        <w:rPr>
          <w:rFonts w:ascii="Arial" w:hAnsi="Arial" w:cs="Arial"/>
          <w:b/>
          <w:bCs/>
          <w:sz w:val="20"/>
          <w:szCs w:val="20"/>
          <w:u w:val="single"/>
        </w:rPr>
      </w:pPr>
    </w:p>
    <w:p w14:paraId="433B5E38" w14:textId="579A5100" w:rsidR="00AA7458" w:rsidRDefault="00AA7458" w:rsidP="001430F9">
      <w:pPr>
        <w:ind w:left="426" w:right="464"/>
        <w:jc w:val="center"/>
        <w:rPr>
          <w:rFonts w:ascii="Arial" w:hAnsi="Arial" w:cs="Arial"/>
          <w:b/>
          <w:bCs/>
          <w:sz w:val="20"/>
          <w:szCs w:val="20"/>
          <w:u w:val="single"/>
        </w:rPr>
      </w:pPr>
    </w:p>
    <w:p w14:paraId="562251DA" w14:textId="7DAB04C3" w:rsidR="00AA7458" w:rsidRDefault="00AA7458" w:rsidP="001430F9">
      <w:pPr>
        <w:ind w:left="426" w:right="464"/>
        <w:jc w:val="center"/>
        <w:rPr>
          <w:rFonts w:ascii="Arial" w:hAnsi="Arial" w:cs="Arial"/>
          <w:b/>
          <w:bCs/>
          <w:sz w:val="20"/>
          <w:szCs w:val="20"/>
          <w:u w:val="single"/>
        </w:rPr>
      </w:pPr>
    </w:p>
    <w:p w14:paraId="24E2B49D" w14:textId="2837A39C" w:rsidR="00AA7458" w:rsidRDefault="00AA7458" w:rsidP="001430F9">
      <w:pPr>
        <w:ind w:left="426" w:right="464"/>
        <w:jc w:val="center"/>
        <w:rPr>
          <w:rFonts w:ascii="Arial" w:hAnsi="Arial" w:cs="Arial"/>
          <w:b/>
          <w:bCs/>
          <w:sz w:val="20"/>
          <w:szCs w:val="20"/>
          <w:u w:val="single"/>
        </w:rPr>
      </w:pPr>
    </w:p>
    <w:p w14:paraId="798C5077" w14:textId="16F7D94C" w:rsidR="00AA7458" w:rsidRDefault="00AA7458" w:rsidP="001430F9">
      <w:pPr>
        <w:ind w:left="426" w:right="464"/>
        <w:jc w:val="center"/>
        <w:rPr>
          <w:rFonts w:ascii="Arial" w:hAnsi="Arial" w:cs="Arial"/>
          <w:b/>
          <w:bCs/>
          <w:sz w:val="20"/>
          <w:szCs w:val="20"/>
          <w:u w:val="single"/>
        </w:rPr>
      </w:pPr>
    </w:p>
    <w:p w14:paraId="3D57FA06" w14:textId="731F819B" w:rsidR="00AA7458" w:rsidRDefault="00AA7458" w:rsidP="001430F9">
      <w:pPr>
        <w:ind w:left="426" w:right="464"/>
        <w:jc w:val="center"/>
        <w:rPr>
          <w:rFonts w:ascii="Arial" w:hAnsi="Arial" w:cs="Arial"/>
          <w:b/>
          <w:bCs/>
          <w:sz w:val="20"/>
          <w:szCs w:val="20"/>
          <w:u w:val="single"/>
        </w:rPr>
      </w:pPr>
    </w:p>
    <w:p w14:paraId="1ABC17D0" w14:textId="3CEA4DD2" w:rsidR="00AA7458" w:rsidRDefault="00AA7458" w:rsidP="001430F9">
      <w:pPr>
        <w:ind w:left="426" w:right="464"/>
        <w:jc w:val="center"/>
        <w:rPr>
          <w:rFonts w:ascii="Arial" w:hAnsi="Arial" w:cs="Arial"/>
          <w:b/>
          <w:bCs/>
          <w:sz w:val="20"/>
          <w:szCs w:val="20"/>
          <w:u w:val="single"/>
        </w:rPr>
      </w:pPr>
    </w:p>
    <w:p w14:paraId="03B8412B" w14:textId="4EA8B3DC" w:rsidR="00AA7458" w:rsidRDefault="00AA7458" w:rsidP="001430F9">
      <w:pPr>
        <w:ind w:left="426" w:right="464"/>
        <w:jc w:val="center"/>
        <w:rPr>
          <w:rFonts w:ascii="Arial" w:hAnsi="Arial" w:cs="Arial"/>
          <w:b/>
          <w:bCs/>
          <w:sz w:val="20"/>
          <w:szCs w:val="20"/>
          <w:u w:val="single"/>
        </w:rPr>
      </w:pPr>
    </w:p>
    <w:p w14:paraId="3908E354" w14:textId="2505D047" w:rsidR="00AA7458" w:rsidRDefault="00AA7458" w:rsidP="001430F9">
      <w:pPr>
        <w:ind w:left="426" w:right="464"/>
        <w:jc w:val="center"/>
        <w:rPr>
          <w:rFonts w:ascii="Arial" w:hAnsi="Arial" w:cs="Arial"/>
          <w:b/>
          <w:bCs/>
          <w:sz w:val="20"/>
          <w:szCs w:val="20"/>
          <w:u w:val="single"/>
        </w:rPr>
      </w:pPr>
    </w:p>
    <w:p w14:paraId="6B14078F" w14:textId="7A72FBFF" w:rsidR="00AA7458" w:rsidRDefault="00AA7458" w:rsidP="001430F9">
      <w:pPr>
        <w:ind w:left="426" w:right="464"/>
        <w:jc w:val="center"/>
        <w:rPr>
          <w:rFonts w:ascii="Arial" w:hAnsi="Arial" w:cs="Arial"/>
          <w:b/>
          <w:bCs/>
          <w:sz w:val="20"/>
          <w:szCs w:val="20"/>
          <w:u w:val="single"/>
        </w:rPr>
      </w:pPr>
    </w:p>
    <w:p w14:paraId="283A5A01" w14:textId="619B8F49" w:rsidR="00AA7458" w:rsidRDefault="00AA7458" w:rsidP="001430F9">
      <w:pPr>
        <w:ind w:left="426" w:right="464"/>
        <w:jc w:val="center"/>
        <w:rPr>
          <w:rFonts w:ascii="Arial" w:hAnsi="Arial" w:cs="Arial"/>
          <w:b/>
          <w:bCs/>
          <w:sz w:val="20"/>
          <w:szCs w:val="20"/>
          <w:u w:val="single"/>
        </w:rPr>
      </w:pPr>
    </w:p>
    <w:p w14:paraId="27D4C2D5" w14:textId="28431AA8" w:rsidR="00AA7458" w:rsidRDefault="00AA7458" w:rsidP="001430F9">
      <w:pPr>
        <w:ind w:left="426" w:right="464"/>
        <w:jc w:val="center"/>
        <w:rPr>
          <w:rFonts w:ascii="Arial" w:hAnsi="Arial" w:cs="Arial"/>
          <w:b/>
          <w:bCs/>
          <w:sz w:val="20"/>
          <w:szCs w:val="20"/>
          <w:u w:val="single"/>
        </w:rPr>
      </w:pPr>
    </w:p>
    <w:p w14:paraId="31625821" w14:textId="24DBAD33" w:rsidR="00AA7458" w:rsidRDefault="00AA7458" w:rsidP="001430F9">
      <w:pPr>
        <w:ind w:left="426" w:right="464"/>
        <w:jc w:val="center"/>
        <w:rPr>
          <w:rFonts w:ascii="Arial" w:hAnsi="Arial" w:cs="Arial"/>
          <w:b/>
          <w:bCs/>
          <w:sz w:val="20"/>
          <w:szCs w:val="20"/>
          <w:u w:val="single"/>
        </w:rPr>
      </w:pPr>
    </w:p>
    <w:p w14:paraId="1A9054BF" w14:textId="2E0FE759" w:rsidR="00AA7458" w:rsidRDefault="00AA7458" w:rsidP="001430F9">
      <w:pPr>
        <w:ind w:left="426" w:right="464"/>
        <w:jc w:val="center"/>
        <w:rPr>
          <w:rFonts w:ascii="Arial" w:hAnsi="Arial" w:cs="Arial"/>
          <w:b/>
          <w:bCs/>
          <w:sz w:val="20"/>
          <w:szCs w:val="20"/>
          <w:u w:val="single"/>
        </w:rPr>
      </w:pPr>
    </w:p>
    <w:p w14:paraId="332B1182" w14:textId="164B6958" w:rsidR="00AA7458" w:rsidRDefault="00AA7458" w:rsidP="001430F9">
      <w:pPr>
        <w:ind w:left="426" w:right="464"/>
        <w:jc w:val="center"/>
        <w:rPr>
          <w:rFonts w:ascii="Arial" w:hAnsi="Arial" w:cs="Arial"/>
          <w:b/>
          <w:bCs/>
          <w:sz w:val="20"/>
          <w:szCs w:val="20"/>
          <w:u w:val="single"/>
        </w:rPr>
      </w:pPr>
    </w:p>
    <w:p w14:paraId="66150286" w14:textId="4F0EB94D" w:rsidR="00AA7458" w:rsidRDefault="00AA7458" w:rsidP="001430F9">
      <w:pPr>
        <w:ind w:left="426" w:right="464"/>
        <w:jc w:val="center"/>
        <w:rPr>
          <w:rFonts w:ascii="Arial" w:hAnsi="Arial" w:cs="Arial"/>
          <w:b/>
          <w:bCs/>
          <w:sz w:val="20"/>
          <w:szCs w:val="20"/>
          <w:u w:val="single"/>
        </w:rPr>
      </w:pPr>
    </w:p>
    <w:p w14:paraId="02E7AB06" w14:textId="0C98B5D0" w:rsidR="00AA7458" w:rsidRDefault="00AA7458" w:rsidP="001430F9">
      <w:pPr>
        <w:ind w:left="426" w:right="464"/>
        <w:jc w:val="center"/>
        <w:rPr>
          <w:rFonts w:ascii="Arial" w:hAnsi="Arial" w:cs="Arial"/>
          <w:b/>
          <w:bCs/>
          <w:sz w:val="20"/>
          <w:szCs w:val="20"/>
          <w:u w:val="single"/>
        </w:rPr>
      </w:pPr>
    </w:p>
    <w:p w14:paraId="59839B9E" w14:textId="28F5EFEE" w:rsidR="00AA7458" w:rsidRDefault="00AA7458" w:rsidP="001430F9">
      <w:pPr>
        <w:ind w:left="426" w:right="464"/>
        <w:jc w:val="center"/>
        <w:rPr>
          <w:rFonts w:ascii="Arial" w:hAnsi="Arial" w:cs="Arial"/>
          <w:b/>
          <w:bCs/>
          <w:sz w:val="20"/>
          <w:szCs w:val="20"/>
          <w:u w:val="single"/>
        </w:rPr>
      </w:pPr>
    </w:p>
    <w:p w14:paraId="7E024B75" w14:textId="3915CB14" w:rsidR="00AA7458" w:rsidRDefault="00AA7458" w:rsidP="001430F9">
      <w:pPr>
        <w:ind w:left="426" w:right="464"/>
        <w:jc w:val="center"/>
        <w:rPr>
          <w:rFonts w:ascii="Arial" w:hAnsi="Arial" w:cs="Arial"/>
          <w:b/>
          <w:bCs/>
          <w:sz w:val="20"/>
          <w:szCs w:val="20"/>
          <w:u w:val="single"/>
        </w:rPr>
      </w:pPr>
    </w:p>
    <w:p w14:paraId="141C969C" w14:textId="27CA9812" w:rsidR="00AA7458" w:rsidRDefault="00AA7458" w:rsidP="001430F9">
      <w:pPr>
        <w:ind w:left="426" w:right="464"/>
        <w:jc w:val="center"/>
        <w:rPr>
          <w:rFonts w:ascii="Arial" w:hAnsi="Arial" w:cs="Arial"/>
          <w:b/>
          <w:bCs/>
          <w:sz w:val="20"/>
          <w:szCs w:val="20"/>
          <w:u w:val="single"/>
        </w:rPr>
      </w:pPr>
    </w:p>
    <w:p w14:paraId="2238A343" w14:textId="71DC0812" w:rsidR="00AA7458" w:rsidRDefault="00AA7458" w:rsidP="001430F9">
      <w:pPr>
        <w:ind w:left="426" w:right="464"/>
        <w:jc w:val="center"/>
        <w:rPr>
          <w:rFonts w:ascii="Arial" w:hAnsi="Arial" w:cs="Arial"/>
          <w:b/>
          <w:bCs/>
          <w:sz w:val="20"/>
          <w:szCs w:val="20"/>
          <w:u w:val="single"/>
        </w:rPr>
      </w:pPr>
    </w:p>
    <w:p w14:paraId="212E865D" w14:textId="10E55FF3" w:rsidR="00AA7458" w:rsidRDefault="00AA7458" w:rsidP="001430F9">
      <w:pPr>
        <w:ind w:left="426" w:right="464"/>
        <w:jc w:val="center"/>
        <w:rPr>
          <w:rFonts w:ascii="Arial" w:hAnsi="Arial" w:cs="Arial"/>
          <w:b/>
          <w:bCs/>
          <w:sz w:val="20"/>
          <w:szCs w:val="20"/>
          <w:u w:val="single"/>
        </w:rPr>
      </w:pPr>
    </w:p>
    <w:p w14:paraId="4A9EAFAA" w14:textId="44C5E40D" w:rsidR="00AA7458" w:rsidRDefault="00AA7458" w:rsidP="001430F9">
      <w:pPr>
        <w:ind w:left="426" w:right="464"/>
        <w:jc w:val="center"/>
        <w:rPr>
          <w:rFonts w:ascii="Arial" w:hAnsi="Arial" w:cs="Arial"/>
          <w:b/>
          <w:bCs/>
          <w:sz w:val="20"/>
          <w:szCs w:val="20"/>
          <w:u w:val="single"/>
        </w:rPr>
      </w:pPr>
    </w:p>
    <w:p w14:paraId="76CA91A6" w14:textId="54427FB8" w:rsidR="00AA7458" w:rsidRDefault="00AA7458" w:rsidP="001430F9">
      <w:pPr>
        <w:ind w:left="426" w:right="464"/>
        <w:jc w:val="center"/>
        <w:rPr>
          <w:rFonts w:ascii="Arial" w:hAnsi="Arial" w:cs="Arial"/>
          <w:b/>
          <w:bCs/>
          <w:sz w:val="20"/>
          <w:szCs w:val="20"/>
          <w:u w:val="single"/>
        </w:rPr>
      </w:pPr>
    </w:p>
    <w:p w14:paraId="162A9DC6" w14:textId="7BF365EE" w:rsidR="00AA7458" w:rsidRDefault="00AA7458" w:rsidP="001430F9">
      <w:pPr>
        <w:ind w:left="426" w:right="464"/>
        <w:jc w:val="center"/>
        <w:rPr>
          <w:rFonts w:ascii="Arial" w:hAnsi="Arial" w:cs="Arial"/>
          <w:b/>
          <w:bCs/>
          <w:sz w:val="20"/>
          <w:szCs w:val="20"/>
          <w:u w:val="single"/>
        </w:rPr>
      </w:pPr>
    </w:p>
    <w:p w14:paraId="439A53B9" w14:textId="128AA837" w:rsidR="00AA7458" w:rsidRDefault="00AA7458" w:rsidP="001430F9">
      <w:pPr>
        <w:ind w:left="426" w:right="464"/>
        <w:jc w:val="center"/>
        <w:rPr>
          <w:rFonts w:ascii="Arial" w:hAnsi="Arial" w:cs="Arial"/>
          <w:b/>
          <w:bCs/>
          <w:sz w:val="20"/>
          <w:szCs w:val="20"/>
          <w:u w:val="single"/>
        </w:rPr>
      </w:pPr>
    </w:p>
    <w:p w14:paraId="6C640ECF" w14:textId="55990A51" w:rsidR="00AA7458" w:rsidRDefault="00AA7458" w:rsidP="001430F9">
      <w:pPr>
        <w:ind w:left="426" w:right="464"/>
        <w:jc w:val="center"/>
        <w:rPr>
          <w:rFonts w:ascii="Arial" w:hAnsi="Arial" w:cs="Arial"/>
          <w:b/>
          <w:bCs/>
          <w:sz w:val="20"/>
          <w:szCs w:val="20"/>
          <w:u w:val="single"/>
        </w:rPr>
      </w:pPr>
    </w:p>
    <w:p w14:paraId="6B2DADA6" w14:textId="526BAC8B" w:rsidR="00AA7458" w:rsidRDefault="00AA7458" w:rsidP="001430F9">
      <w:pPr>
        <w:ind w:left="426" w:right="464"/>
        <w:jc w:val="center"/>
        <w:rPr>
          <w:rFonts w:ascii="Arial" w:hAnsi="Arial" w:cs="Arial"/>
          <w:b/>
          <w:bCs/>
          <w:sz w:val="20"/>
          <w:szCs w:val="20"/>
          <w:u w:val="single"/>
        </w:rPr>
      </w:pPr>
    </w:p>
    <w:p w14:paraId="07C7386D" w14:textId="00CC5E9B" w:rsidR="00AA7458" w:rsidRDefault="00AA7458" w:rsidP="001430F9">
      <w:pPr>
        <w:ind w:left="426" w:right="464"/>
        <w:jc w:val="center"/>
        <w:rPr>
          <w:rFonts w:ascii="Arial" w:hAnsi="Arial" w:cs="Arial"/>
          <w:b/>
          <w:bCs/>
          <w:sz w:val="20"/>
          <w:szCs w:val="20"/>
          <w:u w:val="single"/>
        </w:rPr>
      </w:pPr>
    </w:p>
    <w:p w14:paraId="3B560BD8" w14:textId="6F112566" w:rsidR="00AA7458" w:rsidRDefault="00AA7458" w:rsidP="001430F9">
      <w:pPr>
        <w:ind w:left="426" w:right="464"/>
        <w:jc w:val="center"/>
        <w:rPr>
          <w:rFonts w:ascii="Arial" w:hAnsi="Arial" w:cs="Arial"/>
          <w:b/>
          <w:bCs/>
          <w:sz w:val="20"/>
          <w:szCs w:val="20"/>
          <w:u w:val="single"/>
        </w:rPr>
      </w:pPr>
    </w:p>
    <w:p w14:paraId="7FD4ADBE" w14:textId="77777777" w:rsidR="00AA7458" w:rsidRDefault="00AA7458" w:rsidP="001430F9">
      <w:pPr>
        <w:ind w:left="426" w:right="464"/>
        <w:jc w:val="center"/>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20A413BE" w14:textId="1FCD969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8D0116">
        <w:rPr>
          <w:rFonts w:ascii="Arial" w:hAnsi="Arial" w:cs="Arial"/>
          <w:b/>
          <w:sz w:val="20"/>
          <w:szCs w:val="20"/>
          <w:u w:val="single"/>
        </w:rPr>
        <w:t>45</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387A0D6E" w14:textId="77777777" w:rsidR="00AA7458" w:rsidRPr="002E1D96" w:rsidRDefault="00AA7458" w:rsidP="00AA7458">
      <w:pPr>
        <w:spacing w:line="360" w:lineRule="auto"/>
        <w:jc w:val="center"/>
        <w:rPr>
          <w:rFonts w:ascii="Arial" w:hAnsi="Arial" w:cs="Arial"/>
          <w:b/>
          <w:sz w:val="18"/>
          <w:szCs w:val="18"/>
        </w:rPr>
      </w:pPr>
      <w:r w:rsidRPr="002E1D96">
        <w:rPr>
          <w:rFonts w:ascii="Arial" w:hAnsi="Arial" w:cs="Arial"/>
          <w:b/>
          <w:sz w:val="18"/>
          <w:szCs w:val="18"/>
        </w:rPr>
        <w:t xml:space="preserve">ESTUDO TÉCNICO PRELIMINAR – </w:t>
      </w:r>
      <w:r>
        <w:rPr>
          <w:rFonts w:ascii="Arial" w:hAnsi="Arial" w:cs="Arial"/>
          <w:b/>
          <w:sz w:val="18"/>
          <w:szCs w:val="18"/>
        </w:rPr>
        <w:t>BRINQUEDOS EDUCAÇÃO INFANTIL</w:t>
      </w:r>
    </w:p>
    <w:p w14:paraId="3D6210D3" w14:textId="77777777" w:rsidR="00AA7458" w:rsidRPr="002E1D96" w:rsidRDefault="00AA7458" w:rsidP="00AA7458">
      <w:pPr>
        <w:spacing w:line="360" w:lineRule="auto"/>
        <w:jc w:val="both"/>
        <w:rPr>
          <w:rFonts w:ascii="Arial" w:hAnsi="Arial" w:cs="Arial"/>
          <w:sz w:val="18"/>
          <w:szCs w:val="18"/>
        </w:rPr>
      </w:pPr>
    </w:p>
    <w:p w14:paraId="762C3CA6" w14:textId="77777777" w:rsidR="00AA7458" w:rsidRPr="002E1D96" w:rsidRDefault="00AA7458" w:rsidP="00AA7458">
      <w:pPr>
        <w:widowControl w:val="0"/>
        <w:rPr>
          <w:rFonts w:ascii="Arial" w:eastAsia="Calibri" w:hAnsi="Arial" w:cs="Arial"/>
          <w:b/>
          <w:bCs/>
          <w:sz w:val="18"/>
          <w:szCs w:val="18"/>
        </w:rPr>
      </w:pPr>
      <w:r w:rsidRPr="002E1D96">
        <w:rPr>
          <w:rFonts w:ascii="Arial" w:eastAsia="Calibri" w:hAnsi="Arial" w:cs="Arial"/>
          <w:b/>
          <w:bCs/>
          <w:sz w:val="18"/>
          <w:szCs w:val="18"/>
        </w:rPr>
        <w:t>1. Informações básicas:</w:t>
      </w:r>
    </w:p>
    <w:p w14:paraId="1A1FAFE2" w14:textId="77777777" w:rsidR="00AA7458" w:rsidRDefault="00AA7458" w:rsidP="00AA7458">
      <w:pPr>
        <w:widowControl w:val="0"/>
        <w:jc w:val="both"/>
        <w:rPr>
          <w:rFonts w:ascii="Arial" w:hAnsi="Arial" w:cs="Arial"/>
          <w:sz w:val="18"/>
          <w:szCs w:val="18"/>
        </w:rPr>
      </w:pPr>
      <w:r w:rsidRPr="002E1D96">
        <w:rPr>
          <w:rFonts w:ascii="Arial" w:eastAsia="Calibri" w:hAnsi="Arial" w:cs="Arial"/>
          <w:sz w:val="18"/>
          <w:szCs w:val="18"/>
        </w:rPr>
        <w:t xml:space="preserve">1.1.  </w:t>
      </w:r>
      <w:r w:rsidRPr="002E1D96">
        <w:rPr>
          <w:rFonts w:ascii="Arial" w:hAnsi="Arial" w:cs="Arial"/>
          <w:sz w:val="18"/>
          <w:szCs w:val="18"/>
        </w:rPr>
        <w:t>Através do Memorando nº</w:t>
      </w:r>
      <w:r>
        <w:rPr>
          <w:rFonts w:ascii="Arial" w:hAnsi="Arial" w:cs="Arial"/>
          <w:sz w:val="18"/>
          <w:szCs w:val="18"/>
        </w:rPr>
        <w:t xml:space="preserve"> 6.485/2024</w:t>
      </w:r>
      <w:r w:rsidRPr="002E1D96">
        <w:rPr>
          <w:rFonts w:ascii="Arial" w:hAnsi="Arial" w:cs="Arial"/>
          <w:sz w:val="18"/>
          <w:szCs w:val="18"/>
        </w:rPr>
        <w:t xml:space="preserve"> a Secret</w:t>
      </w:r>
      <w:r>
        <w:rPr>
          <w:rFonts w:ascii="Arial" w:hAnsi="Arial" w:cs="Arial"/>
          <w:sz w:val="18"/>
          <w:szCs w:val="18"/>
        </w:rPr>
        <w:t>a</w:t>
      </w:r>
      <w:r w:rsidRPr="002E1D96">
        <w:rPr>
          <w:rFonts w:ascii="Arial" w:hAnsi="Arial" w:cs="Arial"/>
          <w:sz w:val="18"/>
          <w:szCs w:val="18"/>
        </w:rPr>
        <w:t xml:space="preserve">ria de Educação, solicitou abertura de processo para </w:t>
      </w:r>
      <w:r>
        <w:rPr>
          <w:rFonts w:ascii="Arial" w:hAnsi="Arial" w:cs="Arial"/>
          <w:sz w:val="18"/>
          <w:szCs w:val="18"/>
        </w:rPr>
        <w:t>aquisição</w:t>
      </w:r>
      <w:r w:rsidRPr="002E1D96">
        <w:rPr>
          <w:rFonts w:ascii="Arial" w:hAnsi="Arial" w:cs="Arial"/>
          <w:sz w:val="18"/>
          <w:szCs w:val="18"/>
        </w:rPr>
        <w:t xml:space="preserve"> de </w:t>
      </w:r>
      <w:r>
        <w:rPr>
          <w:rFonts w:ascii="Arial" w:hAnsi="Arial" w:cs="Arial"/>
          <w:sz w:val="18"/>
          <w:szCs w:val="18"/>
        </w:rPr>
        <w:t>brinquedos para escolas e CMEIs para os alunos do ensino infantil da rede municipal de ensino</w:t>
      </w:r>
      <w:r w:rsidRPr="002E1D96">
        <w:rPr>
          <w:rFonts w:ascii="Arial" w:hAnsi="Arial" w:cs="Arial"/>
          <w:sz w:val="18"/>
          <w:szCs w:val="18"/>
        </w:rPr>
        <w:t>.</w:t>
      </w:r>
    </w:p>
    <w:p w14:paraId="4CAB2314" w14:textId="77777777" w:rsidR="00AA7458" w:rsidRPr="00DB3CF2" w:rsidRDefault="00AA7458" w:rsidP="00AA7458">
      <w:pPr>
        <w:widowControl w:val="0"/>
        <w:spacing w:line="360" w:lineRule="auto"/>
        <w:jc w:val="both"/>
        <w:rPr>
          <w:rFonts w:ascii="Arial" w:hAnsi="Arial" w:cs="Arial"/>
          <w:sz w:val="18"/>
          <w:szCs w:val="18"/>
        </w:rPr>
      </w:pPr>
    </w:p>
    <w:p w14:paraId="5C6D9606" w14:textId="77777777" w:rsidR="00AA7458" w:rsidRPr="002E1D96" w:rsidRDefault="00AA7458" w:rsidP="00AA7458">
      <w:pPr>
        <w:widowControl w:val="0"/>
        <w:jc w:val="both"/>
        <w:rPr>
          <w:rFonts w:ascii="Arial" w:hAnsi="Arial" w:cs="Arial"/>
          <w:b/>
          <w:sz w:val="18"/>
          <w:szCs w:val="18"/>
        </w:rPr>
      </w:pPr>
      <w:r w:rsidRPr="002E1D96">
        <w:rPr>
          <w:rFonts w:ascii="Arial" w:hAnsi="Arial" w:cs="Arial"/>
          <w:b/>
          <w:sz w:val="18"/>
          <w:szCs w:val="18"/>
        </w:rPr>
        <w:t>2. Descrição da necessidade:</w:t>
      </w:r>
    </w:p>
    <w:p w14:paraId="73214343" w14:textId="77777777" w:rsidR="00AA7458" w:rsidRDefault="00AA7458" w:rsidP="00AA7458">
      <w:pPr>
        <w:widowControl w:val="0"/>
        <w:jc w:val="both"/>
        <w:rPr>
          <w:rFonts w:ascii="Arial" w:hAnsi="Arial" w:cs="Arial"/>
          <w:bCs/>
          <w:sz w:val="18"/>
          <w:szCs w:val="18"/>
        </w:rPr>
      </w:pPr>
      <w:r w:rsidRPr="002E1D96">
        <w:rPr>
          <w:rFonts w:ascii="Arial" w:hAnsi="Arial" w:cs="Arial"/>
          <w:bCs/>
          <w:sz w:val="18"/>
          <w:szCs w:val="18"/>
        </w:rPr>
        <w:t xml:space="preserve">2.1.  A contratação se evidência na necessidade oriunda da secretaria de educação, tendo em vista </w:t>
      </w:r>
      <w:r>
        <w:rPr>
          <w:rFonts w:ascii="Arial" w:hAnsi="Arial" w:cs="Arial"/>
          <w:bCs/>
          <w:sz w:val="18"/>
          <w:szCs w:val="18"/>
        </w:rPr>
        <w:t>a necessidade de atendimento das escolas e CMEIs da educação infantil</w:t>
      </w:r>
      <w:r w:rsidRPr="002E1D96">
        <w:rPr>
          <w:rFonts w:ascii="Arial" w:hAnsi="Arial" w:cs="Arial"/>
          <w:bCs/>
          <w:sz w:val="18"/>
          <w:szCs w:val="18"/>
        </w:rPr>
        <w:t>.</w:t>
      </w:r>
      <w:r>
        <w:rPr>
          <w:rFonts w:ascii="Arial" w:hAnsi="Arial" w:cs="Arial"/>
          <w:bCs/>
          <w:sz w:val="18"/>
          <w:szCs w:val="18"/>
        </w:rPr>
        <w:br/>
      </w:r>
    </w:p>
    <w:p w14:paraId="5E1E4E6F" w14:textId="77777777" w:rsidR="00AA7458" w:rsidRDefault="00AA7458" w:rsidP="00AA7458">
      <w:pPr>
        <w:widowControl w:val="0"/>
        <w:jc w:val="both"/>
        <w:rPr>
          <w:rFonts w:ascii="Arial" w:hAnsi="Arial" w:cs="Arial"/>
          <w:bCs/>
          <w:sz w:val="18"/>
          <w:szCs w:val="18"/>
        </w:rPr>
      </w:pPr>
      <w:r>
        <w:rPr>
          <w:rFonts w:ascii="Arial" w:hAnsi="Arial" w:cs="Arial"/>
          <w:bCs/>
          <w:sz w:val="18"/>
          <w:szCs w:val="18"/>
        </w:rPr>
        <w:t>2.2. Os brinquedos como um todo visam melhorar o processo de aprendizagem, onde são asseguradas praticas pedagógicas mediadoras neste processo, como também em ambientes coletivos, no desenvolvimento pleno das crianças, interações e relações cotidianas vivenciadas, ao qual constroem sua identidade pessoal e coletiva, como também sentidos sobre a natureza e a sociedade.</w:t>
      </w:r>
      <w:r>
        <w:rPr>
          <w:rFonts w:ascii="Arial" w:hAnsi="Arial" w:cs="Arial"/>
          <w:bCs/>
          <w:sz w:val="18"/>
          <w:szCs w:val="18"/>
        </w:rPr>
        <w:br/>
      </w:r>
    </w:p>
    <w:p w14:paraId="4BB3E425" w14:textId="77777777" w:rsidR="00AA7458" w:rsidRPr="002E1D96" w:rsidRDefault="00AA7458" w:rsidP="00AA7458">
      <w:pPr>
        <w:widowControl w:val="0"/>
        <w:jc w:val="both"/>
        <w:rPr>
          <w:rFonts w:ascii="Arial" w:hAnsi="Arial" w:cs="Arial"/>
          <w:bCs/>
          <w:sz w:val="18"/>
          <w:szCs w:val="18"/>
        </w:rPr>
      </w:pPr>
      <w:r>
        <w:rPr>
          <w:rFonts w:ascii="Arial" w:hAnsi="Arial" w:cs="Arial"/>
          <w:bCs/>
          <w:sz w:val="18"/>
          <w:szCs w:val="18"/>
        </w:rPr>
        <w:t>2.3</w:t>
      </w:r>
      <w:r w:rsidRPr="00251638">
        <w:rPr>
          <w:rFonts w:ascii="Arial" w:hAnsi="Arial" w:cs="Arial"/>
          <w:bCs/>
          <w:sz w:val="18"/>
          <w:szCs w:val="18"/>
        </w:rPr>
        <w:t>.</w:t>
      </w:r>
      <w:r>
        <w:rPr>
          <w:rFonts w:ascii="Arial" w:hAnsi="Arial" w:cs="Arial"/>
          <w:bCs/>
          <w:sz w:val="18"/>
          <w:szCs w:val="18"/>
        </w:rPr>
        <w:t xml:space="preserve"> Sendo assim, está solicitação se faz necessária para suprir a necessidade de brinquedos educativos pedagógicos para realização de atividades que possam melhorar o processo de aprendizagem, pois as brincadeiras e as interações entre crianças e também entre crianças e brinquedos, são consideradas fundamentais nos processos de formação, pela qual a criança toma decisões expressa seus sentimentos e valores</w:t>
      </w:r>
      <w:r w:rsidRPr="00251638">
        <w:rPr>
          <w:rFonts w:ascii="Arial" w:hAnsi="Arial" w:cs="Arial"/>
          <w:bCs/>
          <w:sz w:val="18"/>
          <w:szCs w:val="18"/>
        </w:rPr>
        <w:t>.</w:t>
      </w:r>
    </w:p>
    <w:p w14:paraId="4F4447E4" w14:textId="77777777" w:rsidR="00AA7458" w:rsidRPr="002E1D96" w:rsidRDefault="00AA7458" w:rsidP="00AA7458">
      <w:pPr>
        <w:shd w:val="clear" w:color="auto" w:fill="FFFFFF"/>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3. Area requisitante:</w:t>
      </w:r>
      <w:r w:rsidRPr="002E1D96">
        <w:rPr>
          <w:rFonts w:ascii="Arial" w:hAnsi="Arial" w:cs="Arial"/>
          <w:sz w:val="18"/>
          <w:szCs w:val="18"/>
          <w:lang w:eastAsia="pt-BR"/>
        </w:rPr>
        <w:tab/>
      </w:r>
    </w:p>
    <w:p w14:paraId="0986D79D" w14:textId="77777777" w:rsidR="00AA7458" w:rsidRPr="002E1D96" w:rsidRDefault="00AA7458" w:rsidP="00AA7458">
      <w:pPr>
        <w:widowControl w:val="0"/>
        <w:jc w:val="both"/>
        <w:rPr>
          <w:rFonts w:ascii="Arial" w:hAnsi="Arial" w:cs="Arial"/>
          <w:bCs/>
          <w:sz w:val="18"/>
          <w:szCs w:val="18"/>
        </w:rPr>
      </w:pPr>
      <w:r w:rsidRPr="002E1D96">
        <w:rPr>
          <w:rFonts w:ascii="Arial" w:hAnsi="Arial" w:cs="Arial"/>
          <w:bCs/>
          <w:sz w:val="18"/>
          <w:szCs w:val="18"/>
        </w:rPr>
        <w:t xml:space="preserve">3.1. Secretaria de Educação – Responsável: </w:t>
      </w:r>
      <w:r>
        <w:rPr>
          <w:rFonts w:ascii="Arial" w:hAnsi="Arial" w:cs="Arial"/>
          <w:bCs/>
          <w:sz w:val="18"/>
          <w:szCs w:val="18"/>
        </w:rPr>
        <w:t>Silvana Christina Vieira Cadamuro</w:t>
      </w:r>
      <w:r w:rsidRPr="002E1D96">
        <w:rPr>
          <w:rFonts w:ascii="Arial" w:hAnsi="Arial" w:cs="Arial"/>
          <w:bCs/>
          <w:sz w:val="18"/>
          <w:szCs w:val="18"/>
        </w:rPr>
        <w:t>.</w:t>
      </w:r>
    </w:p>
    <w:p w14:paraId="150A5716" w14:textId="77777777" w:rsidR="00AA7458" w:rsidRPr="002E1D96" w:rsidRDefault="00AA7458" w:rsidP="00AA7458">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4. Requisitos da contratação</w:t>
      </w:r>
    </w:p>
    <w:p w14:paraId="48BBB18C" w14:textId="77777777" w:rsidR="00AA7458" w:rsidRPr="002E1D96" w:rsidRDefault="00AA7458" w:rsidP="00AA7458">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 A contratada deverá cumprir todas as obrigações estabelecidas na legislação específica, como também: </w:t>
      </w:r>
    </w:p>
    <w:p w14:paraId="6397176E" w14:textId="77777777" w:rsidR="00AA7458" w:rsidRPr="002E1D96" w:rsidRDefault="00AA7458" w:rsidP="00AA7458">
      <w:pPr>
        <w:autoSpaceDE w:val="0"/>
        <w:autoSpaceDN w:val="0"/>
        <w:adjustRightInd w:val="0"/>
        <w:jc w:val="both"/>
        <w:rPr>
          <w:rFonts w:ascii="Arial" w:hAnsi="Arial" w:cs="Arial"/>
          <w:color w:val="000000"/>
          <w:sz w:val="18"/>
          <w:szCs w:val="18"/>
        </w:rPr>
      </w:pPr>
    </w:p>
    <w:p w14:paraId="366AD36B" w14:textId="77777777" w:rsidR="00AA7458" w:rsidRPr="002E1D96" w:rsidRDefault="00AA7458" w:rsidP="00AA7458">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4.1.1. O prazo desta contratação será de 1 (um) ano, contados a partir da data a ser fixada em </w:t>
      </w:r>
      <w:r>
        <w:rPr>
          <w:rFonts w:ascii="Arial" w:hAnsi="Arial" w:cs="Arial"/>
          <w:color w:val="000000"/>
          <w:sz w:val="18"/>
          <w:szCs w:val="18"/>
        </w:rPr>
        <w:t>ata de registro de preço</w:t>
      </w:r>
      <w:r w:rsidRPr="002E1D96">
        <w:rPr>
          <w:rFonts w:ascii="Arial" w:hAnsi="Arial" w:cs="Arial"/>
          <w:color w:val="000000"/>
          <w:sz w:val="18"/>
          <w:szCs w:val="18"/>
        </w:rPr>
        <w:t xml:space="preserve">; </w:t>
      </w:r>
    </w:p>
    <w:p w14:paraId="3B3D7E66" w14:textId="77777777" w:rsidR="00AA7458" w:rsidRPr="002E1D96" w:rsidRDefault="00AA7458" w:rsidP="00AA7458">
      <w:pPr>
        <w:autoSpaceDE w:val="0"/>
        <w:autoSpaceDN w:val="0"/>
        <w:adjustRightInd w:val="0"/>
        <w:jc w:val="both"/>
        <w:rPr>
          <w:rFonts w:ascii="Arial" w:hAnsi="Arial" w:cs="Arial"/>
          <w:color w:val="000000"/>
          <w:sz w:val="18"/>
          <w:szCs w:val="18"/>
        </w:rPr>
      </w:pPr>
      <w:r w:rsidRPr="002E1D96">
        <w:rPr>
          <w:rFonts w:ascii="Arial" w:hAnsi="Arial" w:cs="Arial"/>
          <w:color w:val="000000"/>
          <w:sz w:val="18"/>
          <w:szCs w:val="18"/>
        </w:rPr>
        <w:t xml:space="preserve">4.1.2. A contratada, em caso de atraso, inadimplência total ou parcial, do contrato, garantida defesa prévia, estará sujeita às penalidades previstas na Lei nº 14.133/2021; </w:t>
      </w:r>
    </w:p>
    <w:p w14:paraId="4126D051" w14:textId="416BC4EE" w:rsidR="00AA7458" w:rsidRPr="002E1D96" w:rsidRDefault="00AA7458" w:rsidP="00AA7458">
      <w:pPr>
        <w:jc w:val="both"/>
        <w:rPr>
          <w:rFonts w:ascii="Arial" w:hAnsi="Arial" w:cs="Arial"/>
          <w:color w:val="000000"/>
          <w:sz w:val="18"/>
          <w:szCs w:val="18"/>
        </w:rPr>
      </w:pPr>
      <w:r w:rsidRPr="002E1D96">
        <w:rPr>
          <w:rFonts w:ascii="Arial" w:hAnsi="Arial" w:cs="Arial"/>
          <w:color w:val="000000"/>
          <w:sz w:val="18"/>
          <w:szCs w:val="18"/>
        </w:rPr>
        <w:t xml:space="preserve">4.1.3. A fiscalização dos produtos será exercida por representante previamente designado pela contratante e a fiscalização não exclui ou reduz a responsabilidade da contratada, mesmo perante terceiros, por quaisquer irregularidades nos </w:t>
      </w:r>
      <w:r w:rsidR="008111E2">
        <w:rPr>
          <w:rFonts w:ascii="Arial" w:hAnsi="Arial" w:cs="Arial"/>
          <w:color w:val="000000"/>
          <w:sz w:val="18"/>
          <w:szCs w:val="18"/>
        </w:rPr>
        <w:t>produtosd</w:t>
      </w:r>
      <w:r w:rsidRPr="002E1D96">
        <w:rPr>
          <w:rFonts w:ascii="Arial" w:hAnsi="Arial" w:cs="Arial"/>
          <w:color w:val="000000"/>
          <w:sz w:val="18"/>
          <w:szCs w:val="18"/>
        </w:rPr>
        <w:t>, não implicando corresponsabilidade da contratante, ou de seus agentes e propostos;</w:t>
      </w:r>
    </w:p>
    <w:p w14:paraId="09129549" w14:textId="77777777" w:rsidR="00AA7458" w:rsidRDefault="00AA7458" w:rsidP="00AA7458">
      <w:pPr>
        <w:jc w:val="both"/>
        <w:rPr>
          <w:rFonts w:ascii="Arial" w:hAnsi="Arial" w:cs="Arial"/>
          <w:color w:val="000000"/>
          <w:sz w:val="18"/>
          <w:szCs w:val="18"/>
        </w:rPr>
      </w:pPr>
      <w:r w:rsidRPr="002E1D96">
        <w:rPr>
          <w:rFonts w:ascii="Arial" w:hAnsi="Arial" w:cs="Arial"/>
          <w:color w:val="000000"/>
          <w:sz w:val="18"/>
          <w:szCs w:val="18"/>
        </w:rPr>
        <w:t>4.1.4. A contratada obriga-se a responder pela qualidade e integridade dos matérias;</w:t>
      </w:r>
    </w:p>
    <w:p w14:paraId="28F5CD8A" w14:textId="77777777" w:rsidR="00AA7458" w:rsidRPr="00DE308B" w:rsidRDefault="00AA7458" w:rsidP="00AA7458">
      <w:pPr>
        <w:jc w:val="both"/>
        <w:rPr>
          <w:rFonts w:ascii="Arial" w:hAnsi="Arial" w:cs="Arial"/>
          <w:color w:val="000000"/>
          <w:sz w:val="18"/>
          <w:szCs w:val="18"/>
        </w:rPr>
      </w:pPr>
    </w:p>
    <w:p w14:paraId="78DAED90" w14:textId="77777777" w:rsidR="00AA7458" w:rsidRPr="002E1D96" w:rsidRDefault="00AA7458" w:rsidP="00AA7458">
      <w:pPr>
        <w:shd w:val="clear" w:color="auto" w:fill="FFFFFF"/>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5. Previsão no Plano de Contratações Anual</w:t>
      </w:r>
      <w:r w:rsidRPr="002E1D96">
        <w:rPr>
          <w:rFonts w:ascii="Arial" w:hAnsi="Arial" w:cs="Arial"/>
          <w:sz w:val="18"/>
          <w:szCs w:val="18"/>
          <w:lang w:eastAsia="pt-BR"/>
        </w:rPr>
        <w:tab/>
      </w:r>
    </w:p>
    <w:p w14:paraId="01D8A3A1" w14:textId="77777777" w:rsidR="00AA7458" w:rsidRPr="002E1D96" w:rsidRDefault="00AA7458" w:rsidP="00AA7458">
      <w:pPr>
        <w:pStyle w:val="Default"/>
        <w:jc w:val="both"/>
        <w:rPr>
          <w:rFonts w:ascii="Arial" w:eastAsia="Times New Roman" w:hAnsi="Arial" w:cs="Arial"/>
          <w:sz w:val="18"/>
          <w:szCs w:val="18"/>
          <w:lang w:eastAsia="pt-BR"/>
        </w:rPr>
      </w:pPr>
      <w:r w:rsidRPr="002E1D96">
        <w:rPr>
          <w:rFonts w:ascii="Arial" w:eastAsia="Times New Roman" w:hAnsi="Arial" w:cs="Arial"/>
          <w:sz w:val="18"/>
          <w:szCs w:val="18"/>
          <w:lang w:eastAsia="pt-BR"/>
        </w:rPr>
        <w:t>5.1. O objeto da contratação não está previsto no Plano de Contratações Anual, uma vez que o referido plano ainda se encontra em fase de elaboração. A efetivação do uso deste objeto está programada para 2024.</w:t>
      </w:r>
    </w:p>
    <w:p w14:paraId="6F0A03C5" w14:textId="77777777" w:rsidR="00AA7458" w:rsidRPr="002E1D96" w:rsidRDefault="00AA7458" w:rsidP="00AA7458">
      <w:pPr>
        <w:jc w:val="both"/>
        <w:rPr>
          <w:rFonts w:ascii="Arial" w:hAnsi="Arial" w:cs="Arial"/>
          <w:color w:val="FF0000"/>
          <w:sz w:val="18"/>
          <w:szCs w:val="18"/>
          <w:lang w:eastAsia="pt-BR"/>
        </w:rPr>
      </w:pPr>
    </w:p>
    <w:p w14:paraId="6E3F83D1" w14:textId="77777777" w:rsidR="00AA7458" w:rsidRPr="002E1D96" w:rsidRDefault="00AA7458" w:rsidP="00AA7458">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6. Estimativa de quantidade</w:t>
      </w:r>
    </w:p>
    <w:p w14:paraId="15B0E562"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6.1. As quantidades solicitadas serão destinadas aos alunos d</w:t>
      </w:r>
      <w:r>
        <w:rPr>
          <w:rFonts w:ascii="Arial" w:hAnsi="Arial" w:cs="Arial"/>
          <w:color w:val="000000"/>
          <w:sz w:val="18"/>
          <w:szCs w:val="18"/>
          <w:lang w:eastAsia="pt-BR"/>
        </w:rPr>
        <w:t>a educação infantil das escolas e CMEIs da rede municipal de ensino con</w:t>
      </w:r>
      <w:r w:rsidRPr="002E1D96">
        <w:rPr>
          <w:rFonts w:ascii="Arial" w:hAnsi="Arial" w:cs="Arial"/>
          <w:color w:val="000000"/>
          <w:sz w:val="18"/>
          <w:szCs w:val="18"/>
          <w:lang w:eastAsia="pt-BR"/>
        </w:rPr>
        <w:t>forme tabela abaixo:</w:t>
      </w:r>
    </w:p>
    <w:p w14:paraId="3E5CAF34" w14:textId="77777777" w:rsidR="00AA7458" w:rsidRPr="002E1D96" w:rsidRDefault="00AA7458" w:rsidP="00AA7458">
      <w:pPr>
        <w:spacing w:line="360" w:lineRule="auto"/>
        <w:ind w:firstLine="708"/>
        <w:jc w:val="both"/>
        <w:rPr>
          <w:rFonts w:ascii="Arial" w:hAnsi="Arial" w:cs="Arial"/>
          <w:color w:val="000000"/>
          <w:sz w:val="18"/>
          <w:szCs w:val="18"/>
          <w:lang w:eastAsia="pt-BR"/>
        </w:rPr>
      </w:pPr>
    </w:p>
    <w:tbl>
      <w:tblPr>
        <w:tblW w:w="8223" w:type="dxa"/>
        <w:tblInd w:w="137" w:type="dxa"/>
        <w:tblCellMar>
          <w:left w:w="70" w:type="dxa"/>
          <w:right w:w="70" w:type="dxa"/>
        </w:tblCellMar>
        <w:tblLook w:val="04A0" w:firstRow="1" w:lastRow="0" w:firstColumn="1" w:lastColumn="0" w:noHBand="0" w:noVBand="1"/>
      </w:tblPr>
      <w:tblGrid>
        <w:gridCol w:w="562"/>
        <w:gridCol w:w="6668"/>
        <w:gridCol w:w="487"/>
        <w:gridCol w:w="506"/>
      </w:tblGrid>
      <w:tr w:rsidR="00AA7458" w:rsidRPr="00E3536D" w14:paraId="30081765" w14:textId="77777777" w:rsidTr="00657E6D">
        <w:trPr>
          <w:trHeight w:val="120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2620"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ITEM</w:t>
            </w:r>
          </w:p>
        </w:tc>
        <w:tc>
          <w:tcPr>
            <w:tcW w:w="6668" w:type="dxa"/>
            <w:tcBorders>
              <w:top w:val="single" w:sz="4" w:space="0" w:color="auto"/>
              <w:left w:val="nil"/>
              <w:bottom w:val="single" w:sz="4" w:space="0" w:color="auto"/>
              <w:right w:val="single" w:sz="4" w:space="0" w:color="auto"/>
            </w:tcBorders>
            <w:shd w:val="clear" w:color="auto" w:fill="auto"/>
            <w:vAlign w:val="center"/>
            <w:hideMark/>
          </w:tcPr>
          <w:p w14:paraId="745550FF"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DESCRIÇÃO</w:t>
            </w:r>
          </w:p>
        </w:tc>
        <w:tc>
          <w:tcPr>
            <w:tcW w:w="487" w:type="dxa"/>
            <w:tcBorders>
              <w:top w:val="single" w:sz="4" w:space="0" w:color="auto"/>
              <w:left w:val="nil"/>
              <w:bottom w:val="single" w:sz="4" w:space="0" w:color="auto"/>
              <w:right w:val="single" w:sz="4" w:space="0" w:color="auto"/>
            </w:tcBorders>
            <w:shd w:val="clear" w:color="auto" w:fill="auto"/>
            <w:vAlign w:val="center"/>
            <w:hideMark/>
          </w:tcPr>
          <w:p w14:paraId="08112965"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UND</w:t>
            </w:r>
          </w:p>
        </w:tc>
        <w:tc>
          <w:tcPr>
            <w:tcW w:w="506" w:type="dxa"/>
            <w:tcBorders>
              <w:top w:val="single" w:sz="4" w:space="0" w:color="auto"/>
              <w:left w:val="nil"/>
              <w:bottom w:val="single" w:sz="4" w:space="0" w:color="auto"/>
              <w:right w:val="single" w:sz="4" w:space="0" w:color="auto"/>
            </w:tcBorders>
            <w:shd w:val="clear" w:color="auto" w:fill="auto"/>
            <w:vAlign w:val="center"/>
            <w:hideMark/>
          </w:tcPr>
          <w:p w14:paraId="156DCAC1"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QTD</w:t>
            </w:r>
          </w:p>
        </w:tc>
      </w:tr>
      <w:tr w:rsidR="00AA7458" w:rsidRPr="00E3536D" w14:paraId="6DD33F71" w14:textId="77777777" w:rsidTr="00657E6D">
        <w:trPr>
          <w:trHeight w:val="9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7649E5"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w:t>
            </w:r>
          </w:p>
        </w:tc>
        <w:tc>
          <w:tcPr>
            <w:tcW w:w="6668" w:type="dxa"/>
            <w:tcBorders>
              <w:top w:val="nil"/>
              <w:left w:val="nil"/>
              <w:bottom w:val="single" w:sz="4" w:space="0" w:color="auto"/>
              <w:right w:val="single" w:sz="4" w:space="0" w:color="auto"/>
            </w:tcBorders>
            <w:shd w:val="clear" w:color="auto" w:fill="auto"/>
            <w:hideMark/>
          </w:tcPr>
          <w:p w14:paraId="71FDA59D"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BAMBOLÊ INFANTIL - CIRCUNFERÊNCIA 65CM COLORIDO.</w:t>
            </w:r>
          </w:p>
        </w:tc>
        <w:tc>
          <w:tcPr>
            <w:tcW w:w="487" w:type="dxa"/>
            <w:tcBorders>
              <w:top w:val="nil"/>
              <w:left w:val="nil"/>
              <w:bottom w:val="single" w:sz="4" w:space="0" w:color="auto"/>
              <w:right w:val="single" w:sz="4" w:space="0" w:color="auto"/>
            </w:tcBorders>
            <w:shd w:val="clear" w:color="auto" w:fill="auto"/>
            <w:noWrap/>
            <w:vAlign w:val="center"/>
            <w:hideMark/>
          </w:tcPr>
          <w:p w14:paraId="2AC7668E"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3EB62C6E"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700</w:t>
            </w:r>
          </w:p>
        </w:tc>
      </w:tr>
      <w:tr w:rsidR="00AA7458" w:rsidRPr="00E3536D" w14:paraId="19D583FE" w14:textId="77777777" w:rsidTr="00657E6D">
        <w:trPr>
          <w:trHeight w:val="1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35B6D4"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w:t>
            </w:r>
          </w:p>
        </w:tc>
        <w:tc>
          <w:tcPr>
            <w:tcW w:w="6668" w:type="dxa"/>
            <w:tcBorders>
              <w:top w:val="nil"/>
              <w:left w:val="nil"/>
              <w:bottom w:val="single" w:sz="4" w:space="0" w:color="auto"/>
              <w:right w:val="single" w:sz="4" w:space="0" w:color="auto"/>
            </w:tcBorders>
            <w:shd w:val="clear" w:color="auto" w:fill="auto"/>
            <w:hideMark/>
          </w:tcPr>
          <w:p w14:paraId="13B3C8B2"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MOTOCA INFANTIL - Triciclo Assento Anatômico. dimensões: 45.5 x 47 x 52cm.</w:t>
            </w:r>
          </w:p>
        </w:tc>
        <w:tc>
          <w:tcPr>
            <w:tcW w:w="487" w:type="dxa"/>
            <w:tcBorders>
              <w:top w:val="nil"/>
              <w:left w:val="nil"/>
              <w:bottom w:val="single" w:sz="4" w:space="0" w:color="auto"/>
              <w:right w:val="single" w:sz="4" w:space="0" w:color="auto"/>
            </w:tcBorders>
            <w:shd w:val="clear" w:color="auto" w:fill="auto"/>
            <w:noWrap/>
            <w:vAlign w:val="center"/>
            <w:hideMark/>
          </w:tcPr>
          <w:p w14:paraId="73271ACB"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3E3BDE8C"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250</w:t>
            </w:r>
          </w:p>
        </w:tc>
      </w:tr>
      <w:tr w:rsidR="00AA7458" w:rsidRPr="00E3536D" w14:paraId="784C691D" w14:textId="77777777" w:rsidTr="00657E6D">
        <w:trPr>
          <w:trHeight w:val="11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3566AA"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3</w:t>
            </w:r>
          </w:p>
        </w:tc>
        <w:tc>
          <w:tcPr>
            <w:tcW w:w="6668" w:type="dxa"/>
            <w:tcBorders>
              <w:top w:val="nil"/>
              <w:left w:val="nil"/>
              <w:bottom w:val="single" w:sz="4" w:space="0" w:color="auto"/>
              <w:right w:val="single" w:sz="4" w:space="0" w:color="auto"/>
            </w:tcBorders>
            <w:shd w:val="clear" w:color="auto" w:fill="auto"/>
            <w:hideMark/>
          </w:tcPr>
          <w:p w14:paraId="2EB054DC"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BONECA 100 % VINIL - 21CM,  ACOMPANHA CHUPETA E FRALDINHA, MODELO: BRANCA E NEGRA. Boneca De Ótima Qualidade,Acabamento E Durabilidade, Excelente Companhia Para Crianças Acima De 3 Anos, É Super Fofinha E Vai Alegrar Ainda Mais Os Dias Da Criançada. Tamanho Aproximado Da Boneca: 21Cm; Idade Recomendada: À Partir De 03 Anos. Embalagem De Caixa De Papel Cartão, Película De P.V.C. Encolhível. Este Produto Deve Conter Informações Do Fabricante, Selo Do Inmetro E Selo De Certificação Da Empresa, Garantindo A Segurança Da Criança. Apresentar Catálago Original De Fábrica Do Produto.</w:t>
            </w:r>
          </w:p>
        </w:tc>
        <w:tc>
          <w:tcPr>
            <w:tcW w:w="487" w:type="dxa"/>
            <w:tcBorders>
              <w:top w:val="nil"/>
              <w:left w:val="nil"/>
              <w:bottom w:val="single" w:sz="4" w:space="0" w:color="auto"/>
              <w:right w:val="single" w:sz="4" w:space="0" w:color="auto"/>
            </w:tcBorders>
            <w:shd w:val="clear" w:color="auto" w:fill="auto"/>
            <w:noWrap/>
            <w:vAlign w:val="center"/>
            <w:hideMark/>
          </w:tcPr>
          <w:p w14:paraId="3DB4523D"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49C3D197"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250</w:t>
            </w:r>
          </w:p>
        </w:tc>
      </w:tr>
      <w:tr w:rsidR="00AA7458" w:rsidRPr="00E3536D" w14:paraId="681DF44B" w14:textId="77777777" w:rsidTr="00657E6D">
        <w:trPr>
          <w:trHeight w:val="287"/>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6986E1"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4</w:t>
            </w:r>
          </w:p>
        </w:tc>
        <w:tc>
          <w:tcPr>
            <w:tcW w:w="6668" w:type="dxa"/>
            <w:tcBorders>
              <w:top w:val="nil"/>
              <w:left w:val="nil"/>
              <w:bottom w:val="single" w:sz="4" w:space="0" w:color="auto"/>
              <w:right w:val="single" w:sz="4" w:space="0" w:color="auto"/>
            </w:tcBorders>
            <w:shd w:val="clear" w:color="auto" w:fill="auto"/>
            <w:hideMark/>
          </w:tcPr>
          <w:p w14:paraId="39683DA1"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DINO PAINTER EM VINIL  26 CM,  CONTEM: TINTA GUACHE E PINCEL , PODENDO SER PINTADO VARIAS VEZES.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6F1125CC"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7FE3FAEB"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250</w:t>
            </w:r>
          </w:p>
        </w:tc>
      </w:tr>
      <w:tr w:rsidR="00AA7458" w:rsidRPr="00E3536D" w14:paraId="5A4E43E7" w14:textId="77777777" w:rsidTr="00657E6D">
        <w:trPr>
          <w:trHeight w:val="19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31C2E0"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lastRenderedPageBreak/>
              <w:t>5</w:t>
            </w:r>
          </w:p>
        </w:tc>
        <w:tc>
          <w:tcPr>
            <w:tcW w:w="6668" w:type="dxa"/>
            <w:tcBorders>
              <w:top w:val="nil"/>
              <w:left w:val="nil"/>
              <w:bottom w:val="single" w:sz="4" w:space="0" w:color="auto"/>
              <w:right w:val="single" w:sz="4" w:space="0" w:color="auto"/>
            </w:tcBorders>
            <w:shd w:val="clear" w:color="000000" w:fill="FFFFFF"/>
            <w:hideMark/>
          </w:tcPr>
          <w:p w14:paraId="700DFF36"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BOLINHAS  PLÁSTICAS COLORIDAS KIT COM 500 -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6404B3C6"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000000" w:fill="FFFFFF"/>
            <w:hideMark/>
          </w:tcPr>
          <w:p w14:paraId="2371A832"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100</w:t>
            </w:r>
          </w:p>
        </w:tc>
      </w:tr>
      <w:tr w:rsidR="00AA7458" w:rsidRPr="00E3536D" w14:paraId="7A4D9003" w14:textId="77777777" w:rsidTr="00657E6D">
        <w:trPr>
          <w:trHeight w:val="1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8FE889"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6</w:t>
            </w:r>
          </w:p>
        </w:tc>
        <w:tc>
          <w:tcPr>
            <w:tcW w:w="6668" w:type="dxa"/>
            <w:tcBorders>
              <w:top w:val="nil"/>
              <w:left w:val="nil"/>
              <w:bottom w:val="single" w:sz="4" w:space="0" w:color="auto"/>
              <w:right w:val="single" w:sz="4" w:space="0" w:color="auto"/>
            </w:tcBorders>
            <w:shd w:val="clear" w:color="000000" w:fill="FFFFFF"/>
            <w:hideMark/>
          </w:tcPr>
          <w:p w14:paraId="36D88DA9"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MINHOQUINHA GANGORRA - peso 2kg medidas:  0,74X0,26X0,50 produto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2CBF6795"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45F59B24"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200</w:t>
            </w:r>
          </w:p>
        </w:tc>
      </w:tr>
      <w:tr w:rsidR="00AA7458" w:rsidRPr="00E3536D" w14:paraId="1DE2DD5A" w14:textId="77777777" w:rsidTr="00657E6D">
        <w:trPr>
          <w:trHeight w:val="7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9ABE6D"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7</w:t>
            </w:r>
          </w:p>
        </w:tc>
        <w:tc>
          <w:tcPr>
            <w:tcW w:w="6668" w:type="dxa"/>
            <w:tcBorders>
              <w:top w:val="nil"/>
              <w:left w:val="nil"/>
              <w:bottom w:val="single" w:sz="4" w:space="0" w:color="auto"/>
              <w:right w:val="single" w:sz="4" w:space="0" w:color="auto"/>
            </w:tcBorders>
            <w:shd w:val="clear" w:color="000000" w:fill="FFFFFF"/>
            <w:hideMark/>
          </w:tcPr>
          <w:p w14:paraId="27880E7A"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KIT BOLICHÃO - CONTÉNDO 6 PINOS  28CM, MAIS 02 BOLAS DE 10CM.</w:t>
            </w:r>
          </w:p>
        </w:tc>
        <w:tc>
          <w:tcPr>
            <w:tcW w:w="487" w:type="dxa"/>
            <w:tcBorders>
              <w:top w:val="nil"/>
              <w:left w:val="nil"/>
              <w:bottom w:val="single" w:sz="4" w:space="0" w:color="auto"/>
              <w:right w:val="single" w:sz="4" w:space="0" w:color="auto"/>
            </w:tcBorders>
            <w:shd w:val="clear" w:color="auto" w:fill="auto"/>
            <w:noWrap/>
            <w:vAlign w:val="center"/>
            <w:hideMark/>
          </w:tcPr>
          <w:p w14:paraId="29A01E9C"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000000" w:fill="FFFFFF"/>
            <w:hideMark/>
          </w:tcPr>
          <w:p w14:paraId="7EC31AAA"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120</w:t>
            </w:r>
          </w:p>
        </w:tc>
      </w:tr>
      <w:tr w:rsidR="00AA7458" w:rsidRPr="00E3536D" w14:paraId="5F0818FD"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528742"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8</w:t>
            </w:r>
          </w:p>
        </w:tc>
        <w:tc>
          <w:tcPr>
            <w:tcW w:w="6668" w:type="dxa"/>
            <w:tcBorders>
              <w:top w:val="nil"/>
              <w:left w:val="nil"/>
              <w:bottom w:val="single" w:sz="4" w:space="0" w:color="auto"/>
              <w:right w:val="single" w:sz="4" w:space="0" w:color="auto"/>
            </w:tcBorders>
            <w:shd w:val="clear" w:color="000000" w:fill="FFFFFF"/>
            <w:hideMark/>
          </w:tcPr>
          <w:p w14:paraId="301BC658"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BOLA DE EVA - Com no minimo 66cm de circunferência, e com o peso de no minimo 130g.</w:t>
            </w:r>
          </w:p>
        </w:tc>
        <w:tc>
          <w:tcPr>
            <w:tcW w:w="487" w:type="dxa"/>
            <w:tcBorders>
              <w:top w:val="nil"/>
              <w:left w:val="nil"/>
              <w:bottom w:val="single" w:sz="4" w:space="0" w:color="auto"/>
              <w:right w:val="single" w:sz="4" w:space="0" w:color="auto"/>
            </w:tcBorders>
            <w:shd w:val="clear" w:color="auto" w:fill="auto"/>
            <w:noWrap/>
            <w:vAlign w:val="center"/>
            <w:hideMark/>
          </w:tcPr>
          <w:p w14:paraId="3494EFDE"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50C2DF94"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600</w:t>
            </w:r>
          </w:p>
        </w:tc>
      </w:tr>
      <w:tr w:rsidR="00AA7458" w:rsidRPr="00E3536D" w14:paraId="1CA3C89D"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B39526"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9</w:t>
            </w:r>
          </w:p>
        </w:tc>
        <w:tc>
          <w:tcPr>
            <w:tcW w:w="6668" w:type="dxa"/>
            <w:tcBorders>
              <w:top w:val="nil"/>
              <w:left w:val="nil"/>
              <w:bottom w:val="single" w:sz="4" w:space="0" w:color="auto"/>
              <w:right w:val="single" w:sz="4" w:space="0" w:color="auto"/>
            </w:tcBorders>
            <w:shd w:val="clear" w:color="000000" w:fill="FFFFFF"/>
            <w:hideMark/>
          </w:tcPr>
          <w:p w14:paraId="086DBA96"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ESCORREGADOR INFANTIL MÉDIO -  MEDIDAS : 1,45X0,60X0,89.</w:t>
            </w:r>
          </w:p>
        </w:tc>
        <w:tc>
          <w:tcPr>
            <w:tcW w:w="487" w:type="dxa"/>
            <w:tcBorders>
              <w:top w:val="nil"/>
              <w:left w:val="nil"/>
              <w:bottom w:val="single" w:sz="4" w:space="0" w:color="auto"/>
              <w:right w:val="single" w:sz="4" w:space="0" w:color="auto"/>
            </w:tcBorders>
            <w:shd w:val="clear" w:color="auto" w:fill="auto"/>
            <w:noWrap/>
            <w:vAlign w:val="center"/>
            <w:hideMark/>
          </w:tcPr>
          <w:p w14:paraId="749BAF8E"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13AADB17"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60</w:t>
            </w:r>
          </w:p>
        </w:tc>
      </w:tr>
      <w:tr w:rsidR="00AA7458" w:rsidRPr="00E3536D" w14:paraId="40F1C97F"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53FEE8"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10</w:t>
            </w:r>
          </w:p>
        </w:tc>
        <w:tc>
          <w:tcPr>
            <w:tcW w:w="6668" w:type="dxa"/>
            <w:tcBorders>
              <w:top w:val="nil"/>
              <w:left w:val="nil"/>
              <w:bottom w:val="single" w:sz="4" w:space="0" w:color="auto"/>
              <w:right w:val="single" w:sz="4" w:space="0" w:color="auto"/>
            </w:tcBorders>
            <w:shd w:val="clear" w:color="000000" w:fill="FFFFFF"/>
            <w:hideMark/>
          </w:tcPr>
          <w:p w14:paraId="7B66FC3E"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TANQUE DE AREIA - JABOTI - Altura dentro do Jabuti: 14cm, Diâmetro: 66cm, Tamanho: 120cm, Tampa Jabuti: 90cm.</w:t>
            </w:r>
          </w:p>
        </w:tc>
        <w:tc>
          <w:tcPr>
            <w:tcW w:w="487" w:type="dxa"/>
            <w:tcBorders>
              <w:top w:val="nil"/>
              <w:left w:val="nil"/>
              <w:bottom w:val="single" w:sz="4" w:space="0" w:color="auto"/>
              <w:right w:val="single" w:sz="4" w:space="0" w:color="auto"/>
            </w:tcBorders>
            <w:shd w:val="clear" w:color="auto" w:fill="auto"/>
            <w:noWrap/>
            <w:vAlign w:val="center"/>
            <w:hideMark/>
          </w:tcPr>
          <w:p w14:paraId="38E7E14B"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000000" w:fill="FFFFFF"/>
            <w:hideMark/>
          </w:tcPr>
          <w:p w14:paraId="32BABD02"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60</w:t>
            </w:r>
          </w:p>
        </w:tc>
      </w:tr>
      <w:tr w:rsidR="00AA7458" w:rsidRPr="00E3536D" w14:paraId="0EDA6ED3"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CBE9D3"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11</w:t>
            </w:r>
          </w:p>
        </w:tc>
        <w:tc>
          <w:tcPr>
            <w:tcW w:w="6668" w:type="dxa"/>
            <w:tcBorders>
              <w:top w:val="nil"/>
              <w:left w:val="nil"/>
              <w:bottom w:val="single" w:sz="4" w:space="0" w:color="auto"/>
              <w:right w:val="single" w:sz="4" w:space="0" w:color="auto"/>
            </w:tcBorders>
            <w:shd w:val="clear" w:color="auto" w:fill="auto"/>
            <w:hideMark/>
          </w:tcPr>
          <w:p w14:paraId="27D61194"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BONECA 21CM  DE VINIL E TECIDO-  BABY DODOI , ACOMPANHA KIT MÉDICO +03ANOS, CERTIFICADO PELO INMETRO.</w:t>
            </w:r>
          </w:p>
        </w:tc>
        <w:tc>
          <w:tcPr>
            <w:tcW w:w="487" w:type="dxa"/>
            <w:tcBorders>
              <w:top w:val="nil"/>
              <w:left w:val="nil"/>
              <w:bottom w:val="single" w:sz="4" w:space="0" w:color="auto"/>
              <w:right w:val="single" w:sz="4" w:space="0" w:color="auto"/>
            </w:tcBorders>
            <w:shd w:val="clear" w:color="auto" w:fill="auto"/>
            <w:noWrap/>
            <w:vAlign w:val="center"/>
            <w:hideMark/>
          </w:tcPr>
          <w:p w14:paraId="5A6D3102"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29FDF631"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250</w:t>
            </w:r>
          </w:p>
        </w:tc>
      </w:tr>
      <w:tr w:rsidR="00AA7458" w:rsidRPr="00E3536D" w14:paraId="73F750B3"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DA50E4"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12</w:t>
            </w:r>
          </w:p>
        </w:tc>
        <w:tc>
          <w:tcPr>
            <w:tcW w:w="6668" w:type="dxa"/>
            <w:tcBorders>
              <w:top w:val="nil"/>
              <w:left w:val="nil"/>
              <w:bottom w:val="single" w:sz="4" w:space="0" w:color="auto"/>
              <w:right w:val="single" w:sz="4" w:space="0" w:color="auto"/>
            </w:tcBorders>
            <w:shd w:val="clear" w:color="auto" w:fill="auto"/>
            <w:hideMark/>
          </w:tcPr>
          <w:p w14:paraId="0E5E3C88"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Little Shark tubarão vinil - tamanho aproximado: 19cm em  vinil. Possuir selo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5044F111"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7FE0F3D6"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200</w:t>
            </w:r>
          </w:p>
        </w:tc>
      </w:tr>
      <w:tr w:rsidR="00AA7458" w:rsidRPr="00E3536D" w14:paraId="2169D6CD"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DFDBE2"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13</w:t>
            </w:r>
          </w:p>
        </w:tc>
        <w:tc>
          <w:tcPr>
            <w:tcW w:w="6668" w:type="dxa"/>
            <w:tcBorders>
              <w:top w:val="nil"/>
              <w:left w:val="nil"/>
              <w:bottom w:val="single" w:sz="4" w:space="0" w:color="auto"/>
              <w:right w:val="single" w:sz="4" w:space="0" w:color="auto"/>
            </w:tcBorders>
            <w:shd w:val="clear" w:color="auto" w:fill="auto"/>
            <w:hideMark/>
          </w:tcPr>
          <w:p w14:paraId="34036CDB"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BOLA DE FUTSAL - COURO SINTÉTICO, peso minimo de 400g, circunferencia minima de 62cm.</w:t>
            </w:r>
          </w:p>
        </w:tc>
        <w:tc>
          <w:tcPr>
            <w:tcW w:w="487" w:type="dxa"/>
            <w:tcBorders>
              <w:top w:val="nil"/>
              <w:left w:val="nil"/>
              <w:bottom w:val="single" w:sz="4" w:space="0" w:color="auto"/>
              <w:right w:val="single" w:sz="4" w:space="0" w:color="auto"/>
            </w:tcBorders>
            <w:shd w:val="clear" w:color="auto" w:fill="auto"/>
            <w:noWrap/>
            <w:vAlign w:val="center"/>
            <w:hideMark/>
          </w:tcPr>
          <w:p w14:paraId="0273DBDD"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31C659A5"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800</w:t>
            </w:r>
          </w:p>
        </w:tc>
      </w:tr>
      <w:tr w:rsidR="00AA7458" w:rsidRPr="00E3536D" w14:paraId="2651C2C5"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62485E"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14</w:t>
            </w:r>
          </w:p>
        </w:tc>
        <w:tc>
          <w:tcPr>
            <w:tcW w:w="6668" w:type="dxa"/>
            <w:tcBorders>
              <w:top w:val="nil"/>
              <w:left w:val="nil"/>
              <w:bottom w:val="single" w:sz="4" w:space="0" w:color="auto"/>
              <w:right w:val="single" w:sz="4" w:space="0" w:color="auto"/>
            </w:tcBorders>
            <w:shd w:val="clear" w:color="auto" w:fill="auto"/>
            <w:hideMark/>
          </w:tcPr>
          <w:p w14:paraId="797F2C71"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BONECA BARBIE LARY FASHION - ,  28CM , +03 ANOS.</w:t>
            </w:r>
          </w:p>
        </w:tc>
        <w:tc>
          <w:tcPr>
            <w:tcW w:w="487" w:type="dxa"/>
            <w:tcBorders>
              <w:top w:val="nil"/>
              <w:left w:val="nil"/>
              <w:bottom w:val="single" w:sz="4" w:space="0" w:color="auto"/>
              <w:right w:val="single" w:sz="4" w:space="0" w:color="auto"/>
            </w:tcBorders>
            <w:shd w:val="clear" w:color="auto" w:fill="auto"/>
            <w:noWrap/>
            <w:vAlign w:val="center"/>
            <w:hideMark/>
          </w:tcPr>
          <w:p w14:paraId="1ED8D347"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7F2E17BE"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600</w:t>
            </w:r>
          </w:p>
        </w:tc>
      </w:tr>
      <w:tr w:rsidR="00AA7458" w:rsidRPr="00E3536D" w14:paraId="1095B01C"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A9C507"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15</w:t>
            </w:r>
          </w:p>
        </w:tc>
        <w:tc>
          <w:tcPr>
            <w:tcW w:w="6668" w:type="dxa"/>
            <w:tcBorders>
              <w:top w:val="nil"/>
              <w:left w:val="nil"/>
              <w:bottom w:val="single" w:sz="4" w:space="0" w:color="auto"/>
              <w:right w:val="single" w:sz="4" w:space="0" w:color="auto"/>
            </w:tcBorders>
            <w:shd w:val="clear" w:color="auto" w:fill="auto"/>
            <w:hideMark/>
          </w:tcPr>
          <w:p w14:paraId="70F85FA1"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KIT VERDURAS INFANTIL - CONTÉM 12 MINIATURAS DE FRUTAS E VERDURAS.</w:t>
            </w:r>
          </w:p>
        </w:tc>
        <w:tc>
          <w:tcPr>
            <w:tcW w:w="487" w:type="dxa"/>
            <w:tcBorders>
              <w:top w:val="nil"/>
              <w:left w:val="nil"/>
              <w:bottom w:val="single" w:sz="4" w:space="0" w:color="auto"/>
              <w:right w:val="single" w:sz="4" w:space="0" w:color="auto"/>
            </w:tcBorders>
            <w:shd w:val="clear" w:color="auto" w:fill="auto"/>
            <w:noWrap/>
            <w:vAlign w:val="center"/>
            <w:hideMark/>
          </w:tcPr>
          <w:p w14:paraId="03798546"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67FA838D"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4E26BB4D"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91EDA0"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16</w:t>
            </w:r>
          </w:p>
        </w:tc>
        <w:tc>
          <w:tcPr>
            <w:tcW w:w="6668" w:type="dxa"/>
            <w:tcBorders>
              <w:top w:val="nil"/>
              <w:left w:val="nil"/>
              <w:bottom w:val="single" w:sz="4" w:space="0" w:color="auto"/>
              <w:right w:val="single" w:sz="4" w:space="0" w:color="auto"/>
            </w:tcBorders>
            <w:shd w:val="clear" w:color="auto" w:fill="auto"/>
            <w:hideMark/>
          </w:tcPr>
          <w:p w14:paraId="4E55E997"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KIT COZINHA INFANTIL  - CONTÉM, 01 PANELINHA COM TAMPA, 01 ESCORREDOR, 02 FACAS, 01 LEITEIRA, 02 PRATOS, 02 XÍCARAS, 02 GARFOS, 02 COLHERES.</w:t>
            </w:r>
          </w:p>
        </w:tc>
        <w:tc>
          <w:tcPr>
            <w:tcW w:w="487" w:type="dxa"/>
            <w:tcBorders>
              <w:top w:val="nil"/>
              <w:left w:val="nil"/>
              <w:bottom w:val="single" w:sz="4" w:space="0" w:color="auto"/>
              <w:right w:val="single" w:sz="4" w:space="0" w:color="auto"/>
            </w:tcBorders>
            <w:shd w:val="clear" w:color="auto" w:fill="auto"/>
            <w:noWrap/>
            <w:vAlign w:val="center"/>
            <w:hideMark/>
          </w:tcPr>
          <w:p w14:paraId="50EF3739"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042658BB"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348FCEF0"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EC49BF"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17</w:t>
            </w:r>
          </w:p>
        </w:tc>
        <w:tc>
          <w:tcPr>
            <w:tcW w:w="6668" w:type="dxa"/>
            <w:tcBorders>
              <w:top w:val="nil"/>
              <w:left w:val="nil"/>
              <w:bottom w:val="single" w:sz="4" w:space="0" w:color="auto"/>
              <w:right w:val="single" w:sz="4" w:space="0" w:color="auto"/>
            </w:tcBorders>
            <w:shd w:val="clear" w:color="auto" w:fill="auto"/>
            <w:hideMark/>
          </w:tcPr>
          <w:p w14:paraId="09D5F6E3"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 xml:space="preserve">MINI LIQUIDIFICADOR INFANTIL - COMPRIMENTO 13,50CM X LARGURA 10,50CM X ALTURA 18,00 CM. </w:t>
            </w:r>
          </w:p>
        </w:tc>
        <w:tc>
          <w:tcPr>
            <w:tcW w:w="487" w:type="dxa"/>
            <w:tcBorders>
              <w:top w:val="nil"/>
              <w:left w:val="nil"/>
              <w:bottom w:val="single" w:sz="4" w:space="0" w:color="auto"/>
              <w:right w:val="single" w:sz="4" w:space="0" w:color="auto"/>
            </w:tcBorders>
            <w:shd w:val="clear" w:color="auto" w:fill="auto"/>
            <w:noWrap/>
            <w:vAlign w:val="center"/>
            <w:hideMark/>
          </w:tcPr>
          <w:p w14:paraId="706D156A"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23DB7121"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0920E1A0"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029FC3"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18</w:t>
            </w:r>
          </w:p>
        </w:tc>
        <w:tc>
          <w:tcPr>
            <w:tcW w:w="6668" w:type="dxa"/>
            <w:tcBorders>
              <w:top w:val="nil"/>
              <w:left w:val="nil"/>
              <w:bottom w:val="single" w:sz="4" w:space="0" w:color="auto"/>
              <w:right w:val="single" w:sz="4" w:space="0" w:color="auto"/>
            </w:tcBorders>
            <w:shd w:val="clear" w:color="auto" w:fill="auto"/>
            <w:hideMark/>
          </w:tcPr>
          <w:p w14:paraId="5BB7B5C2"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SUPER FERRAMENTAS - 15 FERRAMENTAS E 01 ACESSÓRIO (CAPACETE).</w:t>
            </w:r>
          </w:p>
        </w:tc>
        <w:tc>
          <w:tcPr>
            <w:tcW w:w="487" w:type="dxa"/>
            <w:tcBorders>
              <w:top w:val="nil"/>
              <w:left w:val="nil"/>
              <w:bottom w:val="single" w:sz="4" w:space="0" w:color="auto"/>
              <w:right w:val="single" w:sz="4" w:space="0" w:color="auto"/>
            </w:tcBorders>
            <w:shd w:val="clear" w:color="auto" w:fill="auto"/>
            <w:noWrap/>
            <w:vAlign w:val="center"/>
            <w:hideMark/>
          </w:tcPr>
          <w:p w14:paraId="31C4BCFA"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63929311"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09DA90FC"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7C608F"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19</w:t>
            </w:r>
          </w:p>
        </w:tc>
        <w:tc>
          <w:tcPr>
            <w:tcW w:w="6668" w:type="dxa"/>
            <w:tcBorders>
              <w:top w:val="nil"/>
              <w:left w:val="nil"/>
              <w:bottom w:val="single" w:sz="4" w:space="0" w:color="auto"/>
              <w:right w:val="single" w:sz="4" w:space="0" w:color="auto"/>
            </w:tcBorders>
            <w:shd w:val="clear" w:color="auto" w:fill="auto"/>
            <w:hideMark/>
          </w:tcPr>
          <w:p w14:paraId="379138F3"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CARRINHO INFANTIL DE PLASTICO REFORMADO PARA BONECA 53CM - DOBRÁVEL - COM CERTIFICADO DO INMETRO.</w:t>
            </w:r>
          </w:p>
        </w:tc>
        <w:tc>
          <w:tcPr>
            <w:tcW w:w="487" w:type="dxa"/>
            <w:tcBorders>
              <w:top w:val="nil"/>
              <w:left w:val="nil"/>
              <w:bottom w:val="single" w:sz="4" w:space="0" w:color="auto"/>
              <w:right w:val="single" w:sz="4" w:space="0" w:color="auto"/>
            </w:tcBorders>
            <w:shd w:val="clear" w:color="auto" w:fill="auto"/>
            <w:noWrap/>
            <w:vAlign w:val="center"/>
            <w:hideMark/>
          </w:tcPr>
          <w:p w14:paraId="59428470"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67DFA56F"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703AD5A1"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F8B81D"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20</w:t>
            </w:r>
          </w:p>
        </w:tc>
        <w:tc>
          <w:tcPr>
            <w:tcW w:w="6668" w:type="dxa"/>
            <w:tcBorders>
              <w:top w:val="nil"/>
              <w:left w:val="nil"/>
              <w:bottom w:val="single" w:sz="4" w:space="0" w:color="auto"/>
              <w:right w:val="single" w:sz="4" w:space="0" w:color="auto"/>
            </w:tcBorders>
            <w:shd w:val="clear" w:color="auto" w:fill="auto"/>
            <w:hideMark/>
          </w:tcPr>
          <w:p w14:paraId="00BBFC97"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TRATOR PLÁSTICO RETROESCAVADEIRA MÉDIA - Dimensões minimas do produto em cm: (C,L,A) 41,6x16x19,6.</w:t>
            </w:r>
          </w:p>
        </w:tc>
        <w:tc>
          <w:tcPr>
            <w:tcW w:w="487" w:type="dxa"/>
            <w:tcBorders>
              <w:top w:val="nil"/>
              <w:left w:val="nil"/>
              <w:bottom w:val="single" w:sz="4" w:space="0" w:color="auto"/>
              <w:right w:val="single" w:sz="4" w:space="0" w:color="auto"/>
            </w:tcBorders>
            <w:shd w:val="clear" w:color="auto" w:fill="auto"/>
            <w:noWrap/>
            <w:vAlign w:val="center"/>
            <w:hideMark/>
          </w:tcPr>
          <w:p w14:paraId="46D5EE58"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UN</w:t>
            </w:r>
          </w:p>
        </w:tc>
        <w:tc>
          <w:tcPr>
            <w:tcW w:w="506" w:type="dxa"/>
            <w:tcBorders>
              <w:top w:val="nil"/>
              <w:left w:val="nil"/>
              <w:bottom w:val="single" w:sz="4" w:space="0" w:color="auto"/>
              <w:right w:val="single" w:sz="4" w:space="0" w:color="auto"/>
            </w:tcBorders>
            <w:shd w:val="clear" w:color="auto" w:fill="auto"/>
            <w:hideMark/>
          </w:tcPr>
          <w:p w14:paraId="1825765F"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0ACCDC81" w14:textId="77777777" w:rsidTr="00657E6D">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226765" w14:textId="77777777" w:rsidR="00AA7458" w:rsidRPr="009B17CF" w:rsidRDefault="00AA7458" w:rsidP="00657E6D">
            <w:pPr>
              <w:jc w:val="center"/>
              <w:rPr>
                <w:rFonts w:ascii="Arial" w:hAnsi="Arial" w:cs="Arial"/>
                <w:b/>
                <w:bCs/>
                <w:color w:val="000000"/>
                <w:sz w:val="16"/>
                <w:szCs w:val="16"/>
                <w:lang w:eastAsia="pt-BR"/>
              </w:rPr>
            </w:pPr>
            <w:r w:rsidRPr="009B17CF">
              <w:rPr>
                <w:rFonts w:ascii="Arial" w:hAnsi="Arial" w:cs="Arial"/>
                <w:b/>
                <w:bCs/>
                <w:color w:val="000000"/>
                <w:sz w:val="16"/>
                <w:szCs w:val="16"/>
                <w:lang w:eastAsia="pt-BR"/>
              </w:rPr>
              <w:t>21</w:t>
            </w:r>
          </w:p>
        </w:tc>
        <w:tc>
          <w:tcPr>
            <w:tcW w:w="6668" w:type="dxa"/>
            <w:tcBorders>
              <w:top w:val="nil"/>
              <w:left w:val="nil"/>
              <w:bottom w:val="single" w:sz="4" w:space="0" w:color="auto"/>
              <w:right w:val="single" w:sz="4" w:space="0" w:color="auto"/>
            </w:tcBorders>
            <w:shd w:val="clear" w:color="auto" w:fill="auto"/>
            <w:hideMark/>
          </w:tcPr>
          <w:p w14:paraId="6EE5425D" w14:textId="77777777" w:rsidR="00AA7458" w:rsidRPr="009B17CF" w:rsidRDefault="00AA7458" w:rsidP="00657E6D">
            <w:pPr>
              <w:rPr>
                <w:rFonts w:ascii="Arial" w:hAnsi="Arial" w:cs="Arial"/>
                <w:sz w:val="16"/>
                <w:szCs w:val="16"/>
                <w:lang w:eastAsia="pt-BR"/>
              </w:rPr>
            </w:pPr>
            <w:r w:rsidRPr="009B17CF">
              <w:rPr>
                <w:rFonts w:ascii="Arial" w:hAnsi="Arial" w:cs="Arial"/>
                <w:sz w:val="16"/>
                <w:szCs w:val="16"/>
                <w:lang w:eastAsia="pt-BR"/>
              </w:rPr>
              <w:t>KIT MEUS REPAROS - CONTÉM 01 FURADEIRA, 02 FERRAMENTAS, 03 PORCAS, 03 PARAFUSOS.</w:t>
            </w:r>
          </w:p>
        </w:tc>
        <w:tc>
          <w:tcPr>
            <w:tcW w:w="487" w:type="dxa"/>
            <w:tcBorders>
              <w:top w:val="nil"/>
              <w:left w:val="nil"/>
              <w:bottom w:val="single" w:sz="4" w:space="0" w:color="auto"/>
              <w:right w:val="single" w:sz="4" w:space="0" w:color="auto"/>
            </w:tcBorders>
            <w:shd w:val="clear" w:color="auto" w:fill="auto"/>
            <w:noWrap/>
            <w:vAlign w:val="center"/>
            <w:hideMark/>
          </w:tcPr>
          <w:p w14:paraId="6C2FDE39" w14:textId="77777777" w:rsidR="00AA7458" w:rsidRPr="009B17CF" w:rsidRDefault="00AA7458" w:rsidP="00657E6D">
            <w:pPr>
              <w:jc w:val="center"/>
              <w:rPr>
                <w:rFonts w:ascii="Arial" w:hAnsi="Arial" w:cs="Arial"/>
                <w:color w:val="000000"/>
                <w:sz w:val="16"/>
                <w:szCs w:val="16"/>
                <w:lang w:eastAsia="pt-BR"/>
              </w:rPr>
            </w:pPr>
            <w:r w:rsidRPr="009B17CF">
              <w:rPr>
                <w:rFonts w:ascii="Arial" w:hAnsi="Arial" w:cs="Arial"/>
                <w:color w:val="000000"/>
                <w:sz w:val="16"/>
                <w:szCs w:val="16"/>
                <w:lang w:eastAsia="pt-BR"/>
              </w:rPr>
              <w:t>KIT</w:t>
            </w:r>
          </w:p>
        </w:tc>
        <w:tc>
          <w:tcPr>
            <w:tcW w:w="506" w:type="dxa"/>
            <w:tcBorders>
              <w:top w:val="nil"/>
              <w:left w:val="nil"/>
              <w:bottom w:val="single" w:sz="4" w:space="0" w:color="auto"/>
              <w:right w:val="single" w:sz="4" w:space="0" w:color="auto"/>
            </w:tcBorders>
            <w:shd w:val="clear" w:color="auto" w:fill="auto"/>
            <w:hideMark/>
          </w:tcPr>
          <w:p w14:paraId="036D150A" w14:textId="77777777" w:rsidR="00AA7458" w:rsidRPr="009B17CF" w:rsidRDefault="00AA7458" w:rsidP="00657E6D">
            <w:pPr>
              <w:jc w:val="center"/>
              <w:rPr>
                <w:rFonts w:ascii="Arial" w:hAnsi="Arial" w:cs="Arial"/>
                <w:sz w:val="16"/>
                <w:szCs w:val="16"/>
                <w:lang w:eastAsia="pt-BR"/>
              </w:rPr>
            </w:pPr>
            <w:r w:rsidRPr="009B17CF">
              <w:rPr>
                <w:rFonts w:ascii="Arial" w:hAnsi="Arial" w:cs="Arial"/>
                <w:sz w:val="16"/>
                <w:szCs w:val="16"/>
                <w:lang w:eastAsia="pt-BR"/>
              </w:rPr>
              <w:t>275</w:t>
            </w:r>
          </w:p>
        </w:tc>
      </w:tr>
      <w:tr w:rsidR="00AA7458" w:rsidRPr="00E3536D" w14:paraId="2ACC9257" w14:textId="77777777" w:rsidTr="00657E6D">
        <w:trPr>
          <w:trHeight w:val="300"/>
        </w:trPr>
        <w:tc>
          <w:tcPr>
            <w:tcW w:w="562" w:type="dxa"/>
            <w:tcBorders>
              <w:top w:val="nil"/>
              <w:left w:val="nil"/>
              <w:bottom w:val="nil"/>
              <w:right w:val="nil"/>
            </w:tcBorders>
            <w:shd w:val="clear" w:color="auto" w:fill="auto"/>
            <w:noWrap/>
            <w:vAlign w:val="bottom"/>
            <w:hideMark/>
          </w:tcPr>
          <w:p w14:paraId="7033F95B" w14:textId="77777777" w:rsidR="00AA7458" w:rsidRPr="009B17CF" w:rsidRDefault="00AA7458" w:rsidP="00657E6D">
            <w:pPr>
              <w:jc w:val="center"/>
              <w:rPr>
                <w:rFonts w:ascii="Arial" w:hAnsi="Arial" w:cs="Arial"/>
                <w:color w:val="000000"/>
                <w:sz w:val="16"/>
                <w:szCs w:val="16"/>
                <w:lang w:eastAsia="pt-BR"/>
              </w:rPr>
            </w:pPr>
          </w:p>
        </w:tc>
        <w:tc>
          <w:tcPr>
            <w:tcW w:w="6668" w:type="dxa"/>
            <w:tcBorders>
              <w:top w:val="nil"/>
              <w:left w:val="nil"/>
              <w:bottom w:val="nil"/>
              <w:right w:val="nil"/>
            </w:tcBorders>
            <w:shd w:val="clear" w:color="auto" w:fill="auto"/>
            <w:noWrap/>
            <w:vAlign w:val="bottom"/>
            <w:hideMark/>
          </w:tcPr>
          <w:p w14:paraId="14F2169E" w14:textId="77777777" w:rsidR="00AA7458" w:rsidRPr="009B17CF" w:rsidRDefault="00AA7458" w:rsidP="00657E6D">
            <w:pPr>
              <w:rPr>
                <w:sz w:val="16"/>
                <w:szCs w:val="16"/>
                <w:lang w:eastAsia="pt-BR"/>
              </w:rPr>
            </w:pPr>
          </w:p>
        </w:tc>
        <w:tc>
          <w:tcPr>
            <w:tcW w:w="487" w:type="dxa"/>
            <w:tcBorders>
              <w:top w:val="nil"/>
              <w:left w:val="nil"/>
              <w:bottom w:val="nil"/>
              <w:right w:val="nil"/>
            </w:tcBorders>
            <w:shd w:val="clear" w:color="auto" w:fill="auto"/>
            <w:noWrap/>
            <w:vAlign w:val="bottom"/>
            <w:hideMark/>
          </w:tcPr>
          <w:p w14:paraId="265A56EF" w14:textId="77777777" w:rsidR="00AA7458" w:rsidRPr="009B17CF" w:rsidRDefault="00AA7458" w:rsidP="00657E6D">
            <w:pPr>
              <w:rPr>
                <w:sz w:val="16"/>
                <w:szCs w:val="16"/>
                <w:lang w:eastAsia="pt-BR"/>
              </w:rPr>
            </w:pPr>
          </w:p>
        </w:tc>
        <w:tc>
          <w:tcPr>
            <w:tcW w:w="506" w:type="dxa"/>
            <w:tcBorders>
              <w:top w:val="nil"/>
              <w:left w:val="nil"/>
              <w:bottom w:val="nil"/>
              <w:right w:val="nil"/>
            </w:tcBorders>
            <w:shd w:val="clear" w:color="auto" w:fill="auto"/>
            <w:noWrap/>
            <w:vAlign w:val="bottom"/>
            <w:hideMark/>
          </w:tcPr>
          <w:p w14:paraId="72C5D6C1" w14:textId="77777777" w:rsidR="00AA7458" w:rsidRPr="009B17CF" w:rsidRDefault="00AA7458" w:rsidP="00657E6D">
            <w:pPr>
              <w:rPr>
                <w:sz w:val="16"/>
                <w:szCs w:val="16"/>
                <w:lang w:eastAsia="pt-BR"/>
              </w:rPr>
            </w:pPr>
          </w:p>
        </w:tc>
      </w:tr>
    </w:tbl>
    <w:p w14:paraId="0516E090" w14:textId="77777777" w:rsidR="00AA7458" w:rsidRPr="002E1D96" w:rsidRDefault="00AA7458" w:rsidP="00AA7458">
      <w:pPr>
        <w:autoSpaceDE w:val="0"/>
        <w:autoSpaceDN w:val="0"/>
        <w:jc w:val="both"/>
        <w:textAlignment w:val="baseline"/>
        <w:rPr>
          <w:rFonts w:ascii="Arial" w:hAnsi="Arial" w:cs="Arial"/>
          <w:color w:val="000000"/>
          <w:sz w:val="18"/>
          <w:szCs w:val="18"/>
          <w:lang w:eastAsia="pt-BR"/>
        </w:rPr>
      </w:pPr>
      <w:r w:rsidRPr="002E1D96">
        <w:rPr>
          <w:rFonts w:ascii="Arial" w:hAnsi="Arial" w:cs="Arial"/>
          <w:color w:val="000000"/>
          <w:sz w:val="18"/>
          <w:szCs w:val="18"/>
          <w:lang w:eastAsia="pt-BR"/>
        </w:rPr>
        <w:t>6.2 Para as estimativas foram levados em consideração:</w:t>
      </w:r>
    </w:p>
    <w:p w14:paraId="59B19654" w14:textId="77777777" w:rsidR="00AA7458" w:rsidRPr="002E1D96" w:rsidRDefault="00AA7458" w:rsidP="00AA7458">
      <w:pPr>
        <w:autoSpaceDE w:val="0"/>
        <w:autoSpaceDN w:val="0"/>
        <w:jc w:val="both"/>
        <w:textAlignment w:val="baseline"/>
        <w:rPr>
          <w:rFonts w:ascii="Arial" w:hAnsi="Arial" w:cs="Arial"/>
          <w:color w:val="000000"/>
          <w:sz w:val="18"/>
          <w:szCs w:val="18"/>
          <w:lang w:eastAsia="pt-BR"/>
        </w:rPr>
      </w:pPr>
      <w:r w:rsidRPr="002E1D96">
        <w:rPr>
          <w:rFonts w:ascii="Arial" w:hAnsi="Arial" w:cs="Arial"/>
          <w:color w:val="000000"/>
          <w:sz w:val="18"/>
          <w:szCs w:val="18"/>
          <w:lang w:eastAsia="pt-BR"/>
        </w:rPr>
        <w:t>6.2.1. A quantidade dos alunos do</w:t>
      </w:r>
      <w:r>
        <w:rPr>
          <w:rFonts w:ascii="Arial" w:hAnsi="Arial" w:cs="Arial"/>
          <w:color w:val="000000"/>
          <w:sz w:val="18"/>
          <w:szCs w:val="18"/>
          <w:lang w:eastAsia="pt-BR"/>
        </w:rPr>
        <w:t xml:space="preserve"> ensino infantil pré I e pré II</w:t>
      </w:r>
      <w:r w:rsidRPr="002E1D96">
        <w:rPr>
          <w:rFonts w:ascii="Arial" w:hAnsi="Arial" w:cs="Arial"/>
          <w:color w:val="000000"/>
          <w:sz w:val="18"/>
          <w:szCs w:val="18"/>
          <w:lang w:eastAsia="pt-BR"/>
        </w:rPr>
        <w:t>;</w:t>
      </w:r>
    </w:p>
    <w:p w14:paraId="0CE10031" w14:textId="77777777" w:rsidR="00AA7458" w:rsidRPr="002E1D96" w:rsidRDefault="00AA7458" w:rsidP="00AA7458">
      <w:pPr>
        <w:autoSpaceDE w:val="0"/>
        <w:autoSpaceDN w:val="0"/>
        <w:jc w:val="both"/>
        <w:textAlignment w:val="baseline"/>
        <w:rPr>
          <w:rFonts w:ascii="Arial" w:hAnsi="Arial" w:cs="Arial"/>
          <w:color w:val="000000"/>
          <w:sz w:val="18"/>
          <w:szCs w:val="18"/>
          <w:lang w:eastAsia="pt-BR"/>
        </w:rPr>
      </w:pPr>
      <w:r w:rsidRPr="002E1D96">
        <w:rPr>
          <w:rFonts w:ascii="Arial" w:hAnsi="Arial" w:cs="Arial"/>
          <w:color w:val="000000"/>
          <w:sz w:val="18"/>
          <w:szCs w:val="18"/>
          <w:lang w:eastAsia="pt-BR"/>
        </w:rPr>
        <w:t>6.2.3. Disponibilidade orçamentaria;</w:t>
      </w:r>
    </w:p>
    <w:p w14:paraId="2ED10BF4" w14:textId="77777777" w:rsidR="00AA7458" w:rsidRPr="002E1D96" w:rsidRDefault="00AA7458" w:rsidP="00AA7458">
      <w:pPr>
        <w:autoSpaceDE w:val="0"/>
        <w:autoSpaceDN w:val="0"/>
        <w:jc w:val="both"/>
        <w:textAlignment w:val="baseline"/>
        <w:rPr>
          <w:rFonts w:ascii="Arial" w:hAnsi="Arial" w:cs="Arial"/>
          <w:b/>
          <w:bCs/>
          <w:color w:val="000000"/>
          <w:sz w:val="18"/>
          <w:szCs w:val="18"/>
          <w:lang w:eastAsia="pt-BR"/>
        </w:rPr>
      </w:pPr>
    </w:p>
    <w:p w14:paraId="24C4534E" w14:textId="77777777" w:rsidR="00AA7458" w:rsidRPr="002E1D96" w:rsidRDefault="00AA7458" w:rsidP="00AA7458">
      <w:pPr>
        <w:autoSpaceDE w:val="0"/>
        <w:autoSpaceDN w:val="0"/>
        <w:jc w:val="both"/>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7. Estimativa de valor</w:t>
      </w:r>
    </w:p>
    <w:p w14:paraId="1ABC8BA3" w14:textId="77777777" w:rsidR="00AA7458" w:rsidRPr="008A63E7" w:rsidRDefault="00AA7458" w:rsidP="00AA7458">
      <w:pPr>
        <w:autoSpaceDE w:val="0"/>
        <w:autoSpaceDN w:val="0"/>
        <w:jc w:val="both"/>
        <w:textAlignment w:val="baseline"/>
        <w:rPr>
          <w:rFonts w:ascii="Arial" w:hAnsi="Arial" w:cs="Arial"/>
          <w:color w:val="FF0000"/>
          <w:sz w:val="18"/>
          <w:szCs w:val="18"/>
          <w:lang w:eastAsia="pt-BR"/>
        </w:rPr>
      </w:pPr>
      <w:r w:rsidRPr="002E1D96">
        <w:rPr>
          <w:rFonts w:ascii="Arial" w:hAnsi="Arial" w:cs="Arial"/>
          <w:color w:val="000000"/>
          <w:sz w:val="18"/>
          <w:szCs w:val="18"/>
          <w:lang w:eastAsia="pt-BR"/>
        </w:rPr>
        <w:t xml:space="preserve">7.1. Estima-se para a presente contratação o valor total máximo de </w:t>
      </w:r>
      <w:bookmarkStart w:id="44" w:name="_Hlk172622619"/>
      <w:r w:rsidRPr="002E1D96">
        <w:rPr>
          <w:rFonts w:ascii="Arial" w:hAnsi="Arial" w:cs="Arial"/>
          <w:color w:val="000000"/>
          <w:sz w:val="18"/>
          <w:szCs w:val="18"/>
          <w:lang w:eastAsia="pt-BR"/>
        </w:rPr>
        <w:t xml:space="preserve">R$ </w:t>
      </w:r>
      <w:bookmarkStart w:id="45" w:name="_Hlk174953687"/>
      <w:r w:rsidRPr="00DD5FB7">
        <w:rPr>
          <w:rFonts w:ascii="Arial" w:hAnsi="Arial" w:cs="Arial"/>
          <w:color w:val="000000" w:themeColor="text1"/>
          <w:sz w:val="18"/>
          <w:szCs w:val="18"/>
          <w:lang w:eastAsia="pt-BR"/>
        </w:rPr>
        <w:t>256.099,25 (duzentos e cinquenta e seis mil e noventa e nove reais e vinte e cinco centavos).</w:t>
      </w:r>
      <w:bookmarkEnd w:id="44"/>
    </w:p>
    <w:bookmarkEnd w:id="45"/>
    <w:p w14:paraId="4E45BDD0" w14:textId="77777777" w:rsidR="00AA7458" w:rsidRPr="002E1D96" w:rsidRDefault="00AA7458" w:rsidP="00AA7458">
      <w:pPr>
        <w:autoSpaceDE w:val="0"/>
        <w:autoSpaceDN w:val="0"/>
        <w:jc w:val="both"/>
        <w:textAlignment w:val="baseline"/>
        <w:rPr>
          <w:rFonts w:ascii="Arial" w:hAnsi="Arial" w:cs="Arial"/>
          <w:color w:val="000000"/>
          <w:sz w:val="18"/>
          <w:szCs w:val="18"/>
          <w:lang w:eastAsia="pt-BR"/>
        </w:rPr>
      </w:pPr>
    </w:p>
    <w:p w14:paraId="648FA6FB" w14:textId="77777777" w:rsidR="00AA7458" w:rsidRPr="002E1D96" w:rsidRDefault="00AA7458" w:rsidP="00AA7458">
      <w:pPr>
        <w:jc w:val="both"/>
        <w:rPr>
          <w:rFonts w:ascii="Arial" w:hAnsi="Arial" w:cs="Arial"/>
          <w:b/>
          <w:sz w:val="18"/>
          <w:szCs w:val="18"/>
        </w:rPr>
      </w:pPr>
      <w:r w:rsidRPr="002E1D96">
        <w:rPr>
          <w:rFonts w:ascii="Arial" w:hAnsi="Arial" w:cs="Arial"/>
          <w:b/>
          <w:sz w:val="18"/>
          <w:szCs w:val="18"/>
        </w:rPr>
        <w:t>8. Levantamento de mercado</w:t>
      </w:r>
    </w:p>
    <w:p w14:paraId="7605E3E4" w14:textId="77777777" w:rsidR="00AA7458" w:rsidRPr="002E1D96" w:rsidRDefault="00AA7458" w:rsidP="00AA7458">
      <w:pPr>
        <w:jc w:val="both"/>
        <w:rPr>
          <w:rFonts w:ascii="Arial" w:hAnsi="Arial" w:cs="Arial"/>
          <w:color w:val="000000"/>
          <w:sz w:val="18"/>
          <w:szCs w:val="18"/>
        </w:rPr>
      </w:pPr>
      <w:r w:rsidRPr="002E1D96">
        <w:rPr>
          <w:rFonts w:ascii="Arial" w:hAnsi="Arial" w:cs="Arial"/>
          <w:color w:val="000000"/>
          <w:sz w:val="18"/>
          <w:szCs w:val="18"/>
        </w:rPr>
        <w:t>8.</w:t>
      </w:r>
      <w:r>
        <w:rPr>
          <w:rFonts w:ascii="Arial" w:hAnsi="Arial" w:cs="Arial"/>
          <w:color w:val="000000"/>
          <w:sz w:val="18"/>
          <w:szCs w:val="18"/>
        </w:rPr>
        <w:t>1</w:t>
      </w:r>
      <w:r w:rsidRPr="002E1D96">
        <w:rPr>
          <w:rFonts w:ascii="Arial" w:hAnsi="Arial" w:cs="Arial"/>
          <w:color w:val="000000"/>
          <w:sz w:val="18"/>
          <w:szCs w:val="18"/>
        </w:rPr>
        <w:t>. Solicitamos orçamento para fornecedores que possuíamos em nosso banco de dados</w:t>
      </w:r>
      <w:r>
        <w:rPr>
          <w:rFonts w:ascii="Arial" w:hAnsi="Arial" w:cs="Arial"/>
          <w:color w:val="000000"/>
          <w:sz w:val="18"/>
          <w:szCs w:val="18"/>
        </w:rPr>
        <w:t>;</w:t>
      </w:r>
    </w:p>
    <w:p w14:paraId="5B049391" w14:textId="77777777" w:rsidR="00AA7458" w:rsidRDefault="00AA7458" w:rsidP="00AA7458">
      <w:pPr>
        <w:jc w:val="both"/>
        <w:rPr>
          <w:rFonts w:ascii="Arial" w:hAnsi="Arial" w:cs="Arial"/>
          <w:color w:val="000000"/>
          <w:sz w:val="18"/>
          <w:szCs w:val="18"/>
        </w:rPr>
      </w:pPr>
      <w:r w:rsidRPr="002E1D96">
        <w:rPr>
          <w:rFonts w:ascii="Arial" w:hAnsi="Arial" w:cs="Arial"/>
          <w:color w:val="000000"/>
          <w:sz w:val="18"/>
          <w:szCs w:val="18"/>
        </w:rPr>
        <w:t>8.</w:t>
      </w:r>
      <w:r>
        <w:rPr>
          <w:rFonts w:ascii="Arial" w:hAnsi="Arial" w:cs="Arial"/>
          <w:color w:val="000000"/>
          <w:sz w:val="18"/>
          <w:szCs w:val="18"/>
        </w:rPr>
        <w:t>2</w:t>
      </w:r>
      <w:r w:rsidRPr="002E1D96">
        <w:rPr>
          <w:rFonts w:ascii="Arial" w:hAnsi="Arial" w:cs="Arial"/>
          <w:color w:val="000000"/>
          <w:sz w:val="18"/>
          <w:szCs w:val="18"/>
        </w:rPr>
        <w:t xml:space="preserve">. </w:t>
      </w:r>
      <w:r>
        <w:rPr>
          <w:rFonts w:ascii="Arial" w:hAnsi="Arial" w:cs="Arial"/>
          <w:color w:val="000000"/>
          <w:sz w:val="18"/>
          <w:szCs w:val="18"/>
        </w:rPr>
        <w:t>Através de sites oficiais como Banco de Preços e Painel de Contratações Publicas foram feitos levantamentos de valores dos itens que possuíam descritivo igual ou que apresentavam descrição parecida sem implicar no resultado final, para verificar os preços praticados em licitações de outros municípios;</w:t>
      </w:r>
    </w:p>
    <w:p w14:paraId="599E17B0" w14:textId="77777777" w:rsidR="00AA7458" w:rsidRPr="002E1D96" w:rsidRDefault="00AA7458" w:rsidP="00AA7458">
      <w:pPr>
        <w:jc w:val="both"/>
        <w:rPr>
          <w:rFonts w:ascii="Arial" w:hAnsi="Arial" w:cs="Arial"/>
          <w:color w:val="000000"/>
          <w:sz w:val="18"/>
          <w:szCs w:val="18"/>
        </w:rPr>
      </w:pPr>
      <w:r>
        <w:rPr>
          <w:rFonts w:ascii="Arial" w:hAnsi="Arial" w:cs="Arial"/>
          <w:color w:val="000000"/>
          <w:sz w:val="18"/>
          <w:szCs w:val="18"/>
        </w:rPr>
        <w:t>8.3. Foi efetuado uma busca em sites na internet para verificar os materiais e também gerar uma pesquisa de preços;</w:t>
      </w:r>
    </w:p>
    <w:p w14:paraId="20FF9800" w14:textId="77777777" w:rsidR="00AA7458" w:rsidRPr="002E1D96" w:rsidRDefault="00AA7458" w:rsidP="00AA7458">
      <w:pPr>
        <w:spacing w:line="360" w:lineRule="auto"/>
        <w:jc w:val="both"/>
        <w:rPr>
          <w:rFonts w:ascii="Arial" w:hAnsi="Arial" w:cs="Arial"/>
          <w:color w:val="FF0000"/>
          <w:sz w:val="18"/>
          <w:szCs w:val="18"/>
        </w:rPr>
      </w:pPr>
    </w:p>
    <w:p w14:paraId="08770268" w14:textId="77777777" w:rsidR="00AA7458" w:rsidRPr="002E1D96" w:rsidRDefault="00AA7458" w:rsidP="00AA7458">
      <w:pPr>
        <w:jc w:val="both"/>
        <w:rPr>
          <w:rFonts w:ascii="Arial" w:hAnsi="Arial" w:cs="Arial"/>
          <w:b/>
          <w:bCs/>
          <w:sz w:val="18"/>
          <w:szCs w:val="18"/>
        </w:rPr>
      </w:pPr>
      <w:r w:rsidRPr="002E1D96">
        <w:rPr>
          <w:rFonts w:ascii="Arial" w:hAnsi="Arial" w:cs="Arial"/>
          <w:b/>
          <w:bCs/>
          <w:sz w:val="18"/>
          <w:szCs w:val="18"/>
        </w:rPr>
        <w:t>9. Descrição da solução como um todo</w:t>
      </w:r>
    </w:p>
    <w:p w14:paraId="58A4116B"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 xml:space="preserve">9.1. Analisando as alternativas disponíveis e que atendem à necessidade da área requisitante, considerando a viabilidade técnica e econômica, a solução que se mostrou mais vantajosa é a realização de licitação por registro de preço, esta solução evita que seja comprado matérias em excesso sendo sua aquisição proporcional à demanda de alunos; </w:t>
      </w:r>
    </w:p>
    <w:p w14:paraId="293D1435"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 xml:space="preserve">6.2. As licitantes deverão apresentar suas propostas com base nas suas estimativas de custo para o fornecimento; </w:t>
      </w:r>
    </w:p>
    <w:p w14:paraId="273D0308"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 xml:space="preserve">6.3. Os preços serão fixos e irreajustáveis dentro do prazo de 12 (doze) meses; </w:t>
      </w:r>
    </w:p>
    <w:p w14:paraId="6AAA1236"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 xml:space="preserve">6.4. O fornecimento só será efetivado após emissão da nota de empenho e mediante ordem de fornecimento expedida pelo setor responsável; </w:t>
      </w:r>
    </w:p>
    <w:p w14:paraId="19898653" w14:textId="77777777" w:rsidR="00AA7458" w:rsidRPr="002E1D96" w:rsidRDefault="00AA7458" w:rsidP="00AA7458">
      <w:pPr>
        <w:jc w:val="both"/>
        <w:rPr>
          <w:rFonts w:ascii="Arial" w:hAnsi="Arial" w:cs="Arial"/>
          <w:color w:val="000000"/>
          <w:sz w:val="18"/>
          <w:szCs w:val="18"/>
          <w:lang w:eastAsia="pt-BR"/>
        </w:rPr>
      </w:pPr>
      <w:r w:rsidRPr="002E1D96">
        <w:rPr>
          <w:rFonts w:ascii="Arial" w:hAnsi="Arial" w:cs="Arial"/>
          <w:color w:val="000000"/>
          <w:sz w:val="18"/>
          <w:szCs w:val="18"/>
          <w:lang w:eastAsia="pt-BR"/>
        </w:rPr>
        <w:t>6.4.1. Na ordem de fornecimento constará: a descrição, a quantidade e o valor dos itens empenhados, o prazo de entrega, o responsável pela solicitação e a referência à nota de empenho.</w:t>
      </w:r>
    </w:p>
    <w:p w14:paraId="4BF2D66C" w14:textId="77777777" w:rsidR="00AA7458" w:rsidRPr="002E1D96" w:rsidRDefault="00AA7458" w:rsidP="00AA7458">
      <w:pPr>
        <w:spacing w:line="360" w:lineRule="auto"/>
        <w:jc w:val="both"/>
        <w:rPr>
          <w:rFonts w:ascii="Arial" w:hAnsi="Arial" w:cs="Arial"/>
          <w:b/>
          <w:bCs/>
          <w:color w:val="000000"/>
          <w:sz w:val="18"/>
          <w:szCs w:val="18"/>
          <w:lang w:eastAsia="pt-BR"/>
        </w:rPr>
      </w:pPr>
    </w:p>
    <w:p w14:paraId="3E18D6E2" w14:textId="77777777" w:rsidR="00AA7458" w:rsidRPr="002E1D96" w:rsidRDefault="00AA7458" w:rsidP="00AA7458">
      <w:pPr>
        <w:jc w:val="both"/>
        <w:rPr>
          <w:rFonts w:ascii="Arial" w:hAnsi="Arial" w:cs="Arial"/>
          <w:b/>
          <w:bCs/>
          <w:color w:val="000000"/>
          <w:sz w:val="18"/>
          <w:szCs w:val="18"/>
          <w:lang w:eastAsia="pt-BR"/>
        </w:rPr>
      </w:pPr>
      <w:r w:rsidRPr="002E1D96">
        <w:rPr>
          <w:rFonts w:ascii="Arial" w:hAnsi="Arial" w:cs="Arial"/>
          <w:b/>
          <w:bCs/>
          <w:color w:val="000000"/>
          <w:sz w:val="18"/>
          <w:szCs w:val="18"/>
          <w:lang w:eastAsia="pt-BR"/>
        </w:rPr>
        <w:t xml:space="preserve">10. Justificativa para o parcelamento </w:t>
      </w:r>
      <w:r>
        <w:rPr>
          <w:rFonts w:ascii="Arial" w:hAnsi="Arial" w:cs="Arial"/>
          <w:b/>
          <w:bCs/>
          <w:color w:val="000000"/>
          <w:sz w:val="18"/>
          <w:szCs w:val="18"/>
          <w:lang w:eastAsia="pt-BR"/>
        </w:rPr>
        <w:t>ou não da contratação</w:t>
      </w:r>
    </w:p>
    <w:p w14:paraId="59F87A49" w14:textId="77777777" w:rsidR="00AA7458" w:rsidRPr="002E1D96" w:rsidRDefault="00AA7458" w:rsidP="00AA7458">
      <w:pPr>
        <w:jc w:val="both"/>
        <w:rPr>
          <w:rFonts w:ascii="Arial" w:hAnsi="Arial" w:cs="Arial"/>
          <w:bCs/>
          <w:sz w:val="18"/>
          <w:szCs w:val="18"/>
        </w:rPr>
      </w:pPr>
      <w:r w:rsidRPr="002E1D96">
        <w:rPr>
          <w:rFonts w:ascii="Arial" w:hAnsi="Arial" w:cs="Arial"/>
          <w:bCs/>
          <w:sz w:val="18"/>
          <w:szCs w:val="18"/>
        </w:rPr>
        <w:t xml:space="preserve">10.1. </w:t>
      </w:r>
      <w:r w:rsidRPr="003C16DB">
        <w:rPr>
          <w:rFonts w:ascii="Arial" w:hAnsi="Arial" w:cs="Arial"/>
          <w:bCs/>
          <w:sz w:val="18"/>
          <w:szCs w:val="18"/>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Neste caso o julgamento será por item, entretanto ocorrerá o parcelamento, uma vez que não é justificável a aglutinação dos itens, sendo assim o registro de preços com variais empresas é provável conseguirmos menores preços.</w:t>
      </w:r>
    </w:p>
    <w:p w14:paraId="2C7828B9" w14:textId="77777777" w:rsidR="00AA7458" w:rsidRDefault="00AA7458" w:rsidP="00AA7458">
      <w:pPr>
        <w:jc w:val="both"/>
        <w:rPr>
          <w:rFonts w:ascii="Arial" w:hAnsi="Arial" w:cs="Arial"/>
          <w:bCs/>
          <w:sz w:val="18"/>
          <w:szCs w:val="18"/>
        </w:rPr>
      </w:pPr>
      <w:r w:rsidRPr="002E1D96">
        <w:rPr>
          <w:rFonts w:ascii="Arial" w:hAnsi="Arial" w:cs="Arial"/>
          <w:bCs/>
          <w:sz w:val="18"/>
          <w:szCs w:val="18"/>
        </w:rPr>
        <w:lastRenderedPageBreak/>
        <w:t>10.2. A alternativa não apresenta nenhum entrave à concorrência ou à participação das empresas.</w:t>
      </w:r>
    </w:p>
    <w:p w14:paraId="18BF11C2" w14:textId="77777777" w:rsidR="00AA7458" w:rsidRPr="002E1D96" w:rsidRDefault="00AA7458" w:rsidP="00AA7458">
      <w:pPr>
        <w:spacing w:line="360" w:lineRule="auto"/>
        <w:jc w:val="both"/>
        <w:rPr>
          <w:rFonts w:ascii="Arial" w:hAnsi="Arial" w:cs="Arial"/>
          <w:bCs/>
          <w:sz w:val="18"/>
          <w:szCs w:val="18"/>
        </w:rPr>
      </w:pPr>
    </w:p>
    <w:p w14:paraId="7518FD11" w14:textId="77777777" w:rsidR="00AA7458" w:rsidRPr="002E1D96" w:rsidRDefault="00AA7458" w:rsidP="00AA7458">
      <w:pPr>
        <w:widowControl w:val="0"/>
        <w:rPr>
          <w:rFonts w:ascii="Arial" w:eastAsia="Calibri" w:hAnsi="Arial" w:cs="Arial"/>
          <w:b/>
          <w:sz w:val="18"/>
          <w:szCs w:val="18"/>
        </w:rPr>
      </w:pPr>
      <w:r w:rsidRPr="002E1D96">
        <w:rPr>
          <w:rFonts w:ascii="Arial" w:hAnsi="Arial" w:cs="Arial"/>
          <w:b/>
          <w:sz w:val="18"/>
          <w:szCs w:val="18"/>
        </w:rPr>
        <w:t xml:space="preserve">11. </w:t>
      </w:r>
      <w:r w:rsidRPr="002E1D96">
        <w:rPr>
          <w:rFonts w:ascii="Arial" w:eastAsia="Calibri" w:hAnsi="Arial" w:cs="Arial"/>
          <w:b/>
          <w:sz w:val="18"/>
          <w:szCs w:val="18"/>
        </w:rPr>
        <w:t>A contratação será global, por lotes de itens, ou por itens</w:t>
      </w:r>
    </w:p>
    <w:p w14:paraId="5AB15ADA" w14:textId="77777777" w:rsidR="00AA7458" w:rsidRPr="002E1D96" w:rsidRDefault="00AA7458" w:rsidP="00AA7458">
      <w:pPr>
        <w:rPr>
          <w:rFonts w:ascii="Arial" w:hAnsi="Arial" w:cs="Arial"/>
          <w:sz w:val="18"/>
          <w:szCs w:val="18"/>
        </w:rPr>
      </w:pPr>
      <w:r w:rsidRPr="002E1D96">
        <w:rPr>
          <w:rFonts w:ascii="Arial" w:hAnsi="Arial" w:cs="Arial"/>
          <w:sz w:val="18"/>
          <w:szCs w:val="18"/>
        </w:rPr>
        <w:t>( ) Global</w:t>
      </w:r>
    </w:p>
    <w:p w14:paraId="60F749C4" w14:textId="77777777" w:rsidR="00AA7458" w:rsidRPr="002E1D96" w:rsidRDefault="00AA7458" w:rsidP="00AA7458">
      <w:pPr>
        <w:rPr>
          <w:rFonts w:ascii="Arial" w:hAnsi="Arial" w:cs="Arial"/>
          <w:sz w:val="18"/>
          <w:szCs w:val="18"/>
        </w:rPr>
      </w:pPr>
      <w:r w:rsidRPr="002E1D96">
        <w:rPr>
          <w:rFonts w:ascii="Arial" w:hAnsi="Arial" w:cs="Arial"/>
          <w:sz w:val="18"/>
          <w:szCs w:val="18"/>
        </w:rPr>
        <w:t>(</w:t>
      </w:r>
      <w:r>
        <w:rPr>
          <w:rFonts w:ascii="Arial" w:hAnsi="Arial" w:cs="Arial"/>
          <w:sz w:val="18"/>
          <w:szCs w:val="18"/>
        </w:rPr>
        <w:t xml:space="preserve"> </w:t>
      </w:r>
      <w:r w:rsidRPr="002E1D96">
        <w:rPr>
          <w:rFonts w:ascii="Arial" w:hAnsi="Arial" w:cs="Arial"/>
          <w:sz w:val="18"/>
          <w:szCs w:val="18"/>
        </w:rPr>
        <w:t>) Lotes de Itens</w:t>
      </w:r>
    </w:p>
    <w:p w14:paraId="09D5C59D" w14:textId="77777777" w:rsidR="00AA7458" w:rsidRPr="002E1D96" w:rsidRDefault="00AA7458" w:rsidP="00AA7458">
      <w:pPr>
        <w:rPr>
          <w:rFonts w:ascii="Arial" w:hAnsi="Arial" w:cs="Arial"/>
          <w:sz w:val="18"/>
          <w:szCs w:val="18"/>
        </w:rPr>
      </w:pPr>
      <w:r w:rsidRPr="002E1D96">
        <w:rPr>
          <w:rFonts w:ascii="Arial" w:hAnsi="Arial" w:cs="Arial"/>
          <w:sz w:val="18"/>
          <w:szCs w:val="18"/>
        </w:rPr>
        <w:t>(</w:t>
      </w:r>
      <w:r>
        <w:rPr>
          <w:rFonts w:ascii="Arial" w:hAnsi="Arial" w:cs="Arial"/>
          <w:sz w:val="18"/>
          <w:szCs w:val="18"/>
        </w:rPr>
        <w:t>X</w:t>
      </w:r>
      <w:r w:rsidRPr="002E1D96">
        <w:rPr>
          <w:rFonts w:ascii="Arial" w:hAnsi="Arial" w:cs="Arial"/>
          <w:sz w:val="18"/>
          <w:szCs w:val="18"/>
        </w:rPr>
        <w:t>) Por Itens</w:t>
      </w:r>
    </w:p>
    <w:p w14:paraId="690AD09B" w14:textId="77777777" w:rsidR="00AA7458" w:rsidRPr="002E1D96" w:rsidRDefault="00AA7458" w:rsidP="00AA7458">
      <w:pPr>
        <w:spacing w:line="360" w:lineRule="auto"/>
        <w:rPr>
          <w:rFonts w:ascii="Arial" w:hAnsi="Arial" w:cs="Arial"/>
          <w:bCs/>
          <w:sz w:val="18"/>
          <w:szCs w:val="18"/>
        </w:rPr>
      </w:pPr>
    </w:p>
    <w:p w14:paraId="5EF1A977" w14:textId="77777777" w:rsidR="00AA7458" w:rsidRPr="002E1D96" w:rsidRDefault="00AA7458" w:rsidP="00AA7458">
      <w:pPr>
        <w:rPr>
          <w:rFonts w:ascii="Arial" w:hAnsi="Arial" w:cs="Arial"/>
          <w:bCs/>
          <w:sz w:val="18"/>
          <w:szCs w:val="18"/>
        </w:rPr>
      </w:pPr>
      <w:r w:rsidRPr="002E1D96">
        <w:rPr>
          <w:rFonts w:ascii="Arial" w:hAnsi="Arial" w:cs="Arial"/>
          <w:b/>
          <w:sz w:val="18"/>
          <w:szCs w:val="18"/>
        </w:rPr>
        <w:t>12</w:t>
      </w:r>
      <w:r>
        <w:rPr>
          <w:rFonts w:ascii="Arial" w:hAnsi="Arial" w:cs="Arial"/>
          <w:b/>
          <w:sz w:val="18"/>
          <w:szCs w:val="18"/>
        </w:rPr>
        <w:t xml:space="preserve">. </w:t>
      </w:r>
      <w:r w:rsidRPr="002E1D96">
        <w:rPr>
          <w:rFonts w:ascii="Arial" w:hAnsi="Arial" w:cs="Arial"/>
          <w:b/>
          <w:sz w:val="18"/>
          <w:szCs w:val="18"/>
        </w:rPr>
        <w:t>O objeto se classifica como bem de consumo comum?</w:t>
      </w:r>
      <w:r w:rsidRPr="002E1D96">
        <w:rPr>
          <w:rFonts w:ascii="Arial" w:hAnsi="Arial" w:cs="Arial"/>
          <w:bCs/>
          <w:sz w:val="18"/>
          <w:szCs w:val="18"/>
        </w:rPr>
        <w:br/>
        <w:t xml:space="preserve">( ) Não se aplica – serviços ou obras. </w:t>
      </w:r>
    </w:p>
    <w:p w14:paraId="77FF2E4B" w14:textId="77777777" w:rsidR="00AA7458" w:rsidRPr="002E1D96" w:rsidRDefault="00AA7458" w:rsidP="00AA7458">
      <w:pPr>
        <w:rPr>
          <w:rFonts w:ascii="Arial" w:hAnsi="Arial" w:cs="Arial"/>
          <w:bCs/>
          <w:sz w:val="18"/>
          <w:szCs w:val="18"/>
        </w:rPr>
      </w:pPr>
      <w:r w:rsidRPr="002E1D96">
        <w:rPr>
          <w:rFonts w:ascii="Arial" w:hAnsi="Arial" w:cs="Arial"/>
          <w:bCs/>
          <w:sz w:val="18"/>
          <w:szCs w:val="18"/>
        </w:rPr>
        <w:t>(X) Bem de qualidade comum.</w:t>
      </w:r>
    </w:p>
    <w:p w14:paraId="139FDAF3" w14:textId="77777777" w:rsidR="00AA7458" w:rsidRPr="002E1D96" w:rsidRDefault="00AA7458" w:rsidP="00AA7458">
      <w:pPr>
        <w:rPr>
          <w:rFonts w:ascii="Arial" w:hAnsi="Arial" w:cs="Arial"/>
          <w:bCs/>
          <w:sz w:val="18"/>
          <w:szCs w:val="18"/>
        </w:rPr>
      </w:pPr>
      <w:r w:rsidRPr="002E1D96">
        <w:rPr>
          <w:rFonts w:ascii="Arial" w:hAnsi="Arial" w:cs="Arial"/>
          <w:bCs/>
          <w:sz w:val="18"/>
          <w:szCs w:val="18"/>
        </w:rPr>
        <w:t>( ) Bem de Luxo.</w:t>
      </w:r>
    </w:p>
    <w:p w14:paraId="769F5EBC" w14:textId="77777777" w:rsidR="00AA7458" w:rsidRDefault="00AA7458" w:rsidP="00AA7458">
      <w:pPr>
        <w:spacing w:line="360" w:lineRule="auto"/>
        <w:rPr>
          <w:rFonts w:ascii="Arial" w:hAnsi="Arial" w:cs="Arial"/>
          <w:bCs/>
          <w:sz w:val="18"/>
          <w:szCs w:val="18"/>
        </w:rPr>
      </w:pPr>
    </w:p>
    <w:p w14:paraId="5B0256EB" w14:textId="77777777" w:rsidR="00AA7458" w:rsidRPr="002E1D96" w:rsidRDefault="00AA7458" w:rsidP="00AA7458">
      <w:pPr>
        <w:shd w:val="clear" w:color="auto" w:fill="FFFFFF"/>
        <w:textAlignment w:val="baseline"/>
        <w:rPr>
          <w:rFonts w:ascii="Arial" w:hAnsi="Arial" w:cs="Arial"/>
          <w:b/>
          <w:bCs/>
          <w:color w:val="000000"/>
          <w:sz w:val="18"/>
          <w:szCs w:val="18"/>
          <w:lang w:eastAsia="pt-BR"/>
        </w:rPr>
      </w:pPr>
      <w:r w:rsidRPr="002E1D96">
        <w:rPr>
          <w:rFonts w:ascii="Arial" w:hAnsi="Arial" w:cs="Arial"/>
          <w:b/>
          <w:bCs/>
          <w:color w:val="000000"/>
          <w:sz w:val="18"/>
          <w:szCs w:val="18"/>
          <w:lang w:eastAsia="pt-BR"/>
        </w:rPr>
        <w:t>1</w:t>
      </w:r>
      <w:r>
        <w:rPr>
          <w:rFonts w:ascii="Arial" w:hAnsi="Arial" w:cs="Arial"/>
          <w:b/>
          <w:bCs/>
          <w:color w:val="000000"/>
          <w:sz w:val="18"/>
          <w:szCs w:val="18"/>
          <w:lang w:eastAsia="pt-BR"/>
        </w:rPr>
        <w:t xml:space="preserve">3. Contratações correlatas/interdependentes </w:t>
      </w:r>
    </w:p>
    <w:p w14:paraId="03CD62B2" w14:textId="77777777" w:rsidR="00AA7458" w:rsidRPr="002E1D96" w:rsidRDefault="00AA7458" w:rsidP="00AA7458">
      <w:pPr>
        <w:shd w:val="clear" w:color="auto" w:fill="FFFFFF"/>
        <w:textAlignment w:val="baseline"/>
        <w:rPr>
          <w:rFonts w:ascii="Arial" w:hAnsi="Arial" w:cs="Arial"/>
          <w:color w:val="000000"/>
          <w:sz w:val="18"/>
          <w:szCs w:val="18"/>
          <w:lang w:eastAsia="pt-BR"/>
        </w:rPr>
      </w:pPr>
      <w:r w:rsidRPr="002E1D96">
        <w:rPr>
          <w:rFonts w:ascii="Arial" w:hAnsi="Arial" w:cs="Arial"/>
          <w:color w:val="000000"/>
          <w:sz w:val="18"/>
          <w:szCs w:val="18"/>
          <w:lang w:eastAsia="pt-BR"/>
        </w:rPr>
        <w:t>Não se verifica contratações correlatas nem interdependentes para a viabilidade e contratação desta demanda.</w:t>
      </w:r>
    </w:p>
    <w:p w14:paraId="794FFAA9" w14:textId="77777777" w:rsidR="00AA7458" w:rsidRPr="002E1D96" w:rsidRDefault="00AA7458" w:rsidP="00AA7458">
      <w:pPr>
        <w:spacing w:line="360" w:lineRule="auto"/>
        <w:rPr>
          <w:rFonts w:ascii="Arial" w:hAnsi="Arial" w:cs="Arial"/>
          <w:bCs/>
          <w:sz w:val="18"/>
          <w:szCs w:val="18"/>
        </w:rPr>
      </w:pPr>
    </w:p>
    <w:p w14:paraId="0C5027D9" w14:textId="77777777" w:rsidR="00AA7458" w:rsidRDefault="00AA7458" w:rsidP="00AA7458">
      <w:pPr>
        <w:rPr>
          <w:rFonts w:ascii="Arial" w:hAnsi="Arial" w:cs="Arial"/>
          <w:sz w:val="18"/>
          <w:szCs w:val="18"/>
        </w:rPr>
      </w:pPr>
      <w:r w:rsidRPr="002E1D96">
        <w:rPr>
          <w:rFonts w:ascii="Arial" w:hAnsi="Arial" w:cs="Arial"/>
          <w:b/>
          <w:sz w:val="18"/>
          <w:szCs w:val="18"/>
        </w:rPr>
        <w:t>1</w:t>
      </w:r>
      <w:r>
        <w:rPr>
          <w:rFonts w:ascii="Arial" w:hAnsi="Arial" w:cs="Arial"/>
          <w:b/>
          <w:sz w:val="18"/>
          <w:szCs w:val="18"/>
        </w:rPr>
        <w:t>4.</w:t>
      </w:r>
      <w:r w:rsidRPr="002E1D96">
        <w:rPr>
          <w:rFonts w:ascii="Arial" w:hAnsi="Arial" w:cs="Arial"/>
          <w:b/>
          <w:sz w:val="18"/>
          <w:szCs w:val="18"/>
        </w:rPr>
        <w:t xml:space="preserve"> </w:t>
      </w:r>
      <w:r>
        <w:rPr>
          <w:rFonts w:ascii="Arial" w:hAnsi="Arial" w:cs="Arial"/>
          <w:b/>
          <w:sz w:val="18"/>
          <w:szCs w:val="18"/>
        </w:rPr>
        <w:t>Benefícios a serem alcançados com a contratação</w:t>
      </w:r>
      <w:r w:rsidRPr="002E1D96">
        <w:rPr>
          <w:rFonts w:ascii="Arial" w:hAnsi="Arial" w:cs="Arial"/>
          <w:color w:val="000000"/>
          <w:sz w:val="18"/>
          <w:szCs w:val="18"/>
          <w:lang w:eastAsia="pt-BR"/>
        </w:rPr>
        <w:br/>
      </w:r>
      <w:r>
        <w:rPr>
          <w:rFonts w:ascii="Arial" w:hAnsi="Arial" w:cs="Arial"/>
          <w:sz w:val="18"/>
          <w:szCs w:val="18"/>
        </w:rPr>
        <w:t>14.1. Assegurar a seleção da proposta apta a gerar contração mais vantajosa para o município;</w:t>
      </w:r>
    </w:p>
    <w:p w14:paraId="7A156C72" w14:textId="77777777" w:rsidR="00AA7458" w:rsidRDefault="00AA7458" w:rsidP="00AA7458">
      <w:pPr>
        <w:rPr>
          <w:rFonts w:ascii="Arial" w:hAnsi="Arial" w:cs="Arial"/>
          <w:sz w:val="18"/>
          <w:szCs w:val="18"/>
        </w:rPr>
      </w:pPr>
      <w:r>
        <w:rPr>
          <w:rFonts w:ascii="Arial" w:hAnsi="Arial" w:cs="Arial"/>
          <w:sz w:val="18"/>
          <w:szCs w:val="18"/>
        </w:rPr>
        <w:t>14.2. Assegurar tratamento isonômico entre os licitantes, bem como justa competição;</w:t>
      </w:r>
    </w:p>
    <w:p w14:paraId="22EE4F98" w14:textId="77777777" w:rsidR="00AA7458" w:rsidRPr="002E1D96" w:rsidRDefault="00AA7458" w:rsidP="00AA7458">
      <w:pPr>
        <w:rPr>
          <w:rFonts w:ascii="Arial" w:hAnsi="Arial" w:cs="Arial"/>
          <w:sz w:val="18"/>
          <w:szCs w:val="18"/>
        </w:rPr>
      </w:pPr>
      <w:r>
        <w:rPr>
          <w:rFonts w:ascii="Arial" w:hAnsi="Arial" w:cs="Arial"/>
          <w:sz w:val="18"/>
          <w:szCs w:val="18"/>
        </w:rPr>
        <w:t>14.3. Evitar contratações com sobre preço ou com preço manifestamente inexequível e superfaturado na execução do contrato;</w:t>
      </w:r>
    </w:p>
    <w:p w14:paraId="2B704F90" w14:textId="77777777" w:rsidR="00AA7458" w:rsidRDefault="00AA7458" w:rsidP="00AA7458">
      <w:pPr>
        <w:rPr>
          <w:rFonts w:ascii="Arial" w:hAnsi="Arial" w:cs="Arial"/>
          <w:color w:val="000000"/>
          <w:sz w:val="18"/>
          <w:szCs w:val="18"/>
          <w:lang w:eastAsia="pt-BR"/>
        </w:rPr>
      </w:pPr>
      <w:r>
        <w:rPr>
          <w:rFonts w:ascii="Arial" w:hAnsi="Arial" w:cs="Arial"/>
          <w:color w:val="000000"/>
          <w:sz w:val="18"/>
          <w:szCs w:val="18"/>
          <w:lang w:eastAsia="pt-BR"/>
        </w:rPr>
        <w:t>14.4. Exigir da contratada o cumprimento de boas práticas de sustentabilidade, contribuindo para a racionalização e otimização de recursos, bem como para a redução dos impactos ambientais;</w:t>
      </w:r>
    </w:p>
    <w:p w14:paraId="0EA91CE2" w14:textId="77777777" w:rsidR="00AA7458" w:rsidRDefault="00AA7458" w:rsidP="00AA7458">
      <w:pPr>
        <w:rPr>
          <w:rFonts w:ascii="Arial" w:hAnsi="Arial" w:cs="Arial"/>
          <w:color w:val="000000"/>
          <w:sz w:val="18"/>
          <w:szCs w:val="18"/>
          <w:lang w:eastAsia="pt-BR"/>
        </w:rPr>
      </w:pPr>
      <w:r>
        <w:rPr>
          <w:rFonts w:ascii="Arial" w:hAnsi="Arial" w:cs="Arial"/>
          <w:color w:val="000000"/>
          <w:sz w:val="18"/>
          <w:szCs w:val="18"/>
          <w:lang w:eastAsia="pt-BR"/>
        </w:rPr>
        <w:t>14.5. Atender as necessidades dos alunos do ensino infantil das escolas e CMEIs da rede municipal de ensino.</w:t>
      </w:r>
    </w:p>
    <w:p w14:paraId="08C5CE37" w14:textId="77777777" w:rsidR="00AA7458" w:rsidRDefault="00AA7458" w:rsidP="00AA7458">
      <w:pPr>
        <w:jc w:val="both"/>
        <w:rPr>
          <w:rFonts w:ascii="Arial" w:hAnsi="Arial" w:cs="Arial"/>
          <w:color w:val="000000"/>
          <w:sz w:val="18"/>
          <w:szCs w:val="18"/>
          <w:lang w:eastAsia="pt-BR"/>
        </w:rPr>
      </w:pPr>
      <w:r>
        <w:rPr>
          <w:rFonts w:ascii="Arial" w:hAnsi="Arial" w:cs="Arial"/>
          <w:color w:val="000000"/>
          <w:sz w:val="18"/>
          <w:szCs w:val="18"/>
          <w:lang w:eastAsia="pt-BR"/>
        </w:rPr>
        <w:t>14.6. Melhorar o desenvolvimento e aprendizagem dos alunos;</w:t>
      </w:r>
    </w:p>
    <w:p w14:paraId="2784CBBB" w14:textId="77777777" w:rsidR="00AA7458" w:rsidRPr="002E1D96" w:rsidRDefault="00AA7458" w:rsidP="00AA7458">
      <w:pPr>
        <w:spacing w:line="360" w:lineRule="auto"/>
        <w:jc w:val="both"/>
        <w:rPr>
          <w:rFonts w:ascii="Arial" w:hAnsi="Arial" w:cs="Arial"/>
          <w:color w:val="000000"/>
          <w:sz w:val="18"/>
          <w:szCs w:val="18"/>
          <w:lang w:eastAsia="pt-BR"/>
        </w:rPr>
      </w:pPr>
    </w:p>
    <w:p w14:paraId="2C887DCE" w14:textId="77777777" w:rsidR="00AA7458" w:rsidRPr="002E1D96" w:rsidRDefault="00AA7458" w:rsidP="00AA7458">
      <w:pPr>
        <w:shd w:val="clear" w:color="auto" w:fill="FFFFFF"/>
        <w:textAlignment w:val="baseline"/>
        <w:rPr>
          <w:rFonts w:ascii="Arial" w:hAnsi="Arial" w:cs="Arial"/>
          <w:b/>
          <w:bCs/>
          <w:color w:val="000000"/>
          <w:sz w:val="18"/>
          <w:szCs w:val="18"/>
          <w:lang w:eastAsia="pt-BR"/>
        </w:rPr>
      </w:pPr>
      <w:r>
        <w:rPr>
          <w:rFonts w:ascii="Arial" w:hAnsi="Arial" w:cs="Arial"/>
          <w:b/>
          <w:bCs/>
          <w:color w:val="000000"/>
          <w:sz w:val="18"/>
          <w:szCs w:val="18"/>
          <w:lang w:eastAsia="pt-BR"/>
        </w:rPr>
        <w:t>15. Providências a serem adotadas</w:t>
      </w:r>
    </w:p>
    <w:p w14:paraId="0B4F1C82" w14:textId="77777777" w:rsidR="00AA7458" w:rsidRDefault="00AA7458" w:rsidP="00AA7458">
      <w:pPr>
        <w:jc w:val="both"/>
        <w:rPr>
          <w:rFonts w:ascii="Arial" w:hAnsi="Arial" w:cs="Arial"/>
          <w:color w:val="000000"/>
          <w:sz w:val="18"/>
          <w:szCs w:val="18"/>
          <w:lang w:eastAsia="pt-BR"/>
        </w:rPr>
      </w:pPr>
      <w:r>
        <w:rPr>
          <w:rFonts w:ascii="Arial" w:hAnsi="Arial" w:cs="Arial"/>
          <w:color w:val="000000"/>
          <w:sz w:val="18"/>
          <w:szCs w:val="18"/>
          <w:lang w:eastAsia="pt-BR"/>
        </w:rPr>
        <w:t xml:space="preserve">15.1. </w:t>
      </w:r>
      <w:r w:rsidRPr="002E1D96">
        <w:rPr>
          <w:rFonts w:ascii="Arial" w:hAnsi="Arial" w:cs="Arial"/>
          <w:color w:val="000000"/>
          <w:sz w:val="18"/>
          <w:szCs w:val="18"/>
          <w:lang w:eastAsia="pt-BR"/>
        </w:rPr>
        <w:t xml:space="preserve">Verificou-se não haver a necessidade iminente de providências no sentido de adequações físicas no ambiente da Administração em decorrência da execução do objeto da </w:t>
      </w:r>
      <w:r>
        <w:rPr>
          <w:rFonts w:ascii="Arial" w:hAnsi="Arial" w:cs="Arial"/>
          <w:color w:val="000000"/>
          <w:sz w:val="18"/>
          <w:szCs w:val="18"/>
          <w:lang w:eastAsia="pt-BR"/>
        </w:rPr>
        <w:t>contratação, tendo em vista que a aquisição dos materiais será feita através da demanda de alunos no momento da aquisição.</w:t>
      </w:r>
    </w:p>
    <w:p w14:paraId="75056471" w14:textId="77777777" w:rsidR="00AA7458" w:rsidRDefault="00AA7458" w:rsidP="00AA7458">
      <w:pPr>
        <w:jc w:val="both"/>
        <w:rPr>
          <w:rFonts w:ascii="Arial" w:hAnsi="Arial" w:cs="Arial"/>
          <w:color w:val="000000"/>
          <w:sz w:val="18"/>
          <w:szCs w:val="18"/>
          <w:lang w:eastAsia="pt-BR"/>
        </w:rPr>
      </w:pPr>
      <w:r>
        <w:rPr>
          <w:rFonts w:ascii="Arial" w:hAnsi="Arial" w:cs="Arial"/>
          <w:color w:val="000000"/>
          <w:sz w:val="18"/>
          <w:szCs w:val="18"/>
          <w:lang w:eastAsia="pt-BR"/>
        </w:rPr>
        <w:t>15.2. Os fiscais deverão verificar se os materiais entregues estão de acordo com os itens descritos no edital.</w:t>
      </w:r>
    </w:p>
    <w:p w14:paraId="6AEB2C3F" w14:textId="77777777" w:rsidR="00AA7458" w:rsidRDefault="00AA7458" w:rsidP="00AA7458">
      <w:pPr>
        <w:jc w:val="both"/>
        <w:rPr>
          <w:rFonts w:ascii="Arial" w:hAnsi="Arial" w:cs="Arial"/>
          <w:color w:val="000000"/>
          <w:sz w:val="18"/>
          <w:szCs w:val="18"/>
          <w:lang w:eastAsia="pt-BR"/>
        </w:rPr>
      </w:pPr>
      <w:r>
        <w:rPr>
          <w:rFonts w:ascii="Arial" w:hAnsi="Arial" w:cs="Arial"/>
          <w:color w:val="000000"/>
          <w:sz w:val="18"/>
          <w:szCs w:val="18"/>
          <w:lang w:eastAsia="pt-BR"/>
        </w:rPr>
        <w:t xml:space="preserve">15.3. </w:t>
      </w:r>
      <w:r w:rsidRPr="002E1D96">
        <w:rPr>
          <w:rFonts w:ascii="Arial" w:hAnsi="Arial" w:cs="Arial"/>
          <w:color w:val="000000"/>
          <w:sz w:val="18"/>
          <w:szCs w:val="18"/>
          <w:lang w:eastAsia="pt-BR"/>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5B0D6DFD" w14:textId="77777777" w:rsidR="00AA7458" w:rsidRPr="002E1D96" w:rsidRDefault="00AA7458" w:rsidP="00AA7458">
      <w:pPr>
        <w:shd w:val="clear" w:color="auto" w:fill="FFFFFF"/>
        <w:jc w:val="both"/>
        <w:textAlignment w:val="baseline"/>
        <w:rPr>
          <w:rFonts w:ascii="Arial" w:hAnsi="Arial" w:cs="Arial"/>
          <w:color w:val="000000"/>
          <w:sz w:val="18"/>
          <w:szCs w:val="18"/>
          <w:lang w:eastAsia="pt-BR"/>
        </w:rPr>
      </w:pPr>
      <w:r>
        <w:rPr>
          <w:rFonts w:ascii="Arial" w:hAnsi="Arial" w:cs="Arial"/>
          <w:color w:val="000000"/>
          <w:sz w:val="18"/>
          <w:szCs w:val="18"/>
          <w:lang w:eastAsia="pt-BR"/>
        </w:rPr>
        <w:t xml:space="preserve">15.4. </w:t>
      </w:r>
      <w:r w:rsidRPr="002E1D96">
        <w:rPr>
          <w:rFonts w:ascii="Arial" w:hAnsi="Arial" w:cs="Arial"/>
          <w:color w:val="000000"/>
          <w:sz w:val="18"/>
          <w:szCs w:val="18"/>
          <w:lang w:eastAsia="pt-BR"/>
        </w:rPr>
        <w:t>Entende-se que as ações, de iniciativa da Administração, necessárias para reduzir a ocorrência dos riscos identificados, já estão previstas nos normativos aos quais à contratação do presente</w:t>
      </w:r>
      <w:r>
        <w:rPr>
          <w:rFonts w:ascii="Arial" w:hAnsi="Arial" w:cs="Arial"/>
          <w:color w:val="000000"/>
          <w:sz w:val="18"/>
          <w:szCs w:val="18"/>
          <w:lang w:eastAsia="pt-BR"/>
        </w:rPr>
        <w:t>,</w:t>
      </w:r>
      <w:r w:rsidRPr="002E1D96">
        <w:rPr>
          <w:rFonts w:ascii="Arial" w:hAnsi="Arial" w:cs="Arial"/>
          <w:color w:val="000000"/>
          <w:sz w:val="18"/>
          <w:szCs w:val="18"/>
          <w:lang w:eastAsia="pt-BR"/>
        </w:rPr>
        <w:t xml:space="preserve"> deverá estar devidamente fundamentada, representadas pelas sanções administrativas a serem definidas, observando-se os aspectos e características do seu objeto.</w:t>
      </w:r>
    </w:p>
    <w:p w14:paraId="2D415B8D" w14:textId="77777777" w:rsidR="00AA7458" w:rsidRPr="002E1D96" w:rsidRDefault="00AA7458" w:rsidP="00AA7458">
      <w:pPr>
        <w:spacing w:line="360" w:lineRule="auto"/>
        <w:jc w:val="both"/>
        <w:rPr>
          <w:rFonts w:ascii="Arial" w:hAnsi="Arial" w:cs="Arial"/>
          <w:color w:val="000000"/>
          <w:sz w:val="18"/>
          <w:szCs w:val="18"/>
          <w:lang w:eastAsia="pt-BR"/>
        </w:rPr>
      </w:pPr>
    </w:p>
    <w:p w14:paraId="3F62057E" w14:textId="77777777" w:rsidR="00AA7458" w:rsidRPr="002E1D96" w:rsidRDefault="00AA7458" w:rsidP="00AA7458">
      <w:pPr>
        <w:jc w:val="both"/>
        <w:rPr>
          <w:rFonts w:ascii="Arial" w:hAnsi="Arial" w:cs="Arial"/>
          <w:b/>
          <w:bCs/>
          <w:color w:val="000000"/>
          <w:sz w:val="18"/>
          <w:szCs w:val="18"/>
          <w:lang w:eastAsia="pt-BR"/>
        </w:rPr>
      </w:pPr>
      <w:r>
        <w:rPr>
          <w:rFonts w:ascii="Arial" w:hAnsi="Arial" w:cs="Arial"/>
          <w:b/>
          <w:bCs/>
          <w:color w:val="000000"/>
          <w:sz w:val="18"/>
          <w:szCs w:val="18"/>
          <w:lang w:eastAsia="pt-BR"/>
        </w:rPr>
        <w:t>16. Possíveis impactos ambientais</w:t>
      </w:r>
    </w:p>
    <w:p w14:paraId="2E798160" w14:textId="77777777" w:rsidR="00AA7458" w:rsidRDefault="00AA7458" w:rsidP="00AA7458">
      <w:pPr>
        <w:pStyle w:val="SemEspaamento"/>
        <w:rPr>
          <w:rFonts w:ascii="Arial" w:hAnsi="Arial" w:cs="Arial"/>
          <w:sz w:val="18"/>
          <w:szCs w:val="18"/>
          <w:lang w:eastAsia="pt-BR"/>
        </w:rPr>
      </w:pPr>
      <w:r w:rsidRPr="002746A1">
        <w:rPr>
          <w:rFonts w:ascii="Arial" w:hAnsi="Arial" w:cs="Arial"/>
          <w:sz w:val="18"/>
          <w:szCs w:val="18"/>
          <w:lang w:eastAsia="pt-BR"/>
        </w:rPr>
        <w:t>1</w:t>
      </w:r>
      <w:r>
        <w:rPr>
          <w:rFonts w:ascii="Arial" w:hAnsi="Arial" w:cs="Arial"/>
          <w:sz w:val="18"/>
          <w:szCs w:val="18"/>
          <w:lang w:eastAsia="pt-BR"/>
        </w:rPr>
        <w:t>6.1.</w:t>
      </w:r>
      <w:r w:rsidRPr="002746A1">
        <w:rPr>
          <w:rFonts w:ascii="Arial" w:hAnsi="Arial" w:cs="Arial"/>
          <w:sz w:val="18"/>
          <w:szCs w:val="18"/>
          <w:lang w:eastAsia="pt-BR"/>
        </w:rPr>
        <w:t xml:space="preserve"> A contratação alinha-se às finalidades do órgão e é viável do ponto de vista ambiental, econômico estratégico.</w:t>
      </w:r>
      <w:r>
        <w:rPr>
          <w:rFonts w:ascii="Arial" w:hAnsi="Arial" w:cs="Arial"/>
          <w:sz w:val="18"/>
          <w:szCs w:val="18"/>
          <w:lang w:eastAsia="pt-BR"/>
        </w:rPr>
        <w:br/>
        <w:t>16.2. Impactos ambientais pertinentes e medidas de tratamento, respectivamente em ordem:</w:t>
      </w:r>
    </w:p>
    <w:p w14:paraId="0665081C" w14:textId="77777777" w:rsidR="00AA7458" w:rsidRDefault="00AA7458" w:rsidP="00AA7458">
      <w:pPr>
        <w:pStyle w:val="SemEspaamento"/>
        <w:rPr>
          <w:rFonts w:ascii="Arial" w:hAnsi="Arial" w:cs="Arial"/>
          <w:sz w:val="18"/>
          <w:szCs w:val="18"/>
          <w:lang w:eastAsia="pt-BR"/>
        </w:rPr>
      </w:pPr>
    </w:p>
    <w:p w14:paraId="6CF4D18B" w14:textId="77777777" w:rsidR="00AA7458" w:rsidRPr="00BE1CEB" w:rsidRDefault="00AA7458" w:rsidP="00AA7458">
      <w:pPr>
        <w:pStyle w:val="SemEspaamento"/>
        <w:rPr>
          <w:rFonts w:ascii="Arial" w:hAnsi="Arial" w:cs="Arial"/>
          <w:color w:val="000000"/>
          <w:sz w:val="18"/>
          <w:szCs w:val="18"/>
          <w:lang w:eastAsia="pt-BR"/>
        </w:rPr>
      </w:pPr>
      <w:r w:rsidRPr="00BE1CEB">
        <w:rPr>
          <w:rFonts w:ascii="Arial" w:hAnsi="Arial" w:cs="Arial"/>
          <w:b/>
          <w:bCs/>
          <w:color w:val="000000"/>
          <w:sz w:val="18"/>
          <w:szCs w:val="18"/>
          <w:lang w:eastAsia="pt-BR"/>
        </w:rPr>
        <w:t>Impacto</w:t>
      </w:r>
      <w:r>
        <w:rPr>
          <w:rFonts w:ascii="Arial" w:hAnsi="Arial" w:cs="Arial"/>
          <w:b/>
          <w:bCs/>
          <w:color w:val="000000"/>
          <w:sz w:val="18"/>
          <w:szCs w:val="18"/>
          <w:lang w:eastAsia="pt-BR"/>
        </w:rPr>
        <w:t>s</w:t>
      </w:r>
      <w:r w:rsidRPr="00BE1CEB">
        <w:rPr>
          <w:rFonts w:ascii="Arial" w:hAnsi="Arial" w:cs="Arial"/>
          <w:b/>
          <w:bCs/>
          <w:color w:val="000000"/>
          <w:sz w:val="18"/>
          <w:szCs w:val="18"/>
          <w:lang w:eastAsia="pt-BR"/>
        </w:rPr>
        <w:t xml:space="preserve"> ambiental</w:t>
      </w:r>
      <w:r w:rsidRPr="00BE1CEB">
        <w:rPr>
          <w:rFonts w:ascii="Arial" w:hAnsi="Arial" w:cs="Arial"/>
          <w:b/>
          <w:bCs/>
          <w:color w:val="000000"/>
          <w:sz w:val="18"/>
          <w:szCs w:val="18"/>
          <w:lang w:eastAsia="pt-BR"/>
        </w:rPr>
        <w:br/>
      </w:r>
      <w:r w:rsidRPr="00BE1CEB">
        <w:rPr>
          <w:rFonts w:ascii="Arial" w:hAnsi="Arial" w:cs="Arial"/>
          <w:color w:val="000000"/>
          <w:sz w:val="18"/>
          <w:szCs w:val="18"/>
          <w:lang w:eastAsia="pt-BR"/>
        </w:rPr>
        <w:t>16.</w:t>
      </w:r>
      <w:r>
        <w:rPr>
          <w:rFonts w:ascii="Arial" w:hAnsi="Arial" w:cs="Arial"/>
          <w:color w:val="000000"/>
          <w:sz w:val="18"/>
          <w:szCs w:val="18"/>
          <w:lang w:eastAsia="pt-BR"/>
        </w:rPr>
        <w:t>3</w:t>
      </w:r>
      <w:r w:rsidRPr="00BE1CEB">
        <w:rPr>
          <w:rFonts w:ascii="Arial" w:hAnsi="Arial" w:cs="Arial"/>
          <w:color w:val="000000"/>
          <w:sz w:val="18"/>
          <w:szCs w:val="18"/>
          <w:lang w:eastAsia="pt-BR"/>
        </w:rPr>
        <w:t>.</w:t>
      </w:r>
      <w:r>
        <w:rPr>
          <w:rFonts w:ascii="Arial" w:hAnsi="Arial" w:cs="Arial"/>
          <w:b/>
          <w:bCs/>
          <w:color w:val="000000"/>
          <w:sz w:val="18"/>
          <w:szCs w:val="18"/>
          <w:lang w:eastAsia="pt-BR"/>
        </w:rPr>
        <w:t xml:space="preserve"> </w:t>
      </w:r>
      <w:r w:rsidRPr="00BE1CEB">
        <w:rPr>
          <w:rFonts w:ascii="Arial" w:hAnsi="Arial" w:cs="Arial"/>
          <w:color w:val="000000"/>
          <w:sz w:val="18"/>
          <w:szCs w:val="18"/>
          <w:lang w:eastAsia="pt-BR"/>
        </w:rPr>
        <w:t>Geração de resíduos sólidos de oriundos das embalagens, tais como: papel, papelão, plástico, isopor, entre outros.</w:t>
      </w:r>
      <w:r>
        <w:rPr>
          <w:rFonts w:ascii="Arial" w:hAnsi="Arial" w:cs="Arial"/>
          <w:b/>
          <w:bCs/>
          <w:color w:val="000000"/>
          <w:sz w:val="18"/>
          <w:szCs w:val="18"/>
          <w:lang w:eastAsia="pt-BR"/>
        </w:rPr>
        <w:br/>
      </w:r>
      <w:r w:rsidRPr="00BE1CEB">
        <w:rPr>
          <w:rFonts w:ascii="Arial" w:hAnsi="Arial" w:cs="Arial"/>
          <w:color w:val="000000"/>
          <w:sz w:val="18"/>
          <w:szCs w:val="18"/>
          <w:lang w:eastAsia="pt-BR"/>
        </w:rPr>
        <w:t>16.4. A contratada deverá procurar informações sobre o descarte junto ao órgão ambiental, se necessário.</w:t>
      </w:r>
      <w:r>
        <w:rPr>
          <w:rFonts w:ascii="Arial" w:hAnsi="Arial" w:cs="Arial"/>
          <w:b/>
          <w:bCs/>
          <w:color w:val="000000"/>
          <w:sz w:val="18"/>
          <w:szCs w:val="18"/>
          <w:lang w:eastAsia="pt-BR"/>
        </w:rPr>
        <w:br/>
      </w:r>
      <w:r>
        <w:rPr>
          <w:rFonts w:ascii="Arial" w:hAnsi="Arial" w:cs="Arial"/>
          <w:b/>
          <w:bCs/>
          <w:color w:val="000000"/>
          <w:sz w:val="18"/>
          <w:szCs w:val="18"/>
          <w:lang w:eastAsia="pt-BR"/>
        </w:rPr>
        <w:br/>
      </w:r>
      <w:r w:rsidRPr="00BE1CEB">
        <w:rPr>
          <w:rFonts w:ascii="Arial" w:hAnsi="Arial" w:cs="Arial"/>
          <w:b/>
          <w:bCs/>
          <w:color w:val="000000"/>
          <w:sz w:val="18"/>
          <w:szCs w:val="18"/>
          <w:lang w:eastAsia="pt-BR"/>
        </w:rPr>
        <w:t>Medida de tratamento</w:t>
      </w:r>
      <w:r w:rsidRPr="00BE1CEB">
        <w:rPr>
          <w:rFonts w:ascii="Arial" w:hAnsi="Arial" w:cs="Arial"/>
          <w:b/>
          <w:bCs/>
          <w:color w:val="000000"/>
          <w:sz w:val="18"/>
          <w:szCs w:val="18"/>
          <w:lang w:eastAsia="pt-BR"/>
        </w:rPr>
        <w:br/>
      </w:r>
      <w:r w:rsidRPr="00BE1CEB">
        <w:rPr>
          <w:rFonts w:ascii="Arial" w:hAnsi="Arial" w:cs="Arial"/>
          <w:color w:val="000000"/>
          <w:sz w:val="18"/>
          <w:szCs w:val="18"/>
          <w:lang w:eastAsia="pt-BR"/>
        </w:rPr>
        <w:t>16.5.</w:t>
      </w:r>
      <w:r>
        <w:rPr>
          <w:rFonts w:ascii="Arial" w:hAnsi="Arial" w:cs="Arial"/>
          <w:color w:val="000000"/>
          <w:sz w:val="18"/>
          <w:szCs w:val="18"/>
          <w:lang w:eastAsia="pt-BR"/>
        </w:rPr>
        <w:t xml:space="preserve"> </w:t>
      </w:r>
      <w:r w:rsidRPr="00BE1CEB">
        <w:rPr>
          <w:rFonts w:ascii="Arial" w:hAnsi="Arial" w:cs="Arial"/>
          <w:color w:val="000000"/>
          <w:sz w:val="18"/>
          <w:szCs w:val="18"/>
          <w:lang w:eastAsia="pt-BR"/>
        </w:rPr>
        <w:t>A contratada deverá orientar aos servidores para providenciar que os resíduos sólidos sejam separados adequadamente, sem contaminações, para descarte final de forma ambientalmente adequada junto aos resíduos recicláveis.</w:t>
      </w:r>
    </w:p>
    <w:p w14:paraId="0717A441" w14:textId="77777777" w:rsidR="00AA7458" w:rsidRPr="00BE1CEB" w:rsidRDefault="00AA7458" w:rsidP="00AA7458">
      <w:pPr>
        <w:pStyle w:val="SemEspaamento"/>
        <w:rPr>
          <w:rFonts w:ascii="Arial" w:hAnsi="Arial" w:cs="Arial"/>
          <w:color w:val="000000"/>
          <w:sz w:val="18"/>
          <w:szCs w:val="18"/>
          <w:lang w:eastAsia="pt-BR"/>
        </w:rPr>
      </w:pPr>
      <w:r w:rsidRPr="00BE1CEB">
        <w:rPr>
          <w:rFonts w:ascii="Arial" w:hAnsi="Arial" w:cs="Arial"/>
          <w:color w:val="000000"/>
          <w:sz w:val="18"/>
          <w:szCs w:val="18"/>
          <w:lang w:eastAsia="pt-BR"/>
        </w:rPr>
        <w:t>16.6.</w:t>
      </w:r>
      <w:r>
        <w:rPr>
          <w:rFonts w:ascii="Arial" w:hAnsi="Arial" w:cs="Arial"/>
          <w:color w:val="000000"/>
          <w:sz w:val="18"/>
          <w:szCs w:val="18"/>
          <w:lang w:eastAsia="pt-BR"/>
        </w:rPr>
        <w:t xml:space="preserve"> </w:t>
      </w:r>
      <w:r w:rsidRPr="00BE1CEB">
        <w:rPr>
          <w:rFonts w:ascii="Arial" w:hAnsi="Arial" w:cs="Arial"/>
          <w:color w:val="000000"/>
          <w:sz w:val="18"/>
          <w:szCs w:val="18"/>
          <w:lang w:eastAsia="pt-BR"/>
        </w:rPr>
        <w:t>A contratada deverá orientar seus empregados quanto à forma ambientalmente adequada do descarte.</w:t>
      </w:r>
      <w:r w:rsidRPr="00BE1CEB">
        <w:rPr>
          <w:rFonts w:ascii="Arial" w:hAnsi="Arial" w:cs="Arial"/>
          <w:b/>
          <w:bCs/>
          <w:color w:val="000000"/>
          <w:sz w:val="18"/>
          <w:szCs w:val="18"/>
          <w:lang w:eastAsia="pt-BR"/>
        </w:rPr>
        <w:br/>
      </w:r>
    </w:p>
    <w:p w14:paraId="310514AD" w14:textId="77777777" w:rsidR="00AA7458" w:rsidRPr="002E1D96" w:rsidRDefault="00AA7458" w:rsidP="00AA7458">
      <w:pPr>
        <w:shd w:val="clear" w:color="auto" w:fill="FFFFFF"/>
        <w:jc w:val="both"/>
        <w:textAlignment w:val="baseline"/>
        <w:rPr>
          <w:rFonts w:ascii="Arial" w:hAnsi="Arial" w:cs="Arial"/>
          <w:b/>
          <w:bCs/>
          <w:color w:val="FF0000"/>
          <w:sz w:val="18"/>
          <w:szCs w:val="18"/>
          <w:lang w:eastAsia="pt-BR"/>
        </w:rPr>
      </w:pPr>
      <w:r w:rsidRPr="002E1D96">
        <w:rPr>
          <w:rFonts w:ascii="Arial" w:hAnsi="Arial" w:cs="Arial"/>
          <w:b/>
          <w:bCs/>
          <w:color w:val="000000"/>
          <w:sz w:val="18"/>
          <w:szCs w:val="18"/>
          <w:lang w:eastAsia="pt-BR"/>
        </w:rPr>
        <w:t>1</w:t>
      </w:r>
      <w:r>
        <w:rPr>
          <w:rFonts w:ascii="Arial" w:hAnsi="Arial" w:cs="Arial"/>
          <w:b/>
          <w:bCs/>
          <w:color w:val="000000"/>
          <w:sz w:val="18"/>
          <w:szCs w:val="18"/>
          <w:lang w:eastAsia="pt-BR"/>
        </w:rPr>
        <w:t>7.</w:t>
      </w:r>
      <w:r w:rsidRPr="002E1D96">
        <w:rPr>
          <w:rFonts w:ascii="Arial" w:hAnsi="Arial" w:cs="Arial"/>
          <w:b/>
          <w:bCs/>
          <w:color w:val="000000"/>
          <w:sz w:val="18"/>
          <w:szCs w:val="18"/>
          <w:lang w:eastAsia="pt-BR"/>
        </w:rPr>
        <w:t xml:space="preserve"> </w:t>
      </w:r>
      <w:r>
        <w:rPr>
          <w:rFonts w:ascii="Arial" w:hAnsi="Arial" w:cs="Arial"/>
          <w:b/>
          <w:bCs/>
          <w:color w:val="000000"/>
          <w:sz w:val="18"/>
          <w:szCs w:val="18"/>
          <w:lang w:eastAsia="pt-BR"/>
        </w:rPr>
        <w:t>Justificativa da escolha da solução</w:t>
      </w:r>
    </w:p>
    <w:p w14:paraId="2AF6FA21" w14:textId="77777777" w:rsidR="00AA7458" w:rsidRDefault="00AA7458" w:rsidP="00AA7458">
      <w:pPr>
        <w:jc w:val="both"/>
        <w:rPr>
          <w:rFonts w:ascii="Arial" w:hAnsi="Arial" w:cs="Arial"/>
          <w:color w:val="000000"/>
          <w:sz w:val="18"/>
          <w:szCs w:val="18"/>
          <w:lang w:eastAsia="pt-BR"/>
        </w:rPr>
      </w:pPr>
      <w:r>
        <w:rPr>
          <w:rFonts w:ascii="Arial" w:hAnsi="Arial" w:cs="Arial"/>
          <w:color w:val="000000"/>
          <w:sz w:val="18"/>
          <w:szCs w:val="18"/>
          <w:lang w:eastAsia="pt-BR"/>
        </w:rPr>
        <w:t>17.1.</w:t>
      </w:r>
      <w:r w:rsidRPr="002746A1">
        <w:rPr>
          <w:rFonts w:ascii="Arial" w:hAnsi="Arial" w:cs="Arial"/>
          <w:color w:val="000000"/>
          <w:sz w:val="18"/>
          <w:szCs w:val="18"/>
          <w:lang w:eastAsia="pt-BR"/>
        </w:rPr>
        <w:t xml:space="preserve"> Por tratar-se de aquisição de itens indispensáveis para </w:t>
      </w:r>
      <w:r>
        <w:rPr>
          <w:rFonts w:ascii="Arial" w:hAnsi="Arial" w:cs="Arial"/>
          <w:color w:val="000000"/>
          <w:sz w:val="18"/>
          <w:szCs w:val="18"/>
          <w:lang w:eastAsia="pt-BR"/>
        </w:rPr>
        <w:t>os alunos do ensino infantil das escolas e CMEIs da rede municipal de ensino,</w:t>
      </w:r>
      <w:r w:rsidRPr="002746A1">
        <w:rPr>
          <w:rFonts w:ascii="Arial" w:hAnsi="Arial" w:cs="Arial"/>
          <w:color w:val="000000"/>
          <w:sz w:val="18"/>
          <w:szCs w:val="18"/>
          <w:lang w:eastAsia="pt-BR"/>
        </w:rPr>
        <w:t xml:space="preserve"> entendemos que a solução é a aquisição dos itens através de pregão eletrônico no sistema de registro de preços</w:t>
      </w:r>
      <w:r>
        <w:rPr>
          <w:rFonts w:ascii="Arial" w:hAnsi="Arial" w:cs="Arial"/>
          <w:color w:val="000000"/>
          <w:sz w:val="18"/>
          <w:szCs w:val="18"/>
          <w:lang w:eastAsia="pt-BR"/>
        </w:rPr>
        <w:t>, pois compactuam com a economicidade se tornando assim a única solução</w:t>
      </w:r>
      <w:r w:rsidRPr="002746A1">
        <w:rPr>
          <w:rFonts w:ascii="Arial" w:hAnsi="Arial" w:cs="Arial"/>
          <w:color w:val="000000"/>
          <w:sz w:val="18"/>
          <w:szCs w:val="18"/>
          <w:lang w:eastAsia="pt-BR"/>
        </w:rPr>
        <w:t>.</w:t>
      </w:r>
    </w:p>
    <w:p w14:paraId="5FE69030" w14:textId="77777777" w:rsidR="00AA7458" w:rsidRPr="002E1D96" w:rsidRDefault="00AA7458" w:rsidP="00AA7458">
      <w:pPr>
        <w:rPr>
          <w:rFonts w:ascii="Arial" w:hAnsi="Arial" w:cs="Arial"/>
          <w:b/>
          <w:bCs/>
          <w:color w:val="000000" w:themeColor="text1"/>
          <w:sz w:val="18"/>
          <w:szCs w:val="18"/>
          <w:lang w:eastAsia="pt-BR"/>
        </w:rPr>
      </w:pPr>
      <w:r w:rsidRPr="002E1D96">
        <w:rPr>
          <w:rFonts w:ascii="Arial" w:hAnsi="Arial" w:cs="Arial"/>
          <w:b/>
          <w:bCs/>
          <w:color w:val="000000" w:themeColor="text1"/>
          <w:sz w:val="18"/>
          <w:szCs w:val="18"/>
          <w:lang w:eastAsia="pt-BR"/>
        </w:rPr>
        <w:lastRenderedPageBreak/>
        <w:br/>
        <w:t>1</w:t>
      </w:r>
      <w:r>
        <w:rPr>
          <w:rFonts w:ascii="Arial" w:hAnsi="Arial" w:cs="Arial"/>
          <w:b/>
          <w:bCs/>
          <w:color w:val="000000" w:themeColor="text1"/>
          <w:sz w:val="18"/>
          <w:szCs w:val="18"/>
          <w:lang w:eastAsia="pt-BR"/>
        </w:rPr>
        <w:t>8. Declaração de viabilidade</w:t>
      </w:r>
    </w:p>
    <w:p w14:paraId="2B36773A" w14:textId="77777777" w:rsidR="00AA7458" w:rsidRDefault="00AA7458" w:rsidP="00AA7458">
      <w:pPr>
        <w:jc w:val="both"/>
        <w:rPr>
          <w:rFonts w:ascii="Arial" w:hAnsi="Arial" w:cs="Arial"/>
          <w:sz w:val="18"/>
          <w:szCs w:val="18"/>
        </w:rPr>
      </w:pPr>
      <w:r>
        <w:rPr>
          <w:rFonts w:ascii="Arial" w:hAnsi="Arial" w:cs="Arial"/>
          <w:sz w:val="18"/>
          <w:szCs w:val="18"/>
        </w:rPr>
        <w:t xml:space="preserve">18.1. </w:t>
      </w:r>
      <w:r w:rsidRPr="002746A1">
        <w:rPr>
          <w:rFonts w:ascii="Arial" w:hAnsi="Arial" w:cs="Arial"/>
          <w:sz w:val="18"/>
          <w:szCs w:val="18"/>
        </w:rPr>
        <w:t>Diante do estudo consideramos viável essa contratação pretendida do ponto de vista técnico e gerencial, sendo necessária análise de viabilidade econômico-financeiro e jurídico pelas autoridades competentes para que possam tomar ciência doa atos e as providências cabíveis.</w:t>
      </w:r>
    </w:p>
    <w:p w14:paraId="6388B439" w14:textId="77777777" w:rsidR="00AA7458" w:rsidRPr="00152F7E" w:rsidRDefault="00AA7458" w:rsidP="00AA7458">
      <w:pPr>
        <w:rPr>
          <w:rFonts w:ascii="Arial" w:hAnsi="Arial" w:cs="Arial"/>
          <w:b/>
          <w:bCs/>
          <w:sz w:val="18"/>
          <w:szCs w:val="18"/>
        </w:rPr>
      </w:pPr>
      <w:r w:rsidRPr="00152F7E">
        <w:rPr>
          <w:rFonts w:ascii="Arial" w:hAnsi="Arial" w:cs="Arial"/>
          <w:b/>
          <w:bCs/>
          <w:sz w:val="18"/>
          <w:szCs w:val="18"/>
        </w:rPr>
        <w:t>19. Responsáveis</w:t>
      </w:r>
    </w:p>
    <w:p w14:paraId="0E76EBD7" w14:textId="77777777" w:rsidR="00AA7458" w:rsidRPr="002E1D96" w:rsidRDefault="00AA7458" w:rsidP="00AA7458">
      <w:pPr>
        <w:rPr>
          <w:rFonts w:ascii="Arial" w:hAnsi="Arial" w:cs="Arial"/>
          <w:sz w:val="18"/>
          <w:szCs w:val="18"/>
        </w:rPr>
      </w:pPr>
    </w:p>
    <w:p w14:paraId="0342579F" w14:textId="77777777" w:rsidR="00AA7458" w:rsidRPr="002E1D96" w:rsidRDefault="00AA7458" w:rsidP="00AA7458">
      <w:pPr>
        <w:rPr>
          <w:rFonts w:ascii="Arial" w:hAnsi="Arial" w:cs="Arial"/>
          <w:sz w:val="18"/>
          <w:szCs w:val="18"/>
        </w:rPr>
      </w:pPr>
    </w:p>
    <w:p w14:paraId="2328314D" w14:textId="77777777" w:rsidR="00AA7458" w:rsidRPr="002E1D96" w:rsidRDefault="00AA7458" w:rsidP="00AA7458">
      <w:pPr>
        <w:jc w:val="center"/>
        <w:rPr>
          <w:rFonts w:ascii="Arial" w:hAnsi="Arial" w:cs="Arial"/>
          <w:sz w:val="18"/>
          <w:szCs w:val="18"/>
        </w:rPr>
      </w:pPr>
      <w:r w:rsidRPr="002E1D96">
        <w:rPr>
          <w:rFonts w:ascii="Arial" w:hAnsi="Arial" w:cs="Arial"/>
          <w:sz w:val="18"/>
          <w:szCs w:val="18"/>
        </w:rPr>
        <w:t>Luiz Henrique Bolonhesi Evangelista</w:t>
      </w:r>
      <w:r w:rsidRPr="002E1D96">
        <w:rPr>
          <w:rFonts w:ascii="Arial" w:hAnsi="Arial" w:cs="Arial"/>
          <w:sz w:val="18"/>
          <w:szCs w:val="18"/>
        </w:rPr>
        <w:br/>
        <w:t>Responsável pela elaboração do Estudo Técnico Preliminar</w:t>
      </w:r>
    </w:p>
    <w:p w14:paraId="57F815D7" w14:textId="77777777" w:rsidR="00AA7458" w:rsidRPr="002E1D96" w:rsidRDefault="00AA7458" w:rsidP="00AA7458">
      <w:pPr>
        <w:rPr>
          <w:rFonts w:ascii="Arial" w:hAnsi="Arial" w:cs="Arial"/>
          <w:sz w:val="18"/>
          <w:szCs w:val="18"/>
        </w:rPr>
      </w:pPr>
    </w:p>
    <w:p w14:paraId="636AB2CB" w14:textId="77777777" w:rsidR="00AA7458" w:rsidRPr="002E1D96" w:rsidRDefault="00AA7458" w:rsidP="00AA7458">
      <w:pPr>
        <w:spacing w:line="360" w:lineRule="auto"/>
        <w:jc w:val="center"/>
        <w:rPr>
          <w:rFonts w:ascii="Arial" w:hAnsi="Arial" w:cs="Arial"/>
          <w:sz w:val="18"/>
          <w:szCs w:val="18"/>
        </w:rPr>
      </w:pPr>
    </w:p>
    <w:p w14:paraId="0F59FFD9" w14:textId="77777777" w:rsidR="00AA7458" w:rsidRPr="002E1D96" w:rsidRDefault="00AA7458" w:rsidP="00AA7458">
      <w:pPr>
        <w:rPr>
          <w:rFonts w:ascii="Arial" w:hAnsi="Arial" w:cs="Arial"/>
          <w:sz w:val="18"/>
          <w:szCs w:val="18"/>
        </w:rPr>
      </w:pPr>
      <w:r w:rsidRPr="002E1D96">
        <w:rPr>
          <w:rFonts w:ascii="Arial" w:hAnsi="Arial" w:cs="Arial"/>
          <w:sz w:val="18"/>
          <w:szCs w:val="18"/>
        </w:rPr>
        <w:t xml:space="preserve">Mandaguaçu, </w:t>
      </w:r>
      <w:r>
        <w:rPr>
          <w:rFonts w:ascii="Arial" w:hAnsi="Arial" w:cs="Arial"/>
          <w:sz w:val="18"/>
          <w:szCs w:val="18"/>
        </w:rPr>
        <w:t>19</w:t>
      </w:r>
      <w:r w:rsidRPr="002E1D96">
        <w:rPr>
          <w:rFonts w:ascii="Arial" w:hAnsi="Arial" w:cs="Arial"/>
          <w:sz w:val="18"/>
          <w:szCs w:val="18"/>
        </w:rPr>
        <w:t xml:space="preserve"> de </w:t>
      </w:r>
      <w:r>
        <w:rPr>
          <w:rFonts w:ascii="Arial" w:hAnsi="Arial" w:cs="Arial"/>
          <w:sz w:val="18"/>
          <w:szCs w:val="18"/>
        </w:rPr>
        <w:t>agosto</w:t>
      </w:r>
      <w:r w:rsidRPr="002E1D96">
        <w:rPr>
          <w:rFonts w:ascii="Arial" w:hAnsi="Arial" w:cs="Arial"/>
          <w:sz w:val="18"/>
          <w:szCs w:val="18"/>
        </w:rPr>
        <w:t xml:space="preserve"> de 2024.</w:t>
      </w:r>
    </w:p>
    <w:p w14:paraId="33A7029F" w14:textId="10EE1E0A" w:rsidR="00484426" w:rsidRPr="002F6D53" w:rsidRDefault="00484426" w:rsidP="001E7591">
      <w:pPr>
        <w:pStyle w:val="PargrafodaLista"/>
        <w:ind w:left="0"/>
        <w:jc w:val="both"/>
        <w:textAlignment w:val="baseline"/>
        <w:rPr>
          <w:rFonts w:asciiTheme="majorHAnsi" w:hAnsiTheme="majorHAnsi" w:cstheme="majorHAnsi"/>
          <w:sz w:val="20"/>
          <w:szCs w:val="20"/>
        </w:rPr>
      </w:pPr>
    </w:p>
    <w:p w14:paraId="6A17A529" w14:textId="2827F8A7" w:rsidR="00484426" w:rsidRDefault="00484426" w:rsidP="00CE4141">
      <w:pPr>
        <w:ind w:left="426" w:right="464"/>
        <w:jc w:val="center"/>
        <w:rPr>
          <w:rFonts w:ascii="Arial" w:hAnsi="Arial" w:cs="Arial"/>
          <w:b/>
          <w:bCs/>
          <w:sz w:val="20"/>
          <w:szCs w:val="20"/>
          <w:u w:val="single"/>
        </w:rPr>
      </w:pPr>
    </w:p>
    <w:p w14:paraId="35501490" w14:textId="35237824" w:rsidR="00C92D16" w:rsidRDefault="00C92D16" w:rsidP="00B14BD0">
      <w:pPr>
        <w:pStyle w:val="PargrafodaLista"/>
        <w:ind w:left="0"/>
        <w:jc w:val="both"/>
        <w:textAlignment w:val="baseline"/>
        <w:rPr>
          <w:rFonts w:ascii="Arial" w:hAnsi="Arial" w:cs="Arial"/>
          <w:b/>
          <w:bCs/>
          <w:sz w:val="20"/>
          <w:szCs w:val="20"/>
          <w:u w:val="single"/>
        </w:rPr>
      </w:pPr>
    </w:p>
    <w:p w14:paraId="7A4A0B4D" w14:textId="05A08548" w:rsidR="00C92D16" w:rsidRDefault="00C92D16" w:rsidP="00CE4141">
      <w:pPr>
        <w:ind w:left="426" w:right="464"/>
        <w:jc w:val="center"/>
        <w:rPr>
          <w:rFonts w:ascii="Arial" w:hAnsi="Arial" w:cs="Arial"/>
          <w:b/>
          <w:bCs/>
          <w:sz w:val="20"/>
          <w:szCs w:val="20"/>
          <w:u w:val="single"/>
        </w:rPr>
      </w:pPr>
    </w:p>
    <w:p w14:paraId="7A25DBD1" w14:textId="196ED7C4" w:rsidR="00C92D16" w:rsidRDefault="00C92D16" w:rsidP="00CE4141">
      <w:pPr>
        <w:ind w:left="426" w:right="464"/>
        <w:jc w:val="center"/>
        <w:rPr>
          <w:rFonts w:ascii="Arial" w:hAnsi="Arial" w:cs="Arial"/>
          <w:b/>
          <w:bCs/>
          <w:sz w:val="20"/>
          <w:szCs w:val="20"/>
          <w:u w:val="single"/>
        </w:rPr>
      </w:pPr>
    </w:p>
    <w:p w14:paraId="4C5830FA" w14:textId="6E5BB831" w:rsidR="00C92D16" w:rsidRDefault="00C92D16" w:rsidP="00CE4141">
      <w:pPr>
        <w:ind w:left="426" w:right="464"/>
        <w:jc w:val="center"/>
        <w:rPr>
          <w:rFonts w:ascii="Arial" w:hAnsi="Arial" w:cs="Arial"/>
          <w:b/>
          <w:bCs/>
          <w:sz w:val="20"/>
          <w:szCs w:val="20"/>
          <w:u w:val="single"/>
        </w:rPr>
      </w:pPr>
    </w:p>
    <w:p w14:paraId="4FB613AE" w14:textId="171DD900" w:rsidR="00C92D16" w:rsidRDefault="00C92D16" w:rsidP="00CE4141">
      <w:pPr>
        <w:ind w:left="426" w:right="464"/>
        <w:jc w:val="center"/>
        <w:rPr>
          <w:rFonts w:ascii="Arial" w:hAnsi="Arial" w:cs="Arial"/>
          <w:b/>
          <w:bCs/>
          <w:sz w:val="20"/>
          <w:szCs w:val="20"/>
          <w:u w:val="single"/>
        </w:rPr>
      </w:pPr>
    </w:p>
    <w:p w14:paraId="6F1A7FDB" w14:textId="66A7F0DD" w:rsidR="00C92D16" w:rsidRDefault="00C92D16" w:rsidP="00CE4141">
      <w:pPr>
        <w:ind w:left="426" w:right="464"/>
        <w:jc w:val="center"/>
        <w:rPr>
          <w:rFonts w:ascii="Arial" w:hAnsi="Arial" w:cs="Arial"/>
          <w:b/>
          <w:bCs/>
          <w:sz w:val="20"/>
          <w:szCs w:val="20"/>
          <w:u w:val="single"/>
        </w:rPr>
      </w:pPr>
    </w:p>
    <w:p w14:paraId="53D03550" w14:textId="43161863" w:rsidR="00C92D16" w:rsidRDefault="00C92D16" w:rsidP="00CE4141">
      <w:pPr>
        <w:ind w:left="426" w:right="464"/>
        <w:jc w:val="center"/>
        <w:rPr>
          <w:rFonts w:ascii="Arial" w:hAnsi="Arial" w:cs="Arial"/>
          <w:b/>
          <w:bCs/>
          <w:sz w:val="20"/>
          <w:szCs w:val="20"/>
          <w:u w:val="single"/>
        </w:rPr>
      </w:pPr>
    </w:p>
    <w:p w14:paraId="41B2572C" w14:textId="71C6F837" w:rsidR="0000662D" w:rsidRDefault="0000662D" w:rsidP="00CE4141">
      <w:pPr>
        <w:ind w:left="426" w:right="464"/>
        <w:jc w:val="center"/>
        <w:rPr>
          <w:rFonts w:ascii="Arial" w:hAnsi="Arial" w:cs="Arial"/>
          <w:b/>
          <w:bCs/>
          <w:sz w:val="20"/>
          <w:szCs w:val="20"/>
          <w:u w:val="single"/>
        </w:rPr>
      </w:pPr>
    </w:p>
    <w:p w14:paraId="792D4FE3" w14:textId="5A5EA5AF" w:rsidR="0000662D" w:rsidRDefault="0000662D" w:rsidP="00CE4141">
      <w:pPr>
        <w:ind w:left="426" w:right="464"/>
        <w:jc w:val="center"/>
        <w:rPr>
          <w:rFonts w:ascii="Arial" w:hAnsi="Arial" w:cs="Arial"/>
          <w:b/>
          <w:bCs/>
          <w:sz w:val="20"/>
          <w:szCs w:val="20"/>
          <w:u w:val="single"/>
        </w:rPr>
      </w:pPr>
    </w:p>
    <w:p w14:paraId="7C070BE7" w14:textId="35609B40" w:rsidR="0000662D" w:rsidRDefault="0000662D" w:rsidP="00CE4141">
      <w:pPr>
        <w:ind w:left="426" w:right="464"/>
        <w:jc w:val="center"/>
        <w:rPr>
          <w:rFonts w:ascii="Arial" w:hAnsi="Arial" w:cs="Arial"/>
          <w:b/>
          <w:bCs/>
          <w:sz w:val="20"/>
          <w:szCs w:val="20"/>
          <w:u w:val="single"/>
        </w:rPr>
      </w:pPr>
    </w:p>
    <w:p w14:paraId="5630A351" w14:textId="22F635B1" w:rsidR="0000662D" w:rsidRDefault="0000662D" w:rsidP="00CE4141">
      <w:pPr>
        <w:ind w:left="426" w:right="464"/>
        <w:jc w:val="center"/>
        <w:rPr>
          <w:rFonts w:ascii="Arial" w:hAnsi="Arial" w:cs="Arial"/>
          <w:b/>
          <w:bCs/>
          <w:sz w:val="20"/>
          <w:szCs w:val="20"/>
          <w:u w:val="single"/>
        </w:rPr>
      </w:pPr>
    </w:p>
    <w:p w14:paraId="5A7683EB" w14:textId="0FAFA631" w:rsidR="0000662D" w:rsidRDefault="0000662D" w:rsidP="00CE4141">
      <w:pPr>
        <w:ind w:left="426" w:right="464"/>
        <w:jc w:val="center"/>
        <w:rPr>
          <w:rFonts w:ascii="Arial" w:hAnsi="Arial" w:cs="Arial"/>
          <w:b/>
          <w:bCs/>
          <w:sz w:val="20"/>
          <w:szCs w:val="20"/>
          <w:u w:val="single"/>
        </w:rPr>
      </w:pPr>
    </w:p>
    <w:p w14:paraId="608754C7" w14:textId="42CC5239" w:rsidR="0000662D" w:rsidRDefault="0000662D" w:rsidP="00CE4141">
      <w:pPr>
        <w:ind w:left="426" w:right="464"/>
        <w:jc w:val="center"/>
        <w:rPr>
          <w:rFonts w:ascii="Arial" w:hAnsi="Arial" w:cs="Arial"/>
          <w:b/>
          <w:bCs/>
          <w:sz w:val="20"/>
          <w:szCs w:val="20"/>
          <w:u w:val="single"/>
        </w:rPr>
      </w:pPr>
    </w:p>
    <w:p w14:paraId="337B3F2E" w14:textId="1A33A5D3" w:rsidR="0000662D" w:rsidRDefault="0000662D" w:rsidP="00CE4141">
      <w:pPr>
        <w:ind w:left="426" w:right="464"/>
        <w:jc w:val="center"/>
        <w:rPr>
          <w:rFonts w:ascii="Arial" w:hAnsi="Arial" w:cs="Arial"/>
          <w:b/>
          <w:bCs/>
          <w:sz w:val="20"/>
          <w:szCs w:val="20"/>
          <w:u w:val="single"/>
        </w:rPr>
      </w:pPr>
    </w:p>
    <w:p w14:paraId="4A6D4886" w14:textId="5D841159" w:rsidR="0000662D" w:rsidRDefault="0000662D" w:rsidP="00CE4141">
      <w:pPr>
        <w:ind w:left="426" w:right="464"/>
        <w:jc w:val="center"/>
        <w:rPr>
          <w:rFonts w:ascii="Arial" w:hAnsi="Arial" w:cs="Arial"/>
          <w:b/>
          <w:bCs/>
          <w:sz w:val="20"/>
          <w:szCs w:val="20"/>
          <w:u w:val="single"/>
        </w:rPr>
      </w:pPr>
    </w:p>
    <w:p w14:paraId="2E9A66EA" w14:textId="746AE1D7" w:rsidR="0000662D" w:rsidRDefault="0000662D" w:rsidP="00CE4141">
      <w:pPr>
        <w:ind w:left="426" w:right="464"/>
        <w:jc w:val="center"/>
        <w:rPr>
          <w:rFonts w:ascii="Arial" w:hAnsi="Arial" w:cs="Arial"/>
          <w:b/>
          <w:bCs/>
          <w:sz w:val="20"/>
          <w:szCs w:val="20"/>
          <w:u w:val="single"/>
        </w:rPr>
      </w:pPr>
    </w:p>
    <w:p w14:paraId="4366F635" w14:textId="600027E4" w:rsidR="0000662D" w:rsidRDefault="0000662D" w:rsidP="00CE4141">
      <w:pPr>
        <w:ind w:left="426" w:right="464"/>
        <w:jc w:val="center"/>
        <w:rPr>
          <w:rFonts w:ascii="Arial" w:hAnsi="Arial" w:cs="Arial"/>
          <w:b/>
          <w:bCs/>
          <w:sz w:val="20"/>
          <w:szCs w:val="20"/>
          <w:u w:val="single"/>
        </w:rPr>
      </w:pPr>
    </w:p>
    <w:p w14:paraId="01075177" w14:textId="10CCEA78" w:rsidR="0000662D" w:rsidRDefault="0000662D" w:rsidP="00CE4141">
      <w:pPr>
        <w:ind w:left="426" w:right="464"/>
        <w:jc w:val="center"/>
        <w:rPr>
          <w:rFonts w:ascii="Arial" w:hAnsi="Arial" w:cs="Arial"/>
          <w:b/>
          <w:bCs/>
          <w:sz w:val="20"/>
          <w:szCs w:val="20"/>
          <w:u w:val="single"/>
        </w:rPr>
      </w:pPr>
    </w:p>
    <w:p w14:paraId="204BC5D4" w14:textId="15F118E4" w:rsidR="0000662D" w:rsidRDefault="0000662D" w:rsidP="00CE4141">
      <w:pPr>
        <w:ind w:left="426" w:right="464"/>
        <w:jc w:val="center"/>
        <w:rPr>
          <w:rFonts w:ascii="Arial" w:hAnsi="Arial" w:cs="Arial"/>
          <w:b/>
          <w:bCs/>
          <w:sz w:val="20"/>
          <w:szCs w:val="20"/>
          <w:u w:val="single"/>
        </w:rPr>
      </w:pPr>
    </w:p>
    <w:p w14:paraId="5D54ADDE" w14:textId="149F0756" w:rsidR="0000662D" w:rsidRDefault="0000662D" w:rsidP="00CE4141">
      <w:pPr>
        <w:ind w:left="426" w:right="464"/>
        <w:jc w:val="center"/>
        <w:rPr>
          <w:rFonts w:ascii="Arial" w:hAnsi="Arial" w:cs="Arial"/>
          <w:b/>
          <w:bCs/>
          <w:sz w:val="20"/>
          <w:szCs w:val="20"/>
          <w:u w:val="single"/>
        </w:rPr>
      </w:pPr>
    </w:p>
    <w:p w14:paraId="33E93CC5" w14:textId="15CD12D5" w:rsidR="0000662D" w:rsidRDefault="0000662D" w:rsidP="00CE4141">
      <w:pPr>
        <w:ind w:left="426" w:right="464"/>
        <w:jc w:val="center"/>
        <w:rPr>
          <w:rFonts w:ascii="Arial" w:hAnsi="Arial" w:cs="Arial"/>
          <w:b/>
          <w:bCs/>
          <w:sz w:val="20"/>
          <w:szCs w:val="20"/>
          <w:u w:val="single"/>
        </w:rPr>
      </w:pPr>
    </w:p>
    <w:p w14:paraId="775830DE" w14:textId="0D57BD65" w:rsidR="0000662D" w:rsidRDefault="0000662D" w:rsidP="00CE4141">
      <w:pPr>
        <w:ind w:left="426" w:right="464"/>
        <w:jc w:val="center"/>
        <w:rPr>
          <w:rFonts w:ascii="Arial" w:hAnsi="Arial" w:cs="Arial"/>
          <w:b/>
          <w:bCs/>
          <w:sz w:val="20"/>
          <w:szCs w:val="20"/>
          <w:u w:val="single"/>
        </w:rPr>
      </w:pPr>
    </w:p>
    <w:p w14:paraId="7A099232" w14:textId="5C3A8571" w:rsidR="0000662D" w:rsidRDefault="0000662D" w:rsidP="00CE4141">
      <w:pPr>
        <w:ind w:left="426" w:right="464"/>
        <w:jc w:val="center"/>
        <w:rPr>
          <w:rFonts w:ascii="Arial" w:hAnsi="Arial" w:cs="Arial"/>
          <w:b/>
          <w:bCs/>
          <w:sz w:val="20"/>
          <w:szCs w:val="20"/>
          <w:u w:val="single"/>
        </w:rPr>
      </w:pPr>
    </w:p>
    <w:p w14:paraId="4C1E34DD" w14:textId="3DDEE2F1" w:rsidR="0000662D" w:rsidRDefault="0000662D" w:rsidP="00CE4141">
      <w:pPr>
        <w:ind w:left="426" w:right="464"/>
        <w:jc w:val="center"/>
        <w:rPr>
          <w:rFonts w:ascii="Arial" w:hAnsi="Arial" w:cs="Arial"/>
          <w:b/>
          <w:bCs/>
          <w:sz w:val="20"/>
          <w:szCs w:val="20"/>
          <w:u w:val="single"/>
        </w:rPr>
      </w:pPr>
    </w:p>
    <w:p w14:paraId="2AB51D88" w14:textId="013AA60E" w:rsidR="0000662D" w:rsidRDefault="0000662D" w:rsidP="00CE4141">
      <w:pPr>
        <w:ind w:left="426" w:right="464"/>
        <w:jc w:val="center"/>
        <w:rPr>
          <w:rFonts w:ascii="Arial" w:hAnsi="Arial" w:cs="Arial"/>
          <w:b/>
          <w:bCs/>
          <w:sz w:val="20"/>
          <w:szCs w:val="20"/>
          <w:u w:val="single"/>
        </w:rPr>
      </w:pPr>
    </w:p>
    <w:p w14:paraId="42010AAD" w14:textId="3D037367" w:rsidR="0000662D" w:rsidRDefault="0000662D" w:rsidP="00CE4141">
      <w:pPr>
        <w:ind w:left="426" w:right="464"/>
        <w:jc w:val="center"/>
        <w:rPr>
          <w:rFonts w:ascii="Arial" w:hAnsi="Arial" w:cs="Arial"/>
          <w:b/>
          <w:bCs/>
          <w:sz w:val="20"/>
          <w:szCs w:val="20"/>
          <w:u w:val="single"/>
        </w:rPr>
      </w:pPr>
    </w:p>
    <w:p w14:paraId="486F1294" w14:textId="6828A1A3" w:rsidR="0000662D" w:rsidRDefault="0000662D" w:rsidP="00CE4141">
      <w:pPr>
        <w:ind w:left="426" w:right="464"/>
        <w:jc w:val="center"/>
        <w:rPr>
          <w:rFonts w:ascii="Arial" w:hAnsi="Arial" w:cs="Arial"/>
          <w:b/>
          <w:bCs/>
          <w:sz w:val="20"/>
          <w:szCs w:val="20"/>
          <w:u w:val="single"/>
        </w:rPr>
      </w:pPr>
    </w:p>
    <w:p w14:paraId="79CDDD4D" w14:textId="326E1588" w:rsidR="0000662D" w:rsidRDefault="0000662D" w:rsidP="00CE4141">
      <w:pPr>
        <w:ind w:left="426" w:right="464"/>
        <w:jc w:val="center"/>
        <w:rPr>
          <w:rFonts w:ascii="Arial" w:hAnsi="Arial" w:cs="Arial"/>
          <w:b/>
          <w:bCs/>
          <w:sz w:val="20"/>
          <w:szCs w:val="20"/>
          <w:u w:val="single"/>
        </w:rPr>
      </w:pPr>
    </w:p>
    <w:p w14:paraId="443CD14E" w14:textId="6C368170" w:rsidR="00AA7458" w:rsidRDefault="00AA7458" w:rsidP="00CE4141">
      <w:pPr>
        <w:ind w:left="426" w:right="464"/>
        <w:jc w:val="center"/>
        <w:rPr>
          <w:rFonts w:ascii="Arial" w:hAnsi="Arial" w:cs="Arial"/>
          <w:b/>
          <w:bCs/>
          <w:sz w:val="20"/>
          <w:szCs w:val="20"/>
          <w:u w:val="single"/>
        </w:rPr>
      </w:pPr>
    </w:p>
    <w:p w14:paraId="0210994E" w14:textId="51D6034D" w:rsidR="00AA7458" w:rsidRDefault="00AA7458" w:rsidP="00CE4141">
      <w:pPr>
        <w:ind w:left="426" w:right="464"/>
        <w:jc w:val="center"/>
        <w:rPr>
          <w:rFonts w:ascii="Arial" w:hAnsi="Arial" w:cs="Arial"/>
          <w:b/>
          <w:bCs/>
          <w:sz w:val="20"/>
          <w:szCs w:val="20"/>
          <w:u w:val="single"/>
        </w:rPr>
      </w:pPr>
    </w:p>
    <w:p w14:paraId="1A498322" w14:textId="113877E3" w:rsidR="00AA7458" w:rsidRDefault="00AA7458" w:rsidP="00CE4141">
      <w:pPr>
        <w:ind w:left="426" w:right="464"/>
        <w:jc w:val="center"/>
        <w:rPr>
          <w:rFonts w:ascii="Arial" w:hAnsi="Arial" w:cs="Arial"/>
          <w:b/>
          <w:bCs/>
          <w:sz w:val="20"/>
          <w:szCs w:val="20"/>
          <w:u w:val="single"/>
        </w:rPr>
      </w:pPr>
    </w:p>
    <w:p w14:paraId="3E5BEC59" w14:textId="6786E49A" w:rsidR="00AA7458" w:rsidRDefault="00AA7458" w:rsidP="00CE4141">
      <w:pPr>
        <w:ind w:left="426" w:right="464"/>
        <w:jc w:val="center"/>
        <w:rPr>
          <w:rFonts w:ascii="Arial" w:hAnsi="Arial" w:cs="Arial"/>
          <w:b/>
          <w:bCs/>
          <w:sz w:val="20"/>
          <w:szCs w:val="20"/>
          <w:u w:val="single"/>
        </w:rPr>
      </w:pPr>
    </w:p>
    <w:p w14:paraId="3CFCD2B8" w14:textId="4A2CB077" w:rsidR="00AA7458" w:rsidRDefault="00AA7458" w:rsidP="00CE4141">
      <w:pPr>
        <w:ind w:left="426" w:right="464"/>
        <w:jc w:val="center"/>
        <w:rPr>
          <w:rFonts w:ascii="Arial" w:hAnsi="Arial" w:cs="Arial"/>
          <w:b/>
          <w:bCs/>
          <w:sz w:val="20"/>
          <w:szCs w:val="20"/>
          <w:u w:val="single"/>
        </w:rPr>
      </w:pPr>
    </w:p>
    <w:p w14:paraId="2F7A93FB" w14:textId="0C8BDA5B" w:rsidR="00AA7458" w:rsidRDefault="00AA7458" w:rsidP="00CE4141">
      <w:pPr>
        <w:ind w:left="426" w:right="464"/>
        <w:jc w:val="center"/>
        <w:rPr>
          <w:rFonts w:ascii="Arial" w:hAnsi="Arial" w:cs="Arial"/>
          <w:b/>
          <w:bCs/>
          <w:sz w:val="20"/>
          <w:szCs w:val="20"/>
          <w:u w:val="single"/>
        </w:rPr>
      </w:pPr>
    </w:p>
    <w:p w14:paraId="6C448430" w14:textId="1B9008F2" w:rsidR="00AA7458" w:rsidRDefault="00AA7458" w:rsidP="00CE4141">
      <w:pPr>
        <w:ind w:left="426" w:right="464"/>
        <w:jc w:val="center"/>
        <w:rPr>
          <w:rFonts w:ascii="Arial" w:hAnsi="Arial" w:cs="Arial"/>
          <w:b/>
          <w:bCs/>
          <w:sz w:val="20"/>
          <w:szCs w:val="20"/>
          <w:u w:val="single"/>
        </w:rPr>
      </w:pPr>
    </w:p>
    <w:p w14:paraId="7FB3E7C7" w14:textId="33CFC284" w:rsidR="00AA7458" w:rsidRDefault="00AA7458" w:rsidP="00CE4141">
      <w:pPr>
        <w:ind w:left="426" w:right="464"/>
        <w:jc w:val="center"/>
        <w:rPr>
          <w:rFonts w:ascii="Arial" w:hAnsi="Arial" w:cs="Arial"/>
          <w:b/>
          <w:bCs/>
          <w:sz w:val="20"/>
          <w:szCs w:val="20"/>
          <w:u w:val="single"/>
        </w:rPr>
      </w:pPr>
    </w:p>
    <w:p w14:paraId="44661A4B" w14:textId="1C0B8F02" w:rsidR="00AA7458" w:rsidRDefault="00AA7458" w:rsidP="00CE4141">
      <w:pPr>
        <w:ind w:left="426" w:right="464"/>
        <w:jc w:val="center"/>
        <w:rPr>
          <w:rFonts w:ascii="Arial" w:hAnsi="Arial" w:cs="Arial"/>
          <w:b/>
          <w:bCs/>
          <w:sz w:val="20"/>
          <w:szCs w:val="20"/>
          <w:u w:val="single"/>
        </w:rPr>
      </w:pPr>
    </w:p>
    <w:p w14:paraId="0279F874" w14:textId="1C3D1A83" w:rsidR="00AA7458" w:rsidRDefault="00AA7458" w:rsidP="00CE4141">
      <w:pPr>
        <w:ind w:left="426" w:right="464"/>
        <w:jc w:val="center"/>
        <w:rPr>
          <w:rFonts w:ascii="Arial" w:hAnsi="Arial" w:cs="Arial"/>
          <w:b/>
          <w:bCs/>
          <w:sz w:val="20"/>
          <w:szCs w:val="20"/>
          <w:u w:val="single"/>
        </w:rPr>
      </w:pPr>
    </w:p>
    <w:p w14:paraId="6F2ED90C" w14:textId="77777777" w:rsidR="00AA7458" w:rsidRDefault="00AA7458" w:rsidP="00CE4141">
      <w:pPr>
        <w:ind w:left="426" w:right="464"/>
        <w:jc w:val="center"/>
        <w:rPr>
          <w:rFonts w:ascii="Arial" w:hAnsi="Arial" w:cs="Arial"/>
          <w:b/>
          <w:bCs/>
          <w:sz w:val="20"/>
          <w:szCs w:val="20"/>
          <w:u w:val="single"/>
        </w:rPr>
      </w:pPr>
    </w:p>
    <w:p w14:paraId="3459EA0C" w14:textId="77777777" w:rsidR="00484426" w:rsidRDefault="00484426" w:rsidP="00A45A81">
      <w:pPr>
        <w:ind w:right="464"/>
        <w:rPr>
          <w:rFonts w:ascii="Arial" w:hAnsi="Arial" w:cs="Arial"/>
          <w:b/>
          <w:bCs/>
          <w:sz w:val="20"/>
          <w:szCs w:val="20"/>
          <w:u w:val="single"/>
        </w:rPr>
      </w:pPr>
    </w:p>
    <w:p w14:paraId="2F42D43E" w14:textId="77777777" w:rsidR="00484426" w:rsidRDefault="00484426" w:rsidP="00CE4141">
      <w:pPr>
        <w:ind w:left="426" w:right="464"/>
        <w:jc w:val="center"/>
        <w:rPr>
          <w:rFonts w:ascii="Arial" w:hAnsi="Arial" w:cs="Arial"/>
          <w:b/>
          <w:bCs/>
          <w:sz w:val="20"/>
          <w:szCs w:val="20"/>
          <w:u w:val="single"/>
        </w:rPr>
      </w:pPr>
    </w:p>
    <w:p w14:paraId="0C9B6A52" w14:textId="77B8BD4D"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8D0116">
        <w:rPr>
          <w:rFonts w:ascii="Arial" w:hAnsi="Arial" w:cs="Arial"/>
          <w:b/>
          <w:sz w:val="20"/>
          <w:szCs w:val="20"/>
          <w:u w:val="single"/>
        </w:rPr>
        <w:t>45</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35A9E251"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rFonts w:hint="eastAsia"/>
          <w:color w:val="FFFFFF" w:themeColor="background1"/>
        </w:rPr>
      </w:pPr>
      <w:r w:rsidRPr="004827F2">
        <w:t>CLÁUSULA PRIMEIRA – OBJETO (</w:t>
      </w:r>
      <w:hyperlink r:id="rId20" w:anchor="art92" w:history="1">
        <w:r w:rsidRPr="004827F2">
          <w:rPr>
            <w:rStyle w:val="Hyperlink"/>
          </w:rPr>
          <w:t>art. 92, I e II</w:t>
        </w:r>
      </w:hyperlink>
      <w:r w:rsidRPr="004827F2">
        <w:t>)</w:t>
      </w:r>
    </w:p>
    <w:p w14:paraId="4F17A95A" w14:textId="38E83630" w:rsidR="00A45A81" w:rsidRPr="004827F2" w:rsidRDefault="00887662" w:rsidP="00A45A81">
      <w:pPr>
        <w:pStyle w:val="Nivel2"/>
        <w:autoSpaceDE/>
        <w:autoSpaceDN/>
        <w:adjustRightInd/>
        <w:spacing w:after="288"/>
      </w:pPr>
      <w:r w:rsidRPr="0000662D">
        <w:t xml:space="preserve">O objeto do presente instrumento é o </w:t>
      </w:r>
      <w:bookmarkStart w:id="47" w:name="_Hlk175304536"/>
      <w:r w:rsidR="00AA7458" w:rsidRPr="00426585">
        <w:t>registro de preço para futura contratação de pessoa jurídica especializada para a aquisição de brinquedos para escolas e centros municipais de educação infantil (CMEIs) da rede municipal de ensino, para os alunos da educação infantil</w:t>
      </w:r>
      <w:bookmarkEnd w:id="47"/>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887662">
      <w:pPr>
        <w:pStyle w:val="Nivel01"/>
        <w:numPr>
          <w:ilvl w:val="0"/>
          <w:numId w:val="24"/>
        </w:numPr>
        <w:suppressAutoHyphens w:val="0"/>
        <w:rPr>
          <w:rStyle w:val="Hyperlink"/>
          <w:rFonts w:hint="eastAsia"/>
        </w:rPr>
      </w:pPr>
      <w:r w:rsidRPr="004827F2">
        <w:t>CLÁUSULA TERCEIRA – MODELOS DE EXECUÇÃO E GESTÃO CONTRATUAIS (</w:t>
      </w:r>
      <w:hyperlink r:id="rId21" w:anchor="art92" w:history="1">
        <w:r w:rsidRPr="00442B7A">
          <w:rPr>
            <w:rStyle w:val="Hyperlink"/>
          </w:rPr>
          <w:t>art. 92, IV, VII e XVIII)</w:t>
        </w:r>
      </w:hyperlink>
    </w:p>
    <w:p w14:paraId="3F377A22" w14:textId="77777777" w:rsidR="00AA7458" w:rsidRPr="00426585" w:rsidRDefault="00AA7458" w:rsidP="00AA7458">
      <w:pPr>
        <w:pStyle w:val="PargrafodaLista"/>
        <w:numPr>
          <w:ilvl w:val="1"/>
          <w:numId w:val="24"/>
        </w:numPr>
        <w:tabs>
          <w:tab w:val="left" w:pos="426"/>
          <w:tab w:val="left" w:pos="1541"/>
        </w:tabs>
        <w:suppressAutoHyphens w:val="0"/>
        <w:autoSpaceDE w:val="0"/>
        <w:autoSpaceDN w:val="0"/>
        <w:spacing w:line="288" w:lineRule="auto"/>
        <w:ind w:right="-21"/>
        <w:jc w:val="both"/>
        <w:rPr>
          <w:rFonts w:ascii="Arial" w:hAnsi="Arial" w:cs="Arial"/>
          <w:sz w:val="20"/>
          <w:szCs w:val="20"/>
        </w:rPr>
      </w:pPr>
      <w:r w:rsidRPr="00426585">
        <w:rPr>
          <w:rFonts w:ascii="Arial" w:hAnsi="Arial" w:cs="Arial"/>
          <w:sz w:val="20"/>
          <w:szCs w:val="20"/>
        </w:rPr>
        <w:t>A entrega dos materiais deverá ser efetuada em até 30 (trinta) dias após o recebimento da nota de empenho.</w:t>
      </w:r>
    </w:p>
    <w:p w14:paraId="4E552E3C" w14:textId="77777777" w:rsidR="00AA7458" w:rsidRPr="00426585" w:rsidRDefault="00AA7458" w:rsidP="00AA7458">
      <w:pPr>
        <w:pStyle w:val="PargrafodaLista"/>
        <w:numPr>
          <w:ilvl w:val="1"/>
          <w:numId w:val="24"/>
        </w:numPr>
        <w:tabs>
          <w:tab w:val="left" w:pos="426"/>
          <w:tab w:val="left" w:pos="1541"/>
        </w:tabs>
        <w:suppressAutoHyphens w:val="0"/>
        <w:autoSpaceDE w:val="0"/>
        <w:autoSpaceDN w:val="0"/>
        <w:spacing w:line="288" w:lineRule="auto"/>
        <w:ind w:right="-21"/>
        <w:jc w:val="both"/>
        <w:rPr>
          <w:rFonts w:ascii="Arial" w:hAnsi="Arial" w:cs="Arial"/>
          <w:sz w:val="20"/>
          <w:szCs w:val="20"/>
        </w:rPr>
      </w:pPr>
      <w:r w:rsidRPr="00426585">
        <w:rPr>
          <w:rFonts w:ascii="Arial" w:hAnsi="Arial" w:cs="Arial"/>
          <w:sz w:val="20"/>
          <w:szCs w:val="20"/>
        </w:rPr>
        <w:t>Os materiais serão entregues nas dependências da Secretaria de Educação e nas instituições de ensino da rede municipal, conforme indicado pela secretaria de educação no momento de envio do empenho, segue abaixo endereços:</w:t>
      </w:r>
    </w:p>
    <w:tbl>
      <w:tblPr>
        <w:tblW w:w="93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3260"/>
        <w:gridCol w:w="1292"/>
        <w:gridCol w:w="14"/>
      </w:tblGrid>
      <w:tr w:rsidR="00AA7458" w:rsidRPr="00426585" w14:paraId="02EA3297" w14:textId="77777777" w:rsidTr="00657E6D">
        <w:tc>
          <w:tcPr>
            <w:tcW w:w="4820" w:type="dxa"/>
            <w:tcBorders>
              <w:top w:val="single" w:sz="4" w:space="0" w:color="auto"/>
              <w:left w:val="single" w:sz="4" w:space="0" w:color="auto"/>
              <w:bottom w:val="single" w:sz="4" w:space="0" w:color="auto"/>
              <w:right w:val="single" w:sz="4" w:space="0" w:color="auto"/>
            </w:tcBorders>
          </w:tcPr>
          <w:p w14:paraId="34DBA35E" w14:textId="77777777" w:rsidR="00AA7458" w:rsidRPr="00426585" w:rsidRDefault="00AA7458" w:rsidP="00657E6D">
            <w:pPr>
              <w:rPr>
                <w:rFonts w:ascii="Arial" w:hAnsi="Arial" w:cs="Arial"/>
                <w:b/>
                <w:sz w:val="20"/>
                <w:szCs w:val="20"/>
              </w:rPr>
            </w:pPr>
            <w:r w:rsidRPr="00426585">
              <w:rPr>
                <w:rFonts w:ascii="Arial" w:hAnsi="Arial" w:cs="Arial"/>
                <w:b/>
                <w:sz w:val="20"/>
                <w:szCs w:val="20"/>
              </w:rPr>
              <w:t>Escola</w:t>
            </w:r>
          </w:p>
        </w:tc>
        <w:tc>
          <w:tcPr>
            <w:tcW w:w="3260" w:type="dxa"/>
            <w:tcBorders>
              <w:top w:val="single" w:sz="4" w:space="0" w:color="auto"/>
              <w:left w:val="single" w:sz="4" w:space="0" w:color="auto"/>
              <w:bottom w:val="single" w:sz="4" w:space="0" w:color="auto"/>
              <w:right w:val="single" w:sz="4" w:space="0" w:color="auto"/>
            </w:tcBorders>
          </w:tcPr>
          <w:p w14:paraId="69171261" w14:textId="77777777" w:rsidR="00AA7458" w:rsidRPr="00426585" w:rsidRDefault="00AA7458" w:rsidP="00657E6D">
            <w:pPr>
              <w:rPr>
                <w:rFonts w:ascii="Arial" w:hAnsi="Arial" w:cs="Arial"/>
                <w:b/>
                <w:sz w:val="20"/>
                <w:szCs w:val="20"/>
              </w:rPr>
            </w:pPr>
            <w:r w:rsidRPr="00426585">
              <w:rPr>
                <w:rFonts w:ascii="Arial" w:hAnsi="Arial" w:cs="Arial"/>
                <w:b/>
                <w:sz w:val="20"/>
                <w:szCs w:val="20"/>
              </w:rPr>
              <w:t>Endereço</w:t>
            </w:r>
          </w:p>
        </w:tc>
        <w:tc>
          <w:tcPr>
            <w:tcW w:w="1306" w:type="dxa"/>
            <w:gridSpan w:val="2"/>
            <w:tcBorders>
              <w:top w:val="single" w:sz="4" w:space="0" w:color="auto"/>
              <w:left w:val="single" w:sz="4" w:space="0" w:color="auto"/>
              <w:bottom w:val="single" w:sz="4" w:space="0" w:color="auto"/>
              <w:right w:val="single" w:sz="4" w:space="0" w:color="auto"/>
            </w:tcBorders>
          </w:tcPr>
          <w:p w14:paraId="35290D26" w14:textId="77777777" w:rsidR="00AA7458" w:rsidRPr="00426585" w:rsidRDefault="00AA7458" w:rsidP="00657E6D">
            <w:pPr>
              <w:rPr>
                <w:rFonts w:ascii="Arial" w:hAnsi="Arial" w:cs="Arial"/>
                <w:b/>
                <w:sz w:val="20"/>
                <w:szCs w:val="20"/>
              </w:rPr>
            </w:pPr>
            <w:r w:rsidRPr="00426585">
              <w:rPr>
                <w:rFonts w:ascii="Arial" w:hAnsi="Arial" w:cs="Arial"/>
                <w:b/>
                <w:sz w:val="20"/>
                <w:szCs w:val="20"/>
              </w:rPr>
              <w:t>Telefone</w:t>
            </w:r>
          </w:p>
        </w:tc>
      </w:tr>
      <w:tr w:rsidR="00AA7458" w:rsidRPr="00426585" w14:paraId="685F54A4" w14:textId="77777777" w:rsidTr="00657E6D">
        <w:trPr>
          <w:trHeight w:val="9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DA37EC7"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MANOELA</w:t>
            </w:r>
            <w:r w:rsidRPr="00426585">
              <w:rPr>
                <w:rFonts w:ascii="Arial" w:hAnsi="Arial" w:cs="Arial"/>
                <w:sz w:val="20"/>
                <w:szCs w:val="20"/>
              </w:rPr>
              <w:t xml:space="preserve"> ROSALINA MAZZEI DA SILVA</w:t>
            </w:r>
          </w:p>
        </w:tc>
        <w:tc>
          <w:tcPr>
            <w:tcW w:w="3260" w:type="dxa"/>
            <w:tcBorders>
              <w:top w:val="single" w:sz="4" w:space="0" w:color="auto"/>
              <w:left w:val="single" w:sz="4" w:space="0" w:color="auto"/>
              <w:bottom w:val="single" w:sz="4" w:space="0" w:color="auto"/>
              <w:right w:val="single" w:sz="4" w:space="0" w:color="auto"/>
            </w:tcBorders>
          </w:tcPr>
          <w:p w14:paraId="344393C7" w14:textId="77777777" w:rsidR="00AA7458" w:rsidRPr="00426585" w:rsidRDefault="00AA7458" w:rsidP="00657E6D">
            <w:pPr>
              <w:rPr>
                <w:rFonts w:ascii="Arial" w:hAnsi="Arial" w:cs="Arial"/>
                <w:sz w:val="20"/>
                <w:szCs w:val="20"/>
              </w:rPr>
            </w:pPr>
            <w:r w:rsidRPr="00426585">
              <w:rPr>
                <w:rFonts w:ascii="Arial" w:hAnsi="Arial" w:cs="Arial"/>
                <w:sz w:val="20"/>
                <w:szCs w:val="20"/>
              </w:rPr>
              <w:t>Rua Dario Veloso, 135, Jd. Palmares</w:t>
            </w:r>
          </w:p>
        </w:tc>
        <w:tc>
          <w:tcPr>
            <w:tcW w:w="1306" w:type="dxa"/>
            <w:gridSpan w:val="2"/>
            <w:tcBorders>
              <w:top w:val="single" w:sz="4" w:space="0" w:color="auto"/>
              <w:left w:val="single" w:sz="4" w:space="0" w:color="auto"/>
              <w:bottom w:val="single" w:sz="4" w:space="0" w:color="auto"/>
              <w:right w:val="single" w:sz="4" w:space="0" w:color="auto"/>
            </w:tcBorders>
          </w:tcPr>
          <w:p w14:paraId="1F891109" w14:textId="77777777" w:rsidR="00AA7458" w:rsidRPr="00426585" w:rsidRDefault="00AA7458" w:rsidP="00657E6D">
            <w:pPr>
              <w:rPr>
                <w:rFonts w:ascii="Arial" w:hAnsi="Arial" w:cs="Arial"/>
                <w:sz w:val="20"/>
                <w:szCs w:val="20"/>
              </w:rPr>
            </w:pPr>
            <w:r w:rsidRPr="00426585">
              <w:rPr>
                <w:rFonts w:ascii="Arial" w:hAnsi="Arial" w:cs="Arial"/>
                <w:sz w:val="20"/>
                <w:szCs w:val="20"/>
              </w:rPr>
              <w:t>3245-2608</w:t>
            </w:r>
          </w:p>
        </w:tc>
      </w:tr>
      <w:tr w:rsidR="00AA7458" w:rsidRPr="00426585" w14:paraId="713C5219"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2C3F17A2"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PRÉ-ESCOLA MUNICIPAL </w:t>
            </w:r>
            <w:r w:rsidRPr="00426585">
              <w:rPr>
                <w:rFonts w:ascii="Arial" w:hAnsi="Arial" w:cs="Arial"/>
                <w:b/>
                <w:sz w:val="20"/>
                <w:szCs w:val="20"/>
              </w:rPr>
              <w:t>ABELHINHA</w:t>
            </w:r>
          </w:p>
        </w:tc>
        <w:tc>
          <w:tcPr>
            <w:tcW w:w="3260" w:type="dxa"/>
            <w:tcBorders>
              <w:top w:val="single" w:sz="4" w:space="0" w:color="auto"/>
              <w:left w:val="single" w:sz="4" w:space="0" w:color="auto"/>
              <w:bottom w:val="single" w:sz="4" w:space="0" w:color="auto"/>
              <w:right w:val="single" w:sz="4" w:space="0" w:color="auto"/>
            </w:tcBorders>
          </w:tcPr>
          <w:p w14:paraId="0B7A6597" w14:textId="77777777" w:rsidR="00AA7458" w:rsidRPr="00426585" w:rsidRDefault="00AA7458" w:rsidP="00657E6D">
            <w:pPr>
              <w:ind w:left="-69" w:firstLine="69"/>
              <w:rPr>
                <w:rFonts w:ascii="Arial" w:hAnsi="Arial" w:cs="Arial"/>
                <w:sz w:val="20"/>
                <w:szCs w:val="20"/>
              </w:rPr>
            </w:pPr>
            <w:r w:rsidRPr="00426585">
              <w:rPr>
                <w:rFonts w:ascii="Arial" w:hAnsi="Arial" w:cs="Arial"/>
                <w:sz w:val="20"/>
                <w:szCs w:val="20"/>
              </w:rPr>
              <w:t>Rua Portugal, 230</w:t>
            </w:r>
          </w:p>
        </w:tc>
        <w:tc>
          <w:tcPr>
            <w:tcW w:w="1306" w:type="dxa"/>
            <w:gridSpan w:val="2"/>
            <w:tcBorders>
              <w:top w:val="single" w:sz="4" w:space="0" w:color="auto"/>
              <w:left w:val="single" w:sz="4" w:space="0" w:color="auto"/>
              <w:bottom w:val="single" w:sz="4" w:space="0" w:color="auto"/>
              <w:right w:val="single" w:sz="4" w:space="0" w:color="auto"/>
            </w:tcBorders>
          </w:tcPr>
          <w:p w14:paraId="71980D1F" w14:textId="77777777" w:rsidR="00AA7458" w:rsidRPr="00426585" w:rsidRDefault="00AA7458" w:rsidP="00657E6D">
            <w:pPr>
              <w:rPr>
                <w:rFonts w:ascii="Arial" w:hAnsi="Arial" w:cs="Arial"/>
                <w:sz w:val="20"/>
                <w:szCs w:val="20"/>
              </w:rPr>
            </w:pPr>
            <w:r w:rsidRPr="00426585">
              <w:rPr>
                <w:rFonts w:ascii="Arial" w:hAnsi="Arial" w:cs="Arial"/>
                <w:sz w:val="20"/>
                <w:szCs w:val="20"/>
              </w:rPr>
              <w:t>3245-2610</w:t>
            </w:r>
          </w:p>
        </w:tc>
      </w:tr>
      <w:tr w:rsidR="00AA7458" w:rsidRPr="00426585" w14:paraId="3E338943"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32268264"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MENINO JESUS</w:t>
            </w:r>
          </w:p>
        </w:tc>
        <w:tc>
          <w:tcPr>
            <w:tcW w:w="3260" w:type="dxa"/>
            <w:tcBorders>
              <w:top w:val="single" w:sz="4" w:space="0" w:color="auto"/>
              <w:left w:val="single" w:sz="4" w:space="0" w:color="auto"/>
              <w:bottom w:val="single" w:sz="4" w:space="0" w:color="auto"/>
              <w:right w:val="single" w:sz="4" w:space="0" w:color="auto"/>
            </w:tcBorders>
          </w:tcPr>
          <w:p w14:paraId="0A65132B" w14:textId="77777777" w:rsidR="00AA7458" w:rsidRPr="00426585" w:rsidRDefault="00AA7458" w:rsidP="00657E6D">
            <w:pPr>
              <w:rPr>
                <w:rFonts w:ascii="Arial" w:hAnsi="Arial" w:cs="Arial"/>
                <w:sz w:val="20"/>
                <w:szCs w:val="20"/>
              </w:rPr>
            </w:pPr>
            <w:r w:rsidRPr="00426585">
              <w:rPr>
                <w:rFonts w:ascii="Arial" w:hAnsi="Arial" w:cs="Arial"/>
                <w:sz w:val="20"/>
                <w:szCs w:val="20"/>
              </w:rPr>
              <w:t>Rua São Vicente, 270</w:t>
            </w:r>
          </w:p>
        </w:tc>
        <w:tc>
          <w:tcPr>
            <w:tcW w:w="1306" w:type="dxa"/>
            <w:gridSpan w:val="2"/>
            <w:tcBorders>
              <w:top w:val="single" w:sz="4" w:space="0" w:color="auto"/>
              <w:left w:val="single" w:sz="4" w:space="0" w:color="auto"/>
              <w:bottom w:val="single" w:sz="4" w:space="0" w:color="auto"/>
              <w:right w:val="single" w:sz="4" w:space="0" w:color="auto"/>
            </w:tcBorders>
          </w:tcPr>
          <w:p w14:paraId="629D0E1E" w14:textId="77777777" w:rsidR="00AA7458" w:rsidRPr="00426585" w:rsidRDefault="00AA7458" w:rsidP="00657E6D">
            <w:pPr>
              <w:rPr>
                <w:rFonts w:ascii="Arial" w:hAnsi="Arial" w:cs="Arial"/>
                <w:sz w:val="20"/>
                <w:szCs w:val="20"/>
              </w:rPr>
            </w:pPr>
            <w:r w:rsidRPr="00426585">
              <w:rPr>
                <w:rFonts w:ascii="Arial" w:hAnsi="Arial" w:cs="Arial"/>
                <w:sz w:val="20"/>
                <w:szCs w:val="20"/>
              </w:rPr>
              <w:t>3245-2295</w:t>
            </w:r>
          </w:p>
        </w:tc>
      </w:tr>
      <w:tr w:rsidR="00AA7458" w:rsidRPr="00426585" w14:paraId="326992C6"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5A25AC8D"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SANTO CARRARO</w:t>
            </w:r>
          </w:p>
        </w:tc>
        <w:tc>
          <w:tcPr>
            <w:tcW w:w="3260" w:type="dxa"/>
            <w:tcBorders>
              <w:top w:val="single" w:sz="4" w:space="0" w:color="auto"/>
              <w:left w:val="single" w:sz="4" w:space="0" w:color="auto"/>
              <w:bottom w:val="single" w:sz="4" w:space="0" w:color="auto"/>
              <w:right w:val="single" w:sz="4" w:space="0" w:color="auto"/>
            </w:tcBorders>
          </w:tcPr>
          <w:p w14:paraId="7259758F" w14:textId="77777777" w:rsidR="00AA7458" w:rsidRPr="00426585" w:rsidRDefault="00AA7458" w:rsidP="00657E6D">
            <w:pPr>
              <w:rPr>
                <w:rFonts w:ascii="Arial" w:hAnsi="Arial" w:cs="Arial"/>
                <w:sz w:val="20"/>
                <w:szCs w:val="20"/>
              </w:rPr>
            </w:pPr>
            <w:r w:rsidRPr="00426585">
              <w:rPr>
                <w:rFonts w:ascii="Arial" w:hAnsi="Arial" w:cs="Arial"/>
                <w:sz w:val="20"/>
                <w:szCs w:val="20"/>
              </w:rPr>
              <w:t>Travessa D. Pedro II, 45 - Centro</w:t>
            </w:r>
          </w:p>
        </w:tc>
        <w:tc>
          <w:tcPr>
            <w:tcW w:w="1306" w:type="dxa"/>
            <w:gridSpan w:val="2"/>
            <w:tcBorders>
              <w:top w:val="single" w:sz="4" w:space="0" w:color="auto"/>
              <w:left w:val="single" w:sz="4" w:space="0" w:color="auto"/>
              <w:bottom w:val="single" w:sz="4" w:space="0" w:color="auto"/>
              <w:right w:val="single" w:sz="4" w:space="0" w:color="auto"/>
            </w:tcBorders>
          </w:tcPr>
          <w:p w14:paraId="6CFFF512" w14:textId="77777777" w:rsidR="00AA7458" w:rsidRPr="00426585" w:rsidRDefault="00AA7458" w:rsidP="00657E6D">
            <w:pPr>
              <w:rPr>
                <w:rFonts w:ascii="Arial" w:hAnsi="Arial" w:cs="Arial"/>
                <w:sz w:val="20"/>
                <w:szCs w:val="20"/>
              </w:rPr>
            </w:pPr>
            <w:r w:rsidRPr="00426585">
              <w:rPr>
                <w:rFonts w:ascii="Arial" w:hAnsi="Arial" w:cs="Arial"/>
                <w:sz w:val="20"/>
                <w:szCs w:val="20"/>
              </w:rPr>
              <w:t>3245-5298</w:t>
            </w:r>
          </w:p>
        </w:tc>
      </w:tr>
      <w:tr w:rsidR="00AA7458" w:rsidRPr="00426585" w14:paraId="158BA4AA"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17308AAD"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GILSON BELANI</w:t>
            </w:r>
          </w:p>
        </w:tc>
        <w:tc>
          <w:tcPr>
            <w:tcW w:w="3260" w:type="dxa"/>
            <w:tcBorders>
              <w:top w:val="single" w:sz="4" w:space="0" w:color="auto"/>
              <w:left w:val="single" w:sz="4" w:space="0" w:color="auto"/>
              <w:bottom w:val="single" w:sz="4" w:space="0" w:color="auto"/>
              <w:right w:val="single" w:sz="4" w:space="0" w:color="auto"/>
            </w:tcBorders>
          </w:tcPr>
          <w:p w14:paraId="3C44D308"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Rua Santos Dumont, 1050 - Vila Carnelós </w:t>
            </w:r>
          </w:p>
        </w:tc>
        <w:tc>
          <w:tcPr>
            <w:tcW w:w="1306" w:type="dxa"/>
            <w:gridSpan w:val="2"/>
            <w:tcBorders>
              <w:top w:val="single" w:sz="4" w:space="0" w:color="auto"/>
              <w:left w:val="single" w:sz="4" w:space="0" w:color="auto"/>
              <w:bottom w:val="single" w:sz="4" w:space="0" w:color="auto"/>
              <w:right w:val="single" w:sz="4" w:space="0" w:color="auto"/>
            </w:tcBorders>
          </w:tcPr>
          <w:p w14:paraId="3760BEFC" w14:textId="77777777" w:rsidR="00AA7458" w:rsidRPr="00426585" w:rsidRDefault="00AA7458" w:rsidP="00657E6D">
            <w:pPr>
              <w:rPr>
                <w:rFonts w:ascii="Arial" w:hAnsi="Arial" w:cs="Arial"/>
                <w:sz w:val="20"/>
                <w:szCs w:val="20"/>
              </w:rPr>
            </w:pPr>
            <w:r w:rsidRPr="00426585">
              <w:rPr>
                <w:rFonts w:ascii="Arial" w:hAnsi="Arial" w:cs="Arial"/>
                <w:sz w:val="20"/>
                <w:szCs w:val="20"/>
              </w:rPr>
              <w:t>3245-2351</w:t>
            </w:r>
          </w:p>
        </w:tc>
      </w:tr>
      <w:tr w:rsidR="00AA7458" w:rsidRPr="00426585" w14:paraId="5AB36887"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2938BC71" w14:textId="77777777" w:rsidR="00AA7458" w:rsidRPr="00426585" w:rsidRDefault="00AA7458" w:rsidP="00657E6D">
            <w:pPr>
              <w:rPr>
                <w:rFonts w:ascii="Arial" w:hAnsi="Arial" w:cs="Arial"/>
                <w:sz w:val="20"/>
                <w:szCs w:val="20"/>
              </w:rPr>
            </w:pPr>
            <w:r w:rsidRPr="00426585">
              <w:rPr>
                <w:rFonts w:ascii="Arial" w:hAnsi="Arial" w:cs="Arial"/>
                <w:sz w:val="20"/>
                <w:szCs w:val="20"/>
              </w:rPr>
              <w:lastRenderedPageBreak/>
              <w:t xml:space="preserve">ESCOLA MUNICIPAL </w:t>
            </w:r>
            <w:r w:rsidRPr="00426585">
              <w:rPr>
                <w:rFonts w:ascii="Arial" w:hAnsi="Arial" w:cs="Arial"/>
                <w:b/>
                <w:sz w:val="20"/>
                <w:szCs w:val="20"/>
              </w:rPr>
              <w:t>NATALINA</w:t>
            </w:r>
            <w:r w:rsidRPr="00426585">
              <w:rPr>
                <w:rFonts w:ascii="Arial" w:hAnsi="Arial" w:cs="Arial"/>
                <w:sz w:val="20"/>
                <w:szCs w:val="20"/>
              </w:rPr>
              <w:t xml:space="preserve"> BERNARDES BACCHI</w:t>
            </w:r>
          </w:p>
        </w:tc>
        <w:tc>
          <w:tcPr>
            <w:tcW w:w="3260" w:type="dxa"/>
            <w:tcBorders>
              <w:top w:val="single" w:sz="4" w:space="0" w:color="auto"/>
              <w:left w:val="single" w:sz="4" w:space="0" w:color="auto"/>
              <w:bottom w:val="single" w:sz="4" w:space="0" w:color="auto"/>
              <w:right w:val="single" w:sz="4" w:space="0" w:color="auto"/>
            </w:tcBorders>
          </w:tcPr>
          <w:p w14:paraId="00A1F4C0" w14:textId="77777777" w:rsidR="00AA7458" w:rsidRPr="00426585" w:rsidRDefault="00AA7458" w:rsidP="00657E6D">
            <w:pPr>
              <w:rPr>
                <w:rFonts w:ascii="Arial" w:hAnsi="Arial" w:cs="Arial"/>
                <w:sz w:val="20"/>
                <w:szCs w:val="20"/>
              </w:rPr>
            </w:pPr>
            <w:r w:rsidRPr="00426585">
              <w:rPr>
                <w:rFonts w:ascii="Arial" w:hAnsi="Arial" w:cs="Arial"/>
                <w:sz w:val="20"/>
                <w:szCs w:val="20"/>
              </w:rPr>
              <w:t>Rua Orlando Emílio de Toledo, 142</w:t>
            </w:r>
          </w:p>
          <w:p w14:paraId="603717FB" w14:textId="77777777" w:rsidR="00AA7458" w:rsidRPr="00426585" w:rsidRDefault="00AA7458" w:rsidP="00657E6D">
            <w:pPr>
              <w:rPr>
                <w:rFonts w:ascii="Arial" w:hAnsi="Arial" w:cs="Arial"/>
                <w:sz w:val="20"/>
                <w:szCs w:val="20"/>
              </w:rPr>
            </w:pPr>
            <w:r w:rsidRPr="00426585">
              <w:rPr>
                <w:rFonts w:ascii="Arial" w:hAnsi="Arial" w:cs="Arial"/>
                <w:sz w:val="20"/>
                <w:szCs w:val="20"/>
              </w:rPr>
              <w:t>Parque Ouro Verde (IBC)</w:t>
            </w:r>
          </w:p>
        </w:tc>
        <w:tc>
          <w:tcPr>
            <w:tcW w:w="1306" w:type="dxa"/>
            <w:gridSpan w:val="2"/>
            <w:tcBorders>
              <w:top w:val="single" w:sz="4" w:space="0" w:color="auto"/>
              <w:left w:val="single" w:sz="4" w:space="0" w:color="auto"/>
              <w:bottom w:val="single" w:sz="4" w:space="0" w:color="auto"/>
              <w:right w:val="single" w:sz="4" w:space="0" w:color="auto"/>
            </w:tcBorders>
          </w:tcPr>
          <w:p w14:paraId="3C9FD4CC" w14:textId="77777777" w:rsidR="00AA7458" w:rsidRPr="00426585" w:rsidRDefault="00AA7458" w:rsidP="00657E6D">
            <w:pPr>
              <w:rPr>
                <w:rFonts w:ascii="Arial" w:hAnsi="Arial" w:cs="Arial"/>
                <w:sz w:val="20"/>
                <w:szCs w:val="20"/>
              </w:rPr>
            </w:pPr>
            <w:r w:rsidRPr="00426585">
              <w:rPr>
                <w:rFonts w:ascii="Arial" w:hAnsi="Arial" w:cs="Arial"/>
                <w:sz w:val="20"/>
                <w:szCs w:val="20"/>
              </w:rPr>
              <w:t>98829-5203</w:t>
            </w:r>
          </w:p>
        </w:tc>
      </w:tr>
      <w:tr w:rsidR="00AA7458" w:rsidRPr="00426585" w14:paraId="664F2D3B"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2FBDFBC1"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FAVO DE MEL</w:t>
            </w:r>
          </w:p>
        </w:tc>
        <w:tc>
          <w:tcPr>
            <w:tcW w:w="3260" w:type="dxa"/>
            <w:tcBorders>
              <w:top w:val="single" w:sz="4" w:space="0" w:color="auto"/>
              <w:left w:val="single" w:sz="4" w:space="0" w:color="auto"/>
              <w:bottom w:val="single" w:sz="4" w:space="0" w:color="auto"/>
              <w:right w:val="single" w:sz="4" w:space="0" w:color="auto"/>
            </w:tcBorders>
          </w:tcPr>
          <w:p w14:paraId="266FE67E" w14:textId="77777777" w:rsidR="00AA7458" w:rsidRPr="00426585" w:rsidRDefault="00AA7458" w:rsidP="00657E6D">
            <w:pPr>
              <w:rPr>
                <w:rFonts w:ascii="Arial" w:hAnsi="Arial" w:cs="Arial"/>
                <w:sz w:val="20"/>
                <w:szCs w:val="20"/>
              </w:rPr>
            </w:pPr>
            <w:r w:rsidRPr="00426585">
              <w:rPr>
                <w:rFonts w:ascii="Arial" w:hAnsi="Arial" w:cs="Arial"/>
                <w:sz w:val="20"/>
                <w:szCs w:val="20"/>
              </w:rPr>
              <w:t>Rua João Camilo de Souza, 105</w:t>
            </w:r>
          </w:p>
          <w:p w14:paraId="2DEA3F46"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Parque Ouro Verde </w:t>
            </w:r>
            <w:r w:rsidRPr="00426585">
              <w:rPr>
                <w:rFonts w:ascii="Arial" w:hAnsi="Arial" w:cs="Arial"/>
                <w:b/>
                <w:sz w:val="20"/>
                <w:szCs w:val="20"/>
              </w:rPr>
              <w:t>- IBC</w:t>
            </w:r>
          </w:p>
        </w:tc>
        <w:tc>
          <w:tcPr>
            <w:tcW w:w="1306" w:type="dxa"/>
            <w:gridSpan w:val="2"/>
            <w:tcBorders>
              <w:top w:val="single" w:sz="4" w:space="0" w:color="auto"/>
              <w:left w:val="single" w:sz="4" w:space="0" w:color="auto"/>
              <w:bottom w:val="single" w:sz="4" w:space="0" w:color="auto"/>
              <w:right w:val="single" w:sz="4" w:space="0" w:color="auto"/>
            </w:tcBorders>
          </w:tcPr>
          <w:p w14:paraId="0E8A2F8F" w14:textId="77777777" w:rsidR="00AA7458" w:rsidRPr="00426585" w:rsidRDefault="00AA7458" w:rsidP="00657E6D">
            <w:pPr>
              <w:rPr>
                <w:rFonts w:ascii="Arial" w:hAnsi="Arial" w:cs="Arial"/>
                <w:sz w:val="20"/>
                <w:szCs w:val="20"/>
              </w:rPr>
            </w:pPr>
            <w:r w:rsidRPr="00426585">
              <w:rPr>
                <w:rFonts w:ascii="Arial" w:hAnsi="Arial" w:cs="Arial"/>
                <w:sz w:val="20"/>
                <w:szCs w:val="20"/>
              </w:rPr>
              <w:t>3245-5331</w:t>
            </w:r>
          </w:p>
        </w:tc>
      </w:tr>
      <w:tr w:rsidR="00AA7458" w:rsidRPr="00426585" w14:paraId="04E53344" w14:textId="77777777" w:rsidTr="00657E6D">
        <w:trPr>
          <w:gridAfter w:val="1"/>
          <w:wAfter w:w="14" w:type="dxa"/>
          <w:trHeight w:val="164"/>
        </w:trPr>
        <w:tc>
          <w:tcPr>
            <w:tcW w:w="4820" w:type="dxa"/>
            <w:shd w:val="clear" w:color="auto" w:fill="auto"/>
          </w:tcPr>
          <w:p w14:paraId="068717B0"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 xml:space="preserve">SANTA TEREZINHA </w:t>
            </w:r>
          </w:p>
        </w:tc>
        <w:tc>
          <w:tcPr>
            <w:tcW w:w="3260" w:type="dxa"/>
          </w:tcPr>
          <w:p w14:paraId="07A479F5" w14:textId="77777777" w:rsidR="00AA7458" w:rsidRPr="00426585" w:rsidRDefault="00AA7458" w:rsidP="00657E6D">
            <w:pPr>
              <w:rPr>
                <w:rFonts w:ascii="Arial" w:hAnsi="Arial" w:cs="Arial"/>
                <w:sz w:val="20"/>
                <w:szCs w:val="20"/>
              </w:rPr>
            </w:pPr>
            <w:r w:rsidRPr="00426585">
              <w:rPr>
                <w:rFonts w:ascii="Arial" w:hAnsi="Arial" w:cs="Arial"/>
                <w:sz w:val="20"/>
                <w:szCs w:val="20"/>
              </w:rPr>
              <w:t>Rua Chapecó, 57  - Vila Guadiana</w:t>
            </w:r>
          </w:p>
        </w:tc>
        <w:tc>
          <w:tcPr>
            <w:tcW w:w="1292" w:type="dxa"/>
          </w:tcPr>
          <w:p w14:paraId="4BE75643" w14:textId="77777777" w:rsidR="00AA7458" w:rsidRPr="00426585" w:rsidRDefault="00AA7458" w:rsidP="00657E6D">
            <w:pPr>
              <w:ind w:left="-48" w:firstLine="48"/>
              <w:rPr>
                <w:rFonts w:ascii="Arial" w:hAnsi="Arial" w:cs="Arial"/>
                <w:sz w:val="20"/>
                <w:szCs w:val="20"/>
              </w:rPr>
            </w:pPr>
            <w:r w:rsidRPr="00426585">
              <w:rPr>
                <w:rFonts w:ascii="Arial" w:hAnsi="Arial" w:cs="Arial"/>
                <w:sz w:val="20"/>
                <w:szCs w:val="20"/>
              </w:rPr>
              <w:t>3245-2843</w:t>
            </w:r>
          </w:p>
        </w:tc>
      </w:tr>
      <w:tr w:rsidR="00AA7458" w:rsidRPr="00426585" w14:paraId="64258862" w14:textId="77777777" w:rsidTr="00657E6D">
        <w:tc>
          <w:tcPr>
            <w:tcW w:w="4820" w:type="dxa"/>
            <w:shd w:val="clear" w:color="auto" w:fill="auto"/>
          </w:tcPr>
          <w:p w14:paraId="67EC72E5"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BARÃO</w:t>
            </w:r>
            <w:r w:rsidRPr="00426585">
              <w:rPr>
                <w:rFonts w:ascii="Arial" w:hAnsi="Arial" w:cs="Arial"/>
                <w:sz w:val="20"/>
                <w:szCs w:val="20"/>
              </w:rPr>
              <w:t xml:space="preserve"> DO RIO BRANCO</w:t>
            </w:r>
          </w:p>
        </w:tc>
        <w:tc>
          <w:tcPr>
            <w:tcW w:w="3260" w:type="dxa"/>
          </w:tcPr>
          <w:p w14:paraId="7500A80F" w14:textId="77777777" w:rsidR="00AA7458" w:rsidRPr="00426585" w:rsidRDefault="00AA7458" w:rsidP="00657E6D">
            <w:pPr>
              <w:rPr>
                <w:rFonts w:ascii="Arial" w:hAnsi="Arial" w:cs="Arial"/>
                <w:sz w:val="20"/>
                <w:szCs w:val="20"/>
              </w:rPr>
            </w:pPr>
            <w:r w:rsidRPr="00426585">
              <w:rPr>
                <w:rFonts w:ascii="Arial" w:hAnsi="Arial" w:cs="Arial"/>
                <w:sz w:val="20"/>
                <w:szCs w:val="20"/>
              </w:rPr>
              <w:t>Rua Condor, 320 - Vila Guadiana</w:t>
            </w:r>
          </w:p>
        </w:tc>
        <w:tc>
          <w:tcPr>
            <w:tcW w:w="1306" w:type="dxa"/>
            <w:gridSpan w:val="2"/>
          </w:tcPr>
          <w:p w14:paraId="353C44BB" w14:textId="77777777" w:rsidR="00AA7458" w:rsidRPr="00426585" w:rsidRDefault="00AA7458" w:rsidP="00657E6D">
            <w:pPr>
              <w:rPr>
                <w:rFonts w:ascii="Arial" w:hAnsi="Arial" w:cs="Arial"/>
                <w:sz w:val="20"/>
                <w:szCs w:val="20"/>
              </w:rPr>
            </w:pPr>
            <w:r w:rsidRPr="00426585">
              <w:rPr>
                <w:rFonts w:ascii="Arial" w:hAnsi="Arial" w:cs="Arial"/>
                <w:sz w:val="20"/>
                <w:szCs w:val="20"/>
              </w:rPr>
              <w:t>3245-2395</w:t>
            </w:r>
          </w:p>
        </w:tc>
      </w:tr>
      <w:tr w:rsidR="00AA7458" w:rsidRPr="00426585" w14:paraId="7DB6BD41" w14:textId="77777777" w:rsidTr="00657E6D">
        <w:tc>
          <w:tcPr>
            <w:tcW w:w="4820" w:type="dxa"/>
            <w:tcBorders>
              <w:top w:val="single" w:sz="4" w:space="0" w:color="auto"/>
              <w:left w:val="single" w:sz="4" w:space="0" w:color="auto"/>
              <w:bottom w:val="single" w:sz="4" w:space="0" w:color="auto"/>
              <w:right w:val="single" w:sz="4" w:space="0" w:color="auto"/>
            </w:tcBorders>
            <w:shd w:val="clear" w:color="auto" w:fill="auto"/>
          </w:tcPr>
          <w:p w14:paraId="0EEDF843"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CMEI </w:t>
            </w:r>
            <w:r w:rsidRPr="00426585">
              <w:rPr>
                <w:rFonts w:ascii="Arial" w:hAnsi="Arial" w:cs="Arial"/>
                <w:b/>
                <w:sz w:val="20"/>
                <w:szCs w:val="20"/>
              </w:rPr>
              <w:t>LUIZ GABRIEL</w:t>
            </w:r>
            <w:r w:rsidRPr="00426585">
              <w:rPr>
                <w:rFonts w:ascii="Arial" w:hAnsi="Arial" w:cs="Arial"/>
                <w:sz w:val="20"/>
                <w:szCs w:val="20"/>
              </w:rPr>
              <w:t xml:space="preserve"> SAMPAIO</w:t>
            </w:r>
          </w:p>
        </w:tc>
        <w:tc>
          <w:tcPr>
            <w:tcW w:w="3260" w:type="dxa"/>
            <w:tcBorders>
              <w:top w:val="single" w:sz="4" w:space="0" w:color="auto"/>
              <w:left w:val="single" w:sz="4" w:space="0" w:color="auto"/>
              <w:bottom w:val="single" w:sz="4" w:space="0" w:color="auto"/>
              <w:right w:val="single" w:sz="4" w:space="0" w:color="auto"/>
            </w:tcBorders>
          </w:tcPr>
          <w:p w14:paraId="5A59E1F4"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453E2FA6" w14:textId="77777777" w:rsidR="00AA7458" w:rsidRPr="00426585" w:rsidRDefault="00AA7458" w:rsidP="00657E6D">
            <w:pPr>
              <w:rPr>
                <w:rFonts w:ascii="Arial" w:hAnsi="Arial" w:cs="Arial"/>
                <w:sz w:val="20"/>
                <w:szCs w:val="20"/>
              </w:rPr>
            </w:pPr>
            <w:r w:rsidRPr="00426585">
              <w:rPr>
                <w:rFonts w:ascii="Arial" w:hAnsi="Arial" w:cs="Arial"/>
                <w:sz w:val="20"/>
                <w:szCs w:val="20"/>
              </w:rPr>
              <w:t>3285-1118</w:t>
            </w:r>
          </w:p>
        </w:tc>
      </w:tr>
      <w:tr w:rsidR="00AA7458" w:rsidRPr="00426585" w14:paraId="5D96269C" w14:textId="77777777" w:rsidTr="00657E6D">
        <w:trPr>
          <w:trHeight w:val="10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6877187"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ESCOLA MUNICIPAL </w:t>
            </w:r>
            <w:r w:rsidRPr="00426585">
              <w:rPr>
                <w:rFonts w:ascii="Arial" w:hAnsi="Arial" w:cs="Arial"/>
                <w:b/>
                <w:sz w:val="20"/>
                <w:szCs w:val="20"/>
              </w:rPr>
              <w:t>MIGUEL DE SOUZA</w:t>
            </w:r>
          </w:p>
        </w:tc>
        <w:tc>
          <w:tcPr>
            <w:tcW w:w="3260" w:type="dxa"/>
            <w:tcBorders>
              <w:top w:val="single" w:sz="4" w:space="0" w:color="auto"/>
              <w:left w:val="single" w:sz="4" w:space="0" w:color="auto"/>
              <w:bottom w:val="single" w:sz="4" w:space="0" w:color="auto"/>
              <w:right w:val="single" w:sz="4" w:space="0" w:color="auto"/>
            </w:tcBorders>
          </w:tcPr>
          <w:p w14:paraId="751B3F40" w14:textId="77777777" w:rsidR="00AA7458" w:rsidRPr="00426585" w:rsidRDefault="00AA7458" w:rsidP="00657E6D">
            <w:pPr>
              <w:rPr>
                <w:rFonts w:ascii="Arial" w:hAnsi="Arial" w:cs="Arial"/>
                <w:sz w:val="20"/>
                <w:szCs w:val="20"/>
              </w:rPr>
            </w:pPr>
            <w:r w:rsidRPr="00426585">
              <w:rPr>
                <w:rFonts w:ascii="Arial" w:hAnsi="Arial" w:cs="Arial"/>
                <w:sz w:val="20"/>
                <w:szCs w:val="20"/>
              </w:rPr>
              <w:t xml:space="preserve">Rua Copacabana,77 - Distrito de </w:t>
            </w:r>
            <w:r w:rsidRPr="00426585">
              <w:rPr>
                <w:rFonts w:ascii="Arial" w:hAnsi="Arial" w:cs="Arial"/>
                <w:b/>
                <w:sz w:val="20"/>
                <w:szCs w:val="20"/>
              </w:rPr>
              <w:t>Pulinópolis</w:t>
            </w:r>
          </w:p>
        </w:tc>
        <w:tc>
          <w:tcPr>
            <w:tcW w:w="1306" w:type="dxa"/>
            <w:gridSpan w:val="2"/>
            <w:tcBorders>
              <w:top w:val="single" w:sz="4" w:space="0" w:color="auto"/>
              <w:left w:val="single" w:sz="4" w:space="0" w:color="auto"/>
              <w:bottom w:val="single" w:sz="4" w:space="0" w:color="auto"/>
              <w:right w:val="single" w:sz="4" w:space="0" w:color="auto"/>
            </w:tcBorders>
          </w:tcPr>
          <w:p w14:paraId="31567A14" w14:textId="77777777" w:rsidR="00AA7458" w:rsidRPr="00426585" w:rsidRDefault="00AA7458" w:rsidP="00657E6D">
            <w:pPr>
              <w:rPr>
                <w:rFonts w:ascii="Arial" w:hAnsi="Arial" w:cs="Arial"/>
                <w:sz w:val="20"/>
                <w:szCs w:val="20"/>
                <w:lang w:val="es-ES_tradnl"/>
              </w:rPr>
            </w:pPr>
            <w:r w:rsidRPr="00426585">
              <w:rPr>
                <w:rFonts w:ascii="Arial" w:hAnsi="Arial" w:cs="Arial"/>
                <w:sz w:val="20"/>
                <w:szCs w:val="20"/>
                <w:lang w:val="es-ES_tradnl"/>
              </w:rPr>
              <w:t>3285-1149</w:t>
            </w:r>
          </w:p>
        </w:tc>
      </w:tr>
      <w:tr w:rsidR="00AA7458" w:rsidRPr="00426585" w14:paraId="786C029D" w14:textId="77777777" w:rsidTr="00657E6D">
        <w:trPr>
          <w:trHeight w:val="338"/>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454043D" w14:textId="77777777" w:rsidR="00AA7458" w:rsidRPr="00426585" w:rsidRDefault="00AA7458" w:rsidP="00657E6D">
            <w:pPr>
              <w:rPr>
                <w:rFonts w:ascii="Arial" w:hAnsi="Arial" w:cs="Arial"/>
                <w:b/>
                <w:color w:val="000000" w:themeColor="text1"/>
                <w:sz w:val="20"/>
                <w:szCs w:val="20"/>
              </w:rPr>
            </w:pPr>
            <w:r w:rsidRPr="00426585">
              <w:rPr>
                <w:rFonts w:ascii="Arial" w:hAnsi="Arial" w:cs="Arial"/>
                <w:b/>
                <w:color w:val="000000" w:themeColor="text1"/>
                <w:sz w:val="20"/>
                <w:szCs w:val="20"/>
              </w:rPr>
              <w:t xml:space="preserve">SECRETARIA DE EDUCAÇÃO </w:t>
            </w:r>
          </w:p>
        </w:tc>
        <w:tc>
          <w:tcPr>
            <w:tcW w:w="3260" w:type="dxa"/>
            <w:tcBorders>
              <w:top w:val="single" w:sz="4" w:space="0" w:color="auto"/>
              <w:left w:val="single" w:sz="4" w:space="0" w:color="auto"/>
              <w:bottom w:val="single" w:sz="4" w:space="0" w:color="auto"/>
              <w:right w:val="single" w:sz="4" w:space="0" w:color="auto"/>
            </w:tcBorders>
          </w:tcPr>
          <w:p w14:paraId="063382A3" w14:textId="77777777" w:rsidR="00AA7458" w:rsidRPr="00426585" w:rsidRDefault="00AA7458" w:rsidP="00657E6D">
            <w:pPr>
              <w:rPr>
                <w:rFonts w:ascii="Arial" w:hAnsi="Arial" w:cs="Arial"/>
                <w:b/>
                <w:sz w:val="20"/>
                <w:szCs w:val="20"/>
              </w:rPr>
            </w:pPr>
            <w:r w:rsidRPr="00426585">
              <w:rPr>
                <w:rFonts w:ascii="Arial" w:hAnsi="Arial" w:cs="Arial"/>
                <w:b/>
                <w:sz w:val="20"/>
                <w:szCs w:val="20"/>
              </w:rPr>
              <w:t>RUA BERNADINO BOGO, 100, SOBRELOJA</w:t>
            </w:r>
          </w:p>
          <w:p w14:paraId="01275EF7" w14:textId="77777777" w:rsidR="00AA7458" w:rsidRPr="00426585" w:rsidRDefault="00AA7458" w:rsidP="00657E6D">
            <w:pPr>
              <w:rPr>
                <w:rFonts w:ascii="Arial" w:hAnsi="Arial" w:cs="Arial"/>
                <w:sz w:val="20"/>
                <w:szCs w:val="20"/>
              </w:rPr>
            </w:pPr>
          </w:p>
        </w:tc>
        <w:tc>
          <w:tcPr>
            <w:tcW w:w="1306" w:type="dxa"/>
            <w:gridSpan w:val="2"/>
            <w:tcBorders>
              <w:top w:val="single" w:sz="4" w:space="0" w:color="auto"/>
              <w:left w:val="single" w:sz="4" w:space="0" w:color="auto"/>
              <w:bottom w:val="single" w:sz="4" w:space="0" w:color="auto"/>
              <w:right w:val="single" w:sz="4" w:space="0" w:color="auto"/>
            </w:tcBorders>
          </w:tcPr>
          <w:p w14:paraId="5E72E299" w14:textId="77777777" w:rsidR="00AA7458" w:rsidRPr="00426585" w:rsidRDefault="00AA7458" w:rsidP="00657E6D">
            <w:pPr>
              <w:rPr>
                <w:rFonts w:ascii="Arial" w:hAnsi="Arial" w:cs="Arial"/>
                <w:sz w:val="20"/>
                <w:szCs w:val="20"/>
                <w:lang w:val="es-ES_tradnl"/>
              </w:rPr>
            </w:pPr>
            <w:r w:rsidRPr="00426585">
              <w:rPr>
                <w:rFonts w:ascii="Arial" w:hAnsi="Arial" w:cs="Arial"/>
                <w:sz w:val="20"/>
                <w:szCs w:val="20"/>
                <w:lang w:val="es-ES_tradnl"/>
              </w:rPr>
              <w:t>3245-5588</w:t>
            </w:r>
          </w:p>
        </w:tc>
      </w:tr>
    </w:tbl>
    <w:p w14:paraId="62AD3014" w14:textId="77777777" w:rsidR="00AA7458" w:rsidRPr="00426585" w:rsidRDefault="00AA7458" w:rsidP="00AA7458">
      <w:pPr>
        <w:pStyle w:val="Corpodetexto"/>
        <w:widowControl w:val="0"/>
        <w:numPr>
          <w:ilvl w:val="1"/>
          <w:numId w:val="24"/>
        </w:numPr>
        <w:suppressAutoHyphens w:val="0"/>
        <w:autoSpaceDE w:val="0"/>
        <w:autoSpaceDN w:val="0"/>
        <w:jc w:val="left"/>
        <w:rPr>
          <w:rFonts w:ascii="Arial" w:hAnsi="Arial" w:cs="Arial"/>
          <w:sz w:val="20"/>
        </w:rPr>
      </w:pPr>
      <w:r w:rsidRPr="00426585">
        <w:rPr>
          <w:rFonts w:ascii="Arial" w:hAnsi="Arial" w:cs="Arial"/>
          <w:sz w:val="20"/>
        </w:rPr>
        <w:t>Horario de entrega: Nos dias úteis das 08h00min às 11h00min e das 13h00min as 16h00min.</w:t>
      </w:r>
    </w:p>
    <w:p w14:paraId="291A5099" w14:textId="77777777" w:rsidR="00AA7458" w:rsidRPr="00426585" w:rsidRDefault="00AA7458" w:rsidP="00AA7458">
      <w:pPr>
        <w:pStyle w:val="Corpodetexto"/>
        <w:ind w:left="426"/>
        <w:jc w:val="left"/>
        <w:rPr>
          <w:rFonts w:ascii="Arial" w:hAnsi="Arial" w:cs="Arial"/>
          <w:sz w:val="20"/>
        </w:rPr>
      </w:pPr>
    </w:p>
    <w:p w14:paraId="7192D58C" w14:textId="77777777" w:rsidR="00AA7458" w:rsidRPr="00426585" w:rsidRDefault="00AA7458" w:rsidP="00AA7458">
      <w:pPr>
        <w:pStyle w:val="Corpodetexto"/>
        <w:widowControl w:val="0"/>
        <w:numPr>
          <w:ilvl w:val="1"/>
          <w:numId w:val="24"/>
        </w:numPr>
        <w:suppressAutoHyphens w:val="0"/>
        <w:autoSpaceDE w:val="0"/>
        <w:autoSpaceDN w:val="0"/>
        <w:jc w:val="left"/>
        <w:rPr>
          <w:rFonts w:ascii="Arial" w:hAnsi="Arial" w:cs="Arial"/>
          <w:sz w:val="20"/>
        </w:rPr>
      </w:pPr>
      <w:r w:rsidRPr="00426585">
        <w:rPr>
          <w:rFonts w:ascii="Arial" w:hAnsi="Arial" w:cs="Arial"/>
          <w:sz w:val="20"/>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lastRenderedPageBreak/>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4"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5"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lastRenderedPageBreak/>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6"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7"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9"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48" w:name="_Hlk114504069"/>
        <w:r w:rsidRPr="002D0015">
          <w:rPr>
            <w:rStyle w:val="Hyperlink"/>
            <w:rFonts w:ascii="Arial" w:eastAsia="Arial" w:hAnsi="Arial" w:cs="Arial"/>
            <w:color w:val="auto"/>
            <w:sz w:val="20"/>
            <w:szCs w:val="20"/>
          </w:rPr>
          <w:t>Lei nº 14.133, de 2021</w:t>
        </w:r>
        <w:bookmarkEnd w:id="48"/>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4"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5"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6"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9" w:name="_Hlk78351618"/>
      <w:bookmarkEnd w:id="49"/>
    </w:p>
    <w:p w14:paraId="2E730181" w14:textId="2FDE2112" w:rsidR="00887662" w:rsidRPr="004827F2" w:rsidRDefault="002835DB" w:rsidP="002835DB">
      <w:pPr>
        <w:pStyle w:val="Nivel2"/>
        <w:autoSpaceDE/>
        <w:autoSpaceDN/>
        <w:adjustRightInd/>
        <w:spacing w:after="288"/>
      </w:pPr>
      <w:r>
        <w:lastRenderedPageBreak/>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8"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9"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0"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1"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2"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5"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lastRenderedPageBreak/>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7"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8"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9"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CLÁUSULA DÉCIMA TERCEIRA – DOTAÇÃO ORÇAMENTÁRIA (</w:t>
      </w:r>
      <w:hyperlink r:id="rId50" w:anchor="art92" w:history="1">
        <w:r w:rsidRPr="007C65C9">
          <w:rPr>
            <w:rStyle w:val="Hyperlink"/>
          </w:rPr>
          <w:t>art. 92, VIII</w:t>
        </w:r>
      </w:hyperlink>
      <w:r w:rsidRPr="004827F2">
        <w:t>)</w:t>
      </w:r>
    </w:p>
    <w:p w14:paraId="3EE5470A" w14:textId="3B18E6FA"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3770772A" w14:textId="7C0F0A52" w:rsidR="00484426" w:rsidRDefault="00AA7458" w:rsidP="00823CF9">
      <w:pPr>
        <w:suppressAutoHyphens w:val="0"/>
        <w:ind w:left="716"/>
        <w:jc w:val="both"/>
        <w:rPr>
          <w:rFonts w:ascii="Arial" w:hAnsi="Arial" w:cs="Arial"/>
          <w:sz w:val="20"/>
          <w:szCs w:val="20"/>
        </w:rPr>
      </w:pPr>
      <w:r w:rsidRPr="00426585">
        <w:rPr>
          <w:rFonts w:ascii="Arial" w:hAnsi="Arial" w:cs="Arial"/>
          <w:noProof/>
          <w:sz w:val="20"/>
          <w:szCs w:val="20"/>
          <w14:ligatures w14:val="standardContextual"/>
        </w:rPr>
        <w:drawing>
          <wp:inline distT="0" distB="0" distL="0" distR="0" wp14:anchorId="680BED6A" wp14:editId="2C9FDEA4">
            <wp:extent cx="5400040" cy="141414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414145"/>
                    </a:xfrm>
                    <a:prstGeom prst="rect">
                      <a:avLst/>
                    </a:prstGeom>
                  </pic:spPr>
                </pic:pic>
              </a:graphicData>
            </a:graphic>
          </wp:inline>
        </w:drawing>
      </w:r>
    </w:p>
    <w:p w14:paraId="4949085C" w14:textId="15AA0AE4"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lastRenderedPageBreak/>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1"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2"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3"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4"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5"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6" w:anchor="art8§2" w:history="1">
        <w:r w:rsidR="00887662" w:rsidRPr="007C65C9">
          <w:rPr>
            <w:rStyle w:val="Hyperlink"/>
          </w:rPr>
          <w:t>art. 8º, §2º, da Lei n. 12.527, de 2011</w:t>
        </w:r>
      </w:hyperlink>
      <w:r w:rsidR="00887662" w:rsidRPr="007C65C9">
        <w:t xml:space="preserve">, c/c </w:t>
      </w:r>
      <w:hyperlink r:id="rId57"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65F38739" w14:textId="77777777" w:rsidR="00887662" w:rsidRPr="004827F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lastRenderedPageBreak/>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6"/>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282CB4D2" w14:textId="77777777" w:rsidR="0018590C" w:rsidRDefault="0018590C" w:rsidP="0018590C">
      <w:pPr>
        <w:spacing w:afterLines="120" w:after="288" w:line="312" w:lineRule="auto"/>
        <w:ind w:firstLine="709"/>
        <w:jc w:val="center"/>
        <w:rPr>
          <w:rFonts w:ascii="Arial" w:hAnsi="Arial" w:cs="Arial"/>
          <w:sz w:val="20"/>
          <w:szCs w:val="20"/>
        </w:rPr>
      </w:pPr>
    </w:p>
    <w:p w14:paraId="61DFB500" w14:textId="42F9C05B" w:rsidR="0018590C" w:rsidRDefault="0018590C" w:rsidP="0018590C">
      <w:pPr>
        <w:spacing w:afterLines="120" w:after="288" w:line="312" w:lineRule="auto"/>
        <w:ind w:firstLine="709"/>
        <w:jc w:val="center"/>
        <w:rPr>
          <w:rFonts w:ascii="Arial" w:hAnsi="Arial" w:cs="Arial"/>
          <w:sz w:val="20"/>
          <w:szCs w:val="20"/>
        </w:rPr>
      </w:pPr>
    </w:p>
    <w:p w14:paraId="02554BF6" w14:textId="1D4FDB3C" w:rsidR="0000662D" w:rsidRDefault="0000662D" w:rsidP="0018590C">
      <w:pPr>
        <w:spacing w:afterLines="120" w:after="288" w:line="312" w:lineRule="auto"/>
        <w:ind w:firstLine="709"/>
        <w:jc w:val="center"/>
        <w:rPr>
          <w:rFonts w:ascii="Arial" w:hAnsi="Arial" w:cs="Arial"/>
          <w:sz w:val="20"/>
          <w:szCs w:val="20"/>
        </w:rPr>
      </w:pPr>
    </w:p>
    <w:p w14:paraId="1B9A4F7D" w14:textId="09E82BDB" w:rsidR="0000662D" w:rsidRDefault="0000662D" w:rsidP="0018590C">
      <w:pPr>
        <w:spacing w:afterLines="120" w:after="288" w:line="312" w:lineRule="auto"/>
        <w:ind w:firstLine="709"/>
        <w:jc w:val="center"/>
        <w:rPr>
          <w:rFonts w:ascii="Arial" w:hAnsi="Arial" w:cs="Arial"/>
          <w:sz w:val="20"/>
          <w:szCs w:val="20"/>
        </w:rPr>
      </w:pPr>
    </w:p>
    <w:p w14:paraId="2AE721F0" w14:textId="000DC291" w:rsidR="0000662D" w:rsidRDefault="0000662D" w:rsidP="0018590C">
      <w:pPr>
        <w:spacing w:afterLines="120" w:after="288" w:line="312" w:lineRule="auto"/>
        <w:ind w:firstLine="709"/>
        <w:jc w:val="center"/>
        <w:rPr>
          <w:rFonts w:ascii="Arial" w:hAnsi="Arial" w:cs="Arial"/>
          <w:sz w:val="20"/>
          <w:szCs w:val="20"/>
        </w:rPr>
      </w:pPr>
    </w:p>
    <w:p w14:paraId="2AEDE801" w14:textId="03EA321B" w:rsidR="0000662D" w:rsidRDefault="0000662D" w:rsidP="0018590C">
      <w:pPr>
        <w:spacing w:afterLines="120" w:after="288" w:line="312" w:lineRule="auto"/>
        <w:ind w:firstLine="709"/>
        <w:jc w:val="center"/>
        <w:rPr>
          <w:rFonts w:ascii="Arial" w:hAnsi="Arial" w:cs="Arial"/>
          <w:sz w:val="20"/>
          <w:szCs w:val="20"/>
        </w:rPr>
      </w:pPr>
    </w:p>
    <w:p w14:paraId="4A90D85A" w14:textId="31C8C46C" w:rsidR="0000662D" w:rsidRDefault="0000662D" w:rsidP="0018590C">
      <w:pPr>
        <w:spacing w:afterLines="120" w:after="288" w:line="312" w:lineRule="auto"/>
        <w:ind w:firstLine="709"/>
        <w:jc w:val="center"/>
        <w:rPr>
          <w:rFonts w:ascii="Arial" w:hAnsi="Arial" w:cs="Arial"/>
          <w:sz w:val="20"/>
          <w:szCs w:val="20"/>
        </w:rPr>
      </w:pPr>
    </w:p>
    <w:p w14:paraId="7E2420E6" w14:textId="4B0F0433" w:rsidR="0000662D" w:rsidRDefault="0000662D" w:rsidP="0018590C">
      <w:pPr>
        <w:spacing w:afterLines="120" w:after="288" w:line="312" w:lineRule="auto"/>
        <w:ind w:firstLine="709"/>
        <w:jc w:val="center"/>
        <w:rPr>
          <w:rFonts w:ascii="Arial" w:hAnsi="Arial" w:cs="Arial"/>
          <w:sz w:val="20"/>
          <w:szCs w:val="20"/>
        </w:rPr>
      </w:pPr>
    </w:p>
    <w:p w14:paraId="1A21010E" w14:textId="7F323878" w:rsidR="0000662D" w:rsidRDefault="0000662D" w:rsidP="0018590C">
      <w:pPr>
        <w:spacing w:afterLines="120" w:after="288" w:line="312" w:lineRule="auto"/>
        <w:ind w:firstLine="709"/>
        <w:jc w:val="center"/>
        <w:rPr>
          <w:rFonts w:ascii="Arial" w:hAnsi="Arial" w:cs="Arial"/>
          <w:sz w:val="20"/>
          <w:szCs w:val="20"/>
        </w:rPr>
      </w:pPr>
    </w:p>
    <w:p w14:paraId="44AD5140" w14:textId="4812CF41" w:rsidR="0000662D" w:rsidRDefault="0000662D" w:rsidP="0018590C">
      <w:pPr>
        <w:spacing w:afterLines="120" w:after="288" w:line="312" w:lineRule="auto"/>
        <w:ind w:firstLine="709"/>
        <w:jc w:val="center"/>
        <w:rPr>
          <w:rFonts w:ascii="Arial" w:hAnsi="Arial" w:cs="Arial"/>
          <w:sz w:val="20"/>
          <w:szCs w:val="20"/>
        </w:rPr>
      </w:pPr>
    </w:p>
    <w:p w14:paraId="14A5C3A3" w14:textId="364F0195" w:rsidR="0000662D" w:rsidRDefault="0000662D" w:rsidP="0018590C">
      <w:pPr>
        <w:spacing w:afterLines="120" w:after="288" w:line="312" w:lineRule="auto"/>
        <w:ind w:firstLine="709"/>
        <w:jc w:val="center"/>
        <w:rPr>
          <w:rFonts w:ascii="Arial" w:hAnsi="Arial" w:cs="Arial"/>
          <w:sz w:val="20"/>
          <w:szCs w:val="20"/>
        </w:rPr>
      </w:pPr>
    </w:p>
    <w:p w14:paraId="0FFC81E8" w14:textId="65104D69" w:rsidR="0000662D" w:rsidRDefault="0000662D" w:rsidP="0018590C">
      <w:pPr>
        <w:spacing w:afterLines="120" w:after="288" w:line="312" w:lineRule="auto"/>
        <w:ind w:firstLine="709"/>
        <w:jc w:val="center"/>
        <w:rPr>
          <w:rFonts w:ascii="Arial" w:hAnsi="Arial" w:cs="Arial"/>
          <w:sz w:val="20"/>
          <w:szCs w:val="20"/>
        </w:rPr>
      </w:pPr>
    </w:p>
    <w:p w14:paraId="63EC9865" w14:textId="6816DCE4" w:rsidR="00C334EF" w:rsidRDefault="00C334EF" w:rsidP="0000662D">
      <w:pPr>
        <w:rPr>
          <w:rFonts w:ascii="Arial" w:hAnsi="Arial" w:cs="Arial"/>
          <w:sz w:val="20"/>
          <w:szCs w:val="20"/>
        </w:rPr>
      </w:pPr>
    </w:p>
    <w:p w14:paraId="50251083" w14:textId="38F74AD5" w:rsidR="00F9401F" w:rsidRDefault="00F9401F" w:rsidP="0000662D">
      <w:pPr>
        <w:rPr>
          <w:rFonts w:ascii="Arial" w:hAnsi="Arial" w:cs="Arial"/>
          <w:sz w:val="20"/>
          <w:szCs w:val="20"/>
        </w:rPr>
      </w:pPr>
    </w:p>
    <w:p w14:paraId="01FE8DAC" w14:textId="314BC77C" w:rsidR="00F9401F" w:rsidRDefault="00F9401F" w:rsidP="0000662D">
      <w:pPr>
        <w:rPr>
          <w:rFonts w:ascii="Arial" w:hAnsi="Arial" w:cs="Arial"/>
          <w:sz w:val="20"/>
          <w:szCs w:val="20"/>
        </w:rPr>
      </w:pPr>
    </w:p>
    <w:p w14:paraId="43309D1D" w14:textId="3B083CCC" w:rsidR="00AA7458" w:rsidRDefault="00AA7458" w:rsidP="0000662D">
      <w:pPr>
        <w:rPr>
          <w:rFonts w:ascii="Arial" w:hAnsi="Arial" w:cs="Arial"/>
          <w:sz w:val="20"/>
          <w:szCs w:val="20"/>
        </w:rPr>
      </w:pPr>
    </w:p>
    <w:p w14:paraId="46114117" w14:textId="1EFAE72C" w:rsidR="00AA7458" w:rsidRDefault="00AA7458" w:rsidP="0000662D">
      <w:pPr>
        <w:rPr>
          <w:rFonts w:ascii="Arial" w:hAnsi="Arial" w:cs="Arial"/>
          <w:sz w:val="20"/>
          <w:szCs w:val="20"/>
        </w:rPr>
      </w:pPr>
    </w:p>
    <w:p w14:paraId="1A835855" w14:textId="3BE06416" w:rsidR="00AA7458" w:rsidRDefault="00AA7458" w:rsidP="0000662D">
      <w:pPr>
        <w:rPr>
          <w:rFonts w:ascii="Arial" w:hAnsi="Arial" w:cs="Arial"/>
          <w:sz w:val="20"/>
          <w:szCs w:val="20"/>
        </w:rPr>
      </w:pPr>
    </w:p>
    <w:p w14:paraId="2A6C641B" w14:textId="1B49178F" w:rsidR="00AA7458" w:rsidRDefault="00AA7458" w:rsidP="0000662D">
      <w:pPr>
        <w:rPr>
          <w:rFonts w:ascii="Arial" w:hAnsi="Arial" w:cs="Arial"/>
          <w:sz w:val="20"/>
          <w:szCs w:val="20"/>
        </w:rPr>
      </w:pPr>
    </w:p>
    <w:p w14:paraId="5E1981D1" w14:textId="139629F6" w:rsidR="00AA7458" w:rsidRDefault="00AA7458" w:rsidP="0000662D">
      <w:pPr>
        <w:rPr>
          <w:rFonts w:ascii="Arial" w:hAnsi="Arial" w:cs="Arial"/>
          <w:sz w:val="20"/>
          <w:szCs w:val="20"/>
        </w:rPr>
      </w:pPr>
    </w:p>
    <w:p w14:paraId="02D47F96" w14:textId="2D2F6054" w:rsidR="00AA7458" w:rsidRDefault="00AA7458" w:rsidP="0000662D">
      <w:pPr>
        <w:rPr>
          <w:rFonts w:ascii="Arial" w:hAnsi="Arial" w:cs="Arial"/>
          <w:sz w:val="20"/>
          <w:szCs w:val="20"/>
        </w:rPr>
      </w:pPr>
    </w:p>
    <w:p w14:paraId="0D8F5142" w14:textId="4E2D1A2E" w:rsidR="00AA7458" w:rsidRDefault="00AA7458" w:rsidP="0000662D">
      <w:pPr>
        <w:rPr>
          <w:rFonts w:ascii="Arial" w:hAnsi="Arial" w:cs="Arial"/>
          <w:sz w:val="20"/>
          <w:szCs w:val="20"/>
        </w:rPr>
      </w:pPr>
    </w:p>
    <w:p w14:paraId="3352424F" w14:textId="75C6A43E" w:rsidR="00AA7458" w:rsidRDefault="00AA7458" w:rsidP="0000662D">
      <w:pPr>
        <w:rPr>
          <w:rFonts w:ascii="Arial" w:hAnsi="Arial" w:cs="Arial"/>
          <w:sz w:val="20"/>
          <w:szCs w:val="20"/>
        </w:rPr>
      </w:pPr>
    </w:p>
    <w:p w14:paraId="6097CCAB" w14:textId="77777777" w:rsidR="00AA7458" w:rsidRDefault="00AA7458" w:rsidP="0000662D">
      <w:pPr>
        <w:rPr>
          <w:rFonts w:ascii="Arial" w:hAnsi="Arial" w:cs="Arial"/>
          <w:sz w:val="20"/>
          <w:szCs w:val="20"/>
        </w:rPr>
      </w:pPr>
    </w:p>
    <w:p w14:paraId="5F372321" w14:textId="77777777" w:rsidR="00F9401F" w:rsidRDefault="00F9401F"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03EE233C"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8D0116">
        <w:rPr>
          <w:rFonts w:ascii="Arial" w:hAnsi="Arial" w:cs="Arial"/>
          <w:b/>
          <w:sz w:val="18"/>
          <w:szCs w:val="18"/>
        </w:rPr>
        <w:t>45</w:t>
      </w:r>
      <w:r>
        <w:rPr>
          <w:rFonts w:ascii="Arial" w:hAnsi="Arial" w:cs="Arial"/>
          <w:b/>
          <w:sz w:val="18"/>
          <w:szCs w:val="18"/>
        </w:rPr>
        <w:t>/2024 -</w:t>
      </w:r>
      <w:r w:rsidRPr="00342F0E">
        <w:rPr>
          <w:rFonts w:ascii="Arial" w:hAnsi="Arial" w:cs="Arial"/>
          <w:b/>
          <w:sz w:val="18"/>
          <w:szCs w:val="18"/>
        </w:rPr>
        <w:t xml:space="preserve"> (RP)</w:t>
      </w:r>
    </w:p>
    <w:p w14:paraId="2236EACE" w14:textId="370BB6D5"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8D0116">
        <w:rPr>
          <w:rFonts w:ascii="Arial" w:hAnsi="Arial" w:cs="Arial"/>
          <w:b/>
          <w:sz w:val="18"/>
          <w:szCs w:val="18"/>
        </w:rPr>
        <w:t>174</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77922366"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AA7458" w:rsidRPr="00426585">
        <w:rPr>
          <w:rFonts w:ascii="Arial" w:hAnsi="Arial" w:cs="Arial"/>
          <w:sz w:val="20"/>
        </w:rPr>
        <w:t>para futura contratação de pessoa jurídica especializada para a aquisição de brinquedos para escolas e centros municipais de educação infantil (CMEIs) da rede municipal de ensino</w:t>
      </w:r>
      <w:r w:rsidRPr="00934F11">
        <w:rPr>
          <w:rFonts w:ascii="Arial" w:hAnsi="Arial" w:cs="Arial"/>
          <w:sz w:val="20"/>
        </w:rPr>
        <w:t xml:space="preserve">. </w:t>
      </w:r>
    </w:p>
    <w:p w14:paraId="0C054275" w14:textId="594567C9"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 xml:space="preserve">Valor Máximo: </w:t>
      </w:r>
      <w:r w:rsidR="00AA7458" w:rsidRPr="00426585">
        <w:rPr>
          <w:rFonts w:ascii="Arial" w:hAnsi="Arial" w:cs="Arial"/>
          <w:color w:val="000000"/>
          <w:sz w:val="20"/>
          <w:szCs w:val="20"/>
          <w:lang w:eastAsia="pt-BR"/>
        </w:rPr>
        <w:t xml:space="preserve">R$ </w:t>
      </w:r>
      <w:r w:rsidR="00AA7458" w:rsidRPr="00426585">
        <w:rPr>
          <w:rFonts w:ascii="Arial" w:hAnsi="Arial" w:cs="Arial"/>
          <w:color w:val="000000" w:themeColor="text1"/>
          <w:sz w:val="20"/>
          <w:szCs w:val="20"/>
          <w:lang w:eastAsia="pt-BR"/>
        </w:rPr>
        <w:t>256.099,25 (duzentos e cinquenta e seis mil e noventa e nove reais e vinte e cinco centavos)</w:t>
      </w:r>
      <w:r w:rsidR="00B520EB" w:rsidRPr="00934F11">
        <w:rPr>
          <w:rFonts w:ascii="Arial" w:hAnsi="Arial" w:cs="Arial"/>
          <w:sz w:val="20"/>
          <w:szCs w:val="20"/>
        </w:rPr>
        <w:t xml:space="preserve">. </w:t>
      </w:r>
    </w:p>
    <w:p w14:paraId="7C3107ED" w14:textId="6E3A779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8D0116">
        <w:rPr>
          <w:rFonts w:ascii="Arial" w:hAnsi="Arial" w:cs="Arial"/>
          <w:sz w:val="20"/>
          <w:szCs w:val="20"/>
        </w:rPr>
        <w:t>04/10/2024</w:t>
      </w:r>
      <w:r w:rsidR="00A02746" w:rsidRPr="00934F11">
        <w:rPr>
          <w:rFonts w:ascii="Arial" w:hAnsi="Arial" w:cs="Arial"/>
          <w:sz w:val="20"/>
          <w:szCs w:val="20"/>
        </w:rPr>
        <w:t>;</w:t>
      </w:r>
    </w:p>
    <w:p w14:paraId="000A08DC" w14:textId="3816B77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8D0116">
        <w:rPr>
          <w:rFonts w:ascii="Arial" w:hAnsi="Arial" w:cs="Arial"/>
          <w:sz w:val="20"/>
          <w:szCs w:val="20"/>
        </w:rPr>
        <w:t>04/10/2024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F881501"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8D0116">
        <w:rPr>
          <w:rFonts w:ascii="Arial" w:hAnsi="Arial" w:cs="Arial"/>
          <w:sz w:val="20"/>
          <w:szCs w:val="20"/>
        </w:rPr>
        <w:t>19</w:t>
      </w:r>
      <w:r w:rsidRPr="00934F11">
        <w:rPr>
          <w:rFonts w:ascii="Arial" w:hAnsi="Arial" w:cs="Arial"/>
          <w:sz w:val="20"/>
          <w:szCs w:val="20"/>
        </w:rPr>
        <w:t xml:space="preserve"> de </w:t>
      </w:r>
      <w:r w:rsidR="008D0116">
        <w:rPr>
          <w:rFonts w:ascii="Arial" w:hAnsi="Arial" w:cs="Arial"/>
          <w:sz w:val="20"/>
          <w:szCs w:val="20"/>
        </w:rPr>
        <w:t>setembro</w:t>
      </w:r>
      <w:bookmarkStart w:id="50" w:name="_GoBack"/>
      <w:bookmarkEnd w:id="50"/>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6B723" w14:textId="77777777" w:rsidR="00086F92" w:rsidRDefault="00086F92">
      <w:r>
        <w:separator/>
      </w:r>
    </w:p>
  </w:endnote>
  <w:endnote w:type="continuationSeparator" w:id="0">
    <w:p w14:paraId="79274202" w14:textId="77777777" w:rsidR="00086F92" w:rsidRDefault="00086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4753" w14:textId="77777777" w:rsidR="005A65A1" w:rsidRPr="00791D90" w:rsidRDefault="005A65A1" w:rsidP="005A65A1">
    <w:pPr>
      <w:pStyle w:val="Rodap"/>
      <w:ind w:left="-142" w:right="112"/>
      <w:jc w:val="center"/>
      <w:rPr>
        <w:b/>
        <w:bCs/>
        <w:spacing w:val="16"/>
        <w:sz w:val="18"/>
        <w:szCs w:val="16"/>
      </w:rPr>
    </w:pPr>
    <w:r w:rsidRPr="00791D90">
      <w:rPr>
        <w:b/>
        <w:bCs/>
        <w:spacing w:val="16"/>
        <w:sz w:val="18"/>
        <w:szCs w:val="16"/>
      </w:rPr>
      <w:t>SECRETARIA DE EDUCAÇÃO</w:t>
    </w:r>
  </w:p>
  <w:p w14:paraId="47BB1B36" w14:textId="77777777" w:rsidR="005A65A1" w:rsidRPr="00791D90" w:rsidRDefault="005A65A1" w:rsidP="005A65A1">
    <w:pPr>
      <w:pStyle w:val="Rodap"/>
      <w:ind w:left="-142" w:right="112"/>
      <w:jc w:val="center"/>
      <w:rPr>
        <w:spacing w:val="16"/>
        <w:sz w:val="16"/>
        <w:szCs w:val="16"/>
      </w:rPr>
    </w:pPr>
    <w:r w:rsidRPr="00791D90">
      <w:rPr>
        <w:spacing w:val="16"/>
        <w:sz w:val="16"/>
        <w:szCs w:val="16"/>
      </w:rPr>
      <w:t>RUA BERNADINO BOGO, Nº 100 GALERIA ITALIA – 1º ANDAR – CAIXA POSTAL 81 – CEP: 87160-000.</w:t>
    </w:r>
  </w:p>
  <w:p w14:paraId="700FBB35" w14:textId="77777777" w:rsidR="005A65A1" w:rsidRPr="003B3B65" w:rsidRDefault="005A65A1" w:rsidP="005A65A1">
    <w:pPr>
      <w:pStyle w:val="Rodap"/>
      <w:ind w:left="-142" w:right="112"/>
      <w:jc w:val="center"/>
      <w:rPr>
        <w:b/>
        <w:bCs/>
        <w:i/>
        <w:iCs/>
        <w:spacing w:val="16"/>
        <w:sz w:val="16"/>
        <w:szCs w:val="16"/>
      </w:rPr>
    </w:pPr>
    <w:r w:rsidRPr="00791D90">
      <w:rPr>
        <w:spacing w:val="16"/>
        <w:sz w:val="16"/>
        <w:szCs w:val="16"/>
      </w:rPr>
      <w:t>TELEFONE: (44) 3245-8400 – (44) 3245-5588 – MANDAGUAÇU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0FE73" w14:textId="77777777" w:rsidR="00086F92" w:rsidRDefault="00086F92">
      <w:r>
        <w:separator/>
      </w:r>
    </w:p>
  </w:footnote>
  <w:footnote w:type="continuationSeparator" w:id="0">
    <w:p w14:paraId="54B12AB5" w14:textId="77777777" w:rsidR="00086F92" w:rsidRDefault="00086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77777777" w:rsidR="005A65A1" w:rsidRPr="00FF02FE" w:rsidRDefault="005A65A1"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noProof/>
        <w:sz w:val="18"/>
        <w:szCs w:val="18"/>
        <w:lang w:val="en-US"/>
      </w:rPr>
      <w:drawing>
        <wp:anchor distT="0" distB="0" distL="114300" distR="114300" simplePos="0" relativeHeight="251661312" behindDoc="1" locked="0" layoutInCell="1" allowOverlap="1" wp14:anchorId="64C49D63" wp14:editId="65D6C1DE">
          <wp:simplePos x="0" y="0"/>
          <wp:positionH relativeFrom="page">
            <wp:posOffset>6237026</wp:posOffset>
          </wp:positionH>
          <wp:positionV relativeFrom="paragraph">
            <wp:posOffset>-25845</wp:posOffset>
          </wp:positionV>
          <wp:extent cx="1200150" cy="836440"/>
          <wp:effectExtent l="0" t="0" r="0" b="190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36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5A65A1" w:rsidRPr="00FF02FE" w:rsidRDefault="005A65A1" w:rsidP="005A65A1">
    <w:pPr>
      <w:pStyle w:val="Cabealho"/>
      <w:jc w:val="center"/>
      <w:rPr>
        <w:rFonts w:ascii="Arial" w:hAnsi="Arial" w:cs="Arial"/>
        <w:sz w:val="18"/>
        <w:szCs w:val="18"/>
      </w:rPr>
    </w:pPr>
    <w:bookmarkStart w:id="30" w:name="_Hlk25587856"/>
    <w:r w:rsidRPr="00FF02FE">
      <w:rPr>
        <w:rFonts w:ascii="Arial" w:hAnsi="Arial" w:cs="Arial"/>
        <w:sz w:val="18"/>
        <w:szCs w:val="18"/>
      </w:rPr>
      <w:t>Rua Bernardino Bogo, 175 – Vila Bernadino Bogo – Caixa Postal 81 – CEP 87160-000</w:t>
    </w:r>
    <w:bookmarkEnd w:id="30"/>
    <w:r w:rsidRPr="00FF02FE">
      <w:rPr>
        <w:rFonts w:ascii="Arial" w:hAnsi="Arial" w:cs="Arial"/>
        <w:sz w:val="18"/>
        <w:szCs w:val="18"/>
      </w:rPr>
      <w:br/>
      <w:t xml:space="preserve"> Fone: (44) 3245-8400</w:t>
    </w:r>
  </w:p>
  <w:p w14:paraId="4232F31F" w14:textId="77777777" w:rsidR="005A65A1" w:rsidRPr="00FF02FE" w:rsidRDefault="005A65A1"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5A65A1" w:rsidRPr="00FF02FE" w:rsidRDefault="005A65A1" w:rsidP="005A65A1">
    <w:pPr>
      <w:pStyle w:val="Cabealho"/>
      <w:jc w:val="center"/>
      <w:rPr>
        <w:rFonts w:ascii="Arial" w:hAnsi="Arial" w:cs="Arial"/>
        <w:sz w:val="18"/>
        <w:szCs w:val="18"/>
      </w:rPr>
    </w:pPr>
    <w:bookmarkStart w:id="31" w:name="_Hlk25588133"/>
    <w:r w:rsidRPr="00FF02FE">
      <w:rPr>
        <w:rFonts w:ascii="Arial" w:hAnsi="Arial" w:cs="Arial"/>
        <w:sz w:val="18"/>
        <w:szCs w:val="18"/>
      </w:rPr>
      <w:t>www.mandaguacu.pr.gov.br</w:t>
    </w:r>
    <w:bookmarkEnd w:id="31"/>
  </w:p>
  <w:p w14:paraId="702EA846" w14:textId="77777777" w:rsidR="005A65A1" w:rsidRPr="00FF02FE" w:rsidRDefault="005A65A1"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A65A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5A65A1" w:rsidRPr="0053157E" w:rsidRDefault="005A65A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4CF6C3B"/>
    <w:multiLevelType w:val="hybridMultilevel"/>
    <w:tmpl w:val="53C40848"/>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55055F5C"/>
    <w:multiLevelType w:val="multilevel"/>
    <w:tmpl w:val="81AAD60C"/>
    <w:lvl w:ilvl="0">
      <w:start w:val="10"/>
      <w:numFmt w:val="decimal"/>
      <w:lvlText w:val="%1."/>
      <w:lvlJc w:val="left"/>
      <w:pPr>
        <w:ind w:left="405" w:hanging="405"/>
      </w:pPr>
      <w:rPr>
        <w:rFonts w:hint="default"/>
      </w:rPr>
    </w:lvl>
    <w:lvl w:ilvl="1">
      <w:start w:val="1"/>
      <w:numFmt w:val="decimal"/>
      <w:lvlText w:val="%1.%2."/>
      <w:lvlJc w:val="left"/>
      <w:pPr>
        <w:ind w:left="831" w:hanging="405"/>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C96245C"/>
    <w:multiLevelType w:val="multilevel"/>
    <w:tmpl w:val="5830C69E"/>
    <w:lvl w:ilvl="0">
      <w:start w:val="1"/>
      <w:numFmt w:val="decimal"/>
      <w:lvlText w:val="%1."/>
      <w:lvlJc w:val="left"/>
      <w:pPr>
        <w:ind w:left="481" w:hanging="360"/>
      </w:pPr>
      <w:rPr>
        <w:rFonts w:hint="default"/>
        <w:b/>
        <w:bCs/>
        <w:spacing w:val="-1"/>
        <w:w w:val="99"/>
        <w:lang w:val="pt-PT" w:eastAsia="en-US" w:bidi="ar-SA"/>
      </w:rPr>
    </w:lvl>
    <w:lvl w:ilvl="1">
      <w:start w:val="1"/>
      <w:numFmt w:val="decimal"/>
      <w:lvlText w:val="%1.%2."/>
      <w:lvlJc w:val="left"/>
      <w:pPr>
        <w:ind w:left="634" w:hanging="634"/>
      </w:pPr>
      <w:rPr>
        <w:rFonts w:hint="default"/>
        <w:spacing w:val="-1"/>
        <w:w w:val="99"/>
        <w:sz w:val="18"/>
        <w:szCs w:val="18"/>
        <w:lang w:val="pt-PT" w:eastAsia="en-US" w:bidi="ar-SA"/>
      </w:rPr>
    </w:lvl>
    <w:lvl w:ilvl="2">
      <w:start w:val="1"/>
      <w:numFmt w:val="decimal"/>
      <w:lvlText w:val="%1.%2.%3."/>
      <w:lvlJc w:val="left"/>
      <w:pPr>
        <w:ind w:left="1693" w:hanging="634"/>
      </w:pPr>
      <w:rPr>
        <w:rFonts w:hint="default"/>
        <w:spacing w:val="-1"/>
        <w:w w:val="99"/>
        <w:sz w:val="18"/>
        <w:szCs w:val="18"/>
        <w:lang w:val="pt-PT" w:eastAsia="en-US" w:bidi="ar-SA"/>
      </w:rPr>
    </w:lvl>
    <w:lvl w:ilvl="3">
      <w:start w:val="1"/>
      <w:numFmt w:val="decimal"/>
      <w:lvlText w:val="%1.%2.%3.%4."/>
      <w:lvlJc w:val="left"/>
      <w:pPr>
        <w:ind w:left="2106" w:hanging="634"/>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53" w:hanging="634"/>
      </w:pPr>
      <w:rPr>
        <w:rFonts w:ascii="Arial MT" w:eastAsia="Arial MT" w:hAnsi="Arial MT" w:cs="Arial MT" w:hint="default"/>
        <w:spacing w:val="-1"/>
        <w:w w:val="99"/>
        <w:sz w:val="20"/>
        <w:szCs w:val="20"/>
        <w:lang w:val="pt-PT" w:eastAsia="en-US" w:bidi="ar-SA"/>
      </w:rPr>
    </w:lvl>
    <w:lvl w:ilvl="5">
      <w:numFmt w:val="bullet"/>
      <w:lvlText w:val="•"/>
      <w:lvlJc w:val="left"/>
      <w:pPr>
        <w:ind w:left="1540" w:hanging="634"/>
      </w:pPr>
      <w:rPr>
        <w:rFonts w:hint="default"/>
        <w:lang w:val="pt-PT" w:eastAsia="en-US" w:bidi="ar-SA"/>
      </w:rPr>
    </w:lvl>
    <w:lvl w:ilvl="6">
      <w:numFmt w:val="bullet"/>
      <w:lvlText w:val="•"/>
      <w:lvlJc w:val="left"/>
      <w:pPr>
        <w:ind w:left="1700" w:hanging="634"/>
      </w:pPr>
      <w:rPr>
        <w:rFonts w:hint="default"/>
        <w:lang w:val="pt-PT" w:eastAsia="en-US" w:bidi="ar-SA"/>
      </w:rPr>
    </w:lvl>
    <w:lvl w:ilvl="7">
      <w:numFmt w:val="bullet"/>
      <w:lvlText w:val="•"/>
      <w:lvlJc w:val="left"/>
      <w:pPr>
        <w:ind w:left="2100" w:hanging="634"/>
      </w:pPr>
      <w:rPr>
        <w:rFonts w:hint="default"/>
        <w:lang w:val="pt-PT" w:eastAsia="en-US" w:bidi="ar-SA"/>
      </w:rPr>
    </w:lvl>
    <w:lvl w:ilvl="8">
      <w:numFmt w:val="bullet"/>
      <w:lvlText w:val="•"/>
      <w:lvlJc w:val="left"/>
      <w:pPr>
        <w:ind w:left="2360" w:hanging="634"/>
      </w:pPr>
      <w:rPr>
        <w:rFonts w:hint="default"/>
        <w:lang w:val="pt-PT" w:eastAsia="en-US" w:bidi="ar-SA"/>
      </w:rPr>
    </w:lvl>
  </w:abstractNum>
  <w:abstractNum w:abstractNumId="42"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3"/>
  </w:num>
  <w:num w:numId="6">
    <w:abstractNumId w:val="26"/>
  </w:num>
  <w:num w:numId="7">
    <w:abstractNumId w:val="21"/>
  </w:num>
  <w:num w:numId="8">
    <w:abstractNumId w:val="27"/>
  </w:num>
  <w:num w:numId="9">
    <w:abstractNumId w:val="29"/>
  </w:num>
  <w:num w:numId="10">
    <w:abstractNumId w:val="34"/>
  </w:num>
  <w:num w:numId="11">
    <w:abstractNumId w:val="31"/>
  </w:num>
  <w:num w:numId="12">
    <w:abstractNumId w:val="39"/>
  </w:num>
  <w:num w:numId="13">
    <w:abstractNumId w:val="12"/>
  </w:num>
  <w:num w:numId="14">
    <w:abstractNumId w:val="42"/>
  </w:num>
  <w:num w:numId="15">
    <w:abstractNumId w:val="22"/>
  </w:num>
  <w:num w:numId="16">
    <w:abstractNumId w:val="40"/>
  </w:num>
  <w:num w:numId="17">
    <w:abstractNumId w:val="14"/>
  </w:num>
  <w:num w:numId="18">
    <w:abstractNumId w:val="32"/>
  </w:num>
  <w:num w:numId="19">
    <w:abstractNumId w:val="25"/>
  </w:num>
  <w:num w:numId="20">
    <w:abstractNumId w:val="15"/>
  </w:num>
  <w:num w:numId="21">
    <w:abstractNumId w:val="43"/>
  </w:num>
  <w:num w:numId="22">
    <w:abstractNumId w:val="17"/>
  </w:num>
  <w:num w:numId="23">
    <w:abstractNumId w:val="18"/>
  </w:num>
  <w:num w:numId="24">
    <w:abstractNumId w:val="24"/>
  </w:num>
  <w:num w:numId="25">
    <w:abstractNumId w:val="45"/>
    <w:lvlOverride w:ilvl="0">
      <w:lvl w:ilvl="0">
        <w:start w:val="1"/>
        <w:numFmt w:val="decimal"/>
        <w:pStyle w:val="Nivel1"/>
        <w:lvlText w:val="%1."/>
        <w:lvlJc w:val="left"/>
        <w:pPr>
          <w:ind w:left="360" w:hanging="360"/>
        </w:pPr>
        <w:rPr>
          <w:color w:val="000000" w:themeColor="text1"/>
        </w:rPr>
      </w:lvl>
    </w:lvlOverride>
  </w:num>
  <w:num w:numId="26">
    <w:abstractNumId w:val="45"/>
  </w:num>
  <w:num w:numId="27">
    <w:abstractNumId w:val="35"/>
  </w:num>
  <w:num w:numId="28">
    <w:abstractNumId w:val="13"/>
  </w:num>
  <w:num w:numId="29">
    <w:abstractNumId w:val="49"/>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6"/>
  </w:num>
  <w:num w:numId="33">
    <w:abstractNumId w:val="28"/>
  </w:num>
  <w:num w:numId="34">
    <w:abstractNumId w:val="46"/>
  </w:num>
  <w:num w:numId="35">
    <w:abstractNumId w:val="0"/>
  </w:num>
  <w:num w:numId="36">
    <w:abstractNumId w:val="47"/>
  </w:num>
  <w:num w:numId="37">
    <w:abstractNumId w:val="48"/>
  </w:num>
  <w:num w:numId="38">
    <w:abstractNumId w:val="33"/>
  </w:num>
  <w:num w:numId="39">
    <w:abstractNumId w:val="30"/>
  </w:num>
  <w:num w:numId="40">
    <w:abstractNumId w:val="37"/>
  </w:num>
  <w:num w:numId="41">
    <w:abstractNumId w:val="44"/>
  </w:num>
  <w:num w:numId="42">
    <w:abstractNumId w:val="41"/>
  </w:num>
  <w:num w:numId="43">
    <w:abstractNumId w:val="19"/>
  </w:num>
  <w:num w:numId="44">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50A7F"/>
    <w:rsid w:val="000548A9"/>
    <w:rsid w:val="00086F92"/>
    <w:rsid w:val="00090BE2"/>
    <w:rsid w:val="00092981"/>
    <w:rsid w:val="00092D50"/>
    <w:rsid w:val="000A10E9"/>
    <w:rsid w:val="000A6D99"/>
    <w:rsid w:val="000C4354"/>
    <w:rsid w:val="000D4191"/>
    <w:rsid w:val="000E26CE"/>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B09F3"/>
    <w:rsid w:val="001B55CF"/>
    <w:rsid w:val="001B7E23"/>
    <w:rsid w:val="001C0235"/>
    <w:rsid w:val="001C06DA"/>
    <w:rsid w:val="001C2F1A"/>
    <w:rsid w:val="001D0102"/>
    <w:rsid w:val="001D6308"/>
    <w:rsid w:val="001E6870"/>
    <w:rsid w:val="001E7591"/>
    <w:rsid w:val="001F1085"/>
    <w:rsid w:val="001F2185"/>
    <w:rsid w:val="00204B2D"/>
    <w:rsid w:val="00232D15"/>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32672"/>
    <w:rsid w:val="00345F87"/>
    <w:rsid w:val="00352C84"/>
    <w:rsid w:val="00360645"/>
    <w:rsid w:val="00366F62"/>
    <w:rsid w:val="00367140"/>
    <w:rsid w:val="00371F1C"/>
    <w:rsid w:val="00377C89"/>
    <w:rsid w:val="00383312"/>
    <w:rsid w:val="003841E4"/>
    <w:rsid w:val="003910F8"/>
    <w:rsid w:val="00393FDA"/>
    <w:rsid w:val="003976C8"/>
    <w:rsid w:val="003A694C"/>
    <w:rsid w:val="003A6F4B"/>
    <w:rsid w:val="003A74A9"/>
    <w:rsid w:val="003B1197"/>
    <w:rsid w:val="003D6AF6"/>
    <w:rsid w:val="003E277B"/>
    <w:rsid w:val="0040723D"/>
    <w:rsid w:val="004139E2"/>
    <w:rsid w:val="00426164"/>
    <w:rsid w:val="00450D82"/>
    <w:rsid w:val="0045569F"/>
    <w:rsid w:val="004638B3"/>
    <w:rsid w:val="0047163F"/>
    <w:rsid w:val="00474E20"/>
    <w:rsid w:val="00484426"/>
    <w:rsid w:val="0049317A"/>
    <w:rsid w:val="0049440C"/>
    <w:rsid w:val="00497829"/>
    <w:rsid w:val="004A55A3"/>
    <w:rsid w:val="004A5D91"/>
    <w:rsid w:val="004A7ACB"/>
    <w:rsid w:val="004B2C28"/>
    <w:rsid w:val="004D2E85"/>
    <w:rsid w:val="004D2FA9"/>
    <w:rsid w:val="004E52C5"/>
    <w:rsid w:val="004E66A6"/>
    <w:rsid w:val="004E7412"/>
    <w:rsid w:val="004F3863"/>
    <w:rsid w:val="004F6654"/>
    <w:rsid w:val="00501B63"/>
    <w:rsid w:val="005221CF"/>
    <w:rsid w:val="0053157E"/>
    <w:rsid w:val="005338A8"/>
    <w:rsid w:val="00537680"/>
    <w:rsid w:val="00543606"/>
    <w:rsid w:val="0054554B"/>
    <w:rsid w:val="005645A2"/>
    <w:rsid w:val="0056716B"/>
    <w:rsid w:val="00567DFD"/>
    <w:rsid w:val="00570366"/>
    <w:rsid w:val="00583B50"/>
    <w:rsid w:val="005866A5"/>
    <w:rsid w:val="00590BAF"/>
    <w:rsid w:val="00591526"/>
    <w:rsid w:val="005A3393"/>
    <w:rsid w:val="005A3BDF"/>
    <w:rsid w:val="005A65A1"/>
    <w:rsid w:val="005B592C"/>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A3DCB"/>
    <w:rsid w:val="006A6E50"/>
    <w:rsid w:val="006B0735"/>
    <w:rsid w:val="006B1AF5"/>
    <w:rsid w:val="006B7FD4"/>
    <w:rsid w:val="006E266B"/>
    <w:rsid w:val="006F2902"/>
    <w:rsid w:val="00734096"/>
    <w:rsid w:val="007345C0"/>
    <w:rsid w:val="00734D88"/>
    <w:rsid w:val="00746439"/>
    <w:rsid w:val="007470CC"/>
    <w:rsid w:val="00747FA7"/>
    <w:rsid w:val="00757CAC"/>
    <w:rsid w:val="007617BE"/>
    <w:rsid w:val="00762A98"/>
    <w:rsid w:val="00766DD8"/>
    <w:rsid w:val="0077329C"/>
    <w:rsid w:val="007821F3"/>
    <w:rsid w:val="007918FB"/>
    <w:rsid w:val="007B16C1"/>
    <w:rsid w:val="007B6FD8"/>
    <w:rsid w:val="007C142C"/>
    <w:rsid w:val="007D1DC4"/>
    <w:rsid w:val="007D3970"/>
    <w:rsid w:val="007D3A0E"/>
    <w:rsid w:val="007D5D06"/>
    <w:rsid w:val="007E18DB"/>
    <w:rsid w:val="007E21DF"/>
    <w:rsid w:val="007E5065"/>
    <w:rsid w:val="007F4EB2"/>
    <w:rsid w:val="007F5191"/>
    <w:rsid w:val="008111E2"/>
    <w:rsid w:val="00814853"/>
    <w:rsid w:val="0082366A"/>
    <w:rsid w:val="00823CF9"/>
    <w:rsid w:val="00845AF7"/>
    <w:rsid w:val="00845CEB"/>
    <w:rsid w:val="00853C40"/>
    <w:rsid w:val="00853EF6"/>
    <w:rsid w:val="008634B1"/>
    <w:rsid w:val="00865D53"/>
    <w:rsid w:val="00875C06"/>
    <w:rsid w:val="0088066B"/>
    <w:rsid w:val="0088142A"/>
    <w:rsid w:val="00887662"/>
    <w:rsid w:val="008A1992"/>
    <w:rsid w:val="008A6155"/>
    <w:rsid w:val="008B4C6A"/>
    <w:rsid w:val="008C1BB2"/>
    <w:rsid w:val="008C279D"/>
    <w:rsid w:val="008D0116"/>
    <w:rsid w:val="008D7BBA"/>
    <w:rsid w:val="008E1C5A"/>
    <w:rsid w:val="008E6372"/>
    <w:rsid w:val="008F0E80"/>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5F54"/>
    <w:rsid w:val="00A4378E"/>
    <w:rsid w:val="00A45A81"/>
    <w:rsid w:val="00A51884"/>
    <w:rsid w:val="00A5484F"/>
    <w:rsid w:val="00A57923"/>
    <w:rsid w:val="00A74924"/>
    <w:rsid w:val="00A834CA"/>
    <w:rsid w:val="00A9139D"/>
    <w:rsid w:val="00A950B3"/>
    <w:rsid w:val="00AA1ED6"/>
    <w:rsid w:val="00AA27B3"/>
    <w:rsid w:val="00AA7458"/>
    <w:rsid w:val="00AB6FCC"/>
    <w:rsid w:val="00AC1A1C"/>
    <w:rsid w:val="00AD52D3"/>
    <w:rsid w:val="00AE6542"/>
    <w:rsid w:val="00AF1B7A"/>
    <w:rsid w:val="00AF28FA"/>
    <w:rsid w:val="00B02BA0"/>
    <w:rsid w:val="00B12864"/>
    <w:rsid w:val="00B14BD0"/>
    <w:rsid w:val="00B16A2D"/>
    <w:rsid w:val="00B25716"/>
    <w:rsid w:val="00B3202D"/>
    <w:rsid w:val="00B40955"/>
    <w:rsid w:val="00B42D50"/>
    <w:rsid w:val="00B44388"/>
    <w:rsid w:val="00B520EB"/>
    <w:rsid w:val="00B53AC2"/>
    <w:rsid w:val="00B541D7"/>
    <w:rsid w:val="00B546A1"/>
    <w:rsid w:val="00B7422A"/>
    <w:rsid w:val="00B828C7"/>
    <w:rsid w:val="00B85473"/>
    <w:rsid w:val="00B91633"/>
    <w:rsid w:val="00B97CE6"/>
    <w:rsid w:val="00BA510D"/>
    <w:rsid w:val="00BA5F58"/>
    <w:rsid w:val="00BC7667"/>
    <w:rsid w:val="00BD208B"/>
    <w:rsid w:val="00BD3E67"/>
    <w:rsid w:val="00BE5FA0"/>
    <w:rsid w:val="00BF422F"/>
    <w:rsid w:val="00C028A8"/>
    <w:rsid w:val="00C10DB4"/>
    <w:rsid w:val="00C137DC"/>
    <w:rsid w:val="00C145E0"/>
    <w:rsid w:val="00C1683B"/>
    <w:rsid w:val="00C2240B"/>
    <w:rsid w:val="00C22797"/>
    <w:rsid w:val="00C334EF"/>
    <w:rsid w:val="00C35729"/>
    <w:rsid w:val="00C46759"/>
    <w:rsid w:val="00C5146D"/>
    <w:rsid w:val="00C55A40"/>
    <w:rsid w:val="00C63275"/>
    <w:rsid w:val="00C651F6"/>
    <w:rsid w:val="00C67FC2"/>
    <w:rsid w:val="00C7467C"/>
    <w:rsid w:val="00C754F3"/>
    <w:rsid w:val="00C76CC0"/>
    <w:rsid w:val="00C77A8E"/>
    <w:rsid w:val="00C83BF5"/>
    <w:rsid w:val="00C90A7B"/>
    <w:rsid w:val="00C92D16"/>
    <w:rsid w:val="00CB20D9"/>
    <w:rsid w:val="00CB4F2A"/>
    <w:rsid w:val="00CC3FD9"/>
    <w:rsid w:val="00CD395C"/>
    <w:rsid w:val="00CE3085"/>
    <w:rsid w:val="00CE4141"/>
    <w:rsid w:val="00CE5FA9"/>
    <w:rsid w:val="00CF6F36"/>
    <w:rsid w:val="00D111DF"/>
    <w:rsid w:val="00D127E8"/>
    <w:rsid w:val="00D23AA9"/>
    <w:rsid w:val="00D272BF"/>
    <w:rsid w:val="00D33C92"/>
    <w:rsid w:val="00D349C6"/>
    <w:rsid w:val="00D37AFA"/>
    <w:rsid w:val="00D50250"/>
    <w:rsid w:val="00D51984"/>
    <w:rsid w:val="00D7306C"/>
    <w:rsid w:val="00D736BA"/>
    <w:rsid w:val="00D75C22"/>
    <w:rsid w:val="00D83D2A"/>
    <w:rsid w:val="00D85D5D"/>
    <w:rsid w:val="00D85DAE"/>
    <w:rsid w:val="00D96181"/>
    <w:rsid w:val="00DA6E22"/>
    <w:rsid w:val="00DB75A2"/>
    <w:rsid w:val="00DB79B1"/>
    <w:rsid w:val="00DC2E6C"/>
    <w:rsid w:val="00DC4552"/>
    <w:rsid w:val="00E00680"/>
    <w:rsid w:val="00E05CFE"/>
    <w:rsid w:val="00E12755"/>
    <w:rsid w:val="00E12EC2"/>
    <w:rsid w:val="00E30C01"/>
    <w:rsid w:val="00E33BF4"/>
    <w:rsid w:val="00E33EF2"/>
    <w:rsid w:val="00E358FD"/>
    <w:rsid w:val="00E4561E"/>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E30"/>
    <w:rsid w:val="00EB2CA9"/>
    <w:rsid w:val="00EB565E"/>
    <w:rsid w:val="00EC0064"/>
    <w:rsid w:val="00ED5C9B"/>
    <w:rsid w:val="00EE148C"/>
    <w:rsid w:val="00EF3FCE"/>
    <w:rsid w:val="00EF42AA"/>
    <w:rsid w:val="00F03EF3"/>
    <w:rsid w:val="00F06B63"/>
    <w:rsid w:val="00F07F84"/>
    <w:rsid w:val="00F17C45"/>
    <w:rsid w:val="00F233E7"/>
    <w:rsid w:val="00F251CF"/>
    <w:rsid w:val="00F36765"/>
    <w:rsid w:val="00F55B64"/>
    <w:rsid w:val="00F622AD"/>
    <w:rsid w:val="00F653D1"/>
    <w:rsid w:val="00F677E2"/>
    <w:rsid w:val="00F750DF"/>
    <w:rsid w:val="00F9401F"/>
    <w:rsid w:val="00F94E28"/>
    <w:rsid w:val="00FA15C5"/>
    <w:rsid w:val="00FA1E8E"/>
    <w:rsid w:val="00FB10C6"/>
    <w:rsid w:val="00FD5C90"/>
    <w:rsid w:val="00FE01A7"/>
    <w:rsid w:val="00FE10A9"/>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footer" Target="footer1.xm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29BB8-C94F-4989-A25B-BB820FB24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20180</Words>
  <Characters>108975</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128898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3</cp:revision>
  <dcterms:created xsi:type="dcterms:W3CDTF">2024-08-23T14:28:00Z</dcterms:created>
  <dcterms:modified xsi:type="dcterms:W3CDTF">2024-09-19T13:12:00Z</dcterms:modified>
</cp:coreProperties>
</file>