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4111000B"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6E1BF8">
        <w:rPr>
          <w:rFonts w:ascii="Arial" w:hAnsi="Arial" w:cs="Arial"/>
          <w:b/>
          <w:bCs/>
          <w:sz w:val="20"/>
          <w:szCs w:val="20"/>
        </w:rPr>
        <w:t>68</w:t>
      </w:r>
      <w:r w:rsidR="00A02746">
        <w:rPr>
          <w:rFonts w:ascii="Arial" w:hAnsi="Arial" w:cs="Arial"/>
          <w:b/>
          <w:bCs/>
          <w:sz w:val="20"/>
          <w:szCs w:val="20"/>
        </w:rPr>
        <w:t>/</w:t>
      </w:r>
      <w:r w:rsidR="00C469DC">
        <w:rPr>
          <w:rFonts w:ascii="Arial" w:hAnsi="Arial" w:cs="Arial"/>
          <w:b/>
          <w:bCs/>
          <w:sz w:val="20"/>
          <w:szCs w:val="20"/>
        </w:rPr>
        <w:t>2026</w:t>
      </w:r>
    </w:p>
    <w:p w14:paraId="27CA06DF" w14:textId="39E85939"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6E1BF8">
        <w:rPr>
          <w:rFonts w:ascii="Arial" w:hAnsi="Arial" w:cs="Arial"/>
          <w:b/>
          <w:sz w:val="20"/>
          <w:szCs w:val="20"/>
        </w:rPr>
        <w:t>174</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3B0A168"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7F0E66">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1EEC47DA"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E9390B">
        <w:rPr>
          <w:rFonts w:ascii="Arial" w:hAnsi="Arial" w:cs="Arial"/>
          <w:b/>
          <w:bCs/>
          <w:sz w:val="20"/>
          <w:szCs w:val="20"/>
        </w:rPr>
        <w:t xml:space="preserve"> </w:t>
      </w:r>
      <w:r w:rsidR="006E1BF8">
        <w:rPr>
          <w:rFonts w:ascii="Arial" w:hAnsi="Arial" w:cs="Arial"/>
          <w:b/>
          <w:bCs/>
          <w:sz w:val="20"/>
          <w:szCs w:val="20"/>
        </w:rPr>
        <w:t>20/08/2026</w:t>
      </w:r>
      <w:r w:rsidR="00130E90">
        <w:rPr>
          <w:rFonts w:ascii="Arial" w:hAnsi="Arial" w:cs="Arial"/>
          <w:b/>
          <w:bCs/>
          <w:sz w:val="20"/>
          <w:szCs w:val="20"/>
        </w:rPr>
        <w:t>;</w:t>
      </w:r>
    </w:p>
    <w:p w14:paraId="1D0371A6" w14:textId="1BD9C6E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6E1BF8">
        <w:rPr>
          <w:rFonts w:ascii="Arial" w:hAnsi="Arial" w:cs="Arial"/>
          <w:b/>
          <w:bCs/>
          <w:sz w:val="20"/>
          <w:szCs w:val="20"/>
        </w:rPr>
        <w:t>20/08/2026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0159921C" w14:textId="7FE26718" w:rsidR="00963A6C" w:rsidRDefault="0027743F" w:rsidP="00963A6C">
      <w:pPr>
        <w:pStyle w:val="Ttulo2"/>
        <w:tabs>
          <w:tab w:val="left" w:pos="2127"/>
        </w:tabs>
        <w:spacing w:before="36" w:line="276" w:lineRule="auto"/>
        <w:ind w:right="704"/>
        <w:jc w:val="both"/>
        <w:rPr>
          <w:rFonts w:ascii="Arial" w:hAnsi="Arial" w:cs="Arial"/>
          <w:b w:val="0"/>
          <w:bCs/>
          <w:sz w:val="20"/>
        </w:rPr>
      </w:pPr>
      <w:r w:rsidRPr="00F92E1D">
        <w:rPr>
          <w:rFonts w:ascii="Arial" w:hAnsi="Arial" w:cs="Arial"/>
          <w:bCs/>
          <w:sz w:val="20"/>
        </w:rPr>
        <w:t>2.1.</w:t>
      </w:r>
      <w:r w:rsidRPr="00CD395C">
        <w:rPr>
          <w:bCs/>
        </w:rPr>
        <w:t xml:space="preserve"> </w:t>
      </w:r>
      <w:r w:rsidR="007C3BF6" w:rsidRPr="00D26812">
        <w:t>Registro de preços para futura e eventual aquisição de mobiliário em geral e equipamentos de apoio operacional</w:t>
      </w:r>
      <w:r w:rsidR="007C3BF6">
        <w:t xml:space="preserve"> </w:t>
      </w:r>
      <w:r w:rsidR="007C3BF6" w:rsidRPr="00A63422">
        <w:t>e demais bens permanentes</w:t>
      </w:r>
      <w:r w:rsidR="007C3BF6">
        <w:t xml:space="preserve">, </w:t>
      </w:r>
      <w:r w:rsidR="007C3BF6" w:rsidRPr="00D26812">
        <w:t>confeccionados em MDF, MDP, aço, plástico e materiais correlatos, destinados ao atendimento das necessidades das Secretarias do Município de Mandaguaçu – PR</w:t>
      </w:r>
      <w:r w:rsidR="00963A6C" w:rsidRPr="00C0747F">
        <w:rPr>
          <w:rFonts w:ascii="Arial" w:hAnsi="Arial" w:cs="Arial"/>
          <w:b w:val="0"/>
          <w:bCs/>
          <w:sz w:val="20"/>
        </w:rPr>
        <w:t>.</w:t>
      </w:r>
    </w:p>
    <w:p w14:paraId="35490563" w14:textId="77777777" w:rsidR="007C3BF6" w:rsidRPr="007C3BF6" w:rsidRDefault="007C3BF6" w:rsidP="007C3BF6"/>
    <w:tbl>
      <w:tblPr>
        <w:tblW w:w="9537" w:type="dxa"/>
        <w:jc w:val="center"/>
        <w:tblCellMar>
          <w:left w:w="70" w:type="dxa"/>
          <w:right w:w="70" w:type="dxa"/>
        </w:tblCellMar>
        <w:tblLook w:val="04A0" w:firstRow="1" w:lastRow="0" w:firstColumn="1" w:lastColumn="0" w:noHBand="0" w:noVBand="1"/>
      </w:tblPr>
      <w:tblGrid>
        <w:gridCol w:w="534"/>
        <w:gridCol w:w="3266"/>
        <w:gridCol w:w="983"/>
        <w:gridCol w:w="1352"/>
        <w:gridCol w:w="1701"/>
        <w:gridCol w:w="1701"/>
      </w:tblGrid>
      <w:tr w:rsidR="007C3BF6" w:rsidRPr="00EE2BFA" w14:paraId="2A3CA54C"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shd w:val="clear" w:color="auto" w:fill="D9D9D9"/>
            <w:vAlign w:val="center"/>
          </w:tcPr>
          <w:p w14:paraId="081FBC82" w14:textId="77777777" w:rsidR="007C3BF6" w:rsidRPr="00EE2BFA" w:rsidRDefault="007C3BF6" w:rsidP="0044094D">
            <w:pPr>
              <w:jc w:val="center"/>
              <w:rPr>
                <w:rFonts w:ascii="Arial" w:hAnsi="Arial" w:cs="Arial"/>
                <w:b/>
                <w:bCs/>
                <w:sz w:val="20"/>
                <w:szCs w:val="20"/>
              </w:rPr>
            </w:pPr>
            <w:r w:rsidRPr="00EE2BFA">
              <w:rPr>
                <w:rFonts w:ascii="Arial" w:hAnsi="Arial" w:cs="Arial"/>
                <w:b/>
                <w:bCs/>
                <w:color w:val="000000"/>
                <w:sz w:val="20"/>
                <w:szCs w:val="20"/>
              </w:rPr>
              <w:t>Nº</w:t>
            </w:r>
          </w:p>
        </w:tc>
        <w:tc>
          <w:tcPr>
            <w:tcW w:w="3266" w:type="dxa"/>
            <w:tcBorders>
              <w:top w:val="single" w:sz="4" w:space="0" w:color="auto"/>
              <w:left w:val="nil"/>
              <w:bottom w:val="single" w:sz="4" w:space="0" w:color="auto"/>
              <w:right w:val="single" w:sz="4" w:space="0" w:color="auto"/>
            </w:tcBorders>
            <w:shd w:val="clear" w:color="auto" w:fill="D9D9D9"/>
            <w:noWrap/>
            <w:vAlign w:val="center"/>
          </w:tcPr>
          <w:p w14:paraId="448F814C" w14:textId="77777777" w:rsidR="007C3BF6" w:rsidRPr="00EE2BFA" w:rsidRDefault="007C3BF6" w:rsidP="0044094D">
            <w:pPr>
              <w:jc w:val="center"/>
              <w:rPr>
                <w:rFonts w:ascii="Arial" w:hAnsi="Arial" w:cs="Arial"/>
                <w:b/>
                <w:bCs/>
                <w:sz w:val="20"/>
                <w:szCs w:val="20"/>
              </w:rPr>
            </w:pPr>
            <w:r w:rsidRPr="00EE2BFA">
              <w:rPr>
                <w:rFonts w:ascii="Arial" w:hAnsi="Arial" w:cs="Arial"/>
                <w:b/>
                <w:bCs/>
                <w:sz w:val="20"/>
                <w:szCs w:val="20"/>
              </w:rPr>
              <w:t>Item</w:t>
            </w:r>
          </w:p>
        </w:tc>
        <w:tc>
          <w:tcPr>
            <w:tcW w:w="983" w:type="dxa"/>
            <w:tcBorders>
              <w:top w:val="single" w:sz="4" w:space="0" w:color="auto"/>
              <w:left w:val="nil"/>
              <w:bottom w:val="single" w:sz="4" w:space="0" w:color="auto"/>
              <w:right w:val="single" w:sz="4" w:space="0" w:color="auto"/>
            </w:tcBorders>
            <w:shd w:val="clear" w:color="auto" w:fill="D9D9D9"/>
            <w:vAlign w:val="center"/>
          </w:tcPr>
          <w:p w14:paraId="506011AE" w14:textId="77777777" w:rsidR="007C3BF6" w:rsidRPr="00EE2BFA" w:rsidRDefault="007C3BF6" w:rsidP="0044094D">
            <w:pPr>
              <w:jc w:val="center"/>
              <w:rPr>
                <w:rFonts w:ascii="Arial" w:hAnsi="Arial" w:cs="Arial"/>
                <w:b/>
                <w:bCs/>
                <w:color w:val="FF0000"/>
                <w:sz w:val="20"/>
                <w:szCs w:val="20"/>
              </w:rPr>
            </w:pPr>
            <w:r w:rsidRPr="00EE2BFA">
              <w:rPr>
                <w:rFonts w:ascii="Arial" w:hAnsi="Arial" w:cs="Arial"/>
                <w:b/>
                <w:bCs/>
                <w:sz w:val="20"/>
                <w:szCs w:val="20"/>
              </w:rPr>
              <w:t>Unidade</w:t>
            </w:r>
          </w:p>
        </w:tc>
        <w:tc>
          <w:tcPr>
            <w:tcW w:w="1352" w:type="dxa"/>
            <w:tcBorders>
              <w:top w:val="single" w:sz="4" w:space="0" w:color="auto"/>
              <w:left w:val="nil"/>
              <w:bottom w:val="single" w:sz="4" w:space="0" w:color="auto"/>
              <w:right w:val="single" w:sz="4" w:space="0" w:color="auto"/>
            </w:tcBorders>
            <w:shd w:val="clear" w:color="auto" w:fill="D9D9D9"/>
            <w:vAlign w:val="center"/>
          </w:tcPr>
          <w:p w14:paraId="10932E95" w14:textId="77777777" w:rsidR="007C3BF6" w:rsidRPr="00EE2BFA" w:rsidRDefault="007C3BF6" w:rsidP="0044094D">
            <w:pPr>
              <w:jc w:val="center"/>
              <w:rPr>
                <w:rFonts w:ascii="Arial" w:hAnsi="Arial" w:cs="Arial"/>
                <w:b/>
                <w:bCs/>
                <w:color w:val="FF0000"/>
                <w:sz w:val="20"/>
                <w:szCs w:val="20"/>
              </w:rPr>
            </w:pPr>
            <w:r w:rsidRPr="00EE2BFA">
              <w:rPr>
                <w:rFonts w:ascii="Arial" w:hAnsi="Arial" w:cs="Arial"/>
                <w:b/>
                <w:bCs/>
                <w:sz w:val="20"/>
                <w:szCs w:val="20"/>
              </w:rPr>
              <w:t>Quantidades</w:t>
            </w:r>
          </w:p>
        </w:tc>
        <w:tc>
          <w:tcPr>
            <w:tcW w:w="1701" w:type="dxa"/>
            <w:tcBorders>
              <w:top w:val="single" w:sz="4" w:space="0" w:color="auto"/>
              <w:left w:val="nil"/>
              <w:bottom w:val="single" w:sz="4" w:space="0" w:color="auto"/>
              <w:right w:val="single" w:sz="4" w:space="0" w:color="auto"/>
            </w:tcBorders>
            <w:shd w:val="clear" w:color="auto" w:fill="D9D9D9"/>
            <w:vAlign w:val="center"/>
          </w:tcPr>
          <w:p w14:paraId="796ED2F5" w14:textId="77777777" w:rsidR="007C3BF6" w:rsidRPr="00EE2BFA" w:rsidRDefault="007C3BF6" w:rsidP="0044094D">
            <w:pPr>
              <w:jc w:val="center"/>
              <w:rPr>
                <w:rFonts w:ascii="Arial" w:hAnsi="Arial" w:cs="Arial"/>
                <w:b/>
                <w:bCs/>
                <w:color w:val="000000"/>
                <w:sz w:val="20"/>
                <w:szCs w:val="20"/>
              </w:rPr>
            </w:pPr>
            <w:r w:rsidRPr="00EE2BFA">
              <w:rPr>
                <w:rFonts w:ascii="Arial" w:hAnsi="Arial" w:cs="Arial"/>
                <w:b/>
                <w:bCs/>
                <w:color w:val="000000"/>
                <w:sz w:val="20"/>
                <w:szCs w:val="20"/>
              </w:rPr>
              <w:t>Valor Unitário</w:t>
            </w:r>
          </w:p>
          <w:p w14:paraId="2B9FF020" w14:textId="77777777" w:rsidR="007C3BF6" w:rsidRPr="00EE2BFA" w:rsidRDefault="007C3BF6" w:rsidP="0044094D">
            <w:pPr>
              <w:jc w:val="center"/>
              <w:rPr>
                <w:rFonts w:ascii="Arial" w:hAnsi="Arial" w:cs="Arial"/>
                <w:b/>
                <w:bCs/>
                <w:sz w:val="20"/>
                <w:szCs w:val="20"/>
              </w:rPr>
            </w:pPr>
            <w:r w:rsidRPr="00EE2BFA">
              <w:rPr>
                <w:rFonts w:ascii="Arial" w:hAnsi="Arial" w:cs="Arial"/>
                <w:b/>
                <w:bCs/>
                <w:color w:val="000000"/>
                <w:sz w:val="20"/>
                <w:szCs w:val="20"/>
              </w:rPr>
              <w:t>R$</w:t>
            </w:r>
          </w:p>
        </w:tc>
        <w:tc>
          <w:tcPr>
            <w:tcW w:w="1701" w:type="dxa"/>
            <w:tcBorders>
              <w:top w:val="single" w:sz="4" w:space="0" w:color="auto"/>
              <w:left w:val="nil"/>
              <w:bottom w:val="single" w:sz="4" w:space="0" w:color="auto"/>
              <w:right w:val="single" w:sz="4" w:space="0" w:color="auto"/>
            </w:tcBorders>
            <w:shd w:val="clear" w:color="auto" w:fill="D9D9D9"/>
            <w:vAlign w:val="center"/>
          </w:tcPr>
          <w:p w14:paraId="31CBBD7D" w14:textId="77777777" w:rsidR="007C3BF6" w:rsidRPr="00EE2BFA" w:rsidRDefault="007C3BF6" w:rsidP="0044094D">
            <w:pPr>
              <w:jc w:val="center"/>
              <w:rPr>
                <w:rFonts w:ascii="Arial" w:hAnsi="Arial" w:cs="Arial"/>
                <w:b/>
                <w:bCs/>
                <w:color w:val="000000"/>
                <w:sz w:val="20"/>
                <w:szCs w:val="20"/>
              </w:rPr>
            </w:pPr>
            <w:r w:rsidRPr="00EE2BFA">
              <w:rPr>
                <w:rFonts w:ascii="Arial" w:hAnsi="Arial" w:cs="Arial"/>
                <w:b/>
                <w:bCs/>
                <w:color w:val="000000"/>
                <w:sz w:val="20"/>
                <w:szCs w:val="20"/>
              </w:rPr>
              <w:t>Valor Total</w:t>
            </w:r>
          </w:p>
          <w:p w14:paraId="70313149" w14:textId="77777777" w:rsidR="007C3BF6" w:rsidRPr="00EE2BFA" w:rsidRDefault="007C3BF6" w:rsidP="0044094D">
            <w:pPr>
              <w:jc w:val="center"/>
              <w:rPr>
                <w:rFonts w:ascii="Arial" w:hAnsi="Arial" w:cs="Arial"/>
                <w:b/>
                <w:bCs/>
                <w:sz w:val="20"/>
                <w:szCs w:val="20"/>
              </w:rPr>
            </w:pPr>
            <w:r w:rsidRPr="00EE2BFA">
              <w:rPr>
                <w:rFonts w:ascii="Arial" w:hAnsi="Arial" w:cs="Arial"/>
                <w:b/>
                <w:bCs/>
                <w:color w:val="000000"/>
                <w:sz w:val="20"/>
                <w:szCs w:val="20"/>
              </w:rPr>
              <w:t>R$</w:t>
            </w:r>
          </w:p>
        </w:tc>
      </w:tr>
      <w:tr w:rsidR="007C3BF6" w:rsidRPr="00EE2BFA" w14:paraId="72165FCD"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39E1E1C" w14:textId="77777777" w:rsidR="007C3BF6" w:rsidRPr="00EE2BFA" w:rsidRDefault="007C3BF6" w:rsidP="0044094D">
            <w:pPr>
              <w:jc w:val="center"/>
              <w:rPr>
                <w:rFonts w:ascii="Arial" w:hAnsi="Arial" w:cs="Arial"/>
                <w:b/>
                <w:sz w:val="20"/>
                <w:szCs w:val="20"/>
                <w:lang w:val="pt-PT"/>
              </w:rPr>
            </w:pPr>
            <w:r w:rsidRPr="00EE2BFA">
              <w:rPr>
                <w:rFonts w:ascii="Arial" w:hAnsi="Arial" w:cs="Arial"/>
                <w:b/>
                <w:sz w:val="20"/>
                <w:szCs w:val="20"/>
                <w:lang w:val="pt-PT"/>
              </w:rPr>
              <w:t>1</w:t>
            </w:r>
          </w:p>
        </w:tc>
        <w:tc>
          <w:tcPr>
            <w:tcW w:w="3266" w:type="dxa"/>
            <w:tcBorders>
              <w:top w:val="single" w:sz="4" w:space="0" w:color="auto"/>
              <w:left w:val="single" w:sz="4" w:space="0" w:color="auto"/>
              <w:bottom w:val="single" w:sz="4" w:space="0" w:color="auto"/>
              <w:right w:val="single" w:sz="4" w:space="0" w:color="auto"/>
            </w:tcBorders>
            <w:vAlign w:val="center"/>
          </w:tcPr>
          <w:p w14:paraId="13F61FA5" w14:textId="77777777" w:rsidR="007C3BF6" w:rsidRPr="00EE2BFA" w:rsidRDefault="007C3BF6" w:rsidP="0044094D">
            <w:pPr>
              <w:jc w:val="both"/>
              <w:rPr>
                <w:rFonts w:ascii="Arial" w:hAnsi="Arial" w:cs="Arial"/>
                <w:color w:val="FF0000"/>
                <w:sz w:val="20"/>
                <w:szCs w:val="20"/>
              </w:rPr>
            </w:pPr>
            <w:r w:rsidRPr="00EE2BFA">
              <w:rPr>
                <w:rFonts w:ascii="Arial" w:hAnsi="Arial" w:cs="Arial"/>
                <w:b/>
                <w:sz w:val="20"/>
                <w:szCs w:val="20"/>
                <w:lang w:val="pt-PT"/>
              </w:rPr>
              <w:t xml:space="preserve">ESCADA: </w:t>
            </w:r>
            <w:r w:rsidRPr="00EE2BFA">
              <w:rPr>
                <w:rFonts w:ascii="Arial" w:hAnsi="Arial" w:cs="Arial"/>
                <w:sz w:val="20"/>
                <w:szCs w:val="20"/>
                <w:lang w:val="pt-PT"/>
              </w:rPr>
              <w:t>fabricada em liga de alumínio estrutural,</w:t>
            </w:r>
            <w:r w:rsidRPr="00EE2BFA">
              <w:rPr>
                <w:rFonts w:ascii="Arial" w:hAnsi="Arial" w:cs="Arial"/>
                <w:spacing w:val="-5"/>
                <w:sz w:val="20"/>
                <w:szCs w:val="20"/>
                <w:lang w:val="pt-PT"/>
              </w:rPr>
              <w:t xml:space="preserve"> </w:t>
            </w:r>
            <w:r w:rsidRPr="00EE2BFA">
              <w:rPr>
                <w:rFonts w:ascii="Arial" w:hAnsi="Arial" w:cs="Arial"/>
                <w:sz w:val="20"/>
                <w:szCs w:val="20"/>
                <w:lang w:val="pt-PT"/>
              </w:rPr>
              <w:t>modelo</w:t>
            </w:r>
            <w:r w:rsidRPr="00EE2BFA">
              <w:rPr>
                <w:rFonts w:ascii="Arial" w:hAnsi="Arial" w:cs="Arial"/>
                <w:spacing w:val="-4"/>
                <w:sz w:val="20"/>
                <w:szCs w:val="20"/>
                <w:lang w:val="pt-PT"/>
              </w:rPr>
              <w:t xml:space="preserve"> </w:t>
            </w:r>
            <w:r w:rsidRPr="00EE2BFA">
              <w:rPr>
                <w:rFonts w:ascii="Arial" w:hAnsi="Arial" w:cs="Arial"/>
                <w:sz w:val="20"/>
                <w:szCs w:val="20"/>
                <w:lang w:val="pt-PT"/>
              </w:rPr>
              <w:t>c/</w:t>
            </w:r>
            <w:r w:rsidRPr="00EE2BFA">
              <w:rPr>
                <w:rFonts w:ascii="Arial" w:hAnsi="Arial" w:cs="Arial"/>
                <w:spacing w:val="-3"/>
                <w:sz w:val="20"/>
                <w:szCs w:val="20"/>
                <w:lang w:val="pt-PT"/>
              </w:rPr>
              <w:t xml:space="preserve"> </w:t>
            </w:r>
            <w:r w:rsidRPr="00EE2BFA">
              <w:rPr>
                <w:rFonts w:ascii="Arial" w:hAnsi="Arial" w:cs="Arial"/>
                <w:sz w:val="20"/>
                <w:szCs w:val="20"/>
                <w:lang w:val="pt-PT"/>
              </w:rPr>
              <w:t>03</w:t>
            </w:r>
            <w:r w:rsidRPr="00EE2BFA">
              <w:rPr>
                <w:rFonts w:ascii="Arial" w:hAnsi="Arial" w:cs="Arial"/>
                <w:spacing w:val="-1"/>
                <w:sz w:val="20"/>
                <w:szCs w:val="20"/>
                <w:lang w:val="pt-PT"/>
              </w:rPr>
              <w:t xml:space="preserve"> </w:t>
            </w:r>
            <w:r w:rsidRPr="00EE2BFA">
              <w:rPr>
                <w:rFonts w:ascii="Arial" w:hAnsi="Arial" w:cs="Arial"/>
                <w:sz w:val="20"/>
                <w:szCs w:val="20"/>
                <w:lang w:val="pt-PT"/>
              </w:rPr>
              <w:t>(três)</w:t>
            </w:r>
            <w:r w:rsidRPr="00EE2BFA">
              <w:rPr>
                <w:rFonts w:ascii="Arial" w:hAnsi="Arial" w:cs="Arial"/>
                <w:spacing w:val="-1"/>
                <w:sz w:val="20"/>
                <w:szCs w:val="20"/>
                <w:lang w:val="pt-PT"/>
              </w:rPr>
              <w:t xml:space="preserve"> </w:t>
            </w:r>
            <w:r w:rsidRPr="00EE2BFA">
              <w:rPr>
                <w:rFonts w:ascii="Arial" w:hAnsi="Arial" w:cs="Arial"/>
                <w:sz w:val="20"/>
                <w:szCs w:val="20"/>
                <w:lang w:val="pt-PT"/>
              </w:rPr>
              <w:t>degraus,</w:t>
            </w:r>
            <w:r w:rsidRPr="00EE2BFA">
              <w:rPr>
                <w:rFonts w:ascii="Arial" w:hAnsi="Arial" w:cs="Arial"/>
                <w:spacing w:val="-1"/>
                <w:sz w:val="20"/>
                <w:szCs w:val="20"/>
                <w:lang w:val="pt-PT"/>
              </w:rPr>
              <w:t xml:space="preserve"> </w:t>
            </w:r>
            <w:r w:rsidRPr="00EE2BFA">
              <w:rPr>
                <w:rFonts w:ascii="Arial" w:hAnsi="Arial" w:cs="Arial"/>
                <w:sz w:val="20"/>
                <w:szCs w:val="20"/>
                <w:lang w:val="pt-PT"/>
              </w:rPr>
              <w:t>c/</w:t>
            </w:r>
            <w:r w:rsidRPr="00EE2BFA">
              <w:rPr>
                <w:rFonts w:ascii="Arial" w:hAnsi="Arial" w:cs="Arial"/>
                <w:spacing w:val="-7"/>
                <w:sz w:val="20"/>
                <w:szCs w:val="20"/>
                <w:lang w:val="pt-PT"/>
              </w:rPr>
              <w:t xml:space="preserve"> </w:t>
            </w:r>
            <w:r w:rsidRPr="00EE2BFA">
              <w:rPr>
                <w:rFonts w:ascii="Arial" w:hAnsi="Arial" w:cs="Arial"/>
                <w:sz w:val="20"/>
                <w:szCs w:val="20"/>
                <w:lang w:val="pt-PT"/>
              </w:rPr>
              <w:t>fixação rígida dos degraus, peças plásticas em polipropileno,</w:t>
            </w:r>
            <w:r w:rsidRPr="00EE2BFA">
              <w:rPr>
                <w:rFonts w:ascii="Arial" w:hAnsi="Arial" w:cs="Arial"/>
                <w:spacing w:val="1"/>
                <w:sz w:val="20"/>
                <w:szCs w:val="20"/>
                <w:lang w:val="pt-PT"/>
              </w:rPr>
              <w:t xml:space="preserve"> </w:t>
            </w:r>
            <w:r w:rsidRPr="00EE2BFA">
              <w:rPr>
                <w:rFonts w:ascii="Arial" w:hAnsi="Arial" w:cs="Arial"/>
                <w:sz w:val="20"/>
                <w:szCs w:val="20"/>
                <w:lang w:val="pt-PT"/>
              </w:rPr>
              <w:t>Antiferrugem,</w:t>
            </w:r>
            <w:r w:rsidRPr="00EE2BFA">
              <w:rPr>
                <w:rFonts w:ascii="Arial" w:hAnsi="Arial" w:cs="Arial"/>
                <w:spacing w:val="1"/>
                <w:sz w:val="20"/>
                <w:szCs w:val="20"/>
                <w:lang w:val="pt-PT"/>
              </w:rPr>
              <w:t xml:space="preserve"> </w:t>
            </w:r>
            <w:r w:rsidRPr="00EE2BFA">
              <w:rPr>
                <w:rFonts w:ascii="Arial" w:hAnsi="Arial" w:cs="Arial"/>
                <w:sz w:val="20"/>
                <w:szCs w:val="20"/>
                <w:lang w:val="pt-PT"/>
              </w:rPr>
              <w:t>antiderrapante,</w:t>
            </w:r>
            <w:r w:rsidRPr="00EE2BFA">
              <w:rPr>
                <w:rFonts w:ascii="Arial" w:hAnsi="Arial" w:cs="Arial"/>
                <w:spacing w:val="2"/>
                <w:sz w:val="20"/>
                <w:szCs w:val="20"/>
                <w:lang w:val="pt-PT"/>
              </w:rPr>
              <w:t xml:space="preserve"> </w:t>
            </w:r>
            <w:r w:rsidRPr="00EE2BFA">
              <w:rPr>
                <w:rFonts w:ascii="Arial" w:hAnsi="Arial" w:cs="Arial"/>
                <w:spacing w:val="-4"/>
                <w:sz w:val="20"/>
                <w:szCs w:val="20"/>
                <w:lang w:val="pt-PT"/>
              </w:rPr>
              <w:t xml:space="preserve">tipo </w:t>
            </w:r>
            <w:r w:rsidRPr="00EE2BFA">
              <w:rPr>
                <w:rFonts w:ascii="Arial" w:hAnsi="Arial" w:cs="Arial"/>
                <w:sz w:val="20"/>
                <w:szCs w:val="20"/>
                <w:lang w:val="pt-PT"/>
              </w:rPr>
              <w:t>profissional,</w:t>
            </w:r>
            <w:r w:rsidRPr="00EE2BFA">
              <w:rPr>
                <w:rFonts w:ascii="Arial" w:hAnsi="Arial" w:cs="Arial"/>
                <w:spacing w:val="-3"/>
                <w:sz w:val="20"/>
                <w:szCs w:val="20"/>
                <w:lang w:val="pt-PT"/>
              </w:rPr>
              <w:t xml:space="preserve"> </w:t>
            </w:r>
            <w:r w:rsidRPr="00EE2BFA">
              <w:rPr>
                <w:rFonts w:ascii="Arial" w:hAnsi="Arial" w:cs="Arial"/>
                <w:sz w:val="20"/>
                <w:szCs w:val="20"/>
                <w:lang w:val="pt-PT"/>
              </w:rPr>
              <w:t>c/</w:t>
            </w:r>
            <w:r w:rsidRPr="00EE2BFA">
              <w:rPr>
                <w:rFonts w:ascii="Arial" w:hAnsi="Arial" w:cs="Arial"/>
                <w:spacing w:val="-6"/>
                <w:sz w:val="20"/>
                <w:szCs w:val="20"/>
                <w:lang w:val="pt-PT"/>
              </w:rPr>
              <w:t xml:space="preserve"> </w:t>
            </w:r>
            <w:r w:rsidRPr="00EE2BFA">
              <w:rPr>
                <w:rFonts w:ascii="Arial" w:hAnsi="Arial" w:cs="Arial"/>
                <w:sz w:val="20"/>
                <w:szCs w:val="20"/>
                <w:lang w:val="pt-PT"/>
              </w:rPr>
              <w:t>carga</w:t>
            </w:r>
            <w:r w:rsidRPr="00EE2BFA">
              <w:rPr>
                <w:rFonts w:ascii="Arial" w:hAnsi="Arial" w:cs="Arial"/>
                <w:spacing w:val="-1"/>
                <w:sz w:val="20"/>
                <w:szCs w:val="20"/>
                <w:lang w:val="pt-PT"/>
              </w:rPr>
              <w:t xml:space="preserve"> </w:t>
            </w:r>
            <w:r w:rsidRPr="00EE2BFA">
              <w:rPr>
                <w:rFonts w:ascii="Arial" w:hAnsi="Arial" w:cs="Arial"/>
                <w:sz w:val="20"/>
                <w:szCs w:val="20"/>
                <w:lang w:val="pt-PT"/>
              </w:rPr>
              <w:t>mínima</w:t>
            </w:r>
            <w:r w:rsidRPr="00EE2BFA">
              <w:rPr>
                <w:rFonts w:ascii="Arial" w:hAnsi="Arial" w:cs="Arial"/>
                <w:spacing w:val="-2"/>
                <w:sz w:val="20"/>
                <w:szCs w:val="20"/>
                <w:lang w:val="pt-PT"/>
              </w:rPr>
              <w:t xml:space="preserve"> </w:t>
            </w:r>
            <w:r w:rsidRPr="00EE2BFA">
              <w:rPr>
                <w:rFonts w:ascii="Arial" w:hAnsi="Arial" w:cs="Arial"/>
                <w:sz w:val="20"/>
                <w:szCs w:val="20"/>
                <w:lang w:val="pt-PT"/>
              </w:rPr>
              <w:t>de</w:t>
            </w:r>
            <w:r w:rsidRPr="00EE2BFA">
              <w:rPr>
                <w:rFonts w:ascii="Arial" w:hAnsi="Arial" w:cs="Arial"/>
                <w:spacing w:val="-1"/>
                <w:sz w:val="20"/>
                <w:szCs w:val="20"/>
                <w:lang w:val="pt-PT"/>
              </w:rPr>
              <w:t xml:space="preserve"> </w:t>
            </w:r>
            <w:r w:rsidRPr="00EE2BFA">
              <w:rPr>
                <w:rFonts w:ascii="Arial" w:hAnsi="Arial" w:cs="Arial"/>
                <w:spacing w:val="-2"/>
                <w:sz w:val="20"/>
                <w:szCs w:val="20"/>
                <w:lang w:val="pt-PT"/>
              </w:rPr>
              <w:t>100kg.</w:t>
            </w:r>
          </w:p>
        </w:tc>
        <w:tc>
          <w:tcPr>
            <w:tcW w:w="983" w:type="dxa"/>
            <w:tcBorders>
              <w:top w:val="single" w:sz="4" w:space="0" w:color="auto"/>
              <w:left w:val="nil"/>
              <w:bottom w:val="single" w:sz="4" w:space="0" w:color="auto"/>
              <w:right w:val="single" w:sz="4" w:space="0" w:color="auto"/>
            </w:tcBorders>
            <w:vAlign w:val="center"/>
          </w:tcPr>
          <w:p w14:paraId="6428C000"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A5AAFA6" w14:textId="77777777" w:rsidR="007C3BF6" w:rsidRPr="00EE2BFA" w:rsidRDefault="007C3BF6" w:rsidP="0044094D">
            <w:pPr>
              <w:jc w:val="center"/>
              <w:rPr>
                <w:rFonts w:ascii="Arial" w:hAnsi="Arial" w:cs="Arial"/>
                <w:color w:val="FF0000"/>
                <w:sz w:val="20"/>
                <w:szCs w:val="20"/>
              </w:rPr>
            </w:pPr>
            <w:r w:rsidRPr="00EE2BFA">
              <w:rPr>
                <w:rFonts w:ascii="Arial" w:hAnsi="Arial" w:cs="Arial"/>
                <w:color w:val="000000"/>
                <w:sz w:val="20"/>
                <w:szCs w:val="20"/>
              </w:rPr>
              <w:t>25</w:t>
            </w:r>
          </w:p>
        </w:tc>
        <w:tc>
          <w:tcPr>
            <w:tcW w:w="1701" w:type="dxa"/>
            <w:tcBorders>
              <w:top w:val="single" w:sz="4" w:space="0" w:color="auto"/>
              <w:left w:val="nil"/>
              <w:bottom w:val="single" w:sz="4" w:space="0" w:color="auto"/>
              <w:right w:val="single" w:sz="4" w:space="0" w:color="auto"/>
            </w:tcBorders>
            <w:vAlign w:val="center"/>
          </w:tcPr>
          <w:p w14:paraId="5411192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212,10</w:t>
            </w:r>
          </w:p>
        </w:tc>
        <w:tc>
          <w:tcPr>
            <w:tcW w:w="1701" w:type="dxa"/>
            <w:tcBorders>
              <w:top w:val="single" w:sz="4" w:space="0" w:color="auto"/>
              <w:left w:val="nil"/>
              <w:bottom w:val="single" w:sz="4" w:space="0" w:color="auto"/>
              <w:right w:val="single" w:sz="4" w:space="0" w:color="auto"/>
            </w:tcBorders>
            <w:vAlign w:val="center"/>
          </w:tcPr>
          <w:p w14:paraId="2EFE6FD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5.302,50</w:t>
            </w:r>
          </w:p>
        </w:tc>
      </w:tr>
      <w:tr w:rsidR="007C3BF6" w:rsidRPr="00EE2BFA" w14:paraId="398535EB"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F66389A" w14:textId="77777777" w:rsidR="007C3BF6" w:rsidRPr="00EE2BFA" w:rsidRDefault="007C3BF6" w:rsidP="0044094D">
            <w:pPr>
              <w:jc w:val="center"/>
              <w:rPr>
                <w:rFonts w:ascii="Arial" w:hAnsi="Arial" w:cs="Arial"/>
                <w:b/>
                <w:sz w:val="20"/>
                <w:szCs w:val="20"/>
                <w:lang w:val="pt-PT"/>
              </w:rPr>
            </w:pPr>
            <w:r w:rsidRPr="00EE2BFA">
              <w:rPr>
                <w:rFonts w:ascii="Arial" w:hAnsi="Arial" w:cs="Arial"/>
                <w:b/>
                <w:sz w:val="20"/>
                <w:szCs w:val="20"/>
                <w:lang w:val="pt-PT"/>
              </w:rPr>
              <w:t>2</w:t>
            </w:r>
          </w:p>
        </w:tc>
        <w:tc>
          <w:tcPr>
            <w:tcW w:w="3266" w:type="dxa"/>
            <w:tcBorders>
              <w:top w:val="single" w:sz="4" w:space="0" w:color="auto"/>
              <w:left w:val="single" w:sz="4" w:space="0" w:color="auto"/>
              <w:bottom w:val="single" w:sz="4" w:space="0" w:color="auto"/>
              <w:right w:val="single" w:sz="4" w:space="0" w:color="auto"/>
            </w:tcBorders>
            <w:vAlign w:val="center"/>
          </w:tcPr>
          <w:p w14:paraId="6F9652F8" w14:textId="77777777" w:rsidR="007C3BF6" w:rsidRPr="00EE2BFA" w:rsidRDefault="007C3BF6" w:rsidP="0044094D">
            <w:pPr>
              <w:jc w:val="both"/>
              <w:rPr>
                <w:rFonts w:ascii="Arial" w:hAnsi="Arial" w:cs="Arial"/>
                <w:b/>
                <w:sz w:val="20"/>
                <w:szCs w:val="20"/>
                <w:lang w:val="pt-PT"/>
              </w:rPr>
            </w:pPr>
            <w:r w:rsidRPr="00EE2BFA">
              <w:rPr>
                <w:rFonts w:ascii="Arial" w:hAnsi="Arial" w:cs="Arial"/>
                <w:b/>
                <w:sz w:val="20"/>
                <w:szCs w:val="20"/>
                <w:lang w:val="pt-PT"/>
              </w:rPr>
              <w:t xml:space="preserve">ESCADA: </w:t>
            </w:r>
            <w:r w:rsidRPr="00EE2BFA">
              <w:rPr>
                <w:rFonts w:ascii="Arial" w:hAnsi="Arial" w:cs="Arial"/>
                <w:sz w:val="20"/>
                <w:szCs w:val="20"/>
                <w:lang w:val="pt-PT"/>
              </w:rPr>
              <w:t>fabricada em liga de alumínio estrutural,</w:t>
            </w:r>
            <w:r w:rsidRPr="00EE2BFA">
              <w:rPr>
                <w:rFonts w:ascii="Arial" w:hAnsi="Arial" w:cs="Arial"/>
                <w:spacing w:val="-8"/>
                <w:sz w:val="20"/>
                <w:szCs w:val="20"/>
                <w:lang w:val="pt-PT"/>
              </w:rPr>
              <w:t xml:space="preserve"> </w:t>
            </w:r>
            <w:r w:rsidRPr="00EE2BFA">
              <w:rPr>
                <w:rFonts w:ascii="Arial" w:hAnsi="Arial" w:cs="Arial"/>
                <w:sz w:val="20"/>
                <w:szCs w:val="20"/>
                <w:lang w:val="pt-PT"/>
              </w:rPr>
              <w:t>modelo</w:t>
            </w:r>
            <w:r w:rsidRPr="00EE2BFA">
              <w:rPr>
                <w:rFonts w:ascii="Arial" w:hAnsi="Arial" w:cs="Arial"/>
                <w:spacing w:val="-8"/>
                <w:sz w:val="20"/>
                <w:szCs w:val="20"/>
                <w:lang w:val="pt-PT"/>
              </w:rPr>
              <w:t xml:space="preserve"> </w:t>
            </w:r>
            <w:r w:rsidRPr="00EE2BFA">
              <w:rPr>
                <w:rFonts w:ascii="Arial" w:hAnsi="Arial" w:cs="Arial"/>
                <w:sz w:val="20"/>
                <w:szCs w:val="20"/>
                <w:lang w:val="pt-PT"/>
              </w:rPr>
              <w:t>c/</w:t>
            </w:r>
            <w:r w:rsidRPr="00EE2BFA">
              <w:rPr>
                <w:rFonts w:ascii="Arial" w:hAnsi="Arial" w:cs="Arial"/>
                <w:spacing w:val="-7"/>
                <w:sz w:val="20"/>
                <w:szCs w:val="20"/>
                <w:lang w:val="pt-PT"/>
              </w:rPr>
              <w:t xml:space="preserve"> </w:t>
            </w:r>
            <w:r w:rsidRPr="00EE2BFA">
              <w:rPr>
                <w:rFonts w:ascii="Arial" w:hAnsi="Arial" w:cs="Arial"/>
                <w:sz w:val="20"/>
                <w:szCs w:val="20"/>
                <w:lang w:val="pt-PT"/>
              </w:rPr>
              <w:t>06</w:t>
            </w:r>
            <w:r w:rsidRPr="00EE2BFA">
              <w:rPr>
                <w:rFonts w:ascii="Arial" w:hAnsi="Arial" w:cs="Arial"/>
                <w:spacing w:val="-4"/>
                <w:sz w:val="20"/>
                <w:szCs w:val="20"/>
                <w:lang w:val="pt-PT"/>
              </w:rPr>
              <w:t xml:space="preserve"> </w:t>
            </w:r>
            <w:r w:rsidRPr="00EE2BFA">
              <w:rPr>
                <w:rFonts w:ascii="Arial" w:hAnsi="Arial" w:cs="Arial"/>
                <w:sz w:val="20"/>
                <w:szCs w:val="20"/>
                <w:lang w:val="pt-PT"/>
              </w:rPr>
              <w:t>(seis)</w:t>
            </w:r>
            <w:r w:rsidRPr="00EE2BFA">
              <w:rPr>
                <w:rFonts w:ascii="Arial" w:hAnsi="Arial" w:cs="Arial"/>
                <w:spacing w:val="-4"/>
                <w:sz w:val="20"/>
                <w:szCs w:val="20"/>
                <w:lang w:val="pt-PT"/>
              </w:rPr>
              <w:t xml:space="preserve"> </w:t>
            </w:r>
            <w:r w:rsidRPr="00EE2BFA">
              <w:rPr>
                <w:rFonts w:ascii="Arial" w:hAnsi="Arial" w:cs="Arial"/>
                <w:sz w:val="20"/>
                <w:szCs w:val="20"/>
                <w:lang w:val="pt-PT"/>
              </w:rPr>
              <w:t>degraus,</w:t>
            </w:r>
            <w:r w:rsidRPr="00EE2BFA">
              <w:rPr>
                <w:rFonts w:ascii="Arial" w:hAnsi="Arial" w:cs="Arial"/>
                <w:spacing w:val="-4"/>
                <w:sz w:val="20"/>
                <w:szCs w:val="20"/>
                <w:lang w:val="pt-PT"/>
              </w:rPr>
              <w:t xml:space="preserve"> </w:t>
            </w:r>
            <w:r w:rsidRPr="00EE2BFA">
              <w:rPr>
                <w:rFonts w:ascii="Arial" w:hAnsi="Arial" w:cs="Arial"/>
                <w:sz w:val="20"/>
                <w:szCs w:val="20"/>
                <w:lang w:val="pt-PT"/>
              </w:rPr>
              <w:t>c/</w:t>
            </w:r>
            <w:r w:rsidRPr="00EE2BFA">
              <w:rPr>
                <w:rFonts w:ascii="Arial" w:hAnsi="Arial" w:cs="Arial"/>
                <w:spacing w:val="-3"/>
                <w:sz w:val="20"/>
                <w:szCs w:val="20"/>
                <w:lang w:val="pt-PT"/>
              </w:rPr>
              <w:t xml:space="preserve"> </w:t>
            </w:r>
            <w:r w:rsidRPr="00EE2BFA">
              <w:rPr>
                <w:rFonts w:ascii="Arial" w:hAnsi="Arial" w:cs="Arial"/>
                <w:sz w:val="20"/>
                <w:szCs w:val="20"/>
                <w:lang w:val="pt-PT"/>
              </w:rPr>
              <w:t>fixação rígida dos degraus, peças plásticas em polipropileno,</w:t>
            </w:r>
            <w:r w:rsidRPr="00EE2BFA">
              <w:rPr>
                <w:rFonts w:ascii="Arial" w:hAnsi="Arial" w:cs="Arial"/>
                <w:spacing w:val="-5"/>
                <w:sz w:val="20"/>
                <w:szCs w:val="20"/>
                <w:lang w:val="pt-PT"/>
              </w:rPr>
              <w:t xml:space="preserve"> </w:t>
            </w:r>
            <w:r w:rsidRPr="00EE2BFA">
              <w:rPr>
                <w:rFonts w:ascii="Arial" w:hAnsi="Arial" w:cs="Arial"/>
                <w:sz w:val="20"/>
                <w:szCs w:val="20"/>
                <w:lang w:val="pt-PT"/>
              </w:rPr>
              <w:t>Antiferrugem,</w:t>
            </w:r>
            <w:r w:rsidRPr="00EE2BFA">
              <w:rPr>
                <w:rFonts w:ascii="Arial" w:hAnsi="Arial" w:cs="Arial"/>
                <w:spacing w:val="-5"/>
                <w:sz w:val="20"/>
                <w:szCs w:val="20"/>
                <w:lang w:val="pt-PT"/>
              </w:rPr>
              <w:t xml:space="preserve"> </w:t>
            </w:r>
            <w:r w:rsidRPr="00EE2BFA">
              <w:rPr>
                <w:rFonts w:ascii="Arial" w:hAnsi="Arial" w:cs="Arial"/>
                <w:sz w:val="20"/>
                <w:szCs w:val="20"/>
                <w:lang w:val="pt-PT"/>
              </w:rPr>
              <w:t>antiderrapante,</w:t>
            </w:r>
            <w:r w:rsidRPr="00EE2BFA">
              <w:rPr>
                <w:rFonts w:ascii="Arial" w:hAnsi="Arial" w:cs="Arial"/>
                <w:spacing w:val="-5"/>
                <w:sz w:val="20"/>
                <w:szCs w:val="20"/>
                <w:lang w:val="pt-PT"/>
              </w:rPr>
              <w:t xml:space="preserve"> </w:t>
            </w:r>
            <w:r w:rsidRPr="00EE2BFA">
              <w:rPr>
                <w:rFonts w:ascii="Arial" w:hAnsi="Arial" w:cs="Arial"/>
                <w:sz w:val="20"/>
                <w:szCs w:val="20"/>
                <w:lang w:val="pt-PT"/>
              </w:rPr>
              <w:t>tipo profissional, c/ carga mínima de 100kg.</w:t>
            </w:r>
          </w:p>
        </w:tc>
        <w:tc>
          <w:tcPr>
            <w:tcW w:w="983" w:type="dxa"/>
            <w:tcBorders>
              <w:top w:val="single" w:sz="4" w:space="0" w:color="auto"/>
              <w:left w:val="nil"/>
              <w:bottom w:val="single" w:sz="4" w:space="0" w:color="auto"/>
              <w:right w:val="single" w:sz="4" w:space="0" w:color="auto"/>
            </w:tcBorders>
            <w:vAlign w:val="center"/>
          </w:tcPr>
          <w:p w14:paraId="74F9EAED"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2B6899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1FC98408"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325,80</w:t>
            </w:r>
          </w:p>
        </w:tc>
        <w:tc>
          <w:tcPr>
            <w:tcW w:w="1701" w:type="dxa"/>
            <w:tcBorders>
              <w:top w:val="single" w:sz="4" w:space="0" w:color="auto"/>
              <w:left w:val="nil"/>
              <w:bottom w:val="single" w:sz="4" w:space="0" w:color="auto"/>
              <w:right w:val="single" w:sz="4" w:space="0" w:color="auto"/>
            </w:tcBorders>
            <w:vAlign w:val="center"/>
          </w:tcPr>
          <w:p w14:paraId="10DAEB6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6.516,00</w:t>
            </w:r>
          </w:p>
        </w:tc>
      </w:tr>
      <w:tr w:rsidR="007C3BF6" w:rsidRPr="00EE2BFA" w14:paraId="02A8FA0F"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6724300" w14:textId="77777777" w:rsidR="007C3BF6" w:rsidRPr="00EE2BFA" w:rsidRDefault="007C3BF6" w:rsidP="0044094D">
            <w:pPr>
              <w:jc w:val="center"/>
              <w:rPr>
                <w:rFonts w:ascii="Arial" w:hAnsi="Arial" w:cs="Arial"/>
                <w:b/>
                <w:sz w:val="20"/>
                <w:szCs w:val="20"/>
                <w:lang w:val="pt-PT"/>
              </w:rPr>
            </w:pPr>
            <w:r w:rsidRPr="00EE2BFA">
              <w:rPr>
                <w:rFonts w:ascii="Arial" w:hAnsi="Arial" w:cs="Arial"/>
                <w:b/>
                <w:sz w:val="20"/>
                <w:szCs w:val="20"/>
                <w:lang w:val="pt-PT"/>
              </w:rPr>
              <w:t>3</w:t>
            </w:r>
          </w:p>
        </w:tc>
        <w:tc>
          <w:tcPr>
            <w:tcW w:w="3266" w:type="dxa"/>
            <w:tcBorders>
              <w:top w:val="single" w:sz="4" w:space="0" w:color="auto"/>
              <w:left w:val="single" w:sz="4" w:space="0" w:color="auto"/>
              <w:bottom w:val="single" w:sz="4" w:space="0" w:color="auto"/>
              <w:right w:val="single" w:sz="4" w:space="0" w:color="auto"/>
            </w:tcBorders>
            <w:vAlign w:val="center"/>
          </w:tcPr>
          <w:p w14:paraId="28812D8B" w14:textId="77777777" w:rsidR="007C3BF6" w:rsidRPr="00EE2BFA" w:rsidRDefault="007C3BF6" w:rsidP="0044094D">
            <w:pPr>
              <w:jc w:val="both"/>
              <w:rPr>
                <w:rFonts w:ascii="Arial" w:hAnsi="Arial" w:cs="Arial"/>
                <w:b/>
                <w:sz w:val="20"/>
                <w:szCs w:val="20"/>
                <w:lang w:val="pt-PT"/>
              </w:rPr>
            </w:pPr>
            <w:r w:rsidRPr="00EE2BFA">
              <w:rPr>
                <w:rFonts w:ascii="Arial" w:hAnsi="Arial" w:cs="Arial"/>
                <w:b/>
                <w:sz w:val="20"/>
                <w:szCs w:val="20"/>
                <w:lang w:val="pt-PT"/>
              </w:rPr>
              <w:t xml:space="preserve">ESCADA: </w:t>
            </w:r>
            <w:r w:rsidRPr="00EE2BFA">
              <w:rPr>
                <w:rFonts w:ascii="Arial" w:hAnsi="Arial" w:cs="Arial"/>
                <w:sz w:val="20"/>
                <w:szCs w:val="20"/>
                <w:lang w:val="pt-PT"/>
              </w:rPr>
              <w:t>fabricada em liga de alumínio estrutural, modelo c/ 08 (oito) degraus, c/</w:t>
            </w:r>
            <w:r w:rsidRPr="00EE2BFA">
              <w:rPr>
                <w:rFonts w:ascii="Arial" w:hAnsi="Arial" w:cs="Arial"/>
                <w:spacing w:val="40"/>
                <w:sz w:val="20"/>
                <w:szCs w:val="20"/>
                <w:lang w:val="pt-PT"/>
              </w:rPr>
              <w:t xml:space="preserve"> </w:t>
            </w:r>
            <w:r w:rsidRPr="00EE2BFA">
              <w:rPr>
                <w:rFonts w:ascii="Arial" w:hAnsi="Arial" w:cs="Arial"/>
                <w:sz w:val="20"/>
                <w:szCs w:val="20"/>
                <w:lang w:val="pt-PT"/>
              </w:rPr>
              <w:t>fixação rígida dos degraus, peças plásticas em polipropileno,</w:t>
            </w:r>
            <w:r w:rsidRPr="00EE2BFA">
              <w:rPr>
                <w:rFonts w:ascii="Arial" w:hAnsi="Arial" w:cs="Arial"/>
                <w:spacing w:val="-5"/>
                <w:sz w:val="20"/>
                <w:szCs w:val="20"/>
                <w:lang w:val="pt-PT"/>
              </w:rPr>
              <w:t xml:space="preserve"> </w:t>
            </w:r>
            <w:r w:rsidRPr="00EE2BFA">
              <w:rPr>
                <w:rFonts w:ascii="Arial" w:hAnsi="Arial" w:cs="Arial"/>
                <w:sz w:val="20"/>
                <w:szCs w:val="20"/>
                <w:lang w:val="pt-PT"/>
              </w:rPr>
              <w:t>Antiferrugem,</w:t>
            </w:r>
            <w:r w:rsidRPr="00EE2BFA">
              <w:rPr>
                <w:rFonts w:ascii="Arial" w:hAnsi="Arial" w:cs="Arial"/>
                <w:spacing w:val="-5"/>
                <w:sz w:val="20"/>
                <w:szCs w:val="20"/>
                <w:lang w:val="pt-PT"/>
              </w:rPr>
              <w:t xml:space="preserve"> </w:t>
            </w:r>
            <w:r w:rsidRPr="00EE2BFA">
              <w:rPr>
                <w:rFonts w:ascii="Arial" w:hAnsi="Arial" w:cs="Arial"/>
                <w:sz w:val="20"/>
                <w:szCs w:val="20"/>
                <w:lang w:val="pt-PT"/>
              </w:rPr>
              <w:t>antiderrapante,</w:t>
            </w:r>
            <w:r w:rsidRPr="00EE2BFA">
              <w:rPr>
                <w:rFonts w:ascii="Arial" w:hAnsi="Arial" w:cs="Arial"/>
                <w:spacing w:val="-5"/>
                <w:sz w:val="20"/>
                <w:szCs w:val="20"/>
                <w:lang w:val="pt-PT"/>
              </w:rPr>
              <w:t xml:space="preserve"> </w:t>
            </w:r>
            <w:r w:rsidRPr="00EE2BFA">
              <w:rPr>
                <w:rFonts w:ascii="Arial" w:hAnsi="Arial" w:cs="Arial"/>
                <w:sz w:val="20"/>
                <w:szCs w:val="20"/>
                <w:lang w:val="pt-PT"/>
              </w:rPr>
              <w:t>tipo profissional, c/ carga mínima de 100kg.</w:t>
            </w:r>
          </w:p>
        </w:tc>
        <w:tc>
          <w:tcPr>
            <w:tcW w:w="983" w:type="dxa"/>
            <w:tcBorders>
              <w:top w:val="single" w:sz="4" w:space="0" w:color="auto"/>
              <w:left w:val="nil"/>
              <w:bottom w:val="single" w:sz="4" w:space="0" w:color="auto"/>
              <w:right w:val="single" w:sz="4" w:space="0" w:color="auto"/>
            </w:tcBorders>
            <w:vAlign w:val="center"/>
          </w:tcPr>
          <w:p w14:paraId="7EBCFF77"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3A16D7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52F25EF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434,02</w:t>
            </w:r>
          </w:p>
        </w:tc>
        <w:tc>
          <w:tcPr>
            <w:tcW w:w="1701" w:type="dxa"/>
            <w:tcBorders>
              <w:top w:val="single" w:sz="4" w:space="0" w:color="auto"/>
              <w:left w:val="nil"/>
              <w:bottom w:val="single" w:sz="4" w:space="0" w:color="auto"/>
              <w:right w:val="single" w:sz="4" w:space="0" w:color="auto"/>
            </w:tcBorders>
            <w:vAlign w:val="center"/>
          </w:tcPr>
          <w:p w14:paraId="37318AD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6.510,30</w:t>
            </w:r>
          </w:p>
        </w:tc>
      </w:tr>
      <w:tr w:rsidR="007C3BF6" w:rsidRPr="00EE2BFA" w14:paraId="658C5D39"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78DC6A6" w14:textId="77777777" w:rsidR="007C3BF6" w:rsidRPr="00EE2BFA" w:rsidRDefault="007C3BF6" w:rsidP="0044094D">
            <w:pPr>
              <w:jc w:val="center"/>
              <w:rPr>
                <w:rFonts w:ascii="Arial" w:hAnsi="Arial" w:cs="Arial"/>
                <w:b/>
                <w:sz w:val="20"/>
                <w:szCs w:val="20"/>
                <w:lang w:val="pt-PT"/>
              </w:rPr>
            </w:pPr>
            <w:r w:rsidRPr="00EE2BFA">
              <w:rPr>
                <w:rFonts w:ascii="Arial" w:hAnsi="Arial" w:cs="Arial"/>
                <w:b/>
                <w:sz w:val="20"/>
                <w:szCs w:val="20"/>
                <w:lang w:val="pt-PT"/>
              </w:rPr>
              <w:t>4</w:t>
            </w:r>
          </w:p>
        </w:tc>
        <w:tc>
          <w:tcPr>
            <w:tcW w:w="3266" w:type="dxa"/>
            <w:tcBorders>
              <w:top w:val="single" w:sz="4" w:space="0" w:color="auto"/>
              <w:left w:val="single" w:sz="4" w:space="0" w:color="auto"/>
              <w:bottom w:val="single" w:sz="4" w:space="0" w:color="auto"/>
              <w:right w:val="single" w:sz="4" w:space="0" w:color="auto"/>
            </w:tcBorders>
            <w:vAlign w:val="center"/>
          </w:tcPr>
          <w:p w14:paraId="050AA6CD" w14:textId="77777777" w:rsidR="007C3BF6" w:rsidRPr="00EE2BFA" w:rsidRDefault="007C3BF6" w:rsidP="0044094D">
            <w:pPr>
              <w:jc w:val="both"/>
              <w:rPr>
                <w:rFonts w:ascii="Arial" w:hAnsi="Arial" w:cs="Arial"/>
                <w:b/>
                <w:sz w:val="20"/>
                <w:szCs w:val="20"/>
                <w:lang w:val="pt-PT"/>
              </w:rPr>
            </w:pPr>
            <w:r w:rsidRPr="00EE2BFA">
              <w:rPr>
                <w:rFonts w:ascii="Arial" w:hAnsi="Arial" w:cs="Arial"/>
                <w:b/>
                <w:sz w:val="20"/>
                <w:szCs w:val="20"/>
                <w:lang w:val="pt-PT"/>
              </w:rPr>
              <w:t xml:space="preserve">ESCADA: </w:t>
            </w:r>
            <w:r w:rsidRPr="00EE2BFA">
              <w:rPr>
                <w:rFonts w:ascii="Arial" w:hAnsi="Arial" w:cs="Arial"/>
                <w:sz w:val="20"/>
                <w:szCs w:val="20"/>
                <w:lang w:val="pt-PT"/>
              </w:rPr>
              <w:t xml:space="preserve">dobrável em alumínio multifuncional, pés emborrachados, dobradiça de aço, trava de segurança, </w:t>
            </w:r>
            <w:r w:rsidRPr="00EE2BFA">
              <w:rPr>
                <w:rFonts w:ascii="Arial" w:hAnsi="Arial" w:cs="Arial"/>
                <w:spacing w:val="-5"/>
                <w:sz w:val="20"/>
                <w:szCs w:val="20"/>
                <w:lang w:val="pt-PT"/>
              </w:rPr>
              <w:t xml:space="preserve">com </w:t>
            </w:r>
            <w:r w:rsidRPr="00EE2BFA">
              <w:rPr>
                <w:rFonts w:ascii="Arial" w:hAnsi="Arial" w:cs="Arial"/>
                <w:sz w:val="20"/>
                <w:szCs w:val="20"/>
                <w:lang w:val="pt-PT"/>
              </w:rPr>
              <w:t>aproximadamente 2 metros de altura, capacidade</w:t>
            </w:r>
            <w:r w:rsidRPr="00EE2BFA">
              <w:rPr>
                <w:rFonts w:ascii="Arial" w:hAnsi="Arial" w:cs="Arial"/>
                <w:spacing w:val="40"/>
                <w:sz w:val="20"/>
                <w:szCs w:val="20"/>
                <w:lang w:val="pt-PT"/>
              </w:rPr>
              <w:t xml:space="preserve"> </w:t>
            </w:r>
            <w:r w:rsidRPr="00EE2BFA">
              <w:rPr>
                <w:rFonts w:ascii="Arial" w:hAnsi="Arial" w:cs="Arial"/>
                <w:sz w:val="20"/>
                <w:szCs w:val="20"/>
                <w:lang w:val="pt-PT"/>
              </w:rPr>
              <w:t>150 kg.</w:t>
            </w:r>
          </w:p>
        </w:tc>
        <w:tc>
          <w:tcPr>
            <w:tcW w:w="983" w:type="dxa"/>
            <w:tcBorders>
              <w:top w:val="single" w:sz="4" w:space="0" w:color="auto"/>
              <w:left w:val="nil"/>
              <w:bottom w:val="single" w:sz="4" w:space="0" w:color="auto"/>
              <w:right w:val="single" w:sz="4" w:space="0" w:color="auto"/>
            </w:tcBorders>
            <w:vAlign w:val="center"/>
          </w:tcPr>
          <w:p w14:paraId="04ADBE73"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86FE93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1851C51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777,83</w:t>
            </w:r>
          </w:p>
        </w:tc>
        <w:tc>
          <w:tcPr>
            <w:tcW w:w="1701" w:type="dxa"/>
            <w:tcBorders>
              <w:top w:val="single" w:sz="4" w:space="0" w:color="auto"/>
              <w:left w:val="nil"/>
              <w:bottom w:val="single" w:sz="4" w:space="0" w:color="auto"/>
              <w:right w:val="single" w:sz="4" w:space="0" w:color="auto"/>
            </w:tcBorders>
            <w:vAlign w:val="center"/>
          </w:tcPr>
          <w:p w14:paraId="1403818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7.778,30</w:t>
            </w:r>
          </w:p>
        </w:tc>
      </w:tr>
      <w:tr w:rsidR="007C3BF6" w:rsidRPr="00EE2BFA" w14:paraId="16A89B83"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4E13D5B" w14:textId="77777777" w:rsidR="007C3BF6" w:rsidRPr="00EE2BFA" w:rsidRDefault="007C3BF6" w:rsidP="0044094D">
            <w:pPr>
              <w:jc w:val="center"/>
              <w:rPr>
                <w:rFonts w:ascii="Arial" w:hAnsi="Arial" w:cs="Arial"/>
                <w:b/>
                <w:sz w:val="20"/>
                <w:szCs w:val="20"/>
                <w:lang w:val="pt-PT"/>
              </w:rPr>
            </w:pPr>
            <w:r w:rsidRPr="00EE2BFA">
              <w:rPr>
                <w:rFonts w:ascii="Arial" w:hAnsi="Arial" w:cs="Arial"/>
                <w:b/>
                <w:sz w:val="20"/>
                <w:szCs w:val="20"/>
                <w:lang w:val="pt-PT"/>
              </w:rPr>
              <w:t>5</w:t>
            </w:r>
          </w:p>
        </w:tc>
        <w:tc>
          <w:tcPr>
            <w:tcW w:w="3266" w:type="dxa"/>
            <w:tcBorders>
              <w:top w:val="single" w:sz="4" w:space="0" w:color="auto"/>
              <w:left w:val="single" w:sz="4" w:space="0" w:color="auto"/>
              <w:bottom w:val="single" w:sz="4" w:space="0" w:color="auto"/>
              <w:right w:val="single" w:sz="4" w:space="0" w:color="auto"/>
            </w:tcBorders>
            <w:vAlign w:val="center"/>
          </w:tcPr>
          <w:p w14:paraId="5FFBAA3E" w14:textId="77777777" w:rsidR="007C3BF6" w:rsidRPr="00EE2BFA" w:rsidRDefault="007C3BF6" w:rsidP="0044094D">
            <w:pPr>
              <w:jc w:val="both"/>
              <w:rPr>
                <w:rFonts w:ascii="Arial" w:hAnsi="Arial" w:cs="Arial"/>
                <w:b/>
                <w:sz w:val="20"/>
                <w:szCs w:val="20"/>
                <w:lang w:val="pt-PT"/>
              </w:rPr>
            </w:pPr>
            <w:r w:rsidRPr="00EE2BFA">
              <w:rPr>
                <w:rFonts w:ascii="Arial" w:hAnsi="Arial" w:cs="Arial"/>
                <w:b/>
                <w:sz w:val="20"/>
                <w:szCs w:val="20"/>
                <w:lang w:val="pt-PT"/>
              </w:rPr>
              <w:t xml:space="preserve">CARRINHO p/ TRANSPORTE DE CARGAS </w:t>
            </w:r>
            <w:r w:rsidRPr="00EE2BFA">
              <w:rPr>
                <w:rFonts w:ascii="Arial" w:hAnsi="Arial" w:cs="Arial"/>
                <w:sz w:val="20"/>
                <w:szCs w:val="20"/>
                <w:lang w:val="pt-PT"/>
              </w:rPr>
              <w:t>em metal com dois pneus e câmara de ar. Capacidade de carga de aproximadamente  300 Kg</w:t>
            </w:r>
          </w:p>
        </w:tc>
        <w:tc>
          <w:tcPr>
            <w:tcW w:w="983" w:type="dxa"/>
            <w:tcBorders>
              <w:top w:val="single" w:sz="4" w:space="0" w:color="auto"/>
              <w:left w:val="nil"/>
              <w:bottom w:val="single" w:sz="4" w:space="0" w:color="auto"/>
              <w:right w:val="single" w:sz="4" w:space="0" w:color="auto"/>
            </w:tcBorders>
            <w:vAlign w:val="center"/>
          </w:tcPr>
          <w:p w14:paraId="54BEF2BA"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C729A1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138F54D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3490,02</w:t>
            </w:r>
          </w:p>
        </w:tc>
        <w:tc>
          <w:tcPr>
            <w:tcW w:w="1701" w:type="dxa"/>
            <w:tcBorders>
              <w:top w:val="single" w:sz="4" w:space="0" w:color="auto"/>
              <w:left w:val="nil"/>
              <w:bottom w:val="single" w:sz="4" w:space="0" w:color="auto"/>
              <w:right w:val="single" w:sz="4" w:space="0" w:color="auto"/>
            </w:tcBorders>
            <w:vAlign w:val="center"/>
          </w:tcPr>
          <w:p w14:paraId="7CB714D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7.980,40</w:t>
            </w:r>
          </w:p>
        </w:tc>
      </w:tr>
      <w:tr w:rsidR="007C3BF6" w:rsidRPr="00EE2BFA" w14:paraId="113DDF25"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D62A4AA" w14:textId="77777777" w:rsidR="007C3BF6" w:rsidRPr="00EE2BFA" w:rsidRDefault="007C3BF6" w:rsidP="0044094D">
            <w:pPr>
              <w:widowControl w:val="0"/>
              <w:autoSpaceDE w:val="0"/>
              <w:autoSpaceDN w:val="0"/>
              <w:ind w:right="57"/>
              <w:jc w:val="center"/>
              <w:rPr>
                <w:rFonts w:ascii="Arial" w:hAnsi="Arial" w:cs="Arial"/>
                <w:b/>
                <w:spacing w:val="-2"/>
                <w:sz w:val="20"/>
                <w:szCs w:val="20"/>
                <w:lang w:val="pt-PT"/>
              </w:rPr>
            </w:pPr>
            <w:r w:rsidRPr="00EE2BFA">
              <w:rPr>
                <w:rFonts w:ascii="Arial" w:hAnsi="Arial" w:cs="Arial"/>
                <w:b/>
                <w:spacing w:val="-2"/>
                <w:sz w:val="20"/>
                <w:szCs w:val="20"/>
                <w:lang w:val="pt-PT"/>
              </w:rPr>
              <w:t>6</w:t>
            </w:r>
          </w:p>
        </w:tc>
        <w:tc>
          <w:tcPr>
            <w:tcW w:w="3266" w:type="dxa"/>
            <w:tcBorders>
              <w:top w:val="single" w:sz="4" w:space="0" w:color="auto"/>
              <w:left w:val="single" w:sz="4" w:space="0" w:color="auto"/>
              <w:bottom w:val="single" w:sz="4" w:space="0" w:color="auto"/>
              <w:right w:val="single" w:sz="4" w:space="0" w:color="auto"/>
            </w:tcBorders>
            <w:vAlign w:val="center"/>
          </w:tcPr>
          <w:p w14:paraId="2C53F0D1" w14:textId="77777777" w:rsidR="007C3BF6" w:rsidRPr="00EE2BFA" w:rsidRDefault="007C3BF6" w:rsidP="0044094D">
            <w:pPr>
              <w:widowControl w:val="0"/>
              <w:autoSpaceDE w:val="0"/>
              <w:autoSpaceDN w:val="0"/>
              <w:ind w:right="57"/>
              <w:jc w:val="both"/>
              <w:rPr>
                <w:rFonts w:ascii="Arial" w:hAnsi="Arial" w:cs="Arial"/>
                <w:b/>
                <w:sz w:val="20"/>
                <w:szCs w:val="20"/>
                <w:lang w:val="pt-PT"/>
              </w:rPr>
            </w:pPr>
            <w:r w:rsidRPr="00EE2BFA">
              <w:rPr>
                <w:rFonts w:ascii="Arial" w:hAnsi="Arial" w:cs="Arial"/>
                <w:b/>
                <w:spacing w:val="-2"/>
                <w:sz w:val="20"/>
                <w:szCs w:val="20"/>
                <w:lang w:val="pt-PT"/>
              </w:rPr>
              <w:t>ARMÁRIO</w:t>
            </w:r>
            <w:r w:rsidRPr="00EE2BFA">
              <w:rPr>
                <w:rFonts w:ascii="Arial" w:hAnsi="Arial" w:cs="Arial"/>
                <w:b/>
                <w:sz w:val="20"/>
                <w:szCs w:val="20"/>
                <w:lang w:val="pt-PT"/>
              </w:rPr>
              <w:t xml:space="preserve"> </w:t>
            </w:r>
            <w:r w:rsidRPr="00EE2BFA">
              <w:rPr>
                <w:rFonts w:ascii="Arial" w:hAnsi="Arial" w:cs="Arial"/>
                <w:b/>
                <w:spacing w:val="-4"/>
                <w:sz w:val="20"/>
                <w:szCs w:val="20"/>
                <w:lang w:val="pt-PT"/>
              </w:rPr>
              <w:t>PARA</w:t>
            </w:r>
            <w:r w:rsidRPr="00EE2BFA">
              <w:rPr>
                <w:rFonts w:ascii="Arial" w:hAnsi="Arial" w:cs="Arial"/>
                <w:b/>
                <w:sz w:val="20"/>
                <w:szCs w:val="20"/>
                <w:lang w:val="pt-PT"/>
              </w:rPr>
              <w:t xml:space="preserve"> ESCRITÓRIO</w:t>
            </w:r>
            <w:r w:rsidRPr="00EE2BFA">
              <w:rPr>
                <w:rFonts w:ascii="Arial" w:hAnsi="Arial" w:cs="Arial"/>
                <w:sz w:val="20"/>
                <w:szCs w:val="20"/>
                <w:lang w:val="pt-PT"/>
              </w:rPr>
              <w:t xml:space="preserve">: Com 2 Portas E 4 Prateleiras - Em Aço - Cor Cinza, preta ou chumbo. Altura x Largura x Profundidade de no mínimo 1.98 m x 1.2 m x 40 cm. fabricado com chapa de aço chapa com no minimo 22 (0,75mm) e </w:t>
            </w:r>
            <w:r w:rsidRPr="00EE2BFA">
              <w:rPr>
                <w:rFonts w:ascii="Arial" w:hAnsi="Arial" w:cs="Arial"/>
                <w:sz w:val="20"/>
                <w:szCs w:val="20"/>
                <w:lang w:val="pt-PT"/>
              </w:rPr>
              <w:lastRenderedPageBreak/>
              <w:t>reforço interno, o arquivo em aço é dotado de grande estabilidade estrutural, apresenta rolamentos; fechamento frontal das gavetas e porta.</w:t>
            </w:r>
          </w:p>
        </w:tc>
        <w:tc>
          <w:tcPr>
            <w:tcW w:w="983" w:type="dxa"/>
            <w:tcBorders>
              <w:top w:val="single" w:sz="4" w:space="0" w:color="auto"/>
              <w:left w:val="nil"/>
              <w:bottom w:val="single" w:sz="4" w:space="0" w:color="auto"/>
              <w:right w:val="single" w:sz="4" w:space="0" w:color="auto"/>
            </w:tcBorders>
            <w:vAlign w:val="center"/>
          </w:tcPr>
          <w:p w14:paraId="2B4A3A59"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59AD398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6585D287"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1.560,98</w:t>
            </w:r>
          </w:p>
        </w:tc>
        <w:tc>
          <w:tcPr>
            <w:tcW w:w="1701" w:type="dxa"/>
            <w:tcBorders>
              <w:top w:val="single" w:sz="4" w:space="0" w:color="auto"/>
              <w:left w:val="nil"/>
              <w:bottom w:val="single" w:sz="4" w:space="0" w:color="auto"/>
              <w:right w:val="single" w:sz="4" w:space="0" w:color="auto"/>
            </w:tcBorders>
            <w:vAlign w:val="center"/>
          </w:tcPr>
          <w:p w14:paraId="59EA6BF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78.049,09</w:t>
            </w:r>
          </w:p>
        </w:tc>
      </w:tr>
      <w:tr w:rsidR="007C3BF6" w:rsidRPr="00EE2BFA" w14:paraId="3C92372D"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DA64930" w14:textId="77777777" w:rsidR="007C3BF6" w:rsidRPr="00EE2BFA" w:rsidRDefault="007C3BF6" w:rsidP="0044094D">
            <w:pPr>
              <w:widowControl w:val="0"/>
              <w:autoSpaceDE w:val="0"/>
              <w:autoSpaceDN w:val="0"/>
              <w:ind w:right="57"/>
              <w:jc w:val="center"/>
              <w:rPr>
                <w:rFonts w:ascii="Arial" w:hAnsi="Arial" w:cs="Arial"/>
                <w:b/>
                <w:spacing w:val="-2"/>
                <w:sz w:val="20"/>
                <w:szCs w:val="20"/>
                <w:lang w:val="pt-PT"/>
              </w:rPr>
            </w:pPr>
            <w:r w:rsidRPr="00EE2BFA">
              <w:rPr>
                <w:rFonts w:ascii="Arial" w:hAnsi="Arial" w:cs="Arial"/>
                <w:b/>
                <w:spacing w:val="-2"/>
                <w:sz w:val="20"/>
                <w:szCs w:val="20"/>
                <w:lang w:val="pt-PT"/>
              </w:rPr>
              <w:t>7</w:t>
            </w:r>
          </w:p>
        </w:tc>
        <w:tc>
          <w:tcPr>
            <w:tcW w:w="3266" w:type="dxa"/>
            <w:tcBorders>
              <w:top w:val="single" w:sz="4" w:space="0" w:color="auto"/>
              <w:left w:val="single" w:sz="4" w:space="0" w:color="auto"/>
              <w:bottom w:val="single" w:sz="4" w:space="0" w:color="auto"/>
              <w:right w:val="single" w:sz="4" w:space="0" w:color="auto"/>
            </w:tcBorders>
            <w:vAlign w:val="center"/>
          </w:tcPr>
          <w:p w14:paraId="3F527980" w14:textId="77777777" w:rsidR="007C3BF6" w:rsidRPr="00EE2BFA" w:rsidRDefault="007C3BF6" w:rsidP="0044094D">
            <w:pPr>
              <w:widowControl w:val="0"/>
              <w:autoSpaceDE w:val="0"/>
              <w:autoSpaceDN w:val="0"/>
              <w:ind w:right="57"/>
              <w:jc w:val="both"/>
              <w:rPr>
                <w:rFonts w:ascii="Arial" w:hAnsi="Arial" w:cs="Arial"/>
                <w:b/>
                <w:spacing w:val="-2"/>
                <w:sz w:val="20"/>
                <w:szCs w:val="20"/>
                <w:lang w:val="pt-PT"/>
              </w:rPr>
            </w:pPr>
            <w:r w:rsidRPr="00EE2BFA">
              <w:rPr>
                <w:rFonts w:ascii="Arial" w:hAnsi="Arial" w:cs="Arial"/>
                <w:b/>
                <w:spacing w:val="-2"/>
                <w:sz w:val="20"/>
                <w:szCs w:val="20"/>
                <w:lang w:val="pt-PT"/>
              </w:rPr>
              <w:t>ARMARIO ROUPEIRO DE ACO</w:t>
            </w:r>
            <w:r w:rsidRPr="00EE2BFA">
              <w:rPr>
                <w:rFonts w:ascii="Arial" w:hAnsi="Arial" w:cs="Arial"/>
                <w:spacing w:val="-2"/>
                <w:sz w:val="20"/>
                <w:szCs w:val="20"/>
                <w:lang w:val="pt-PT"/>
              </w:rPr>
              <w:t xml:space="preserve"> com 16 portas c/chaves roupeiro de aço - 04 corpos; serão fornecidos roupeiros em aço na cor cristal ou cinza; Altura 1820 mm + 80 mm (pé) Largura 1288 mm Profundidade 400 mm Espessura do aço do corpo 0,45 mm Portas 272 x 420 mm confeccionados em chapa de aço "22" (0,75mm).</w:t>
            </w:r>
          </w:p>
        </w:tc>
        <w:tc>
          <w:tcPr>
            <w:tcW w:w="983" w:type="dxa"/>
            <w:tcBorders>
              <w:top w:val="single" w:sz="4" w:space="0" w:color="auto"/>
              <w:left w:val="nil"/>
              <w:bottom w:val="single" w:sz="4" w:space="0" w:color="auto"/>
              <w:right w:val="single" w:sz="4" w:space="0" w:color="auto"/>
            </w:tcBorders>
            <w:vAlign w:val="center"/>
          </w:tcPr>
          <w:p w14:paraId="5A0BECC7"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68780D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67674758"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1.583,08</w:t>
            </w:r>
          </w:p>
        </w:tc>
        <w:tc>
          <w:tcPr>
            <w:tcW w:w="1701" w:type="dxa"/>
            <w:tcBorders>
              <w:top w:val="single" w:sz="4" w:space="0" w:color="auto"/>
              <w:left w:val="nil"/>
              <w:bottom w:val="single" w:sz="4" w:space="0" w:color="auto"/>
              <w:right w:val="single" w:sz="4" w:space="0" w:color="auto"/>
            </w:tcBorders>
            <w:vAlign w:val="center"/>
          </w:tcPr>
          <w:p w14:paraId="0028E97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31.661,60</w:t>
            </w:r>
          </w:p>
        </w:tc>
      </w:tr>
      <w:tr w:rsidR="007C3BF6" w:rsidRPr="00EE2BFA" w14:paraId="191B10B8"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05BA03A" w14:textId="77777777" w:rsidR="007C3BF6" w:rsidRPr="00EE2BFA" w:rsidRDefault="007C3BF6" w:rsidP="0044094D">
            <w:pPr>
              <w:widowControl w:val="0"/>
              <w:autoSpaceDE w:val="0"/>
              <w:autoSpaceDN w:val="0"/>
              <w:ind w:right="57"/>
              <w:jc w:val="center"/>
              <w:rPr>
                <w:rFonts w:ascii="Arial" w:hAnsi="Arial" w:cs="Arial"/>
                <w:b/>
                <w:spacing w:val="-2"/>
                <w:sz w:val="20"/>
                <w:szCs w:val="20"/>
                <w:lang w:val="pt-PT"/>
              </w:rPr>
            </w:pPr>
            <w:r w:rsidRPr="00EE2BFA">
              <w:rPr>
                <w:rFonts w:ascii="Arial" w:hAnsi="Arial" w:cs="Arial"/>
                <w:b/>
                <w:spacing w:val="-2"/>
                <w:sz w:val="20"/>
                <w:szCs w:val="20"/>
                <w:lang w:val="pt-PT"/>
              </w:rPr>
              <w:t>8</w:t>
            </w:r>
          </w:p>
        </w:tc>
        <w:tc>
          <w:tcPr>
            <w:tcW w:w="3266" w:type="dxa"/>
            <w:tcBorders>
              <w:top w:val="single" w:sz="4" w:space="0" w:color="auto"/>
              <w:left w:val="single" w:sz="4" w:space="0" w:color="auto"/>
              <w:bottom w:val="single" w:sz="4" w:space="0" w:color="auto"/>
              <w:right w:val="single" w:sz="4" w:space="0" w:color="auto"/>
            </w:tcBorders>
            <w:vAlign w:val="center"/>
          </w:tcPr>
          <w:p w14:paraId="661EA1FE" w14:textId="77777777" w:rsidR="007C3BF6" w:rsidRPr="00EE2BFA" w:rsidRDefault="007C3BF6" w:rsidP="0044094D">
            <w:pPr>
              <w:widowControl w:val="0"/>
              <w:autoSpaceDE w:val="0"/>
              <w:autoSpaceDN w:val="0"/>
              <w:ind w:right="57"/>
              <w:jc w:val="both"/>
              <w:rPr>
                <w:rFonts w:ascii="Arial" w:hAnsi="Arial" w:cs="Arial"/>
                <w:b/>
                <w:spacing w:val="-2"/>
                <w:sz w:val="20"/>
                <w:szCs w:val="20"/>
                <w:lang w:val="pt-PT"/>
              </w:rPr>
            </w:pPr>
            <w:r w:rsidRPr="00EE2BFA">
              <w:rPr>
                <w:rFonts w:ascii="Arial" w:hAnsi="Arial" w:cs="Arial"/>
                <w:b/>
                <w:spacing w:val="-2"/>
                <w:sz w:val="20"/>
                <w:szCs w:val="20"/>
                <w:lang w:val="pt-PT"/>
              </w:rPr>
              <w:t xml:space="preserve">ESTANTE AÇO BIBLIOTECA </w:t>
            </w:r>
            <w:r w:rsidRPr="00EE2BFA">
              <w:rPr>
                <w:rFonts w:ascii="Arial" w:hAnsi="Arial" w:cs="Arial"/>
                <w:spacing w:val="-2"/>
                <w:sz w:val="20"/>
                <w:szCs w:val="20"/>
                <w:lang w:val="pt-PT"/>
              </w:rPr>
              <w:t>de Estante em aço dupla Cinza com Kit Ferragens e com no minimo10 Bandejas – e aproximadamente 2,00x0,92x0,58m - SA – 13123 e Pés com nivelamento altura.</w:t>
            </w:r>
          </w:p>
        </w:tc>
        <w:tc>
          <w:tcPr>
            <w:tcW w:w="983" w:type="dxa"/>
            <w:tcBorders>
              <w:top w:val="single" w:sz="4" w:space="0" w:color="auto"/>
              <w:left w:val="nil"/>
              <w:bottom w:val="single" w:sz="4" w:space="0" w:color="auto"/>
              <w:right w:val="single" w:sz="4" w:space="0" w:color="auto"/>
            </w:tcBorders>
            <w:vAlign w:val="center"/>
          </w:tcPr>
          <w:p w14:paraId="40396DB5"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63289D3"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0BDE520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2.566,66</w:t>
            </w:r>
          </w:p>
        </w:tc>
        <w:tc>
          <w:tcPr>
            <w:tcW w:w="1701" w:type="dxa"/>
            <w:tcBorders>
              <w:top w:val="single" w:sz="4" w:space="0" w:color="auto"/>
              <w:left w:val="nil"/>
              <w:bottom w:val="single" w:sz="4" w:space="0" w:color="auto"/>
              <w:right w:val="single" w:sz="4" w:space="0" w:color="auto"/>
            </w:tcBorders>
            <w:vAlign w:val="center"/>
          </w:tcPr>
          <w:p w14:paraId="6AFD791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25.666,60</w:t>
            </w:r>
          </w:p>
        </w:tc>
      </w:tr>
      <w:tr w:rsidR="007C3BF6" w:rsidRPr="00EE2BFA" w14:paraId="5CCA2DAC"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E5D2083"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rPr>
            </w:pPr>
            <w:r w:rsidRPr="00EE2BFA">
              <w:rPr>
                <w:rFonts w:ascii="Arial" w:hAnsi="Arial" w:cs="Arial"/>
                <w:b/>
                <w:spacing w:val="-2"/>
                <w:sz w:val="20"/>
                <w:szCs w:val="20"/>
              </w:rPr>
              <w:t>9</w:t>
            </w:r>
          </w:p>
        </w:tc>
        <w:tc>
          <w:tcPr>
            <w:tcW w:w="3266" w:type="dxa"/>
            <w:tcBorders>
              <w:top w:val="single" w:sz="4" w:space="0" w:color="auto"/>
              <w:left w:val="single" w:sz="4" w:space="0" w:color="auto"/>
              <w:bottom w:val="single" w:sz="4" w:space="0" w:color="auto"/>
              <w:right w:val="single" w:sz="4" w:space="0" w:color="auto"/>
            </w:tcBorders>
            <w:vAlign w:val="center"/>
          </w:tcPr>
          <w:p w14:paraId="15B507E0" w14:textId="77777777" w:rsidR="007C3BF6" w:rsidRPr="00EE2BFA" w:rsidRDefault="007C3BF6" w:rsidP="0044094D">
            <w:pPr>
              <w:widowControl w:val="0"/>
              <w:tabs>
                <w:tab w:val="left" w:pos="2810"/>
              </w:tabs>
              <w:autoSpaceDE w:val="0"/>
              <w:autoSpaceDN w:val="0"/>
              <w:ind w:right="46"/>
              <w:jc w:val="both"/>
              <w:rPr>
                <w:rFonts w:ascii="Arial" w:hAnsi="Arial" w:cs="Arial"/>
                <w:bCs/>
                <w:spacing w:val="-2"/>
                <w:sz w:val="20"/>
                <w:szCs w:val="20"/>
              </w:rPr>
            </w:pPr>
            <w:r w:rsidRPr="00EE2BFA">
              <w:rPr>
                <w:rFonts w:ascii="Arial" w:hAnsi="Arial" w:cs="Arial"/>
                <w:b/>
                <w:spacing w:val="-2"/>
                <w:sz w:val="20"/>
                <w:szCs w:val="20"/>
              </w:rPr>
              <w:t xml:space="preserve">ESTANTE EM AÇO – </w:t>
            </w:r>
            <w:r w:rsidRPr="00EE2BFA">
              <w:rPr>
                <w:rFonts w:ascii="Arial" w:hAnsi="Arial" w:cs="Arial"/>
                <w:bCs/>
                <w:spacing w:val="-2"/>
                <w:sz w:val="20"/>
                <w:szCs w:val="20"/>
              </w:rPr>
              <w:t>Estante confeccionada em chapa de Aço Reforçada, composta por 06 (seis) prateleiras reguláveis em altura. Estrutura reforçada, com capacidade mínima de carga de 100 kg por prateleira, distribuídos uniformemente. Dimensões mínimas: 200 cm de altura, 90 cm de largura e 60 cm de profundidade. Acabamento em pintura eletrostática a pó, com tratamento anticorrosivo, na cor a ser definida pela Administração. Produto destinado ao armazenamento e organização de materiais em almoxarifados, depósitos e demais ambientes administrativos, devendo apresentar resistência e estabilidade compatíveis com a capacidade de carga especificada.</w:t>
            </w:r>
          </w:p>
          <w:p w14:paraId="5CFBDE63" w14:textId="77777777" w:rsidR="007C3BF6" w:rsidRPr="00EE2BFA" w:rsidRDefault="007C3BF6" w:rsidP="0044094D">
            <w:pPr>
              <w:widowControl w:val="0"/>
              <w:autoSpaceDE w:val="0"/>
              <w:autoSpaceDN w:val="0"/>
              <w:ind w:right="57"/>
              <w:jc w:val="both"/>
              <w:rPr>
                <w:rFonts w:ascii="Arial" w:hAnsi="Arial" w:cs="Arial"/>
                <w:b/>
                <w:spacing w:val="-2"/>
                <w:sz w:val="20"/>
                <w:szCs w:val="20"/>
                <w:lang w:val="pt-PT"/>
              </w:rPr>
            </w:pPr>
          </w:p>
        </w:tc>
        <w:tc>
          <w:tcPr>
            <w:tcW w:w="983" w:type="dxa"/>
            <w:tcBorders>
              <w:top w:val="single" w:sz="4" w:space="0" w:color="auto"/>
              <w:left w:val="nil"/>
              <w:bottom w:val="single" w:sz="4" w:space="0" w:color="auto"/>
              <w:right w:val="single" w:sz="4" w:space="0" w:color="auto"/>
            </w:tcBorders>
            <w:vAlign w:val="center"/>
          </w:tcPr>
          <w:p w14:paraId="458F56C7"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700EFD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80</w:t>
            </w:r>
          </w:p>
        </w:tc>
        <w:tc>
          <w:tcPr>
            <w:tcW w:w="1701" w:type="dxa"/>
            <w:tcBorders>
              <w:top w:val="single" w:sz="4" w:space="0" w:color="auto"/>
              <w:left w:val="nil"/>
              <w:bottom w:val="single" w:sz="4" w:space="0" w:color="auto"/>
              <w:right w:val="single" w:sz="4" w:space="0" w:color="auto"/>
            </w:tcBorders>
            <w:vAlign w:val="center"/>
          </w:tcPr>
          <w:p w14:paraId="69FD623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840,71</w:t>
            </w:r>
          </w:p>
        </w:tc>
        <w:tc>
          <w:tcPr>
            <w:tcW w:w="1701" w:type="dxa"/>
            <w:tcBorders>
              <w:top w:val="single" w:sz="4" w:space="0" w:color="auto"/>
              <w:left w:val="nil"/>
              <w:bottom w:val="single" w:sz="4" w:space="0" w:color="auto"/>
              <w:right w:val="single" w:sz="4" w:space="0" w:color="auto"/>
            </w:tcBorders>
            <w:vAlign w:val="center"/>
          </w:tcPr>
          <w:p w14:paraId="38ACEB43"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67.256,80</w:t>
            </w:r>
          </w:p>
        </w:tc>
      </w:tr>
      <w:tr w:rsidR="007C3BF6" w:rsidRPr="00EE2BFA" w14:paraId="2FB00566"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3471280"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rPr>
            </w:pPr>
            <w:r w:rsidRPr="00EE2BFA">
              <w:rPr>
                <w:rFonts w:ascii="Arial" w:hAnsi="Arial" w:cs="Arial"/>
                <w:b/>
                <w:spacing w:val="-2"/>
                <w:sz w:val="20"/>
                <w:szCs w:val="20"/>
              </w:rPr>
              <w:t>10</w:t>
            </w:r>
          </w:p>
        </w:tc>
        <w:tc>
          <w:tcPr>
            <w:tcW w:w="3266" w:type="dxa"/>
            <w:tcBorders>
              <w:top w:val="single" w:sz="4" w:space="0" w:color="auto"/>
              <w:left w:val="single" w:sz="4" w:space="0" w:color="auto"/>
              <w:bottom w:val="single" w:sz="4" w:space="0" w:color="auto"/>
              <w:right w:val="single" w:sz="4" w:space="0" w:color="auto"/>
            </w:tcBorders>
            <w:vAlign w:val="center"/>
          </w:tcPr>
          <w:p w14:paraId="689D8B5E"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lang w:val="pt-PT"/>
              </w:rPr>
            </w:pPr>
            <w:r w:rsidRPr="00EE2BFA">
              <w:rPr>
                <w:rFonts w:ascii="Arial" w:hAnsi="Arial" w:cs="Arial"/>
                <w:b/>
                <w:spacing w:val="-2"/>
                <w:sz w:val="20"/>
                <w:szCs w:val="20"/>
              </w:rPr>
              <w:t xml:space="preserve">ARQUIVO DE AÇO: </w:t>
            </w:r>
            <w:r w:rsidRPr="00EE2BFA">
              <w:rPr>
                <w:rFonts w:ascii="Arial" w:hAnsi="Arial" w:cs="Arial"/>
                <w:bCs/>
                <w:spacing w:val="-2"/>
                <w:sz w:val="20"/>
                <w:szCs w:val="20"/>
              </w:rPr>
              <w:t>6 gavetas para fichas com puxadores salientes ou embutidos e trilhos telescópicos, fechadura com trava simultânea para todas as gavetas, com chaves. Produto confeccionado em chapa de aço reforçado, pintura eletrostática a pó na cor Cinza. Medidas aproximadas 1,33 x 0,47 x 0,71m.</w:t>
            </w:r>
          </w:p>
        </w:tc>
        <w:tc>
          <w:tcPr>
            <w:tcW w:w="983" w:type="dxa"/>
            <w:tcBorders>
              <w:top w:val="single" w:sz="4" w:space="0" w:color="auto"/>
              <w:left w:val="nil"/>
              <w:bottom w:val="single" w:sz="4" w:space="0" w:color="auto"/>
              <w:right w:val="single" w:sz="4" w:space="0" w:color="auto"/>
            </w:tcBorders>
            <w:vAlign w:val="center"/>
          </w:tcPr>
          <w:p w14:paraId="7EF8914D"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0EB365A"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7A90EC7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2.785,22</w:t>
            </w:r>
          </w:p>
        </w:tc>
        <w:tc>
          <w:tcPr>
            <w:tcW w:w="1701" w:type="dxa"/>
            <w:tcBorders>
              <w:top w:val="single" w:sz="4" w:space="0" w:color="auto"/>
              <w:left w:val="nil"/>
              <w:bottom w:val="single" w:sz="4" w:space="0" w:color="auto"/>
              <w:right w:val="single" w:sz="4" w:space="0" w:color="auto"/>
            </w:tcBorders>
            <w:vAlign w:val="center"/>
          </w:tcPr>
          <w:p w14:paraId="24CB8B6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41.778,30</w:t>
            </w:r>
          </w:p>
        </w:tc>
      </w:tr>
      <w:tr w:rsidR="007C3BF6" w:rsidRPr="00EE2BFA" w14:paraId="771F2A12"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ECBF41F"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lang w:val="pt-PT"/>
              </w:rPr>
            </w:pPr>
            <w:r w:rsidRPr="00EE2BFA">
              <w:rPr>
                <w:rFonts w:ascii="Arial" w:hAnsi="Arial" w:cs="Arial"/>
                <w:b/>
                <w:spacing w:val="-2"/>
                <w:sz w:val="20"/>
                <w:szCs w:val="20"/>
                <w:lang w:val="pt-PT"/>
              </w:rPr>
              <w:t>11</w:t>
            </w:r>
          </w:p>
        </w:tc>
        <w:tc>
          <w:tcPr>
            <w:tcW w:w="3266" w:type="dxa"/>
            <w:tcBorders>
              <w:top w:val="single" w:sz="4" w:space="0" w:color="auto"/>
              <w:left w:val="single" w:sz="4" w:space="0" w:color="auto"/>
              <w:bottom w:val="single" w:sz="4" w:space="0" w:color="auto"/>
              <w:right w:val="single" w:sz="4" w:space="0" w:color="auto"/>
            </w:tcBorders>
            <w:vAlign w:val="center"/>
          </w:tcPr>
          <w:p w14:paraId="4161097A" w14:textId="77777777" w:rsidR="007C3BF6" w:rsidRPr="00EE2BFA" w:rsidRDefault="007C3BF6" w:rsidP="0044094D">
            <w:pPr>
              <w:widowControl w:val="0"/>
              <w:tabs>
                <w:tab w:val="left" w:pos="2810"/>
              </w:tabs>
              <w:autoSpaceDE w:val="0"/>
              <w:autoSpaceDN w:val="0"/>
              <w:ind w:right="46"/>
              <w:jc w:val="both"/>
              <w:rPr>
                <w:rFonts w:ascii="Arial" w:hAnsi="Arial" w:cs="Arial"/>
                <w:b/>
                <w:color w:val="EE0000"/>
                <w:spacing w:val="-2"/>
                <w:sz w:val="20"/>
                <w:szCs w:val="20"/>
                <w:lang w:val="pt-PT"/>
              </w:rPr>
            </w:pPr>
            <w:r w:rsidRPr="00EE2BFA">
              <w:rPr>
                <w:rFonts w:ascii="Arial" w:hAnsi="Arial" w:cs="Arial"/>
                <w:b/>
                <w:spacing w:val="-2"/>
                <w:sz w:val="20"/>
                <w:szCs w:val="20"/>
                <w:lang w:val="pt-PT"/>
              </w:rPr>
              <w:t xml:space="preserve">ARQUIVO EM AÇO: </w:t>
            </w:r>
            <w:r w:rsidRPr="00EE2BFA">
              <w:rPr>
                <w:rFonts w:ascii="Arial" w:hAnsi="Arial" w:cs="Arial"/>
                <w:spacing w:val="-2"/>
                <w:sz w:val="20"/>
                <w:szCs w:val="20"/>
                <w:lang w:val="pt-PT"/>
              </w:rPr>
              <w:t xml:space="preserve">Com 4 gavetas pasta suspensas, serão fornecidos arquivos deslizantes em </w:t>
            </w:r>
            <w:r w:rsidRPr="00EE2BFA">
              <w:rPr>
                <w:rFonts w:ascii="Arial" w:hAnsi="Arial" w:cs="Arial"/>
                <w:spacing w:val="-2"/>
                <w:sz w:val="20"/>
                <w:szCs w:val="20"/>
                <w:lang w:val="pt-PT"/>
              </w:rPr>
              <w:lastRenderedPageBreak/>
              <w:t xml:space="preserve">aço chapa 26 (espessura 0,46mm) na cor platina, com quatro gavetas e travamento único, fechamento através de tambor cilíndrico, com </w:t>
            </w:r>
            <w:r w:rsidRPr="00EE2BFA">
              <w:rPr>
                <w:rFonts w:ascii="Arial" w:hAnsi="Arial" w:cs="Arial"/>
                <w:spacing w:val="-2"/>
                <w:sz w:val="20"/>
                <w:szCs w:val="20"/>
              </w:rPr>
              <w:t>gavetas corrediças.</w:t>
            </w:r>
          </w:p>
        </w:tc>
        <w:tc>
          <w:tcPr>
            <w:tcW w:w="983" w:type="dxa"/>
            <w:tcBorders>
              <w:top w:val="single" w:sz="4" w:space="0" w:color="auto"/>
              <w:left w:val="nil"/>
              <w:bottom w:val="single" w:sz="4" w:space="0" w:color="auto"/>
              <w:right w:val="single" w:sz="4" w:space="0" w:color="auto"/>
            </w:tcBorders>
            <w:vAlign w:val="center"/>
          </w:tcPr>
          <w:p w14:paraId="42B55A59"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257D7A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16</w:t>
            </w:r>
          </w:p>
        </w:tc>
        <w:tc>
          <w:tcPr>
            <w:tcW w:w="1701" w:type="dxa"/>
            <w:tcBorders>
              <w:top w:val="single" w:sz="4" w:space="0" w:color="auto"/>
              <w:left w:val="nil"/>
              <w:bottom w:val="single" w:sz="4" w:space="0" w:color="auto"/>
              <w:right w:val="single" w:sz="4" w:space="0" w:color="auto"/>
            </w:tcBorders>
            <w:vAlign w:val="center"/>
          </w:tcPr>
          <w:p w14:paraId="3EFA15C3"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1.082,13</w:t>
            </w:r>
          </w:p>
        </w:tc>
        <w:tc>
          <w:tcPr>
            <w:tcW w:w="1701" w:type="dxa"/>
            <w:tcBorders>
              <w:top w:val="single" w:sz="4" w:space="0" w:color="auto"/>
              <w:left w:val="nil"/>
              <w:bottom w:val="single" w:sz="4" w:space="0" w:color="auto"/>
              <w:right w:val="single" w:sz="4" w:space="0" w:color="auto"/>
            </w:tcBorders>
            <w:vAlign w:val="center"/>
          </w:tcPr>
          <w:p w14:paraId="1B21B4B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17.314,08</w:t>
            </w:r>
          </w:p>
        </w:tc>
      </w:tr>
      <w:tr w:rsidR="007C3BF6" w:rsidRPr="00EE2BFA" w14:paraId="0635B514"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19DE0F7" w14:textId="77777777" w:rsidR="007C3BF6" w:rsidRPr="00EE2BFA" w:rsidRDefault="007C3BF6" w:rsidP="0044094D">
            <w:pPr>
              <w:jc w:val="center"/>
              <w:rPr>
                <w:rFonts w:ascii="Arial" w:hAnsi="Arial" w:cs="Arial"/>
                <w:b/>
                <w:spacing w:val="-2"/>
                <w:sz w:val="20"/>
                <w:szCs w:val="20"/>
                <w:lang w:val="pt-PT"/>
              </w:rPr>
            </w:pPr>
            <w:r w:rsidRPr="00EE2BFA">
              <w:rPr>
                <w:rFonts w:ascii="Arial" w:hAnsi="Arial" w:cs="Arial"/>
                <w:b/>
                <w:spacing w:val="-2"/>
                <w:sz w:val="20"/>
                <w:szCs w:val="20"/>
                <w:lang w:val="pt-PT"/>
              </w:rPr>
              <w:t>12</w:t>
            </w:r>
          </w:p>
        </w:tc>
        <w:tc>
          <w:tcPr>
            <w:tcW w:w="3266" w:type="dxa"/>
            <w:tcBorders>
              <w:top w:val="single" w:sz="4" w:space="0" w:color="auto"/>
              <w:left w:val="single" w:sz="4" w:space="0" w:color="auto"/>
              <w:bottom w:val="single" w:sz="4" w:space="0" w:color="auto"/>
              <w:right w:val="single" w:sz="4" w:space="0" w:color="auto"/>
            </w:tcBorders>
            <w:vAlign w:val="center"/>
          </w:tcPr>
          <w:p w14:paraId="20CC10EA" w14:textId="77777777" w:rsidR="007C3BF6" w:rsidRPr="00EE2BFA" w:rsidRDefault="007C3BF6" w:rsidP="0044094D">
            <w:pPr>
              <w:jc w:val="both"/>
              <w:rPr>
                <w:rFonts w:ascii="Arial" w:hAnsi="Arial" w:cs="Arial"/>
                <w:b/>
                <w:spacing w:val="-2"/>
                <w:sz w:val="20"/>
                <w:szCs w:val="20"/>
                <w:lang w:val="pt-PT"/>
              </w:rPr>
            </w:pPr>
            <w:r w:rsidRPr="00EE2BFA">
              <w:rPr>
                <w:rFonts w:ascii="Arial" w:hAnsi="Arial" w:cs="Arial"/>
                <w:b/>
                <w:spacing w:val="-2"/>
                <w:sz w:val="20"/>
                <w:szCs w:val="20"/>
                <w:lang w:val="pt-PT"/>
              </w:rPr>
              <w:t xml:space="preserve">ARMÁRIO ARQUIVO DE AÇO FICHA FATURA 5 GAVETAS: </w:t>
            </w:r>
            <w:r w:rsidRPr="00EE2BFA">
              <w:rPr>
                <w:rFonts w:ascii="Arial" w:hAnsi="Arial" w:cs="Arial"/>
                <w:spacing w:val="-2"/>
                <w:sz w:val="20"/>
                <w:szCs w:val="20"/>
                <w:lang w:val="pt-PT"/>
              </w:rPr>
              <w:t>Arquivo Fichário 05 gavetas para Ficha ESPECIFICAÇÕES: Estrutura em chapa #24 (0,60mm), Capacidade de 500 fichas ou 45 kg por gaveta, Desliza por trilhos corrediças com micro esferas Porta etiquetas estampado na frente da gaveta, Puxador estampado Fechadura tipo Yale com 2 chaves e fechamento simultâneo das gavetas, Acompanha divisor 01 por gaveta, Acompanha kit de sapatas reguláveis, Medidas: 1,34 Altura x 0,36 Largura x 0,70 Profundidade, Pintura: pintura eletrostática a pó (</w:t>
            </w:r>
            <w:r w:rsidRPr="00EE2BFA">
              <w:rPr>
                <w:rFonts w:ascii="Arial" w:hAnsi="Arial" w:cs="Arial"/>
                <w:spacing w:val="-2"/>
                <w:sz w:val="20"/>
                <w:szCs w:val="20"/>
              </w:rPr>
              <w:t>tinta híbrida</w:t>
            </w:r>
            <w:r w:rsidRPr="00EE2BFA">
              <w:rPr>
                <w:rFonts w:ascii="Arial" w:hAnsi="Arial" w:cs="Arial"/>
                <w:spacing w:val="-2"/>
                <w:sz w:val="20"/>
                <w:szCs w:val="20"/>
                <w:lang w:val="pt-PT"/>
              </w:rPr>
              <w:t>). Quantidade de gavetas 5.</w:t>
            </w:r>
          </w:p>
        </w:tc>
        <w:tc>
          <w:tcPr>
            <w:tcW w:w="983" w:type="dxa"/>
            <w:tcBorders>
              <w:top w:val="single" w:sz="4" w:space="0" w:color="auto"/>
              <w:left w:val="nil"/>
              <w:bottom w:val="single" w:sz="4" w:space="0" w:color="auto"/>
              <w:right w:val="single" w:sz="4" w:space="0" w:color="auto"/>
            </w:tcBorders>
            <w:vAlign w:val="center"/>
          </w:tcPr>
          <w:p w14:paraId="4FB1A8CA"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DA5332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75A902C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2.640,05</w:t>
            </w:r>
          </w:p>
        </w:tc>
        <w:tc>
          <w:tcPr>
            <w:tcW w:w="1701" w:type="dxa"/>
            <w:tcBorders>
              <w:top w:val="single" w:sz="4" w:space="0" w:color="auto"/>
              <w:left w:val="nil"/>
              <w:bottom w:val="single" w:sz="4" w:space="0" w:color="auto"/>
              <w:right w:val="single" w:sz="4" w:space="0" w:color="auto"/>
            </w:tcBorders>
            <w:vAlign w:val="center"/>
          </w:tcPr>
          <w:p w14:paraId="6FDCD71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52.801,00</w:t>
            </w:r>
          </w:p>
        </w:tc>
      </w:tr>
      <w:tr w:rsidR="007C3BF6" w:rsidRPr="00EE2BFA" w14:paraId="2703C403"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5707AA2"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rPr>
            </w:pPr>
            <w:r w:rsidRPr="00EE2BFA">
              <w:rPr>
                <w:rFonts w:ascii="Arial" w:hAnsi="Arial" w:cs="Arial"/>
                <w:b/>
                <w:spacing w:val="-2"/>
                <w:sz w:val="20"/>
                <w:szCs w:val="20"/>
              </w:rPr>
              <w:t>13</w:t>
            </w:r>
          </w:p>
        </w:tc>
        <w:tc>
          <w:tcPr>
            <w:tcW w:w="3266" w:type="dxa"/>
            <w:tcBorders>
              <w:top w:val="single" w:sz="4" w:space="0" w:color="auto"/>
              <w:left w:val="single" w:sz="4" w:space="0" w:color="auto"/>
              <w:bottom w:val="single" w:sz="4" w:space="0" w:color="auto"/>
              <w:right w:val="single" w:sz="4" w:space="0" w:color="auto"/>
            </w:tcBorders>
            <w:vAlign w:val="center"/>
          </w:tcPr>
          <w:p w14:paraId="571D85CC"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lang w:val="pt-PT"/>
              </w:rPr>
            </w:pPr>
            <w:r w:rsidRPr="00EE2BFA">
              <w:rPr>
                <w:rFonts w:ascii="Arial" w:hAnsi="Arial" w:cs="Arial"/>
                <w:b/>
                <w:spacing w:val="-2"/>
                <w:sz w:val="20"/>
                <w:szCs w:val="20"/>
              </w:rPr>
              <w:t>PORTA PALETES</w:t>
            </w:r>
            <w:r w:rsidRPr="00EE2BFA">
              <w:rPr>
                <w:rFonts w:ascii="Arial" w:hAnsi="Arial" w:cs="Arial"/>
                <w:spacing w:val="-2"/>
                <w:sz w:val="20"/>
                <w:szCs w:val="20"/>
              </w:rPr>
              <w:t xml:space="preserve"> - Porta Palete módulos de 4 prateleiras em aço - Suporte no mínimo 1200kg com abertura de 300cm e profundidade de 80cm e largura de 180cm feitos em estrutura metálica reforçada.</w:t>
            </w:r>
          </w:p>
        </w:tc>
        <w:tc>
          <w:tcPr>
            <w:tcW w:w="983" w:type="dxa"/>
            <w:tcBorders>
              <w:top w:val="single" w:sz="4" w:space="0" w:color="auto"/>
              <w:left w:val="nil"/>
              <w:bottom w:val="single" w:sz="4" w:space="0" w:color="auto"/>
              <w:right w:val="single" w:sz="4" w:space="0" w:color="auto"/>
            </w:tcBorders>
            <w:vAlign w:val="center"/>
          </w:tcPr>
          <w:p w14:paraId="22A2C0FF"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58D2C0F7"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150</w:t>
            </w:r>
          </w:p>
        </w:tc>
        <w:tc>
          <w:tcPr>
            <w:tcW w:w="1701" w:type="dxa"/>
            <w:tcBorders>
              <w:top w:val="single" w:sz="4" w:space="0" w:color="auto"/>
              <w:left w:val="nil"/>
              <w:bottom w:val="single" w:sz="4" w:space="0" w:color="auto"/>
              <w:right w:val="single" w:sz="4" w:space="0" w:color="auto"/>
            </w:tcBorders>
            <w:vAlign w:val="center"/>
          </w:tcPr>
          <w:p w14:paraId="2841A4C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5.858,43</w:t>
            </w:r>
          </w:p>
        </w:tc>
        <w:tc>
          <w:tcPr>
            <w:tcW w:w="1701" w:type="dxa"/>
            <w:tcBorders>
              <w:top w:val="single" w:sz="4" w:space="0" w:color="auto"/>
              <w:left w:val="nil"/>
              <w:bottom w:val="single" w:sz="4" w:space="0" w:color="auto"/>
              <w:right w:val="single" w:sz="4" w:space="0" w:color="auto"/>
            </w:tcBorders>
            <w:vAlign w:val="center"/>
          </w:tcPr>
          <w:p w14:paraId="795AAF4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878.764,50</w:t>
            </w:r>
          </w:p>
        </w:tc>
      </w:tr>
      <w:tr w:rsidR="007C3BF6" w:rsidRPr="00EE2BFA" w14:paraId="2DFE62C3"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68372FE"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lang w:val="pt-PT"/>
              </w:rPr>
            </w:pPr>
            <w:r w:rsidRPr="00EE2BFA">
              <w:rPr>
                <w:rFonts w:ascii="Arial" w:hAnsi="Arial" w:cs="Arial"/>
                <w:b/>
                <w:spacing w:val="-2"/>
                <w:sz w:val="20"/>
                <w:szCs w:val="20"/>
                <w:lang w:val="pt-PT"/>
              </w:rPr>
              <w:t>14</w:t>
            </w:r>
          </w:p>
        </w:tc>
        <w:tc>
          <w:tcPr>
            <w:tcW w:w="3266" w:type="dxa"/>
            <w:tcBorders>
              <w:top w:val="single" w:sz="4" w:space="0" w:color="auto"/>
              <w:left w:val="single" w:sz="4" w:space="0" w:color="auto"/>
              <w:bottom w:val="single" w:sz="4" w:space="0" w:color="auto"/>
              <w:right w:val="single" w:sz="4" w:space="0" w:color="auto"/>
            </w:tcBorders>
            <w:vAlign w:val="center"/>
          </w:tcPr>
          <w:p w14:paraId="0BDF5431"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rPr>
            </w:pPr>
            <w:r w:rsidRPr="00EE2BFA">
              <w:rPr>
                <w:rFonts w:ascii="Arial" w:hAnsi="Arial" w:cs="Arial"/>
                <w:b/>
                <w:spacing w:val="-2"/>
                <w:sz w:val="20"/>
                <w:szCs w:val="20"/>
                <w:lang w:val="pt-PT"/>
              </w:rPr>
              <w:t>PALETE PLÁSTICO 1.0 X 1.0 M</w:t>
            </w:r>
            <w:r w:rsidRPr="00EE2BFA">
              <w:rPr>
                <w:rFonts w:ascii="Arial" w:hAnsi="Arial" w:cs="Arial"/>
                <w:spacing w:val="-2"/>
                <w:sz w:val="20"/>
                <w:szCs w:val="20"/>
                <w:lang w:val="pt-PT"/>
              </w:rPr>
              <w:t xml:space="preserve">  - Palete de plástico com dimensões aproximadas de 1,00 m de largura x 1,00 m de comprimento x 15 cm de altura. Fabricado em material plástico atóxico, resistente e lavável, com superfície lisa para facilitar a higienização. Deve possuir reforço estrutural duplo nas sapatas, proporcionando maior resistência e segurança no armazenamento e transporte de cargas. Capacidade de carga mínima: 3.000 kg na condição estática e 1.500 kg na condição dinâmica. O produto deve apresentar leveza para facilitar o manuseio e ser adequado ao uso em ambientes industriais, logísticos, supermercados e armazéns em geral.</w:t>
            </w:r>
          </w:p>
        </w:tc>
        <w:tc>
          <w:tcPr>
            <w:tcW w:w="983" w:type="dxa"/>
            <w:tcBorders>
              <w:top w:val="single" w:sz="4" w:space="0" w:color="auto"/>
              <w:left w:val="nil"/>
              <w:bottom w:val="single" w:sz="4" w:space="0" w:color="auto"/>
              <w:right w:val="single" w:sz="4" w:space="0" w:color="auto"/>
            </w:tcBorders>
            <w:vAlign w:val="center"/>
          </w:tcPr>
          <w:p w14:paraId="11AD8E15"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A306A8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200</w:t>
            </w:r>
          </w:p>
        </w:tc>
        <w:tc>
          <w:tcPr>
            <w:tcW w:w="1701" w:type="dxa"/>
            <w:tcBorders>
              <w:top w:val="single" w:sz="4" w:space="0" w:color="auto"/>
              <w:left w:val="nil"/>
              <w:bottom w:val="single" w:sz="4" w:space="0" w:color="auto"/>
              <w:right w:val="single" w:sz="4" w:space="0" w:color="auto"/>
            </w:tcBorders>
            <w:vAlign w:val="center"/>
          </w:tcPr>
          <w:p w14:paraId="3E73D85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260,04</w:t>
            </w:r>
          </w:p>
        </w:tc>
        <w:tc>
          <w:tcPr>
            <w:tcW w:w="1701" w:type="dxa"/>
            <w:tcBorders>
              <w:top w:val="single" w:sz="4" w:space="0" w:color="auto"/>
              <w:left w:val="nil"/>
              <w:bottom w:val="single" w:sz="4" w:space="0" w:color="auto"/>
              <w:right w:val="single" w:sz="4" w:space="0" w:color="auto"/>
            </w:tcBorders>
            <w:vAlign w:val="center"/>
          </w:tcPr>
          <w:p w14:paraId="7D407CB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52.008,00</w:t>
            </w:r>
          </w:p>
        </w:tc>
      </w:tr>
      <w:tr w:rsidR="007C3BF6" w:rsidRPr="00EE2BFA" w14:paraId="76D23FD2"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31F8F4F"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lang w:val="pt-PT"/>
              </w:rPr>
            </w:pPr>
            <w:r w:rsidRPr="00EE2BFA">
              <w:rPr>
                <w:rFonts w:ascii="Arial" w:hAnsi="Arial" w:cs="Arial"/>
                <w:b/>
                <w:spacing w:val="-2"/>
                <w:sz w:val="20"/>
                <w:szCs w:val="20"/>
                <w:lang w:val="pt-PT"/>
              </w:rPr>
              <w:t>15</w:t>
            </w:r>
          </w:p>
        </w:tc>
        <w:tc>
          <w:tcPr>
            <w:tcW w:w="3266" w:type="dxa"/>
            <w:tcBorders>
              <w:top w:val="single" w:sz="4" w:space="0" w:color="auto"/>
              <w:left w:val="single" w:sz="4" w:space="0" w:color="auto"/>
              <w:bottom w:val="single" w:sz="4" w:space="0" w:color="auto"/>
              <w:right w:val="single" w:sz="4" w:space="0" w:color="auto"/>
            </w:tcBorders>
            <w:vAlign w:val="center"/>
          </w:tcPr>
          <w:p w14:paraId="3CC99394" w14:textId="77777777" w:rsidR="007C3BF6" w:rsidRPr="00EE2BFA" w:rsidRDefault="007C3BF6" w:rsidP="0044094D">
            <w:pPr>
              <w:widowControl w:val="0"/>
              <w:tabs>
                <w:tab w:val="left" w:pos="2810"/>
              </w:tabs>
              <w:autoSpaceDE w:val="0"/>
              <w:autoSpaceDN w:val="0"/>
              <w:ind w:right="46"/>
              <w:jc w:val="both"/>
              <w:rPr>
                <w:rFonts w:ascii="Arial" w:hAnsi="Arial" w:cs="Arial"/>
                <w:spacing w:val="-2"/>
                <w:sz w:val="20"/>
                <w:szCs w:val="20"/>
                <w:lang w:val="pt-PT"/>
              </w:rPr>
            </w:pPr>
            <w:r w:rsidRPr="00EE2BFA">
              <w:rPr>
                <w:rFonts w:ascii="Arial" w:hAnsi="Arial" w:cs="Arial"/>
                <w:b/>
                <w:spacing w:val="-2"/>
                <w:sz w:val="20"/>
                <w:szCs w:val="20"/>
                <w:lang w:val="pt-PT"/>
              </w:rPr>
              <w:t xml:space="preserve">ARMÁRIO VITRINE: </w:t>
            </w:r>
            <w:r w:rsidRPr="00EE2BFA">
              <w:rPr>
                <w:rFonts w:ascii="Arial" w:hAnsi="Arial" w:cs="Arial"/>
                <w:spacing w:val="-2"/>
                <w:sz w:val="20"/>
                <w:szCs w:val="20"/>
                <w:lang w:val="pt-PT"/>
              </w:rPr>
              <w:t>02 (duas)</w:t>
            </w:r>
          </w:p>
          <w:p w14:paraId="1C2F725B"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lang w:val="pt-PT"/>
              </w:rPr>
            </w:pPr>
            <w:r w:rsidRPr="00EE2BFA">
              <w:rPr>
                <w:rFonts w:ascii="Arial" w:hAnsi="Arial" w:cs="Arial"/>
                <w:spacing w:val="-2"/>
                <w:sz w:val="20"/>
                <w:szCs w:val="20"/>
                <w:lang w:val="pt-PT"/>
              </w:rPr>
              <w:t xml:space="preserve">portas; Confecção em aço; Com laterais de vidro, estrutura do armário vitrine é construída em perfis estruturais em chapa de aço </w:t>
            </w:r>
            <w:r w:rsidRPr="00EE2BFA">
              <w:rPr>
                <w:rFonts w:ascii="Arial" w:hAnsi="Arial" w:cs="Arial"/>
                <w:spacing w:val="-2"/>
                <w:sz w:val="20"/>
                <w:szCs w:val="20"/>
                <w:lang w:val="pt-PT"/>
              </w:rPr>
              <w:lastRenderedPageBreak/>
              <w:t>carbono 1020 nº16 (1,50mm) com fechamento em chapa nº22 (0,75mm) e pés em tubo de aço com acabamento em ponteiras de PVC; A pintura eletrostática na cor Branca; porta com fechadura e 4 prateleiras em vidro incolor de 3mm; Dimensão (gabinete): 0,65L x 0,40P x 1,45A m, Dimensões totais do armário: 0,65L x 0,40P x 1,65A m; Distância entre prateleiras: 0,26m.</w:t>
            </w:r>
          </w:p>
        </w:tc>
        <w:tc>
          <w:tcPr>
            <w:tcW w:w="983" w:type="dxa"/>
            <w:tcBorders>
              <w:top w:val="single" w:sz="4" w:space="0" w:color="auto"/>
              <w:left w:val="nil"/>
              <w:bottom w:val="single" w:sz="4" w:space="0" w:color="auto"/>
              <w:right w:val="single" w:sz="4" w:space="0" w:color="auto"/>
            </w:tcBorders>
            <w:vAlign w:val="center"/>
          </w:tcPr>
          <w:p w14:paraId="6342BB83"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1220821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042C26C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1703,76</w:t>
            </w:r>
          </w:p>
        </w:tc>
        <w:tc>
          <w:tcPr>
            <w:tcW w:w="1701" w:type="dxa"/>
            <w:tcBorders>
              <w:top w:val="single" w:sz="4" w:space="0" w:color="auto"/>
              <w:left w:val="nil"/>
              <w:bottom w:val="single" w:sz="4" w:space="0" w:color="auto"/>
              <w:right w:val="single" w:sz="4" w:space="0" w:color="auto"/>
            </w:tcBorders>
            <w:vAlign w:val="center"/>
          </w:tcPr>
          <w:p w14:paraId="2CD808B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17.037,60</w:t>
            </w:r>
          </w:p>
        </w:tc>
      </w:tr>
      <w:tr w:rsidR="007C3BF6" w:rsidRPr="00EE2BFA" w14:paraId="16AE542C"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AE74D1A"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lang w:val="pt-PT"/>
              </w:rPr>
            </w:pPr>
            <w:r w:rsidRPr="00EE2BFA">
              <w:rPr>
                <w:rFonts w:ascii="Arial" w:hAnsi="Arial" w:cs="Arial"/>
                <w:b/>
                <w:spacing w:val="-2"/>
                <w:sz w:val="20"/>
                <w:szCs w:val="20"/>
                <w:lang w:val="pt-PT"/>
              </w:rPr>
              <w:t>16</w:t>
            </w:r>
          </w:p>
        </w:tc>
        <w:tc>
          <w:tcPr>
            <w:tcW w:w="3266" w:type="dxa"/>
            <w:tcBorders>
              <w:top w:val="single" w:sz="4" w:space="0" w:color="auto"/>
              <w:left w:val="single" w:sz="4" w:space="0" w:color="auto"/>
              <w:bottom w:val="single" w:sz="4" w:space="0" w:color="auto"/>
              <w:right w:val="single" w:sz="4" w:space="0" w:color="auto"/>
            </w:tcBorders>
            <w:vAlign w:val="center"/>
          </w:tcPr>
          <w:p w14:paraId="1685DB5B"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lang w:val="pt-PT"/>
              </w:rPr>
            </w:pPr>
            <w:r w:rsidRPr="00EE2BFA">
              <w:rPr>
                <w:rFonts w:ascii="Arial" w:hAnsi="Arial" w:cs="Arial"/>
                <w:b/>
                <w:spacing w:val="-2"/>
                <w:sz w:val="20"/>
                <w:szCs w:val="20"/>
                <w:lang w:val="pt-PT"/>
              </w:rPr>
              <w:t xml:space="preserve">ARMÁRIO AÉREO </w:t>
            </w:r>
            <w:r w:rsidRPr="00EE2BFA">
              <w:rPr>
                <w:rFonts w:ascii="Arial" w:hAnsi="Arial" w:cs="Arial"/>
                <w:spacing w:val="-2"/>
                <w:sz w:val="20"/>
                <w:szCs w:val="20"/>
                <w:lang w:val="pt-PT"/>
              </w:rPr>
              <w:t>em aço com</w:t>
            </w:r>
            <w:r w:rsidRPr="00EE2BFA">
              <w:rPr>
                <w:rFonts w:ascii="Arial" w:hAnsi="Arial" w:cs="Arial"/>
                <w:b/>
                <w:spacing w:val="-2"/>
                <w:sz w:val="20"/>
                <w:szCs w:val="20"/>
                <w:lang w:val="pt-PT"/>
              </w:rPr>
              <w:t xml:space="preserve"> </w:t>
            </w:r>
            <w:r w:rsidRPr="00EE2BFA">
              <w:rPr>
                <w:rFonts w:ascii="Arial" w:hAnsi="Arial" w:cs="Arial"/>
                <w:spacing w:val="-2"/>
                <w:sz w:val="20"/>
                <w:szCs w:val="20"/>
                <w:lang w:val="pt-PT"/>
              </w:rPr>
              <w:t>03 Portas Para Cozinha; Em Aço – Branco/Corpo e portas em aço revestidos com pintura eletrostática a pó; Puxadores em PS; Caixas em papelão revestida com plástico Termoretrátil; Dobradiças metálicas de 26MM;, com 3 portas para melhor organização e beleza. Dimensões do produto 28P x 105L x 55A centímetros.</w:t>
            </w:r>
          </w:p>
        </w:tc>
        <w:tc>
          <w:tcPr>
            <w:tcW w:w="983" w:type="dxa"/>
            <w:tcBorders>
              <w:top w:val="single" w:sz="4" w:space="0" w:color="auto"/>
              <w:left w:val="nil"/>
              <w:bottom w:val="single" w:sz="4" w:space="0" w:color="auto"/>
              <w:right w:val="single" w:sz="4" w:space="0" w:color="auto"/>
            </w:tcBorders>
            <w:vAlign w:val="center"/>
          </w:tcPr>
          <w:p w14:paraId="283CDDBE"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21397E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16</w:t>
            </w:r>
          </w:p>
        </w:tc>
        <w:tc>
          <w:tcPr>
            <w:tcW w:w="1701" w:type="dxa"/>
            <w:tcBorders>
              <w:top w:val="single" w:sz="4" w:space="0" w:color="auto"/>
              <w:left w:val="nil"/>
              <w:bottom w:val="single" w:sz="4" w:space="0" w:color="auto"/>
              <w:right w:val="single" w:sz="4" w:space="0" w:color="auto"/>
            </w:tcBorders>
            <w:vAlign w:val="center"/>
          </w:tcPr>
          <w:p w14:paraId="04B6E5D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477,11</w:t>
            </w:r>
          </w:p>
        </w:tc>
        <w:tc>
          <w:tcPr>
            <w:tcW w:w="1701" w:type="dxa"/>
            <w:tcBorders>
              <w:top w:val="single" w:sz="4" w:space="0" w:color="auto"/>
              <w:left w:val="nil"/>
              <w:bottom w:val="single" w:sz="4" w:space="0" w:color="auto"/>
              <w:right w:val="single" w:sz="4" w:space="0" w:color="auto"/>
            </w:tcBorders>
            <w:vAlign w:val="center"/>
          </w:tcPr>
          <w:p w14:paraId="779B2A2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7.633,76</w:t>
            </w:r>
          </w:p>
        </w:tc>
      </w:tr>
      <w:tr w:rsidR="007C3BF6" w:rsidRPr="00EE2BFA" w14:paraId="2383E6C1"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8DFE2A4"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rPr>
            </w:pPr>
            <w:r w:rsidRPr="00EE2BFA">
              <w:rPr>
                <w:rFonts w:ascii="Arial" w:hAnsi="Arial" w:cs="Arial"/>
                <w:b/>
                <w:spacing w:val="-2"/>
                <w:sz w:val="20"/>
                <w:szCs w:val="20"/>
              </w:rPr>
              <w:t>17</w:t>
            </w:r>
          </w:p>
        </w:tc>
        <w:tc>
          <w:tcPr>
            <w:tcW w:w="3266" w:type="dxa"/>
            <w:tcBorders>
              <w:top w:val="single" w:sz="4" w:space="0" w:color="auto"/>
              <w:left w:val="single" w:sz="4" w:space="0" w:color="auto"/>
              <w:bottom w:val="single" w:sz="4" w:space="0" w:color="auto"/>
              <w:right w:val="single" w:sz="4" w:space="0" w:color="auto"/>
            </w:tcBorders>
            <w:vAlign w:val="center"/>
          </w:tcPr>
          <w:p w14:paraId="00069270" w14:textId="77777777" w:rsidR="007C3BF6" w:rsidRPr="00EE2BFA" w:rsidRDefault="007C3BF6" w:rsidP="0044094D">
            <w:pPr>
              <w:widowControl w:val="0"/>
              <w:tabs>
                <w:tab w:val="left" w:pos="2810"/>
              </w:tabs>
              <w:autoSpaceDE w:val="0"/>
              <w:autoSpaceDN w:val="0"/>
              <w:ind w:right="46"/>
              <w:jc w:val="both"/>
              <w:rPr>
                <w:rFonts w:ascii="Arial" w:hAnsi="Arial" w:cs="Arial"/>
                <w:bCs/>
                <w:spacing w:val="-2"/>
                <w:sz w:val="20"/>
                <w:szCs w:val="20"/>
              </w:rPr>
            </w:pPr>
            <w:r w:rsidRPr="00EE2BFA">
              <w:rPr>
                <w:rFonts w:ascii="Arial" w:hAnsi="Arial" w:cs="Arial"/>
                <w:b/>
                <w:spacing w:val="-2"/>
                <w:sz w:val="20"/>
                <w:szCs w:val="20"/>
              </w:rPr>
              <w:t xml:space="preserve">ARMÁRIO DUPLO COM GAVETEIRO, </w:t>
            </w:r>
            <w:r w:rsidRPr="00EE2BFA">
              <w:rPr>
                <w:rFonts w:ascii="Arial" w:hAnsi="Arial" w:cs="Arial"/>
                <w:bCs/>
                <w:spacing w:val="-2"/>
                <w:sz w:val="20"/>
                <w:szCs w:val="20"/>
              </w:rPr>
              <w:t>composto por no mínimo 02 portas, 01 gaveta e 01 prateleira interna. Estrutura resistente, confeccionada em material metálico ou equivalente, com acabamento em pintura eletrostática ou outro revestimento que garanta durabilidade e resistência ao uso contínuo. Deve possuir tampo fixo em material resistente, com boa durabilidade e fácil higienização.</w:t>
            </w:r>
          </w:p>
          <w:p w14:paraId="172C7289"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rPr>
            </w:pPr>
            <w:r w:rsidRPr="00EE2BFA">
              <w:rPr>
                <w:rFonts w:ascii="Arial" w:hAnsi="Arial" w:cs="Arial"/>
                <w:bCs/>
                <w:spacing w:val="-2"/>
                <w:sz w:val="20"/>
                <w:szCs w:val="20"/>
              </w:rPr>
              <w:t>Equipado com puxadores ergonômicos e resistentes, compatíveis com o uso frequente, proporcionando adequado manuseio e acabamento ao móvel.</w:t>
            </w:r>
          </w:p>
        </w:tc>
        <w:tc>
          <w:tcPr>
            <w:tcW w:w="983" w:type="dxa"/>
            <w:tcBorders>
              <w:top w:val="single" w:sz="4" w:space="0" w:color="auto"/>
              <w:left w:val="nil"/>
              <w:bottom w:val="single" w:sz="4" w:space="0" w:color="auto"/>
              <w:right w:val="single" w:sz="4" w:space="0" w:color="auto"/>
            </w:tcBorders>
            <w:vAlign w:val="center"/>
          </w:tcPr>
          <w:p w14:paraId="1F32ACD1"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61C942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416C75B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1.472,74</w:t>
            </w:r>
          </w:p>
        </w:tc>
        <w:tc>
          <w:tcPr>
            <w:tcW w:w="1701" w:type="dxa"/>
            <w:tcBorders>
              <w:top w:val="single" w:sz="4" w:space="0" w:color="auto"/>
              <w:left w:val="nil"/>
              <w:bottom w:val="single" w:sz="4" w:space="0" w:color="auto"/>
              <w:right w:val="single" w:sz="4" w:space="0" w:color="auto"/>
            </w:tcBorders>
            <w:vAlign w:val="center"/>
          </w:tcPr>
          <w:p w14:paraId="78EC7CF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14.727,40</w:t>
            </w:r>
          </w:p>
        </w:tc>
      </w:tr>
      <w:tr w:rsidR="007C3BF6" w:rsidRPr="00EE2BFA" w14:paraId="0AD537BB"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63842DF"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lang w:val="pt-PT"/>
              </w:rPr>
            </w:pPr>
            <w:r w:rsidRPr="00EE2BFA">
              <w:rPr>
                <w:rFonts w:ascii="Arial" w:hAnsi="Arial" w:cs="Arial"/>
                <w:b/>
                <w:spacing w:val="-2"/>
                <w:sz w:val="20"/>
                <w:szCs w:val="20"/>
                <w:lang w:val="pt-PT"/>
              </w:rPr>
              <w:t>18</w:t>
            </w:r>
          </w:p>
        </w:tc>
        <w:tc>
          <w:tcPr>
            <w:tcW w:w="3266" w:type="dxa"/>
            <w:tcBorders>
              <w:top w:val="single" w:sz="4" w:space="0" w:color="auto"/>
              <w:left w:val="single" w:sz="4" w:space="0" w:color="auto"/>
              <w:bottom w:val="single" w:sz="4" w:space="0" w:color="auto"/>
              <w:right w:val="single" w:sz="4" w:space="0" w:color="auto"/>
            </w:tcBorders>
            <w:vAlign w:val="center"/>
          </w:tcPr>
          <w:p w14:paraId="076A26CD"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lang w:val="pt-PT"/>
              </w:rPr>
            </w:pPr>
            <w:r w:rsidRPr="00EE2BFA">
              <w:rPr>
                <w:rFonts w:ascii="Arial" w:hAnsi="Arial" w:cs="Arial"/>
                <w:b/>
                <w:spacing w:val="-2"/>
                <w:sz w:val="20"/>
                <w:szCs w:val="20"/>
                <w:lang w:val="pt-PT"/>
              </w:rPr>
              <w:t>ARMÁRIO DE COZINHA 2 PORTAS, EM AÇO, PARA FIXAR EM PAREDE</w:t>
            </w:r>
            <w:r w:rsidRPr="00EE2BFA">
              <w:rPr>
                <w:rFonts w:ascii="Arial" w:hAnsi="Arial" w:cs="Arial"/>
                <w:spacing w:val="-2"/>
                <w:sz w:val="20"/>
                <w:szCs w:val="20"/>
                <w:lang w:val="pt-PT"/>
              </w:rPr>
              <w:t>:  02 portas em aço;02 puxadores alça em plástico ou metal Produzidas em aço;Peso suportado pela prateleira (s): 10kg; - Cor: Branco. Com pintura epóxi na cor branca. Dimensões do produto 30P x 80L x 55A centímetros.</w:t>
            </w:r>
          </w:p>
        </w:tc>
        <w:tc>
          <w:tcPr>
            <w:tcW w:w="983" w:type="dxa"/>
            <w:tcBorders>
              <w:top w:val="single" w:sz="4" w:space="0" w:color="auto"/>
              <w:left w:val="nil"/>
              <w:bottom w:val="single" w:sz="4" w:space="0" w:color="auto"/>
              <w:right w:val="single" w:sz="4" w:space="0" w:color="auto"/>
            </w:tcBorders>
            <w:vAlign w:val="center"/>
          </w:tcPr>
          <w:p w14:paraId="0E5F4C62"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902112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5F5834C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301,19</w:t>
            </w:r>
          </w:p>
        </w:tc>
        <w:tc>
          <w:tcPr>
            <w:tcW w:w="1701" w:type="dxa"/>
            <w:tcBorders>
              <w:top w:val="single" w:sz="4" w:space="0" w:color="auto"/>
              <w:left w:val="nil"/>
              <w:bottom w:val="single" w:sz="4" w:space="0" w:color="auto"/>
              <w:right w:val="single" w:sz="4" w:space="0" w:color="auto"/>
            </w:tcBorders>
            <w:vAlign w:val="center"/>
          </w:tcPr>
          <w:p w14:paraId="55ED474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3.011,90</w:t>
            </w:r>
          </w:p>
        </w:tc>
      </w:tr>
      <w:tr w:rsidR="007C3BF6" w:rsidRPr="00EE2BFA" w14:paraId="14BB506A"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0C7C3D9"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lang w:val="pt-PT"/>
              </w:rPr>
            </w:pPr>
            <w:r w:rsidRPr="00EE2BFA">
              <w:rPr>
                <w:rFonts w:ascii="Arial" w:hAnsi="Arial" w:cs="Arial"/>
                <w:b/>
                <w:spacing w:val="-2"/>
                <w:sz w:val="20"/>
                <w:szCs w:val="20"/>
                <w:lang w:val="pt-PT"/>
              </w:rPr>
              <w:t>19</w:t>
            </w:r>
          </w:p>
        </w:tc>
        <w:tc>
          <w:tcPr>
            <w:tcW w:w="3266" w:type="dxa"/>
            <w:tcBorders>
              <w:top w:val="single" w:sz="4" w:space="0" w:color="auto"/>
              <w:left w:val="single" w:sz="4" w:space="0" w:color="auto"/>
              <w:bottom w:val="single" w:sz="4" w:space="0" w:color="auto"/>
              <w:right w:val="single" w:sz="4" w:space="0" w:color="auto"/>
            </w:tcBorders>
            <w:vAlign w:val="center"/>
          </w:tcPr>
          <w:p w14:paraId="7AB1172C"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lang w:val="pt-PT"/>
              </w:rPr>
            </w:pPr>
            <w:r w:rsidRPr="00EE2BFA">
              <w:rPr>
                <w:rFonts w:ascii="Arial" w:hAnsi="Arial" w:cs="Arial"/>
                <w:b/>
                <w:spacing w:val="-2"/>
                <w:sz w:val="20"/>
                <w:szCs w:val="20"/>
                <w:lang w:val="pt-PT"/>
              </w:rPr>
              <w:t xml:space="preserve">ARMÁRIO: AÉREO 04 PORTAS </w:t>
            </w:r>
            <w:r w:rsidRPr="00EE2BFA">
              <w:rPr>
                <w:rFonts w:ascii="Arial" w:hAnsi="Arial" w:cs="Arial"/>
                <w:spacing w:val="-2"/>
                <w:sz w:val="20"/>
                <w:szCs w:val="20"/>
                <w:lang w:val="pt-PT"/>
              </w:rPr>
              <w:t xml:space="preserve">Para Cozinha Em Aço – Branco/Corpo e portas em aço revestidos com pintura eletrostática a pó; Puxadores em PS; portas em aço revestidos com pintura </w:t>
            </w:r>
            <w:r w:rsidRPr="00EE2BFA">
              <w:rPr>
                <w:rFonts w:ascii="Arial" w:hAnsi="Arial" w:cs="Arial"/>
                <w:spacing w:val="-2"/>
                <w:sz w:val="20"/>
                <w:szCs w:val="20"/>
                <w:lang w:val="pt-PT"/>
              </w:rPr>
              <w:lastRenderedPageBreak/>
              <w:t>eletrostática a pó; Puxadores em PS; Caixas em papelão revestida com plástico Termoretrátil; Dobradiças metálicas de 26MM Características minimas: 04 Portas, Prateleira -Suporta até 28 Kg, Dimensões aproximadas: Altura: 67,5 cm, Largura: 134 cm Profundidade: 32 cm.</w:t>
            </w:r>
          </w:p>
        </w:tc>
        <w:tc>
          <w:tcPr>
            <w:tcW w:w="983" w:type="dxa"/>
            <w:tcBorders>
              <w:top w:val="single" w:sz="4" w:space="0" w:color="auto"/>
              <w:left w:val="nil"/>
              <w:bottom w:val="single" w:sz="4" w:space="0" w:color="auto"/>
              <w:right w:val="single" w:sz="4" w:space="0" w:color="auto"/>
            </w:tcBorders>
            <w:vAlign w:val="center"/>
          </w:tcPr>
          <w:p w14:paraId="76D2EDCA"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14F9538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3C05056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829,02</w:t>
            </w:r>
          </w:p>
        </w:tc>
        <w:tc>
          <w:tcPr>
            <w:tcW w:w="1701" w:type="dxa"/>
            <w:tcBorders>
              <w:top w:val="single" w:sz="4" w:space="0" w:color="auto"/>
              <w:left w:val="nil"/>
              <w:bottom w:val="single" w:sz="4" w:space="0" w:color="auto"/>
              <w:right w:val="single" w:sz="4" w:space="0" w:color="auto"/>
            </w:tcBorders>
            <w:vAlign w:val="center"/>
          </w:tcPr>
          <w:p w14:paraId="27AC36B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8.290,20</w:t>
            </w:r>
          </w:p>
        </w:tc>
      </w:tr>
      <w:tr w:rsidR="007C3BF6" w:rsidRPr="00EE2BFA" w14:paraId="12E2B73E"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108AEBF"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lang w:val="pt-PT"/>
              </w:rPr>
            </w:pPr>
            <w:r w:rsidRPr="00EE2BFA">
              <w:rPr>
                <w:rFonts w:ascii="Arial" w:hAnsi="Arial" w:cs="Arial"/>
                <w:b/>
                <w:spacing w:val="-2"/>
                <w:sz w:val="20"/>
                <w:szCs w:val="20"/>
                <w:lang w:val="pt-PT"/>
              </w:rPr>
              <w:t>20</w:t>
            </w:r>
          </w:p>
        </w:tc>
        <w:tc>
          <w:tcPr>
            <w:tcW w:w="3266" w:type="dxa"/>
            <w:tcBorders>
              <w:top w:val="single" w:sz="4" w:space="0" w:color="auto"/>
              <w:left w:val="single" w:sz="4" w:space="0" w:color="auto"/>
              <w:bottom w:val="single" w:sz="4" w:space="0" w:color="auto"/>
              <w:right w:val="single" w:sz="4" w:space="0" w:color="auto"/>
            </w:tcBorders>
            <w:vAlign w:val="center"/>
          </w:tcPr>
          <w:p w14:paraId="7524D716"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lang w:val="pt-PT"/>
              </w:rPr>
            </w:pPr>
            <w:r w:rsidRPr="00EE2BFA">
              <w:rPr>
                <w:rFonts w:ascii="Arial" w:hAnsi="Arial" w:cs="Arial"/>
                <w:b/>
                <w:spacing w:val="-2"/>
                <w:sz w:val="20"/>
                <w:szCs w:val="20"/>
                <w:lang w:val="pt-PT"/>
              </w:rPr>
              <w:t xml:space="preserve">ARMARIO VITRINE 1 PORTA: </w:t>
            </w:r>
            <w:r w:rsidRPr="00EE2BFA">
              <w:rPr>
                <w:rFonts w:ascii="Arial" w:hAnsi="Arial" w:cs="Arial"/>
                <w:spacing w:val="-2"/>
                <w:sz w:val="20"/>
                <w:szCs w:val="20"/>
                <w:lang w:val="pt-PT"/>
              </w:rPr>
              <w:t>Visibilidade Clara: Possui vidro frontal que proporciona uma visibilidade clara do conteúdo armazenado, facilitando a identificação dos materiais. Três Prateleiras Espaçosas: Com três prateleiras, oferece espaço suficiente para uma organização eficiente dos itens. Material Durável: Fabricado em aço e com acabamento em pintura epóxi, o armário é resistente e durável. Dimensões Compactas: Com dimensões de 40 x 50 x 150 cm (C *****L). Descrição Técnica: Peso: 21 kgDimensão da Embalagem: 43 × 48 × 148 cmMaterial de Fabricação: AçoTipo de Acabamento: Pintura epóxiDimensões: 40 x 50 x 150 cm (C *****L)Cor: Branco, Tranca: Com chavePrateleiras: 3Vidros: Frontal, prateleiras e lateralIndicação de Uso: PisoPonteiras nos Pés: PlásticoPortas: 01Garantia: Doze Meses.</w:t>
            </w:r>
          </w:p>
        </w:tc>
        <w:tc>
          <w:tcPr>
            <w:tcW w:w="983" w:type="dxa"/>
            <w:tcBorders>
              <w:top w:val="single" w:sz="4" w:space="0" w:color="auto"/>
              <w:left w:val="nil"/>
              <w:bottom w:val="single" w:sz="4" w:space="0" w:color="auto"/>
              <w:right w:val="single" w:sz="4" w:space="0" w:color="auto"/>
            </w:tcBorders>
            <w:vAlign w:val="center"/>
          </w:tcPr>
          <w:p w14:paraId="215C5105"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D9CE13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3677ED5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1.158,47</w:t>
            </w:r>
          </w:p>
        </w:tc>
        <w:tc>
          <w:tcPr>
            <w:tcW w:w="1701" w:type="dxa"/>
            <w:tcBorders>
              <w:top w:val="single" w:sz="4" w:space="0" w:color="auto"/>
              <w:left w:val="nil"/>
              <w:bottom w:val="single" w:sz="4" w:space="0" w:color="auto"/>
              <w:right w:val="single" w:sz="4" w:space="0" w:color="auto"/>
            </w:tcBorders>
            <w:vAlign w:val="center"/>
          </w:tcPr>
          <w:p w14:paraId="31D9FD9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11.584,70</w:t>
            </w:r>
          </w:p>
        </w:tc>
      </w:tr>
      <w:tr w:rsidR="007C3BF6" w:rsidRPr="00EE2BFA" w14:paraId="7D220C3A"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E9C8524"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lang w:val="pt-PT"/>
              </w:rPr>
            </w:pPr>
            <w:r w:rsidRPr="00EE2BFA">
              <w:rPr>
                <w:rFonts w:ascii="Arial" w:hAnsi="Arial" w:cs="Arial"/>
                <w:b/>
                <w:spacing w:val="-2"/>
                <w:sz w:val="20"/>
                <w:szCs w:val="20"/>
                <w:lang w:val="pt-PT"/>
              </w:rPr>
              <w:t>21</w:t>
            </w:r>
          </w:p>
        </w:tc>
        <w:tc>
          <w:tcPr>
            <w:tcW w:w="3266" w:type="dxa"/>
            <w:tcBorders>
              <w:top w:val="single" w:sz="4" w:space="0" w:color="auto"/>
              <w:left w:val="single" w:sz="4" w:space="0" w:color="auto"/>
              <w:bottom w:val="single" w:sz="4" w:space="0" w:color="auto"/>
              <w:right w:val="single" w:sz="4" w:space="0" w:color="auto"/>
            </w:tcBorders>
            <w:vAlign w:val="center"/>
          </w:tcPr>
          <w:p w14:paraId="75AC71B8"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lang w:val="pt-PT"/>
              </w:rPr>
            </w:pPr>
            <w:r w:rsidRPr="00EE2BFA">
              <w:rPr>
                <w:rFonts w:ascii="Arial" w:hAnsi="Arial" w:cs="Arial"/>
                <w:b/>
                <w:spacing w:val="-2"/>
                <w:sz w:val="20"/>
                <w:szCs w:val="20"/>
                <w:lang w:val="pt-PT"/>
              </w:rPr>
              <w:t>ARMÁRIO</w:t>
            </w:r>
            <w:r w:rsidRPr="00EE2BFA">
              <w:rPr>
                <w:rFonts w:ascii="Arial" w:hAnsi="Arial" w:cs="Arial"/>
                <w:sz w:val="20"/>
                <w:szCs w:val="20"/>
                <w:lang w:val="pt-PT"/>
              </w:rPr>
              <w:t xml:space="preserve"> </w:t>
            </w:r>
            <w:r w:rsidRPr="00EE2BFA">
              <w:rPr>
                <w:rFonts w:ascii="Arial" w:hAnsi="Arial" w:cs="Arial"/>
                <w:b/>
                <w:spacing w:val="-2"/>
                <w:sz w:val="20"/>
                <w:szCs w:val="20"/>
                <w:lang w:val="pt-PT"/>
              </w:rPr>
              <w:t xml:space="preserve">BAIXO </w:t>
            </w:r>
            <w:r w:rsidRPr="00EE2BFA">
              <w:rPr>
                <w:rFonts w:ascii="Arial" w:hAnsi="Arial" w:cs="Arial"/>
                <w:b/>
                <w:sz w:val="20"/>
                <w:szCs w:val="20"/>
                <w:lang w:val="pt-PT"/>
              </w:rPr>
              <w:t xml:space="preserve"> </w:t>
            </w:r>
            <w:r w:rsidRPr="00EE2BFA">
              <w:rPr>
                <w:rFonts w:ascii="Arial" w:hAnsi="Arial" w:cs="Arial"/>
                <w:b/>
                <w:spacing w:val="-4"/>
                <w:sz w:val="20"/>
                <w:szCs w:val="20"/>
                <w:lang w:val="pt-PT"/>
              </w:rPr>
              <w:t>PARA</w:t>
            </w:r>
            <w:r w:rsidRPr="00EE2BFA">
              <w:rPr>
                <w:rFonts w:ascii="Arial" w:hAnsi="Arial" w:cs="Arial"/>
                <w:b/>
                <w:sz w:val="20"/>
                <w:szCs w:val="20"/>
                <w:lang w:val="pt-PT"/>
              </w:rPr>
              <w:t xml:space="preserve"> ESCRITÓRIO</w:t>
            </w:r>
            <w:r w:rsidRPr="00EE2BFA">
              <w:rPr>
                <w:rFonts w:ascii="Arial" w:hAnsi="Arial" w:cs="Arial"/>
                <w:sz w:val="20"/>
                <w:szCs w:val="20"/>
                <w:lang w:val="pt-PT"/>
              </w:rPr>
              <w:t>: Cor a definir entre cinza, branco neve ou nogal;</w:t>
            </w:r>
            <w:r w:rsidRPr="00EE2BFA">
              <w:rPr>
                <w:rFonts w:ascii="Arial" w:hAnsi="Arial" w:cs="Arial"/>
                <w:spacing w:val="-5"/>
                <w:sz w:val="20"/>
                <w:szCs w:val="20"/>
                <w:lang w:val="pt-PT"/>
              </w:rPr>
              <w:t xml:space="preserve"> </w:t>
            </w:r>
            <w:r w:rsidRPr="00EE2BFA">
              <w:rPr>
                <w:rFonts w:ascii="Arial" w:hAnsi="Arial" w:cs="Arial"/>
                <w:sz w:val="20"/>
                <w:szCs w:val="20"/>
                <w:lang w:val="pt-PT"/>
              </w:rPr>
              <w:t xml:space="preserve">medindo aproximadamente 1,20 x 0,75 x 0,40m (L x A x P). Tampo: confeccionado em fibra de média densidade MDF 25mm, com revestimento em laminado melamínico, acabamento das bordas laterais e posterior reta, e frontal com ângulo de 90°, ambos revestidos pelo mesmo laminado do tampo sem uso de emendas. Laterais e fundo em MDF de 18mm, com 01 prateleira, confeccionada em MDF de no mínimo 18mm de espessura, revestido em ambas faces em laminado melamínico bordas arredondados em post-forming 90° </w:t>
            </w:r>
            <w:r w:rsidRPr="00EE2BFA">
              <w:rPr>
                <w:rFonts w:ascii="Arial" w:hAnsi="Arial" w:cs="Arial"/>
                <w:sz w:val="20"/>
                <w:szCs w:val="20"/>
                <w:lang w:val="pt-PT"/>
              </w:rPr>
              <w:lastRenderedPageBreak/>
              <w:t>02 portas confeccionadas em MDF de no mínimo 18mm de espessura, revestidas em ambas faces em laminado melamínico bordas arredondados em post-forming 90°, dobradiças de pressão com abertura a 270°.</w:t>
            </w:r>
          </w:p>
        </w:tc>
        <w:tc>
          <w:tcPr>
            <w:tcW w:w="983" w:type="dxa"/>
            <w:tcBorders>
              <w:top w:val="single" w:sz="4" w:space="0" w:color="auto"/>
              <w:left w:val="nil"/>
              <w:bottom w:val="single" w:sz="4" w:space="0" w:color="auto"/>
              <w:right w:val="single" w:sz="4" w:space="0" w:color="auto"/>
            </w:tcBorders>
            <w:vAlign w:val="center"/>
          </w:tcPr>
          <w:p w14:paraId="73939029"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7F0E598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648D416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1.002,59</w:t>
            </w:r>
          </w:p>
        </w:tc>
        <w:tc>
          <w:tcPr>
            <w:tcW w:w="1701" w:type="dxa"/>
            <w:tcBorders>
              <w:top w:val="single" w:sz="4" w:space="0" w:color="auto"/>
              <w:left w:val="nil"/>
              <w:bottom w:val="single" w:sz="4" w:space="0" w:color="auto"/>
              <w:right w:val="single" w:sz="4" w:space="0" w:color="auto"/>
            </w:tcBorders>
            <w:vAlign w:val="center"/>
          </w:tcPr>
          <w:p w14:paraId="1A139AB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50.129,50</w:t>
            </w:r>
          </w:p>
        </w:tc>
      </w:tr>
      <w:tr w:rsidR="007C3BF6" w:rsidRPr="00EE2BFA" w14:paraId="01D00C73"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E3C196A"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lang w:val="pt-PT"/>
              </w:rPr>
            </w:pPr>
            <w:r w:rsidRPr="00EE2BFA">
              <w:rPr>
                <w:rFonts w:ascii="Arial" w:hAnsi="Arial" w:cs="Arial"/>
                <w:b/>
                <w:spacing w:val="-2"/>
                <w:sz w:val="20"/>
                <w:szCs w:val="20"/>
                <w:lang w:val="pt-PT"/>
              </w:rPr>
              <w:t>22</w:t>
            </w:r>
          </w:p>
        </w:tc>
        <w:tc>
          <w:tcPr>
            <w:tcW w:w="3266" w:type="dxa"/>
            <w:tcBorders>
              <w:top w:val="single" w:sz="4" w:space="0" w:color="auto"/>
              <w:left w:val="single" w:sz="4" w:space="0" w:color="auto"/>
              <w:bottom w:val="single" w:sz="4" w:space="0" w:color="auto"/>
              <w:right w:val="single" w:sz="4" w:space="0" w:color="auto"/>
            </w:tcBorders>
            <w:vAlign w:val="center"/>
          </w:tcPr>
          <w:p w14:paraId="02A7B33B"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lang w:val="pt-PT"/>
              </w:rPr>
            </w:pPr>
            <w:r w:rsidRPr="00EE2BFA">
              <w:rPr>
                <w:rFonts w:ascii="Arial" w:hAnsi="Arial" w:cs="Arial"/>
                <w:b/>
                <w:spacing w:val="-2"/>
                <w:sz w:val="20"/>
                <w:szCs w:val="20"/>
                <w:lang w:val="pt-PT"/>
              </w:rPr>
              <w:t>ARMÁRIO</w:t>
            </w:r>
            <w:r w:rsidRPr="00EE2BFA">
              <w:rPr>
                <w:rFonts w:ascii="Arial" w:hAnsi="Arial" w:cs="Arial"/>
                <w:b/>
                <w:sz w:val="20"/>
                <w:szCs w:val="20"/>
                <w:lang w:val="pt-PT"/>
              </w:rPr>
              <w:t xml:space="preserve"> </w:t>
            </w:r>
            <w:r w:rsidRPr="00EE2BFA">
              <w:rPr>
                <w:rFonts w:ascii="Arial" w:hAnsi="Arial" w:cs="Arial"/>
                <w:b/>
                <w:spacing w:val="-4"/>
                <w:sz w:val="20"/>
                <w:szCs w:val="20"/>
                <w:lang w:val="pt-PT"/>
              </w:rPr>
              <w:t>PARA</w:t>
            </w:r>
            <w:r w:rsidRPr="00EE2BFA">
              <w:rPr>
                <w:rFonts w:ascii="Arial" w:hAnsi="Arial" w:cs="Arial"/>
                <w:b/>
                <w:sz w:val="20"/>
                <w:szCs w:val="20"/>
                <w:lang w:val="pt-PT"/>
              </w:rPr>
              <w:t xml:space="preserve"> ESCRITÓRIO:</w:t>
            </w:r>
            <w:r w:rsidRPr="00EE2BFA">
              <w:rPr>
                <w:rFonts w:ascii="Arial" w:hAnsi="Arial" w:cs="Arial"/>
                <w:b/>
                <w:spacing w:val="31"/>
                <w:sz w:val="20"/>
                <w:szCs w:val="20"/>
                <w:lang w:val="pt-PT"/>
              </w:rPr>
              <w:t xml:space="preserve">  </w:t>
            </w:r>
            <w:r w:rsidRPr="00EE2BFA">
              <w:rPr>
                <w:rFonts w:ascii="Arial" w:hAnsi="Arial" w:cs="Arial"/>
                <w:sz w:val="20"/>
                <w:szCs w:val="20"/>
                <w:lang w:val="pt-PT"/>
              </w:rPr>
              <w:t>02</w:t>
            </w:r>
            <w:r w:rsidRPr="00EE2BFA">
              <w:rPr>
                <w:rFonts w:ascii="Arial" w:hAnsi="Arial" w:cs="Arial"/>
                <w:spacing w:val="31"/>
                <w:sz w:val="20"/>
                <w:szCs w:val="20"/>
                <w:lang w:val="pt-PT"/>
              </w:rPr>
              <w:t xml:space="preserve">  </w:t>
            </w:r>
            <w:r w:rsidRPr="00EE2BFA">
              <w:rPr>
                <w:rFonts w:ascii="Arial" w:hAnsi="Arial" w:cs="Arial"/>
                <w:sz w:val="20"/>
                <w:szCs w:val="20"/>
                <w:lang w:val="pt-PT"/>
              </w:rPr>
              <w:t>portas</w:t>
            </w:r>
            <w:r w:rsidRPr="00EE2BFA">
              <w:rPr>
                <w:rFonts w:ascii="Arial" w:hAnsi="Arial" w:cs="Arial"/>
                <w:spacing w:val="30"/>
                <w:sz w:val="20"/>
                <w:szCs w:val="20"/>
                <w:lang w:val="pt-PT"/>
              </w:rPr>
              <w:t xml:space="preserve">  </w:t>
            </w:r>
            <w:r w:rsidRPr="00EE2BFA">
              <w:rPr>
                <w:rFonts w:ascii="Arial" w:hAnsi="Arial" w:cs="Arial"/>
                <w:spacing w:val="-5"/>
                <w:sz w:val="20"/>
                <w:szCs w:val="20"/>
                <w:lang w:val="pt-PT"/>
              </w:rPr>
              <w:t>com</w:t>
            </w:r>
            <w:r w:rsidRPr="00EE2BFA">
              <w:rPr>
                <w:rFonts w:ascii="Arial" w:hAnsi="Arial" w:cs="Arial"/>
                <w:b/>
                <w:sz w:val="20"/>
                <w:szCs w:val="20"/>
                <w:lang w:val="pt-PT"/>
              </w:rPr>
              <w:t xml:space="preserve"> </w:t>
            </w:r>
            <w:r w:rsidRPr="00EE2BFA">
              <w:rPr>
                <w:rFonts w:ascii="Arial" w:hAnsi="Arial" w:cs="Arial"/>
                <w:spacing w:val="-2"/>
                <w:sz w:val="20"/>
                <w:szCs w:val="20"/>
                <w:lang w:val="pt-PT"/>
              </w:rPr>
              <w:t>chaves,</w:t>
            </w:r>
            <w:r w:rsidRPr="00EE2BFA">
              <w:rPr>
                <w:rFonts w:ascii="Arial" w:hAnsi="Arial" w:cs="Arial"/>
                <w:sz w:val="20"/>
                <w:szCs w:val="20"/>
                <w:lang w:val="pt-PT"/>
              </w:rPr>
              <w:t xml:space="preserve"> </w:t>
            </w:r>
            <w:r w:rsidRPr="00EE2BFA">
              <w:rPr>
                <w:rFonts w:ascii="Arial" w:hAnsi="Arial" w:cs="Arial"/>
                <w:spacing w:val="-2"/>
                <w:sz w:val="20"/>
                <w:szCs w:val="20"/>
                <w:lang w:val="pt-PT"/>
              </w:rPr>
              <w:t>material</w:t>
            </w:r>
            <w:r w:rsidRPr="00EE2BFA">
              <w:rPr>
                <w:rFonts w:ascii="Arial" w:hAnsi="Arial" w:cs="Arial"/>
                <w:sz w:val="20"/>
                <w:szCs w:val="20"/>
                <w:lang w:val="pt-PT"/>
              </w:rPr>
              <w:t xml:space="preserve"> </w:t>
            </w:r>
            <w:r w:rsidRPr="00EE2BFA">
              <w:rPr>
                <w:rFonts w:ascii="Arial" w:hAnsi="Arial" w:cs="Arial"/>
                <w:spacing w:val="-4"/>
                <w:sz w:val="20"/>
                <w:szCs w:val="20"/>
                <w:lang w:val="pt-PT"/>
              </w:rPr>
              <w:t xml:space="preserve">MDF, mínimo 12mm ou MDP de 15MM, Com ao menos 03 prateleiras internas e </w:t>
            </w:r>
            <w:r w:rsidRPr="00EE2BFA">
              <w:rPr>
                <w:rFonts w:ascii="Arial" w:hAnsi="Arial" w:cs="Arial"/>
                <w:spacing w:val="-2"/>
                <w:sz w:val="20"/>
                <w:szCs w:val="20"/>
                <w:lang w:val="pt-PT"/>
              </w:rPr>
              <w:t>preferencialmente</w:t>
            </w:r>
            <w:r w:rsidRPr="00EE2BFA">
              <w:rPr>
                <w:rFonts w:ascii="Arial" w:hAnsi="Arial" w:cs="Arial"/>
                <w:sz w:val="20"/>
                <w:szCs w:val="20"/>
                <w:lang w:val="pt-PT"/>
              </w:rPr>
              <w:t xml:space="preserve"> </w:t>
            </w:r>
            <w:r w:rsidRPr="00EE2BFA">
              <w:rPr>
                <w:rFonts w:ascii="Arial" w:hAnsi="Arial" w:cs="Arial"/>
                <w:spacing w:val="-5"/>
                <w:sz w:val="20"/>
                <w:szCs w:val="20"/>
                <w:lang w:val="pt-PT"/>
              </w:rPr>
              <w:t>com</w:t>
            </w:r>
            <w:r w:rsidRPr="00EE2BFA">
              <w:rPr>
                <w:rFonts w:ascii="Arial" w:hAnsi="Arial" w:cs="Arial"/>
                <w:sz w:val="20"/>
                <w:szCs w:val="20"/>
                <w:lang w:val="pt-PT"/>
              </w:rPr>
              <w:t xml:space="preserve"> </w:t>
            </w:r>
            <w:r w:rsidRPr="00EE2BFA">
              <w:rPr>
                <w:rFonts w:ascii="Arial" w:hAnsi="Arial" w:cs="Arial"/>
                <w:spacing w:val="-5"/>
                <w:sz w:val="20"/>
                <w:szCs w:val="20"/>
                <w:lang w:val="pt-PT"/>
              </w:rPr>
              <w:t>as</w:t>
            </w:r>
            <w:r w:rsidRPr="00EE2BFA">
              <w:rPr>
                <w:rFonts w:ascii="Arial" w:hAnsi="Arial" w:cs="Arial"/>
                <w:sz w:val="20"/>
                <w:szCs w:val="20"/>
                <w:lang w:val="pt-PT"/>
              </w:rPr>
              <w:t xml:space="preserve"> </w:t>
            </w:r>
            <w:r w:rsidRPr="00EE2BFA">
              <w:rPr>
                <w:rFonts w:ascii="Arial" w:hAnsi="Arial" w:cs="Arial"/>
                <w:spacing w:val="-5"/>
                <w:sz w:val="20"/>
                <w:szCs w:val="20"/>
                <w:lang w:val="pt-PT"/>
              </w:rPr>
              <w:t xml:space="preserve">seguintes medidas aproximadas:  46,4P x 86L x 163A centímetros. </w:t>
            </w:r>
            <w:r w:rsidRPr="00EE2BFA">
              <w:rPr>
                <w:rFonts w:ascii="Arial" w:hAnsi="Arial" w:cs="Arial"/>
                <w:sz w:val="20"/>
                <w:szCs w:val="20"/>
                <w:lang w:val="pt-PT"/>
              </w:rPr>
              <w:t>Cor a definir entre cinza, branco neve ou nogal.</w:t>
            </w:r>
          </w:p>
        </w:tc>
        <w:tc>
          <w:tcPr>
            <w:tcW w:w="983" w:type="dxa"/>
            <w:tcBorders>
              <w:top w:val="single" w:sz="4" w:space="0" w:color="auto"/>
              <w:left w:val="nil"/>
              <w:bottom w:val="single" w:sz="4" w:space="0" w:color="auto"/>
              <w:right w:val="single" w:sz="4" w:space="0" w:color="auto"/>
            </w:tcBorders>
            <w:vAlign w:val="center"/>
          </w:tcPr>
          <w:p w14:paraId="769388FD"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4FB58B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35</w:t>
            </w:r>
          </w:p>
        </w:tc>
        <w:tc>
          <w:tcPr>
            <w:tcW w:w="1701" w:type="dxa"/>
            <w:tcBorders>
              <w:top w:val="single" w:sz="4" w:space="0" w:color="auto"/>
              <w:left w:val="nil"/>
              <w:bottom w:val="single" w:sz="4" w:space="0" w:color="auto"/>
              <w:right w:val="single" w:sz="4" w:space="0" w:color="auto"/>
            </w:tcBorders>
            <w:vAlign w:val="center"/>
          </w:tcPr>
          <w:p w14:paraId="0986FFD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1.002,98</w:t>
            </w:r>
          </w:p>
        </w:tc>
        <w:tc>
          <w:tcPr>
            <w:tcW w:w="1701" w:type="dxa"/>
            <w:tcBorders>
              <w:top w:val="single" w:sz="4" w:space="0" w:color="auto"/>
              <w:left w:val="nil"/>
              <w:bottom w:val="single" w:sz="4" w:space="0" w:color="auto"/>
              <w:right w:val="single" w:sz="4" w:space="0" w:color="auto"/>
            </w:tcBorders>
            <w:vAlign w:val="center"/>
          </w:tcPr>
          <w:p w14:paraId="1B114D5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35.104,30</w:t>
            </w:r>
          </w:p>
        </w:tc>
      </w:tr>
      <w:tr w:rsidR="007C3BF6" w:rsidRPr="00EE2BFA" w14:paraId="70009480"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57A3A19" w14:textId="77777777" w:rsidR="007C3BF6" w:rsidRPr="00EE2BFA" w:rsidRDefault="007C3BF6" w:rsidP="0044094D">
            <w:pPr>
              <w:widowControl w:val="0"/>
              <w:tabs>
                <w:tab w:val="left" w:pos="2810"/>
              </w:tabs>
              <w:autoSpaceDE w:val="0"/>
              <w:autoSpaceDN w:val="0"/>
              <w:ind w:right="46"/>
              <w:jc w:val="center"/>
              <w:rPr>
                <w:rFonts w:ascii="Arial" w:hAnsi="Arial" w:cs="Arial"/>
                <w:b/>
                <w:spacing w:val="-2"/>
                <w:sz w:val="20"/>
                <w:szCs w:val="20"/>
                <w:lang w:val="pt-PT"/>
              </w:rPr>
            </w:pPr>
            <w:r w:rsidRPr="00EE2BFA">
              <w:rPr>
                <w:rFonts w:ascii="Arial" w:hAnsi="Arial" w:cs="Arial"/>
                <w:b/>
                <w:spacing w:val="-2"/>
                <w:sz w:val="20"/>
                <w:szCs w:val="20"/>
                <w:lang w:val="pt-PT"/>
              </w:rPr>
              <w:t>23</w:t>
            </w:r>
          </w:p>
        </w:tc>
        <w:tc>
          <w:tcPr>
            <w:tcW w:w="3266" w:type="dxa"/>
            <w:tcBorders>
              <w:top w:val="single" w:sz="4" w:space="0" w:color="auto"/>
              <w:left w:val="single" w:sz="4" w:space="0" w:color="auto"/>
              <w:bottom w:val="single" w:sz="4" w:space="0" w:color="auto"/>
              <w:right w:val="single" w:sz="4" w:space="0" w:color="auto"/>
            </w:tcBorders>
            <w:vAlign w:val="center"/>
          </w:tcPr>
          <w:p w14:paraId="5D138BE7"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lang w:val="pt-PT"/>
              </w:rPr>
            </w:pPr>
            <w:r w:rsidRPr="00EE2BFA">
              <w:rPr>
                <w:rFonts w:ascii="Arial" w:hAnsi="Arial" w:cs="Arial"/>
                <w:b/>
                <w:spacing w:val="-2"/>
                <w:sz w:val="20"/>
                <w:szCs w:val="20"/>
                <w:lang w:val="pt-PT"/>
              </w:rPr>
              <w:t>ARMÁRIO</w:t>
            </w:r>
            <w:r w:rsidRPr="00EE2BFA">
              <w:rPr>
                <w:rFonts w:ascii="Arial" w:hAnsi="Arial" w:cs="Arial"/>
                <w:b/>
                <w:sz w:val="20"/>
                <w:szCs w:val="20"/>
                <w:lang w:val="pt-PT"/>
              </w:rPr>
              <w:t xml:space="preserve"> </w:t>
            </w:r>
            <w:r w:rsidRPr="00EE2BFA">
              <w:rPr>
                <w:rFonts w:ascii="Arial" w:hAnsi="Arial" w:cs="Arial"/>
                <w:b/>
                <w:spacing w:val="-4"/>
                <w:sz w:val="20"/>
                <w:szCs w:val="20"/>
                <w:lang w:val="pt-PT"/>
              </w:rPr>
              <w:t>PARA</w:t>
            </w:r>
            <w:r w:rsidRPr="00EE2BFA">
              <w:rPr>
                <w:rFonts w:ascii="Arial" w:hAnsi="Arial" w:cs="Arial"/>
                <w:b/>
                <w:sz w:val="20"/>
                <w:szCs w:val="20"/>
                <w:lang w:val="pt-PT"/>
              </w:rPr>
              <w:t xml:space="preserve"> ESCRITÓRIO: </w:t>
            </w:r>
            <w:r w:rsidRPr="00EE2BFA">
              <w:rPr>
                <w:rFonts w:ascii="Arial" w:hAnsi="Arial" w:cs="Arial"/>
                <w:sz w:val="20"/>
                <w:szCs w:val="20"/>
                <w:lang w:val="pt-PT"/>
              </w:rPr>
              <w:t>Cor a definir entre cinza, branco neve ou nogal, com chave, fabricado</w:t>
            </w:r>
            <w:r w:rsidRPr="00EE2BFA">
              <w:rPr>
                <w:rFonts w:ascii="Arial" w:hAnsi="Arial" w:cs="Arial"/>
                <w:spacing w:val="-1"/>
                <w:sz w:val="20"/>
                <w:szCs w:val="20"/>
                <w:lang w:val="pt-PT"/>
              </w:rPr>
              <w:t xml:space="preserve"> </w:t>
            </w:r>
            <w:r w:rsidRPr="00EE2BFA">
              <w:rPr>
                <w:rFonts w:ascii="Arial" w:hAnsi="Arial" w:cs="Arial"/>
                <w:sz w:val="20"/>
                <w:szCs w:val="20"/>
                <w:lang w:val="pt-PT"/>
              </w:rPr>
              <w:t>em MDF com no mínimo 12mm ou MDP de no mínimo 15mm, com 02 portas, com ao menos 04 prateleiras reguláveis, preferencialmente</w:t>
            </w:r>
            <w:r w:rsidRPr="00EE2BFA">
              <w:rPr>
                <w:rFonts w:ascii="Arial" w:hAnsi="Arial" w:cs="Arial"/>
                <w:spacing w:val="71"/>
                <w:sz w:val="20"/>
                <w:szCs w:val="20"/>
                <w:lang w:val="pt-PT"/>
              </w:rPr>
              <w:t xml:space="preserve"> </w:t>
            </w:r>
            <w:r w:rsidRPr="00EE2BFA">
              <w:rPr>
                <w:rFonts w:ascii="Arial" w:hAnsi="Arial" w:cs="Arial"/>
                <w:sz w:val="20"/>
                <w:szCs w:val="20"/>
                <w:lang w:val="pt-PT"/>
              </w:rPr>
              <w:t>com</w:t>
            </w:r>
            <w:r w:rsidRPr="00EE2BFA">
              <w:rPr>
                <w:rFonts w:ascii="Arial" w:hAnsi="Arial" w:cs="Arial"/>
                <w:spacing w:val="71"/>
                <w:sz w:val="20"/>
                <w:szCs w:val="20"/>
                <w:lang w:val="pt-PT"/>
              </w:rPr>
              <w:t xml:space="preserve"> </w:t>
            </w:r>
            <w:r w:rsidRPr="00EE2BFA">
              <w:rPr>
                <w:rFonts w:ascii="Arial" w:hAnsi="Arial" w:cs="Arial"/>
                <w:spacing w:val="-5"/>
                <w:sz w:val="20"/>
                <w:szCs w:val="20"/>
                <w:lang w:val="pt-PT"/>
              </w:rPr>
              <w:t>as</w:t>
            </w:r>
            <w:r w:rsidRPr="00EE2BFA">
              <w:rPr>
                <w:rFonts w:ascii="Arial" w:hAnsi="Arial" w:cs="Arial"/>
                <w:b/>
                <w:sz w:val="20"/>
                <w:szCs w:val="20"/>
                <w:lang w:val="pt-PT"/>
              </w:rPr>
              <w:t xml:space="preserve"> </w:t>
            </w:r>
            <w:r w:rsidRPr="00EE2BFA">
              <w:rPr>
                <w:rFonts w:ascii="Arial" w:hAnsi="Arial" w:cs="Arial"/>
                <w:sz w:val="20"/>
                <w:szCs w:val="20"/>
                <w:lang w:val="pt-PT"/>
              </w:rPr>
              <w:t>seguintes medidas aproximadas: (AxLxP) 1,90x1,50x0,50.</w:t>
            </w:r>
          </w:p>
        </w:tc>
        <w:tc>
          <w:tcPr>
            <w:tcW w:w="983" w:type="dxa"/>
            <w:tcBorders>
              <w:top w:val="single" w:sz="4" w:space="0" w:color="auto"/>
              <w:left w:val="nil"/>
              <w:bottom w:val="single" w:sz="4" w:space="0" w:color="auto"/>
              <w:right w:val="single" w:sz="4" w:space="0" w:color="auto"/>
            </w:tcBorders>
            <w:vAlign w:val="center"/>
          </w:tcPr>
          <w:p w14:paraId="51EAFDF3"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F1D35B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5EA33AB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1.554,91</w:t>
            </w:r>
          </w:p>
        </w:tc>
        <w:tc>
          <w:tcPr>
            <w:tcW w:w="1701" w:type="dxa"/>
            <w:tcBorders>
              <w:top w:val="single" w:sz="4" w:space="0" w:color="auto"/>
              <w:left w:val="nil"/>
              <w:bottom w:val="single" w:sz="4" w:space="0" w:color="auto"/>
              <w:right w:val="single" w:sz="4" w:space="0" w:color="auto"/>
            </w:tcBorders>
            <w:vAlign w:val="center"/>
          </w:tcPr>
          <w:p w14:paraId="370FB0D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31.098,20</w:t>
            </w:r>
          </w:p>
        </w:tc>
      </w:tr>
      <w:tr w:rsidR="007C3BF6" w:rsidRPr="00EE2BFA" w14:paraId="5A1BC7A9"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14DF59F"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lang w:val="pt-PT"/>
              </w:rPr>
            </w:pPr>
            <w:r w:rsidRPr="00EE2BFA">
              <w:rPr>
                <w:rFonts w:ascii="Arial" w:hAnsi="Arial" w:cs="Arial"/>
                <w:b/>
                <w:sz w:val="20"/>
                <w:szCs w:val="20"/>
                <w:lang w:val="pt-PT"/>
              </w:rPr>
              <w:t>24</w:t>
            </w:r>
          </w:p>
        </w:tc>
        <w:tc>
          <w:tcPr>
            <w:tcW w:w="3266" w:type="dxa"/>
            <w:tcBorders>
              <w:top w:val="single" w:sz="4" w:space="0" w:color="auto"/>
              <w:left w:val="single" w:sz="4" w:space="0" w:color="auto"/>
              <w:bottom w:val="single" w:sz="4" w:space="0" w:color="auto"/>
              <w:right w:val="single" w:sz="4" w:space="0" w:color="auto"/>
            </w:tcBorders>
            <w:vAlign w:val="center"/>
          </w:tcPr>
          <w:p w14:paraId="06D4D02C" w14:textId="77777777" w:rsidR="007C3BF6" w:rsidRPr="00EE2BFA" w:rsidRDefault="007C3BF6" w:rsidP="0044094D">
            <w:pPr>
              <w:widowControl w:val="0"/>
              <w:tabs>
                <w:tab w:val="left" w:pos="2810"/>
              </w:tabs>
              <w:autoSpaceDE w:val="0"/>
              <w:autoSpaceDN w:val="0"/>
              <w:ind w:right="46"/>
              <w:jc w:val="both"/>
              <w:rPr>
                <w:rFonts w:ascii="Arial" w:hAnsi="Arial" w:cs="Arial"/>
                <w:b/>
                <w:spacing w:val="-2"/>
                <w:sz w:val="20"/>
                <w:szCs w:val="20"/>
                <w:lang w:val="pt-PT"/>
              </w:rPr>
            </w:pPr>
            <w:r w:rsidRPr="00EE2BFA">
              <w:rPr>
                <w:rFonts w:ascii="Arial" w:hAnsi="Arial" w:cs="Arial"/>
                <w:b/>
                <w:sz w:val="20"/>
                <w:szCs w:val="20"/>
                <w:lang w:val="pt-PT"/>
              </w:rPr>
              <w:t xml:space="preserve">GAVETEIROS COM RODÍZIOS: </w:t>
            </w:r>
            <w:r w:rsidRPr="00EE2BFA">
              <w:rPr>
                <w:rFonts w:ascii="Arial" w:hAnsi="Arial" w:cs="Arial"/>
                <w:sz w:val="20"/>
                <w:szCs w:val="20"/>
                <w:lang w:val="pt-PT"/>
              </w:rPr>
              <w:t xml:space="preserve">Para Escr. Contendo no minimo  Três Gavetas, Sendo Uma Para Pasta Suspensa - Com Fechadura - Cor a definir entre cinza, branco neve ou nogal. Gaveteiro com estrutura minima em chapa #26 com tampo em MDF de minimo 12mm ou MDP mínimo 15mm, com </w:t>
            </w:r>
            <w:r w:rsidRPr="00EE2BFA">
              <w:rPr>
                <w:rFonts w:ascii="Arial" w:hAnsi="Arial" w:cs="Arial"/>
                <w:sz w:val="20"/>
                <w:szCs w:val="20"/>
              </w:rPr>
              <w:t>perfil tipo ergonosoft 180° equivalente ou superior</w:t>
            </w:r>
            <w:r w:rsidRPr="00EE2BFA">
              <w:rPr>
                <w:rFonts w:ascii="Arial" w:hAnsi="Arial" w:cs="Arial"/>
                <w:sz w:val="20"/>
                <w:szCs w:val="20"/>
                <w:lang w:val="pt-PT"/>
              </w:rPr>
              <w:t>, e 2 gavetas pequenas com a capacidade minima de 25 kg por gaveta, desliza por trilho corrediça por esferas.</w:t>
            </w:r>
          </w:p>
        </w:tc>
        <w:tc>
          <w:tcPr>
            <w:tcW w:w="983" w:type="dxa"/>
            <w:tcBorders>
              <w:top w:val="single" w:sz="4" w:space="0" w:color="auto"/>
              <w:left w:val="nil"/>
              <w:bottom w:val="single" w:sz="4" w:space="0" w:color="auto"/>
              <w:right w:val="single" w:sz="4" w:space="0" w:color="auto"/>
            </w:tcBorders>
            <w:vAlign w:val="center"/>
          </w:tcPr>
          <w:p w14:paraId="2D42E1AE"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9D8A4C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21</w:t>
            </w:r>
          </w:p>
        </w:tc>
        <w:tc>
          <w:tcPr>
            <w:tcW w:w="1701" w:type="dxa"/>
            <w:tcBorders>
              <w:top w:val="single" w:sz="4" w:space="0" w:color="auto"/>
              <w:left w:val="nil"/>
              <w:bottom w:val="single" w:sz="4" w:space="0" w:color="auto"/>
              <w:right w:val="single" w:sz="4" w:space="0" w:color="auto"/>
            </w:tcBorders>
            <w:vAlign w:val="center"/>
          </w:tcPr>
          <w:p w14:paraId="07374F73"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589,72</w:t>
            </w:r>
          </w:p>
        </w:tc>
        <w:tc>
          <w:tcPr>
            <w:tcW w:w="1701" w:type="dxa"/>
            <w:tcBorders>
              <w:top w:val="single" w:sz="4" w:space="0" w:color="auto"/>
              <w:left w:val="nil"/>
              <w:bottom w:val="single" w:sz="4" w:space="0" w:color="auto"/>
              <w:right w:val="single" w:sz="4" w:space="0" w:color="auto"/>
            </w:tcBorders>
            <w:vAlign w:val="center"/>
          </w:tcPr>
          <w:p w14:paraId="6FEFB5B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12.384,12</w:t>
            </w:r>
          </w:p>
        </w:tc>
      </w:tr>
      <w:tr w:rsidR="007C3BF6" w:rsidRPr="00EE2BFA" w14:paraId="0E0439CA"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6C77AA1"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lang w:val="pt-PT"/>
              </w:rPr>
            </w:pPr>
            <w:r w:rsidRPr="00EE2BFA">
              <w:rPr>
                <w:rFonts w:ascii="Arial" w:hAnsi="Arial" w:cs="Arial"/>
                <w:b/>
                <w:sz w:val="20"/>
                <w:szCs w:val="20"/>
                <w:lang w:val="pt-PT"/>
              </w:rPr>
              <w:t>25</w:t>
            </w:r>
          </w:p>
        </w:tc>
        <w:tc>
          <w:tcPr>
            <w:tcW w:w="3266" w:type="dxa"/>
            <w:tcBorders>
              <w:top w:val="single" w:sz="4" w:space="0" w:color="auto"/>
              <w:left w:val="single" w:sz="4" w:space="0" w:color="auto"/>
              <w:bottom w:val="single" w:sz="4" w:space="0" w:color="auto"/>
              <w:right w:val="single" w:sz="4" w:space="0" w:color="auto"/>
            </w:tcBorders>
            <w:vAlign w:val="center"/>
          </w:tcPr>
          <w:p w14:paraId="5DB86354" w14:textId="77777777" w:rsidR="007C3BF6" w:rsidRPr="00EE2BFA" w:rsidRDefault="007C3BF6" w:rsidP="0044094D">
            <w:pPr>
              <w:widowControl w:val="0"/>
              <w:tabs>
                <w:tab w:val="left" w:pos="2810"/>
              </w:tabs>
              <w:autoSpaceDE w:val="0"/>
              <w:autoSpaceDN w:val="0"/>
              <w:ind w:right="46"/>
              <w:jc w:val="both"/>
              <w:rPr>
                <w:rFonts w:ascii="Arial" w:hAnsi="Arial" w:cs="Arial"/>
                <w:b/>
                <w:sz w:val="20"/>
                <w:szCs w:val="20"/>
                <w:lang w:val="pt-PT"/>
              </w:rPr>
            </w:pPr>
            <w:r w:rsidRPr="00EE2BFA">
              <w:rPr>
                <w:rFonts w:ascii="Arial" w:hAnsi="Arial" w:cs="Arial"/>
                <w:b/>
                <w:sz w:val="20"/>
                <w:szCs w:val="20"/>
                <w:lang w:val="pt-PT"/>
              </w:rPr>
              <w:t xml:space="preserve">ESTANTE LIVREIRO ABERTO ESCRITÓRIO </w:t>
            </w:r>
            <w:r w:rsidRPr="00EE2BFA">
              <w:rPr>
                <w:rFonts w:ascii="Arial" w:hAnsi="Arial" w:cs="Arial"/>
                <w:sz w:val="20"/>
                <w:szCs w:val="20"/>
                <w:lang w:val="pt-PT"/>
              </w:rPr>
              <w:t xml:space="preserve">na Cor a definir entre cinza, branco neve ou nogal; Estante multiuso com no minimo 5 prateleiras ajustaveis, Medidas:  aproximadas  2,00 altura x 0,90 cm comprimento x 0,30 cm profundidade; Com seis prateleiras amplas de altura ajustavel, Fabricado em MDF mínimo 12mm ou superior. </w:t>
            </w:r>
          </w:p>
        </w:tc>
        <w:tc>
          <w:tcPr>
            <w:tcW w:w="983" w:type="dxa"/>
            <w:tcBorders>
              <w:top w:val="single" w:sz="4" w:space="0" w:color="auto"/>
              <w:left w:val="nil"/>
              <w:bottom w:val="single" w:sz="4" w:space="0" w:color="auto"/>
              <w:right w:val="single" w:sz="4" w:space="0" w:color="auto"/>
            </w:tcBorders>
            <w:vAlign w:val="center"/>
          </w:tcPr>
          <w:p w14:paraId="05C77CA3"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51053B0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50B55B4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1.586,24</w:t>
            </w:r>
          </w:p>
        </w:tc>
        <w:tc>
          <w:tcPr>
            <w:tcW w:w="1701" w:type="dxa"/>
            <w:tcBorders>
              <w:top w:val="single" w:sz="4" w:space="0" w:color="auto"/>
              <w:left w:val="nil"/>
              <w:bottom w:val="single" w:sz="4" w:space="0" w:color="auto"/>
              <w:right w:val="single" w:sz="4" w:space="0" w:color="auto"/>
            </w:tcBorders>
            <w:vAlign w:val="center"/>
          </w:tcPr>
          <w:p w14:paraId="587B51F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31.724,80</w:t>
            </w:r>
          </w:p>
        </w:tc>
      </w:tr>
      <w:tr w:rsidR="007C3BF6" w:rsidRPr="00EE2BFA" w14:paraId="38AB53E1"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329B1AE"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rPr>
            </w:pPr>
            <w:r w:rsidRPr="00EE2BFA">
              <w:rPr>
                <w:rFonts w:ascii="Arial" w:hAnsi="Arial" w:cs="Arial"/>
                <w:b/>
                <w:sz w:val="20"/>
                <w:szCs w:val="20"/>
              </w:rPr>
              <w:t>26</w:t>
            </w:r>
          </w:p>
        </w:tc>
        <w:tc>
          <w:tcPr>
            <w:tcW w:w="3266" w:type="dxa"/>
            <w:tcBorders>
              <w:top w:val="single" w:sz="4" w:space="0" w:color="auto"/>
              <w:left w:val="single" w:sz="4" w:space="0" w:color="auto"/>
              <w:bottom w:val="single" w:sz="4" w:space="0" w:color="auto"/>
              <w:right w:val="single" w:sz="4" w:space="0" w:color="auto"/>
            </w:tcBorders>
            <w:vAlign w:val="center"/>
          </w:tcPr>
          <w:p w14:paraId="01923C01" w14:textId="77777777" w:rsidR="007C3BF6" w:rsidRPr="00EE2BFA" w:rsidRDefault="007C3BF6" w:rsidP="0044094D">
            <w:pPr>
              <w:widowControl w:val="0"/>
              <w:tabs>
                <w:tab w:val="left" w:pos="2810"/>
              </w:tabs>
              <w:autoSpaceDE w:val="0"/>
              <w:autoSpaceDN w:val="0"/>
              <w:ind w:right="46"/>
              <w:jc w:val="both"/>
              <w:rPr>
                <w:rFonts w:ascii="Arial" w:hAnsi="Arial" w:cs="Arial"/>
                <w:bCs/>
                <w:sz w:val="20"/>
                <w:szCs w:val="20"/>
                <w:lang w:val="pt-PT"/>
              </w:rPr>
            </w:pPr>
            <w:r w:rsidRPr="00EE2BFA">
              <w:rPr>
                <w:rFonts w:ascii="Arial" w:hAnsi="Arial" w:cs="Arial"/>
                <w:b/>
                <w:sz w:val="20"/>
                <w:szCs w:val="20"/>
              </w:rPr>
              <w:t>GAVETEIRO AUXILIAR MÓVEL ODONTOLÓGICO</w:t>
            </w:r>
            <w:r w:rsidRPr="00EE2BFA">
              <w:rPr>
                <w:rFonts w:ascii="Arial" w:hAnsi="Arial" w:cs="Arial"/>
                <w:bCs/>
                <w:sz w:val="20"/>
                <w:szCs w:val="20"/>
              </w:rPr>
              <w:t xml:space="preserve"> - Gaveteiro auxiliar móvel odontológico com 06 (seis) gavetas, confeccionado em </w:t>
            </w:r>
            <w:r w:rsidRPr="00EE2BFA">
              <w:rPr>
                <w:rFonts w:ascii="Arial" w:hAnsi="Arial" w:cs="Arial"/>
                <w:bCs/>
                <w:sz w:val="20"/>
                <w:szCs w:val="20"/>
              </w:rPr>
              <w:lastRenderedPageBreak/>
              <w:t>MDF com espessura mínima de 15 mm ou material equivalente, garantindo resistência e durabilidade, composto por gavetas dispostas verticalmente com alturas variadas para melhor organização de materiais, fabricadas em MDF ou equivalente e equipadas com corrediças metálicas, preferencialmente telescópicas ou de extração total, que permitam abertura suave e integral; deve possuir puxadores em material metálico ou equivalente, com acabamento resistente ao uso contínuo, e ser dotado de rodízios na base para facilitar o deslocamento; apresentar dimensões aproximadas de 65 a 75 cm de altura, cerca de 50 cm de largura e profundidade entre 40 e 45 cm, com gavetas internas compatíveis com uso organizacional, admitindo variações conforme padrão de mercado; acabamento em pintura, revestimento melamínico, laminado ou similar, que proporcione proteção contra desgaste e facilite a higienização, devendo o produto ser entregue montado ou com sistema de montagem simplificada, acompanhado de todos os acessórios necessários para sua plena utilização.</w:t>
            </w:r>
          </w:p>
        </w:tc>
        <w:tc>
          <w:tcPr>
            <w:tcW w:w="983" w:type="dxa"/>
            <w:tcBorders>
              <w:top w:val="single" w:sz="4" w:space="0" w:color="auto"/>
              <w:left w:val="nil"/>
              <w:bottom w:val="single" w:sz="4" w:space="0" w:color="auto"/>
              <w:right w:val="single" w:sz="4" w:space="0" w:color="auto"/>
            </w:tcBorders>
            <w:vAlign w:val="center"/>
          </w:tcPr>
          <w:p w14:paraId="62149308"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A597B3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65D9B697"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1.379,48</w:t>
            </w:r>
          </w:p>
        </w:tc>
        <w:tc>
          <w:tcPr>
            <w:tcW w:w="1701" w:type="dxa"/>
            <w:tcBorders>
              <w:top w:val="single" w:sz="4" w:space="0" w:color="auto"/>
              <w:left w:val="nil"/>
              <w:bottom w:val="single" w:sz="4" w:space="0" w:color="auto"/>
              <w:right w:val="single" w:sz="4" w:space="0" w:color="auto"/>
            </w:tcBorders>
            <w:vAlign w:val="center"/>
          </w:tcPr>
          <w:p w14:paraId="6C3E9A1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27.589,60</w:t>
            </w:r>
          </w:p>
        </w:tc>
      </w:tr>
      <w:tr w:rsidR="007C3BF6" w:rsidRPr="00EE2BFA" w14:paraId="5EDE6D8B"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FBDB6A2"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rPr>
            </w:pPr>
            <w:r w:rsidRPr="00EE2BFA">
              <w:rPr>
                <w:rFonts w:ascii="Arial" w:hAnsi="Arial" w:cs="Arial"/>
                <w:b/>
                <w:sz w:val="20"/>
                <w:szCs w:val="20"/>
              </w:rPr>
              <w:t>27</w:t>
            </w:r>
          </w:p>
        </w:tc>
        <w:tc>
          <w:tcPr>
            <w:tcW w:w="3266" w:type="dxa"/>
            <w:tcBorders>
              <w:top w:val="single" w:sz="4" w:space="0" w:color="auto"/>
              <w:left w:val="single" w:sz="4" w:space="0" w:color="auto"/>
              <w:bottom w:val="single" w:sz="4" w:space="0" w:color="auto"/>
              <w:right w:val="single" w:sz="4" w:space="0" w:color="auto"/>
            </w:tcBorders>
            <w:vAlign w:val="center"/>
          </w:tcPr>
          <w:p w14:paraId="4C141ACD" w14:textId="77777777" w:rsidR="007C3BF6" w:rsidRPr="00EE2BFA" w:rsidRDefault="007C3BF6" w:rsidP="0044094D">
            <w:pPr>
              <w:widowControl w:val="0"/>
              <w:tabs>
                <w:tab w:val="left" w:pos="2810"/>
              </w:tabs>
              <w:autoSpaceDE w:val="0"/>
              <w:autoSpaceDN w:val="0"/>
              <w:ind w:right="46"/>
              <w:jc w:val="both"/>
              <w:rPr>
                <w:rFonts w:ascii="Arial" w:hAnsi="Arial" w:cs="Arial"/>
                <w:bCs/>
                <w:sz w:val="20"/>
                <w:szCs w:val="20"/>
              </w:rPr>
            </w:pPr>
            <w:r w:rsidRPr="00EE2BFA">
              <w:rPr>
                <w:rFonts w:ascii="Arial" w:hAnsi="Arial" w:cs="Arial"/>
                <w:b/>
                <w:sz w:val="20"/>
                <w:szCs w:val="20"/>
              </w:rPr>
              <w:t xml:space="preserve">MESA DE RECEPÇÃO / BANCADA DE ATENDIMENTO PARA 03 </w:t>
            </w:r>
            <w:r w:rsidRPr="00EE2BFA">
              <w:rPr>
                <w:rFonts w:ascii="Arial" w:hAnsi="Arial" w:cs="Arial"/>
                <w:bCs/>
                <w:sz w:val="20"/>
                <w:szCs w:val="20"/>
              </w:rPr>
              <w:t>(três) atendentes, confeccionada em mdf ou material de qualidade equivalente, com tampos de espessura mínima de 30 mm, medindo aproximadamente 3,00 m de comprimento, 0,75 m de altura e 0,60 m de profundidade. deverá possuir 03 (três) suportes para cpu com rodízios e estrutura resistente para uso corporativo.</w:t>
            </w:r>
          </w:p>
          <w:p w14:paraId="3A54FBEC" w14:textId="77777777" w:rsidR="007C3BF6" w:rsidRPr="00EE2BFA" w:rsidRDefault="007C3BF6" w:rsidP="0044094D">
            <w:pPr>
              <w:widowControl w:val="0"/>
              <w:tabs>
                <w:tab w:val="left" w:pos="2810"/>
              </w:tabs>
              <w:autoSpaceDE w:val="0"/>
              <w:autoSpaceDN w:val="0"/>
              <w:ind w:right="46"/>
              <w:jc w:val="both"/>
              <w:rPr>
                <w:rFonts w:ascii="Arial" w:hAnsi="Arial" w:cs="Arial"/>
                <w:b/>
                <w:sz w:val="20"/>
                <w:szCs w:val="20"/>
              </w:rPr>
            </w:pPr>
            <w:r w:rsidRPr="00EE2BFA">
              <w:rPr>
                <w:rFonts w:ascii="Arial" w:hAnsi="Arial" w:cs="Arial"/>
                <w:bCs/>
                <w:sz w:val="20"/>
                <w:szCs w:val="20"/>
              </w:rPr>
              <w:t>cor a definir pela administração entre branco neve, cinza ou nogal.</w:t>
            </w:r>
          </w:p>
        </w:tc>
        <w:tc>
          <w:tcPr>
            <w:tcW w:w="983" w:type="dxa"/>
            <w:tcBorders>
              <w:top w:val="single" w:sz="4" w:space="0" w:color="auto"/>
              <w:left w:val="nil"/>
              <w:bottom w:val="single" w:sz="4" w:space="0" w:color="auto"/>
              <w:right w:val="single" w:sz="4" w:space="0" w:color="auto"/>
            </w:tcBorders>
            <w:vAlign w:val="center"/>
          </w:tcPr>
          <w:p w14:paraId="69515137"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FA5ABE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41C1BA7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3.198,07</w:t>
            </w:r>
          </w:p>
        </w:tc>
        <w:tc>
          <w:tcPr>
            <w:tcW w:w="1701" w:type="dxa"/>
            <w:tcBorders>
              <w:top w:val="single" w:sz="4" w:space="0" w:color="auto"/>
              <w:left w:val="nil"/>
              <w:bottom w:val="single" w:sz="4" w:space="0" w:color="auto"/>
              <w:right w:val="single" w:sz="4" w:space="0" w:color="auto"/>
            </w:tcBorders>
            <w:vAlign w:val="center"/>
          </w:tcPr>
          <w:p w14:paraId="401ACAA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31.980,70</w:t>
            </w:r>
          </w:p>
        </w:tc>
      </w:tr>
      <w:tr w:rsidR="007C3BF6" w:rsidRPr="00EE2BFA" w14:paraId="62CD032E"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61D62C3"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lang w:val="pt-PT"/>
              </w:rPr>
            </w:pPr>
            <w:r w:rsidRPr="00EE2BFA">
              <w:rPr>
                <w:rFonts w:ascii="Arial" w:hAnsi="Arial" w:cs="Arial"/>
                <w:b/>
                <w:sz w:val="20"/>
                <w:szCs w:val="20"/>
                <w:lang w:val="pt-PT"/>
              </w:rPr>
              <w:t>28</w:t>
            </w:r>
          </w:p>
        </w:tc>
        <w:tc>
          <w:tcPr>
            <w:tcW w:w="3266" w:type="dxa"/>
            <w:tcBorders>
              <w:top w:val="single" w:sz="4" w:space="0" w:color="auto"/>
              <w:left w:val="single" w:sz="4" w:space="0" w:color="auto"/>
              <w:bottom w:val="single" w:sz="4" w:space="0" w:color="auto"/>
              <w:right w:val="single" w:sz="4" w:space="0" w:color="auto"/>
            </w:tcBorders>
            <w:vAlign w:val="center"/>
          </w:tcPr>
          <w:p w14:paraId="00629096" w14:textId="77777777" w:rsidR="007C3BF6" w:rsidRPr="00EE2BFA" w:rsidRDefault="007C3BF6" w:rsidP="0044094D">
            <w:pPr>
              <w:widowControl w:val="0"/>
              <w:tabs>
                <w:tab w:val="left" w:pos="2810"/>
              </w:tabs>
              <w:autoSpaceDE w:val="0"/>
              <w:autoSpaceDN w:val="0"/>
              <w:ind w:right="46"/>
              <w:jc w:val="both"/>
              <w:rPr>
                <w:rFonts w:ascii="Arial" w:hAnsi="Arial" w:cs="Arial"/>
                <w:b/>
                <w:sz w:val="20"/>
                <w:szCs w:val="20"/>
                <w:lang w:val="pt-PT"/>
              </w:rPr>
            </w:pPr>
            <w:r w:rsidRPr="00EE2BFA">
              <w:rPr>
                <w:rFonts w:ascii="Arial" w:hAnsi="Arial" w:cs="Arial"/>
                <w:b/>
                <w:sz w:val="20"/>
                <w:szCs w:val="20"/>
                <w:lang w:val="pt-PT"/>
              </w:rPr>
              <w:t xml:space="preserve">MESA RECEPÇÃO / BANCADA </w:t>
            </w:r>
            <w:r w:rsidRPr="00EE2BFA">
              <w:rPr>
                <w:rFonts w:ascii="Arial" w:hAnsi="Arial" w:cs="Arial"/>
                <w:sz w:val="20"/>
                <w:szCs w:val="20"/>
                <w:lang w:val="pt-PT"/>
              </w:rPr>
              <w:t xml:space="preserve">Cor a definir entre cinza, branco neve ou nogal, recepção  para 2 atendentes com aproximadamente  larg. 1,8 m alt. 0.75m prof 0.60m </w:t>
            </w:r>
            <w:r w:rsidRPr="00EE2BFA">
              <w:rPr>
                <w:rFonts w:ascii="Arial" w:hAnsi="Arial" w:cs="Arial"/>
                <w:sz w:val="20"/>
                <w:szCs w:val="20"/>
                <w:lang w:val="pt-PT"/>
              </w:rPr>
              <w:lastRenderedPageBreak/>
              <w:t xml:space="preserve">tampo mdf 30 mm 02 suportes "cpu"c/rodízios 100% mdf </w:t>
            </w:r>
            <w:r w:rsidRPr="00EE2BFA">
              <w:rPr>
                <w:rFonts w:ascii="Arial" w:hAnsi="Arial" w:cs="Arial"/>
                <w:sz w:val="20"/>
                <w:szCs w:val="20"/>
              </w:rPr>
              <w:t>ou equivalente</w:t>
            </w:r>
            <w:r w:rsidRPr="00EE2BFA">
              <w:rPr>
                <w:rFonts w:ascii="Arial" w:hAnsi="Arial" w:cs="Arial"/>
                <w:sz w:val="20"/>
                <w:szCs w:val="20"/>
                <w:lang w:val="pt-PT"/>
              </w:rPr>
              <w:t>.</w:t>
            </w:r>
          </w:p>
        </w:tc>
        <w:tc>
          <w:tcPr>
            <w:tcW w:w="983" w:type="dxa"/>
            <w:tcBorders>
              <w:top w:val="single" w:sz="4" w:space="0" w:color="auto"/>
              <w:left w:val="nil"/>
              <w:bottom w:val="single" w:sz="4" w:space="0" w:color="auto"/>
              <w:right w:val="single" w:sz="4" w:space="0" w:color="auto"/>
            </w:tcBorders>
            <w:vAlign w:val="center"/>
          </w:tcPr>
          <w:p w14:paraId="60517161"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2F777A7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15A31D5A"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1.389,10</w:t>
            </w:r>
          </w:p>
        </w:tc>
        <w:tc>
          <w:tcPr>
            <w:tcW w:w="1701" w:type="dxa"/>
            <w:tcBorders>
              <w:top w:val="single" w:sz="4" w:space="0" w:color="auto"/>
              <w:left w:val="nil"/>
              <w:bottom w:val="single" w:sz="4" w:space="0" w:color="auto"/>
              <w:right w:val="single" w:sz="4" w:space="0" w:color="auto"/>
            </w:tcBorders>
            <w:vAlign w:val="center"/>
          </w:tcPr>
          <w:p w14:paraId="2DA9B68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13.891,00</w:t>
            </w:r>
          </w:p>
        </w:tc>
      </w:tr>
      <w:tr w:rsidR="007C3BF6" w:rsidRPr="00EE2BFA" w14:paraId="778AE987"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DFFF23F"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lang w:val="pt-PT"/>
              </w:rPr>
            </w:pPr>
            <w:r w:rsidRPr="00EE2BFA">
              <w:rPr>
                <w:rFonts w:ascii="Arial" w:hAnsi="Arial" w:cs="Arial"/>
                <w:b/>
                <w:sz w:val="20"/>
                <w:szCs w:val="20"/>
                <w:lang w:val="pt-PT"/>
              </w:rPr>
              <w:t>29</w:t>
            </w:r>
          </w:p>
        </w:tc>
        <w:tc>
          <w:tcPr>
            <w:tcW w:w="3266" w:type="dxa"/>
            <w:tcBorders>
              <w:top w:val="single" w:sz="4" w:space="0" w:color="auto"/>
              <w:left w:val="single" w:sz="4" w:space="0" w:color="auto"/>
              <w:bottom w:val="single" w:sz="4" w:space="0" w:color="auto"/>
              <w:right w:val="single" w:sz="4" w:space="0" w:color="auto"/>
            </w:tcBorders>
            <w:vAlign w:val="center"/>
          </w:tcPr>
          <w:p w14:paraId="0EFD425E" w14:textId="77777777" w:rsidR="007C3BF6" w:rsidRPr="00EE2BFA" w:rsidRDefault="007C3BF6" w:rsidP="0044094D">
            <w:pPr>
              <w:widowControl w:val="0"/>
              <w:tabs>
                <w:tab w:val="left" w:pos="2810"/>
              </w:tabs>
              <w:autoSpaceDE w:val="0"/>
              <w:autoSpaceDN w:val="0"/>
              <w:ind w:right="46"/>
              <w:jc w:val="both"/>
              <w:rPr>
                <w:rFonts w:ascii="Arial" w:hAnsi="Arial" w:cs="Arial"/>
                <w:sz w:val="20"/>
                <w:szCs w:val="20"/>
                <w:lang w:val="pt-PT"/>
              </w:rPr>
            </w:pPr>
            <w:r w:rsidRPr="00EE2BFA">
              <w:rPr>
                <w:rFonts w:ascii="Arial" w:hAnsi="Arial" w:cs="Arial"/>
                <w:b/>
                <w:sz w:val="20"/>
                <w:szCs w:val="20"/>
                <w:lang w:val="pt-PT"/>
              </w:rPr>
              <w:t xml:space="preserve">CADEIRA DIRETOR GIRATÓRIA </w:t>
            </w:r>
            <w:r w:rsidRPr="00EE2BFA">
              <w:rPr>
                <w:rFonts w:ascii="Arial" w:hAnsi="Arial" w:cs="Arial"/>
                <w:sz w:val="20"/>
                <w:szCs w:val="20"/>
                <w:lang w:val="pt-PT"/>
              </w:rPr>
              <w:t xml:space="preserve">cor a definir, para Escritório com Braços, Produzida em metal/aço com capa injetada em P.P para proteção; Rodízios: Com Kit de 5 Rodízios de alta qualidade em Nylon proporcionando deslocamento suave e duplo giro; Pistão: Sim, pistão a gás corporativo com ajuste de altura suave e preciso do assento,  Regulagem de altura do assento através de alavanca lateral ;  Regulagem de inclinação do assento/encosto simultâneo;  Braços com estrutura em aço com acabamento em PP, </w:t>
            </w:r>
            <w:r w:rsidRPr="00EE2BFA">
              <w:rPr>
                <w:rFonts w:ascii="Arial" w:hAnsi="Arial" w:cs="Arial"/>
                <w:sz w:val="20"/>
                <w:szCs w:val="20"/>
              </w:rPr>
              <w:t>braço com sistema relax (ou mecanismo de inclinação)</w:t>
            </w:r>
            <w:r w:rsidRPr="00EE2BFA">
              <w:rPr>
                <w:rFonts w:ascii="Arial" w:hAnsi="Arial" w:cs="Arial"/>
                <w:sz w:val="20"/>
                <w:szCs w:val="20"/>
                <w:lang w:val="pt-PT"/>
              </w:rPr>
              <w:t xml:space="preserve"> e Regulagem de altura. O acabamento em polipropileno proporciona uma superfície confortável ao toque, além de ser fácil de limpar e manter. As cadeiras podem ser revestidas com Tecido J. Serrano </w:t>
            </w:r>
            <w:r w:rsidRPr="00EE2BFA">
              <w:rPr>
                <w:rFonts w:ascii="Arial" w:hAnsi="Arial" w:cs="Arial"/>
                <w:sz w:val="20"/>
                <w:szCs w:val="20"/>
              </w:rPr>
              <w:t>Tecido J. Serrano ou material equivalente de qualidade similar ou superior</w:t>
            </w:r>
            <w:r w:rsidRPr="00EE2BFA">
              <w:rPr>
                <w:rFonts w:ascii="Arial" w:hAnsi="Arial" w:cs="Arial"/>
                <w:sz w:val="20"/>
                <w:szCs w:val="20"/>
                <w:lang w:val="pt-PT"/>
              </w:rPr>
              <w:t xml:space="preserve">, Tecido Crepe, Sintético (Vinil Corporativo) e Couro Ecológico; Peso Suportado minimo: 120 kg Medidas mínimas </w:t>
            </w:r>
            <w:r w:rsidRPr="00EE2BFA">
              <w:rPr>
                <w:rFonts w:ascii="Arial" w:hAnsi="Arial" w:cs="Arial"/>
                <w:sz w:val="20"/>
                <w:szCs w:val="20"/>
              </w:rPr>
              <w:t>exigidas</w:t>
            </w:r>
            <w:r w:rsidRPr="00EE2BFA">
              <w:rPr>
                <w:rFonts w:ascii="Arial" w:hAnsi="Arial" w:cs="Arial"/>
                <w:sz w:val="20"/>
                <w:szCs w:val="20"/>
                <w:lang w:val="pt-PT"/>
              </w:rPr>
              <w:t>: Cadeira: Largura total: 65 cm. Profundidade total: 67 cm, Altura mínima do piso ao topo do assento: 43,5 cm</w:t>
            </w:r>
          </w:p>
          <w:p w14:paraId="24E7BDC8" w14:textId="77777777" w:rsidR="007C3BF6" w:rsidRPr="00EE2BFA" w:rsidRDefault="007C3BF6" w:rsidP="0044094D">
            <w:pPr>
              <w:widowControl w:val="0"/>
              <w:tabs>
                <w:tab w:val="left" w:pos="2810"/>
              </w:tabs>
              <w:autoSpaceDE w:val="0"/>
              <w:autoSpaceDN w:val="0"/>
              <w:ind w:right="46"/>
              <w:jc w:val="both"/>
              <w:rPr>
                <w:rFonts w:ascii="Arial" w:hAnsi="Arial" w:cs="Arial"/>
                <w:sz w:val="20"/>
                <w:szCs w:val="20"/>
                <w:lang w:val="pt-PT"/>
              </w:rPr>
            </w:pPr>
            <w:r w:rsidRPr="00EE2BFA">
              <w:rPr>
                <w:rFonts w:ascii="Arial" w:hAnsi="Arial" w:cs="Arial"/>
                <w:sz w:val="20"/>
                <w:szCs w:val="20"/>
                <w:lang w:val="pt-PT"/>
              </w:rPr>
              <w:t>Altura máxima do piso ao topo do assento: 56,5 cm</w:t>
            </w:r>
          </w:p>
          <w:p w14:paraId="69686CE2" w14:textId="77777777" w:rsidR="007C3BF6" w:rsidRPr="00EE2BFA" w:rsidRDefault="007C3BF6" w:rsidP="0044094D">
            <w:pPr>
              <w:widowControl w:val="0"/>
              <w:tabs>
                <w:tab w:val="left" w:pos="2810"/>
              </w:tabs>
              <w:autoSpaceDE w:val="0"/>
              <w:autoSpaceDN w:val="0"/>
              <w:ind w:right="46"/>
              <w:jc w:val="both"/>
              <w:rPr>
                <w:rFonts w:ascii="Arial" w:hAnsi="Arial" w:cs="Arial"/>
                <w:sz w:val="20"/>
                <w:szCs w:val="20"/>
                <w:lang w:val="pt-PT"/>
              </w:rPr>
            </w:pPr>
            <w:r w:rsidRPr="00EE2BFA">
              <w:rPr>
                <w:rFonts w:ascii="Arial" w:hAnsi="Arial" w:cs="Arial"/>
                <w:sz w:val="20"/>
                <w:szCs w:val="20"/>
                <w:lang w:val="pt-PT"/>
              </w:rPr>
              <w:t>Assento: Profundidade: 47 cm, Largura: 49 cm Espessura: 7 cm</w:t>
            </w:r>
          </w:p>
          <w:p w14:paraId="66260206" w14:textId="77777777" w:rsidR="007C3BF6" w:rsidRPr="00EE2BFA" w:rsidRDefault="007C3BF6" w:rsidP="0044094D">
            <w:pPr>
              <w:widowControl w:val="0"/>
              <w:tabs>
                <w:tab w:val="left" w:pos="2810"/>
              </w:tabs>
              <w:autoSpaceDE w:val="0"/>
              <w:autoSpaceDN w:val="0"/>
              <w:ind w:right="46"/>
              <w:jc w:val="both"/>
              <w:rPr>
                <w:rFonts w:ascii="Arial" w:hAnsi="Arial" w:cs="Arial"/>
                <w:b/>
                <w:sz w:val="20"/>
                <w:szCs w:val="20"/>
                <w:lang w:val="pt-PT"/>
              </w:rPr>
            </w:pPr>
            <w:r w:rsidRPr="00EE2BFA">
              <w:rPr>
                <w:rFonts w:ascii="Arial" w:hAnsi="Arial" w:cs="Arial"/>
                <w:sz w:val="20"/>
                <w:szCs w:val="20"/>
                <w:lang w:val="pt-PT"/>
              </w:rPr>
              <w:t>Encosto: Altura: 48 cm, Largura: 46 cm Espessura: 7,5 cm.</w:t>
            </w:r>
          </w:p>
        </w:tc>
        <w:tc>
          <w:tcPr>
            <w:tcW w:w="983" w:type="dxa"/>
            <w:tcBorders>
              <w:top w:val="single" w:sz="4" w:space="0" w:color="auto"/>
              <w:left w:val="nil"/>
              <w:bottom w:val="single" w:sz="4" w:space="0" w:color="auto"/>
              <w:right w:val="single" w:sz="4" w:space="0" w:color="auto"/>
            </w:tcBorders>
            <w:vAlign w:val="center"/>
          </w:tcPr>
          <w:p w14:paraId="5B289DE8"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03EC58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100</w:t>
            </w:r>
          </w:p>
        </w:tc>
        <w:tc>
          <w:tcPr>
            <w:tcW w:w="1701" w:type="dxa"/>
            <w:tcBorders>
              <w:top w:val="single" w:sz="4" w:space="0" w:color="auto"/>
              <w:left w:val="nil"/>
              <w:bottom w:val="single" w:sz="4" w:space="0" w:color="auto"/>
              <w:right w:val="single" w:sz="4" w:space="0" w:color="auto"/>
            </w:tcBorders>
            <w:vAlign w:val="center"/>
          </w:tcPr>
          <w:p w14:paraId="432D2D6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600,08</w:t>
            </w:r>
          </w:p>
        </w:tc>
        <w:tc>
          <w:tcPr>
            <w:tcW w:w="1701" w:type="dxa"/>
            <w:tcBorders>
              <w:top w:val="single" w:sz="4" w:space="0" w:color="auto"/>
              <w:left w:val="nil"/>
              <w:bottom w:val="single" w:sz="4" w:space="0" w:color="auto"/>
              <w:right w:val="single" w:sz="4" w:space="0" w:color="auto"/>
            </w:tcBorders>
            <w:vAlign w:val="center"/>
          </w:tcPr>
          <w:p w14:paraId="373496D3"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60.008,00</w:t>
            </w:r>
          </w:p>
        </w:tc>
      </w:tr>
      <w:tr w:rsidR="007C3BF6" w:rsidRPr="00EE2BFA" w14:paraId="063B6EB2"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72DC7D2"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lang w:val="pt-PT"/>
              </w:rPr>
            </w:pPr>
            <w:r w:rsidRPr="00EE2BFA">
              <w:rPr>
                <w:rFonts w:ascii="Arial" w:hAnsi="Arial" w:cs="Arial"/>
                <w:b/>
                <w:sz w:val="20"/>
                <w:szCs w:val="20"/>
                <w:lang w:val="pt-PT"/>
              </w:rPr>
              <w:t>30</w:t>
            </w:r>
          </w:p>
        </w:tc>
        <w:tc>
          <w:tcPr>
            <w:tcW w:w="3266" w:type="dxa"/>
            <w:tcBorders>
              <w:top w:val="single" w:sz="4" w:space="0" w:color="auto"/>
              <w:left w:val="single" w:sz="4" w:space="0" w:color="auto"/>
              <w:bottom w:val="single" w:sz="4" w:space="0" w:color="auto"/>
              <w:right w:val="single" w:sz="4" w:space="0" w:color="auto"/>
            </w:tcBorders>
            <w:vAlign w:val="center"/>
          </w:tcPr>
          <w:p w14:paraId="22578CCC" w14:textId="77777777" w:rsidR="007C3BF6" w:rsidRPr="00EE2BFA" w:rsidRDefault="007C3BF6" w:rsidP="0044094D">
            <w:pPr>
              <w:widowControl w:val="0"/>
              <w:tabs>
                <w:tab w:val="left" w:pos="2810"/>
              </w:tabs>
              <w:autoSpaceDE w:val="0"/>
              <w:autoSpaceDN w:val="0"/>
              <w:ind w:right="46"/>
              <w:jc w:val="both"/>
              <w:rPr>
                <w:rFonts w:ascii="Arial" w:hAnsi="Arial" w:cs="Arial"/>
                <w:b/>
                <w:sz w:val="20"/>
                <w:szCs w:val="20"/>
                <w:lang w:val="pt-PT"/>
              </w:rPr>
            </w:pPr>
            <w:r w:rsidRPr="00EE2BFA">
              <w:rPr>
                <w:rFonts w:ascii="Arial" w:hAnsi="Arial" w:cs="Arial"/>
                <w:b/>
                <w:sz w:val="20"/>
                <w:szCs w:val="20"/>
                <w:lang w:val="pt-PT"/>
              </w:rPr>
              <w:t xml:space="preserve">CADEIRA ALTA COM </w:t>
            </w:r>
            <w:r w:rsidRPr="00EE2BFA">
              <w:rPr>
                <w:rFonts w:ascii="Arial" w:hAnsi="Arial" w:cs="Arial"/>
                <w:b/>
                <w:sz w:val="20"/>
                <w:szCs w:val="20"/>
              </w:rPr>
              <w:t>ENCOSTO</w:t>
            </w:r>
            <w:r w:rsidRPr="00EE2BFA">
              <w:rPr>
                <w:rFonts w:ascii="Arial" w:hAnsi="Arial" w:cs="Arial"/>
                <w:b/>
                <w:sz w:val="20"/>
                <w:szCs w:val="20"/>
                <w:lang w:val="pt-PT"/>
              </w:rPr>
              <w:t xml:space="preserve"> -  </w:t>
            </w:r>
            <w:r w:rsidRPr="00EE2BFA">
              <w:rPr>
                <w:rFonts w:ascii="Arial" w:hAnsi="Arial" w:cs="Arial"/>
                <w:sz w:val="20"/>
                <w:szCs w:val="20"/>
                <w:lang w:val="pt-PT"/>
              </w:rPr>
              <w:t>Cadeira caixa alta executiva com encosto fixo tipo “L”, estrutura em aço com capa plástica injetada para proteção, base com sapatas fixas (5</w:t>
            </w:r>
            <w:r w:rsidRPr="00EE2BFA">
              <w:rPr>
                <w:rFonts w:ascii="Arial" w:hAnsi="Arial" w:cs="Arial"/>
                <w:b/>
                <w:sz w:val="20"/>
                <w:szCs w:val="20"/>
                <w:lang w:val="pt-PT"/>
              </w:rPr>
              <w:t xml:space="preserve"> </w:t>
            </w:r>
            <w:r w:rsidRPr="00EE2BFA">
              <w:rPr>
                <w:rFonts w:ascii="Arial" w:hAnsi="Arial" w:cs="Arial"/>
                <w:sz w:val="20"/>
                <w:szCs w:val="20"/>
                <w:lang w:val="pt-PT"/>
              </w:rPr>
              <w:t xml:space="preserve">apoios), pistão a gás com prolongador tipo caixa cônica para ajuste de altura entre aproximadamente 64,5 cm a 75,5 cm do piso ao assento. Assento com dimensões aproximadas de 48 cm de largura, 38 cm de </w:t>
            </w:r>
            <w:r w:rsidRPr="00EE2BFA">
              <w:rPr>
                <w:rFonts w:ascii="Arial" w:hAnsi="Arial" w:cs="Arial"/>
                <w:sz w:val="20"/>
                <w:szCs w:val="20"/>
                <w:lang w:val="pt-PT"/>
              </w:rPr>
              <w:lastRenderedPageBreak/>
              <w:t>profundidade e 6 cm de espessura. Encosto com cerca de 41 cm de largura, 38 cm de altura e 6 cm de espessura. Mecanismo flange ajustável em aço,</w:t>
            </w:r>
            <w:r w:rsidRPr="00EE2BFA">
              <w:rPr>
                <w:rFonts w:ascii="Arial" w:hAnsi="Arial" w:cs="Arial"/>
                <w:b/>
                <w:sz w:val="20"/>
                <w:szCs w:val="20"/>
                <w:lang w:val="pt-PT"/>
              </w:rPr>
              <w:t xml:space="preserve"> </w:t>
            </w:r>
            <w:r w:rsidRPr="00EE2BFA">
              <w:rPr>
                <w:rFonts w:ascii="Arial" w:hAnsi="Arial" w:cs="Arial"/>
                <w:sz w:val="20"/>
                <w:szCs w:val="20"/>
                <w:lang w:val="pt-PT"/>
              </w:rPr>
              <w:t>com alavanca lateral para Regulagem de altura. Braços com alma de aço e ajuste de altura por botões laterais, com apoio em polipropileno. Produto ergonômico, adequado para portarias, recepção ou balcões de atendimento que exijam posições elevadas. Cor a definir.</w:t>
            </w:r>
          </w:p>
        </w:tc>
        <w:tc>
          <w:tcPr>
            <w:tcW w:w="983" w:type="dxa"/>
            <w:tcBorders>
              <w:top w:val="single" w:sz="4" w:space="0" w:color="auto"/>
              <w:left w:val="nil"/>
              <w:bottom w:val="single" w:sz="4" w:space="0" w:color="auto"/>
              <w:right w:val="single" w:sz="4" w:space="0" w:color="auto"/>
            </w:tcBorders>
            <w:vAlign w:val="center"/>
          </w:tcPr>
          <w:p w14:paraId="13C128DB"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74491C9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33DBC90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737,47</w:t>
            </w:r>
          </w:p>
        </w:tc>
        <w:tc>
          <w:tcPr>
            <w:tcW w:w="1701" w:type="dxa"/>
            <w:tcBorders>
              <w:top w:val="single" w:sz="4" w:space="0" w:color="auto"/>
              <w:left w:val="nil"/>
              <w:bottom w:val="single" w:sz="4" w:space="0" w:color="auto"/>
              <w:right w:val="single" w:sz="4" w:space="0" w:color="auto"/>
            </w:tcBorders>
            <w:vAlign w:val="center"/>
          </w:tcPr>
          <w:p w14:paraId="11BC775A"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7.374,70</w:t>
            </w:r>
          </w:p>
        </w:tc>
      </w:tr>
      <w:tr w:rsidR="007C3BF6" w:rsidRPr="00EE2BFA" w14:paraId="7976E57B"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1126294" w14:textId="77777777" w:rsidR="007C3BF6" w:rsidRPr="00EE2BFA" w:rsidRDefault="007C3BF6" w:rsidP="0044094D">
            <w:pPr>
              <w:widowControl w:val="0"/>
              <w:tabs>
                <w:tab w:val="left" w:pos="1251"/>
                <w:tab w:val="left" w:pos="2718"/>
              </w:tabs>
              <w:autoSpaceDE w:val="0"/>
              <w:autoSpaceDN w:val="0"/>
              <w:spacing w:before="3"/>
              <w:ind w:right="51"/>
              <w:jc w:val="center"/>
              <w:rPr>
                <w:rFonts w:ascii="Arial" w:hAnsi="Arial" w:cs="Arial"/>
                <w:b/>
                <w:sz w:val="20"/>
                <w:szCs w:val="20"/>
                <w:lang w:val="pt-PT"/>
              </w:rPr>
            </w:pPr>
            <w:r w:rsidRPr="00EE2BFA">
              <w:rPr>
                <w:rFonts w:ascii="Arial" w:hAnsi="Arial" w:cs="Arial"/>
                <w:b/>
                <w:sz w:val="20"/>
                <w:szCs w:val="20"/>
                <w:lang w:val="pt-PT"/>
              </w:rPr>
              <w:t>31</w:t>
            </w:r>
          </w:p>
        </w:tc>
        <w:tc>
          <w:tcPr>
            <w:tcW w:w="3266" w:type="dxa"/>
            <w:tcBorders>
              <w:top w:val="single" w:sz="4" w:space="0" w:color="auto"/>
              <w:left w:val="single" w:sz="4" w:space="0" w:color="auto"/>
              <w:bottom w:val="single" w:sz="4" w:space="0" w:color="auto"/>
              <w:right w:val="single" w:sz="4" w:space="0" w:color="auto"/>
            </w:tcBorders>
            <w:vAlign w:val="center"/>
          </w:tcPr>
          <w:p w14:paraId="295C9F49" w14:textId="77777777" w:rsidR="007C3BF6" w:rsidRPr="00EE2BFA" w:rsidRDefault="007C3BF6" w:rsidP="0044094D">
            <w:pPr>
              <w:widowControl w:val="0"/>
              <w:tabs>
                <w:tab w:val="left" w:pos="1251"/>
                <w:tab w:val="left" w:pos="2718"/>
              </w:tabs>
              <w:autoSpaceDE w:val="0"/>
              <w:autoSpaceDN w:val="0"/>
              <w:spacing w:before="3"/>
              <w:ind w:right="51"/>
              <w:jc w:val="both"/>
              <w:rPr>
                <w:rFonts w:ascii="Arial" w:hAnsi="Arial" w:cs="Arial"/>
                <w:sz w:val="20"/>
                <w:szCs w:val="20"/>
              </w:rPr>
            </w:pPr>
            <w:r w:rsidRPr="00EE2BFA">
              <w:rPr>
                <w:rFonts w:ascii="Arial" w:hAnsi="Arial" w:cs="Arial"/>
                <w:b/>
                <w:sz w:val="20"/>
                <w:szCs w:val="20"/>
                <w:lang w:val="pt-PT"/>
              </w:rPr>
              <w:t>CADEIRA FIXA</w:t>
            </w:r>
            <w:r w:rsidRPr="00EE2BFA">
              <w:rPr>
                <w:rFonts w:ascii="Arial" w:hAnsi="Arial" w:cs="Arial"/>
                <w:sz w:val="20"/>
                <w:szCs w:val="20"/>
                <w:lang w:val="pt-PT"/>
              </w:rPr>
              <w:t xml:space="preserve">: </w:t>
            </w:r>
            <w:r w:rsidRPr="00EE2BFA">
              <w:rPr>
                <w:rFonts w:ascii="Arial" w:hAnsi="Arial" w:cs="Arial"/>
                <w:sz w:val="20"/>
                <w:szCs w:val="20"/>
              </w:rPr>
              <w:t>CADEIRA FIXA, com estrutura resistente em material metálico ou equivalente, adequada para uso contínuo em ambiente institucional. Deve possuir assento e encosto estofados, com espuma de densidade compatível para proporcionar conforto ao usuário, revestidos em material sintético ou tecido de alta durabilidade, com cor a ser definida no momento da aquisição.</w:t>
            </w:r>
          </w:p>
          <w:p w14:paraId="61576CFD" w14:textId="77777777" w:rsidR="007C3BF6" w:rsidRPr="00EE2BFA" w:rsidRDefault="007C3BF6" w:rsidP="0044094D">
            <w:pPr>
              <w:widowControl w:val="0"/>
              <w:tabs>
                <w:tab w:val="left" w:pos="1251"/>
                <w:tab w:val="left" w:pos="2718"/>
              </w:tabs>
              <w:autoSpaceDE w:val="0"/>
              <w:autoSpaceDN w:val="0"/>
              <w:spacing w:before="3"/>
              <w:ind w:right="51"/>
              <w:jc w:val="both"/>
              <w:rPr>
                <w:rFonts w:ascii="Arial" w:hAnsi="Arial" w:cs="Arial"/>
                <w:sz w:val="20"/>
                <w:szCs w:val="20"/>
                <w:lang w:val="pt-PT"/>
              </w:rPr>
            </w:pPr>
            <w:r w:rsidRPr="00EE2BFA">
              <w:rPr>
                <w:rFonts w:ascii="Arial" w:hAnsi="Arial" w:cs="Arial"/>
                <w:sz w:val="20"/>
                <w:szCs w:val="20"/>
              </w:rPr>
              <w:t>A estrutura deve receber tratamento anticorrosivo e acabamento em pintura resistente, garantindo maior vida útil ao produto. O conjunto deve apresentar boa estabilidade, resistência mecânica e acabamento adequado, com fixações seguras e compatíveis com o uso frequente. Deve possuir, no mínimo, duas travessas de reforço na estrutura das pernas, contribuindo para maior estabilidade e resistência do conjunto. Dimensões aproximadas compatíveis com ergonomia padrão para cadeiras fixas. O produto deverá atender às normas técnicas aplicáveis da ABNT, especialmente aquelas relacionadas a mobiliário e requisitos de segurança, resistência e ergonomia.</w:t>
            </w:r>
          </w:p>
        </w:tc>
        <w:tc>
          <w:tcPr>
            <w:tcW w:w="983" w:type="dxa"/>
            <w:tcBorders>
              <w:top w:val="single" w:sz="4" w:space="0" w:color="auto"/>
              <w:left w:val="nil"/>
              <w:bottom w:val="single" w:sz="4" w:space="0" w:color="auto"/>
              <w:right w:val="single" w:sz="4" w:space="0" w:color="auto"/>
            </w:tcBorders>
            <w:vAlign w:val="center"/>
          </w:tcPr>
          <w:p w14:paraId="71FD0BF6"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3C0C558"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160</w:t>
            </w:r>
          </w:p>
        </w:tc>
        <w:tc>
          <w:tcPr>
            <w:tcW w:w="1701" w:type="dxa"/>
            <w:tcBorders>
              <w:top w:val="single" w:sz="4" w:space="0" w:color="auto"/>
              <w:left w:val="nil"/>
              <w:bottom w:val="single" w:sz="4" w:space="0" w:color="auto"/>
              <w:right w:val="single" w:sz="4" w:space="0" w:color="auto"/>
            </w:tcBorders>
            <w:vAlign w:val="center"/>
          </w:tcPr>
          <w:p w14:paraId="655F86E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250,80</w:t>
            </w:r>
          </w:p>
        </w:tc>
        <w:tc>
          <w:tcPr>
            <w:tcW w:w="1701" w:type="dxa"/>
            <w:tcBorders>
              <w:top w:val="single" w:sz="4" w:space="0" w:color="auto"/>
              <w:left w:val="nil"/>
              <w:bottom w:val="single" w:sz="4" w:space="0" w:color="auto"/>
              <w:right w:val="single" w:sz="4" w:space="0" w:color="auto"/>
            </w:tcBorders>
            <w:vAlign w:val="center"/>
          </w:tcPr>
          <w:p w14:paraId="1CC62B4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40.128,00</w:t>
            </w:r>
          </w:p>
        </w:tc>
      </w:tr>
      <w:tr w:rsidR="007C3BF6" w:rsidRPr="00EE2BFA" w14:paraId="078D4D00"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14EA3B5" w14:textId="77777777" w:rsidR="007C3BF6" w:rsidRPr="00EE2BFA" w:rsidRDefault="007C3BF6" w:rsidP="0044094D">
            <w:pPr>
              <w:widowControl w:val="0"/>
              <w:tabs>
                <w:tab w:val="left" w:pos="1251"/>
                <w:tab w:val="left" w:pos="2718"/>
              </w:tabs>
              <w:autoSpaceDE w:val="0"/>
              <w:autoSpaceDN w:val="0"/>
              <w:spacing w:before="3"/>
              <w:ind w:right="51"/>
              <w:jc w:val="center"/>
              <w:rPr>
                <w:rFonts w:ascii="Arial" w:hAnsi="Arial" w:cs="Arial"/>
                <w:b/>
                <w:sz w:val="20"/>
                <w:szCs w:val="20"/>
              </w:rPr>
            </w:pPr>
            <w:r w:rsidRPr="00EE2BFA">
              <w:rPr>
                <w:rFonts w:ascii="Arial" w:hAnsi="Arial" w:cs="Arial"/>
                <w:b/>
                <w:sz w:val="20"/>
                <w:szCs w:val="20"/>
              </w:rPr>
              <w:t>32</w:t>
            </w:r>
          </w:p>
        </w:tc>
        <w:tc>
          <w:tcPr>
            <w:tcW w:w="3266" w:type="dxa"/>
            <w:tcBorders>
              <w:top w:val="single" w:sz="4" w:space="0" w:color="auto"/>
              <w:left w:val="single" w:sz="4" w:space="0" w:color="auto"/>
              <w:bottom w:val="single" w:sz="4" w:space="0" w:color="auto"/>
              <w:right w:val="single" w:sz="4" w:space="0" w:color="auto"/>
            </w:tcBorders>
            <w:vAlign w:val="center"/>
          </w:tcPr>
          <w:p w14:paraId="20EB32B1" w14:textId="77777777" w:rsidR="007C3BF6" w:rsidRPr="00EE2BFA" w:rsidRDefault="007C3BF6" w:rsidP="0044094D">
            <w:pPr>
              <w:widowControl w:val="0"/>
              <w:tabs>
                <w:tab w:val="left" w:pos="1251"/>
                <w:tab w:val="left" w:pos="2718"/>
              </w:tabs>
              <w:autoSpaceDE w:val="0"/>
              <w:autoSpaceDN w:val="0"/>
              <w:spacing w:before="3"/>
              <w:ind w:right="51"/>
              <w:jc w:val="both"/>
              <w:rPr>
                <w:rFonts w:ascii="Arial" w:hAnsi="Arial" w:cs="Arial"/>
                <w:bCs/>
                <w:sz w:val="20"/>
                <w:szCs w:val="20"/>
                <w:lang w:val="pt-PT"/>
              </w:rPr>
            </w:pPr>
            <w:r w:rsidRPr="00EE2BFA">
              <w:rPr>
                <w:rFonts w:ascii="Arial" w:hAnsi="Arial" w:cs="Arial"/>
                <w:b/>
                <w:sz w:val="20"/>
                <w:szCs w:val="20"/>
              </w:rPr>
              <w:t>POLTRONA PRESIDENTE GIRATÓRIA, COM ESPALDAR ALTO</w:t>
            </w:r>
            <w:r w:rsidRPr="00EE2BFA">
              <w:rPr>
                <w:rFonts w:ascii="Arial" w:hAnsi="Arial" w:cs="Arial"/>
                <w:bCs/>
                <w:sz w:val="20"/>
                <w:szCs w:val="20"/>
              </w:rPr>
              <w:t xml:space="preserve">, indicada para ambientes corporativos e executivos. Assento e encosto confeccionados em madeira compensada multilaminada anatômica com </w:t>
            </w:r>
            <w:r w:rsidRPr="00EE2BFA">
              <w:rPr>
                <w:rFonts w:ascii="Arial" w:hAnsi="Arial" w:cs="Arial"/>
                <w:bCs/>
                <w:sz w:val="20"/>
                <w:szCs w:val="20"/>
              </w:rPr>
              <w:lastRenderedPageBreak/>
              <w:t>espessura de 15 mm, garantindo resistência estrutural e adequada conformação ergonômica ao usuário. Estofamento em espuma laminada, com densidade D28 no assento e D26 no encosto, proporcionando conforto, sustentação adequada e durabilidade para uso contínuo. O revestimento poderá ser em couro ecológico (courvin), tecido ou outro material disponível no catálogo do fabricante, conforme opção do contratante no ato do pedido, respeitando as especificações técnicas e os padrões de qualidade estabelecidos pela fabricante. Possui três opções de braços, confeccionados em tubo metálico elíptico, com apoio superior em madeira revestida na mesma cor da poltrona, assegurando acabamento uniforme e padrão estético compatível com o conjunto, devendo os modelos disponíveis serem consultados junto ao fornecedor. Base giratória confeccionada em estrutura metálica tipo estrela, com capa de acabamento em polipropileno, proporcionando elevada resistência mecânica e melhor apresentação estética. Equipada com rodízios para pisos frios ou carpete, sistema de regulagem de altura por pistão a gás e mecanismo relax com trava para ajuste de inclinação do encosto. Toda a estrutura metálica recebe acabamento em pintura epóxi a pó nas cores preta, prata ou cinza, ou ainda acabamento cromado, com tratamento antiferruginoso e alta resistência à abrasão. Dimensões aproximadas do produto: 120 cm de altura total, 70 cm de largura total e 64 cm de profundidade total.</w:t>
            </w:r>
          </w:p>
        </w:tc>
        <w:tc>
          <w:tcPr>
            <w:tcW w:w="983" w:type="dxa"/>
            <w:tcBorders>
              <w:top w:val="single" w:sz="4" w:space="0" w:color="auto"/>
              <w:left w:val="nil"/>
              <w:bottom w:val="single" w:sz="4" w:space="0" w:color="auto"/>
              <w:right w:val="single" w:sz="4" w:space="0" w:color="auto"/>
            </w:tcBorders>
            <w:vAlign w:val="center"/>
          </w:tcPr>
          <w:p w14:paraId="7A048544"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1A79812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85</w:t>
            </w:r>
          </w:p>
        </w:tc>
        <w:tc>
          <w:tcPr>
            <w:tcW w:w="1701" w:type="dxa"/>
            <w:tcBorders>
              <w:top w:val="single" w:sz="4" w:space="0" w:color="auto"/>
              <w:left w:val="nil"/>
              <w:bottom w:val="single" w:sz="4" w:space="0" w:color="auto"/>
              <w:right w:val="single" w:sz="4" w:space="0" w:color="auto"/>
            </w:tcBorders>
            <w:vAlign w:val="center"/>
          </w:tcPr>
          <w:p w14:paraId="425CB45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1.678,55</w:t>
            </w:r>
          </w:p>
        </w:tc>
        <w:tc>
          <w:tcPr>
            <w:tcW w:w="1701" w:type="dxa"/>
            <w:tcBorders>
              <w:top w:val="single" w:sz="4" w:space="0" w:color="auto"/>
              <w:left w:val="nil"/>
              <w:bottom w:val="single" w:sz="4" w:space="0" w:color="auto"/>
              <w:right w:val="single" w:sz="4" w:space="0" w:color="auto"/>
            </w:tcBorders>
            <w:vAlign w:val="center"/>
          </w:tcPr>
          <w:p w14:paraId="797E90F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142,676,75</w:t>
            </w:r>
          </w:p>
        </w:tc>
      </w:tr>
      <w:tr w:rsidR="007C3BF6" w:rsidRPr="00EE2BFA" w14:paraId="078D26D6"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2CF9BB1" w14:textId="77777777" w:rsidR="007C3BF6" w:rsidRPr="00EE2BFA" w:rsidRDefault="007C3BF6" w:rsidP="0044094D">
            <w:pPr>
              <w:widowControl w:val="0"/>
              <w:tabs>
                <w:tab w:val="left" w:pos="1251"/>
                <w:tab w:val="left" w:pos="2718"/>
              </w:tabs>
              <w:autoSpaceDE w:val="0"/>
              <w:autoSpaceDN w:val="0"/>
              <w:spacing w:before="3"/>
              <w:ind w:right="51"/>
              <w:jc w:val="center"/>
              <w:rPr>
                <w:rFonts w:ascii="Arial" w:hAnsi="Arial" w:cs="Arial"/>
                <w:b/>
                <w:sz w:val="20"/>
                <w:szCs w:val="20"/>
                <w:lang w:val="pt-PT"/>
              </w:rPr>
            </w:pPr>
            <w:r w:rsidRPr="00EE2BFA">
              <w:rPr>
                <w:rFonts w:ascii="Arial" w:hAnsi="Arial" w:cs="Arial"/>
                <w:b/>
                <w:sz w:val="20"/>
                <w:szCs w:val="20"/>
                <w:lang w:val="pt-PT"/>
              </w:rPr>
              <w:t>33</w:t>
            </w:r>
          </w:p>
        </w:tc>
        <w:tc>
          <w:tcPr>
            <w:tcW w:w="3266" w:type="dxa"/>
            <w:tcBorders>
              <w:top w:val="single" w:sz="4" w:space="0" w:color="auto"/>
              <w:left w:val="single" w:sz="4" w:space="0" w:color="auto"/>
              <w:bottom w:val="single" w:sz="4" w:space="0" w:color="auto"/>
              <w:right w:val="single" w:sz="4" w:space="0" w:color="auto"/>
            </w:tcBorders>
            <w:vAlign w:val="center"/>
          </w:tcPr>
          <w:p w14:paraId="0194B2F7" w14:textId="77777777" w:rsidR="007C3BF6" w:rsidRPr="00EE2BFA" w:rsidRDefault="007C3BF6" w:rsidP="0044094D">
            <w:pPr>
              <w:widowControl w:val="0"/>
              <w:tabs>
                <w:tab w:val="left" w:pos="1251"/>
                <w:tab w:val="left" w:pos="2718"/>
              </w:tabs>
              <w:autoSpaceDE w:val="0"/>
              <w:autoSpaceDN w:val="0"/>
              <w:spacing w:before="3"/>
              <w:ind w:right="51"/>
              <w:jc w:val="both"/>
              <w:rPr>
                <w:rFonts w:ascii="Arial" w:hAnsi="Arial" w:cs="Arial"/>
                <w:b/>
                <w:sz w:val="20"/>
                <w:szCs w:val="20"/>
                <w:lang w:val="pt-PT"/>
              </w:rPr>
            </w:pPr>
            <w:r w:rsidRPr="00EE2BFA">
              <w:rPr>
                <w:rFonts w:ascii="Arial" w:hAnsi="Arial" w:cs="Arial"/>
                <w:b/>
                <w:sz w:val="20"/>
                <w:szCs w:val="20"/>
                <w:lang w:val="pt-PT"/>
              </w:rPr>
              <w:t>CADEIRA ERGONÔMICA COM BASE GIRATÓRIA PLUS SIZE</w:t>
            </w:r>
            <w:r w:rsidRPr="00EE2BFA">
              <w:rPr>
                <w:rFonts w:ascii="Arial" w:hAnsi="Arial" w:cs="Arial"/>
                <w:sz w:val="20"/>
                <w:szCs w:val="20"/>
                <w:lang w:val="pt-PT"/>
              </w:rPr>
              <w:t xml:space="preserve">; Com encosto anatômico; Estrutura giratória em aço a gás; Espuma anatômica injetada com espessura mínima de 50 mm no assento e 50 mm no encosto; Revestimentos do assento e encosto em Corvin/vinil; </w:t>
            </w:r>
            <w:r w:rsidRPr="00EE2BFA">
              <w:rPr>
                <w:rFonts w:ascii="Arial" w:hAnsi="Arial" w:cs="Arial"/>
                <w:sz w:val="20"/>
                <w:szCs w:val="20"/>
                <w:lang w:val="pt-PT"/>
              </w:rPr>
              <w:lastRenderedPageBreak/>
              <w:t xml:space="preserve">Peso suportado 200 kg; Assento: mínimo L59 x P47 cm; Encosto: mínimo L60 x A59 cm (útil); Largura total de braço a braço: mínimo 70 cm; Altura do assento: mínimo 47,5 cm; Braço fixo preso no assento e encosto; Com lâmina fixa reforçada; Estrutura oblonga reforçada, com 2 travas; Partes metálicas em pintura epóxi pó; O produto é entregue montado.. - Cadeira ergonômica com Base Giratória Plus Size; </w:t>
            </w:r>
          </w:p>
        </w:tc>
        <w:tc>
          <w:tcPr>
            <w:tcW w:w="983" w:type="dxa"/>
            <w:tcBorders>
              <w:top w:val="single" w:sz="4" w:space="0" w:color="auto"/>
              <w:left w:val="nil"/>
              <w:bottom w:val="single" w:sz="4" w:space="0" w:color="auto"/>
              <w:right w:val="single" w:sz="4" w:space="0" w:color="auto"/>
            </w:tcBorders>
            <w:vAlign w:val="center"/>
          </w:tcPr>
          <w:p w14:paraId="40A26328"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30C2BC9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39C8CD1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1.148,86</w:t>
            </w:r>
          </w:p>
        </w:tc>
        <w:tc>
          <w:tcPr>
            <w:tcW w:w="1701" w:type="dxa"/>
            <w:tcBorders>
              <w:top w:val="single" w:sz="4" w:space="0" w:color="auto"/>
              <w:left w:val="nil"/>
              <w:bottom w:val="single" w:sz="4" w:space="0" w:color="auto"/>
              <w:right w:val="single" w:sz="4" w:space="0" w:color="auto"/>
            </w:tcBorders>
            <w:vAlign w:val="center"/>
          </w:tcPr>
          <w:p w14:paraId="67717B1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11.488,60</w:t>
            </w:r>
          </w:p>
        </w:tc>
      </w:tr>
      <w:tr w:rsidR="007C3BF6" w:rsidRPr="00EE2BFA" w14:paraId="3E91A063"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D1799A9"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lang w:val="pt-PT"/>
              </w:rPr>
            </w:pPr>
            <w:r w:rsidRPr="00EE2BFA">
              <w:rPr>
                <w:rFonts w:ascii="Arial" w:hAnsi="Arial" w:cs="Arial"/>
                <w:b/>
                <w:sz w:val="20"/>
                <w:szCs w:val="20"/>
                <w:lang w:val="pt-PT"/>
              </w:rPr>
              <w:t>34</w:t>
            </w:r>
          </w:p>
        </w:tc>
        <w:tc>
          <w:tcPr>
            <w:tcW w:w="3266" w:type="dxa"/>
            <w:tcBorders>
              <w:top w:val="single" w:sz="4" w:space="0" w:color="auto"/>
              <w:left w:val="single" w:sz="4" w:space="0" w:color="auto"/>
              <w:bottom w:val="single" w:sz="4" w:space="0" w:color="auto"/>
              <w:right w:val="single" w:sz="4" w:space="0" w:color="auto"/>
            </w:tcBorders>
            <w:vAlign w:val="center"/>
          </w:tcPr>
          <w:p w14:paraId="1D6ED1E5" w14:textId="77777777" w:rsidR="007C3BF6" w:rsidRPr="00EE2BFA" w:rsidRDefault="007C3BF6" w:rsidP="0044094D">
            <w:pPr>
              <w:widowControl w:val="0"/>
              <w:tabs>
                <w:tab w:val="left" w:pos="2810"/>
              </w:tabs>
              <w:autoSpaceDE w:val="0"/>
              <w:autoSpaceDN w:val="0"/>
              <w:ind w:right="46"/>
              <w:jc w:val="both"/>
              <w:rPr>
                <w:rFonts w:ascii="Arial" w:hAnsi="Arial" w:cs="Arial"/>
                <w:sz w:val="20"/>
                <w:szCs w:val="20"/>
                <w:lang w:val="pt-PT"/>
              </w:rPr>
            </w:pPr>
            <w:r w:rsidRPr="00EE2BFA">
              <w:rPr>
                <w:rFonts w:ascii="Arial" w:hAnsi="Arial" w:cs="Arial"/>
                <w:b/>
                <w:sz w:val="20"/>
                <w:szCs w:val="20"/>
                <w:lang w:val="pt-PT"/>
              </w:rPr>
              <w:t xml:space="preserve">POLTRONA ESTOFADA SEM BRAÇO: </w:t>
            </w:r>
            <w:r w:rsidRPr="00EE2BFA">
              <w:rPr>
                <w:rFonts w:ascii="Arial" w:hAnsi="Arial" w:cs="Arial"/>
                <w:sz w:val="20"/>
                <w:szCs w:val="20"/>
                <w:lang w:val="pt-PT"/>
              </w:rPr>
              <w:t>produzida com materiais de alta qualidade, poltrona feita em madeira, garantindo resistência e durabilidade, e revestida com espuma de alta densidade. Cor a definir pela Secretaria solicitante. Características aproximadas:</w:t>
            </w:r>
          </w:p>
          <w:p w14:paraId="3F770E71" w14:textId="77777777" w:rsidR="007C3BF6" w:rsidRPr="00EE2BFA" w:rsidRDefault="007C3BF6" w:rsidP="0044094D">
            <w:pPr>
              <w:widowControl w:val="0"/>
              <w:tabs>
                <w:tab w:val="left" w:pos="1251"/>
                <w:tab w:val="left" w:pos="2718"/>
              </w:tabs>
              <w:autoSpaceDE w:val="0"/>
              <w:autoSpaceDN w:val="0"/>
              <w:spacing w:before="3"/>
              <w:ind w:right="51"/>
              <w:jc w:val="both"/>
              <w:rPr>
                <w:rFonts w:ascii="Arial" w:hAnsi="Arial" w:cs="Arial"/>
                <w:b/>
                <w:sz w:val="20"/>
                <w:szCs w:val="20"/>
                <w:lang w:val="pt-PT"/>
              </w:rPr>
            </w:pPr>
            <w:r w:rsidRPr="00EE2BFA">
              <w:rPr>
                <w:rFonts w:ascii="Arial" w:hAnsi="Arial" w:cs="Arial"/>
                <w:sz w:val="20"/>
                <w:szCs w:val="20"/>
                <w:lang w:val="pt-PT"/>
              </w:rPr>
              <w:t>Altura total: 78cm; Largura total: 60cm; Altura do chão até o assento: 45cm; Profundidade do assento: 45cm. Produzido em madeira; Revestido com espuma. Dimensões aproximadas: de Altura Total: 70 cm; Largura: 93 cm e Profundidade: 78 cm.</w:t>
            </w:r>
          </w:p>
        </w:tc>
        <w:tc>
          <w:tcPr>
            <w:tcW w:w="983" w:type="dxa"/>
            <w:tcBorders>
              <w:top w:val="single" w:sz="4" w:space="0" w:color="auto"/>
              <w:left w:val="nil"/>
              <w:bottom w:val="single" w:sz="4" w:space="0" w:color="auto"/>
              <w:right w:val="single" w:sz="4" w:space="0" w:color="auto"/>
            </w:tcBorders>
            <w:vAlign w:val="center"/>
          </w:tcPr>
          <w:p w14:paraId="5571CD21"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9D76127"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26B6D9C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1.328,28</w:t>
            </w:r>
          </w:p>
        </w:tc>
        <w:tc>
          <w:tcPr>
            <w:tcW w:w="1701" w:type="dxa"/>
            <w:tcBorders>
              <w:top w:val="single" w:sz="4" w:space="0" w:color="auto"/>
              <w:left w:val="nil"/>
              <w:bottom w:val="single" w:sz="4" w:space="0" w:color="auto"/>
              <w:right w:val="single" w:sz="4" w:space="0" w:color="auto"/>
            </w:tcBorders>
            <w:vAlign w:val="center"/>
          </w:tcPr>
          <w:p w14:paraId="4FCE75F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19.924,20</w:t>
            </w:r>
          </w:p>
        </w:tc>
      </w:tr>
      <w:tr w:rsidR="007C3BF6" w:rsidRPr="00EE2BFA" w14:paraId="648201E4"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3C2CD41"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lang w:val="pt-PT"/>
              </w:rPr>
            </w:pPr>
            <w:r w:rsidRPr="00EE2BFA">
              <w:rPr>
                <w:rFonts w:ascii="Arial" w:hAnsi="Arial" w:cs="Arial"/>
                <w:b/>
                <w:sz w:val="20"/>
                <w:szCs w:val="20"/>
                <w:lang w:val="pt-PT"/>
              </w:rPr>
              <w:t>35</w:t>
            </w:r>
          </w:p>
        </w:tc>
        <w:tc>
          <w:tcPr>
            <w:tcW w:w="3266" w:type="dxa"/>
            <w:tcBorders>
              <w:top w:val="single" w:sz="4" w:space="0" w:color="auto"/>
              <w:left w:val="single" w:sz="4" w:space="0" w:color="auto"/>
              <w:bottom w:val="single" w:sz="4" w:space="0" w:color="auto"/>
              <w:right w:val="single" w:sz="4" w:space="0" w:color="auto"/>
            </w:tcBorders>
            <w:vAlign w:val="center"/>
          </w:tcPr>
          <w:p w14:paraId="134927E8" w14:textId="77777777" w:rsidR="007C3BF6" w:rsidRPr="00EE2BFA" w:rsidRDefault="007C3BF6" w:rsidP="0044094D">
            <w:pPr>
              <w:widowControl w:val="0"/>
              <w:tabs>
                <w:tab w:val="left" w:pos="2810"/>
              </w:tabs>
              <w:autoSpaceDE w:val="0"/>
              <w:autoSpaceDN w:val="0"/>
              <w:ind w:right="46"/>
              <w:jc w:val="both"/>
              <w:rPr>
                <w:rFonts w:ascii="Arial" w:hAnsi="Arial" w:cs="Arial"/>
                <w:b/>
                <w:sz w:val="20"/>
                <w:szCs w:val="20"/>
                <w:lang w:val="pt-PT"/>
              </w:rPr>
            </w:pPr>
            <w:r w:rsidRPr="00EE2BFA">
              <w:rPr>
                <w:rFonts w:ascii="Arial" w:hAnsi="Arial" w:cs="Arial"/>
                <w:b/>
                <w:sz w:val="20"/>
                <w:szCs w:val="20"/>
                <w:lang w:val="pt-PT"/>
              </w:rPr>
              <w:t xml:space="preserve">POLTRONA DECORATIVA cor a ser definida, </w:t>
            </w:r>
            <w:r w:rsidRPr="00EE2BFA">
              <w:rPr>
                <w:rFonts w:ascii="Arial" w:hAnsi="Arial" w:cs="Arial"/>
                <w:sz w:val="20"/>
                <w:szCs w:val="20"/>
                <w:lang w:val="pt-PT"/>
              </w:rPr>
              <w:t>com linhas retas, Revestida em Corano, oferece uma textura sofisticada e durável; estrutura em madeira reflorestada; espuma D-28 HR no assento e D-23 no encosto, ambas sobre percintas elásticas de nylon, e nos braços; base central em aço cromado; estabilidade para até 120 kg.</w:t>
            </w:r>
          </w:p>
        </w:tc>
        <w:tc>
          <w:tcPr>
            <w:tcW w:w="983" w:type="dxa"/>
            <w:tcBorders>
              <w:top w:val="single" w:sz="4" w:space="0" w:color="auto"/>
              <w:left w:val="nil"/>
              <w:bottom w:val="single" w:sz="4" w:space="0" w:color="auto"/>
              <w:right w:val="single" w:sz="4" w:space="0" w:color="auto"/>
            </w:tcBorders>
            <w:vAlign w:val="center"/>
          </w:tcPr>
          <w:p w14:paraId="788CBB55"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9FB93B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535F3D7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1.412,94</w:t>
            </w:r>
          </w:p>
        </w:tc>
        <w:tc>
          <w:tcPr>
            <w:tcW w:w="1701" w:type="dxa"/>
            <w:tcBorders>
              <w:top w:val="single" w:sz="4" w:space="0" w:color="auto"/>
              <w:left w:val="nil"/>
              <w:bottom w:val="single" w:sz="4" w:space="0" w:color="auto"/>
              <w:right w:val="single" w:sz="4" w:space="0" w:color="auto"/>
            </w:tcBorders>
            <w:vAlign w:val="center"/>
          </w:tcPr>
          <w:p w14:paraId="07C67BA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21.194,10</w:t>
            </w:r>
          </w:p>
        </w:tc>
      </w:tr>
      <w:tr w:rsidR="007C3BF6" w:rsidRPr="00EE2BFA" w14:paraId="4C346867"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A8F7452"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lang w:val="pt-PT"/>
              </w:rPr>
            </w:pPr>
            <w:r w:rsidRPr="00EE2BFA">
              <w:rPr>
                <w:rFonts w:ascii="Arial" w:hAnsi="Arial" w:cs="Arial"/>
                <w:b/>
                <w:sz w:val="20"/>
                <w:szCs w:val="20"/>
                <w:lang w:val="pt-PT"/>
              </w:rPr>
              <w:t>36</w:t>
            </w:r>
          </w:p>
        </w:tc>
        <w:tc>
          <w:tcPr>
            <w:tcW w:w="3266" w:type="dxa"/>
            <w:tcBorders>
              <w:top w:val="single" w:sz="4" w:space="0" w:color="auto"/>
              <w:left w:val="single" w:sz="4" w:space="0" w:color="auto"/>
              <w:bottom w:val="single" w:sz="4" w:space="0" w:color="auto"/>
              <w:right w:val="single" w:sz="4" w:space="0" w:color="auto"/>
            </w:tcBorders>
            <w:vAlign w:val="center"/>
          </w:tcPr>
          <w:p w14:paraId="1C6E6E98" w14:textId="77777777" w:rsidR="007C3BF6" w:rsidRPr="00EE2BFA" w:rsidRDefault="007C3BF6" w:rsidP="0044094D">
            <w:pPr>
              <w:widowControl w:val="0"/>
              <w:tabs>
                <w:tab w:val="left" w:pos="2810"/>
              </w:tabs>
              <w:autoSpaceDE w:val="0"/>
              <w:autoSpaceDN w:val="0"/>
              <w:ind w:right="46"/>
              <w:jc w:val="both"/>
              <w:rPr>
                <w:rFonts w:ascii="Arial" w:hAnsi="Arial" w:cs="Arial"/>
                <w:b/>
                <w:sz w:val="20"/>
                <w:szCs w:val="20"/>
                <w:lang w:val="pt-PT"/>
              </w:rPr>
            </w:pPr>
            <w:r w:rsidRPr="00EE2BFA">
              <w:rPr>
                <w:rFonts w:ascii="Arial" w:hAnsi="Arial" w:cs="Arial"/>
                <w:b/>
                <w:sz w:val="20"/>
                <w:szCs w:val="20"/>
                <w:lang w:val="pt-PT"/>
              </w:rPr>
              <w:t>SOFÁ 03 LUGARES PARA SALA</w:t>
            </w:r>
            <w:r w:rsidRPr="00EE2BFA">
              <w:rPr>
                <w:rFonts w:ascii="Arial" w:hAnsi="Arial" w:cs="Arial"/>
                <w:sz w:val="20"/>
                <w:szCs w:val="20"/>
              </w:rPr>
              <w:t xml:space="preserve">, adequado para uso em ambiente institucional, com estrutura resistente em madeira de reflorestamento ou material equivalente ou superior, garantindo durabilidade e estabilidade. Deve possuir assentos e encostos estofados, com espuma de densidade compatível para proporcionar conforto ao usuário, sendo: assento com densidade mínima D-28 HR ou equivalente ou superior, encosto com densidade mínima D-26 ou equivalente ou superior, e </w:t>
            </w:r>
            <w:r w:rsidRPr="00EE2BFA">
              <w:rPr>
                <w:rFonts w:ascii="Arial" w:hAnsi="Arial" w:cs="Arial"/>
                <w:sz w:val="20"/>
                <w:szCs w:val="20"/>
              </w:rPr>
              <w:lastRenderedPageBreak/>
              <w:t>braços com densidade mínima D-23 ou equivalente ou superior. Revestimento em material sintético tipo corino ou equivalente ou superior, de alta durabilidade, resistente e de fácil limpeza, com cor a ser definida no momento da aquisição. As almofadas poderão ser fixas ou soltas, desde que assegurem conforto e adequado apoio ao usuário. Deve possuir pés confeccionados em material resistente, como madeira, metal ou equivalente ou superior, garantindo estabilidade ao conjunto. A estrutura deve apresentar resistência mecânica compatível com o uso frequente, com acabamento adequado e isento de imperfeições. Dimensões mínimas aproximadas: altura do assento de 55 cm, profundidade de 65 cm e largura de 240 cm, podendo variar para mais conforme o fabricante, desde que não comprometa a funcionalidade e ergonomia do móvel. O produto deverá atender às normas técnicas aplicáveis da ABNT ou equivalentes.</w:t>
            </w:r>
          </w:p>
        </w:tc>
        <w:tc>
          <w:tcPr>
            <w:tcW w:w="983" w:type="dxa"/>
            <w:tcBorders>
              <w:top w:val="single" w:sz="4" w:space="0" w:color="auto"/>
              <w:left w:val="nil"/>
              <w:bottom w:val="single" w:sz="4" w:space="0" w:color="auto"/>
              <w:right w:val="single" w:sz="4" w:space="0" w:color="auto"/>
            </w:tcBorders>
            <w:vAlign w:val="center"/>
          </w:tcPr>
          <w:p w14:paraId="539579E9"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2872BE6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5500532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2.623,90</w:t>
            </w:r>
          </w:p>
        </w:tc>
        <w:tc>
          <w:tcPr>
            <w:tcW w:w="1701" w:type="dxa"/>
            <w:tcBorders>
              <w:top w:val="single" w:sz="4" w:space="0" w:color="auto"/>
              <w:left w:val="nil"/>
              <w:bottom w:val="single" w:sz="4" w:space="0" w:color="auto"/>
              <w:right w:val="single" w:sz="4" w:space="0" w:color="auto"/>
            </w:tcBorders>
            <w:vAlign w:val="center"/>
          </w:tcPr>
          <w:p w14:paraId="0884080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26.239,00</w:t>
            </w:r>
          </w:p>
        </w:tc>
      </w:tr>
      <w:tr w:rsidR="007C3BF6" w:rsidRPr="00EE2BFA" w14:paraId="3A9F051A"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196274A"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rPr>
            </w:pPr>
            <w:r w:rsidRPr="00EE2BFA">
              <w:rPr>
                <w:rFonts w:ascii="Arial" w:hAnsi="Arial" w:cs="Arial"/>
                <w:b/>
                <w:sz w:val="20"/>
                <w:szCs w:val="20"/>
              </w:rPr>
              <w:t>37</w:t>
            </w:r>
          </w:p>
        </w:tc>
        <w:tc>
          <w:tcPr>
            <w:tcW w:w="3266" w:type="dxa"/>
            <w:tcBorders>
              <w:top w:val="single" w:sz="4" w:space="0" w:color="auto"/>
              <w:left w:val="single" w:sz="4" w:space="0" w:color="auto"/>
              <w:bottom w:val="single" w:sz="4" w:space="0" w:color="auto"/>
              <w:right w:val="single" w:sz="4" w:space="0" w:color="auto"/>
            </w:tcBorders>
            <w:vAlign w:val="center"/>
          </w:tcPr>
          <w:p w14:paraId="486DFCA0" w14:textId="77777777" w:rsidR="007C3BF6" w:rsidRPr="00EE2BFA" w:rsidRDefault="007C3BF6" w:rsidP="0044094D">
            <w:pPr>
              <w:widowControl w:val="0"/>
              <w:tabs>
                <w:tab w:val="left" w:pos="2810"/>
              </w:tabs>
              <w:autoSpaceDE w:val="0"/>
              <w:autoSpaceDN w:val="0"/>
              <w:ind w:right="46"/>
              <w:jc w:val="both"/>
              <w:rPr>
                <w:rFonts w:ascii="Arial" w:hAnsi="Arial" w:cs="Arial"/>
                <w:b/>
                <w:sz w:val="20"/>
                <w:szCs w:val="20"/>
              </w:rPr>
            </w:pPr>
            <w:r w:rsidRPr="00EE2BFA">
              <w:rPr>
                <w:rFonts w:ascii="Arial" w:hAnsi="Arial" w:cs="Arial"/>
                <w:b/>
                <w:sz w:val="20"/>
                <w:szCs w:val="20"/>
              </w:rPr>
              <w:t xml:space="preserve">BELICHE SOLTEIRO REFORÇADA – </w:t>
            </w:r>
            <w:r w:rsidRPr="00EE2BFA">
              <w:rPr>
                <w:rFonts w:ascii="Arial" w:hAnsi="Arial" w:cs="Arial"/>
                <w:bCs/>
                <w:sz w:val="20"/>
                <w:szCs w:val="20"/>
              </w:rPr>
              <w:t>Estrutura confeccionada em aço carbono, com acabamento em pintura eletrostática, proporcionando maior resistência à corrosão e durabilidade. Modelo tipo beliche, contendo 02 (duas) camas de solteiro sobrepostas, indicada para alojamentos, hotéis, pousadas, ranchos e ambientes coletivos. Com escada. Dimensões aproximadas: largura de 198 cm, profundidade de 95 cm e altura de 150 cm. Estrutura reforçada, com capacidade mínima de suporte de até 300 kg distribuídos. Produto resistente, estável e de fácil montagem.</w:t>
            </w:r>
          </w:p>
        </w:tc>
        <w:tc>
          <w:tcPr>
            <w:tcW w:w="983" w:type="dxa"/>
            <w:tcBorders>
              <w:top w:val="single" w:sz="4" w:space="0" w:color="auto"/>
              <w:left w:val="nil"/>
              <w:bottom w:val="single" w:sz="4" w:space="0" w:color="auto"/>
              <w:right w:val="single" w:sz="4" w:space="0" w:color="auto"/>
            </w:tcBorders>
            <w:vAlign w:val="center"/>
          </w:tcPr>
          <w:p w14:paraId="3E816F8D"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6A13D8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72C14A1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1.308,64</w:t>
            </w:r>
          </w:p>
        </w:tc>
        <w:tc>
          <w:tcPr>
            <w:tcW w:w="1701" w:type="dxa"/>
            <w:tcBorders>
              <w:top w:val="single" w:sz="4" w:space="0" w:color="auto"/>
              <w:left w:val="nil"/>
              <w:bottom w:val="single" w:sz="4" w:space="0" w:color="auto"/>
              <w:right w:val="single" w:sz="4" w:space="0" w:color="auto"/>
            </w:tcBorders>
            <w:vAlign w:val="center"/>
          </w:tcPr>
          <w:p w14:paraId="7C433D9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13.086,40</w:t>
            </w:r>
          </w:p>
        </w:tc>
      </w:tr>
      <w:tr w:rsidR="007C3BF6" w:rsidRPr="00EE2BFA" w14:paraId="224B0B1E"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1938D4B"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rPr>
            </w:pPr>
            <w:r w:rsidRPr="00EE2BFA">
              <w:rPr>
                <w:rFonts w:ascii="Arial" w:hAnsi="Arial" w:cs="Arial"/>
                <w:b/>
                <w:sz w:val="20"/>
                <w:szCs w:val="20"/>
              </w:rPr>
              <w:t>38</w:t>
            </w:r>
          </w:p>
        </w:tc>
        <w:tc>
          <w:tcPr>
            <w:tcW w:w="3266" w:type="dxa"/>
            <w:tcBorders>
              <w:top w:val="single" w:sz="4" w:space="0" w:color="auto"/>
              <w:left w:val="single" w:sz="4" w:space="0" w:color="auto"/>
              <w:bottom w:val="single" w:sz="4" w:space="0" w:color="auto"/>
              <w:right w:val="single" w:sz="4" w:space="0" w:color="auto"/>
            </w:tcBorders>
            <w:vAlign w:val="center"/>
          </w:tcPr>
          <w:p w14:paraId="14A0175E" w14:textId="77777777" w:rsidR="007C3BF6" w:rsidRPr="00EE2BFA" w:rsidRDefault="007C3BF6" w:rsidP="0044094D">
            <w:pPr>
              <w:widowControl w:val="0"/>
              <w:tabs>
                <w:tab w:val="left" w:pos="2810"/>
              </w:tabs>
              <w:autoSpaceDE w:val="0"/>
              <w:autoSpaceDN w:val="0"/>
              <w:ind w:right="46"/>
              <w:jc w:val="both"/>
              <w:rPr>
                <w:rFonts w:ascii="Arial" w:hAnsi="Arial" w:cs="Arial"/>
                <w:b/>
                <w:sz w:val="20"/>
                <w:szCs w:val="20"/>
              </w:rPr>
            </w:pPr>
            <w:r w:rsidRPr="00EE2BFA">
              <w:rPr>
                <w:rFonts w:ascii="Arial" w:hAnsi="Arial" w:cs="Arial"/>
                <w:b/>
                <w:sz w:val="20"/>
                <w:szCs w:val="20"/>
              </w:rPr>
              <w:t xml:space="preserve">COLCHÃO HOSPITALAR SOLTEIRO – </w:t>
            </w:r>
            <w:r w:rsidRPr="00EE2BFA">
              <w:rPr>
                <w:rFonts w:ascii="Arial" w:hAnsi="Arial" w:cs="Arial"/>
                <w:bCs/>
                <w:sz w:val="20"/>
                <w:szCs w:val="20"/>
              </w:rPr>
              <w:t xml:space="preserve">Colchão hospitalar confeccionado em espuma de poliuretano de alta densidade D45, proporcionando maior resistência, conforto e suporte adequado ao usuário. Revestimento </w:t>
            </w:r>
            <w:r w:rsidRPr="00EE2BFA">
              <w:rPr>
                <w:rFonts w:ascii="Arial" w:hAnsi="Arial" w:cs="Arial"/>
                <w:bCs/>
                <w:sz w:val="20"/>
                <w:szCs w:val="20"/>
              </w:rPr>
              <w:lastRenderedPageBreak/>
              <w:t>impermeável, lavável e de fácil higienização, indicado para uso hospitalar, clínico e institucional. Medidas aproximadas para cama de solteiro: 88 cm de largura, comprimento compatível com padrão solteiro e espessura compatível com uso hospitalar. Produto resistente à umidade, com acabamento reforçado e superfície apropriada para ambientes que exigem controle sanitário e limpeza frequente.</w:t>
            </w:r>
          </w:p>
        </w:tc>
        <w:tc>
          <w:tcPr>
            <w:tcW w:w="983" w:type="dxa"/>
            <w:tcBorders>
              <w:top w:val="single" w:sz="4" w:space="0" w:color="auto"/>
              <w:left w:val="nil"/>
              <w:bottom w:val="single" w:sz="4" w:space="0" w:color="auto"/>
              <w:right w:val="single" w:sz="4" w:space="0" w:color="auto"/>
            </w:tcBorders>
            <w:vAlign w:val="center"/>
          </w:tcPr>
          <w:p w14:paraId="5CAD2F90"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7B06986A"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47120EA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824,38</w:t>
            </w:r>
          </w:p>
        </w:tc>
        <w:tc>
          <w:tcPr>
            <w:tcW w:w="1701" w:type="dxa"/>
            <w:tcBorders>
              <w:top w:val="single" w:sz="4" w:space="0" w:color="auto"/>
              <w:left w:val="nil"/>
              <w:bottom w:val="single" w:sz="4" w:space="0" w:color="auto"/>
              <w:right w:val="single" w:sz="4" w:space="0" w:color="auto"/>
            </w:tcBorders>
            <w:vAlign w:val="center"/>
          </w:tcPr>
          <w:p w14:paraId="1AC8BEC3"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16.487,60</w:t>
            </w:r>
          </w:p>
        </w:tc>
      </w:tr>
      <w:tr w:rsidR="007C3BF6" w:rsidRPr="00EE2BFA" w14:paraId="79A1A298"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3F6544B"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rPr>
            </w:pPr>
            <w:r w:rsidRPr="00EE2BFA">
              <w:rPr>
                <w:rFonts w:ascii="Arial" w:hAnsi="Arial" w:cs="Arial"/>
                <w:b/>
                <w:sz w:val="20"/>
                <w:szCs w:val="20"/>
              </w:rPr>
              <w:t>39</w:t>
            </w:r>
          </w:p>
        </w:tc>
        <w:tc>
          <w:tcPr>
            <w:tcW w:w="3266" w:type="dxa"/>
            <w:tcBorders>
              <w:top w:val="single" w:sz="4" w:space="0" w:color="auto"/>
              <w:left w:val="single" w:sz="4" w:space="0" w:color="auto"/>
              <w:bottom w:val="single" w:sz="4" w:space="0" w:color="auto"/>
              <w:right w:val="single" w:sz="4" w:space="0" w:color="auto"/>
            </w:tcBorders>
            <w:vAlign w:val="center"/>
          </w:tcPr>
          <w:p w14:paraId="0C0C8549" w14:textId="77777777" w:rsidR="007C3BF6" w:rsidRPr="00EE2BFA" w:rsidRDefault="007C3BF6" w:rsidP="0044094D">
            <w:pPr>
              <w:widowControl w:val="0"/>
              <w:tabs>
                <w:tab w:val="left" w:pos="2810"/>
              </w:tabs>
              <w:autoSpaceDE w:val="0"/>
              <w:autoSpaceDN w:val="0"/>
              <w:ind w:right="46"/>
              <w:jc w:val="both"/>
              <w:rPr>
                <w:rFonts w:ascii="Arial" w:hAnsi="Arial" w:cs="Arial"/>
                <w:b/>
                <w:sz w:val="20"/>
                <w:szCs w:val="20"/>
                <w:lang w:val="pt-PT"/>
              </w:rPr>
            </w:pPr>
            <w:r w:rsidRPr="00EE2BFA">
              <w:rPr>
                <w:rFonts w:ascii="Arial" w:hAnsi="Arial" w:cs="Arial"/>
                <w:b/>
                <w:sz w:val="20"/>
                <w:szCs w:val="20"/>
              </w:rPr>
              <w:t xml:space="preserve">LONGARINA SEM ESTOFAMENTO: </w:t>
            </w:r>
            <w:r w:rsidRPr="00EE2BFA">
              <w:rPr>
                <w:rFonts w:ascii="Arial" w:hAnsi="Arial" w:cs="Arial"/>
                <w:bCs/>
                <w:sz w:val="20"/>
                <w:szCs w:val="20"/>
              </w:rPr>
              <w:t>Sem braços - Com 03 lugares, assento e encosto em polipropileno, cor a ser definida, Estrutura metálica confeccionada na horizontal em tubo duplo retangular 20 x 40 x 1,06 mm, e na vertical em tubo retangular 30 x 50 x 0,90 mm, e pés de apoio em tubo retangular 30 x 70 x 1,20 mm, com gaiolas para fixação do assento e encosto em tubo oblongo 16 x 30 x 1,20mm.</w:t>
            </w:r>
          </w:p>
        </w:tc>
        <w:tc>
          <w:tcPr>
            <w:tcW w:w="983" w:type="dxa"/>
            <w:tcBorders>
              <w:top w:val="single" w:sz="4" w:space="0" w:color="auto"/>
              <w:left w:val="nil"/>
              <w:bottom w:val="single" w:sz="4" w:space="0" w:color="auto"/>
              <w:right w:val="single" w:sz="4" w:space="0" w:color="auto"/>
            </w:tcBorders>
            <w:vAlign w:val="center"/>
          </w:tcPr>
          <w:p w14:paraId="5761F24C"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39930F6"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20</w:t>
            </w:r>
          </w:p>
        </w:tc>
        <w:tc>
          <w:tcPr>
            <w:tcW w:w="1701" w:type="dxa"/>
            <w:tcBorders>
              <w:top w:val="single" w:sz="4" w:space="0" w:color="auto"/>
              <w:left w:val="nil"/>
              <w:bottom w:val="single" w:sz="4" w:space="0" w:color="auto"/>
              <w:right w:val="single" w:sz="4" w:space="0" w:color="auto"/>
            </w:tcBorders>
            <w:vAlign w:val="center"/>
          </w:tcPr>
          <w:p w14:paraId="06F84807"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391,09</w:t>
            </w:r>
          </w:p>
        </w:tc>
        <w:tc>
          <w:tcPr>
            <w:tcW w:w="1701" w:type="dxa"/>
            <w:tcBorders>
              <w:top w:val="single" w:sz="4" w:space="0" w:color="auto"/>
              <w:left w:val="nil"/>
              <w:bottom w:val="single" w:sz="4" w:space="0" w:color="auto"/>
              <w:right w:val="single" w:sz="4" w:space="0" w:color="auto"/>
            </w:tcBorders>
            <w:vAlign w:val="center"/>
          </w:tcPr>
          <w:p w14:paraId="7DEFF547"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7.821,80</w:t>
            </w:r>
          </w:p>
        </w:tc>
      </w:tr>
      <w:tr w:rsidR="007C3BF6" w:rsidRPr="00EE2BFA" w14:paraId="6301D724"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8E7A086"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rPr>
            </w:pPr>
            <w:r w:rsidRPr="00EE2BFA">
              <w:rPr>
                <w:rFonts w:ascii="Arial" w:hAnsi="Arial" w:cs="Arial"/>
                <w:b/>
                <w:sz w:val="20"/>
                <w:szCs w:val="20"/>
              </w:rPr>
              <w:t>40</w:t>
            </w:r>
          </w:p>
        </w:tc>
        <w:tc>
          <w:tcPr>
            <w:tcW w:w="3266" w:type="dxa"/>
            <w:tcBorders>
              <w:top w:val="single" w:sz="4" w:space="0" w:color="auto"/>
              <w:left w:val="single" w:sz="4" w:space="0" w:color="auto"/>
              <w:bottom w:val="single" w:sz="4" w:space="0" w:color="auto"/>
              <w:right w:val="single" w:sz="4" w:space="0" w:color="auto"/>
            </w:tcBorders>
            <w:vAlign w:val="center"/>
          </w:tcPr>
          <w:p w14:paraId="7905FF88" w14:textId="77777777" w:rsidR="007C3BF6" w:rsidRPr="00EE2BFA" w:rsidRDefault="007C3BF6" w:rsidP="0044094D">
            <w:pPr>
              <w:widowControl w:val="0"/>
              <w:tabs>
                <w:tab w:val="left" w:pos="2810"/>
              </w:tabs>
              <w:autoSpaceDE w:val="0"/>
              <w:autoSpaceDN w:val="0"/>
              <w:ind w:right="46"/>
              <w:jc w:val="both"/>
              <w:rPr>
                <w:rFonts w:ascii="Arial" w:hAnsi="Arial" w:cs="Arial"/>
                <w:b/>
                <w:sz w:val="20"/>
                <w:szCs w:val="20"/>
                <w:lang w:val="pt-PT"/>
              </w:rPr>
            </w:pPr>
            <w:r w:rsidRPr="00EE2BFA">
              <w:rPr>
                <w:rFonts w:ascii="Arial" w:hAnsi="Arial" w:cs="Arial"/>
                <w:b/>
                <w:sz w:val="20"/>
                <w:szCs w:val="20"/>
              </w:rPr>
              <w:t xml:space="preserve">LONGARINA SEM ESTOFAMENTO: </w:t>
            </w:r>
            <w:r w:rsidRPr="00EE2BFA">
              <w:rPr>
                <w:rFonts w:ascii="Arial" w:hAnsi="Arial" w:cs="Arial"/>
                <w:bCs/>
                <w:sz w:val="20"/>
                <w:szCs w:val="20"/>
              </w:rPr>
              <w:t>Sem braços - Com 04 lugares, assento e encosto em polipropileno, cor a ser definida, Estrutura metálica confeccionada na horizontal em tubo duplo retangular 20 x 40 x 1,06 mm, e na vertical em tubo retangular 30 x 50 x 0,90 mm, e pés de apoio em tubo retangular 30 x 70 x 1,20 mm, com gaiolas para fixação do assento e encosto em tubo oblongo 16 x 30 x 1,20mm.</w:t>
            </w:r>
          </w:p>
        </w:tc>
        <w:tc>
          <w:tcPr>
            <w:tcW w:w="983" w:type="dxa"/>
            <w:tcBorders>
              <w:top w:val="single" w:sz="4" w:space="0" w:color="auto"/>
              <w:left w:val="nil"/>
              <w:bottom w:val="single" w:sz="4" w:space="0" w:color="auto"/>
              <w:right w:val="single" w:sz="4" w:space="0" w:color="auto"/>
            </w:tcBorders>
            <w:vAlign w:val="center"/>
          </w:tcPr>
          <w:p w14:paraId="7628EFDA"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B866A52"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40</w:t>
            </w:r>
          </w:p>
        </w:tc>
        <w:tc>
          <w:tcPr>
            <w:tcW w:w="1701" w:type="dxa"/>
            <w:tcBorders>
              <w:top w:val="single" w:sz="4" w:space="0" w:color="auto"/>
              <w:left w:val="nil"/>
              <w:bottom w:val="single" w:sz="4" w:space="0" w:color="auto"/>
              <w:right w:val="single" w:sz="4" w:space="0" w:color="auto"/>
            </w:tcBorders>
            <w:vAlign w:val="center"/>
          </w:tcPr>
          <w:p w14:paraId="0EA98377"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377,73</w:t>
            </w:r>
          </w:p>
        </w:tc>
        <w:tc>
          <w:tcPr>
            <w:tcW w:w="1701" w:type="dxa"/>
            <w:tcBorders>
              <w:top w:val="single" w:sz="4" w:space="0" w:color="auto"/>
              <w:left w:val="nil"/>
              <w:bottom w:val="single" w:sz="4" w:space="0" w:color="auto"/>
              <w:right w:val="single" w:sz="4" w:space="0" w:color="auto"/>
            </w:tcBorders>
            <w:vAlign w:val="center"/>
          </w:tcPr>
          <w:p w14:paraId="18251E23"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15.109,20</w:t>
            </w:r>
          </w:p>
        </w:tc>
      </w:tr>
      <w:tr w:rsidR="007C3BF6" w:rsidRPr="00EE2BFA" w14:paraId="61729380"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8A76348" w14:textId="77777777" w:rsidR="007C3BF6" w:rsidRPr="00EE2BFA" w:rsidRDefault="007C3BF6" w:rsidP="0044094D">
            <w:pPr>
              <w:widowControl w:val="0"/>
              <w:tabs>
                <w:tab w:val="left" w:pos="2810"/>
              </w:tabs>
              <w:autoSpaceDE w:val="0"/>
              <w:autoSpaceDN w:val="0"/>
              <w:ind w:right="46"/>
              <w:jc w:val="center"/>
              <w:rPr>
                <w:rFonts w:ascii="Arial" w:hAnsi="Arial" w:cs="Arial"/>
                <w:b/>
                <w:sz w:val="20"/>
                <w:szCs w:val="20"/>
              </w:rPr>
            </w:pPr>
            <w:r w:rsidRPr="00EE2BFA">
              <w:rPr>
                <w:rFonts w:ascii="Arial" w:hAnsi="Arial" w:cs="Arial"/>
                <w:b/>
                <w:sz w:val="20"/>
                <w:szCs w:val="20"/>
              </w:rPr>
              <w:t>41</w:t>
            </w:r>
          </w:p>
        </w:tc>
        <w:tc>
          <w:tcPr>
            <w:tcW w:w="3266" w:type="dxa"/>
            <w:tcBorders>
              <w:top w:val="single" w:sz="4" w:space="0" w:color="auto"/>
              <w:left w:val="single" w:sz="4" w:space="0" w:color="auto"/>
              <w:bottom w:val="single" w:sz="4" w:space="0" w:color="auto"/>
              <w:right w:val="single" w:sz="4" w:space="0" w:color="auto"/>
            </w:tcBorders>
            <w:vAlign w:val="center"/>
          </w:tcPr>
          <w:p w14:paraId="2898ADE1" w14:textId="77777777" w:rsidR="007C3BF6" w:rsidRPr="00EE2BFA" w:rsidRDefault="007C3BF6" w:rsidP="0044094D">
            <w:pPr>
              <w:widowControl w:val="0"/>
              <w:tabs>
                <w:tab w:val="left" w:pos="2810"/>
              </w:tabs>
              <w:autoSpaceDE w:val="0"/>
              <w:autoSpaceDN w:val="0"/>
              <w:ind w:right="46"/>
              <w:jc w:val="both"/>
              <w:rPr>
                <w:rFonts w:ascii="Arial" w:hAnsi="Arial" w:cs="Arial"/>
                <w:b/>
                <w:sz w:val="20"/>
                <w:szCs w:val="20"/>
                <w:lang w:val="pt-PT"/>
              </w:rPr>
            </w:pPr>
            <w:r w:rsidRPr="00EE2BFA">
              <w:rPr>
                <w:rFonts w:ascii="Arial" w:hAnsi="Arial" w:cs="Arial"/>
                <w:b/>
                <w:sz w:val="20"/>
                <w:szCs w:val="20"/>
              </w:rPr>
              <w:t xml:space="preserve">LONGARINA SEM ESTOFAMENTO: </w:t>
            </w:r>
            <w:r w:rsidRPr="00EE2BFA">
              <w:rPr>
                <w:rFonts w:ascii="Arial" w:hAnsi="Arial" w:cs="Arial"/>
                <w:bCs/>
                <w:sz w:val="20"/>
                <w:szCs w:val="20"/>
              </w:rPr>
              <w:t>Sem braços - Com 05 lugares, assento e encosto em polipropileno, cor a ser definida, Estrutura metálica confeccionada na horizontal em tubo duplo retangular 20 x 40 x 1,06 mm, e na vertical em tubo retangular 30 x 50 x 0,90 mm, e pés de apoio em tubo retangular 30 x 70 x 1,20 mm, com gaiolas para fixação do assento e encosto em tubo oblongo 16 x 30 x 1,20mm.</w:t>
            </w:r>
          </w:p>
        </w:tc>
        <w:tc>
          <w:tcPr>
            <w:tcW w:w="983" w:type="dxa"/>
            <w:tcBorders>
              <w:top w:val="single" w:sz="4" w:space="0" w:color="auto"/>
              <w:left w:val="nil"/>
              <w:bottom w:val="single" w:sz="4" w:space="0" w:color="auto"/>
              <w:right w:val="single" w:sz="4" w:space="0" w:color="auto"/>
            </w:tcBorders>
            <w:vAlign w:val="center"/>
          </w:tcPr>
          <w:p w14:paraId="045359B9"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CA5BE8A"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30</w:t>
            </w:r>
          </w:p>
        </w:tc>
        <w:tc>
          <w:tcPr>
            <w:tcW w:w="1701" w:type="dxa"/>
            <w:tcBorders>
              <w:top w:val="single" w:sz="4" w:space="0" w:color="auto"/>
              <w:left w:val="nil"/>
              <w:bottom w:val="single" w:sz="4" w:space="0" w:color="auto"/>
              <w:right w:val="single" w:sz="4" w:space="0" w:color="auto"/>
            </w:tcBorders>
            <w:vAlign w:val="center"/>
          </w:tcPr>
          <w:p w14:paraId="4D8B6DAD"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543,38</w:t>
            </w:r>
          </w:p>
        </w:tc>
        <w:tc>
          <w:tcPr>
            <w:tcW w:w="1701" w:type="dxa"/>
            <w:tcBorders>
              <w:top w:val="single" w:sz="4" w:space="0" w:color="auto"/>
              <w:left w:val="nil"/>
              <w:bottom w:val="single" w:sz="4" w:space="0" w:color="auto"/>
              <w:right w:val="single" w:sz="4" w:space="0" w:color="auto"/>
            </w:tcBorders>
            <w:vAlign w:val="center"/>
          </w:tcPr>
          <w:p w14:paraId="78FB72DD"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16.301,40</w:t>
            </w:r>
          </w:p>
        </w:tc>
      </w:tr>
      <w:tr w:rsidR="007C3BF6" w:rsidRPr="00EE2BFA" w14:paraId="38ED29AC"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391823A" w14:textId="77777777" w:rsidR="007C3BF6" w:rsidRPr="00EE2BFA" w:rsidRDefault="007C3BF6" w:rsidP="0044094D">
            <w:pPr>
              <w:widowControl w:val="0"/>
              <w:tabs>
                <w:tab w:val="left" w:pos="1990"/>
              </w:tabs>
              <w:autoSpaceDE w:val="0"/>
              <w:autoSpaceDN w:val="0"/>
              <w:spacing w:before="21"/>
              <w:jc w:val="center"/>
              <w:rPr>
                <w:rFonts w:ascii="Arial" w:hAnsi="Arial" w:cs="Arial"/>
                <w:b/>
                <w:spacing w:val="-2"/>
                <w:sz w:val="20"/>
                <w:szCs w:val="20"/>
              </w:rPr>
            </w:pPr>
            <w:r w:rsidRPr="00EE2BFA">
              <w:rPr>
                <w:rFonts w:ascii="Arial" w:hAnsi="Arial" w:cs="Arial"/>
                <w:b/>
                <w:spacing w:val="-2"/>
                <w:sz w:val="20"/>
                <w:szCs w:val="20"/>
              </w:rPr>
              <w:t>42</w:t>
            </w:r>
          </w:p>
        </w:tc>
        <w:tc>
          <w:tcPr>
            <w:tcW w:w="3266" w:type="dxa"/>
            <w:tcBorders>
              <w:top w:val="single" w:sz="4" w:space="0" w:color="auto"/>
              <w:left w:val="single" w:sz="4" w:space="0" w:color="auto"/>
              <w:bottom w:val="single" w:sz="4" w:space="0" w:color="auto"/>
              <w:right w:val="single" w:sz="4" w:space="0" w:color="auto"/>
            </w:tcBorders>
            <w:vAlign w:val="center"/>
          </w:tcPr>
          <w:p w14:paraId="003D8DB1" w14:textId="77777777" w:rsidR="007C3BF6" w:rsidRPr="00EE2BFA" w:rsidRDefault="007C3BF6" w:rsidP="0044094D">
            <w:pPr>
              <w:widowControl w:val="0"/>
              <w:tabs>
                <w:tab w:val="left" w:pos="1990"/>
              </w:tabs>
              <w:autoSpaceDE w:val="0"/>
              <w:autoSpaceDN w:val="0"/>
              <w:spacing w:before="21"/>
              <w:jc w:val="both"/>
              <w:rPr>
                <w:rFonts w:ascii="Arial" w:hAnsi="Arial" w:cs="Arial"/>
                <w:b/>
                <w:sz w:val="20"/>
                <w:szCs w:val="20"/>
                <w:lang w:val="pt-PT"/>
              </w:rPr>
            </w:pPr>
            <w:r w:rsidRPr="00EE2BFA">
              <w:rPr>
                <w:rFonts w:ascii="Arial" w:hAnsi="Arial" w:cs="Arial"/>
                <w:b/>
                <w:spacing w:val="-2"/>
                <w:sz w:val="20"/>
                <w:szCs w:val="20"/>
              </w:rPr>
              <w:t xml:space="preserve">LONGARINA COM ESTOFAMENTO: </w:t>
            </w:r>
            <w:r w:rsidRPr="00EE2BFA">
              <w:rPr>
                <w:rFonts w:ascii="Arial" w:hAnsi="Arial" w:cs="Arial"/>
                <w:bCs/>
                <w:spacing w:val="-2"/>
                <w:sz w:val="20"/>
                <w:szCs w:val="20"/>
              </w:rPr>
              <w:t xml:space="preserve">Sem braços, Com 03 lugares, assento e encosto estofado, modelo executiva, cor a </w:t>
            </w:r>
            <w:r w:rsidRPr="00EE2BFA">
              <w:rPr>
                <w:rFonts w:ascii="Arial" w:hAnsi="Arial" w:cs="Arial"/>
                <w:bCs/>
                <w:spacing w:val="-2"/>
                <w:sz w:val="20"/>
                <w:szCs w:val="20"/>
              </w:rPr>
              <w:lastRenderedPageBreak/>
              <w:t>ser definida, Estrutura metálica, confeccionada na horizontal em tubo retangular 30 x 50 x 0,90mm e pés em tubo 30 x 70 x 1,20 mm com sapatas tipo bota de polipropileno.</w:t>
            </w:r>
          </w:p>
        </w:tc>
        <w:tc>
          <w:tcPr>
            <w:tcW w:w="983" w:type="dxa"/>
            <w:tcBorders>
              <w:top w:val="single" w:sz="4" w:space="0" w:color="auto"/>
              <w:left w:val="nil"/>
              <w:bottom w:val="single" w:sz="4" w:space="0" w:color="auto"/>
              <w:right w:val="single" w:sz="4" w:space="0" w:color="auto"/>
            </w:tcBorders>
            <w:vAlign w:val="center"/>
          </w:tcPr>
          <w:p w14:paraId="54716FA1"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1ED45366"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20</w:t>
            </w:r>
          </w:p>
        </w:tc>
        <w:tc>
          <w:tcPr>
            <w:tcW w:w="1701" w:type="dxa"/>
            <w:tcBorders>
              <w:top w:val="single" w:sz="4" w:space="0" w:color="auto"/>
              <w:left w:val="nil"/>
              <w:bottom w:val="single" w:sz="4" w:space="0" w:color="auto"/>
              <w:right w:val="single" w:sz="4" w:space="0" w:color="auto"/>
            </w:tcBorders>
            <w:vAlign w:val="center"/>
          </w:tcPr>
          <w:p w14:paraId="52904519"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1.030,00</w:t>
            </w:r>
          </w:p>
        </w:tc>
        <w:tc>
          <w:tcPr>
            <w:tcW w:w="1701" w:type="dxa"/>
            <w:tcBorders>
              <w:top w:val="single" w:sz="4" w:space="0" w:color="auto"/>
              <w:left w:val="nil"/>
              <w:bottom w:val="single" w:sz="4" w:space="0" w:color="auto"/>
              <w:right w:val="single" w:sz="4" w:space="0" w:color="auto"/>
            </w:tcBorders>
            <w:vAlign w:val="center"/>
          </w:tcPr>
          <w:p w14:paraId="03B7B025"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20.600,00</w:t>
            </w:r>
          </w:p>
        </w:tc>
      </w:tr>
      <w:tr w:rsidR="007C3BF6" w:rsidRPr="00EE2BFA" w14:paraId="4FB71A6F"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D648818" w14:textId="77777777" w:rsidR="007C3BF6" w:rsidRPr="00EE2BFA" w:rsidRDefault="007C3BF6" w:rsidP="0044094D">
            <w:pPr>
              <w:widowControl w:val="0"/>
              <w:tabs>
                <w:tab w:val="left" w:pos="1990"/>
              </w:tabs>
              <w:autoSpaceDE w:val="0"/>
              <w:autoSpaceDN w:val="0"/>
              <w:spacing w:before="21"/>
              <w:jc w:val="center"/>
              <w:rPr>
                <w:rFonts w:ascii="Arial" w:hAnsi="Arial" w:cs="Arial"/>
                <w:b/>
                <w:spacing w:val="-2"/>
                <w:sz w:val="20"/>
                <w:szCs w:val="20"/>
              </w:rPr>
            </w:pPr>
            <w:r w:rsidRPr="00EE2BFA">
              <w:rPr>
                <w:rFonts w:ascii="Arial" w:hAnsi="Arial" w:cs="Arial"/>
                <w:b/>
                <w:spacing w:val="-2"/>
                <w:sz w:val="20"/>
                <w:szCs w:val="20"/>
              </w:rPr>
              <w:t>43</w:t>
            </w:r>
          </w:p>
        </w:tc>
        <w:tc>
          <w:tcPr>
            <w:tcW w:w="3266" w:type="dxa"/>
            <w:tcBorders>
              <w:top w:val="single" w:sz="4" w:space="0" w:color="auto"/>
              <w:left w:val="single" w:sz="4" w:space="0" w:color="auto"/>
              <w:bottom w:val="single" w:sz="4" w:space="0" w:color="auto"/>
              <w:right w:val="single" w:sz="4" w:space="0" w:color="auto"/>
            </w:tcBorders>
            <w:vAlign w:val="center"/>
          </w:tcPr>
          <w:p w14:paraId="14C5EE0B" w14:textId="77777777" w:rsidR="007C3BF6" w:rsidRPr="00EE2BFA" w:rsidRDefault="007C3BF6" w:rsidP="0044094D">
            <w:pPr>
              <w:widowControl w:val="0"/>
              <w:tabs>
                <w:tab w:val="left" w:pos="1990"/>
              </w:tabs>
              <w:autoSpaceDE w:val="0"/>
              <w:autoSpaceDN w:val="0"/>
              <w:spacing w:before="21"/>
              <w:jc w:val="both"/>
              <w:rPr>
                <w:rFonts w:ascii="Arial" w:hAnsi="Arial" w:cs="Arial"/>
                <w:b/>
                <w:spacing w:val="-2"/>
                <w:sz w:val="20"/>
                <w:szCs w:val="20"/>
                <w:lang w:val="pt-PT"/>
              </w:rPr>
            </w:pPr>
            <w:r w:rsidRPr="00EE2BFA">
              <w:rPr>
                <w:rFonts w:ascii="Arial" w:hAnsi="Arial" w:cs="Arial"/>
                <w:b/>
                <w:spacing w:val="-2"/>
                <w:sz w:val="20"/>
                <w:szCs w:val="20"/>
              </w:rPr>
              <w:t xml:space="preserve">LONGARINA COM ESTOFAMENTO: </w:t>
            </w:r>
            <w:r w:rsidRPr="00EE2BFA">
              <w:rPr>
                <w:rFonts w:ascii="Arial" w:hAnsi="Arial" w:cs="Arial"/>
                <w:bCs/>
                <w:spacing w:val="-2"/>
                <w:sz w:val="20"/>
                <w:szCs w:val="20"/>
              </w:rPr>
              <w:t>Sem braços, Com 04 lugares, assento e encosto estofado, modelo executiva, cor a ser definida, Estrutura metálica, confeccionada na horizontal em tubo retangular 30 x 50 x 0,90mm e pés em tubo 30 x 70 x 1,20 mm com sapatas tipo bota de polipropileno</w:t>
            </w:r>
          </w:p>
        </w:tc>
        <w:tc>
          <w:tcPr>
            <w:tcW w:w="983" w:type="dxa"/>
            <w:tcBorders>
              <w:top w:val="single" w:sz="4" w:space="0" w:color="auto"/>
              <w:left w:val="nil"/>
              <w:bottom w:val="single" w:sz="4" w:space="0" w:color="auto"/>
              <w:right w:val="single" w:sz="4" w:space="0" w:color="auto"/>
            </w:tcBorders>
            <w:vAlign w:val="center"/>
          </w:tcPr>
          <w:p w14:paraId="0849D013"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2C0259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706F170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1.357,50</w:t>
            </w:r>
          </w:p>
        </w:tc>
        <w:tc>
          <w:tcPr>
            <w:tcW w:w="1701" w:type="dxa"/>
            <w:tcBorders>
              <w:top w:val="single" w:sz="4" w:space="0" w:color="auto"/>
              <w:left w:val="nil"/>
              <w:bottom w:val="single" w:sz="4" w:space="0" w:color="auto"/>
              <w:right w:val="single" w:sz="4" w:space="0" w:color="auto"/>
            </w:tcBorders>
            <w:vAlign w:val="center"/>
          </w:tcPr>
          <w:p w14:paraId="70D2529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27.150,00</w:t>
            </w:r>
          </w:p>
        </w:tc>
      </w:tr>
      <w:tr w:rsidR="007C3BF6" w:rsidRPr="00EE2BFA" w14:paraId="282E41B5"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E7DFB5A" w14:textId="77777777" w:rsidR="007C3BF6" w:rsidRPr="00EE2BFA" w:rsidRDefault="007C3BF6" w:rsidP="0044094D">
            <w:pPr>
              <w:widowControl w:val="0"/>
              <w:tabs>
                <w:tab w:val="left" w:pos="1990"/>
              </w:tabs>
              <w:autoSpaceDE w:val="0"/>
              <w:autoSpaceDN w:val="0"/>
              <w:spacing w:before="21"/>
              <w:jc w:val="center"/>
              <w:rPr>
                <w:rFonts w:ascii="Arial" w:hAnsi="Arial" w:cs="Arial"/>
                <w:b/>
                <w:spacing w:val="-2"/>
                <w:sz w:val="20"/>
                <w:szCs w:val="20"/>
              </w:rPr>
            </w:pPr>
            <w:r w:rsidRPr="00EE2BFA">
              <w:rPr>
                <w:rFonts w:ascii="Arial" w:hAnsi="Arial" w:cs="Arial"/>
                <w:b/>
                <w:spacing w:val="-2"/>
                <w:sz w:val="20"/>
                <w:szCs w:val="20"/>
              </w:rPr>
              <w:t>44</w:t>
            </w:r>
          </w:p>
        </w:tc>
        <w:tc>
          <w:tcPr>
            <w:tcW w:w="3266" w:type="dxa"/>
            <w:tcBorders>
              <w:top w:val="single" w:sz="4" w:space="0" w:color="auto"/>
              <w:left w:val="single" w:sz="4" w:space="0" w:color="auto"/>
              <w:bottom w:val="single" w:sz="4" w:space="0" w:color="auto"/>
              <w:right w:val="single" w:sz="4" w:space="0" w:color="auto"/>
            </w:tcBorders>
            <w:vAlign w:val="center"/>
          </w:tcPr>
          <w:p w14:paraId="02207C2C" w14:textId="77777777" w:rsidR="007C3BF6" w:rsidRPr="00EE2BFA" w:rsidRDefault="007C3BF6" w:rsidP="0044094D">
            <w:pPr>
              <w:widowControl w:val="0"/>
              <w:tabs>
                <w:tab w:val="left" w:pos="1990"/>
              </w:tabs>
              <w:autoSpaceDE w:val="0"/>
              <w:autoSpaceDN w:val="0"/>
              <w:spacing w:before="21"/>
              <w:jc w:val="both"/>
              <w:rPr>
                <w:rFonts w:ascii="Arial" w:hAnsi="Arial" w:cs="Arial"/>
                <w:b/>
                <w:spacing w:val="-2"/>
                <w:sz w:val="20"/>
                <w:szCs w:val="20"/>
                <w:lang w:val="pt-PT"/>
              </w:rPr>
            </w:pPr>
            <w:r w:rsidRPr="00EE2BFA">
              <w:rPr>
                <w:rFonts w:ascii="Arial" w:hAnsi="Arial" w:cs="Arial"/>
                <w:b/>
                <w:spacing w:val="-2"/>
                <w:sz w:val="20"/>
                <w:szCs w:val="20"/>
              </w:rPr>
              <w:t>LONGARINA COM ESTOFAMENTO: S</w:t>
            </w:r>
            <w:r w:rsidRPr="00EE2BFA">
              <w:rPr>
                <w:rFonts w:ascii="Arial" w:hAnsi="Arial" w:cs="Arial"/>
                <w:bCs/>
                <w:spacing w:val="-2"/>
                <w:sz w:val="20"/>
                <w:szCs w:val="20"/>
              </w:rPr>
              <w:t>em braços, Com 05 lugares, assento e encosto estofado, modelo executiva, cor a ser definida, Estrutura metálica, confeccionada na horizontal em tubo retangular 30 x 50 x 0,90mm e pés em tubo 30 x 70 x 1,20 mm com sapatas tipo bota de polipropileno.</w:t>
            </w:r>
          </w:p>
        </w:tc>
        <w:tc>
          <w:tcPr>
            <w:tcW w:w="983" w:type="dxa"/>
            <w:tcBorders>
              <w:top w:val="single" w:sz="4" w:space="0" w:color="auto"/>
              <w:left w:val="nil"/>
              <w:bottom w:val="single" w:sz="4" w:space="0" w:color="auto"/>
              <w:right w:val="single" w:sz="4" w:space="0" w:color="auto"/>
            </w:tcBorders>
            <w:vAlign w:val="center"/>
          </w:tcPr>
          <w:p w14:paraId="33485A9C"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9C8D61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28CACCE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1.596,15</w:t>
            </w:r>
          </w:p>
        </w:tc>
        <w:tc>
          <w:tcPr>
            <w:tcW w:w="1701" w:type="dxa"/>
            <w:tcBorders>
              <w:top w:val="single" w:sz="4" w:space="0" w:color="auto"/>
              <w:left w:val="nil"/>
              <w:bottom w:val="single" w:sz="4" w:space="0" w:color="auto"/>
              <w:right w:val="single" w:sz="4" w:space="0" w:color="auto"/>
            </w:tcBorders>
            <w:vAlign w:val="center"/>
          </w:tcPr>
          <w:p w14:paraId="0724C1D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15.961,50</w:t>
            </w:r>
          </w:p>
        </w:tc>
      </w:tr>
      <w:tr w:rsidR="007C3BF6" w:rsidRPr="00EE2BFA" w14:paraId="03ABB248"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19B915A" w14:textId="77777777" w:rsidR="007C3BF6" w:rsidRPr="00EE2BFA" w:rsidRDefault="007C3BF6" w:rsidP="0044094D">
            <w:pPr>
              <w:widowControl w:val="0"/>
              <w:tabs>
                <w:tab w:val="left" w:pos="1990"/>
              </w:tabs>
              <w:autoSpaceDE w:val="0"/>
              <w:autoSpaceDN w:val="0"/>
              <w:spacing w:before="21"/>
              <w:jc w:val="center"/>
              <w:rPr>
                <w:rFonts w:ascii="Arial" w:hAnsi="Arial" w:cs="Arial"/>
                <w:b/>
                <w:sz w:val="20"/>
                <w:szCs w:val="20"/>
                <w:lang w:val="pt-PT"/>
              </w:rPr>
            </w:pPr>
            <w:r w:rsidRPr="00EE2BFA">
              <w:rPr>
                <w:rFonts w:ascii="Arial" w:hAnsi="Arial" w:cs="Arial"/>
                <w:b/>
                <w:sz w:val="20"/>
                <w:szCs w:val="20"/>
                <w:lang w:val="pt-PT"/>
              </w:rPr>
              <w:t>45</w:t>
            </w:r>
          </w:p>
        </w:tc>
        <w:tc>
          <w:tcPr>
            <w:tcW w:w="3266" w:type="dxa"/>
            <w:tcBorders>
              <w:top w:val="single" w:sz="4" w:space="0" w:color="auto"/>
              <w:left w:val="single" w:sz="4" w:space="0" w:color="auto"/>
              <w:bottom w:val="single" w:sz="4" w:space="0" w:color="auto"/>
              <w:right w:val="single" w:sz="4" w:space="0" w:color="auto"/>
            </w:tcBorders>
            <w:vAlign w:val="center"/>
          </w:tcPr>
          <w:p w14:paraId="1823DFF2" w14:textId="77777777" w:rsidR="007C3BF6" w:rsidRPr="00EE2BFA" w:rsidRDefault="007C3BF6" w:rsidP="0044094D">
            <w:pPr>
              <w:widowControl w:val="0"/>
              <w:tabs>
                <w:tab w:val="left" w:pos="1990"/>
              </w:tabs>
              <w:autoSpaceDE w:val="0"/>
              <w:autoSpaceDN w:val="0"/>
              <w:spacing w:before="21"/>
              <w:jc w:val="both"/>
              <w:rPr>
                <w:rFonts w:ascii="Arial" w:hAnsi="Arial" w:cs="Arial"/>
                <w:b/>
                <w:spacing w:val="-2"/>
                <w:sz w:val="20"/>
                <w:szCs w:val="20"/>
                <w:lang w:val="pt-PT"/>
              </w:rPr>
            </w:pPr>
            <w:r w:rsidRPr="00EE2BFA">
              <w:rPr>
                <w:rFonts w:ascii="Arial" w:hAnsi="Arial" w:cs="Arial"/>
                <w:b/>
                <w:sz w:val="20"/>
                <w:szCs w:val="20"/>
                <w:lang w:val="pt-PT"/>
              </w:rPr>
              <w:t xml:space="preserve">MESA DE REUNIÃO 12 LUGARES </w:t>
            </w:r>
            <w:r w:rsidRPr="00EE2BFA">
              <w:rPr>
                <w:rFonts w:ascii="Arial" w:hAnsi="Arial" w:cs="Arial"/>
                <w:sz w:val="20"/>
                <w:szCs w:val="20"/>
                <w:lang w:val="pt-PT"/>
              </w:rPr>
              <w:t>Cor a definir entre cinza, branco neve ou nogal, com dimensões aproximadas de 3,80m x 1,10m; Altura: 73,5 cm;  2 Caixas de Tomadas F5 Office, Tampo em MDP 25 mm ou MDF 18, Acabamento Melamínico de baixa pressão BP equivalente  ou superior, Pés com Regulagem de Altura; Bordas Arredondadas de 2 mm; Produto dentro das normas para escritório, pois possui as bordas com os cantos arredondados (NR 17).</w:t>
            </w:r>
          </w:p>
        </w:tc>
        <w:tc>
          <w:tcPr>
            <w:tcW w:w="983" w:type="dxa"/>
            <w:tcBorders>
              <w:top w:val="single" w:sz="4" w:space="0" w:color="auto"/>
              <w:left w:val="nil"/>
              <w:bottom w:val="single" w:sz="4" w:space="0" w:color="auto"/>
              <w:right w:val="single" w:sz="4" w:space="0" w:color="auto"/>
            </w:tcBorders>
            <w:vAlign w:val="center"/>
          </w:tcPr>
          <w:p w14:paraId="33530DDF"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447FE6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28F684F7"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2.567,46</w:t>
            </w:r>
          </w:p>
        </w:tc>
        <w:tc>
          <w:tcPr>
            <w:tcW w:w="1701" w:type="dxa"/>
            <w:tcBorders>
              <w:top w:val="single" w:sz="4" w:space="0" w:color="auto"/>
              <w:left w:val="nil"/>
              <w:bottom w:val="single" w:sz="4" w:space="0" w:color="auto"/>
              <w:right w:val="single" w:sz="4" w:space="0" w:color="auto"/>
            </w:tcBorders>
            <w:vAlign w:val="center"/>
          </w:tcPr>
          <w:p w14:paraId="1457B447"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25.674,60</w:t>
            </w:r>
          </w:p>
        </w:tc>
      </w:tr>
      <w:tr w:rsidR="007C3BF6" w:rsidRPr="00EE2BFA" w14:paraId="2C989DAA"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CE32741" w14:textId="77777777" w:rsidR="007C3BF6" w:rsidRPr="00EE2BFA" w:rsidRDefault="007C3BF6" w:rsidP="0044094D">
            <w:pPr>
              <w:widowControl w:val="0"/>
              <w:tabs>
                <w:tab w:val="left" w:pos="1990"/>
              </w:tabs>
              <w:autoSpaceDE w:val="0"/>
              <w:autoSpaceDN w:val="0"/>
              <w:spacing w:before="21"/>
              <w:jc w:val="center"/>
              <w:rPr>
                <w:rFonts w:ascii="Arial" w:hAnsi="Arial" w:cs="Arial"/>
                <w:b/>
                <w:spacing w:val="-2"/>
                <w:sz w:val="20"/>
                <w:szCs w:val="20"/>
              </w:rPr>
            </w:pPr>
            <w:r w:rsidRPr="00EE2BFA">
              <w:rPr>
                <w:rFonts w:ascii="Arial" w:hAnsi="Arial" w:cs="Arial"/>
                <w:b/>
                <w:spacing w:val="-2"/>
                <w:sz w:val="20"/>
                <w:szCs w:val="20"/>
              </w:rPr>
              <w:t>46</w:t>
            </w:r>
          </w:p>
        </w:tc>
        <w:tc>
          <w:tcPr>
            <w:tcW w:w="3266" w:type="dxa"/>
            <w:tcBorders>
              <w:top w:val="single" w:sz="4" w:space="0" w:color="auto"/>
              <w:left w:val="single" w:sz="4" w:space="0" w:color="auto"/>
              <w:bottom w:val="single" w:sz="4" w:space="0" w:color="auto"/>
              <w:right w:val="single" w:sz="4" w:space="0" w:color="auto"/>
            </w:tcBorders>
            <w:vAlign w:val="center"/>
          </w:tcPr>
          <w:p w14:paraId="6165E42B" w14:textId="77777777" w:rsidR="007C3BF6" w:rsidRPr="00EE2BFA" w:rsidRDefault="007C3BF6" w:rsidP="0044094D">
            <w:pPr>
              <w:widowControl w:val="0"/>
              <w:tabs>
                <w:tab w:val="left" w:pos="1990"/>
              </w:tabs>
              <w:autoSpaceDE w:val="0"/>
              <w:autoSpaceDN w:val="0"/>
              <w:spacing w:before="21"/>
              <w:jc w:val="both"/>
              <w:rPr>
                <w:rFonts w:ascii="Arial" w:hAnsi="Arial" w:cs="Arial"/>
                <w:b/>
                <w:sz w:val="20"/>
                <w:szCs w:val="20"/>
                <w:lang w:val="pt-PT"/>
              </w:rPr>
            </w:pPr>
            <w:r w:rsidRPr="00EE2BFA">
              <w:rPr>
                <w:rFonts w:ascii="Arial" w:hAnsi="Arial" w:cs="Arial"/>
                <w:b/>
                <w:spacing w:val="-2"/>
                <w:sz w:val="20"/>
                <w:szCs w:val="20"/>
              </w:rPr>
              <w:t xml:space="preserve">MESA DE REUNIÃO 08 LUGARES </w:t>
            </w:r>
            <w:r w:rsidRPr="00EE2BFA">
              <w:rPr>
                <w:rFonts w:ascii="Arial" w:hAnsi="Arial" w:cs="Arial"/>
                <w:sz w:val="20"/>
                <w:szCs w:val="20"/>
                <w:lang w:val="pt-PT"/>
              </w:rPr>
              <w:t>Cor a definir entre cinza, branco neve ou nogal</w:t>
            </w:r>
            <w:r w:rsidRPr="00EE2BFA">
              <w:rPr>
                <w:rFonts w:ascii="Arial" w:hAnsi="Arial" w:cs="Arial"/>
                <w:spacing w:val="-2"/>
                <w:sz w:val="20"/>
                <w:szCs w:val="20"/>
              </w:rPr>
              <w:t>, com dimensões aproximadas de 2,50m x 1,20m; Altura: 73,5 cm; 2 Caixas de Tomadas F5 Office, Tampo em MDP 25 mm ou MDF 18, Acabamento Melamínico de baixa pressão BP equivalente ou superior, Pés com Regulagem de Altura; Bordas Arredondadas de 2 mm; Produto dentro das normas para escritório, pois possui as bordas com os cantos arredondados (NR 17).</w:t>
            </w:r>
          </w:p>
        </w:tc>
        <w:tc>
          <w:tcPr>
            <w:tcW w:w="983" w:type="dxa"/>
            <w:tcBorders>
              <w:top w:val="single" w:sz="4" w:space="0" w:color="auto"/>
              <w:left w:val="nil"/>
              <w:bottom w:val="single" w:sz="4" w:space="0" w:color="auto"/>
              <w:right w:val="single" w:sz="4" w:space="0" w:color="auto"/>
            </w:tcBorders>
            <w:vAlign w:val="center"/>
          </w:tcPr>
          <w:p w14:paraId="1CEF33B1"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F9EE0A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2D1C0D0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1.748,55</w:t>
            </w:r>
          </w:p>
        </w:tc>
        <w:tc>
          <w:tcPr>
            <w:tcW w:w="1701" w:type="dxa"/>
            <w:tcBorders>
              <w:top w:val="single" w:sz="4" w:space="0" w:color="auto"/>
              <w:left w:val="nil"/>
              <w:bottom w:val="single" w:sz="4" w:space="0" w:color="auto"/>
              <w:right w:val="single" w:sz="4" w:space="0" w:color="auto"/>
            </w:tcBorders>
            <w:vAlign w:val="center"/>
          </w:tcPr>
          <w:p w14:paraId="282B9FA7"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17.485,50</w:t>
            </w:r>
          </w:p>
        </w:tc>
      </w:tr>
      <w:tr w:rsidR="007C3BF6" w:rsidRPr="00EE2BFA" w14:paraId="5B112CA3"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5E54DFC" w14:textId="77777777" w:rsidR="007C3BF6" w:rsidRPr="00EE2BFA" w:rsidRDefault="007C3BF6" w:rsidP="0044094D">
            <w:pPr>
              <w:widowControl w:val="0"/>
              <w:autoSpaceDE w:val="0"/>
              <w:autoSpaceDN w:val="0"/>
              <w:ind w:right="47"/>
              <w:jc w:val="center"/>
              <w:rPr>
                <w:rFonts w:ascii="Arial" w:hAnsi="Arial" w:cs="Arial"/>
                <w:b/>
                <w:spacing w:val="-2"/>
                <w:sz w:val="20"/>
                <w:szCs w:val="20"/>
              </w:rPr>
            </w:pPr>
            <w:r w:rsidRPr="00EE2BFA">
              <w:rPr>
                <w:rFonts w:ascii="Arial" w:hAnsi="Arial" w:cs="Arial"/>
                <w:b/>
                <w:spacing w:val="-2"/>
                <w:sz w:val="20"/>
                <w:szCs w:val="20"/>
              </w:rPr>
              <w:t>47</w:t>
            </w:r>
          </w:p>
        </w:tc>
        <w:tc>
          <w:tcPr>
            <w:tcW w:w="3266" w:type="dxa"/>
            <w:tcBorders>
              <w:top w:val="single" w:sz="4" w:space="0" w:color="auto"/>
              <w:left w:val="single" w:sz="4" w:space="0" w:color="auto"/>
              <w:bottom w:val="single" w:sz="4" w:space="0" w:color="auto"/>
              <w:right w:val="single" w:sz="4" w:space="0" w:color="auto"/>
            </w:tcBorders>
            <w:vAlign w:val="center"/>
          </w:tcPr>
          <w:p w14:paraId="78EDA478" w14:textId="77777777" w:rsidR="007C3BF6" w:rsidRPr="00EE2BFA" w:rsidRDefault="007C3BF6" w:rsidP="0044094D">
            <w:pPr>
              <w:widowControl w:val="0"/>
              <w:autoSpaceDE w:val="0"/>
              <w:autoSpaceDN w:val="0"/>
              <w:ind w:right="47"/>
              <w:jc w:val="both"/>
              <w:rPr>
                <w:rFonts w:ascii="Arial" w:hAnsi="Arial" w:cs="Arial"/>
                <w:b/>
                <w:spacing w:val="-2"/>
                <w:sz w:val="20"/>
                <w:szCs w:val="20"/>
              </w:rPr>
            </w:pPr>
            <w:r w:rsidRPr="00EE2BFA">
              <w:rPr>
                <w:rFonts w:ascii="Arial" w:hAnsi="Arial" w:cs="Arial"/>
                <w:b/>
                <w:spacing w:val="-2"/>
                <w:sz w:val="20"/>
                <w:szCs w:val="20"/>
              </w:rPr>
              <w:t xml:space="preserve">MESA ESCRITÓRIO S/ GAVETAS </w:t>
            </w:r>
            <w:r w:rsidRPr="00EE2BFA">
              <w:rPr>
                <w:rFonts w:ascii="Arial" w:hAnsi="Arial" w:cs="Arial"/>
                <w:spacing w:val="-2"/>
                <w:sz w:val="20"/>
                <w:szCs w:val="20"/>
              </w:rPr>
              <w:t>Com medidas mínimas de</w:t>
            </w:r>
            <w:r w:rsidRPr="00EE2BFA">
              <w:rPr>
                <w:rFonts w:ascii="Arial" w:hAnsi="Arial" w:cs="Arial"/>
                <w:b/>
                <w:spacing w:val="-2"/>
                <w:sz w:val="20"/>
                <w:szCs w:val="20"/>
              </w:rPr>
              <w:t xml:space="preserve"> </w:t>
            </w:r>
            <w:r w:rsidRPr="00EE2BFA">
              <w:rPr>
                <w:rFonts w:ascii="Arial" w:hAnsi="Arial" w:cs="Arial"/>
                <w:spacing w:val="-2"/>
                <w:sz w:val="20"/>
                <w:szCs w:val="20"/>
              </w:rPr>
              <w:t>1,50×0,60m</w:t>
            </w:r>
            <w:r w:rsidRPr="00EE2BFA">
              <w:rPr>
                <w:rFonts w:ascii="Arial" w:hAnsi="Arial" w:cs="Arial"/>
                <w:b/>
                <w:spacing w:val="-2"/>
                <w:sz w:val="20"/>
                <w:szCs w:val="20"/>
              </w:rPr>
              <w:t xml:space="preserve"> </w:t>
            </w:r>
            <w:r w:rsidRPr="00EE2BFA">
              <w:rPr>
                <w:rFonts w:ascii="Arial" w:hAnsi="Arial" w:cs="Arial"/>
                <w:spacing w:val="-2"/>
                <w:sz w:val="20"/>
                <w:szCs w:val="20"/>
              </w:rPr>
              <w:t xml:space="preserve">feito em MDP 25mm ou MDF15, </w:t>
            </w:r>
            <w:r w:rsidRPr="00EE2BFA">
              <w:rPr>
                <w:rFonts w:ascii="Arial" w:hAnsi="Arial" w:cs="Arial"/>
                <w:sz w:val="20"/>
                <w:szCs w:val="20"/>
                <w:lang w:val="pt-PT"/>
              </w:rPr>
              <w:t xml:space="preserve">Cor a definir entre </w:t>
            </w:r>
            <w:r w:rsidRPr="00EE2BFA">
              <w:rPr>
                <w:rFonts w:ascii="Arial" w:hAnsi="Arial" w:cs="Arial"/>
                <w:sz w:val="20"/>
                <w:szCs w:val="20"/>
                <w:lang w:val="pt-PT"/>
              </w:rPr>
              <w:lastRenderedPageBreak/>
              <w:t>cinza, branco neve ou nogal</w:t>
            </w:r>
            <w:r w:rsidRPr="00EE2BFA">
              <w:rPr>
                <w:rFonts w:ascii="Arial" w:hAnsi="Arial" w:cs="Arial"/>
                <w:spacing w:val="-2"/>
                <w:sz w:val="20"/>
                <w:szCs w:val="20"/>
              </w:rPr>
              <w:t>, Pés com Regulagem, Controle de nivelamento e Pé de ferro reforçado.</w:t>
            </w:r>
          </w:p>
        </w:tc>
        <w:tc>
          <w:tcPr>
            <w:tcW w:w="983" w:type="dxa"/>
            <w:tcBorders>
              <w:top w:val="single" w:sz="4" w:space="0" w:color="auto"/>
              <w:left w:val="nil"/>
              <w:bottom w:val="single" w:sz="4" w:space="0" w:color="auto"/>
              <w:right w:val="single" w:sz="4" w:space="0" w:color="auto"/>
            </w:tcBorders>
            <w:vAlign w:val="center"/>
          </w:tcPr>
          <w:p w14:paraId="4FCB8D66"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EFC5AF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423BB36A"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669,48</w:t>
            </w:r>
          </w:p>
        </w:tc>
        <w:tc>
          <w:tcPr>
            <w:tcW w:w="1701" w:type="dxa"/>
            <w:tcBorders>
              <w:top w:val="single" w:sz="4" w:space="0" w:color="auto"/>
              <w:left w:val="nil"/>
              <w:bottom w:val="single" w:sz="4" w:space="0" w:color="auto"/>
              <w:right w:val="single" w:sz="4" w:space="0" w:color="auto"/>
            </w:tcBorders>
            <w:vAlign w:val="center"/>
          </w:tcPr>
          <w:p w14:paraId="075ECDF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13.389,60</w:t>
            </w:r>
          </w:p>
        </w:tc>
      </w:tr>
      <w:tr w:rsidR="007C3BF6" w:rsidRPr="00EE2BFA" w14:paraId="39EF2EB0"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CEA5F3A" w14:textId="77777777" w:rsidR="007C3BF6" w:rsidRPr="00EE2BFA" w:rsidRDefault="007C3BF6" w:rsidP="0044094D">
            <w:pPr>
              <w:widowControl w:val="0"/>
              <w:autoSpaceDE w:val="0"/>
              <w:autoSpaceDN w:val="0"/>
              <w:ind w:right="47"/>
              <w:jc w:val="center"/>
              <w:rPr>
                <w:rFonts w:ascii="Arial" w:hAnsi="Arial" w:cs="Arial"/>
                <w:b/>
                <w:spacing w:val="-2"/>
                <w:sz w:val="20"/>
                <w:szCs w:val="20"/>
              </w:rPr>
            </w:pPr>
            <w:r w:rsidRPr="00EE2BFA">
              <w:rPr>
                <w:rFonts w:ascii="Arial" w:hAnsi="Arial" w:cs="Arial"/>
                <w:b/>
                <w:spacing w:val="-2"/>
                <w:sz w:val="20"/>
                <w:szCs w:val="20"/>
              </w:rPr>
              <w:t>48</w:t>
            </w:r>
          </w:p>
        </w:tc>
        <w:tc>
          <w:tcPr>
            <w:tcW w:w="3266" w:type="dxa"/>
            <w:tcBorders>
              <w:top w:val="single" w:sz="4" w:space="0" w:color="auto"/>
              <w:left w:val="single" w:sz="4" w:space="0" w:color="auto"/>
              <w:bottom w:val="single" w:sz="4" w:space="0" w:color="auto"/>
              <w:right w:val="single" w:sz="4" w:space="0" w:color="auto"/>
            </w:tcBorders>
            <w:vAlign w:val="center"/>
          </w:tcPr>
          <w:p w14:paraId="06541123" w14:textId="77777777" w:rsidR="007C3BF6" w:rsidRPr="00EE2BFA" w:rsidRDefault="007C3BF6" w:rsidP="0044094D">
            <w:pPr>
              <w:widowControl w:val="0"/>
              <w:autoSpaceDE w:val="0"/>
              <w:autoSpaceDN w:val="0"/>
              <w:ind w:right="47"/>
              <w:jc w:val="both"/>
              <w:rPr>
                <w:rFonts w:ascii="Arial" w:hAnsi="Arial" w:cs="Arial"/>
                <w:bCs/>
                <w:spacing w:val="-2"/>
                <w:sz w:val="20"/>
                <w:szCs w:val="20"/>
              </w:rPr>
            </w:pPr>
            <w:r w:rsidRPr="00EE2BFA">
              <w:rPr>
                <w:rFonts w:ascii="Arial" w:hAnsi="Arial" w:cs="Arial"/>
                <w:b/>
                <w:spacing w:val="-2"/>
                <w:sz w:val="20"/>
                <w:szCs w:val="20"/>
              </w:rPr>
              <w:t>MESA DE ESCRITÓRIO EM "L"</w:t>
            </w:r>
            <w:r w:rsidRPr="00EE2BFA">
              <w:rPr>
                <w:rFonts w:ascii="Arial" w:hAnsi="Arial" w:cs="Arial"/>
                <w:bCs/>
                <w:spacing w:val="-2"/>
                <w:sz w:val="20"/>
                <w:szCs w:val="20"/>
              </w:rPr>
              <w:t xml:space="preserve"> – Mesa para escritório em formato "L", composta por mesa principal e mesa auxiliar, com dimensões aproximadas de 1,50 m x 1,50 m. Mesa principal com dimensões aproximadas de 1,50 m x 0,60 m e mesa auxiliar com dimensões aproximadas de 0,90 m x 0,45 m. Tampo confeccionado em MDP ou MDF com espessura mínima de 25 mm, revestido em laminado melamínico de baixa pressão (BP) ou material de qualidade equivalente ou superior, com bordas protegidas por fita de acabamento. A mesa deverá possuir configuração reversível, permitindo a instalação da mesa auxiliar tanto no lado direito quanto no lado esquerdo durante a montagem, bem como possibilitar futura reconfiguração sem necessidade de substituição de componentes estruturais. Acompanhada de gaveteiro pedestal com, no mínimo, 04 (quatro) gavetas, dotadas de corrediças metálicas. Estrutura confeccionada em aço com tratamento anticorrosivo e acabamento em pintura eletrostática a pó. Cor a ser definida pela Administração dentre opções disponibilizadas pelo fabricante.</w:t>
            </w:r>
          </w:p>
        </w:tc>
        <w:tc>
          <w:tcPr>
            <w:tcW w:w="983" w:type="dxa"/>
            <w:tcBorders>
              <w:top w:val="single" w:sz="4" w:space="0" w:color="auto"/>
              <w:left w:val="nil"/>
              <w:bottom w:val="single" w:sz="4" w:space="0" w:color="auto"/>
              <w:right w:val="single" w:sz="4" w:space="0" w:color="auto"/>
            </w:tcBorders>
            <w:vAlign w:val="center"/>
          </w:tcPr>
          <w:p w14:paraId="62220FC1"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FC3471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118C01D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1.564,09</w:t>
            </w:r>
          </w:p>
        </w:tc>
        <w:tc>
          <w:tcPr>
            <w:tcW w:w="1701" w:type="dxa"/>
            <w:tcBorders>
              <w:top w:val="single" w:sz="4" w:space="0" w:color="auto"/>
              <w:left w:val="nil"/>
              <w:bottom w:val="single" w:sz="4" w:space="0" w:color="auto"/>
              <w:right w:val="single" w:sz="4" w:space="0" w:color="auto"/>
            </w:tcBorders>
            <w:vAlign w:val="center"/>
          </w:tcPr>
          <w:p w14:paraId="433095CA"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78.204,50</w:t>
            </w:r>
          </w:p>
        </w:tc>
      </w:tr>
      <w:tr w:rsidR="007C3BF6" w:rsidRPr="00EE2BFA" w14:paraId="7ED462F6"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7DEFAA5" w14:textId="77777777" w:rsidR="007C3BF6" w:rsidRPr="00EE2BFA" w:rsidRDefault="007C3BF6" w:rsidP="0044094D">
            <w:pPr>
              <w:widowControl w:val="0"/>
              <w:tabs>
                <w:tab w:val="left" w:pos="2959"/>
              </w:tabs>
              <w:autoSpaceDE w:val="0"/>
              <w:autoSpaceDN w:val="0"/>
              <w:spacing w:before="2"/>
              <w:jc w:val="center"/>
              <w:rPr>
                <w:rFonts w:ascii="Arial" w:hAnsi="Arial" w:cs="Arial"/>
                <w:b/>
                <w:spacing w:val="-2"/>
                <w:sz w:val="20"/>
                <w:szCs w:val="20"/>
              </w:rPr>
            </w:pPr>
            <w:r w:rsidRPr="00EE2BFA">
              <w:rPr>
                <w:rFonts w:ascii="Arial" w:hAnsi="Arial" w:cs="Arial"/>
                <w:b/>
                <w:spacing w:val="-2"/>
                <w:sz w:val="20"/>
                <w:szCs w:val="20"/>
              </w:rPr>
              <w:t>49</w:t>
            </w:r>
          </w:p>
        </w:tc>
        <w:tc>
          <w:tcPr>
            <w:tcW w:w="3266" w:type="dxa"/>
            <w:tcBorders>
              <w:top w:val="single" w:sz="4" w:space="0" w:color="auto"/>
              <w:left w:val="single" w:sz="4" w:space="0" w:color="auto"/>
              <w:bottom w:val="single" w:sz="4" w:space="0" w:color="auto"/>
              <w:right w:val="single" w:sz="4" w:space="0" w:color="auto"/>
            </w:tcBorders>
            <w:vAlign w:val="center"/>
          </w:tcPr>
          <w:p w14:paraId="30424437" w14:textId="77777777" w:rsidR="007C3BF6" w:rsidRPr="00EE2BFA" w:rsidRDefault="007C3BF6" w:rsidP="0044094D">
            <w:pPr>
              <w:widowControl w:val="0"/>
              <w:tabs>
                <w:tab w:val="left" w:pos="2959"/>
              </w:tabs>
              <w:autoSpaceDE w:val="0"/>
              <w:autoSpaceDN w:val="0"/>
              <w:spacing w:before="2"/>
              <w:jc w:val="both"/>
              <w:rPr>
                <w:rFonts w:ascii="Arial" w:hAnsi="Arial" w:cs="Arial"/>
                <w:b/>
                <w:spacing w:val="-2"/>
                <w:sz w:val="20"/>
                <w:szCs w:val="20"/>
              </w:rPr>
            </w:pPr>
            <w:r w:rsidRPr="00EE2BFA">
              <w:rPr>
                <w:rFonts w:ascii="Arial" w:hAnsi="Arial" w:cs="Arial"/>
                <w:b/>
                <w:spacing w:val="-2"/>
                <w:sz w:val="20"/>
                <w:szCs w:val="20"/>
              </w:rPr>
              <w:t xml:space="preserve">MESA DE ESCRITÓRIO COM GAVETEIRO – </w:t>
            </w:r>
            <w:r w:rsidRPr="00EE2BFA">
              <w:rPr>
                <w:rFonts w:ascii="Arial" w:hAnsi="Arial" w:cs="Arial"/>
                <w:bCs/>
                <w:spacing w:val="-2"/>
                <w:sz w:val="20"/>
                <w:szCs w:val="20"/>
              </w:rPr>
              <w:t xml:space="preserve">Mesa para escritório com dimensões aproximadas de 1,50 m de largura por 0,60 m de profundidade. Tampo confeccionado em MDP ou MDF, com espessura mínima de 25 mm para MDP ou equivalente em resistência e durabilidade, revestido em laminado melamínico de baixa pressão (BP) ou material de qualidade equivalente ou superior. Acompanhada de gaveteiro com 03 (três) gavetas, sendo no mínimo uma com sistema de fechamento por chave. O gaveteiro deverá permitir montagem tanto no lado </w:t>
            </w:r>
            <w:r w:rsidRPr="00EE2BFA">
              <w:rPr>
                <w:rFonts w:ascii="Arial" w:hAnsi="Arial" w:cs="Arial"/>
                <w:bCs/>
                <w:spacing w:val="-2"/>
                <w:sz w:val="20"/>
                <w:szCs w:val="20"/>
              </w:rPr>
              <w:lastRenderedPageBreak/>
              <w:t>direito quanto no lado esquerdo da mesa, possibilitando futura reconfiguração sem necessidade de substituição de componentes estruturais. Estrutura confeccionada em aço com tratamento anticorrosivo e acabamento em pintura eletrostática a pó, dotada de pés com regulagem para nivelamento. Cor a ser definida pela Administração dentre as opções disponibilizadas pelo fabricante.</w:t>
            </w:r>
          </w:p>
        </w:tc>
        <w:tc>
          <w:tcPr>
            <w:tcW w:w="983" w:type="dxa"/>
            <w:tcBorders>
              <w:top w:val="single" w:sz="4" w:space="0" w:color="auto"/>
              <w:left w:val="nil"/>
              <w:bottom w:val="single" w:sz="4" w:space="0" w:color="auto"/>
              <w:right w:val="single" w:sz="4" w:space="0" w:color="auto"/>
            </w:tcBorders>
            <w:vAlign w:val="center"/>
          </w:tcPr>
          <w:p w14:paraId="793FB543"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1C19CFE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25491DB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1.191,97</w:t>
            </w:r>
          </w:p>
        </w:tc>
        <w:tc>
          <w:tcPr>
            <w:tcW w:w="1701" w:type="dxa"/>
            <w:tcBorders>
              <w:top w:val="single" w:sz="4" w:space="0" w:color="auto"/>
              <w:left w:val="nil"/>
              <w:bottom w:val="single" w:sz="4" w:space="0" w:color="auto"/>
              <w:right w:val="single" w:sz="4" w:space="0" w:color="auto"/>
            </w:tcBorders>
            <w:vAlign w:val="center"/>
          </w:tcPr>
          <w:p w14:paraId="0106D98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59.598,50</w:t>
            </w:r>
          </w:p>
        </w:tc>
      </w:tr>
      <w:tr w:rsidR="007C3BF6" w:rsidRPr="00EE2BFA" w14:paraId="011FBCA4"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4E583C9" w14:textId="77777777" w:rsidR="007C3BF6" w:rsidRPr="00EE2BFA" w:rsidRDefault="007C3BF6" w:rsidP="0044094D">
            <w:pPr>
              <w:widowControl w:val="0"/>
              <w:tabs>
                <w:tab w:val="left" w:pos="2959"/>
              </w:tabs>
              <w:autoSpaceDE w:val="0"/>
              <w:autoSpaceDN w:val="0"/>
              <w:spacing w:before="2"/>
              <w:jc w:val="center"/>
              <w:rPr>
                <w:rFonts w:ascii="Arial" w:hAnsi="Arial" w:cs="Arial"/>
                <w:b/>
                <w:spacing w:val="-2"/>
                <w:sz w:val="20"/>
                <w:szCs w:val="20"/>
                <w:lang w:val="pt-PT"/>
              </w:rPr>
            </w:pPr>
            <w:r w:rsidRPr="00EE2BFA">
              <w:rPr>
                <w:rFonts w:ascii="Arial" w:hAnsi="Arial" w:cs="Arial"/>
                <w:b/>
                <w:spacing w:val="-2"/>
                <w:sz w:val="20"/>
                <w:szCs w:val="20"/>
                <w:lang w:val="pt-PT"/>
              </w:rPr>
              <w:t>50</w:t>
            </w:r>
          </w:p>
        </w:tc>
        <w:tc>
          <w:tcPr>
            <w:tcW w:w="3266" w:type="dxa"/>
            <w:tcBorders>
              <w:top w:val="single" w:sz="4" w:space="0" w:color="auto"/>
              <w:left w:val="single" w:sz="4" w:space="0" w:color="auto"/>
              <w:bottom w:val="single" w:sz="4" w:space="0" w:color="auto"/>
              <w:right w:val="single" w:sz="4" w:space="0" w:color="auto"/>
            </w:tcBorders>
            <w:vAlign w:val="center"/>
          </w:tcPr>
          <w:p w14:paraId="63FD842B" w14:textId="77777777" w:rsidR="007C3BF6" w:rsidRPr="00EE2BFA" w:rsidRDefault="007C3BF6" w:rsidP="0044094D">
            <w:pPr>
              <w:widowControl w:val="0"/>
              <w:tabs>
                <w:tab w:val="left" w:pos="2959"/>
              </w:tabs>
              <w:autoSpaceDE w:val="0"/>
              <w:autoSpaceDN w:val="0"/>
              <w:spacing w:before="2"/>
              <w:jc w:val="both"/>
              <w:rPr>
                <w:rFonts w:ascii="Arial" w:hAnsi="Arial" w:cs="Arial"/>
                <w:spacing w:val="-2"/>
                <w:sz w:val="20"/>
                <w:szCs w:val="20"/>
                <w:lang w:val="pt-PT"/>
              </w:rPr>
            </w:pPr>
            <w:r w:rsidRPr="00EE2BFA">
              <w:rPr>
                <w:rFonts w:ascii="Arial" w:hAnsi="Arial" w:cs="Arial"/>
                <w:b/>
                <w:spacing w:val="-2"/>
                <w:sz w:val="20"/>
                <w:szCs w:val="20"/>
                <w:lang w:val="pt-PT"/>
              </w:rPr>
              <w:t xml:space="preserve">MESA ESCRITÓRIO </w:t>
            </w:r>
            <w:r w:rsidRPr="00EE2BFA">
              <w:rPr>
                <w:rFonts w:ascii="Arial" w:hAnsi="Arial" w:cs="Arial"/>
                <w:b/>
                <w:spacing w:val="-2"/>
                <w:sz w:val="20"/>
                <w:szCs w:val="20"/>
              </w:rPr>
              <w:t>COM GAVETEIRO</w:t>
            </w:r>
            <w:r w:rsidRPr="00EE2BFA">
              <w:rPr>
                <w:rFonts w:ascii="Arial" w:hAnsi="Arial" w:cs="Arial"/>
                <w:b/>
                <w:spacing w:val="-2"/>
                <w:sz w:val="20"/>
                <w:szCs w:val="20"/>
                <w:lang w:val="pt-PT"/>
              </w:rPr>
              <w:t xml:space="preserve"> </w:t>
            </w:r>
            <w:r w:rsidRPr="00EE2BFA">
              <w:rPr>
                <w:rFonts w:ascii="Arial" w:hAnsi="Arial" w:cs="Arial"/>
                <w:spacing w:val="-2"/>
                <w:sz w:val="20"/>
                <w:szCs w:val="20"/>
                <w:lang w:val="pt-PT"/>
              </w:rPr>
              <w:t xml:space="preserve">Com medidas aproximadas de 1,20×0,60m feito em MDP 25mm ou MDF15, </w:t>
            </w:r>
            <w:r w:rsidRPr="00EE2BFA">
              <w:rPr>
                <w:rFonts w:ascii="Arial" w:hAnsi="Arial" w:cs="Arial"/>
                <w:sz w:val="20"/>
                <w:szCs w:val="20"/>
                <w:lang w:val="pt-PT"/>
              </w:rPr>
              <w:t>Cor a definir entre cinza, branco neve ou nogal</w:t>
            </w:r>
            <w:r w:rsidRPr="00EE2BFA">
              <w:rPr>
                <w:rFonts w:ascii="Arial" w:hAnsi="Arial" w:cs="Arial"/>
                <w:spacing w:val="-2"/>
                <w:sz w:val="20"/>
                <w:szCs w:val="20"/>
                <w:lang w:val="pt-PT"/>
              </w:rPr>
              <w:t>, Pés com Regulagem,</w:t>
            </w:r>
          </w:p>
          <w:p w14:paraId="0FC450C6" w14:textId="77777777" w:rsidR="007C3BF6" w:rsidRPr="00EE2BFA" w:rsidRDefault="007C3BF6" w:rsidP="0044094D">
            <w:pPr>
              <w:widowControl w:val="0"/>
              <w:tabs>
                <w:tab w:val="left" w:pos="2959"/>
              </w:tabs>
              <w:autoSpaceDE w:val="0"/>
              <w:autoSpaceDN w:val="0"/>
              <w:spacing w:before="2"/>
              <w:jc w:val="both"/>
              <w:rPr>
                <w:rFonts w:ascii="Arial" w:hAnsi="Arial" w:cs="Arial"/>
                <w:b/>
                <w:spacing w:val="-2"/>
                <w:sz w:val="20"/>
                <w:szCs w:val="20"/>
                <w:lang w:val="pt-PT"/>
              </w:rPr>
            </w:pPr>
            <w:r w:rsidRPr="00EE2BFA">
              <w:rPr>
                <w:rFonts w:ascii="Arial" w:hAnsi="Arial" w:cs="Arial"/>
                <w:spacing w:val="-2"/>
                <w:sz w:val="20"/>
                <w:szCs w:val="20"/>
                <w:lang w:val="pt-PT"/>
              </w:rPr>
              <w:t>Controle de nivelamento e Pé de ferro reforçado. Gaveta com tranca.</w:t>
            </w:r>
          </w:p>
        </w:tc>
        <w:tc>
          <w:tcPr>
            <w:tcW w:w="983" w:type="dxa"/>
            <w:tcBorders>
              <w:top w:val="single" w:sz="4" w:space="0" w:color="auto"/>
              <w:left w:val="nil"/>
              <w:bottom w:val="single" w:sz="4" w:space="0" w:color="auto"/>
              <w:right w:val="single" w:sz="4" w:space="0" w:color="auto"/>
            </w:tcBorders>
            <w:vAlign w:val="center"/>
          </w:tcPr>
          <w:p w14:paraId="795B65A9"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2580B4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46B507B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932,82</w:t>
            </w:r>
          </w:p>
        </w:tc>
        <w:tc>
          <w:tcPr>
            <w:tcW w:w="1701" w:type="dxa"/>
            <w:tcBorders>
              <w:top w:val="single" w:sz="4" w:space="0" w:color="auto"/>
              <w:left w:val="nil"/>
              <w:bottom w:val="single" w:sz="4" w:space="0" w:color="auto"/>
              <w:right w:val="single" w:sz="4" w:space="0" w:color="auto"/>
            </w:tcBorders>
            <w:vAlign w:val="center"/>
          </w:tcPr>
          <w:p w14:paraId="29F6EE4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18.656,40</w:t>
            </w:r>
          </w:p>
        </w:tc>
      </w:tr>
      <w:tr w:rsidR="007C3BF6" w:rsidRPr="00EE2BFA" w14:paraId="4FED1198"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9947E73" w14:textId="77777777" w:rsidR="007C3BF6" w:rsidRPr="00EE2BFA" w:rsidRDefault="007C3BF6" w:rsidP="0044094D">
            <w:pPr>
              <w:widowControl w:val="0"/>
              <w:tabs>
                <w:tab w:val="left" w:pos="2959"/>
              </w:tabs>
              <w:autoSpaceDE w:val="0"/>
              <w:autoSpaceDN w:val="0"/>
              <w:spacing w:before="2"/>
              <w:jc w:val="center"/>
              <w:rPr>
                <w:rFonts w:ascii="Arial" w:hAnsi="Arial" w:cs="Arial"/>
                <w:b/>
                <w:spacing w:val="-2"/>
                <w:sz w:val="20"/>
                <w:szCs w:val="20"/>
              </w:rPr>
            </w:pPr>
            <w:r w:rsidRPr="00EE2BFA">
              <w:rPr>
                <w:rFonts w:ascii="Arial" w:hAnsi="Arial" w:cs="Arial"/>
                <w:b/>
                <w:spacing w:val="-2"/>
                <w:sz w:val="20"/>
                <w:szCs w:val="20"/>
              </w:rPr>
              <w:t>51</w:t>
            </w:r>
          </w:p>
        </w:tc>
        <w:tc>
          <w:tcPr>
            <w:tcW w:w="3266" w:type="dxa"/>
            <w:tcBorders>
              <w:top w:val="single" w:sz="4" w:space="0" w:color="auto"/>
              <w:left w:val="single" w:sz="4" w:space="0" w:color="auto"/>
              <w:bottom w:val="single" w:sz="4" w:space="0" w:color="auto"/>
              <w:right w:val="single" w:sz="4" w:space="0" w:color="auto"/>
            </w:tcBorders>
            <w:vAlign w:val="center"/>
          </w:tcPr>
          <w:p w14:paraId="10C3D554" w14:textId="77777777" w:rsidR="007C3BF6" w:rsidRPr="00EE2BFA" w:rsidRDefault="007C3BF6" w:rsidP="0044094D">
            <w:pPr>
              <w:widowControl w:val="0"/>
              <w:tabs>
                <w:tab w:val="left" w:pos="2959"/>
              </w:tabs>
              <w:autoSpaceDE w:val="0"/>
              <w:autoSpaceDN w:val="0"/>
              <w:spacing w:before="2"/>
              <w:jc w:val="both"/>
              <w:rPr>
                <w:rFonts w:ascii="Arial" w:hAnsi="Arial" w:cs="Arial"/>
                <w:b/>
                <w:spacing w:val="-2"/>
                <w:sz w:val="20"/>
                <w:szCs w:val="20"/>
                <w:lang w:val="pt-PT"/>
              </w:rPr>
            </w:pPr>
            <w:r w:rsidRPr="00EE2BFA">
              <w:rPr>
                <w:rFonts w:ascii="Arial" w:hAnsi="Arial" w:cs="Arial"/>
                <w:b/>
                <w:spacing w:val="-2"/>
                <w:sz w:val="20"/>
                <w:szCs w:val="20"/>
              </w:rPr>
              <w:t>MESA PARA REFEITÓRIO/JANTAR –</w:t>
            </w:r>
            <w:r w:rsidRPr="00EE2BFA">
              <w:rPr>
                <w:rFonts w:ascii="Arial" w:hAnsi="Arial" w:cs="Arial"/>
                <w:bCs/>
                <w:spacing w:val="-2"/>
                <w:sz w:val="20"/>
                <w:szCs w:val="20"/>
              </w:rPr>
              <w:t xml:space="preserve"> Mesa retangular com dimensões aproximadas de 1,50 m de comprimento, 0,75 m de largura e 0,75 m de altura. Estrutura confeccionada em aço carbono com tratamento anticorrosivo e acabamento em pintura eletrostática a pó, garantindo resistência e durabilidade. Tampo confeccionado em MDP, MDF ou compensado de alta resistência, revestido com laminado melamínico, fórmica ou material de qualidade equivalente ou superior, de fácil limpeza e higienização. A mesa deverá apresentar estabilidade estrutural, resistência compatível com uso contínuo em ambientes coletivos, refeitórios, copas ou áreas de convivência. Cor do tampo e da estrutura a ser definida pela Administração dentre as opções disponibilizadas pelo fabricante.</w:t>
            </w:r>
          </w:p>
        </w:tc>
        <w:tc>
          <w:tcPr>
            <w:tcW w:w="983" w:type="dxa"/>
            <w:tcBorders>
              <w:top w:val="single" w:sz="4" w:space="0" w:color="auto"/>
              <w:left w:val="nil"/>
              <w:bottom w:val="single" w:sz="4" w:space="0" w:color="auto"/>
              <w:right w:val="single" w:sz="4" w:space="0" w:color="auto"/>
            </w:tcBorders>
            <w:vAlign w:val="center"/>
          </w:tcPr>
          <w:p w14:paraId="43DBA466"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5C3EAF53"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6BD8EDE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942,57</w:t>
            </w:r>
          </w:p>
        </w:tc>
        <w:tc>
          <w:tcPr>
            <w:tcW w:w="1701" w:type="dxa"/>
            <w:tcBorders>
              <w:top w:val="single" w:sz="4" w:space="0" w:color="auto"/>
              <w:left w:val="nil"/>
              <w:bottom w:val="single" w:sz="4" w:space="0" w:color="auto"/>
              <w:right w:val="single" w:sz="4" w:space="0" w:color="auto"/>
            </w:tcBorders>
            <w:vAlign w:val="center"/>
          </w:tcPr>
          <w:p w14:paraId="7C2C70B7"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9.425,70</w:t>
            </w:r>
          </w:p>
        </w:tc>
      </w:tr>
      <w:tr w:rsidR="007C3BF6" w:rsidRPr="00EE2BFA" w14:paraId="0C34C899" w14:textId="77777777" w:rsidTr="0044094D">
        <w:trPr>
          <w:trHeight w:val="330"/>
          <w:jc w:val="center"/>
        </w:trPr>
        <w:tc>
          <w:tcPr>
            <w:tcW w:w="534" w:type="dxa"/>
            <w:tcBorders>
              <w:top w:val="single" w:sz="4" w:space="0" w:color="auto"/>
              <w:left w:val="single" w:sz="4" w:space="0" w:color="auto"/>
              <w:bottom w:val="single" w:sz="4" w:space="0" w:color="auto"/>
              <w:right w:val="single" w:sz="4" w:space="0" w:color="auto"/>
            </w:tcBorders>
            <w:vAlign w:val="center"/>
          </w:tcPr>
          <w:p w14:paraId="54C8CA76" w14:textId="77777777" w:rsidR="007C3BF6" w:rsidRPr="00EE2BFA" w:rsidRDefault="007C3BF6" w:rsidP="0044094D">
            <w:pPr>
              <w:widowControl w:val="0"/>
              <w:tabs>
                <w:tab w:val="left" w:pos="2959"/>
              </w:tabs>
              <w:autoSpaceDE w:val="0"/>
              <w:autoSpaceDN w:val="0"/>
              <w:spacing w:before="2"/>
              <w:jc w:val="center"/>
              <w:rPr>
                <w:rFonts w:ascii="Arial" w:hAnsi="Arial" w:cs="Arial"/>
                <w:b/>
                <w:spacing w:val="-2"/>
                <w:sz w:val="20"/>
                <w:szCs w:val="20"/>
              </w:rPr>
            </w:pPr>
            <w:r w:rsidRPr="00EE2BFA">
              <w:rPr>
                <w:rFonts w:ascii="Arial" w:hAnsi="Arial" w:cs="Arial"/>
                <w:b/>
                <w:spacing w:val="-2"/>
                <w:sz w:val="20"/>
                <w:szCs w:val="20"/>
              </w:rPr>
              <w:t>52</w:t>
            </w:r>
          </w:p>
        </w:tc>
        <w:tc>
          <w:tcPr>
            <w:tcW w:w="3266" w:type="dxa"/>
            <w:tcBorders>
              <w:top w:val="single" w:sz="4" w:space="0" w:color="auto"/>
              <w:left w:val="single" w:sz="4" w:space="0" w:color="auto"/>
              <w:bottom w:val="single" w:sz="4" w:space="0" w:color="auto"/>
              <w:right w:val="single" w:sz="4" w:space="0" w:color="auto"/>
            </w:tcBorders>
            <w:vAlign w:val="center"/>
          </w:tcPr>
          <w:p w14:paraId="360BED54" w14:textId="77777777" w:rsidR="007C3BF6" w:rsidRPr="00EE2BFA" w:rsidRDefault="007C3BF6" w:rsidP="0044094D">
            <w:pPr>
              <w:widowControl w:val="0"/>
              <w:tabs>
                <w:tab w:val="left" w:pos="2959"/>
              </w:tabs>
              <w:autoSpaceDE w:val="0"/>
              <w:autoSpaceDN w:val="0"/>
              <w:spacing w:before="2"/>
              <w:jc w:val="both"/>
              <w:rPr>
                <w:rFonts w:ascii="Arial" w:hAnsi="Arial" w:cs="Arial"/>
                <w:bCs/>
                <w:spacing w:val="-2"/>
                <w:sz w:val="20"/>
                <w:szCs w:val="20"/>
              </w:rPr>
            </w:pPr>
            <w:r w:rsidRPr="00EE2BFA">
              <w:rPr>
                <w:rFonts w:ascii="Arial" w:hAnsi="Arial" w:cs="Arial"/>
                <w:b/>
                <w:spacing w:val="-2"/>
                <w:sz w:val="20"/>
                <w:szCs w:val="20"/>
              </w:rPr>
              <w:t xml:space="preserve">MESA PARA REFEITÓRIO/JANTAR – </w:t>
            </w:r>
            <w:r w:rsidRPr="00EE2BFA">
              <w:rPr>
                <w:rFonts w:ascii="Arial" w:hAnsi="Arial" w:cs="Arial"/>
                <w:bCs/>
                <w:spacing w:val="-2"/>
                <w:sz w:val="20"/>
                <w:szCs w:val="20"/>
              </w:rPr>
              <w:t xml:space="preserve">Mesa quadrada com dimensões aproximadas de 0,75 m x 0,75 m e altura aproximada de 0,75 m. Estrutura confeccionada em aço carbono com tratamento anticorrosivo e acabamento em pintura eletrostática a pó ou equivalente, proporcionando resistência e durabilidade. Tampo </w:t>
            </w:r>
            <w:r w:rsidRPr="00EE2BFA">
              <w:rPr>
                <w:rFonts w:ascii="Arial" w:hAnsi="Arial" w:cs="Arial"/>
                <w:bCs/>
                <w:spacing w:val="-2"/>
                <w:sz w:val="20"/>
                <w:szCs w:val="20"/>
              </w:rPr>
              <w:lastRenderedPageBreak/>
              <w:t>confeccionado em MDP, MDF ou compensado de alta resistência, revestido em laminado melamínico, fórmica ou material de qualidade equivalente ou superior, de fácil limpeza e higienização. A mesa deverá apresentar estabilidade estrutural e resistência compatíveis com uso contínuo em refeitórios, copas, áreas de convivência e demais ambientes institucionais. Cor da estrutura e do tampo a ser definida pela Administração dentre as opções disponibilizadas pelo fabricante.</w:t>
            </w:r>
          </w:p>
        </w:tc>
        <w:tc>
          <w:tcPr>
            <w:tcW w:w="983" w:type="dxa"/>
            <w:tcBorders>
              <w:top w:val="single" w:sz="4" w:space="0" w:color="auto"/>
              <w:left w:val="nil"/>
              <w:bottom w:val="single" w:sz="4" w:space="0" w:color="auto"/>
              <w:right w:val="single" w:sz="4" w:space="0" w:color="auto"/>
            </w:tcBorders>
            <w:vAlign w:val="center"/>
          </w:tcPr>
          <w:p w14:paraId="029C8EE7"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B22F02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1664303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648,59</w:t>
            </w:r>
          </w:p>
        </w:tc>
        <w:tc>
          <w:tcPr>
            <w:tcW w:w="1701" w:type="dxa"/>
            <w:tcBorders>
              <w:top w:val="single" w:sz="4" w:space="0" w:color="auto"/>
              <w:left w:val="nil"/>
              <w:bottom w:val="single" w:sz="4" w:space="0" w:color="auto"/>
              <w:right w:val="single" w:sz="4" w:space="0" w:color="auto"/>
            </w:tcBorders>
            <w:vAlign w:val="center"/>
          </w:tcPr>
          <w:p w14:paraId="1C9B4863"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6.485,90</w:t>
            </w:r>
          </w:p>
        </w:tc>
      </w:tr>
      <w:tr w:rsidR="007C3BF6" w:rsidRPr="00EE2BFA" w14:paraId="087053EB"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00045C2" w14:textId="77777777" w:rsidR="007C3BF6" w:rsidRPr="00EE2BFA" w:rsidRDefault="007C3BF6" w:rsidP="0044094D">
            <w:pPr>
              <w:widowControl w:val="0"/>
              <w:autoSpaceDE w:val="0"/>
              <w:autoSpaceDN w:val="0"/>
              <w:ind w:right="47"/>
              <w:jc w:val="center"/>
              <w:rPr>
                <w:rFonts w:ascii="Arial" w:hAnsi="Arial" w:cs="Arial"/>
                <w:b/>
                <w:spacing w:val="-2"/>
                <w:sz w:val="20"/>
                <w:szCs w:val="20"/>
              </w:rPr>
            </w:pPr>
            <w:r w:rsidRPr="00EE2BFA">
              <w:rPr>
                <w:rFonts w:ascii="Arial" w:hAnsi="Arial" w:cs="Arial"/>
                <w:b/>
                <w:spacing w:val="-2"/>
                <w:sz w:val="20"/>
                <w:szCs w:val="20"/>
              </w:rPr>
              <w:t>53</w:t>
            </w:r>
          </w:p>
        </w:tc>
        <w:tc>
          <w:tcPr>
            <w:tcW w:w="3266" w:type="dxa"/>
            <w:tcBorders>
              <w:top w:val="single" w:sz="4" w:space="0" w:color="auto"/>
              <w:left w:val="single" w:sz="4" w:space="0" w:color="auto"/>
              <w:bottom w:val="single" w:sz="4" w:space="0" w:color="auto"/>
              <w:right w:val="single" w:sz="4" w:space="0" w:color="auto"/>
            </w:tcBorders>
            <w:vAlign w:val="center"/>
          </w:tcPr>
          <w:p w14:paraId="05811BD1" w14:textId="77777777" w:rsidR="007C3BF6" w:rsidRPr="00EE2BFA" w:rsidRDefault="007C3BF6" w:rsidP="0044094D">
            <w:pPr>
              <w:widowControl w:val="0"/>
              <w:autoSpaceDE w:val="0"/>
              <w:autoSpaceDN w:val="0"/>
              <w:ind w:right="47"/>
              <w:jc w:val="both"/>
              <w:rPr>
                <w:rFonts w:ascii="Arial" w:hAnsi="Arial" w:cs="Arial"/>
                <w:b/>
                <w:spacing w:val="-2"/>
                <w:sz w:val="20"/>
                <w:szCs w:val="20"/>
              </w:rPr>
            </w:pPr>
            <w:r w:rsidRPr="00EE2BFA">
              <w:rPr>
                <w:rFonts w:ascii="Arial" w:hAnsi="Arial" w:cs="Arial"/>
                <w:b/>
                <w:spacing w:val="-2"/>
                <w:sz w:val="20"/>
                <w:szCs w:val="20"/>
              </w:rPr>
              <w:t xml:space="preserve">MESA REDONDA NA COR NOGAL, CINZA OU BRANCA: </w:t>
            </w:r>
            <w:r w:rsidRPr="00EE2BFA">
              <w:rPr>
                <w:rFonts w:ascii="Arial" w:hAnsi="Arial" w:cs="Arial"/>
                <w:spacing w:val="-2"/>
                <w:sz w:val="20"/>
                <w:szCs w:val="20"/>
              </w:rPr>
              <w:t>medida aproximada 1,20 x 0,74m: Tampo, confeccionado em MDF, equivalente ou superior, recoberto na face superior por laminado melamínico de baixa pressão, equivalente ou superior, com acabamento nas bordas em, saia de sustentação, confeccionados em MDF, equivalente ou superior, revestidos em ambas faces em laminado melamínico equivalente ou superior texturizado de baixa pressão com acabamento nas bordas em fita de PVC de no mínimo 2mm de espessura, coladas pelo processo hot-melt. Pés confeccionados em estrutura metálica. em tubo de aço secção retangular 20x30 com parede de no mínimo 1,20mm de espessura.   Acabamento com banho desengraxante, a quente e tratamento antiferrugens de proteção. Pintura com tinta epóxi pó, híbrida, eletrostática na cor preta, polimerizada em estufa a 180º c, com espessura mínima da película de 40 mícrons.</w:t>
            </w:r>
          </w:p>
        </w:tc>
        <w:tc>
          <w:tcPr>
            <w:tcW w:w="983" w:type="dxa"/>
            <w:tcBorders>
              <w:top w:val="single" w:sz="4" w:space="0" w:color="auto"/>
              <w:left w:val="nil"/>
              <w:bottom w:val="single" w:sz="4" w:space="0" w:color="auto"/>
              <w:right w:val="single" w:sz="4" w:space="0" w:color="auto"/>
            </w:tcBorders>
            <w:vAlign w:val="center"/>
          </w:tcPr>
          <w:p w14:paraId="4514C976"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98197F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0BAFF8B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581,93</w:t>
            </w:r>
          </w:p>
        </w:tc>
        <w:tc>
          <w:tcPr>
            <w:tcW w:w="1701" w:type="dxa"/>
            <w:tcBorders>
              <w:top w:val="single" w:sz="4" w:space="0" w:color="auto"/>
              <w:left w:val="nil"/>
              <w:bottom w:val="single" w:sz="4" w:space="0" w:color="auto"/>
              <w:right w:val="single" w:sz="4" w:space="0" w:color="auto"/>
            </w:tcBorders>
            <w:vAlign w:val="center"/>
          </w:tcPr>
          <w:p w14:paraId="78E51C0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5.819,30</w:t>
            </w:r>
          </w:p>
        </w:tc>
      </w:tr>
      <w:tr w:rsidR="007C3BF6" w:rsidRPr="00EE2BFA" w14:paraId="78509B11"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8501418" w14:textId="77777777" w:rsidR="007C3BF6" w:rsidRPr="00EE2BFA" w:rsidRDefault="007C3BF6" w:rsidP="0044094D">
            <w:pPr>
              <w:widowControl w:val="0"/>
              <w:autoSpaceDE w:val="0"/>
              <w:autoSpaceDN w:val="0"/>
              <w:ind w:right="47"/>
              <w:jc w:val="center"/>
              <w:rPr>
                <w:rFonts w:ascii="Arial" w:hAnsi="Arial" w:cs="Arial"/>
                <w:b/>
                <w:spacing w:val="-2"/>
                <w:sz w:val="20"/>
                <w:szCs w:val="20"/>
                <w:lang w:val="pt-PT"/>
              </w:rPr>
            </w:pPr>
            <w:r w:rsidRPr="00EE2BFA">
              <w:rPr>
                <w:rFonts w:ascii="Arial" w:hAnsi="Arial" w:cs="Arial"/>
                <w:b/>
                <w:spacing w:val="-2"/>
                <w:sz w:val="20"/>
                <w:szCs w:val="20"/>
                <w:lang w:val="pt-PT"/>
              </w:rPr>
              <w:t>54</w:t>
            </w:r>
          </w:p>
        </w:tc>
        <w:tc>
          <w:tcPr>
            <w:tcW w:w="3266" w:type="dxa"/>
            <w:tcBorders>
              <w:top w:val="single" w:sz="4" w:space="0" w:color="auto"/>
              <w:left w:val="single" w:sz="4" w:space="0" w:color="auto"/>
              <w:bottom w:val="single" w:sz="4" w:space="0" w:color="auto"/>
              <w:right w:val="single" w:sz="4" w:space="0" w:color="auto"/>
            </w:tcBorders>
            <w:vAlign w:val="center"/>
          </w:tcPr>
          <w:p w14:paraId="131FBFA1" w14:textId="77777777" w:rsidR="007C3BF6" w:rsidRPr="00EE2BFA" w:rsidRDefault="007C3BF6" w:rsidP="0044094D">
            <w:pPr>
              <w:widowControl w:val="0"/>
              <w:autoSpaceDE w:val="0"/>
              <w:autoSpaceDN w:val="0"/>
              <w:ind w:right="47"/>
              <w:jc w:val="both"/>
              <w:rPr>
                <w:rFonts w:ascii="Arial" w:hAnsi="Arial" w:cs="Arial"/>
                <w:b/>
                <w:spacing w:val="-2"/>
                <w:sz w:val="20"/>
                <w:szCs w:val="20"/>
              </w:rPr>
            </w:pPr>
            <w:r w:rsidRPr="00EE2BFA">
              <w:rPr>
                <w:rFonts w:ascii="Arial" w:hAnsi="Arial" w:cs="Arial"/>
                <w:b/>
                <w:spacing w:val="-2"/>
                <w:sz w:val="20"/>
                <w:szCs w:val="20"/>
                <w:lang w:val="pt-PT"/>
              </w:rPr>
              <w:t xml:space="preserve">CONJUNTO DE MESA COM 4 CADEIRAS DE PLÁSTICO - </w:t>
            </w:r>
            <w:r w:rsidRPr="00EE2BFA">
              <w:rPr>
                <w:rFonts w:ascii="Arial" w:hAnsi="Arial" w:cs="Arial"/>
                <w:bCs/>
                <w:spacing w:val="-2"/>
                <w:sz w:val="20"/>
                <w:szCs w:val="20"/>
                <w:lang w:val="pt-PT"/>
              </w:rPr>
              <w:t xml:space="preserve">Fabricada em polipropileno ou material equivalente, Matéria-prima virgem ou de alta qualidade, Resistente a intempéries, Com tratamento contra raios UV, Dimensões aproximadas: Largura: 70 cm, Comprimento: 70 cm, Altura: 72 cm, Peso aproximado: 5 kg, Deve possuir abertura central para </w:t>
            </w:r>
            <w:r w:rsidRPr="00EE2BFA">
              <w:rPr>
                <w:rFonts w:ascii="Arial" w:hAnsi="Arial" w:cs="Arial"/>
                <w:bCs/>
                <w:spacing w:val="-2"/>
                <w:sz w:val="20"/>
                <w:szCs w:val="20"/>
                <w:lang w:val="pt-PT"/>
              </w:rPr>
              <w:lastRenderedPageBreak/>
              <w:t>guarda-sol (quando aplicável), Cor: clara (preferencialmente branca ou similar), ---- 3. Cadeiras: Quantidade: 04 unidades, Fabricadas em polipropileno ou material equivalente, Resistentes a intempéries, Com tratamento contra raios UV, Modelo sem braços, Dimensões aproximadas: Largura: 43 cm, Profundidade: 51 cm, Altura: 90 cm, Capacidade mínima de carga: 120 kg, Cores: variadas (ex: azul, amarelo ou similar), ---- 4. Requisitos de qualidade e segurança, Produtos devem apresentar boa resistência estrutural, Acabamento sem rebarbas ou imperfeições, Devem atender às normas aplicáveis de segurança, 5. Certificação: Produto deve possuir certificação compulsória ou atender às normas vigentes aplicáveis, quando exigido, ---- 6. Garantia: Garantia mínima de 12 meses contra defeitos de fabricação</w:t>
            </w:r>
          </w:p>
        </w:tc>
        <w:tc>
          <w:tcPr>
            <w:tcW w:w="983" w:type="dxa"/>
            <w:tcBorders>
              <w:top w:val="single" w:sz="4" w:space="0" w:color="auto"/>
              <w:left w:val="nil"/>
              <w:bottom w:val="single" w:sz="4" w:space="0" w:color="auto"/>
              <w:right w:val="single" w:sz="4" w:space="0" w:color="auto"/>
            </w:tcBorders>
            <w:vAlign w:val="center"/>
          </w:tcPr>
          <w:p w14:paraId="44072DF9"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627B82E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25</w:t>
            </w:r>
          </w:p>
        </w:tc>
        <w:tc>
          <w:tcPr>
            <w:tcW w:w="1701" w:type="dxa"/>
            <w:tcBorders>
              <w:top w:val="single" w:sz="4" w:space="0" w:color="auto"/>
              <w:left w:val="nil"/>
              <w:bottom w:val="single" w:sz="4" w:space="0" w:color="auto"/>
              <w:right w:val="single" w:sz="4" w:space="0" w:color="auto"/>
            </w:tcBorders>
            <w:vAlign w:val="center"/>
          </w:tcPr>
          <w:p w14:paraId="375A6CE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397,86</w:t>
            </w:r>
          </w:p>
        </w:tc>
        <w:tc>
          <w:tcPr>
            <w:tcW w:w="1701" w:type="dxa"/>
            <w:tcBorders>
              <w:top w:val="single" w:sz="4" w:space="0" w:color="auto"/>
              <w:left w:val="nil"/>
              <w:bottom w:val="single" w:sz="4" w:space="0" w:color="auto"/>
              <w:right w:val="single" w:sz="4" w:space="0" w:color="auto"/>
            </w:tcBorders>
            <w:vAlign w:val="center"/>
          </w:tcPr>
          <w:p w14:paraId="2311AE18"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9.946,50</w:t>
            </w:r>
          </w:p>
        </w:tc>
      </w:tr>
      <w:tr w:rsidR="007C3BF6" w:rsidRPr="00EE2BFA" w14:paraId="14D911DE"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759DEE6" w14:textId="77777777" w:rsidR="007C3BF6" w:rsidRPr="00EE2BFA" w:rsidRDefault="007C3BF6" w:rsidP="0044094D">
            <w:pPr>
              <w:widowControl w:val="0"/>
              <w:autoSpaceDE w:val="0"/>
              <w:autoSpaceDN w:val="0"/>
              <w:ind w:right="47"/>
              <w:jc w:val="center"/>
              <w:rPr>
                <w:rFonts w:ascii="Arial" w:hAnsi="Arial" w:cs="Arial"/>
                <w:b/>
                <w:spacing w:val="-2"/>
                <w:sz w:val="20"/>
                <w:szCs w:val="20"/>
                <w:lang w:val="pt-PT"/>
              </w:rPr>
            </w:pPr>
            <w:r w:rsidRPr="00EE2BFA">
              <w:rPr>
                <w:rFonts w:ascii="Arial" w:hAnsi="Arial" w:cs="Arial"/>
                <w:b/>
                <w:spacing w:val="-2"/>
                <w:sz w:val="20"/>
                <w:szCs w:val="20"/>
                <w:lang w:val="pt-PT"/>
              </w:rPr>
              <w:t>55</w:t>
            </w:r>
          </w:p>
        </w:tc>
        <w:tc>
          <w:tcPr>
            <w:tcW w:w="3266" w:type="dxa"/>
            <w:tcBorders>
              <w:top w:val="single" w:sz="4" w:space="0" w:color="auto"/>
              <w:left w:val="single" w:sz="4" w:space="0" w:color="auto"/>
              <w:bottom w:val="single" w:sz="4" w:space="0" w:color="auto"/>
              <w:right w:val="single" w:sz="4" w:space="0" w:color="auto"/>
            </w:tcBorders>
            <w:vAlign w:val="center"/>
          </w:tcPr>
          <w:p w14:paraId="5DC903FB" w14:textId="77777777" w:rsidR="007C3BF6" w:rsidRPr="00EE2BFA" w:rsidRDefault="007C3BF6" w:rsidP="0044094D">
            <w:pPr>
              <w:widowControl w:val="0"/>
              <w:autoSpaceDE w:val="0"/>
              <w:autoSpaceDN w:val="0"/>
              <w:ind w:right="47"/>
              <w:jc w:val="both"/>
              <w:rPr>
                <w:rFonts w:ascii="Arial" w:hAnsi="Arial" w:cs="Arial"/>
                <w:b/>
                <w:spacing w:val="-2"/>
                <w:sz w:val="20"/>
                <w:szCs w:val="20"/>
                <w:lang w:val="pt-PT"/>
              </w:rPr>
            </w:pPr>
            <w:r w:rsidRPr="00EE2BFA">
              <w:rPr>
                <w:rFonts w:ascii="Arial" w:hAnsi="Arial" w:cs="Arial"/>
                <w:b/>
                <w:spacing w:val="-2"/>
                <w:sz w:val="20"/>
                <w:szCs w:val="20"/>
                <w:lang w:val="pt-PT"/>
              </w:rPr>
              <w:t xml:space="preserve">CADEIRA PLÁSTICA DE POLIPROPILENO </w:t>
            </w:r>
            <w:r w:rsidRPr="00EE2BFA">
              <w:rPr>
                <w:rFonts w:ascii="Arial" w:hAnsi="Arial" w:cs="Arial"/>
                <w:spacing w:val="-2"/>
                <w:sz w:val="20"/>
                <w:szCs w:val="20"/>
                <w:lang w:val="pt-PT"/>
              </w:rPr>
              <w:t>Cores a definir entre Branca ou Preta. Cadeiras De Plástico- Resistente Suporta 182kg, Ponteiras Antiderrapante de alta qualidade,Suporta até 182 kg, sendo certificada pelo INMETRO,Uso Irrestrito; Empilhamento até 10 unidades; Altura do Encosto: 44 cm;  Dimensões Externas: 51 cm (largura) x 44 cm (comprimento) x 88 cm (altura); Peso do Produto: 2,6 kg;</w:t>
            </w:r>
          </w:p>
        </w:tc>
        <w:tc>
          <w:tcPr>
            <w:tcW w:w="983" w:type="dxa"/>
            <w:tcBorders>
              <w:top w:val="single" w:sz="4" w:space="0" w:color="auto"/>
              <w:left w:val="nil"/>
              <w:bottom w:val="single" w:sz="4" w:space="0" w:color="auto"/>
              <w:right w:val="single" w:sz="4" w:space="0" w:color="auto"/>
            </w:tcBorders>
            <w:vAlign w:val="center"/>
          </w:tcPr>
          <w:p w14:paraId="03AA99A4"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2D4D9C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100</w:t>
            </w:r>
          </w:p>
        </w:tc>
        <w:tc>
          <w:tcPr>
            <w:tcW w:w="1701" w:type="dxa"/>
            <w:tcBorders>
              <w:top w:val="single" w:sz="4" w:space="0" w:color="auto"/>
              <w:left w:val="nil"/>
              <w:bottom w:val="single" w:sz="4" w:space="0" w:color="auto"/>
              <w:right w:val="single" w:sz="4" w:space="0" w:color="auto"/>
            </w:tcBorders>
            <w:vAlign w:val="center"/>
          </w:tcPr>
          <w:p w14:paraId="7AB49AA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86,94</w:t>
            </w:r>
          </w:p>
        </w:tc>
        <w:tc>
          <w:tcPr>
            <w:tcW w:w="1701" w:type="dxa"/>
            <w:tcBorders>
              <w:top w:val="single" w:sz="4" w:space="0" w:color="auto"/>
              <w:left w:val="nil"/>
              <w:bottom w:val="single" w:sz="4" w:space="0" w:color="auto"/>
              <w:right w:val="single" w:sz="4" w:space="0" w:color="auto"/>
            </w:tcBorders>
            <w:vAlign w:val="center"/>
          </w:tcPr>
          <w:p w14:paraId="7D9D412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8.694,00</w:t>
            </w:r>
          </w:p>
        </w:tc>
      </w:tr>
      <w:tr w:rsidR="007C3BF6" w:rsidRPr="00EE2BFA" w14:paraId="2B42D579"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68F3B00" w14:textId="77777777" w:rsidR="007C3BF6" w:rsidRPr="00EE2BFA" w:rsidRDefault="007C3BF6" w:rsidP="0044094D">
            <w:pPr>
              <w:widowControl w:val="0"/>
              <w:tabs>
                <w:tab w:val="left" w:pos="2959"/>
              </w:tabs>
              <w:autoSpaceDE w:val="0"/>
              <w:autoSpaceDN w:val="0"/>
              <w:spacing w:before="2"/>
              <w:jc w:val="center"/>
              <w:rPr>
                <w:rFonts w:ascii="Arial" w:hAnsi="Arial" w:cs="Arial"/>
                <w:b/>
                <w:spacing w:val="-2"/>
                <w:sz w:val="20"/>
                <w:szCs w:val="20"/>
                <w:lang w:val="pt-PT"/>
              </w:rPr>
            </w:pPr>
            <w:r w:rsidRPr="00EE2BFA">
              <w:rPr>
                <w:rFonts w:ascii="Arial" w:hAnsi="Arial" w:cs="Arial"/>
                <w:b/>
                <w:spacing w:val="-2"/>
                <w:sz w:val="20"/>
                <w:szCs w:val="20"/>
                <w:lang w:val="pt-PT"/>
              </w:rPr>
              <w:t>56</w:t>
            </w:r>
          </w:p>
        </w:tc>
        <w:tc>
          <w:tcPr>
            <w:tcW w:w="3266" w:type="dxa"/>
            <w:tcBorders>
              <w:top w:val="single" w:sz="4" w:space="0" w:color="auto"/>
              <w:left w:val="single" w:sz="4" w:space="0" w:color="auto"/>
              <w:bottom w:val="single" w:sz="4" w:space="0" w:color="auto"/>
              <w:right w:val="single" w:sz="4" w:space="0" w:color="auto"/>
            </w:tcBorders>
            <w:vAlign w:val="center"/>
          </w:tcPr>
          <w:p w14:paraId="1FD76889" w14:textId="77777777" w:rsidR="007C3BF6" w:rsidRPr="00EE2BFA" w:rsidRDefault="007C3BF6" w:rsidP="0044094D">
            <w:pPr>
              <w:widowControl w:val="0"/>
              <w:tabs>
                <w:tab w:val="left" w:pos="2959"/>
              </w:tabs>
              <w:autoSpaceDE w:val="0"/>
              <w:autoSpaceDN w:val="0"/>
              <w:spacing w:before="2"/>
              <w:jc w:val="both"/>
              <w:rPr>
                <w:rFonts w:ascii="Arial" w:hAnsi="Arial" w:cs="Arial"/>
                <w:b/>
                <w:spacing w:val="-2"/>
                <w:sz w:val="20"/>
                <w:szCs w:val="20"/>
                <w:lang w:val="pt-PT"/>
              </w:rPr>
            </w:pPr>
            <w:r w:rsidRPr="00EE2BFA">
              <w:rPr>
                <w:rFonts w:ascii="Arial" w:hAnsi="Arial" w:cs="Arial"/>
                <w:b/>
                <w:spacing w:val="-2"/>
                <w:sz w:val="20"/>
                <w:szCs w:val="20"/>
                <w:lang w:val="pt-PT"/>
              </w:rPr>
              <w:t xml:space="preserve">BALDE A PEDAL/LIXEIRA: </w:t>
            </w:r>
            <w:r w:rsidRPr="00EE2BFA">
              <w:rPr>
                <w:rFonts w:ascii="Arial" w:hAnsi="Arial" w:cs="Arial"/>
                <w:spacing w:val="-2"/>
                <w:sz w:val="20"/>
                <w:szCs w:val="20"/>
              </w:rPr>
              <w:t>Cor a ser definida entre preto e branco, Confecção em polipropileno.com Capacidade mínima de 49 litros.</w:t>
            </w:r>
          </w:p>
        </w:tc>
        <w:tc>
          <w:tcPr>
            <w:tcW w:w="983" w:type="dxa"/>
            <w:tcBorders>
              <w:top w:val="single" w:sz="4" w:space="0" w:color="auto"/>
              <w:left w:val="nil"/>
              <w:bottom w:val="single" w:sz="4" w:space="0" w:color="auto"/>
              <w:right w:val="single" w:sz="4" w:space="0" w:color="auto"/>
            </w:tcBorders>
            <w:vAlign w:val="center"/>
          </w:tcPr>
          <w:p w14:paraId="25D21B13"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865707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150</w:t>
            </w:r>
          </w:p>
        </w:tc>
        <w:tc>
          <w:tcPr>
            <w:tcW w:w="1701" w:type="dxa"/>
            <w:tcBorders>
              <w:top w:val="single" w:sz="4" w:space="0" w:color="auto"/>
              <w:left w:val="nil"/>
              <w:bottom w:val="single" w:sz="4" w:space="0" w:color="auto"/>
              <w:right w:val="single" w:sz="4" w:space="0" w:color="auto"/>
            </w:tcBorders>
            <w:vAlign w:val="center"/>
          </w:tcPr>
          <w:p w14:paraId="3697259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170,67</w:t>
            </w:r>
          </w:p>
        </w:tc>
        <w:tc>
          <w:tcPr>
            <w:tcW w:w="1701" w:type="dxa"/>
            <w:tcBorders>
              <w:top w:val="single" w:sz="4" w:space="0" w:color="auto"/>
              <w:left w:val="nil"/>
              <w:bottom w:val="single" w:sz="4" w:space="0" w:color="auto"/>
              <w:right w:val="single" w:sz="4" w:space="0" w:color="auto"/>
            </w:tcBorders>
            <w:vAlign w:val="center"/>
          </w:tcPr>
          <w:p w14:paraId="5F89244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25.600,50</w:t>
            </w:r>
          </w:p>
        </w:tc>
      </w:tr>
      <w:tr w:rsidR="007C3BF6" w:rsidRPr="00EE2BFA" w14:paraId="23E78B6D"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E045694" w14:textId="77777777" w:rsidR="007C3BF6" w:rsidRPr="00EE2BFA" w:rsidRDefault="007C3BF6" w:rsidP="0044094D">
            <w:pPr>
              <w:widowControl w:val="0"/>
              <w:tabs>
                <w:tab w:val="left" w:pos="2959"/>
              </w:tabs>
              <w:autoSpaceDE w:val="0"/>
              <w:autoSpaceDN w:val="0"/>
              <w:spacing w:before="2"/>
              <w:jc w:val="center"/>
              <w:rPr>
                <w:rFonts w:ascii="Arial" w:hAnsi="Arial" w:cs="Arial"/>
                <w:b/>
                <w:sz w:val="20"/>
                <w:szCs w:val="20"/>
                <w:lang w:val="pt-PT"/>
              </w:rPr>
            </w:pPr>
            <w:r w:rsidRPr="00EE2BFA">
              <w:rPr>
                <w:rFonts w:ascii="Arial" w:hAnsi="Arial" w:cs="Arial"/>
                <w:b/>
                <w:sz w:val="20"/>
                <w:szCs w:val="20"/>
                <w:lang w:val="pt-PT"/>
              </w:rPr>
              <w:t>57</w:t>
            </w:r>
          </w:p>
        </w:tc>
        <w:tc>
          <w:tcPr>
            <w:tcW w:w="3266" w:type="dxa"/>
            <w:tcBorders>
              <w:top w:val="single" w:sz="4" w:space="0" w:color="auto"/>
              <w:left w:val="single" w:sz="4" w:space="0" w:color="auto"/>
              <w:bottom w:val="single" w:sz="4" w:space="0" w:color="auto"/>
              <w:right w:val="single" w:sz="4" w:space="0" w:color="auto"/>
            </w:tcBorders>
            <w:vAlign w:val="center"/>
          </w:tcPr>
          <w:p w14:paraId="477A3A84" w14:textId="77777777" w:rsidR="007C3BF6" w:rsidRPr="00EE2BFA" w:rsidRDefault="007C3BF6" w:rsidP="0044094D">
            <w:pPr>
              <w:widowControl w:val="0"/>
              <w:tabs>
                <w:tab w:val="left" w:pos="2959"/>
              </w:tabs>
              <w:autoSpaceDE w:val="0"/>
              <w:autoSpaceDN w:val="0"/>
              <w:spacing w:before="2"/>
              <w:jc w:val="both"/>
              <w:rPr>
                <w:rFonts w:ascii="Arial" w:hAnsi="Arial" w:cs="Arial"/>
                <w:b/>
                <w:spacing w:val="-2"/>
                <w:sz w:val="20"/>
                <w:szCs w:val="20"/>
                <w:lang w:val="pt-PT"/>
              </w:rPr>
            </w:pPr>
            <w:r w:rsidRPr="00EE2BFA">
              <w:rPr>
                <w:rFonts w:ascii="Arial" w:hAnsi="Arial" w:cs="Arial"/>
                <w:b/>
                <w:sz w:val="20"/>
                <w:szCs w:val="20"/>
                <w:lang w:val="pt-PT"/>
              </w:rPr>
              <w:t xml:space="preserve">LIXEIRA   PARA   COLETA SELETIVA 50 L. </w:t>
            </w:r>
            <w:r w:rsidRPr="00EE2BFA">
              <w:rPr>
                <w:rFonts w:ascii="Arial" w:hAnsi="Arial" w:cs="Arial"/>
                <w:sz w:val="20"/>
                <w:szCs w:val="20"/>
                <w:lang w:val="pt-PT"/>
              </w:rPr>
              <w:t>Conjunto para coleta seletiva com 05 cestos sendo (papel, plástico, metal, vidro e orgânico)  Os cestos e a tampa são injetados em plástico polietileno de alta densidade ou em polipropileno com proteção UV, especificas para descarte, cores diversificada para cada coletor e a estrutura metálica é confeccionada em aço-carbono 1020 galvanizado.</w:t>
            </w:r>
          </w:p>
        </w:tc>
        <w:tc>
          <w:tcPr>
            <w:tcW w:w="983" w:type="dxa"/>
            <w:tcBorders>
              <w:top w:val="single" w:sz="4" w:space="0" w:color="auto"/>
              <w:left w:val="nil"/>
              <w:bottom w:val="single" w:sz="4" w:space="0" w:color="auto"/>
              <w:right w:val="single" w:sz="4" w:space="0" w:color="auto"/>
            </w:tcBorders>
            <w:vAlign w:val="center"/>
          </w:tcPr>
          <w:p w14:paraId="3723B01F"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F286AC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7C94519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1.464,36</w:t>
            </w:r>
          </w:p>
        </w:tc>
        <w:tc>
          <w:tcPr>
            <w:tcW w:w="1701" w:type="dxa"/>
            <w:tcBorders>
              <w:top w:val="single" w:sz="4" w:space="0" w:color="auto"/>
              <w:left w:val="nil"/>
              <w:bottom w:val="single" w:sz="4" w:space="0" w:color="auto"/>
              <w:right w:val="single" w:sz="4" w:space="0" w:color="auto"/>
            </w:tcBorders>
            <w:vAlign w:val="center"/>
          </w:tcPr>
          <w:p w14:paraId="610BFCA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29.287,20</w:t>
            </w:r>
          </w:p>
        </w:tc>
      </w:tr>
      <w:tr w:rsidR="007C3BF6" w:rsidRPr="00EE2BFA" w14:paraId="3AD2771C"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4DC8D66" w14:textId="77777777" w:rsidR="007C3BF6" w:rsidRPr="00EE2BFA" w:rsidRDefault="007C3BF6" w:rsidP="0044094D">
            <w:pPr>
              <w:widowControl w:val="0"/>
              <w:tabs>
                <w:tab w:val="left" w:pos="2959"/>
              </w:tabs>
              <w:autoSpaceDE w:val="0"/>
              <w:autoSpaceDN w:val="0"/>
              <w:spacing w:before="2"/>
              <w:jc w:val="center"/>
              <w:rPr>
                <w:rFonts w:ascii="Arial" w:hAnsi="Arial" w:cs="Arial"/>
                <w:b/>
                <w:spacing w:val="-4"/>
                <w:sz w:val="20"/>
                <w:szCs w:val="20"/>
              </w:rPr>
            </w:pPr>
            <w:r w:rsidRPr="00EE2BFA">
              <w:rPr>
                <w:rFonts w:ascii="Arial" w:hAnsi="Arial" w:cs="Arial"/>
                <w:b/>
                <w:spacing w:val="-4"/>
                <w:sz w:val="20"/>
                <w:szCs w:val="20"/>
              </w:rPr>
              <w:lastRenderedPageBreak/>
              <w:t>58</w:t>
            </w:r>
          </w:p>
        </w:tc>
        <w:tc>
          <w:tcPr>
            <w:tcW w:w="3266" w:type="dxa"/>
            <w:tcBorders>
              <w:top w:val="single" w:sz="4" w:space="0" w:color="auto"/>
              <w:left w:val="single" w:sz="4" w:space="0" w:color="auto"/>
              <w:bottom w:val="single" w:sz="4" w:space="0" w:color="auto"/>
              <w:right w:val="single" w:sz="4" w:space="0" w:color="auto"/>
            </w:tcBorders>
            <w:vAlign w:val="center"/>
          </w:tcPr>
          <w:p w14:paraId="1C292965" w14:textId="77777777" w:rsidR="007C3BF6" w:rsidRPr="00EE2BFA" w:rsidRDefault="007C3BF6" w:rsidP="0044094D">
            <w:pPr>
              <w:widowControl w:val="0"/>
              <w:tabs>
                <w:tab w:val="left" w:pos="2959"/>
              </w:tabs>
              <w:autoSpaceDE w:val="0"/>
              <w:autoSpaceDN w:val="0"/>
              <w:spacing w:before="2"/>
              <w:jc w:val="both"/>
              <w:rPr>
                <w:rFonts w:ascii="Arial" w:hAnsi="Arial" w:cs="Arial"/>
                <w:b/>
                <w:sz w:val="20"/>
                <w:szCs w:val="20"/>
                <w:lang w:val="pt-PT"/>
              </w:rPr>
            </w:pPr>
            <w:r w:rsidRPr="00EE2BFA">
              <w:rPr>
                <w:rFonts w:ascii="Arial" w:hAnsi="Arial" w:cs="Arial"/>
                <w:b/>
                <w:spacing w:val="-4"/>
                <w:sz w:val="20"/>
                <w:szCs w:val="20"/>
              </w:rPr>
              <w:t>LIXEIRA EM AÇO INOX</w:t>
            </w:r>
            <w:r w:rsidRPr="00EE2BFA">
              <w:rPr>
                <w:rFonts w:ascii="Arial" w:hAnsi="Arial" w:cs="Arial"/>
                <w:spacing w:val="-4"/>
                <w:sz w:val="20"/>
                <w:szCs w:val="20"/>
              </w:rPr>
              <w:t>: com tampa e pedal, formato cilíndrico, medindo aproximadamente 350 mm x560 mm, capacidade para 50 litros, na cor prata.</w:t>
            </w:r>
          </w:p>
        </w:tc>
        <w:tc>
          <w:tcPr>
            <w:tcW w:w="983" w:type="dxa"/>
            <w:tcBorders>
              <w:top w:val="single" w:sz="4" w:space="0" w:color="auto"/>
              <w:left w:val="nil"/>
              <w:bottom w:val="single" w:sz="4" w:space="0" w:color="auto"/>
              <w:right w:val="single" w:sz="4" w:space="0" w:color="auto"/>
            </w:tcBorders>
            <w:vAlign w:val="center"/>
          </w:tcPr>
          <w:p w14:paraId="7225C907"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E9DFA5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7D9AC67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687,68</w:t>
            </w:r>
          </w:p>
        </w:tc>
        <w:tc>
          <w:tcPr>
            <w:tcW w:w="1701" w:type="dxa"/>
            <w:tcBorders>
              <w:top w:val="single" w:sz="4" w:space="0" w:color="auto"/>
              <w:left w:val="nil"/>
              <w:bottom w:val="single" w:sz="4" w:space="0" w:color="auto"/>
              <w:right w:val="single" w:sz="4" w:space="0" w:color="auto"/>
            </w:tcBorders>
            <w:vAlign w:val="center"/>
          </w:tcPr>
          <w:p w14:paraId="35BD50D3"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6.876,80</w:t>
            </w:r>
          </w:p>
        </w:tc>
      </w:tr>
      <w:tr w:rsidR="007C3BF6" w:rsidRPr="00EE2BFA" w14:paraId="0C254B54"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7303973" w14:textId="77777777" w:rsidR="007C3BF6" w:rsidRPr="00EE2BFA" w:rsidRDefault="007C3BF6" w:rsidP="0044094D">
            <w:pPr>
              <w:widowControl w:val="0"/>
              <w:tabs>
                <w:tab w:val="left" w:pos="2959"/>
              </w:tabs>
              <w:autoSpaceDE w:val="0"/>
              <w:autoSpaceDN w:val="0"/>
              <w:spacing w:before="2"/>
              <w:jc w:val="center"/>
              <w:rPr>
                <w:rFonts w:ascii="Arial" w:hAnsi="Arial" w:cs="Arial"/>
                <w:b/>
                <w:spacing w:val="-4"/>
                <w:sz w:val="20"/>
                <w:szCs w:val="20"/>
              </w:rPr>
            </w:pPr>
            <w:r w:rsidRPr="00EE2BFA">
              <w:rPr>
                <w:rFonts w:ascii="Arial" w:hAnsi="Arial" w:cs="Arial"/>
                <w:b/>
                <w:spacing w:val="-4"/>
                <w:sz w:val="20"/>
                <w:szCs w:val="20"/>
              </w:rPr>
              <w:t>59</w:t>
            </w:r>
          </w:p>
        </w:tc>
        <w:tc>
          <w:tcPr>
            <w:tcW w:w="3266" w:type="dxa"/>
            <w:tcBorders>
              <w:top w:val="single" w:sz="4" w:space="0" w:color="auto"/>
              <w:left w:val="single" w:sz="4" w:space="0" w:color="auto"/>
              <w:bottom w:val="single" w:sz="4" w:space="0" w:color="auto"/>
              <w:right w:val="single" w:sz="4" w:space="0" w:color="auto"/>
            </w:tcBorders>
            <w:vAlign w:val="center"/>
          </w:tcPr>
          <w:p w14:paraId="5018C72B" w14:textId="77777777" w:rsidR="007C3BF6" w:rsidRPr="00EE2BFA" w:rsidRDefault="007C3BF6" w:rsidP="0044094D">
            <w:pPr>
              <w:widowControl w:val="0"/>
              <w:tabs>
                <w:tab w:val="left" w:pos="2959"/>
              </w:tabs>
              <w:autoSpaceDE w:val="0"/>
              <w:autoSpaceDN w:val="0"/>
              <w:spacing w:before="2"/>
              <w:jc w:val="both"/>
              <w:rPr>
                <w:rFonts w:ascii="Arial" w:hAnsi="Arial" w:cs="Arial"/>
                <w:b/>
                <w:spacing w:val="-4"/>
                <w:sz w:val="20"/>
                <w:szCs w:val="20"/>
              </w:rPr>
            </w:pPr>
            <w:r w:rsidRPr="00EE2BFA">
              <w:rPr>
                <w:rFonts w:ascii="Arial" w:hAnsi="Arial" w:cs="Arial"/>
                <w:b/>
                <w:spacing w:val="-4"/>
                <w:sz w:val="20"/>
                <w:szCs w:val="20"/>
              </w:rPr>
              <w:t>LIXEIRA EM AÇO INOX</w:t>
            </w:r>
            <w:r w:rsidRPr="00EE2BFA">
              <w:rPr>
                <w:rFonts w:ascii="Arial" w:hAnsi="Arial" w:cs="Arial"/>
                <w:spacing w:val="-4"/>
                <w:sz w:val="20"/>
                <w:szCs w:val="20"/>
              </w:rPr>
              <w:t>: com tampa e pedal, formato cilíndrico, capacidade para 10 litros, na cor prata.</w:t>
            </w:r>
          </w:p>
        </w:tc>
        <w:tc>
          <w:tcPr>
            <w:tcW w:w="983" w:type="dxa"/>
            <w:tcBorders>
              <w:top w:val="single" w:sz="4" w:space="0" w:color="auto"/>
              <w:left w:val="nil"/>
              <w:bottom w:val="single" w:sz="4" w:space="0" w:color="auto"/>
              <w:right w:val="single" w:sz="4" w:space="0" w:color="auto"/>
            </w:tcBorders>
            <w:vAlign w:val="center"/>
          </w:tcPr>
          <w:p w14:paraId="619DA704"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81D41F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1578375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198,23</w:t>
            </w:r>
          </w:p>
        </w:tc>
        <w:tc>
          <w:tcPr>
            <w:tcW w:w="1701" w:type="dxa"/>
            <w:tcBorders>
              <w:top w:val="single" w:sz="4" w:space="0" w:color="auto"/>
              <w:left w:val="nil"/>
              <w:bottom w:val="single" w:sz="4" w:space="0" w:color="auto"/>
              <w:right w:val="single" w:sz="4" w:space="0" w:color="auto"/>
            </w:tcBorders>
            <w:vAlign w:val="center"/>
          </w:tcPr>
          <w:p w14:paraId="3FF098D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1.982,30</w:t>
            </w:r>
          </w:p>
        </w:tc>
      </w:tr>
      <w:tr w:rsidR="007C3BF6" w:rsidRPr="00EE2BFA" w14:paraId="4EA0E6C5"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DC77E5B" w14:textId="77777777" w:rsidR="007C3BF6" w:rsidRPr="00EE2BFA" w:rsidRDefault="007C3BF6" w:rsidP="0044094D">
            <w:pPr>
              <w:widowControl w:val="0"/>
              <w:tabs>
                <w:tab w:val="left" w:pos="2959"/>
              </w:tabs>
              <w:autoSpaceDE w:val="0"/>
              <w:autoSpaceDN w:val="0"/>
              <w:spacing w:before="2"/>
              <w:jc w:val="center"/>
              <w:rPr>
                <w:rFonts w:ascii="Arial" w:hAnsi="Arial" w:cs="Arial"/>
                <w:b/>
                <w:spacing w:val="-4"/>
                <w:sz w:val="20"/>
                <w:szCs w:val="20"/>
              </w:rPr>
            </w:pPr>
            <w:r w:rsidRPr="00EE2BFA">
              <w:rPr>
                <w:rFonts w:ascii="Arial" w:hAnsi="Arial" w:cs="Arial"/>
                <w:b/>
                <w:spacing w:val="-4"/>
                <w:sz w:val="20"/>
                <w:szCs w:val="20"/>
              </w:rPr>
              <w:t>60</w:t>
            </w:r>
          </w:p>
        </w:tc>
        <w:tc>
          <w:tcPr>
            <w:tcW w:w="3266" w:type="dxa"/>
            <w:tcBorders>
              <w:top w:val="single" w:sz="4" w:space="0" w:color="auto"/>
              <w:left w:val="single" w:sz="4" w:space="0" w:color="auto"/>
              <w:bottom w:val="single" w:sz="4" w:space="0" w:color="auto"/>
              <w:right w:val="single" w:sz="4" w:space="0" w:color="auto"/>
            </w:tcBorders>
            <w:vAlign w:val="center"/>
          </w:tcPr>
          <w:p w14:paraId="39471C4F" w14:textId="77777777" w:rsidR="007C3BF6" w:rsidRPr="00EE2BFA" w:rsidRDefault="007C3BF6" w:rsidP="0044094D">
            <w:pPr>
              <w:widowControl w:val="0"/>
              <w:tabs>
                <w:tab w:val="left" w:pos="2959"/>
              </w:tabs>
              <w:autoSpaceDE w:val="0"/>
              <w:autoSpaceDN w:val="0"/>
              <w:spacing w:before="2"/>
              <w:jc w:val="both"/>
              <w:rPr>
                <w:rFonts w:ascii="Arial" w:hAnsi="Arial" w:cs="Arial"/>
                <w:b/>
                <w:spacing w:val="-4"/>
                <w:sz w:val="20"/>
                <w:szCs w:val="20"/>
              </w:rPr>
            </w:pPr>
            <w:r w:rsidRPr="00EE2BFA">
              <w:rPr>
                <w:rFonts w:ascii="Arial" w:hAnsi="Arial" w:cs="Arial"/>
                <w:b/>
                <w:spacing w:val="-4"/>
                <w:sz w:val="20"/>
                <w:szCs w:val="20"/>
              </w:rPr>
              <w:t>LIXEIRA EM AÇO INOX</w:t>
            </w:r>
            <w:r w:rsidRPr="00EE2BFA">
              <w:rPr>
                <w:rFonts w:ascii="Arial" w:hAnsi="Arial" w:cs="Arial"/>
                <w:spacing w:val="-4"/>
                <w:sz w:val="20"/>
                <w:szCs w:val="20"/>
              </w:rPr>
              <w:t>: com tampa e pedal, formato cilíndrico, capacidade para 15 litros, na cor prata.</w:t>
            </w:r>
          </w:p>
        </w:tc>
        <w:tc>
          <w:tcPr>
            <w:tcW w:w="983" w:type="dxa"/>
            <w:tcBorders>
              <w:top w:val="single" w:sz="4" w:space="0" w:color="auto"/>
              <w:left w:val="nil"/>
              <w:bottom w:val="single" w:sz="4" w:space="0" w:color="auto"/>
              <w:right w:val="single" w:sz="4" w:space="0" w:color="auto"/>
            </w:tcBorders>
            <w:vAlign w:val="center"/>
          </w:tcPr>
          <w:p w14:paraId="7815E5D4"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B1EDBC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30</w:t>
            </w:r>
          </w:p>
        </w:tc>
        <w:tc>
          <w:tcPr>
            <w:tcW w:w="1701" w:type="dxa"/>
            <w:tcBorders>
              <w:top w:val="single" w:sz="4" w:space="0" w:color="auto"/>
              <w:left w:val="nil"/>
              <w:bottom w:val="single" w:sz="4" w:space="0" w:color="auto"/>
              <w:right w:val="single" w:sz="4" w:space="0" w:color="auto"/>
            </w:tcBorders>
            <w:vAlign w:val="center"/>
          </w:tcPr>
          <w:p w14:paraId="69E1E1D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172,25</w:t>
            </w:r>
          </w:p>
        </w:tc>
        <w:tc>
          <w:tcPr>
            <w:tcW w:w="1701" w:type="dxa"/>
            <w:tcBorders>
              <w:top w:val="single" w:sz="4" w:space="0" w:color="auto"/>
              <w:left w:val="nil"/>
              <w:bottom w:val="single" w:sz="4" w:space="0" w:color="auto"/>
              <w:right w:val="single" w:sz="4" w:space="0" w:color="auto"/>
            </w:tcBorders>
            <w:vAlign w:val="center"/>
          </w:tcPr>
          <w:p w14:paraId="19A0F34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5.167,50</w:t>
            </w:r>
          </w:p>
        </w:tc>
      </w:tr>
      <w:tr w:rsidR="007C3BF6" w:rsidRPr="00EE2BFA" w14:paraId="4B943363"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DC1EB76" w14:textId="77777777" w:rsidR="007C3BF6" w:rsidRPr="00EE2BFA" w:rsidRDefault="007C3BF6" w:rsidP="0044094D">
            <w:pPr>
              <w:widowControl w:val="0"/>
              <w:tabs>
                <w:tab w:val="left" w:pos="2959"/>
              </w:tabs>
              <w:autoSpaceDE w:val="0"/>
              <w:autoSpaceDN w:val="0"/>
              <w:spacing w:before="2"/>
              <w:jc w:val="center"/>
              <w:rPr>
                <w:rFonts w:ascii="Arial" w:hAnsi="Arial" w:cs="Arial"/>
                <w:b/>
                <w:spacing w:val="-4"/>
                <w:sz w:val="20"/>
                <w:szCs w:val="20"/>
                <w:lang w:val="pt-PT"/>
              </w:rPr>
            </w:pPr>
            <w:r w:rsidRPr="00EE2BFA">
              <w:rPr>
                <w:rFonts w:ascii="Arial" w:hAnsi="Arial" w:cs="Arial"/>
                <w:b/>
                <w:spacing w:val="-4"/>
                <w:sz w:val="20"/>
                <w:szCs w:val="20"/>
                <w:lang w:val="pt-PT"/>
              </w:rPr>
              <w:t>61</w:t>
            </w:r>
          </w:p>
        </w:tc>
        <w:tc>
          <w:tcPr>
            <w:tcW w:w="3266" w:type="dxa"/>
            <w:tcBorders>
              <w:top w:val="single" w:sz="4" w:space="0" w:color="auto"/>
              <w:left w:val="single" w:sz="4" w:space="0" w:color="auto"/>
              <w:bottom w:val="single" w:sz="4" w:space="0" w:color="auto"/>
              <w:right w:val="single" w:sz="4" w:space="0" w:color="auto"/>
            </w:tcBorders>
            <w:vAlign w:val="center"/>
          </w:tcPr>
          <w:p w14:paraId="6372C3D0" w14:textId="77777777" w:rsidR="007C3BF6" w:rsidRPr="00EE2BFA" w:rsidRDefault="007C3BF6" w:rsidP="0044094D">
            <w:pPr>
              <w:widowControl w:val="0"/>
              <w:tabs>
                <w:tab w:val="left" w:pos="2959"/>
              </w:tabs>
              <w:autoSpaceDE w:val="0"/>
              <w:autoSpaceDN w:val="0"/>
              <w:spacing w:before="2"/>
              <w:jc w:val="both"/>
              <w:rPr>
                <w:rFonts w:ascii="Arial" w:hAnsi="Arial" w:cs="Arial"/>
                <w:b/>
                <w:spacing w:val="-4"/>
                <w:sz w:val="20"/>
                <w:szCs w:val="20"/>
              </w:rPr>
            </w:pPr>
            <w:r w:rsidRPr="00EE2BFA">
              <w:rPr>
                <w:rFonts w:ascii="Arial" w:hAnsi="Arial" w:cs="Arial"/>
                <w:b/>
                <w:spacing w:val="-4"/>
                <w:sz w:val="20"/>
                <w:szCs w:val="20"/>
                <w:lang w:val="pt-PT"/>
              </w:rPr>
              <w:t xml:space="preserve">SUPORTE FIXO PARA INSTALAÇÃO DE TVs: </w:t>
            </w:r>
            <w:r w:rsidRPr="00EE2BFA">
              <w:rPr>
                <w:rFonts w:ascii="Arial" w:hAnsi="Arial" w:cs="Arial"/>
                <w:spacing w:val="-4"/>
                <w:sz w:val="20"/>
                <w:szCs w:val="20"/>
              </w:rPr>
              <w:t xml:space="preserve">compatível com televisores de no mínimo 14” e até 84 </w:t>
            </w:r>
            <w:r w:rsidRPr="00EE2BFA">
              <w:rPr>
                <w:rFonts w:ascii="Arial" w:hAnsi="Arial" w:cs="Arial"/>
                <w:spacing w:val="-4"/>
                <w:sz w:val="20"/>
                <w:szCs w:val="20"/>
                <w:lang w:val="pt-PT"/>
              </w:rPr>
              <w:t>polegadas ”, c/ sistema de fixação universal, fabricado em aço carbono com pintura eletrostática, na  cor  preta,  c/  roldana  em polietileno e bucha de apoio, c/ capacidade de até 50kg, c/ aprox. 4cm de distância da parede, na cor preta, c/ dimensões 09 X 07 X 04cm (altXlargXprof), c/ kit completo de instalação em paredes e manual de instalação.</w:t>
            </w:r>
          </w:p>
        </w:tc>
        <w:tc>
          <w:tcPr>
            <w:tcW w:w="983" w:type="dxa"/>
            <w:tcBorders>
              <w:top w:val="single" w:sz="4" w:space="0" w:color="auto"/>
              <w:left w:val="nil"/>
              <w:bottom w:val="single" w:sz="4" w:space="0" w:color="auto"/>
              <w:right w:val="single" w:sz="4" w:space="0" w:color="auto"/>
            </w:tcBorders>
            <w:vAlign w:val="center"/>
          </w:tcPr>
          <w:p w14:paraId="44CEFA5F"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5367F95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25</w:t>
            </w:r>
          </w:p>
        </w:tc>
        <w:tc>
          <w:tcPr>
            <w:tcW w:w="1701" w:type="dxa"/>
            <w:tcBorders>
              <w:top w:val="single" w:sz="4" w:space="0" w:color="auto"/>
              <w:left w:val="nil"/>
              <w:bottom w:val="single" w:sz="4" w:space="0" w:color="auto"/>
              <w:right w:val="single" w:sz="4" w:space="0" w:color="auto"/>
            </w:tcBorders>
            <w:vAlign w:val="center"/>
          </w:tcPr>
          <w:p w14:paraId="56D6190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27,64</w:t>
            </w:r>
          </w:p>
        </w:tc>
        <w:tc>
          <w:tcPr>
            <w:tcW w:w="1701" w:type="dxa"/>
            <w:tcBorders>
              <w:top w:val="single" w:sz="4" w:space="0" w:color="auto"/>
              <w:left w:val="nil"/>
              <w:bottom w:val="single" w:sz="4" w:space="0" w:color="auto"/>
              <w:right w:val="single" w:sz="4" w:space="0" w:color="auto"/>
            </w:tcBorders>
            <w:vAlign w:val="center"/>
          </w:tcPr>
          <w:p w14:paraId="6E8A52B7"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691,00</w:t>
            </w:r>
          </w:p>
        </w:tc>
      </w:tr>
      <w:tr w:rsidR="007C3BF6" w:rsidRPr="00EE2BFA" w14:paraId="3CDE922C"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F842F04" w14:textId="77777777" w:rsidR="007C3BF6" w:rsidRPr="00EE2BFA" w:rsidRDefault="007C3BF6" w:rsidP="0044094D">
            <w:pPr>
              <w:widowControl w:val="0"/>
              <w:tabs>
                <w:tab w:val="left" w:pos="2959"/>
              </w:tabs>
              <w:autoSpaceDE w:val="0"/>
              <w:autoSpaceDN w:val="0"/>
              <w:spacing w:before="2"/>
              <w:jc w:val="center"/>
              <w:rPr>
                <w:rFonts w:ascii="Arial" w:hAnsi="Arial" w:cs="Arial"/>
                <w:b/>
                <w:sz w:val="20"/>
                <w:szCs w:val="20"/>
                <w:lang w:val="pt-PT"/>
              </w:rPr>
            </w:pPr>
            <w:r w:rsidRPr="00EE2BFA">
              <w:rPr>
                <w:rFonts w:ascii="Arial" w:hAnsi="Arial" w:cs="Arial"/>
                <w:b/>
                <w:sz w:val="20"/>
                <w:szCs w:val="20"/>
                <w:lang w:val="pt-PT"/>
              </w:rPr>
              <w:t>62</w:t>
            </w:r>
          </w:p>
        </w:tc>
        <w:tc>
          <w:tcPr>
            <w:tcW w:w="3266" w:type="dxa"/>
            <w:tcBorders>
              <w:top w:val="single" w:sz="4" w:space="0" w:color="auto"/>
              <w:left w:val="single" w:sz="4" w:space="0" w:color="auto"/>
              <w:bottom w:val="single" w:sz="4" w:space="0" w:color="auto"/>
              <w:right w:val="single" w:sz="4" w:space="0" w:color="auto"/>
            </w:tcBorders>
            <w:vAlign w:val="center"/>
          </w:tcPr>
          <w:p w14:paraId="5D0C5BF5" w14:textId="77777777" w:rsidR="007C3BF6" w:rsidRPr="00EE2BFA" w:rsidRDefault="007C3BF6" w:rsidP="0044094D">
            <w:pPr>
              <w:widowControl w:val="0"/>
              <w:tabs>
                <w:tab w:val="left" w:pos="2959"/>
              </w:tabs>
              <w:autoSpaceDE w:val="0"/>
              <w:autoSpaceDN w:val="0"/>
              <w:spacing w:before="2"/>
              <w:jc w:val="both"/>
              <w:rPr>
                <w:rFonts w:ascii="Arial" w:hAnsi="Arial" w:cs="Arial"/>
                <w:b/>
                <w:spacing w:val="-4"/>
                <w:sz w:val="20"/>
                <w:szCs w:val="20"/>
                <w:lang w:val="pt-PT"/>
              </w:rPr>
            </w:pPr>
            <w:r w:rsidRPr="00EE2BFA">
              <w:rPr>
                <w:rFonts w:ascii="Arial" w:hAnsi="Arial" w:cs="Arial"/>
                <w:b/>
                <w:sz w:val="20"/>
                <w:szCs w:val="20"/>
                <w:lang w:val="pt-PT"/>
              </w:rPr>
              <w:t xml:space="preserve">SUPORTE MÓVEL COM RODAS PARA MONITOR 55'' a 75'' </w:t>
            </w:r>
            <w:r w:rsidRPr="00EE2BFA">
              <w:rPr>
                <w:rFonts w:ascii="Arial" w:hAnsi="Arial" w:cs="Arial"/>
                <w:sz w:val="20"/>
                <w:szCs w:val="20"/>
                <w:lang w:val="pt-PT"/>
              </w:rPr>
              <w:t xml:space="preserve">(para tela interativa), </w:t>
            </w:r>
            <w:r w:rsidRPr="00EE2BFA">
              <w:rPr>
                <w:rFonts w:ascii="Arial" w:hAnsi="Arial" w:cs="Arial"/>
                <w:sz w:val="20"/>
                <w:szCs w:val="20"/>
              </w:rPr>
              <w:t xml:space="preserve">com cavalete de TV para telas planas, </w:t>
            </w:r>
            <w:r w:rsidRPr="00EE2BFA">
              <w:rPr>
                <w:rFonts w:ascii="Arial" w:hAnsi="Arial" w:cs="Arial"/>
                <w:sz w:val="20"/>
                <w:szCs w:val="20"/>
                <w:lang w:val="pt-PT"/>
              </w:rPr>
              <w:t xml:space="preserve">suporte Móvel Com Rodas Para Monitor 55'' a 75''.capacidade minima de 50 quilos </w:t>
            </w:r>
          </w:p>
        </w:tc>
        <w:tc>
          <w:tcPr>
            <w:tcW w:w="983" w:type="dxa"/>
            <w:tcBorders>
              <w:top w:val="single" w:sz="4" w:space="0" w:color="auto"/>
              <w:left w:val="nil"/>
              <w:bottom w:val="single" w:sz="4" w:space="0" w:color="auto"/>
              <w:right w:val="single" w:sz="4" w:space="0" w:color="auto"/>
            </w:tcBorders>
            <w:vAlign w:val="center"/>
          </w:tcPr>
          <w:p w14:paraId="3E30A5FD"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B5CA88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5CBA708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1.186,70</w:t>
            </w:r>
          </w:p>
        </w:tc>
        <w:tc>
          <w:tcPr>
            <w:tcW w:w="1701" w:type="dxa"/>
            <w:tcBorders>
              <w:top w:val="single" w:sz="4" w:space="0" w:color="auto"/>
              <w:left w:val="nil"/>
              <w:bottom w:val="single" w:sz="4" w:space="0" w:color="auto"/>
              <w:right w:val="single" w:sz="4" w:space="0" w:color="auto"/>
            </w:tcBorders>
            <w:vAlign w:val="center"/>
          </w:tcPr>
          <w:p w14:paraId="777ACB8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11.867,00</w:t>
            </w:r>
          </w:p>
        </w:tc>
      </w:tr>
      <w:tr w:rsidR="007C3BF6" w:rsidRPr="00EE2BFA" w14:paraId="101067B2"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19A6858"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63</w:t>
            </w:r>
          </w:p>
        </w:tc>
        <w:tc>
          <w:tcPr>
            <w:tcW w:w="3266" w:type="dxa"/>
            <w:tcBorders>
              <w:top w:val="single" w:sz="4" w:space="0" w:color="auto"/>
              <w:left w:val="single" w:sz="4" w:space="0" w:color="auto"/>
              <w:bottom w:val="single" w:sz="4" w:space="0" w:color="auto"/>
              <w:right w:val="single" w:sz="4" w:space="0" w:color="auto"/>
            </w:tcBorders>
            <w:vAlign w:val="center"/>
          </w:tcPr>
          <w:p w14:paraId="5BA1C0F3" w14:textId="77777777" w:rsidR="007C3BF6" w:rsidRPr="00EE2BFA" w:rsidRDefault="007C3BF6" w:rsidP="0044094D">
            <w:pPr>
              <w:widowControl w:val="0"/>
              <w:autoSpaceDE w:val="0"/>
              <w:autoSpaceDN w:val="0"/>
              <w:jc w:val="both"/>
              <w:rPr>
                <w:rFonts w:ascii="Arial" w:hAnsi="Arial" w:cs="Arial"/>
                <w:b/>
                <w:sz w:val="20"/>
                <w:szCs w:val="20"/>
                <w:lang w:val="pt-PT"/>
              </w:rPr>
            </w:pPr>
            <w:r w:rsidRPr="00EE2BFA">
              <w:rPr>
                <w:rFonts w:ascii="Arial" w:hAnsi="Arial" w:cs="Arial"/>
                <w:b/>
                <w:sz w:val="20"/>
                <w:szCs w:val="20"/>
                <w:lang w:val="pt-PT"/>
              </w:rPr>
              <w:t xml:space="preserve">SUPORTE PARA TV ARTICULADO </w:t>
            </w:r>
            <w:r w:rsidRPr="00EE2BFA">
              <w:rPr>
                <w:rFonts w:ascii="Arial" w:hAnsi="Arial" w:cs="Arial"/>
                <w:sz w:val="20"/>
                <w:szCs w:val="20"/>
                <w:lang w:val="pt-PT"/>
              </w:rPr>
              <w:t xml:space="preserve">de 14 a 55. Universal para tvs de plasma e lcd. Compatível com as marcas lg, samsung, sony, philco, semp toshiba, cce, philips. Função: esticar e virar. Ajuste o braço articulado na direção desejada, girando horizontalmente até 90° para direita ou para esquerda. Possui braço articulado com distância mínima da parede de 5,5 cm (braço recolhido) e máxima de 51,5 cm (braço estendido). Distância da parede: 8 cm.Carga máxima: 50 kg. Acompanha 1 manual, 4 braços extensores, e acessórios para montagem (kit de parafusos e bucha). Material: aço carbono. Cor: preto.Dimensões recolhido:Altura: 22 cm/Largura: 5,5 cm, Comprimento: 30,5 cm </w:t>
            </w:r>
            <w:r w:rsidRPr="00EE2BFA">
              <w:rPr>
                <w:rFonts w:ascii="Arial" w:hAnsi="Arial" w:cs="Arial"/>
                <w:sz w:val="20"/>
                <w:szCs w:val="20"/>
                <w:lang w:val="pt-PT"/>
              </w:rPr>
              <w:lastRenderedPageBreak/>
              <w:t>Aberto: Altura: 22 cmLargura: 5,5 cm / Comprimento.</w:t>
            </w:r>
          </w:p>
        </w:tc>
        <w:tc>
          <w:tcPr>
            <w:tcW w:w="983" w:type="dxa"/>
            <w:tcBorders>
              <w:top w:val="single" w:sz="4" w:space="0" w:color="auto"/>
              <w:left w:val="nil"/>
              <w:bottom w:val="single" w:sz="4" w:space="0" w:color="auto"/>
              <w:right w:val="single" w:sz="4" w:space="0" w:color="auto"/>
            </w:tcBorders>
            <w:vAlign w:val="center"/>
          </w:tcPr>
          <w:p w14:paraId="677400F8"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68560A0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47CA8F0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83,62</w:t>
            </w:r>
          </w:p>
        </w:tc>
        <w:tc>
          <w:tcPr>
            <w:tcW w:w="1701" w:type="dxa"/>
            <w:tcBorders>
              <w:top w:val="single" w:sz="4" w:space="0" w:color="auto"/>
              <w:left w:val="nil"/>
              <w:bottom w:val="single" w:sz="4" w:space="0" w:color="auto"/>
              <w:right w:val="single" w:sz="4" w:space="0" w:color="auto"/>
            </w:tcBorders>
            <w:vAlign w:val="center"/>
          </w:tcPr>
          <w:p w14:paraId="40DD97A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836,20</w:t>
            </w:r>
          </w:p>
        </w:tc>
      </w:tr>
      <w:tr w:rsidR="007C3BF6" w:rsidRPr="00EE2BFA" w14:paraId="63CDEE5C"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066D2B5"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64</w:t>
            </w:r>
          </w:p>
        </w:tc>
        <w:tc>
          <w:tcPr>
            <w:tcW w:w="3266" w:type="dxa"/>
            <w:tcBorders>
              <w:top w:val="single" w:sz="4" w:space="0" w:color="auto"/>
              <w:left w:val="single" w:sz="4" w:space="0" w:color="auto"/>
              <w:bottom w:val="single" w:sz="4" w:space="0" w:color="auto"/>
              <w:right w:val="single" w:sz="4" w:space="0" w:color="auto"/>
            </w:tcBorders>
            <w:vAlign w:val="center"/>
          </w:tcPr>
          <w:p w14:paraId="63AE48B0" w14:textId="77777777" w:rsidR="007C3BF6" w:rsidRPr="00EE2BFA" w:rsidRDefault="007C3BF6" w:rsidP="0044094D">
            <w:pPr>
              <w:widowControl w:val="0"/>
              <w:autoSpaceDE w:val="0"/>
              <w:autoSpaceDN w:val="0"/>
              <w:jc w:val="both"/>
              <w:rPr>
                <w:rFonts w:ascii="Arial" w:hAnsi="Arial" w:cs="Arial"/>
                <w:b/>
                <w:sz w:val="20"/>
                <w:szCs w:val="20"/>
                <w:lang w:val="pt-PT"/>
              </w:rPr>
            </w:pPr>
            <w:r w:rsidRPr="00EE2BFA">
              <w:rPr>
                <w:rFonts w:ascii="Arial" w:hAnsi="Arial" w:cs="Arial"/>
                <w:b/>
                <w:sz w:val="20"/>
                <w:szCs w:val="20"/>
                <w:lang w:val="pt-PT"/>
              </w:rPr>
              <w:t xml:space="preserve">SUPORTE PORTA TEXTO DE MESA ARTICULÁVEL ATÉ 100 Folhas A4 - </w:t>
            </w:r>
            <w:r w:rsidRPr="00EE2BFA">
              <w:rPr>
                <w:rFonts w:ascii="Arial" w:hAnsi="Arial" w:cs="Arial"/>
                <w:sz w:val="20"/>
                <w:szCs w:val="20"/>
                <w:lang w:val="pt-PT"/>
              </w:rPr>
              <w:t>O suporte para texto deixa sua leitura mais confortável. Possui Regulagem de altura, inclinação e pode ser posicionado no modo paisagem ou retrato.Material: injetada em plástico rígido de alto impacto, montado sobre estrutura com base em chapa de aço ½ mm. Chapa de aço com almofada injetada em espuma de poliuretano macia com a alma em ABS. Dimensões Prancheta: 230mm x 320mm (larg x altura). Dimensões Base: 150mm x 130mm (larg x altura), Sistema e Angulação: Angulação de 60 a 80° e altura até 130 mm da base. Ampla Regulagem, permitindo o posicionamento da prancheta em formato retrato e paisagem. Possui marcador móvel para leitura.Peso do produto: 1 kg Cor: Cinza Prata.Capacidade: 100 folha A4 e com prendedor até 30 folha.</w:t>
            </w:r>
          </w:p>
        </w:tc>
        <w:tc>
          <w:tcPr>
            <w:tcW w:w="983" w:type="dxa"/>
            <w:tcBorders>
              <w:top w:val="single" w:sz="4" w:space="0" w:color="auto"/>
              <w:left w:val="nil"/>
              <w:bottom w:val="single" w:sz="4" w:space="0" w:color="auto"/>
              <w:right w:val="single" w:sz="4" w:space="0" w:color="auto"/>
            </w:tcBorders>
            <w:vAlign w:val="center"/>
          </w:tcPr>
          <w:p w14:paraId="30276719"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2AAF7C8"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23F09B5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186,80</w:t>
            </w:r>
          </w:p>
        </w:tc>
        <w:tc>
          <w:tcPr>
            <w:tcW w:w="1701" w:type="dxa"/>
            <w:tcBorders>
              <w:top w:val="single" w:sz="4" w:space="0" w:color="auto"/>
              <w:left w:val="nil"/>
              <w:bottom w:val="single" w:sz="4" w:space="0" w:color="auto"/>
              <w:right w:val="single" w:sz="4" w:space="0" w:color="auto"/>
            </w:tcBorders>
            <w:vAlign w:val="center"/>
          </w:tcPr>
          <w:p w14:paraId="6084DAE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1.868,00</w:t>
            </w:r>
          </w:p>
        </w:tc>
      </w:tr>
      <w:tr w:rsidR="007C3BF6" w:rsidRPr="00EE2BFA" w14:paraId="732297A3"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E3E2C97"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65</w:t>
            </w:r>
          </w:p>
        </w:tc>
        <w:tc>
          <w:tcPr>
            <w:tcW w:w="3266" w:type="dxa"/>
            <w:tcBorders>
              <w:top w:val="single" w:sz="4" w:space="0" w:color="auto"/>
              <w:left w:val="single" w:sz="4" w:space="0" w:color="auto"/>
              <w:bottom w:val="single" w:sz="4" w:space="0" w:color="auto"/>
              <w:right w:val="single" w:sz="4" w:space="0" w:color="auto"/>
            </w:tcBorders>
            <w:vAlign w:val="center"/>
          </w:tcPr>
          <w:p w14:paraId="62418FA5" w14:textId="77777777" w:rsidR="007C3BF6" w:rsidRPr="00EE2BFA" w:rsidRDefault="007C3BF6" w:rsidP="0044094D">
            <w:pPr>
              <w:widowControl w:val="0"/>
              <w:autoSpaceDE w:val="0"/>
              <w:autoSpaceDN w:val="0"/>
              <w:jc w:val="both"/>
              <w:rPr>
                <w:rFonts w:ascii="Arial" w:hAnsi="Arial" w:cs="Arial"/>
                <w:b/>
                <w:sz w:val="20"/>
                <w:szCs w:val="20"/>
                <w:lang w:val="pt-PT"/>
              </w:rPr>
            </w:pPr>
            <w:r w:rsidRPr="00EE2BFA">
              <w:rPr>
                <w:rFonts w:ascii="Arial" w:hAnsi="Arial" w:cs="Arial"/>
                <w:b/>
                <w:sz w:val="20"/>
                <w:szCs w:val="20"/>
                <w:lang w:val="pt-PT"/>
              </w:rPr>
              <w:t>SUPORTE PARA MONITOR A GAS</w:t>
            </w:r>
            <w:r w:rsidRPr="00EE2BFA">
              <w:rPr>
                <w:rFonts w:ascii="Arial" w:hAnsi="Arial" w:cs="Arial"/>
                <w:sz w:val="20"/>
                <w:szCs w:val="20"/>
                <w:lang w:val="pt-PT"/>
              </w:rPr>
              <w:t xml:space="preserve"> capacidade de 17 A 32 100x100 75x75 Articulado Cor Preto.</w:t>
            </w:r>
          </w:p>
        </w:tc>
        <w:tc>
          <w:tcPr>
            <w:tcW w:w="983" w:type="dxa"/>
            <w:tcBorders>
              <w:top w:val="single" w:sz="4" w:space="0" w:color="auto"/>
              <w:left w:val="nil"/>
              <w:bottom w:val="single" w:sz="4" w:space="0" w:color="auto"/>
              <w:right w:val="single" w:sz="4" w:space="0" w:color="auto"/>
            </w:tcBorders>
            <w:vAlign w:val="center"/>
          </w:tcPr>
          <w:p w14:paraId="08309146"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A41E63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5D29F09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273,56</w:t>
            </w:r>
          </w:p>
        </w:tc>
        <w:tc>
          <w:tcPr>
            <w:tcW w:w="1701" w:type="dxa"/>
            <w:tcBorders>
              <w:top w:val="single" w:sz="4" w:space="0" w:color="auto"/>
              <w:left w:val="nil"/>
              <w:bottom w:val="single" w:sz="4" w:space="0" w:color="auto"/>
              <w:right w:val="single" w:sz="4" w:space="0" w:color="auto"/>
            </w:tcBorders>
            <w:vAlign w:val="center"/>
          </w:tcPr>
          <w:p w14:paraId="2CFFF9E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4.103,40</w:t>
            </w:r>
          </w:p>
        </w:tc>
      </w:tr>
      <w:tr w:rsidR="007C3BF6" w:rsidRPr="00EE2BFA" w14:paraId="6F610E60" w14:textId="77777777" w:rsidTr="0044094D">
        <w:trPr>
          <w:trHeight w:val="397"/>
          <w:jc w:val="center"/>
        </w:trPr>
        <w:tc>
          <w:tcPr>
            <w:tcW w:w="534" w:type="dxa"/>
            <w:tcBorders>
              <w:top w:val="single" w:sz="4" w:space="0" w:color="auto"/>
              <w:left w:val="single" w:sz="4" w:space="0" w:color="auto"/>
              <w:bottom w:val="single" w:sz="4" w:space="0" w:color="auto"/>
              <w:right w:val="single" w:sz="4" w:space="0" w:color="auto"/>
            </w:tcBorders>
            <w:vAlign w:val="center"/>
          </w:tcPr>
          <w:p w14:paraId="11203311"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66</w:t>
            </w:r>
          </w:p>
        </w:tc>
        <w:tc>
          <w:tcPr>
            <w:tcW w:w="3266" w:type="dxa"/>
            <w:tcBorders>
              <w:top w:val="single" w:sz="4" w:space="0" w:color="auto"/>
              <w:left w:val="single" w:sz="4" w:space="0" w:color="auto"/>
              <w:bottom w:val="single" w:sz="4" w:space="0" w:color="auto"/>
              <w:right w:val="single" w:sz="4" w:space="0" w:color="auto"/>
            </w:tcBorders>
            <w:vAlign w:val="center"/>
          </w:tcPr>
          <w:p w14:paraId="1B53C78E" w14:textId="77777777" w:rsidR="007C3BF6" w:rsidRPr="00EE2BFA" w:rsidRDefault="007C3BF6" w:rsidP="0044094D">
            <w:pPr>
              <w:widowControl w:val="0"/>
              <w:autoSpaceDE w:val="0"/>
              <w:autoSpaceDN w:val="0"/>
              <w:jc w:val="both"/>
              <w:rPr>
                <w:rFonts w:ascii="Arial" w:hAnsi="Arial" w:cs="Arial"/>
                <w:b/>
                <w:sz w:val="20"/>
                <w:szCs w:val="20"/>
                <w:lang w:val="pt-PT"/>
              </w:rPr>
            </w:pPr>
            <w:r w:rsidRPr="00EE2BFA">
              <w:rPr>
                <w:rFonts w:ascii="Arial" w:hAnsi="Arial" w:cs="Arial"/>
                <w:b/>
                <w:sz w:val="20"/>
                <w:szCs w:val="20"/>
                <w:lang w:val="pt-PT"/>
              </w:rPr>
              <w:t>DESCANSO ERGONÔMICO PARA PÉS APOIO PÉ INCLINÁVEL -</w:t>
            </w:r>
            <w:r w:rsidRPr="00EE2BFA">
              <w:rPr>
                <w:rFonts w:ascii="Arial" w:hAnsi="Arial" w:cs="Arial"/>
                <w:sz w:val="20"/>
                <w:szCs w:val="20"/>
                <w:lang w:val="pt-PT"/>
              </w:rPr>
              <w:t xml:space="preserve">Material: Polipropileno e aço cromado; Peso máximo suportado: 20 kg;Altura: 11 cm; Comprimento: 49 cm </w:t>
            </w:r>
            <w:r w:rsidRPr="00EE2BFA">
              <w:rPr>
                <w:rFonts w:ascii="Arial" w:hAnsi="Arial" w:cs="Arial"/>
                <w:sz w:val="20"/>
                <w:szCs w:val="20"/>
              </w:rPr>
              <w:t xml:space="preserve">Peso aproximado: 3,5 kg </w:t>
            </w:r>
            <w:r w:rsidRPr="00EE2BFA">
              <w:rPr>
                <w:rFonts w:ascii="Arial" w:hAnsi="Arial" w:cs="Arial"/>
                <w:sz w:val="20"/>
                <w:szCs w:val="20"/>
                <w:lang w:val="pt-PT"/>
              </w:rPr>
              <w:t>-Estilo: Industria Cor: Preto.</w:t>
            </w:r>
          </w:p>
        </w:tc>
        <w:tc>
          <w:tcPr>
            <w:tcW w:w="983" w:type="dxa"/>
            <w:tcBorders>
              <w:top w:val="single" w:sz="4" w:space="0" w:color="auto"/>
              <w:left w:val="nil"/>
              <w:bottom w:val="single" w:sz="4" w:space="0" w:color="auto"/>
              <w:right w:val="single" w:sz="4" w:space="0" w:color="auto"/>
            </w:tcBorders>
            <w:vAlign w:val="center"/>
          </w:tcPr>
          <w:p w14:paraId="781B44C9"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92AC7A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093B576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62,72</w:t>
            </w:r>
          </w:p>
        </w:tc>
        <w:tc>
          <w:tcPr>
            <w:tcW w:w="1701" w:type="dxa"/>
            <w:tcBorders>
              <w:top w:val="single" w:sz="4" w:space="0" w:color="auto"/>
              <w:left w:val="nil"/>
              <w:bottom w:val="single" w:sz="4" w:space="0" w:color="auto"/>
              <w:right w:val="single" w:sz="4" w:space="0" w:color="auto"/>
            </w:tcBorders>
            <w:vAlign w:val="center"/>
          </w:tcPr>
          <w:p w14:paraId="4493A65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3.136,00</w:t>
            </w:r>
          </w:p>
        </w:tc>
      </w:tr>
      <w:tr w:rsidR="007C3BF6" w:rsidRPr="00EE2BFA" w14:paraId="58631F3A" w14:textId="77777777" w:rsidTr="0044094D">
        <w:trPr>
          <w:trHeight w:val="397"/>
          <w:jc w:val="center"/>
        </w:trPr>
        <w:tc>
          <w:tcPr>
            <w:tcW w:w="534" w:type="dxa"/>
            <w:tcBorders>
              <w:top w:val="single" w:sz="4" w:space="0" w:color="auto"/>
              <w:left w:val="single" w:sz="4" w:space="0" w:color="auto"/>
              <w:bottom w:val="single" w:sz="4" w:space="0" w:color="auto"/>
              <w:right w:val="single" w:sz="4" w:space="0" w:color="auto"/>
            </w:tcBorders>
            <w:vAlign w:val="center"/>
          </w:tcPr>
          <w:p w14:paraId="7971709B" w14:textId="77777777" w:rsidR="007C3BF6" w:rsidRPr="00EE2BFA" w:rsidRDefault="007C3BF6" w:rsidP="0044094D">
            <w:pPr>
              <w:widowControl w:val="0"/>
              <w:tabs>
                <w:tab w:val="num" w:pos="720"/>
                <w:tab w:val="num" w:pos="1440"/>
              </w:tabs>
              <w:autoSpaceDE w:val="0"/>
              <w:autoSpaceDN w:val="0"/>
              <w:jc w:val="center"/>
              <w:rPr>
                <w:rFonts w:ascii="Arial" w:hAnsi="Arial" w:cs="Arial"/>
                <w:b/>
                <w:bCs/>
                <w:sz w:val="20"/>
                <w:szCs w:val="20"/>
              </w:rPr>
            </w:pPr>
            <w:r w:rsidRPr="00EE2BFA">
              <w:rPr>
                <w:rFonts w:ascii="Arial" w:hAnsi="Arial" w:cs="Arial"/>
                <w:b/>
                <w:bCs/>
                <w:sz w:val="20"/>
                <w:szCs w:val="20"/>
              </w:rPr>
              <w:t>67</w:t>
            </w:r>
          </w:p>
        </w:tc>
        <w:tc>
          <w:tcPr>
            <w:tcW w:w="3266" w:type="dxa"/>
            <w:tcBorders>
              <w:top w:val="single" w:sz="4" w:space="0" w:color="auto"/>
              <w:left w:val="single" w:sz="4" w:space="0" w:color="auto"/>
              <w:bottom w:val="single" w:sz="4" w:space="0" w:color="auto"/>
              <w:right w:val="single" w:sz="4" w:space="0" w:color="auto"/>
            </w:tcBorders>
            <w:vAlign w:val="center"/>
          </w:tcPr>
          <w:p w14:paraId="0FF9F4B4" w14:textId="77777777" w:rsidR="007C3BF6" w:rsidRPr="00EE2BFA" w:rsidRDefault="007C3BF6" w:rsidP="0044094D">
            <w:pPr>
              <w:widowControl w:val="0"/>
              <w:tabs>
                <w:tab w:val="num" w:pos="720"/>
                <w:tab w:val="num" w:pos="1440"/>
              </w:tabs>
              <w:autoSpaceDE w:val="0"/>
              <w:autoSpaceDN w:val="0"/>
              <w:jc w:val="both"/>
              <w:rPr>
                <w:rFonts w:ascii="Arial" w:hAnsi="Arial" w:cs="Arial"/>
                <w:b/>
                <w:sz w:val="20"/>
                <w:szCs w:val="20"/>
                <w:lang w:val="pt-PT"/>
              </w:rPr>
            </w:pPr>
            <w:r w:rsidRPr="00EE2BFA">
              <w:rPr>
                <w:rFonts w:ascii="Arial" w:hAnsi="Arial" w:cs="Arial"/>
                <w:b/>
                <w:bCs/>
                <w:sz w:val="20"/>
                <w:szCs w:val="20"/>
              </w:rPr>
              <w:t xml:space="preserve">APOIO ERGONÔMICO PARA OS PÉS (ESTRUTURA METÁLICA) - </w:t>
            </w:r>
            <w:r w:rsidRPr="00EE2BFA">
              <w:rPr>
                <w:rFonts w:ascii="Arial" w:hAnsi="Arial" w:cs="Arial"/>
                <w:sz w:val="20"/>
                <w:szCs w:val="20"/>
              </w:rPr>
              <w:t xml:space="preserve">1. Características gerais: Apoio ergonômico para os pés, destinado à adequação postural do usuário em estações de trabalho, promovendo conforto, ergonomia e melhoria da circulação sanguínea durante atividades prolongadas na posição sentada. 2. Estrutura e materiais, Estrutura confeccionada em aço ou material metálico equivalente, Plataforma de apoio dos pés em aço ou material de alta resistência, Acabamento com pintura resistente (cromada, </w:t>
            </w:r>
            <w:r w:rsidRPr="00EE2BFA">
              <w:rPr>
                <w:rFonts w:ascii="Arial" w:hAnsi="Arial" w:cs="Arial"/>
                <w:sz w:val="20"/>
                <w:szCs w:val="20"/>
              </w:rPr>
              <w:lastRenderedPageBreak/>
              <w:t>eletrostática ou equivalente), Construção robusta, adequada para uso contínuo. 3. Regulagem e ergonomia: Sistema de regulagem de altura com, no mínimo, 6 níveis ajustáveis, Faixa de altura aproximada: Mínima: cerca de 10 cm, Máxima: cerca de 21 cm, Plataforma com inclinação móvel (basculante), permitindo ajuste conforme movimentação dos pés, Regulagem de altura independente da inclinação. 4. Plataforma de apoio, Superfície com revestimento antiderrapante (borracha ou material equivalente), Dimensões mínimas aproximadas: Largura: 40 cm, Profundidade: 27 cm, Superfície que permita apoio confortável e seguro dos pés. 5. Segurança e estabilidade, Base com sapatas ou apoio emborrachado antiderrapante, Estrutura estável, sem risco de deslocamento durante o uso, Capacidade para suportar carga elevada, compatível com uso contínuo. 6. Requisitos ergonômicos: Deve atender ou estar em conformidade com os princípios da NR-17 (Ergonomia) ou norma equivalente, Deve permitir posicionamento adequado das pernas, favorecendo ângulo próximo a 90°, contribuir para redução de fadiga muscular e melhoria da postura. 7. Aplicação, Indicado para uso em escritórios, setores administrativos, recepções, postos de atendimento e estações de trabalho em geral. 8. Cor predominante: preta, metálica ou similar neutra, 9. Garantia mínima de 12 meses contra defeitos de fabricação.</w:t>
            </w:r>
          </w:p>
        </w:tc>
        <w:tc>
          <w:tcPr>
            <w:tcW w:w="983" w:type="dxa"/>
            <w:tcBorders>
              <w:top w:val="single" w:sz="4" w:space="0" w:color="auto"/>
              <w:left w:val="nil"/>
              <w:bottom w:val="single" w:sz="4" w:space="0" w:color="auto"/>
              <w:right w:val="single" w:sz="4" w:space="0" w:color="auto"/>
            </w:tcBorders>
            <w:vAlign w:val="center"/>
          </w:tcPr>
          <w:p w14:paraId="032D63C1"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7F5885BA"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020F2DA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195,57</w:t>
            </w:r>
          </w:p>
        </w:tc>
        <w:tc>
          <w:tcPr>
            <w:tcW w:w="1701" w:type="dxa"/>
            <w:tcBorders>
              <w:top w:val="single" w:sz="4" w:space="0" w:color="auto"/>
              <w:left w:val="nil"/>
              <w:bottom w:val="single" w:sz="4" w:space="0" w:color="auto"/>
              <w:right w:val="single" w:sz="4" w:space="0" w:color="auto"/>
            </w:tcBorders>
            <w:vAlign w:val="center"/>
          </w:tcPr>
          <w:p w14:paraId="1B564A0A"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9.778,50</w:t>
            </w:r>
          </w:p>
        </w:tc>
      </w:tr>
      <w:tr w:rsidR="007C3BF6" w:rsidRPr="00EE2BFA" w14:paraId="6C5FC5CC" w14:textId="77777777" w:rsidTr="0044094D">
        <w:trPr>
          <w:trHeight w:val="397"/>
          <w:jc w:val="center"/>
        </w:trPr>
        <w:tc>
          <w:tcPr>
            <w:tcW w:w="534" w:type="dxa"/>
            <w:tcBorders>
              <w:top w:val="single" w:sz="4" w:space="0" w:color="auto"/>
              <w:left w:val="single" w:sz="4" w:space="0" w:color="auto"/>
              <w:bottom w:val="single" w:sz="4" w:space="0" w:color="auto"/>
              <w:right w:val="single" w:sz="4" w:space="0" w:color="auto"/>
            </w:tcBorders>
            <w:vAlign w:val="center"/>
          </w:tcPr>
          <w:p w14:paraId="6DB1CA63" w14:textId="77777777" w:rsidR="007C3BF6" w:rsidRPr="00EE2BFA" w:rsidRDefault="007C3BF6" w:rsidP="0044094D">
            <w:pPr>
              <w:widowControl w:val="0"/>
              <w:autoSpaceDE w:val="0"/>
              <w:autoSpaceDN w:val="0"/>
              <w:jc w:val="center"/>
              <w:rPr>
                <w:rFonts w:ascii="Arial" w:hAnsi="Arial" w:cs="Arial"/>
                <w:b/>
                <w:bCs/>
                <w:sz w:val="20"/>
                <w:szCs w:val="20"/>
              </w:rPr>
            </w:pPr>
            <w:r w:rsidRPr="00EE2BFA">
              <w:rPr>
                <w:rFonts w:ascii="Arial" w:hAnsi="Arial" w:cs="Arial"/>
                <w:b/>
                <w:bCs/>
                <w:sz w:val="20"/>
                <w:szCs w:val="20"/>
              </w:rPr>
              <w:t>68</w:t>
            </w:r>
          </w:p>
        </w:tc>
        <w:tc>
          <w:tcPr>
            <w:tcW w:w="3266" w:type="dxa"/>
            <w:tcBorders>
              <w:top w:val="single" w:sz="4" w:space="0" w:color="auto"/>
              <w:left w:val="single" w:sz="4" w:space="0" w:color="auto"/>
              <w:bottom w:val="single" w:sz="4" w:space="0" w:color="auto"/>
              <w:right w:val="single" w:sz="4" w:space="0" w:color="auto"/>
            </w:tcBorders>
            <w:vAlign w:val="center"/>
          </w:tcPr>
          <w:p w14:paraId="58AE1B65" w14:textId="77777777" w:rsidR="007C3BF6" w:rsidRPr="00EE2BFA" w:rsidRDefault="007C3BF6" w:rsidP="0044094D">
            <w:pPr>
              <w:widowControl w:val="0"/>
              <w:autoSpaceDE w:val="0"/>
              <w:autoSpaceDN w:val="0"/>
              <w:jc w:val="both"/>
              <w:rPr>
                <w:rFonts w:ascii="Arial" w:hAnsi="Arial" w:cs="Arial"/>
                <w:sz w:val="20"/>
                <w:szCs w:val="20"/>
              </w:rPr>
            </w:pPr>
            <w:r w:rsidRPr="00EE2BFA">
              <w:rPr>
                <w:rFonts w:ascii="Arial" w:hAnsi="Arial" w:cs="Arial"/>
                <w:b/>
                <w:bCs/>
                <w:sz w:val="20"/>
                <w:szCs w:val="20"/>
              </w:rPr>
              <w:t xml:space="preserve">APOIO ERGONÔMICO PARA PÉS COM REGULAGEM DE ALTURA - </w:t>
            </w:r>
            <w:r w:rsidRPr="00EE2BFA">
              <w:rPr>
                <w:rFonts w:ascii="Arial" w:hAnsi="Arial" w:cs="Arial"/>
                <w:sz w:val="20"/>
                <w:szCs w:val="20"/>
              </w:rPr>
              <w:t xml:space="preserve">Apoio ergonômico para os pés, destinado à melhoria da postura durante atividades laborais, proporcionando conforto e adequação ergonômica ao usuário em ambientes administrativos e operacionais. 2. Estrutura e materiais, Fabricado em material resistente (plástico de engenharia, </w:t>
            </w:r>
            <w:r w:rsidRPr="00EE2BFA">
              <w:rPr>
                <w:rFonts w:ascii="Arial" w:hAnsi="Arial" w:cs="Arial"/>
                <w:sz w:val="20"/>
                <w:szCs w:val="20"/>
              </w:rPr>
              <w:lastRenderedPageBreak/>
              <w:t xml:space="preserve">aço ou equivalente), Estrutura robusta, adequada para uso contínuo, Acabamento com pintura resistente ou material de alta durabilidade. 3. Regulagem e ergonomia, Sistema de regulagem de altura ajustável, mínimo de 10 níveis de ajuste (ou sistema equivalente), Altura mínima aproximada: até 15 cm, Altura máxima aproximada: até 45 cm, Inclinação ajustável ou fixa com ângulo ergonômico, (aproximadamente entre 5° e 15°). 4. Superfície de apoio, Superfície antiderrapante, pode conter textura ou relevo para melhor apoio dos pés, Dimensões aproximadas da base: Largura: mínimo 30 cm, Comprimento: mínimo 30 cm, 5. Segurança e estabilidade, Base com apoio firme e estável, Dispositivo antiderrapante na base (pés emborrachados ou equivalente), Estrutura que suporte uso contínuo sem deformações, 6. Aplicação, compatível com cadeiras convencionais ou elevadas, 7. Cor: preta ou similar neutra. </w:t>
            </w:r>
          </w:p>
          <w:p w14:paraId="2A5DCD08" w14:textId="77777777" w:rsidR="007C3BF6" w:rsidRPr="00EE2BFA" w:rsidRDefault="007C3BF6" w:rsidP="0044094D">
            <w:pPr>
              <w:widowControl w:val="0"/>
              <w:tabs>
                <w:tab w:val="num" w:pos="720"/>
              </w:tabs>
              <w:autoSpaceDE w:val="0"/>
              <w:autoSpaceDN w:val="0"/>
              <w:jc w:val="both"/>
              <w:rPr>
                <w:rFonts w:ascii="Arial" w:hAnsi="Arial" w:cs="Arial"/>
                <w:b/>
                <w:sz w:val="20"/>
                <w:szCs w:val="20"/>
                <w:lang w:val="pt-PT"/>
              </w:rPr>
            </w:pPr>
            <w:r w:rsidRPr="00EE2BFA">
              <w:rPr>
                <w:rFonts w:ascii="Arial" w:hAnsi="Arial" w:cs="Arial"/>
                <w:sz w:val="20"/>
                <w:szCs w:val="20"/>
              </w:rPr>
              <w:t>8. Garantia, Garantia mínima de 12 meses contra defeitos de fabricação</w:t>
            </w:r>
          </w:p>
        </w:tc>
        <w:tc>
          <w:tcPr>
            <w:tcW w:w="983" w:type="dxa"/>
            <w:tcBorders>
              <w:top w:val="single" w:sz="4" w:space="0" w:color="auto"/>
              <w:left w:val="nil"/>
              <w:bottom w:val="single" w:sz="4" w:space="0" w:color="auto"/>
              <w:right w:val="single" w:sz="4" w:space="0" w:color="auto"/>
            </w:tcBorders>
            <w:vAlign w:val="center"/>
          </w:tcPr>
          <w:p w14:paraId="6B8F6F7D"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78B50877"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5412B963"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304,65</w:t>
            </w:r>
          </w:p>
        </w:tc>
        <w:tc>
          <w:tcPr>
            <w:tcW w:w="1701" w:type="dxa"/>
            <w:tcBorders>
              <w:top w:val="single" w:sz="4" w:space="0" w:color="auto"/>
              <w:left w:val="nil"/>
              <w:bottom w:val="single" w:sz="4" w:space="0" w:color="auto"/>
              <w:right w:val="single" w:sz="4" w:space="0" w:color="auto"/>
            </w:tcBorders>
            <w:vAlign w:val="center"/>
          </w:tcPr>
          <w:p w14:paraId="6D5EE40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15.232,50</w:t>
            </w:r>
          </w:p>
        </w:tc>
      </w:tr>
      <w:tr w:rsidR="007C3BF6" w:rsidRPr="00EE2BFA" w14:paraId="1A29C2E9"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13425B6"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69</w:t>
            </w:r>
          </w:p>
        </w:tc>
        <w:tc>
          <w:tcPr>
            <w:tcW w:w="3266" w:type="dxa"/>
            <w:tcBorders>
              <w:top w:val="single" w:sz="4" w:space="0" w:color="auto"/>
              <w:left w:val="single" w:sz="4" w:space="0" w:color="auto"/>
              <w:bottom w:val="single" w:sz="4" w:space="0" w:color="auto"/>
              <w:right w:val="single" w:sz="4" w:space="0" w:color="auto"/>
            </w:tcBorders>
            <w:vAlign w:val="center"/>
          </w:tcPr>
          <w:p w14:paraId="389781AC" w14:textId="77777777" w:rsidR="007C3BF6" w:rsidRPr="00EE2BFA" w:rsidRDefault="007C3BF6" w:rsidP="0044094D">
            <w:pPr>
              <w:widowControl w:val="0"/>
              <w:autoSpaceDE w:val="0"/>
              <w:autoSpaceDN w:val="0"/>
              <w:jc w:val="both"/>
              <w:rPr>
                <w:rFonts w:ascii="Arial" w:hAnsi="Arial" w:cs="Arial"/>
                <w:b/>
                <w:sz w:val="20"/>
                <w:szCs w:val="20"/>
                <w:lang w:val="pt-PT"/>
              </w:rPr>
            </w:pPr>
            <w:r w:rsidRPr="00EE2BFA">
              <w:rPr>
                <w:rFonts w:ascii="Arial" w:hAnsi="Arial" w:cs="Arial"/>
                <w:b/>
                <w:sz w:val="20"/>
                <w:szCs w:val="20"/>
                <w:lang w:val="pt-PT"/>
              </w:rPr>
              <w:t xml:space="preserve">BALCÃO PARA CLÍNICAS E CONSULTÓRIOS </w:t>
            </w:r>
            <w:r w:rsidRPr="00EE2BFA">
              <w:rPr>
                <w:rFonts w:ascii="Arial" w:hAnsi="Arial" w:cs="Arial"/>
                <w:sz w:val="20"/>
                <w:szCs w:val="20"/>
                <w:lang w:val="pt-PT"/>
              </w:rPr>
              <w:t xml:space="preserve">Com Pia- Balcão clínico com pia integrada, com duas portas e prateleira interna </w:t>
            </w:r>
          </w:p>
        </w:tc>
        <w:tc>
          <w:tcPr>
            <w:tcW w:w="983" w:type="dxa"/>
            <w:tcBorders>
              <w:top w:val="single" w:sz="4" w:space="0" w:color="auto"/>
              <w:left w:val="nil"/>
              <w:bottom w:val="single" w:sz="4" w:space="0" w:color="auto"/>
              <w:right w:val="single" w:sz="4" w:space="0" w:color="auto"/>
            </w:tcBorders>
            <w:vAlign w:val="center"/>
          </w:tcPr>
          <w:p w14:paraId="2756730F"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A88DC8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05</w:t>
            </w:r>
          </w:p>
        </w:tc>
        <w:tc>
          <w:tcPr>
            <w:tcW w:w="1701" w:type="dxa"/>
            <w:tcBorders>
              <w:top w:val="single" w:sz="4" w:space="0" w:color="auto"/>
              <w:left w:val="nil"/>
              <w:bottom w:val="single" w:sz="4" w:space="0" w:color="auto"/>
              <w:right w:val="single" w:sz="4" w:space="0" w:color="auto"/>
            </w:tcBorders>
            <w:vAlign w:val="center"/>
          </w:tcPr>
          <w:p w14:paraId="2F818F0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2.963,64</w:t>
            </w:r>
          </w:p>
        </w:tc>
        <w:tc>
          <w:tcPr>
            <w:tcW w:w="1701" w:type="dxa"/>
            <w:tcBorders>
              <w:top w:val="single" w:sz="4" w:space="0" w:color="auto"/>
              <w:left w:val="nil"/>
              <w:bottom w:val="single" w:sz="4" w:space="0" w:color="auto"/>
              <w:right w:val="single" w:sz="4" w:space="0" w:color="auto"/>
            </w:tcBorders>
            <w:vAlign w:val="center"/>
          </w:tcPr>
          <w:p w14:paraId="18589A7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14.818,20</w:t>
            </w:r>
          </w:p>
        </w:tc>
      </w:tr>
      <w:tr w:rsidR="007C3BF6" w:rsidRPr="00EE2BFA" w14:paraId="359624E2"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F2720A9"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70</w:t>
            </w:r>
          </w:p>
        </w:tc>
        <w:tc>
          <w:tcPr>
            <w:tcW w:w="3266" w:type="dxa"/>
            <w:tcBorders>
              <w:top w:val="single" w:sz="4" w:space="0" w:color="auto"/>
              <w:left w:val="single" w:sz="4" w:space="0" w:color="auto"/>
              <w:bottom w:val="single" w:sz="4" w:space="0" w:color="auto"/>
              <w:right w:val="single" w:sz="4" w:space="0" w:color="auto"/>
            </w:tcBorders>
            <w:vAlign w:val="center"/>
          </w:tcPr>
          <w:p w14:paraId="2B1CE031" w14:textId="77777777" w:rsidR="007C3BF6" w:rsidRPr="00EE2BFA" w:rsidRDefault="007C3BF6" w:rsidP="0044094D">
            <w:pPr>
              <w:widowControl w:val="0"/>
              <w:autoSpaceDE w:val="0"/>
              <w:autoSpaceDN w:val="0"/>
              <w:jc w:val="both"/>
              <w:rPr>
                <w:rFonts w:ascii="Arial" w:hAnsi="Arial" w:cs="Arial"/>
                <w:b/>
                <w:sz w:val="20"/>
                <w:szCs w:val="20"/>
                <w:lang w:val="pt-PT"/>
              </w:rPr>
            </w:pPr>
            <w:r w:rsidRPr="00EE2BFA">
              <w:rPr>
                <w:rFonts w:ascii="Arial" w:hAnsi="Arial" w:cs="Arial"/>
                <w:b/>
                <w:sz w:val="20"/>
                <w:szCs w:val="20"/>
                <w:lang w:val="pt-PT"/>
              </w:rPr>
              <w:t xml:space="preserve">BALCÃO PARA CLÍNICAS E CONSULTÓRIOS </w:t>
            </w:r>
            <w:r w:rsidRPr="00EE2BFA">
              <w:rPr>
                <w:rFonts w:ascii="Arial" w:hAnsi="Arial" w:cs="Arial"/>
                <w:sz w:val="20"/>
                <w:szCs w:val="20"/>
                <w:lang w:val="pt-PT"/>
              </w:rPr>
              <w:t>Com Pia- Balcão clínico com pia integrada, fabricado em MDF com revestimento BP na cor branca, com dimensões aproximadas de 1,20 m de largura, 0,85 m de altura e 0,53 m de profundidade. Deve conter tampo em MDF/BP branco, 01 módulo gaveteiro com 03 gavetas equipadas com corrediças telescópicas, e 02 portas com prateleiras internas independentes. Os puxadores devem ser em perfil em alumínio embutidos . O móvel deve possuir pés com Regulagem de altura e acabamento adequado para ambientes clínicos e consultórios.Cor cinza ou branca.</w:t>
            </w:r>
          </w:p>
        </w:tc>
        <w:tc>
          <w:tcPr>
            <w:tcW w:w="983" w:type="dxa"/>
            <w:tcBorders>
              <w:top w:val="single" w:sz="4" w:space="0" w:color="auto"/>
              <w:left w:val="nil"/>
              <w:bottom w:val="single" w:sz="4" w:space="0" w:color="auto"/>
              <w:right w:val="single" w:sz="4" w:space="0" w:color="auto"/>
            </w:tcBorders>
            <w:vAlign w:val="center"/>
          </w:tcPr>
          <w:p w14:paraId="0DD187C1"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A51A35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68F3611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3.581,33</w:t>
            </w:r>
          </w:p>
        </w:tc>
        <w:tc>
          <w:tcPr>
            <w:tcW w:w="1701" w:type="dxa"/>
            <w:tcBorders>
              <w:top w:val="single" w:sz="4" w:space="0" w:color="auto"/>
              <w:left w:val="nil"/>
              <w:bottom w:val="single" w:sz="4" w:space="0" w:color="auto"/>
              <w:right w:val="single" w:sz="4" w:space="0" w:color="auto"/>
            </w:tcBorders>
            <w:vAlign w:val="center"/>
          </w:tcPr>
          <w:p w14:paraId="5BDFD90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53.719,95</w:t>
            </w:r>
          </w:p>
        </w:tc>
      </w:tr>
      <w:tr w:rsidR="007C3BF6" w:rsidRPr="00EE2BFA" w14:paraId="2D42DE2D"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C11BA2E"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lastRenderedPageBreak/>
              <w:t>71</w:t>
            </w:r>
          </w:p>
        </w:tc>
        <w:tc>
          <w:tcPr>
            <w:tcW w:w="3266" w:type="dxa"/>
            <w:tcBorders>
              <w:top w:val="single" w:sz="4" w:space="0" w:color="auto"/>
              <w:left w:val="single" w:sz="4" w:space="0" w:color="auto"/>
              <w:bottom w:val="single" w:sz="4" w:space="0" w:color="auto"/>
              <w:right w:val="single" w:sz="4" w:space="0" w:color="auto"/>
            </w:tcBorders>
            <w:vAlign w:val="center"/>
          </w:tcPr>
          <w:p w14:paraId="2F206CE0" w14:textId="77777777" w:rsidR="007C3BF6" w:rsidRPr="00EE2BFA" w:rsidRDefault="007C3BF6" w:rsidP="0044094D">
            <w:pPr>
              <w:widowControl w:val="0"/>
              <w:autoSpaceDE w:val="0"/>
              <w:autoSpaceDN w:val="0"/>
              <w:jc w:val="both"/>
              <w:rPr>
                <w:rFonts w:ascii="Arial" w:hAnsi="Arial" w:cs="Arial"/>
                <w:b/>
                <w:sz w:val="20"/>
                <w:szCs w:val="20"/>
                <w:lang w:val="pt-PT"/>
              </w:rPr>
            </w:pPr>
            <w:r w:rsidRPr="00EE2BFA">
              <w:rPr>
                <w:rFonts w:ascii="Arial" w:hAnsi="Arial" w:cs="Arial"/>
                <w:b/>
                <w:sz w:val="20"/>
                <w:szCs w:val="20"/>
                <w:lang w:val="pt-PT"/>
              </w:rPr>
              <w:t xml:space="preserve">BALCÃO PARA CLÍNICAS E CONSULTÓRIOS </w:t>
            </w:r>
            <w:r w:rsidRPr="00EE2BFA">
              <w:rPr>
                <w:rFonts w:ascii="Arial" w:hAnsi="Arial" w:cs="Arial"/>
                <w:sz w:val="20"/>
                <w:szCs w:val="20"/>
                <w:lang w:val="pt-PT"/>
              </w:rPr>
              <w:t>Com Pia- Balcão clínico com pia integrada, fabricado em MDF com revestimento BP na cor branca, com dimensões aproximadas de 1,00 m de largura, 0,85 m de altura e 0,53 m de profundidade. Deve conter tampo em MDF/BP branco, 01 módulo gaveteiro com 03 gavetas equipadas com corrediças telescópicas, e 01 ou 02 portas com prateleiras internas independentes. Os puxadores devem ser em perfil em alumínio embutidos . O móvel deve possuir pés com Regulagem de altura e acabamento adequado para ambientes clínicos e consultórios.Cor cinza ou branca.</w:t>
            </w:r>
          </w:p>
        </w:tc>
        <w:tc>
          <w:tcPr>
            <w:tcW w:w="983" w:type="dxa"/>
            <w:tcBorders>
              <w:top w:val="single" w:sz="4" w:space="0" w:color="auto"/>
              <w:left w:val="nil"/>
              <w:bottom w:val="single" w:sz="4" w:space="0" w:color="auto"/>
              <w:right w:val="single" w:sz="4" w:space="0" w:color="auto"/>
            </w:tcBorders>
            <w:vAlign w:val="center"/>
          </w:tcPr>
          <w:p w14:paraId="09FD9203"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5FD73F4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5FA2630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2.443,54</w:t>
            </w:r>
          </w:p>
        </w:tc>
        <w:tc>
          <w:tcPr>
            <w:tcW w:w="1701" w:type="dxa"/>
            <w:tcBorders>
              <w:top w:val="single" w:sz="4" w:space="0" w:color="auto"/>
              <w:left w:val="nil"/>
              <w:bottom w:val="single" w:sz="4" w:space="0" w:color="auto"/>
              <w:right w:val="single" w:sz="4" w:space="0" w:color="auto"/>
            </w:tcBorders>
            <w:vAlign w:val="center"/>
          </w:tcPr>
          <w:p w14:paraId="73BCCE4A"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24.435,40</w:t>
            </w:r>
          </w:p>
        </w:tc>
      </w:tr>
      <w:tr w:rsidR="007C3BF6" w:rsidRPr="00EE2BFA" w14:paraId="7CA9AD3F"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9523066" w14:textId="77777777" w:rsidR="007C3BF6" w:rsidRPr="00EE2BFA" w:rsidRDefault="007C3BF6" w:rsidP="0044094D">
            <w:pPr>
              <w:tabs>
                <w:tab w:val="left" w:pos="990"/>
              </w:tabs>
              <w:jc w:val="center"/>
              <w:rPr>
                <w:rFonts w:ascii="Arial" w:hAnsi="Arial" w:cs="Arial"/>
                <w:b/>
                <w:sz w:val="20"/>
                <w:szCs w:val="20"/>
              </w:rPr>
            </w:pPr>
            <w:r w:rsidRPr="00EE2BFA">
              <w:rPr>
                <w:rFonts w:ascii="Arial" w:hAnsi="Arial" w:cs="Arial"/>
                <w:b/>
                <w:sz w:val="20"/>
                <w:szCs w:val="20"/>
              </w:rPr>
              <w:t>72</w:t>
            </w:r>
          </w:p>
        </w:tc>
        <w:tc>
          <w:tcPr>
            <w:tcW w:w="3266" w:type="dxa"/>
            <w:tcBorders>
              <w:top w:val="single" w:sz="4" w:space="0" w:color="auto"/>
              <w:left w:val="single" w:sz="4" w:space="0" w:color="auto"/>
              <w:bottom w:val="single" w:sz="4" w:space="0" w:color="auto"/>
              <w:right w:val="single" w:sz="4" w:space="0" w:color="auto"/>
            </w:tcBorders>
            <w:vAlign w:val="center"/>
          </w:tcPr>
          <w:p w14:paraId="6117A0E7" w14:textId="77777777" w:rsidR="007C3BF6" w:rsidRPr="00EE2BFA" w:rsidRDefault="007C3BF6" w:rsidP="0044094D">
            <w:pPr>
              <w:tabs>
                <w:tab w:val="left" w:pos="990"/>
              </w:tabs>
              <w:jc w:val="both"/>
              <w:rPr>
                <w:rFonts w:ascii="Arial" w:hAnsi="Arial" w:cs="Arial"/>
                <w:b/>
                <w:sz w:val="20"/>
                <w:szCs w:val="20"/>
                <w:lang w:val="pt-PT"/>
              </w:rPr>
            </w:pPr>
            <w:r w:rsidRPr="00EE2BFA">
              <w:rPr>
                <w:rFonts w:ascii="Arial" w:hAnsi="Arial" w:cs="Arial"/>
                <w:b/>
                <w:sz w:val="20"/>
                <w:szCs w:val="20"/>
              </w:rPr>
              <w:t>ARMÁRIO:</w:t>
            </w:r>
            <w:r w:rsidRPr="00EE2BFA">
              <w:rPr>
                <w:rFonts w:ascii="Arial" w:hAnsi="Arial" w:cs="Arial"/>
                <w:sz w:val="20"/>
                <w:szCs w:val="20"/>
              </w:rPr>
              <w:t xml:space="preserve"> Aéreo 03 Portas– COR CINZA / OU BRANCO;100% MDF ou equivalente; puxadores perfis em alumínio; Características mínimas: 03 Portas com prateleira interna, -Suporta até 28 Kg, Dimensões aproximadas: </w:t>
            </w:r>
            <w:r w:rsidRPr="00EE2BFA">
              <w:rPr>
                <w:rFonts w:ascii="Arial" w:hAnsi="Arial" w:cs="Arial"/>
                <w:sz w:val="20"/>
                <w:szCs w:val="20"/>
                <w:lang w:val="pt-PT"/>
              </w:rPr>
              <w:t>31,5P x 120L x 59A centímetros.</w:t>
            </w:r>
          </w:p>
        </w:tc>
        <w:tc>
          <w:tcPr>
            <w:tcW w:w="983" w:type="dxa"/>
            <w:tcBorders>
              <w:top w:val="single" w:sz="4" w:space="0" w:color="auto"/>
              <w:left w:val="nil"/>
              <w:bottom w:val="single" w:sz="4" w:space="0" w:color="auto"/>
              <w:right w:val="single" w:sz="4" w:space="0" w:color="auto"/>
            </w:tcBorders>
            <w:vAlign w:val="center"/>
          </w:tcPr>
          <w:p w14:paraId="6284B4D4"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81A0CF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3A706BC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449,26</w:t>
            </w:r>
          </w:p>
        </w:tc>
        <w:tc>
          <w:tcPr>
            <w:tcW w:w="1701" w:type="dxa"/>
            <w:tcBorders>
              <w:top w:val="single" w:sz="4" w:space="0" w:color="auto"/>
              <w:left w:val="nil"/>
              <w:bottom w:val="single" w:sz="4" w:space="0" w:color="auto"/>
              <w:right w:val="single" w:sz="4" w:space="0" w:color="auto"/>
            </w:tcBorders>
            <w:vAlign w:val="center"/>
          </w:tcPr>
          <w:p w14:paraId="05E35111"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4.492,60</w:t>
            </w:r>
          </w:p>
        </w:tc>
      </w:tr>
      <w:tr w:rsidR="007C3BF6" w:rsidRPr="00EE2BFA" w14:paraId="0B23DBBD"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468534F" w14:textId="77777777" w:rsidR="007C3BF6" w:rsidRPr="00EE2BFA" w:rsidRDefault="007C3BF6" w:rsidP="0044094D">
            <w:pPr>
              <w:tabs>
                <w:tab w:val="left" w:pos="990"/>
              </w:tabs>
              <w:jc w:val="center"/>
              <w:rPr>
                <w:rFonts w:ascii="Arial" w:hAnsi="Arial" w:cs="Arial"/>
                <w:b/>
                <w:sz w:val="20"/>
                <w:szCs w:val="20"/>
              </w:rPr>
            </w:pPr>
            <w:r w:rsidRPr="00EE2BFA">
              <w:rPr>
                <w:rFonts w:ascii="Arial" w:hAnsi="Arial" w:cs="Arial"/>
                <w:b/>
                <w:sz w:val="20"/>
                <w:szCs w:val="20"/>
              </w:rPr>
              <w:t>73</w:t>
            </w:r>
          </w:p>
        </w:tc>
        <w:tc>
          <w:tcPr>
            <w:tcW w:w="3266" w:type="dxa"/>
            <w:tcBorders>
              <w:top w:val="single" w:sz="4" w:space="0" w:color="auto"/>
              <w:left w:val="single" w:sz="4" w:space="0" w:color="auto"/>
              <w:bottom w:val="single" w:sz="4" w:space="0" w:color="auto"/>
              <w:right w:val="single" w:sz="4" w:space="0" w:color="auto"/>
            </w:tcBorders>
            <w:vAlign w:val="center"/>
          </w:tcPr>
          <w:p w14:paraId="0150B646" w14:textId="77777777" w:rsidR="007C3BF6" w:rsidRPr="00EE2BFA" w:rsidRDefault="007C3BF6" w:rsidP="0044094D">
            <w:pPr>
              <w:tabs>
                <w:tab w:val="left" w:pos="990"/>
              </w:tabs>
              <w:jc w:val="both"/>
              <w:rPr>
                <w:rFonts w:ascii="Arial" w:hAnsi="Arial" w:cs="Arial"/>
                <w:b/>
                <w:sz w:val="20"/>
                <w:szCs w:val="20"/>
              </w:rPr>
            </w:pPr>
            <w:r w:rsidRPr="00EE2BFA">
              <w:rPr>
                <w:rFonts w:ascii="Arial" w:hAnsi="Arial" w:cs="Arial"/>
                <w:b/>
                <w:sz w:val="20"/>
                <w:szCs w:val="20"/>
              </w:rPr>
              <w:t>ARMÁRIO:</w:t>
            </w:r>
            <w:r w:rsidRPr="00EE2BFA">
              <w:rPr>
                <w:rFonts w:ascii="Arial" w:hAnsi="Arial" w:cs="Arial"/>
                <w:sz w:val="20"/>
                <w:szCs w:val="20"/>
              </w:rPr>
              <w:t xml:space="preserve"> Aéreo 04 Portas– COR CINZA / OU BRANCO;100% MDF; puxadores perfis em alumínio; Características mínimas: 04 Portas com prateleira interna, -Suporta até 28 Kg, Dimensões aproximadas: 31,5P x 160L x 59A centímetros. </w:t>
            </w:r>
          </w:p>
        </w:tc>
        <w:tc>
          <w:tcPr>
            <w:tcW w:w="983" w:type="dxa"/>
            <w:tcBorders>
              <w:top w:val="single" w:sz="4" w:space="0" w:color="auto"/>
              <w:left w:val="nil"/>
              <w:bottom w:val="single" w:sz="4" w:space="0" w:color="auto"/>
              <w:right w:val="single" w:sz="4" w:space="0" w:color="auto"/>
            </w:tcBorders>
            <w:vAlign w:val="center"/>
          </w:tcPr>
          <w:p w14:paraId="106D543B"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D4502C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6B8832C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518,68</w:t>
            </w:r>
          </w:p>
        </w:tc>
        <w:tc>
          <w:tcPr>
            <w:tcW w:w="1701" w:type="dxa"/>
            <w:tcBorders>
              <w:top w:val="single" w:sz="4" w:space="0" w:color="auto"/>
              <w:left w:val="nil"/>
              <w:bottom w:val="single" w:sz="4" w:space="0" w:color="auto"/>
              <w:right w:val="single" w:sz="4" w:space="0" w:color="auto"/>
            </w:tcBorders>
            <w:vAlign w:val="center"/>
          </w:tcPr>
          <w:p w14:paraId="631080A3"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5.186,80</w:t>
            </w:r>
          </w:p>
        </w:tc>
      </w:tr>
      <w:tr w:rsidR="007C3BF6" w:rsidRPr="00EE2BFA" w14:paraId="06D6F993"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9B19210" w14:textId="77777777" w:rsidR="007C3BF6" w:rsidRPr="00EE2BFA" w:rsidRDefault="007C3BF6" w:rsidP="0044094D">
            <w:pPr>
              <w:tabs>
                <w:tab w:val="left" w:pos="990"/>
              </w:tabs>
              <w:jc w:val="center"/>
              <w:rPr>
                <w:rFonts w:ascii="Arial" w:hAnsi="Arial" w:cs="Arial"/>
                <w:b/>
                <w:sz w:val="20"/>
                <w:szCs w:val="20"/>
              </w:rPr>
            </w:pPr>
            <w:r w:rsidRPr="00EE2BFA">
              <w:rPr>
                <w:rFonts w:ascii="Arial" w:hAnsi="Arial" w:cs="Arial"/>
                <w:b/>
                <w:sz w:val="20"/>
                <w:szCs w:val="20"/>
              </w:rPr>
              <w:t>74</w:t>
            </w:r>
          </w:p>
        </w:tc>
        <w:tc>
          <w:tcPr>
            <w:tcW w:w="3266" w:type="dxa"/>
            <w:tcBorders>
              <w:top w:val="single" w:sz="4" w:space="0" w:color="auto"/>
              <w:left w:val="single" w:sz="4" w:space="0" w:color="auto"/>
              <w:bottom w:val="single" w:sz="4" w:space="0" w:color="auto"/>
              <w:right w:val="single" w:sz="4" w:space="0" w:color="auto"/>
            </w:tcBorders>
            <w:vAlign w:val="center"/>
          </w:tcPr>
          <w:p w14:paraId="2C3D56B1" w14:textId="77777777" w:rsidR="007C3BF6" w:rsidRPr="00EE2BFA" w:rsidRDefault="007C3BF6" w:rsidP="0044094D">
            <w:pPr>
              <w:tabs>
                <w:tab w:val="left" w:pos="990"/>
              </w:tabs>
              <w:jc w:val="both"/>
              <w:rPr>
                <w:rFonts w:ascii="Arial" w:hAnsi="Arial" w:cs="Arial"/>
                <w:b/>
                <w:sz w:val="20"/>
                <w:szCs w:val="20"/>
              </w:rPr>
            </w:pPr>
            <w:r w:rsidRPr="00EE2BFA">
              <w:rPr>
                <w:rFonts w:ascii="Arial" w:hAnsi="Arial" w:cs="Arial"/>
                <w:b/>
                <w:sz w:val="20"/>
                <w:szCs w:val="20"/>
              </w:rPr>
              <w:t xml:space="preserve">PRATELEIRA </w:t>
            </w:r>
            <w:r w:rsidRPr="00EE2BFA">
              <w:rPr>
                <w:rFonts w:ascii="Arial" w:hAnsi="Arial" w:cs="Arial"/>
                <w:sz w:val="20"/>
                <w:szCs w:val="20"/>
              </w:rPr>
              <w:t>de parede – dimensões estimadas: Comprimento (horizontal na parede) → 1,00 m, Profundidade (saída da parede) → 0,20 cm, Espessura → 30 mm, 100% MDF ou equivalente ARAUCO CINZA ou Branco COM MÃO FRANCESA na cor branca para cada prateleira.</w:t>
            </w:r>
          </w:p>
        </w:tc>
        <w:tc>
          <w:tcPr>
            <w:tcW w:w="983" w:type="dxa"/>
            <w:tcBorders>
              <w:top w:val="single" w:sz="4" w:space="0" w:color="auto"/>
              <w:left w:val="nil"/>
              <w:bottom w:val="single" w:sz="4" w:space="0" w:color="auto"/>
              <w:right w:val="single" w:sz="4" w:space="0" w:color="auto"/>
            </w:tcBorders>
            <w:vAlign w:val="center"/>
          </w:tcPr>
          <w:p w14:paraId="483386E9"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BCB84D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49B4110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235,36</w:t>
            </w:r>
          </w:p>
        </w:tc>
        <w:tc>
          <w:tcPr>
            <w:tcW w:w="1701" w:type="dxa"/>
            <w:tcBorders>
              <w:top w:val="single" w:sz="4" w:space="0" w:color="auto"/>
              <w:left w:val="nil"/>
              <w:bottom w:val="single" w:sz="4" w:space="0" w:color="auto"/>
              <w:right w:val="single" w:sz="4" w:space="0" w:color="auto"/>
            </w:tcBorders>
            <w:vAlign w:val="center"/>
          </w:tcPr>
          <w:p w14:paraId="1BFE538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2.353,60</w:t>
            </w:r>
          </w:p>
        </w:tc>
      </w:tr>
      <w:tr w:rsidR="007C3BF6" w:rsidRPr="00EE2BFA" w14:paraId="776A9622"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031313B"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75</w:t>
            </w:r>
          </w:p>
        </w:tc>
        <w:tc>
          <w:tcPr>
            <w:tcW w:w="3266" w:type="dxa"/>
            <w:tcBorders>
              <w:top w:val="single" w:sz="4" w:space="0" w:color="auto"/>
              <w:left w:val="single" w:sz="4" w:space="0" w:color="auto"/>
              <w:bottom w:val="single" w:sz="4" w:space="0" w:color="auto"/>
              <w:right w:val="single" w:sz="4" w:space="0" w:color="auto"/>
            </w:tcBorders>
            <w:vAlign w:val="center"/>
          </w:tcPr>
          <w:p w14:paraId="7A3A5A14" w14:textId="77777777" w:rsidR="007C3BF6" w:rsidRPr="00EE2BFA" w:rsidRDefault="007C3BF6" w:rsidP="0044094D">
            <w:pPr>
              <w:widowControl w:val="0"/>
              <w:autoSpaceDE w:val="0"/>
              <w:autoSpaceDN w:val="0"/>
              <w:jc w:val="both"/>
              <w:rPr>
                <w:rFonts w:ascii="Arial" w:hAnsi="Arial" w:cs="Arial"/>
                <w:b/>
                <w:sz w:val="20"/>
                <w:szCs w:val="20"/>
              </w:rPr>
            </w:pPr>
            <w:r w:rsidRPr="00EE2BFA">
              <w:rPr>
                <w:rFonts w:ascii="Arial" w:hAnsi="Arial" w:cs="Arial"/>
                <w:b/>
                <w:sz w:val="20"/>
                <w:szCs w:val="20"/>
                <w:lang w:val="pt-PT"/>
              </w:rPr>
              <w:t>SUPORTE ESTACIONAMENTO EXPOSITOR DE CHÃO PARA BICICLETA.</w:t>
            </w:r>
            <w:r w:rsidRPr="00EE2BFA">
              <w:rPr>
                <w:rFonts w:ascii="Arial" w:hAnsi="Arial" w:cs="Arial"/>
                <w:sz w:val="20"/>
                <w:szCs w:val="20"/>
                <w:lang w:val="pt-PT"/>
              </w:rPr>
              <w:t xml:space="preserve"> Para 5 vagas feito em Estrutura: Aço Carbono Pintura: Eletrostática na cor preto, Acabamento: Ponteira anti risco. Produto específico para Aro 29 e Aro 24. Entregue com furo para fixação (acompanha parafuso); MEDIDAS: Altura: 27cm, Distancia do centro: 6cm, Largura : 25 cm. Comprimento: 30 cm, Comprimento: 150 cm ( 5 vagas </w:t>
            </w:r>
            <w:r w:rsidRPr="00EE2BFA">
              <w:rPr>
                <w:rFonts w:ascii="Arial" w:hAnsi="Arial" w:cs="Arial"/>
                <w:sz w:val="20"/>
                <w:szCs w:val="20"/>
                <w:lang w:val="pt-PT"/>
              </w:rPr>
              <w:lastRenderedPageBreak/>
              <w:t>unidas).</w:t>
            </w:r>
          </w:p>
        </w:tc>
        <w:tc>
          <w:tcPr>
            <w:tcW w:w="983" w:type="dxa"/>
            <w:tcBorders>
              <w:top w:val="single" w:sz="4" w:space="0" w:color="auto"/>
              <w:left w:val="nil"/>
              <w:bottom w:val="single" w:sz="4" w:space="0" w:color="auto"/>
              <w:right w:val="single" w:sz="4" w:space="0" w:color="auto"/>
            </w:tcBorders>
            <w:vAlign w:val="center"/>
          </w:tcPr>
          <w:p w14:paraId="2B9EB392"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025BA51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10D9D813"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294,06</w:t>
            </w:r>
          </w:p>
        </w:tc>
        <w:tc>
          <w:tcPr>
            <w:tcW w:w="1701" w:type="dxa"/>
            <w:tcBorders>
              <w:top w:val="single" w:sz="4" w:space="0" w:color="auto"/>
              <w:left w:val="nil"/>
              <w:bottom w:val="single" w:sz="4" w:space="0" w:color="auto"/>
              <w:right w:val="single" w:sz="4" w:space="0" w:color="auto"/>
            </w:tcBorders>
            <w:vAlign w:val="center"/>
          </w:tcPr>
          <w:p w14:paraId="10430D8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2.940,60</w:t>
            </w:r>
          </w:p>
        </w:tc>
      </w:tr>
      <w:tr w:rsidR="007C3BF6" w:rsidRPr="00EE2BFA" w14:paraId="30126660"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F0E88FE"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76</w:t>
            </w:r>
          </w:p>
        </w:tc>
        <w:tc>
          <w:tcPr>
            <w:tcW w:w="3266" w:type="dxa"/>
            <w:tcBorders>
              <w:top w:val="single" w:sz="4" w:space="0" w:color="auto"/>
              <w:left w:val="single" w:sz="4" w:space="0" w:color="auto"/>
              <w:bottom w:val="single" w:sz="4" w:space="0" w:color="auto"/>
              <w:right w:val="single" w:sz="4" w:space="0" w:color="auto"/>
            </w:tcBorders>
            <w:vAlign w:val="center"/>
          </w:tcPr>
          <w:p w14:paraId="7BAA4ED0" w14:textId="77777777" w:rsidR="007C3BF6" w:rsidRPr="00EE2BFA" w:rsidRDefault="007C3BF6" w:rsidP="0044094D">
            <w:pPr>
              <w:widowControl w:val="0"/>
              <w:autoSpaceDE w:val="0"/>
              <w:autoSpaceDN w:val="0"/>
              <w:jc w:val="both"/>
              <w:rPr>
                <w:rFonts w:ascii="Arial" w:hAnsi="Arial" w:cs="Arial"/>
                <w:b/>
                <w:sz w:val="20"/>
                <w:szCs w:val="20"/>
                <w:lang w:val="pt-PT"/>
              </w:rPr>
            </w:pPr>
            <w:r w:rsidRPr="00EE2BFA">
              <w:rPr>
                <w:rFonts w:ascii="Arial" w:hAnsi="Arial" w:cs="Arial"/>
                <w:b/>
                <w:sz w:val="20"/>
                <w:szCs w:val="20"/>
                <w:lang w:val="pt-PT"/>
              </w:rPr>
              <w:t>CONTÂINER DE LIXO CAPACIDADE MINIMA 1000 L -</w:t>
            </w:r>
            <w:r w:rsidRPr="00EE2BFA">
              <w:rPr>
                <w:rFonts w:ascii="Arial" w:hAnsi="Arial" w:cs="Arial"/>
                <w:sz w:val="20"/>
                <w:szCs w:val="20"/>
                <w:lang w:val="pt-PT"/>
              </w:rPr>
              <w:t xml:space="preserve"> </w:t>
            </w:r>
            <w:r w:rsidRPr="00EE2BFA">
              <w:rPr>
                <w:rFonts w:ascii="Arial" w:hAnsi="Arial" w:cs="Arial"/>
                <w:bCs/>
                <w:sz w:val="20"/>
                <w:szCs w:val="20"/>
              </w:rPr>
              <w:t>Contêiner para coleta de resíduos sólidos urbanos, com capacidade nominal mínima de 1000 litros, destinado ao uso em ambientes urbanos, industriais e institucionais, com estrutura totalmente metálica de alta resistência, fabricado integralmente em aço carbono, construído em chapa de aço com espessura mínima equivalente à chapa nº 14, com estrutura reforçada adequada para uso severo, não sendo aceito produto fabricado em material plástico ou polimérico; deve possuir capacidade mínima de carga de 600 kg e dimensões aproximadas compatíveis com o padrão de mercado para contêineres de 1000 litros, com comprimento entre 140 cm e 200 cm, largura entre 70 cm e 90 cm e altura entre 90 cm e 110 cm; equipado com tampa bipartida, fabricada em aço, com sistema de abertura manual; dotado de 04 rodízios giratórios com dimensão mínima de 6” x 2” ou equivalente, com rodas em metal revestidas em borracha ou material equivalente, permitindo absorção de impacto e fácil deslocamento; deve possuir munhões laterais compatíveis com sistemas de basculamento/elevação padrão; acabamento com tratamento anticorrosivo e pintura eletrostática a pó ou equivalente; cor a definir; apresentar alta resistência mecânica, sendo adequado para resíduos urbanos, comerciais e industriais, resistente a variações climáticas e uso contínuo; deve atender às normas técnicas aplicáveis, como ABNT NBR 13334 ou equivalente; com garantia mínima de 12 meses contra defeitos de fabricação.</w:t>
            </w:r>
          </w:p>
        </w:tc>
        <w:tc>
          <w:tcPr>
            <w:tcW w:w="983" w:type="dxa"/>
            <w:tcBorders>
              <w:top w:val="single" w:sz="4" w:space="0" w:color="auto"/>
              <w:left w:val="nil"/>
              <w:bottom w:val="single" w:sz="4" w:space="0" w:color="auto"/>
              <w:right w:val="single" w:sz="4" w:space="0" w:color="auto"/>
            </w:tcBorders>
            <w:vAlign w:val="center"/>
          </w:tcPr>
          <w:p w14:paraId="4F9E79E6"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DB73B9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497674F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5.230,87</w:t>
            </w:r>
          </w:p>
        </w:tc>
        <w:tc>
          <w:tcPr>
            <w:tcW w:w="1701" w:type="dxa"/>
            <w:tcBorders>
              <w:top w:val="single" w:sz="4" w:space="0" w:color="auto"/>
              <w:left w:val="nil"/>
              <w:bottom w:val="single" w:sz="4" w:space="0" w:color="auto"/>
              <w:right w:val="single" w:sz="4" w:space="0" w:color="auto"/>
            </w:tcBorders>
            <w:vAlign w:val="center"/>
          </w:tcPr>
          <w:p w14:paraId="6072D2E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78.463,05</w:t>
            </w:r>
          </w:p>
        </w:tc>
      </w:tr>
      <w:tr w:rsidR="007C3BF6" w:rsidRPr="00EE2BFA" w14:paraId="6A034894"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CEE4505" w14:textId="77777777" w:rsidR="007C3BF6" w:rsidRPr="00EE2BFA" w:rsidRDefault="007C3BF6" w:rsidP="0044094D">
            <w:pPr>
              <w:widowControl w:val="0"/>
              <w:autoSpaceDE w:val="0"/>
              <w:autoSpaceDN w:val="0"/>
              <w:jc w:val="center"/>
              <w:rPr>
                <w:rFonts w:ascii="Arial" w:hAnsi="Arial" w:cs="Arial"/>
                <w:b/>
                <w:bCs/>
                <w:sz w:val="20"/>
                <w:szCs w:val="20"/>
              </w:rPr>
            </w:pPr>
            <w:r w:rsidRPr="00EE2BFA">
              <w:rPr>
                <w:rFonts w:ascii="Arial" w:hAnsi="Arial" w:cs="Arial"/>
                <w:b/>
                <w:bCs/>
                <w:sz w:val="20"/>
                <w:szCs w:val="20"/>
              </w:rPr>
              <w:t>77</w:t>
            </w:r>
          </w:p>
        </w:tc>
        <w:tc>
          <w:tcPr>
            <w:tcW w:w="3266" w:type="dxa"/>
            <w:tcBorders>
              <w:top w:val="single" w:sz="4" w:space="0" w:color="auto"/>
              <w:left w:val="single" w:sz="4" w:space="0" w:color="auto"/>
              <w:bottom w:val="single" w:sz="4" w:space="0" w:color="auto"/>
              <w:right w:val="single" w:sz="4" w:space="0" w:color="auto"/>
            </w:tcBorders>
            <w:vAlign w:val="center"/>
          </w:tcPr>
          <w:p w14:paraId="6BDAA9FB" w14:textId="77777777" w:rsidR="007C3BF6" w:rsidRPr="00EE2BFA" w:rsidRDefault="007C3BF6" w:rsidP="0044094D">
            <w:pPr>
              <w:widowControl w:val="0"/>
              <w:autoSpaceDE w:val="0"/>
              <w:autoSpaceDN w:val="0"/>
              <w:jc w:val="both"/>
              <w:rPr>
                <w:rFonts w:ascii="Arial" w:hAnsi="Arial" w:cs="Arial"/>
                <w:b/>
                <w:bCs/>
                <w:sz w:val="20"/>
                <w:szCs w:val="20"/>
              </w:rPr>
            </w:pPr>
            <w:r w:rsidRPr="00EE2BFA">
              <w:rPr>
                <w:rFonts w:ascii="Arial" w:hAnsi="Arial" w:cs="Arial"/>
                <w:b/>
                <w:bCs/>
                <w:sz w:val="20"/>
                <w:szCs w:val="20"/>
              </w:rPr>
              <w:t xml:space="preserve">KIT DE COZINHA (PIA + BALCÃO METÁLICO – LINHA DOMÉSTICA) </w:t>
            </w:r>
            <w:r w:rsidRPr="00EE2BFA">
              <w:rPr>
                <w:rFonts w:ascii="Arial" w:hAnsi="Arial" w:cs="Arial"/>
                <w:sz w:val="20"/>
                <w:szCs w:val="20"/>
              </w:rPr>
              <w:t xml:space="preserve">Kit de cozinha composto por pia em aço inoxidável e balcão, destinado ao uso em </w:t>
            </w:r>
            <w:r w:rsidRPr="00EE2BFA">
              <w:rPr>
                <w:rFonts w:ascii="Arial" w:hAnsi="Arial" w:cs="Arial"/>
                <w:sz w:val="20"/>
                <w:szCs w:val="20"/>
              </w:rPr>
              <w:lastRenderedPageBreak/>
              <w:t>ambientes administrativos e institucionais de uso leve, devendo apresentar resistência, durabilidade e funcionalidade adequadas; a pia deverá ser fabricada em aço inoxidável (AISI 430 ou equivalente), tipo monobloco ou similar, com dimensões aproximadas de 1200 mm de comprimento por 500 a 520 mm de profundidade, contendo cuba simples com dimensões aproximadas iguais ou superiores a 340 x 300 x 110 mm, posicionada à direita ou à esquerda conforme necessidade, com acabamento polido, escovado ou equivalente, devendo acompanhar válvula de escoamento padrão 3 ½” ou equivalente, sendo adequada para instalação sobre o balcão; o conjunto deve incluir balcão metálico compatível, com dimensões aproximadas de 1200 mm de largura, 800 a 850 mm de altura e 480 a 520 mm de profundidade, confeccionado em aço, aço inox ou material metálico equivalente, com estrutura leve compatível com uso doméstico/institucional leve, podendo possuir revestimento ou pintura protetiva, contendo no mínimo 02 portas com dobradiças metálicas, 01 prateleira interna, podendo conter gavetas com corrediças metálicas, puxadores em material resistente e pés com regulagem ou sistema que garanta estabilidade; o conjunto deverá apresentar bom acabamento, resistência compatível com uso leve, facilidade de limpeza e durabilidade, atendendo às necessidades da Administração Pública; garantia mínima de 12 meses contra defeitos de fabricação.</w:t>
            </w:r>
          </w:p>
        </w:tc>
        <w:tc>
          <w:tcPr>
            <w:tcW w:w="983" w:type="dxa"/>
            <w:tcBorders>
              <w:top w:val="single" w:sz="4" w:space="0" w:color="auto"/>
              <w:left w:val="nil"/>
              <w:bottom w:val="single" w:sz="4" w:space="0" w:color="auto"/>
              <w:right w:val="single" w:sz="4" w:space="0" w:color="auto"/>
            </w:tcBorders>
            <w:vAlign w:val="center"/>
          </w:tcPr>
          <w:p w14:paraId="3EB7E1DE"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2F60D9D7"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3191DEE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1.163,67</w:t>
            </w:r>
          </w:p>
        </w:tc>
        <w:tc>
          <w:tcPr>
            <w:tcW w:w="1701" w:type="dxa"/>
            <w:tcBorders>
              <w:top w:val="single" w:sz="4" w:space="0" w:color="auto"/>
              <w:left w:val="nil"/>
              <w:bottom w:val="single" w:sz="4" w:space="0" w:color="auto"/>
              <w:right w:val="single" w:sz="4" w:space="0" w:color="auto"/>
            </w:tcBorders>
            <w:vAlign w:val="center"/>
          </w:tcPr>
          <w:p w14:paraId="4422116D"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17.455,05</w:t>
            </w:r>
          </w:p>
        </w:tc>
      </w:tr>
      <w:tr w:rsidR="007C3BF6" w:rsidRPr="00EE2BFA" w14:paraId="0A8631D8"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B0448A2"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78</w:t>
            </w:r>
          </w:p>
        </w:tc>
        <w:tc>
          <w:tcPr>
            <w:tcW w:w="3266" w:type="dxa"/>
            <w:tcBorders>
              <w:top w:val="single" w:sz="4" w:space="0" w:color="auto"/>
              <w:left w:val="single" w:sz="4" w:space="0" w:color="auto"/>
              <w:bottom w:val="single" w:sz="4" w:space="0" w:color="auto"/>
              <w:right w:val="single" w:sz="4" w:space="0" w:color="auto"/>
            </w:tcBorders>
            <w:vAlign w:val="center"/>
          </w:tcPr>
          <w:p w14:paraId="0E6333CA" w14:textId="77777777" w:rsidR="007C3BF6" w:rsidRPr="00EE2BFA" w:rsidRDefault="007C3BF6" w:rsidP="0044094D">
            <w:pPr>
              <w:widowControl w:val="0"/>
              <w:autoSpaceDE w:val="0"/>
              <w:autoSpaceDN w:val="0"/>
              <w:jc w:val="both"/>
              <w:rPr>
                <w:rFonts w:ascii="Arial" w:hAnsi="Arial" w:cs="Arial"/>
                <w:b/>
                <w:sz w:val="20"/>
                <w:szCs w:val="20"/>
                <w:lang w:val="pt-PT"/>
              </w:rPr>
            </w:pPr>
            <w:r w:rsidRPr="00EE2BFA">
              <w:rPr>
                <w:rFonts w:ascii="Arial" w:hAnsi="Arial" w:cs="Arial"/>
                <w:b/>
                <w:sz w:val="20"/>
                <w:szCs w:val="20"/>
                <w:lang w:val="pt-PT"/>
              </w:rPr>
              <w:t xml:space="preserve">PIA DE COZINHA DE AÇO INOX </w:t>
            </w:r>
            <w:r w:rsidRPr="00EE2BFA">
              <w:rPr>
                <w:rFonts w:ascii="Arial" w:hAnsi="Arial" w:cs="Arial"/>
                <w:sz w:val="20"/>
                <w:szCs w:val="20"/>
                <w:lang w:val="pt-PT"/>
              </w:rPr>
              <w:t xml:space="preserve">MEDIDAS APROXIMADAS DO PRODUTO: 1,20CM 53CM 04CM (C X L X P), MEDIDAS DA CUBA: 12CM 34CM 40CM (C X L X P ) </w:t>
            </w:r>
            <w:r w:rsidRPr="00EE2BFA">
              <w:rPr>
                <w:rFonts w:ascii="Arial" w:hAnsi="Arial" w:cs="Arial"/>
                <w:sz w:val="20"/>
                <w:szCs w:val="20"/>
              </w:rPr>
              <w:t>INFORMAÇÕES TÉCNICAS</w:t>
            </w:r>
            <w:r w:rsidRPr="00EE2BFA">
              <w:rPr>
                <w:rFonts w:ascii="Arial" w:hAnsi="Arial" w:cs="Arial"/>
                <w:sz w:val="20"/>
                <w:szCs w:val="20"/>
                <w:lang w:val="pt-PT"/>
              </w:rPr>
              <w:t xml:space="preserve">AÇO INOX 430 0,4mm COM ACABAMENTO 2B, PELÍCULA DE </w:t>
            </w:r>
            <w:r w:rsidRPr="00EE2BFA">
              <w:rPr>
                <w:rFonts w:ascii="Arial" w:hAnsi="Arial" w:cs="Arial"/>
                <w:sz w:val="20"/>
                <w:szCs w:val="20"/>
                <w:lang w:val="pt-PT"/>
              </w:rPr>
              <w:lastRenderedPageBreak/>
              <w:t>PROTEÇÃO ADESIVA NA PARTE SUPERIOR E FORRAÇÃO EM CONCRETO NA PARTE INFERIOR, EMBALAGEM PLÁSTICA DE 0,5mm TRANSPARENTE E CALÇOS DE ISOPOR NAS EXTREMIDADES.</w:t>
            </w:r>
          </w:p>
        </w:tc>
        <w:tc>
          <w:tcPr>
            <w:tcW w:w="983" w:type="dxa"/>
            <w:tcBorders>
              <w:top w:val="single" w:sz="4" w:space="0" w:color="auto"/>
              <w:left w:val="nil"/>
              <w:bottom w:val="single" w:sz="4" w:space="0" w:color="auto"/>
              <w:right w:val="single" w:sz="4" w:space="0" w:color="auto"/>
            </w:tcBorders>
            <w:vAlign w:val="center"/>
          </w:tcPr>
          <w:p w14:paraId="0EC6840F"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70C4E55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4C9F867C"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268,92</w:t>
            </w:r>
          </w:p>
        </w:tc>
        <w:tc>
          <w:tcPr>
            <w:tcW w:w="1701" w:type="dxa"/>
            <w:tcBorders>
              <w:top w:val="single" w:sz="4" w:space="0" w:color="auto"/>
              <w:left w:val="nil"/>
              <w:bottom w:val="single" w:sz="4" w:space="0" w:color="auto"/>
              <w:right w:val="single" w:sz="4" w:space="0" w:color="auto"/>
            </w:tcBorders>
            <w:vAlign w:val="center"/>
          </w:tcPr>
          <w:p w14:paraId="1EF7265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5.378,40</w:t>
            </w:r>
          </w:p>
        </w:tc>
      </w:tr>
      <w:tr w:rsidR="007C3BF6" w:rsidRPr="00EE2BFA" w14:paraId="6D7791DC"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932F054"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79</w:t>
            </w:r>
          </w:p>
        </w:tc>
        <w:tc>
          <w:tcPr>
            <w:tcW w:w="3266" w:type="dxa"/>
            <w:tcBorders>
              <w:top w:val="single" w:sz="4" w:space="0" w:color="auto"/>
              <w:left w:val="single" w:sz="4" w:space="0" w:color="auto"/>
              <w:bottom w:val="single" w:sz="4" w:space="0" w:color="auto"/>
              <w:right w:val="single" w:sz="4" w:space="0" w:color="auto"/>
            </w:tcBorders>
            <w:vAlign w:val="center"/>
          </w:tcPr>
          <w:p w14:paraId="123A9D96" w14:textId="77777777" w:rsidR="007C3BF6" w:rsidRPr="00EE2BFA" w:rsidRDefault="007C3BF6" w:rsidP="0044094D">
            <w:pPr>
              <w:widowControl w:val="0"/>
              <w:autoSpaceDE w:val="0"/>
              <w:autoSpaceDN w:val="0"/>
              <w:jc w:val="both"/>
              <w:rPr>
                <w:rFonts w:ascii="Arial" w:hAnsi="Arial" w:cs="Arial"/>
                <w:sz w:val="20"/>
                <w:szCs w:val="20"/>
                <w:lang w:val="pt-PT"/>
              </w:rPr>
            </w:pPr>
            <w:r w:rsidRPr="00EE2BFA">
              <w:rPr>
                <w:rFonts w:ascii="Arial" w:hAnsi="Arial" w:cs="Arial"/>
                <w:b/>
                <w:sz w:val="20"/>
                <w:szCs w:val="20"/>
                <w:lang w:val="pt-PT"/>
              </w:rPr>
              <w:t xml:space="preserve">PIA DE COZINHA DE AÇO </w:t>
            </w:r>
            <w:r w:rsidRPr="00EE2BFA">
              <w:rPr>
                <w:rFonts w:ascii="Arial" w:hAnsi="Arial" w:cs="Arial"/>
                <w:sz w:val="20"/>
                <w:szCs w:val="20"/>
                <w:lang w:val="pt-PT"/>
              </w:rPr>
              <w:t>INOX Pia de Inox Monobloco Concretada ; Aço Inox Aisi 430. Dimensões, Altura:15cm Largura:160 cm Profundidade:53cm. Peso: 15 Kg</w:t>
            </w:r>
          </w:p>
        </w:tc>
        <w:tc>
          <w:tcPr>
            <w:tcW w:w="983" w:type="dxa"/>
            <w:tcBorders>
              <w:top w:val="single" w:sz="4" w:space="0" w:color="auto"/>
              <w:left w:val="nil"/>
              <w:bottom w:val="single" w:sz="4" w:space="0" w:color="auto"/>
              <w:right w:val="single" w:sz="4" w:space="0" w:color="auto"/>
            </w:tcBorders>
            <w:vAlign w:val="center"/>
          </w:tcPr>
          <w:p w14:paraId="6DBC3983"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8F7555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7392DDD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404,70</w:t>
            </w:r>
          </w:p>
        </w:tc>
        <w:tc>
          <w:tcPr>
            <w:tcW w:w="1701" w:type="dxa"/>
            <w:tcBorders>
              <w:top w:val="single" w:sz="4" w:space="0" w:color="auto"/>
              <w:left w:val="nil"/>
              <w:bottom w:val="single" w:sz="4" w:space="0" w:color="auto"/>
              <w:right w:val="single" w:sz="4" w:space="0" w:color="auto"/>
            </w:tcBorders>
            <w:vAlign w:val="center"/>
          </w:tcPr>
          <w:p w14:paraId="6456B556"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4.047,00</w:t>
            </w:r>
          </w:p>
        </w:tc>
      </w:tr>
      <w:tr w:rsidR="007C3BF6" w:rsidRPr="00EE2BFA" w14:paraId="151CD9A5"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F239B29" w14:textId="77777777" w:rsidR="007C3BF6" w:rsidRPr="00EE2BFA" w:rsidRDefault="007C3BF6" w:rsidP="0044094D">
            <w:pPr>
              <w:widowControl w:val="0"/>
              <w:autoSpaceDE w:val="0"/>
              <w:autoSpaceDN w:val="0"/>
              <w:jc w:val="center"/>
              <w:rPr>
                <w:rFonts w:ascii="Arial" w:hAnsi="Arial" w:cs="Arial"/>
                <w:b/>
                <w:sz w:val="20"/>
                <w:szCs w:val="20"/>
              </w:rPr>
            </w:pPr>
            <w:r w:rsidRPr="00EE2BFA">
              <w:rPr>
                <w:rFonts w:ascii="Arial" w:hAnsi="Arial" w:cs="Arial"/>
                <w:b/>
                <w:sz w:val="20"/>
                <w:szCs w:val="20"/>
              </w:rPr>
              <w:t>80</w:t>
            </w:r>
          </w:p>
        </w:tc>
        <w:tc>
          <w:tcPr>
            <w:tcW w:w="3266" w:type="dxa"/>
            <w:tcBorders>
              <w:top w:val="single" w:sz="4" w:space="0" w:color="auto"/>
              <w:left w:val="single" w:sz="4" w:space="0" w:color="auto"/>
              <w:bottom w:val="single" w:sz="4" w:space="0" w:color="auto"/>
              <w:right w:val="single" w:sz="4" w:space="0" w:color="auto"/>
            </w:tcBorders>
            <w:vAlign w:val="center"/>
          </w:tcPr>
          <w:p w14:paraId="34043FA6" w14:textId="77777777" w:rsidR="007C3BF6" w:rsidRPr="00EE2BFA" w:rsidRDefault="007C3BF6" w:rsidP="0044094D">
            <w:pPr>
              <w:widowControl w:val="0"/>
              <w:autoSpaceDE w:val="0"/>
              <w:autoSpaceDN w:val="0"/>
              <w:jc w:val="both"/>
              <w:rPr>
                <w:rFonts w:ascii="Arial" w:hAnsi="Arial" w:cs="Arial"/>
                <w:b/>
                <w:sz w:val="20"/>
                <w:szCs w:val="20"/>
                <w:lang w:val="pt-PT"/>
              </w:rPr>
            </w:pPr>
            <w:r w:rsidRPr="00EE2BFA">
              <w:rPr>
                <w:rFonts w:ascii="Arial" w:hAnsi="Arial" w:cs="Arial"/>
                <w:b/>
                <w:sz w:val="20"/>
                <w:szCs w:val="20"/>
              </w:rPr>
              <w:t xml:space="preserve">PIA DE COZINHA EM AÇO INOX </w:t>
            </w:r>
            <w:r w:rsidRPr="00EE2BFA">
              <w:rPr>
                <w:rFonts w:ascii="Arial" w:hAnsi="Arial" w:cs="Arial"/>
                <w:bCs/>
                <w:sz w:val="20"/>
                <w:szCs w:val="20"/>
              </w:rPr>
              <w:t>– Pia monobloco concretada, confeccionada em aço inoxidável AISI 430, com 02 (duas) cubas integradas. Dimensões aproximadas: largura de 160 cm, profundidade de 53 cm e altura de 15 cm. Peso aproximado de 15 kg. Produto resistente à corrosão, indicado para uso em cozinhas e ambientes de preparo de alimentos.</w:t>
            </w:r>
          </w:p>
        </w:tc>
        <w:tc>
          <w:tcPr>
            <w:tcW w:w="983" w:type="dxa"/>
            <w:tcBorders>
              <w:top w:val="single" w:sz="4" w:space="0" w:color="auto"/>
              <w:left w:val="nil"/>
              <w:bottom w:val="single" w:sz="4" w:space="0" w:color="auto"/>
              <w:right w:val="single" w:sz="4" w:space="0" w:color="auto"/>
            </w:tcBorders>
            <w:vAlign w:val="center"/>
          </w:tcPr>
          <w:p w14:paraId="220A8F49"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A279E0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w:t>
            </w:r>
          </w:p>
        </w:tc>
        <w:tc>
          <w:tcPr>
            <w:tcW w:w="1701" w:type="dxa"/>
            <w:tcBorders>
              <w:top w:val="single" w:sz="4" w:space="0" w:color="auto"/>
              <w:left w:val="nil"/>
              <w:bottom w:val="single" w:sz="4" w:space="0" w:color="auto"/>
              <w:right w:val="single" w:sz="4" w:space="0" w:color="auto"/>
            </w:tcBorders>
            <w:vAlign w:val="center"/>
          </w:tcPr>
          <w:p w14:paraId="2CE6BA27"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521,74</w:t>
            </w:r>
          </w:p>
        </w:tc>
        <w:tc>
          <w:tcPr>
            <w:tcW w:w="1701" w:type="dxa"/>
            <w:tcBorders>
              <w:top w:val="single" w:sz="4" w:space="0" w:color="auto"/>
              <w:left w:val="nil"/>
              <w:bottom w:val="single" w:sz="4" w:space="0" w:color="auto"/>
              <w:right w:val="single" w:sz="4" w:space="0" w:color="auto"/>
            </w:tcBorders>
            <w:vAlign w:val="center"/>
          </w:tcPr>
          <w:p w14:paraId="2A803FD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2.608,70</w:t>
            </w:r>
          </w:p>
        </w:tc>
      </w:tr>
      <w:tr w:rsidR="007C3BF6" w:rsidRPr="00EE2BFA" w14:paraId="7076F500"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ED64292" w14:textId="77777777" w:rsidR="007C3BF6" w:rsidRPr="00EE2BFA" w:rsidRDefault="007C3BF6" w:rsidP="0044094D">
            <w:pPr>
              <w:widowControl w:val="0"/>
              <w:autoSpaceDE w:val="0"/>
              <w:autoSpaceDN w:val="0"/>
              <w:jc w:val="center"/>
              <w:rPr>
                <w:rFonts w:ascii="Arial" w:hAnsi="Arial" w:cs="Arial"/>
                <w:b/>
                <w:spacing w:val="-2"/>
                <w:sz w:val="20"/>
                <w:szCs w:val="20"/>
                <w:lang w:val="pt-PT"/>
              </w:rPr>
            </w:pPr>
            <w:r w:rsidRPr="00EE2BFA">
              <w:rPr>
                <w:rFonts w:ascii="Arial" w:hAnsi="Arial" w:cs="Arial"/>
                <w:b/>
                <w:spacing w:val="-2"/>
                <w:sz w:val="20"/>
                <w:szCs w:val="20"/>
                <w:lang w:val="pt-PT"/>
              </w:rPr>
              <w:t>81</w:t>
            </w:r>
          </w:p>
        </w:tc>
        <w:tc>
          <w:tcPr>
            <w:tcW w:w="3266" w:type="dxa"/>
            <w:tcBorders>
              <w:top w:val="single" w:sz="4" w:space="0" w:color="auto"/>
              <w:left w:val="single" w:sz="4" w:space="0" w:color="auto"/>
              <w:bottom w:val="single" w:sz="4" w:space="0" w:color="auto"/>
              <w:right w:val="single" w:sz="4" w:space="0" w:color="auto"/>
            </w:tcBorders>
            <w:vAlign w:val="center"/>
          </w:tcPr>
          <w:p w14:paraId="4CC49449" w14:textId="77777777" w:rsidR="007C3BF6" w:rsidRPr="00EE2BFA" w:rsidRDefault="007C3BF6" w:rsidP="0044094D">
            <w:pPr>
              <w:widowControl w:val="0"/>
              <w:autoSpaceDE w:val="0"/>
              <w:autoSpaceDN w:val="0"/>
              <w:jc w:val="both"/>
              <w:rPr>
                <w:rFonts w:ascii="Arial" w:hAnsi="Arial" w:cs="Arial"/>
                <w:b/>
                <w:sz w:val="20"/>
                <w:szCs w:val="20"/>
                <w:lang w:val="pt-PT"/>
              </w:rPr>
            </w:pPr>
            <w:r w:rsidRPr="00EE2BFA">
              <w:rPr>
                <w:rFonts w:ascii="Arial" w:hAnsi="Arial" w:cs="Arial"/>
                <w:b/>
                <w:spacing w:val="-2"/>
                <w:sz w:val="20"/>
                <w:szCs w:val="20"/>
                <w:lang w:val="pt-PT"/>
              </w:rPr>
              <w:t xml:space="preserve">BALCÃO COZINHA </w:t>
            </w:r>
            <w:r w:rsidRPr="00EE2BFA">
              <w:rPr>
                <w:rFonts w:ascii="Arial" w:hAnsi="Arial" w:cs="Arial"/>
                <w:b/>
                <w:sz w:val="20"/>
                <w:szCs w:val="20"/>
                <w:lang w:val="pt-PT"/>
              </w:rPr>
              <w:t>SEM TAMPO</w:t>
            </w:r>
            <w:r w:rsidRPr="00EE2BFA">
              <w:rPr>
                <w:rFonts w:ascii="Arial" w:hAnsi="Arial" w:cs="Arial"/>
                <w:b/>
                <w:spacing w:val="-2"/>
                <w:sz w:val="20"/>
                <w:szCs w:val="20"/>
                <w:lang w:val="pt-PT"/>
              </w:rPr>
              <w:t xml:space="preserve"> </w:t>
            </w:r>
            <w:r w:rsidRPr="00EE2BFA">
              <w:rPr>
                <w:rFonts w:ascii="Arial" w:hAnsi="Arial" w:cs="Arial"/>
                <w:spacing w:val="-2"/>
                <w:sz w:val="20"/>
                <w:szCs w:val="20"/>
                <w:lang w:val="pt-PT"/>
              </w:rPr>
              <w:t>medindo aproximadamente 49P x 120L x 85A centímetros, 2 portas e 03 gavetas, sendo a ultima maior. Pés com sapata regulável, Prateleiras bem distribuídas, Gavetas com corrediças telescópicas, Amplo espaço interno, Entrada para pia. Estrutura feita em liga de aço</w:t>
            </w:r>
            <w:r w:rsidRPr="00EE2BFA">
              <w:rPr>
                <w:rFonts w:ascii="Arial" w:hAnsi="Arial" w:cs="Arial"/>
                <w:sz w:val="20"/>
                <w:szCs w:val="20"/>
                <w:lang w:val="pt-PT"/>
              </w:rPr>
              <w:t xml:space="preserve"> </w:t>
            </w:r>
            <w:r w:rsidRPr="00EE2BFA">
              <w:rPr>
                <w:rFonts w:ascii="Arial" w:hAnsi="Arial" w:cs="Arial"/>
                <w:spacing w:val="-2"/>
                <w:sz w:val="20"/>
                <w:szCs w:val="20"/>
                <w:lang w:val="pt-PT"/>
              </w:rPr>
              <w:t>Branco/Corpo e portas em aço revestidos com pintura eletrostática a pó; Puxadores em PS com; Acompanhando Com pia inox embutida no armário, com opçao de furação de torneira para bancada ou não.</w:t>
            </w:r>
          </w:p>
        </w:tc>
        <w:tc>
          <w:tcPr>
            <w:tcW w:w="983" w:type="dxa"/>
            <w:tcBorders>
              <w:top w:val="single" w:sz="4" w:space="0" w:color="auto"/>
              <w:left w:val="nil"/>
              <w:bottom w:val="single" w:sz="4" w:space="0" w:color="auto"/>
              <w:right w:val="single" w:sz="4" w:space="0" w:color="auto"/>
            </w:tcBorders>
            <w:vAlign w:val="center"/>
          </w:tcPr>
          <w:p w14:paraId="2C7985AB"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D09C018"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30</w:t>
            </w:r>
          </w:p>
        </w:tc>
        <w:tc>
          <w:tcPr>
            <w:tcW w:w="1701" w:type="dxa"/>
            <w:tcBorders>
              <w:top w:val="single" w:sz="4" w:space="0" w:color="auto"/>
              <w:left w:val="nil"/>
              <w:bottom w:val="single" w:sz="4" w:space="0" w:color="auto"/>
              <w:right w:val="single" w:sz="4" w:space="0" w:color="auto"/>
            </w:tcBorders>
            <w:vAlign w:val="center"/>
          </w:tcPr>
          <w:p w14:paraId="0A1B43C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558,23</w:t>
            </w:r>
          </w:p>
        </w:tc>
        <w:tc>
          <w:tcPr>
            <w:tcW w:w="1701" w:type="dxa"/>
            <w:tcBorders>
              <w:top w:val="single" w:sz="4" w:space="0" w:color="auto"/>
              <w:left w:val="nil"/>
              <w:bottom w:val="single" w:sz="4" w:space="0" w:color="auto"/>
              <w:right w:val="single" w:sz="4" w:space="0" w:color="auto"/>
            </w:tcBorders>
            <w:vAlign w:val="center"/>
          </w:tcPr>
          <w:p w14:paraId="53048BE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16.746,90</w:t>
            </w:r>
          </w:p>
        </w:tc>
      </w:tr>
      <w:tr w:rsidR="007C3BF6" w:rsidRPr="00EE2BFA" w14:paraId="7A1627A7"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EA1FF08"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82</w:t>
            </w:r>
          </w:p>
        </w:tc>
        <w:tc>
          <w:tcPr>
            <w:tcW w:w="3266" w:type="dxa"/>
            <w:tcBorders>
              <w:top w:val="single" w:sz="4" w:space="0" w:color="auto"/>
              <w:left w:val="single" w:sz="4" w:space="0" w:color="auto"/>
              <w:bottom w:val="single" w:sz="4" w:space="0" w:color="auto"/>
              <w:right w:val="single" w:sz="4" w:space="0" w:color="auto"/>
            </w:tcBorders>
            <w:vAlign w:val="center"/>
          </w:tcPr>
          <w:p w14:paraId="47C19D76" w14:textId="77777777" w:rsidR="007C3BF6" w:rsidRPr="00EE2BFA" w:rsidRDefault="007C3BF6" w:rsidP="0044094D">
            <w:pPr>
              <w:widowControl w:val="0"/>
              <w:autoSpaceDE w:val="0"/>
              <w:autoSpaceDN w:val="0"/>
              <w:jc w:val="both"/>
              <w:rPr>
                <w:rFonts w:ascii="Arial" w:hAnsi="Arial" w:cs="Arial"/>
                <w:b/>
                <w:spacing w:val="-2"/>
                <w:sz w:val="20"/>
                <w:szCs w:val="20"/>
                <w:lang w:val="pt-PT"/>
              </w:rPr>
            </w:pPr>
            <w:r w:rsidRPr="00EE2BFA">
              <w:rPr>
                <w:rFonts w:ascii="Arial" w:hAnsi="Arial" w:cs="Arial"/>
                <w:b/>
                <w:sz w:val="20"/>
                <w:szCs w:val="20"/>
                <w:lang w:val="pt-PT"/>
              </w:rPr>
              <w:t>BALCÃO PARA PIA, SEM TAMPO,</w:t>
            </w:r>
            <w:r w:rsidRPr="00EE2BFA">
              <w:rPr>
                <w:rFonts w:ascii="Arial" w:hAnsi="Arial" w:cs="Arial"/>
                <w:bCs/>
                <w:sz w:val="20"/>
                <w:szCs w:val="20"/>
                <w:lang w:val="pt-PT"/>
              </w:rPr>
              <w:t xml:space="preserve">com dimensões aproximadas de 85 cm de altura, 160 cm de largura e 49 cm de profundidade, com peso estimado de 33,2 kg. Possui prateleiras internas bem distribuídas, proporcionando melhor organização e aproveitamento do espaço. Conta com gavetas equipadas com corrediças telescópicas, garantindo abertura suave, maior durabilidade e conforto no uso. Dispõe de amplo espaço interno, adequado para </w:t>
            </w:r>
            <w:r w:rsidRPr="00EE2BFA">
              <w:rPr>
                <w:rFonts w:ascii="Arial" w:hAnsi="Arial" w:cs="Arial"/>
                <w:bCs/>
                <w:sz w:val="20"/>
                <w:szCs w:val="20"/>
                <w:lang w:val="pt-PT"/>
              </w:rPr>
              <w:lastRenderedPageBreak/>
              <w:t>armazenamento de utensílios e materiais diversos. Os puxadores são confeccionados em ABS, com acabamento metalizado na cor ônix, oferecendo resistência, facilidade de manuseio e acabamento moderno</w:t>
            </w:r>
          </w:p>
        </w:tc>
        <w:tc>
          <w:tcPr>
            <w:tcW w:w="983" w:type="dxa"/>
            <w:tcBorders>
              <w:top w:val="single" w:sz="4" w:space="0" w:color="auto"/>
              <w:left w:val="nil"/>
              <w:bottom w:val="single" w:sz="4" w:space="0" w:color="auto"/>
              <w:right w:val="single" w:sz="4" w:space="0" w:color="auto"/>
            </w:tcBorders>
            <w:vAlign w:val="center"/>
          </w:tcPr>
          <w:p w14:paraId="69C2A39D"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6B0B9F84"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37F370DB"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870,17</w:t>
            </w:r>
          </w:p>
        </w:tc>
        <w:tc>
          <w:tcPr>
            <w:tcW w:w="1701" w:type="dxa"/>
            <w:tcBorders>
              <w:top w:val="single" w:sz="4" w:space="0" w:color="auto"/>
              <w:left w:val="nil"/>
              <w:bottom w:val="single" w:sz="4" w:space="0" w:color="auto"/>
              <w:right w:val="single" w:sz="4" w:space="0" w:color="auto"/>
            </w:tcBorders>
            <w:vAlign w:val="center"/>
          </w:tcPr>
          <w:p w14:paraId="113D5C9A"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17.403,40</w:t>
            </w:r>
          </w:p>
        </w:tc>
      </w:tr>
      <w:tr w:rsidR="007C3BF6" w:rsidRPr="00EE2BFA" w14:paraId="73585D84"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EFC3C36"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83</w:t>
            </w:r>
          </w:p>
        </w:tc>
        <w:tc>
          <w:tcPr>
            <w:tcW w:w="3266" w:type="dxa"/>
            <w:tcBorders>
              <w:top w:val="single" w:sz="4" w:space="0" w:color="auto"/>
              <w:left w:val="single" w:sz="4" w:space="0" w:color="auto"/>
              <w:bottom w:val="single" w:sz="4" w:space="0" w:color="auto"/>
              <w:right w:val="single" w:sz="4" w:space="0" w:color="auto"/>
            </w:tcBorders>
            <w:vAlign w:val="center"/>
          </w:tcPr>
          <w:p w14:paraId="6D9EB7E9" w14:textId="77777777" w:rsidR="007C3BF6" w:rsidRPr="00EE2BFA" w:rsidRDefault="007C3BF6" w:rsidP="0044094D">
            <w:pPr>
              <w:widowControl w:val="0"/>
              <w:autoSpaceDE w:val="0"/>
              <w:autoSpaceDN w:val="0"/>
              <w:jc w:val="both"/>
              <w:rPr>
                <w:rFonts w:ascii="Arial" w:hAnsi="Arial" w:cs="Arial"/>
                <w:sz w:val="20"/>
                <w:szCs w:val="20"/>
                <w:lang w:val="pt-PT"/>
              </w:rPr>
            </w:pPr>
            <w:r w:rsidRPr="00EE2BFA">
              <w:rPr>
                <w:rFonts w:ascii="Arial" w:hAnsi="Arial" w:cs="Arial"/>
                <w:b/>
                <w:sz w:val="20"/>
                <w:szCs w:val="20"/>
                <w:lang w:val="pt-PT"/>
              </w:rPr>
              <w:t xml:space="preserve">CESTA </w:t>
            </w:r>
            <w:r w:rsidRPr="00EE2BFA">
              <w:rPr>
                <w:rFonts w:ascii="Arial" w:hAnsi="Arial" w:cs="Arial"/>
                <w:b/>
                <w:sz w:val="20"/>
                <w:szCs w:val="20"/>
              </w:rPr>
              <w:t>EMPILHÁVEL</w:t>
            </w:r>
            <w:r w:rsidRPr="00EE2BFA">
              <w:rPr>
                <w:rFonts w:ascii="Arial" w:hAnsi="Arial" w:cs="Arial"/>
                <w:b/>
                <w:sz w:val="20"/>
                <w:szCs w:val="20"/>
                <w:lang w:val="pt-PT"/>
              </w:rPr>
              <w:t xml:space="preserve"> ALTA PLÁSTICO </w:t>
            </w:r>
            <w:r w:rsidRPr="00EE2BFA">
              <w:rPr>
                <w:rFonts w:ascii="Arial" w:hAnsi="Arial" w:cs="Arial"/>
                <w:sz w:val="20"/>
                <w:szCs w:val="20"/>
                <w:lang w:val="pt-PT"/>
              </w:rPr>
              <w:t>Cesto Organizador</w:t>
            </w:r>
          </w:p>
          <w:p w14:paraId="7D024CBE" w14:textId="77777777" w:rsidR="007C3BF6" w:rsidRPr="00EE2BFA" w:rsidRDefault="007C3BF6" w:rsidP="0044094D">
            <w:pPr>
              <w:widowControl w:val="0"/>
              <w:autoSpaceDE w:val="0"/>
              <w:autoSpaceDN w:val="0"/>
              <w:jc w:val="both"/>
              <w:rPr>
                <w:rFonts w:ascii="Arial" w:hAnsi="Arial" w:cs="Arial"/>
                <w:sz w:val="20"/>
                <w:szCs w:val="20"/>
              </w:rPr>
            </w:pPr>
            <w:r w:rsidRPr="00EE2BFA">
              <w:rPr>
                <w:rFonts w:ascii="Arial" w:hAnsi="Arial" w:cs="Arial"/>
                <w:sz w:val="20"/>
                <w:szCs w:val="20"/>
                <w:lang w:val="pt-PT"/>
              </w:rPr>
              <w:t xml:space="preserve">Cestinha de Plástico retangular organizadora empilhável. Modelo alto, Dimensões: 27,8 x 14,6 x 9,3 cm, Produzido em Plástico polipropileno, </w:t>
            </w:r>
            <w:r w:rsidRPr="00EE2BFA">
              <w:rPr>
                <w:rFonts w:ascii="Arial" w:hAnsi="Arial" w:cs="Arial"/>
                <w:sz w:val="20"/>
                <w:szCs w:val="20"/>
              </w:rPr>
              <w:t>material atóxico</w:t>
            </w:r>
            <w:r w:rsidRPr="00EE2BFA">
              <w:rPr>
                <w:rFonts w:ascii="Arial" w:hAnsi="Arial" w:cs="Arial"/>
                <w:sz w:val="20"/>
                <w:szCs w:val="20"/>
                <w:lang w:val="pt-PT"/>
              </w:rPr>
              <w:t>, livre de BPA. Cor branca.</w:t>
            </w:r>
          </w:p>
        </w:tc>
        <w:tc>
          <w:tcPr>
            <w:tcW w:w="983" w:type="dxa"/>
            <w:tcBorders>
              <w:top w:val="single" w:sz="4" w:space="0" w:color="auto"/>
              <w:left w:val="nil"/>
              <w:bottom w:val="single" w:sz="4" w:space="0" w:color="auto"/>
              <w:right w:val="single" w:sz="4" w:space="0" w:color="auto"/>
            </w:tcBorders>
            <w:vAlign w:val="center"/>
          </w:tcPr>
          <w:p w14:paraId="5C4712D4"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DAA27F5"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250</w:t>
            </w:r>
          </w:p>
        </w:tc>
        <w:tc>
          <w:tcPr>
            <w:tcW w:w="1701" w:type="dxa"/>
            <w:tcBorders>
              <w:top w:val="single" w:sz="4" w:space="0" w:color="auto"/>
              <w:left w:val="nil"/>
              <w:bottom w:val="single" w:sz="4" w:space="0" w:color="auto"/>
              <w:right w:val="single" w:sz="4" w:space="0" w:color="auto"/>
            </w:tcBorders>
            <w:vAlign w:val="center"/>
          </w:tcPr>
          <w:p w14:paraId="73CBACC8"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32,52</w:t>
            </w:r>
          </w:p>
        </w:tc>
        <w:tc>
          <w:tcPr>
            <w:tcW w:w="1701" w:type="dxa"/>
            <w:tcBorders>
              <w:top w:val="single" w:sz="4" w:space="0" w:color="auto"/>
              <w:left w:val="nil"/>
              <w:bottom w:val="single" w:sz="4" w:space="0" w:color="auto"/>
              <w:right w:val="single" w:sz="4" w:space="0" w:color="auto"/>
            </w:tcBorders>
            <w:vAlign w:val="center"/>
          </w:tcPr>
          <w:p w14:paraId="67B0592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8.130,00</w:t>
            </w:r>
          </w:p>
        </w:tc>
      </w:tr>
      <w:tr w:rsidR="007C3BF6" w:rsidRPr="00EE2BFA" w14:paraId="74519051"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0088DF0" w14:textId="77777777" w:rsidR="007C3BF6" w:rsidRPr="00EE2BFA" w:rsidRDefault="007C3BF6" w:rsidP="0044094D">
            <w:pPr>
              <w:widowControl w:val="0"/>
              <w:autoSpaceDE w:val="0"/>
              <w:autoSpaceDN w:val="0"/>
              <w:jc w:val="center"/>
              <w:rPr>
                <w:rFonts w:ascii="Arial" w:hAnsi="Arial" w:cs="Arial"/>
                <w:b/>
                <w:sz w:val="20"/>
                <w:szCs w:val="20"/>
                <w:lang w:val="pt-PT"/>
              </w:rPr>
            </w:pPr>
            <w:r w:rsidRPr="00EE2BFA">
              <w:rPr>
                <w:rFonts w:ascii="Arial" w:hAnsi="Arial" w:cs="Arial"/>
                <w:b/>
                <w:sz w:val="20"/>
                <w:szCs w:val="20"/>
                <w:lang w:val="pt-PT"/>
              </w:rPr>
              <w:t>84</w:t>
            </w:r>
          </w:p>
        </w:tc>
        <w:tc>
          <w:tcPr>
            <w:tcW w:w="3266" w:type="dxa"/>
            <w:tcBorders>
              <w:top w:val="single" w:sz="4" w:space="0" w:color="auto"/>
              <w:left w:val="single" w:sz="4" w:space="0" w:color="auto"/>
              <w:bottom w:val="single" w:sz="4" w:space="0" w:color="auto"/>
              <w:right w:val="single" w:sz="4" w:space="0" w:color="auto"/>
            </w:tcBorders>
            <w:vAlign w:val="center"/>
          </w:tcPr>
          <w:p w14:paraId="0339E2C5" w14:textId="77777777" w:rsidR="007C3BF6" w:rsidRPr="00EE2BFA" w:rsidRDefault="007C3BF6" w:rsidP="0044094D">
            <w:pPr>
              <w:widowControl w:val="0"/>
              <w:autoSpaceDE w:val="0"/>
              <w:autoSpaceDN w:val="0"/>
              <w:jc w:val="both"/>
              <w:rPr>
                <w:rFonts w:ascii="Arial" w:hAnsi="Arial" w:cs="Arial"/>
                <w:sz w:val="20"/>
                <w:szCs w:val="20"/>
                <w:lang w:val="pt-PT"/>
              </w:rPr>
            </w:pPr>
            <w:r w:rsidRPr="00EE2BFA">
              <w:rPr>
                <w:rFonts w:ascii="Arial" w:hAnsi="Arial" w:cs="Arial"/>
                <w:b/>
                <w:sz w:val="20"/>
                <w:szCs w:val="20"/>
                <w:lang w:val="pt-PT"/>
              </w:rPr>
              <w:t xml:space="preserve">Cesto Organizador Multiuso </w:t>
            </w:r>
            <w:r w:rsidRPr="00EE2BFA">
              <w:rPr>
                <w:rFonts w:ascii="Arial" w:hAnsi="Arial" w:cs="Arial"/>
                <w:sz w:val="20"/>
                <w:szCs w:val="20"/>
                <w:lang w:val="pt-PT"/>
              </w:rPr>
              <w:t>Cesto Organizador Multiuso  19x13</w:t>
            </w:r>
          </w:p>
          <w:p w14:paraId="5EBD43FB" w14:textId="77777777" w:rsidR="007C3BF6" w:rsidRPr="00EE2BFA" w:rsidRDefault="007C3BF6" w:rsidP="0044094D">
            <w:pPr>
              <w:widowControl w:val="0"/>
              <w:autoSpaceDE w:val="0"/>
              <w:autoSpaceDN w:val="0"/>
              <w:jc w:val="both"/>
              <w:rPr>
                <w:rFonts w:ascii="Arial" w:hAnsi="Arial" w:cs="Arial"/>
                <w:b/>
                <w:sz w:val="20"/>
                <w:szCs w:val="20"/>
                <w:lang w:val="pt-PT"/>
              </w:rPr>
            </w:pPr>
            <w:r w:rsidRPr="00EE2BFA">
              <w:rPr>
                <w:rFonts w:ascii="Arial" w:hAnsi="Arial" w:cs="Arial"/>
                <w:sz w:val="20"/>
                <w:szCs w:val="20"/>
                <w:lang w:val="pt-PT"/>
              </w:rPr>
              <w:t>Cor: branco Medidas (C x L x A): 19 x 13 x 6,5 cm.</w:t>
            </w:r>
          </w:p>
        </w:tc>
        <w:tc>
          <w:tcPr>
            <w:tcW w:w="983" w:type="dxa"/>
            <w:tcBorders>
              <w:top w:val="single" w:sz="4" w:space="0" w:color="auto"/>
              <w:left w:val="nil"/>
              <w:bottom w:val="single" w:sz="4" w:space="0" w:color="auto"/>
              <w:right w:val="single" w:sz="4" w:space="0" w:color="auto"/>
            </w:tcBorders>
            <w:vAlign w:val="center"/>
          </w:tcPr>
          <w:p w14:paraId="1DE5D8AB"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5B5D27E"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150</w:t>
            </w:r>
          </w:p>
        </w:tc>
        <w:tc>
          <w:tcPr>
            <w:tcW w:w="1701" w:type="dxa"/>
            <w:tcBorders>
              <w:top w:val="single" w:sz="4" w:space="0" w:color="auto"/>
              <w:left w:val="nil"/>
              <w:bottom w:val="single" w:sz="4" w:space="0" w:color="auto"/>
              <w:right w:val="single" w:sz="4" w:space="0" w:color="auto"/>
            </w:tcBorders>
            <w:vAlign w:val="center"/>
          </w:tcPr>
          <w:p w14:paraId="7B58F25A"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8,73</w:t>
            </w:r>
          </w:p>
        </w:tc>
        <w:tc>
          <w:tcPr>
            <w:tcW w:w="1701" w:type="dxa"/>
            <w:tcBorders>
              <w:top w:val="single" w:sz="4" w:space="0" w:color="auto"/>
              <w:left w:val="nil"/>
              <w:bottom w:val="single" w:sz="4" w:space="0" w:color="auto"/>
              <w:right w:val="single" w:sz="4" w:space="0" w:color="auto"/>
            </w:tcBorders>
            <w:vAlign w:val="center"/>
          </w:tcPr>
          <w:p w14:paraId="1E566AF2"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1.309,50</w:t>
            </w:r>
          </w:p>
        </w:tc>
      </w:tr>
      <w:tr w:rsidR="007C3BF6" w:rsidRPr="00EE2BFA" w14:paraId="5AFF5C3A"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81A5B6C" w14:textId="77777777" w:rsidR="007C3BF6" w:rsidRPr="00EE2BFA" w:rsidRDefault="007C3BF6" w:rsidP="0044094D">
            <w:pPr>
              <w:widowControl w:val="0"/>
              <w:autoSpaceDE w:val="0"/>
              <w:autoSpaceDN w:val="0"/>
              <w:jc w:val="center"/>
              <w:rPr>
                <w:rFonts w:ascii="Arial" w:hAnsi="Arial" w:cs="Arial"/>
                <w:b/>
                <w:sz w:val="20"/>
                <w:szCs w:val="20"/>
              </w:rPr>
            </w:pPr>
            <w:r w:rsidRPr="00EE2BFA">
              <w:rPr>
                <w:rFonts w:ascii="Arial" w:hAnsi="Arial" w:cs="Arial"/>
                <w:b/>
                <w:sz w:val="20"/>
                <w:szCs w:val="20"/>
              </w:rPr>
              <w:t>85</w:t>
            </w:r>
          </w:p>
        </w:tc>
        <w:tc>
          <w:tcPr>
            <w:tcW w:w="3266" w:type="dxa"/>
            <w:tcBorders>
              <w:top w:val="single" w:sz="4" w:space="0" w:color="auto"/>
              <w:left w:val="single" w:sz="4" w:space="0" w:color="auto"/>
              <w:bottom w:val="single" w:sz="4" w:space="0" w:color="auto"/>
              <w:right w:val="single" w:sz="4" w:space="0" w:color="auto"/>
            </w:tcBorders>
            <w:vAlign w:val="center"/>
          </w:tcPr>
          <w:p w14:paraId="263242EF" w14:textId="77777777" w:rsidR="007C3BF6" w:rsidRPr="00EE2BFA" w:rsidRDefault="007C3BF6" w:rsidP="0044094D">
            <w:pPr>
              <w:widowControl w:val="0"/>
              <w:autoSpaceDE w:val="0"/>
              <w:autoSpaceDN w:val="0"/>
              <w:jc w:val="both"/>
              <w:rPr>
                <w:rFonts w:ascii="Arial" w:hAnsi="Arial" w:cs="Arial"/>
                <w:bCs/>
                <w:sz w:val="20"/>
                <w:szCs w:val="20"/>
              </w:rPr>
            </w:pPr>
            <w:r w:rsidRPr="00EE2BFA">
              <w:rPr>
                <w:rFonts w:ascii="Arial" w:hAnsi="Arial" w:cs="Arial"/>
                <w:b/>
                <w:sz w:val="20"/>
                <w:szCs w:val="20"/>
              </w:rPr>
              <w:t xml:space="preserve">VARAL GIRATÓRIO DE CHÃO – </w:t>
            </w:r>
            <w:r w:rsidRPr="00EE2BFA">
              <w:rPr>
                <w:rFonts w:ascii="Arial" w:hAnsi="Arial" w:cs="Arial"/>
                <w:bCs/>
                <w:sz w:val="20"/>
                <w:szCs w:val="20"/>
              </w:rPr>
              <w:t>Varal giratório de chão tipo guarda-chuva, confeccionado em alumínio reforçado ou material de qualidade equivalente ou superior, resistente à corrosão e às intempéries. Equipado com, no mínimo, 11 (onze) cordas para secagem de roupas, com capacidade linear mínima de 35 metros para acomodação de peças diversas. Sistema giratório com abertura e fechamento de fácil operação, permitindo melhor aproveitamento do espaço e circulação de ar para secagem. Deverá possuir ajuste de altura, estrutura estável e reforçada, adequada para utilização em áreas internas e externas. Dimensões aproximadas quando aberto: altura entre 1,80 m e 2,10 m e diâmetro útil entre 1,60 m e 2,30 m. Produto desmontável ou retrátil para facilitar o armazenamento e transporte, com capacidade compatível para uso doméstico ou institucional contínuo.</w:t>
            </w:r>
          </w:p>
        </w:tc>
        <w:tc>
          <w:tcPr>
            <w:tcW w:w="983" w:type="dxa"/>
            <w:tcBorders>
              <w:top w:val="single" w:sz="4" w:space="0" w:color="auto"/>
              <w:left w:val="nil"/>
              <w:bottom w:val="single" w:sz="4" w:space="0" w:color="auto"/>
              <w:right w:val="single" w:sz="4" w:space="0" w:color="auto"/>
            </w:tcBorders>
            <w:vAlign w:val="center"/>
          </w:tcPr>
          <w:p w14:paraId="713E98AC" w14:textId="77777777" w:rsidR="007C3BF6" w:rsidRPr="00EE2BFA" w:rsidRDefault="007C3BF6" w:rsidP="0044094D">
            <w:pPr>
              <w:jc w:val="center"/>
              <w:rPr>
                <w:rFonts w:ascii="Arial" w:hAnsi="Arial" w:cs="Arial"/>
                <w:sz w:val="20"/>
                <w:szCs w:val="20"/>
              </w:rPr>
            </w:pPr>
            <w:r w:rsidRPr="00EE2BFA">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973F420"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406929FF"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353,97</w:t>
            </w:r>
          </w:p>
        </w:tc>
        <w:tc>
          <w:tcPr>
            <w:tcW w:w="1701" w:type="dxa"/>
            <w:tcBorders>
              <w:top w:val="single" w:sz="4" w:space="0" w:color="auto"/>
              <w:left w:val="nil"/>
              <w:bottom w:val="single" w:sz="4" w:space="0" w:color="auto"/>
              <w:right w:val="single" w:sz="4" w:space="0" w:color="auto"/>
            </w:tcBorders>
            <w:vAlign w:val="center"/>
          </w:tcPr>
          <w:p w14:paraId="1D7CE239" w14:textId="77777777" w:rsidR="007C3BF6" w:rsidRPr="00EE2BFA" w:rsidRDefault="007C3BF6" w:rsidP="0044094D">
            <w:pPr>
              <w:jc w:val="center"/>
              <w:rPr>
                <w:rFonts w:ascii="Arial" w:hAnsi="Arial" w:cs="Arial"/>
                <w:color w:val="000000"/>
                <w:sz w:val="20"/>
                <w:szCs w:val="20"/>
              </w:rPr>
            </w:pPr>
            <w:r w:rsidRPr="00EE2BFA">
              <w:rPr>
                <w:rFonts w:ascii="Arial" w:hAnsi="Arial" w:cs="Arial"/>
                <w:color w:val="000000"/>
                <w:sz w:val="20"/>
                <w:szCs w:val="20"/>
              </w:rPr>
              <w:t>7.079,40</w:t>
            </w:r>
          </w:p>
        </w:tc>
      </w:tr>
      <w:tr w:rsidR="007C3BF6" w:rsidRPr="00EE2BFA" w14:paraId="10E7641D" w14:textId="77777777" w:rsidTr="0044094D">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1820DC4" w14:textId="77777777" w:rsidR="007C3BF6" w:rsidRPr="00EE2BFA" w:rsidRDefault="007C3BF6" w:rsidP="0044094D">
            <w:pPr>
              <w:widowControl w:val="0"/>
              <w:autoSpaceDE w:val="0"/>
              <w:autoSpaceDN w:val="0"/>
              <w:jc w:val="center"/>
              <w:rPr>
                <w:rFonts w:ascii="Arial" w:hAnsi="Arial" w:cs="Arial"/>
                <w:b/>
                <w:sz w:val="20"/>
                <w:szCs w:val="20"/>
              </w:rPr>
            </w:pPr>
          </w:p>
        </w:tc>
        <w:tc>
          <w:tcPr>
            <w:tcW w:w="3266" w:type="dxa"/>
            <w:tcBorders>
              <w:top w:val="single" w:sz="4" w:space="0" w:color="auto"/>
              <w:left w:val="single" w:sz="4" w:space="0" w:color="auto"/>
              <w:bottom w:val="single" w:sz="4" w:space="0" w:color="auto"/>
              <w:right w:val="single" w:sz="4" w:space="0" w:color="auto"/>
            </w:tcBorders>
            <w:vAlign w:val="center"/>
          </w:tcPr>
          <w:p w14:paraId="4556D2DF" w14:textId="77777777" w:rsidR="007C3BF6" w:rsidRPr="00EE2BFA" w:rsidRDefault="007C3BF6" w:rsidP="0044094D">
            <w:pPr>
              <w:widowControl w:val="0"/>
              <w:autoSpaceDE w:val="0"/>
              <w:autoSpaceDN w:val="0"/>
              <w:jc w:val="both"/>
              <w:rPr>
                <w:rFonts w:ascii="Arial" w:hAnsi="Arial" w:cs="Arial"/>
                <w:b/>
                <w:sz w:val="20"/>
                <w:szCs w:val="20"/>
              </w:rPr>
            </w:pPr>
          </w:p>
        </w:tc>
        <w:tc>
          <w:tcPr>
            <w:tcW w:w="983" w:type="dxa"/>
            <w:tcBorders>
              <w:top w:val="single" w:sz="4" w:space="0" w:color="auto"/>
              <w:left w:val="nil"/>
              <w:bottom w:val="single" w:sz="4" w:space="0" w:color="auto"/>
              <w:right w:val="single" w:sz="4" w:space="0" w:color="auto"/>
            </w:tcBorders>
            <w:vAlign w:val="center"/>
          </w:tcPr>
          <w:p w14:paraId="2EE49778" w14:textId="77777777" w:rsidR="007C3BF6" w:rsidRPr="00EE2BFA" w:rsidRDefault="007C3BF6" w:rsidP="0044094D">
            <w:pPr>
              <w:jc w:val="center"/>
              <w:rPr>
                <w:rFonts w:ascii="Arial" w:hAnsi="Arial" w:cs="Arial"/>
                <w:sz w:val="20"/>
                <w:szCs w:val="20"/>
              </w:rPr>
            </w:pPr>
          </w:p>
        </w:tc>
        <w:tc>
          <w:tcPr>
            <w:tcW w:w="1352" w:type="dxa"/>
            <w:tcBorders>
              <w:top w:val="single" w:sz="4" w:space="0" w:color="auto"/>
              <w:left w:val="nil"/>
              <w:bottom w:val="single" w:sz="4" w:space="0" w:color="auto"/>
              <w:right w:val="single" w:sz="4" w:space="0" w:color="auto"/>
            </w:tcBorders>
            <w:vAlign w:val="center"/>
          </w:tcPr>
          <w:p w14:paraId="1293A3FF" w14:textId="77777777" w:rsidR="007C3BF6" w:rsidRPr="00EE2BFA" w:rsidRDefault="007C3BF6" w:rsidP="0044094D">
            <w:pPr>
              <w:jc w:val="center"/>
              <w:rPr>
                <w:rFonts w:ascii="Arial" w:hAnsi="Arial" w:cs="Arial"/>
                <w:color w:val="000000"/>
                <w:sz w:val="20"/>
                <w:szCs w:val="20"/>
              </w:rPr>
            </w:pPr>
          </w:p>
        </w:tc>
        <w:tc>
          <w:tcPr>
            <w:tcW w:w="1701" w:type="dxa"/>
            <w:tcBorders>
              <w:top w:val="single" w:sz="4" w:space="0" w:color="auto"/>
              <w:left w:val="nil"/>
              <w:bottom w:val="single" w:sz="4" w:space="0" w:color="auto"/>
              <w:right w:val="single" w:sz="4" w:space="0" w:color="auto"/>
            </w:tcBorders>
            <w:vAlign w:val="center"/>
          </w:tcPr>
          <w:p w14:paraId="45073977" w14:textId="77777777" w:rsidR="007C3BF6" w:rsidRPr="00EE2BFA" w:rsidRDefault="007C3BF6" w:rsidP="0044094D">
            <w:pPr>
              <w:jc w:val="center"/>
              <w:rPr>
                <w:rFonts w:ascii="Arial" w:hAnsi="Arial" w:cs="Arial"/>
                <w:color w:val="000000"/>
                <w:sz w:val="20"/>
                <w:szCs w:val="20"/>
              </w:rPr>
            </w:pPr>
            <w:r w:rsidRPr="00EE2BFA">
              <w:rPr>
                <w:rFonts w:ascii="Arial" w:hAnsi="Arial" w:cs="Arial"/>
                <w:b/>
                <w:bCs/>
                <w:color w:val="000000"/>
                <w:sz w:val="20"/>
                <w:szCs w:val="20"/>
              </w:rPr>
              <w:t>Total R$</w:t>
            </w:r>
          </w:p>
        </w:tc>
        <w:tc>
          <w:tcPr>
            <w:tcW w:w="1701" w:type="dxa"/>
            <w:tcBorders>
              <w:top w:val="single" w:sz="4" w:space="0" w:color="auto"/>
              <w:left w:val="nil"/>
              <w:bottom w:val="single" w:sz="4" w:space="0" w:color="auto"/>
              <w:right w:val="single" w:sz="4" w:space="0" w:color="auto"/>
            </w:tcBorders>
            <w:vAlign w:val="center"/>
          </w:tcPr>
          <w:p w14:paraId="41345D2D" w14:textId="15FB5E8D" w:rsidR="007C3BF6" w:rsidRPr="00EE2BFA" w:rsidRDefault="009059D7" w:rsidP="0044094D">
            <w:pPr>
              <w:jc w:val="center"/>
              <w:rPr>
                <w:rFonts w:ascii="Arial" w:hAnsi="Arial" w:cs="Arial"/>
                <w:color w:val="000000"/>
                <w:sz w:val="20"/>
                <w:szCs w:val="20"/>
              </w:rPr>
            </w:pPr>
            <w:r w:rsidRPr="009059D7">
              <w:rPr>
                <w:rFonts w:ascii="Arial" w:hAnsi="Arial" w:cs="Arial"/>
                <w:b/>
                <w:bCs/>
                <w:color w:val="000000"/>
                <w:sz w:val="20"/>
                <w:szCs w:val="20"/>
              </w:rPr>
              <w:t>2.735.322,36</w:t>
            </w:r>
          </w:p>
        </w:tc>
      </w:tr>
    </w:tbl>
    <w:p w14:paraId="046F272B" w14:textId="77777777" w:rsidR="00035918" w:rsidRPr="00FD3941" w:rsidRDefault="00035918" w:rsidP="00F92E1D">
      <w:pPr>
        <w:pStyle w:val="NormalWeb"/>
        <w:tabs>
          <w:tab w:val="left" w:pos="0"/>
        </w:tabs>
        <w:suppressAutoHyphens w:val="0"/>
        <w:spacing w:before="0" w:after="0" w:line="360" w:lineRule="auto"/>
        <w:jc w:val="both"/>
        <w:rPr>
          <w:rFonts w:ascii="Arial" w:hAnsi="Arial" w:cs="Arial"/>
          <w:sz w:val="20"/>
          <w:szCs w:val="20"/>
        </w:rPr>
      </w:pPr>
    </w:p>
    <w:p w14:paraId="7F4B0E13" w14:textId="09DFB4E8"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7F0E66">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6D875CF0" w14:textId="77777777" w:rsidR="007C3BF6" w:rsidRPr="00EE2BFA" w:rsidRDefault="007C3BF6" w:rsidP="007C3BF6">
      <w:pPr>
        <w:spacing w:line="259" w:lineRule="auto"/>
        <w:ind w:left="-5" w:hanging="10"/>
        <w:jc w:val="both"/>
        <w:rPr>
          <w:rFonts w:ascii="Arial" w:hAnsi="Arial" w:cs="Arial"/>
          <w:sz w:val="20"/>
          <w:szCs w:val="20"/>
        </w:rPr>
      </w:pPr>
      <w:r w:rsidRPr="00EE2BFA">
        <w:rPr>
          <w:rFonts w:ascii="Arial" w:hAnsi="Arial" w:cs="Arial"/>
          <w:b/>
          <w:sz w:val="20"/>
          <w:szCs w:val="20"/>
        </w:rPr>
        <w:t xml:space="preserve">Material de Consumo: </w:t>
      </w:r>
    </w:p>
    <w:tbl>
      <w:tblPr>
        <w:tblStyle w:val="TableGrid"/>
        <w:tblW w:w="10015" w:type="dxa"/>
        <w:tblInd w:w="37" w:type="dxa"/>
        <w:tblCellMar>
          <w:left w:w="108" w:type="dxa"/>
          <w:right w:w="63" w:type="dxa"/>
        </w:tblCellMar>
        <w:tblLook w:val="04A0" w:firstRow="1" w:lastRow="0" w:firstColumn="1" w:lastColumn="0" w:noHBand="0" w:noVBand="1"/>
      </w:tblPr>
      <w:tblGrid>
        <w:gridCol w:w="1124"/>
        <w:gridCol w:w="1384"/>
        <w:gridCol w:w="913"/>
        <w:gridCol w:w="3022"/>
        <w:gridCol w:w="3572"/>
      </w:tblGrid>
      <w:tr w:rsidR="007C3BF6" w:rsidRPr="00EE2BFA" w14:paraId="2B749629" w14:textId="77777777" w:rsidTr="0044094D">
        <w:trPr>
          <w:trHeight w:val="292"/>
        </w:trPr>
        <w:tc>
          <w:tcPr>
            <w:tcW w:w="1124" w:type="dxa"/>
            <w:tcBorders>
              <w:top w:val="single" w:sz="6" w:space="0" w:color="000000"/>
              <w:left w:val="single" w:sz="6" w:space="0" w:color="000000"/>
              <w:bottom w:val="single" w:sz="4" w:space="0" w:color="000000"/>
              <w:right w:val="single" w:sz="6" w:space="0" w:color="000000"/>
            </w:tcBorders>
            <w:shd w:val="clear" w:color="auto" w:fill="000000"/>
          </w:tcPr>
          <w:p w14:paraId="7D05603D"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b/>
                <w:color w:val="FFFFFF"/>
                <w:sz w:val="20"/>
                <w:szCs w:val="20"/>
              </w:rPr>
              <w:lastRenderedPageBreak/>
              <w:t xml:space="preserve">DESPESA </w:t>
            </w:r>
          </w:p>
        </w:tc>
        <w:tc>
          <w:tcPr>
            <w:tcW w:w="1384" w:type="dxa"/>
            <w:tcBorders>
              <w:top w:val="single" w:sz="6" w:space="0" w:color="000000"/>
              <w:left w:val="single" w:sz="6" w:space="0" w:color="000000"/>
              <w:bottom w:val="single" w:sz="4" w:space="0" w:color="000000"/>
              <w:right w:val="single" w:sz="6" w:space="0" w:color="000000"/>
            </w:tcBorders>
            <w:shd w:val="clear" w:color="auto" w:fill="000000"/>
          </w:tcPr>
          <w:p w14:paraId="524A0A8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ELEMENTO </w:t>
            </w:r>
          </w:p>
        </w:tc>
        <w:tc>
          <w:tcPr>
            <w:tcW w:w="913" w:type="dxa"/>
            <w:tcBorders>
              <w:top w:val="single" w:sz="6" w:space="0" w:color="000000"/>
              <w:left w:val="single" w:sz="6" w:space="0" w:color="000000"/>
              <w:bottom w:val="single" w:sz="4" w:space="0" w:color="000000"/>
              <w:right w:val="single" w:sz="6" w:space="0" w:color="000000"/>
            </w:tcBorders>
            <w:shd w:val="clear" w:color="auto" w:fill="000000"/>
          </w:tcPr>
          <w:p w14:paraId="7D81EAE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FONTE </w:t>
            </w:r>
          </w:p>
        </w:tc>
        <w:tc>
          <w:tcPr>
            <w:tcW w:w="3022" w:type="dxa"/>
            <w:tcBorders>
              <w:top w:val="single" w:sz="6" w:space="0" w:color="000000"/>
              <w:left w:val="single" w:sz="6" w:space="0" w:color="000000"/>
              <w:bottom w:val="single" w:sz="4" w:space="0" w:color="000000"/>
              <w:right w:val="single" w:sz="6" w:space="0" w:color="000000"/>
            </w:tcBorders>
            <w:shd w:val="clear" w:color="auto" w:fill="000000"/>
          </w:tcPr>
          <w:p w14:paraId="7C1E6DC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DESCRIÇÃO </w:t>
            </w:r>
          </w:p>
        </w:tc>
        <w:tc>
          <w:tcPr>
            <w:tcW w:w="3573" w:type="dxa"/>
            <w:tcBorders>
              <w:top w:val="single" w:sz="6" w:space="0" w:color="000000"/>
              <w:left w:val="single" w:sz="6" w:space="0" w:color="000000"/>
              <w:bottom w:val="single" w:sz="4" w:space="0" w:color="000000"/>
              <w:right w:val="single" w:sz="4" w:space="0" w:color="000000"/>
            </w:tcBorders>
            <w:shd w:val="clear" w:color="auto" w:fill="000000"/>
          </w:tcPr>
          <w:p w14:paraId="366713E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SECRETARIA </w:t>
            </w:r>
          </w:p>
        </w:tc>
      </w:tr>
      <w:tr w:rsidR="007C3BF6" w:rsidRPr="00EE2BFA" w14:paraId="1EBE6B1E" w14:textId="77777777" w:rsidTr="0044094D">
        <w:trPr>
          <w:trHeight w:val="299"/>
        </w:trPr>
        <w:tc>
          <w:tcPr>
            <w:tcW w:w="1124" w:type="dxa"/>
            <w:tcBorders>
              <w:top w:val="single" w:sz="4" w:space="0" w:color="000000"/>
              <w:left w:val="single" w:sz="6" w:space="0" w:color="000000"/>
              <w:bottom w:val="single" w:sz="6" w:space="0" w:color="000000"/>
              <w:right w:val="single" w:sz="6" w:space="0" w:color="000000"/>
            </w:tcBorders>
          </w:tcPr>
          <w:p w14:paraId="32B170A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004 </w:t>
            </w:r>
          </w:p>
        </w:tc>
        <w:tc>
          <w:tcPr>
            <w:tcW w:w="1384" w:type="dxa"/>
            <w:tcBorders>
              <w:top w:val="single" w:sz="4" w:space="0" w:color="000000"/>
              <w:left w:val="single" w:sz="6" w:space="0" w:color="000000"/>
              <w:bottom w:val="single" w:sz="6" w:space="0" w:color="000000"/>
              <w:right w:val="single" w:sz="6" w:space="0" w:color="000000"/>
            </w:tcBorders>
          </w:tcPr>
          <w:p w14:paraId="5C3C3EC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4" w:space="0" w:color="000000"/>
              <w:left w:val="single" w:sz="6" w:space="0" w:color="000000"/>
              <w:bottom w:val="single" w:sz="6" w:space="0" w:color="000000"/>
              <w:right w:val="single" w:sz="6" w:space="0" w:color="000000"/>
            </w:tcBorders>
          </w:tcPr>
          <w:p w14:paraId="0E41B01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4" w:space="0" w:color="000000"/>
              <w:left w:val="single" w:sz="6" w:space="0" w:color="000000"/>
              <w:bottom w:val="single" w:sz="6" w:space="0" w:color="000000"/>
              <w:right w:val="single" w:sz="6" w:space="0" w:color="000000"/>
            </w:tcBorders>
          </w:tcPr>
          <w:p w14:paraId="090D1AA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4" w:space="0" w:color="000000"/>
              <w:left w:val="single" w:sz="6" w:space="0" w:color="000000"/>
              <w:bottom w:val="single" w:sz="6" w:space="0" w:color="000000"/>
              <w:right w:val="single" w:sz="4" w:space="0" w:color="000000"/>
            </w:tcBorders>
          </w:tcPr>
          <w:p w14:paraId="56C355C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Gabinete da Chefia </w:t>
            </w:r>
          </w:p>
        </w:tc>
      </w:tr>
      <w:tr w:rsidR="007C3BF6" w:rsidRPr="00EE2BFA" w14:paraId="22F7AA72"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0A201DB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042 </w:t>
            </w:r>
          </w:p>
        </w:tc>
        <w:tc>
          <w:tcPr>
            <w:tcW w:w="1384" w:type="dxa"/>
            <w:tcBorders>
              <w:top w:val="single" w:sz="6" w:space="0" w:color="000000"/>
              <w:left w:val="single" w:sz="6" w:space="0" w:color="000000"/>
              <w:bottom w:val="single" w:sz="6" w:space="0" w:color="000000"/>
              <w:right w:val="single" w:sz="6" w:space="0" w:color="000000"/>
            </w:tcBorders>
          </w:tcPr>
          <w:p w14:paraId="0D21AC3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5FD8513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08B043E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single" w:sz="6" w:space="0" w:color="000000"/>
              <w:right w:val="single" w:sz="4" w:space="0" w:color="000000"/>
            </w:tcBorders>
          </w:tcPr>
          <w:p w14:paraId="6D2AEDF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Humanos </w:t>
            </w:r>
          </w:p>
        </w:tc>
      </w:tr>
      <w:tr w:rsidR="007C3BF6" w:rsidRPr="00EE2BFA" w14:paraId="4E46628E"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1252942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051 </w:t>
            </w:r>
          </w:p>
        </w:tc>
        <w:tc>
          <w:tcPr>
            <w:tcW w:w="1384" w:type="dxa"/>
            <w:tcBorders>
              <w:top w:val="single" w:sz="6" w:space="0" w:color="000000"/>
              <w:left w:val="single" w:sz="6" w:space="0" w:color="000000"/>
              <w:bottom w:val="single" w:sz="6" w:space="0" w:color="000000"/>
              <w:right w:val="single" w:sz="6" w:space="0" w:color="000000"/>
            </w:tcBorders>
          </w:tcPr>
          <w:p w14:paraId="050B8E7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2765385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712EEB3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single" w:sz="6" w:space="0" w:color="000000"/>
              <w:right w:val="single" w:sz="4" w:space="0" w:color="000000"/>
            </w:tcBorders>
          </w:tcPr>
          <w:p w14:paraId="3001C09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Administração </w:t>
            </w:r>
          </w:p>
        </w:tc>
      </w:tr>
      <w:tr w:rsidR="007C3BF6" w:rsidRPr="00EE2BFA" w14:paraId="01450615"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7D3FCB8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064 </w:t>
            </w:r>
          </w:p>
        </w:tc>
        <w:tc>
          <w:tcPr>
            <w:tcW w:w="1384" w:type="dxa"/>
            <w:tcBorders>
              <w:top w:val="single" w:sz="6" w:space="0" w:color="000000"/>
              <w:left w:val="single" w:sz="6" w:space="0" w:color="000000"/>
              <w:bottom w:val="single" w:sz="6" w:space="0" w:color="000000"/>
              <w:right w:val="single" w:sz="6" w:space="0" w:color="000000"/>
            </w:tcBorders>
          </w:tcPr>
          <w:p w14:paraId="13701A7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4EB41D0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6ECA483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single" w:sz="6" w:space="0" w:color="000000"/>
              <w:right w:val="single" w:sz="4" w:space="0" w:color="000000"/>
            </w:tcBorders>
          </w:tcPr>
          <w:p w14:paraId="614077E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Fazenda </w:t>
            </w:r>
          </w:p>
        </w:tc>
      </w:tr>
      <w:tr w:rsidR="007C3BF6" w:rsidRPr="00EE2BFA" w14:paraId="2E4EB7F9" w14:textId="77777777" w:rsidTr="0044094D">
        <w:trPr>
          <w:trHeight w:val="329"/>
        </w:trPr>
        <w:tc>
          <w:tcPr>
            <w:tcW w:w="1124" w:type="dxa"/>
            <w:tcBorders>
              <w:top w:val="single" w:sz="6" w:space="0" w:color="000000"/>
              <w:left w:val="single" w:sz="6" w:space="0" w:color="000000"/>
              <w:bottom w:val="double" w:sz="6" w:space="0" w:color="000000"/>
              <w:right w:val="single" w:sz="6" w:space="0" w:color="000000"/>
            </w:tcBorders>
          </w:tcPr>
          <w:p w14:paraId="5006FE5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101 </w:t>
            </w:r>
          </w:p>
        </w:tc>
        <w:tc>
          <w:tcPr>
            <w:tcW w:w="1384" w:type="dxa"/>
            <w:tcBorders>
              <w:top w:val="single" w:sz="6" w:space="0" w:color="000000"/>
              <w:left w:val="single" w:sz="6" w:space="0" w:color="000000"/>
              <w:bottom w:val="double" w:sz="6" w:space="0" w:color="000000"/>
              <w:right w:val="single" w:sz="6" w:space="0" w:color="000000"/>
            </w:tcBorders>
          </w:tcPr>
          <w:p w14:paraId="3758179D"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498EB65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02F59B9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double" w:sz="6" w:space="0" w:color="000000"/>
              <w:right w:val="single" w:sz="4" w:space="0" w:color="000000"/>
            </w:tcBorders>
          </w:tcPr>
          <w:p w14:paraId="235FD3D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Controle Interno </w:t>
            </w:r>
          </w:p>
        </w:tc>
      </w:tr>
      <w:tr w:rsidR="007C3BF6" w:rsidRPr="00EE2BFA" w14:paraId="04A305EF" w14:textId="77777777" w:rsidTr="0044094D">
        <w:trPr>
          <w:trHeight w:val="329"/>
        </w:trPr>
        <w:tc>
          <w:tcPr>
            <w:tcW w:w="1124" w:type="dxa"/>
            <w:tcBorders>
              <w:top w:val="double" w:sz="6" w:space="0" w:color="000000"/>
              <w:left w:val="single" w:sz="6" w:space="0" w:color="000000"/>
              <w:bottom w:val="single" w:sz="6" w:space="0" w:color="000000"/>
              <w:right w:val="single" w:sz="6" w:space="0" w:color="000000"/>
            </w:tcBorders>
          </w:tcPr>
          <w:p w14:paraId="1CF4A64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116 </w:t>
            </w:r>
          </w:p>
        </w:tc>
        <w:tc>
          <w:tcPr>
            <w:tcW w:w="1384" w:type="dxa"/>
            <w:tcBorders>
              <w:top w:val="double" w:sz="6" w:space="0" w:color="000000"/>
              <w:left w:val="single" w:sz="6" w:space="0" w:color="000000"/>
              <w:bottom w:val="single" w:sz="6" w:space="0" w:color="000000"/>
              <w:right w:val="single" w:sz="6" w:space="0" w:color="000000"/>
            </w:tcBorders>
          </w:tcPr>
          <w:p w14:paraId="709B849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193AD22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2" w:type="dxa"/>
            <w:tcBorders>
              <w:top w:val="double" w:sz="6" w:space="0" w:color="000000"/>
              <w:left w:val="single" w:sz="6" w:space="0" w:color="000000"/>
              <w:bottom w:val="single" w:sz="6" w:space="0" w:color="000000"/>
              <w:right w:val="single" w:sz="6" w:space="0" w:color="000000"/>
            </w:tcBorders>
          </w:tcPr>
          <w:p w14:paraId="009BE8E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3" w:type="dxa"/>
            <w:tcBorders>
              <w:top w:val="double" w:sz="6" w:space="0" w:color="000000"/>
              <w:left w:val="single" w:sz="6" w:space="0" w:color="000000"/>
              <w:bottom w:val="single" w:sz="6" w:space="0" w:color="000000"/>
              <w:right w:val="single" w:sz="4" w:space="0" w:color="000000"/>
            </w:tcBorders>
          </w:tcPr>
          <w:p w14:paraId="7841854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C3BF6" w:rsidRPr="00EE2BFA" w14:paraId="081BEAF6"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7D275AB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154 </w:t>
            </w:r>
          </w:p>
        </w:tc>
        <w:tc>
          <w:tcPr>
            <w:tcW w:w="1384" w:type="dxa"/>
            <w:tcBorders>
              <w:top w:val="single" w:sz="6" w:space="0" w:color="000000"/>
              <w:left w:val="single" w:sz="6" w:space="0" w:color="000000"/>
              <w:bottom w:val="single" w:sz="6" w:space="0" w:color="000000"/>
              <w:right w:val="single" w:sz="6" w:space="0" w:color="000000"/>
            </w:tcBorders>
          </w:tcPr>
          <w:p w14:paraId="69CF335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4CF1279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5A895C7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3" w:type="dxa"/>
            <w:tcBorders>
              <w:top w:val="single" w:sz="6" w:space="0" w:color="000000"/>
              <w:left w:val="single" w:sz="6" w:space="0" w:color="000000"/>
              <w:bottom w:val="single" w:sz="6" w:space="0" w:color="000000"/>
              <w:right w:val="single" w:sz="4" w:space="0" w:color="000000"/>
            </w:tcBorders>
          </w:tcPr>
          <w:p w14:paraId="62AC53E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C3BF6" w:rsidRPr="00EE2BFA" w14:paraId="6FBC8645"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3211A6A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164 </w:t>
            </w:r>
          </w:p>
        </w:tc>
        <w:tc>
          <w:tcPr>
            <w:tcW w:w="1384" w:type="dxa"/>
            <w:tcBorders>
              <w:top w:val="single" w:sz="6" w:space="0" w:color="000000"/>
              <w:left w:val="single" w:sz="6" w:space="0" w:color="000000"/>
              <w:bottom w:val="single" w:sz="6" w:space="0" w:color="000000"/>
              <w:right w:val="single" w:sz="6" w:space="0" w:color="000000"/>
            </w:tcBorders>
          </w:tcPr>
          <w:p w14:paraId="6A3217F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1ECF839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19F88F5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3" w:type="dxa"/>
            <w:tcBorders>
              <w:top w:val="single" w:sz="6" w:space="0" w:color="000000"/>
              <w:left w:val="single" w:sz="6" w:space="0" w:color="000000"/>
              <w:bottom w:val="single" w:sz="6" w:space="0" w:color="000000"/>
              <w:right w:val="single" w:sz="4" w:space="0" w:color="000000"/>
            </w:tcBorders>
          </w:tcPr>
          <w:p w14:paraId="6FA0327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C3BF6" w:rsidRPr="00EE2BFA" w14:paraId="76DBAD61" w14:textId="77777777" w:rsidTr="0044094D">
        <w:trPr>
          <w:trHeight w:val="329"/>
        </w:trPr>
        <w:tc>
          <w:tcPr>
            <w:tcW w:w="1124" w:type="dxa"/>
            <w:tcBorders>
              <w:top w:val="single" w:sz="6" w:space="0" w:color="000000"/>
              <w:left w:val="single" w:sz="6" w:space="0" w:color="000000"/>
              <w:bottom w:val="double" w:sz="6" w:space="0" w:color="000000"/>
              <w:right w:val="single" w:sz="6" w:space="0" w:color="000000"/>
            </w:tcBorders>
          </w:tcPr>
          <w:p w14:paraId="2E78084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180 </w:t>
            </w:r>
          </w:p>
        </w:tc>
        <w:tc>
          <w:tcPr>
            <w:tcW w:w="1384" w:type="dxa"/>
            <w:tcBorders>
              <w:top w:val="single" w:sz="6" w:space="0" w:color="000000"/>
              <w:left w:val="single" w:sz="6" w:space="0" w:color="000000"/>
              <w:bottom w:val="double" w:sz="6" w:space="0" w:color="000000"/>
              <w:right w:val="single" w:sz="6" w:space="0" w:color="000000"/>
            </w:tcBorders>
          </w:tcPr>
          <w:p w14:paraId="4DE1F4A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70730C8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2" w:type="dxa"/>
            <w:tcBorders>
              <w:top w:val="single" w:sz="6" w:space="0" w:color="000000"/>
              <w:left w:val="single" w:sz="6" w:space="0" w:color="000000"/>
              <w:bottom w:val="double" w:sz="6" w:space="0" w:color="000000"/>
              <w:right w:val="single" w:sz="6" w:space="0" w:color="000000"/>
            </w:tcBorders>
          </w:tcPr>
          <w:p w14:paraId="08B52FF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3" w:type="dxa"/>
            <w:tcBorders>
              <w:top w:val="single" w:sz="6" w:space="0" w:color="000000"/>
              <w:left w:val="single" w:sz="6" w:space="0" w:color="000000"/>
              <w:bottom w:val="double" w:sz="6" w:space="0" w:color="000000"/>
              <w:right w:val="single" w:sz="4" w:space="0" w:color="000000"/>
            </w:tcBorders>
          </w:tcPr>
          <w:p w14:paraId="29FD561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C3BF6" w:rsidRPr="00EE2BFA" w14:paraId="425FF750" w14:textId="77777777" w:rsidTr="0044094D">
        <w:trPr>
          <w:trHeight w:val="329"/>
        </w:trPr>
        <w:tc>
          <w:tcPr>
            <w:tcW w:w="1124" w:type="dxa"/>
            <w:tcBorders>
              <w:top w:val="double" w:sz="6" w:space="0" w:color="000000"/>
              <w:left w:val="single" w:sz="6" w:space="0" w:color="000000"/>
              <w:bottom w:val="single" w:sz="6" w:space="0" w:color="000000"/>
              <w:right w:val="single" w:sz="6" w:space="0" w:color="000000"/>
            </w:tcBorders>
          </w:tcPr>
          <w:p w14:paraId="64974EF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208 </w:t>
            </w:r>
          </w:p>
        </w:tc>
        <w:tc>
          <w:tcPr>
            <w:tcW w:w="1384" w:type="dxa"/>
            <w:tcBorders>
              <w:top w:val="double" w:sz="6" w:space="0" w:color="000000"/>
              <w:left w:val="single" w:sz="6" w:space="0" w:color="000000"/>
              <w:bottom w:val="single" w:sz="6" w:space="0" w:color="000000"/>
              <w:right w:val="single" w:sz="6" w:space="0" w:color="000000"/>
            </w:tcBorders>
          </w:tcPr>
          <w:p w14:paraId="1BBCFC6D"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3C2C98E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15F264F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single" w:sz="6" w:space="0" w:color="000000"/>
              <w:right w:val="single" w:sz="4" w:space="0" w:color="000000"/>
            </w:tcBorders>
          </w:tcPr>
          <w:p w14:paraId="0F18B83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Social </w:t>
            </w:r>
          </w:p>
        </w:tc>
      </w:tr>
      <w:tr w:rsidR="007C3BF6" w:rsidRPr="00EE2BFA" w14:paraId="218D7367" w14:textId="77777777" w:rsidTr="0044094D">
        <w:trPr>
          <w:trHeight w:val="328"/>
        </w:trPr>
        <w:tc>
          <w:tcPr>
            <w:tcW w:w="1124" w:type="dxa"/>
            <w:tcBorders>
              <w:top w:val="single" w:sz="6" w:space="0" w:color="000000"/>
              <w:left w:val="single" w:sz="6" w:space="0" w:color="000000"/>
              <w:bottom w:val="double" w:sz="6" w:space="0" w:color="000000"/>
              <w:right w:val="single" w:sz="6" w:space="0" w:color="000000"/>
            </w:tcBorders>
          </w:tcPr>
          <w:p w14:paraId="769F900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249 </w:t>
            </w:r>
          </w:p>
        </w:tc>
        <w:tc>
          <w:tcPr>
            <w:tcW w:w="1384" w:type="dxa"/>
            <w:tcBorders>
              <w:top w:val="single" w:sz="6" w:space="0" w:color="000000"/>
              <w:left w:val="single" w:sz="6" w:space="0" w:color="000000"/>
              <w:bottom w:val="double" w:sz="6" w:space="0" w:color="000000"/>
              <w:right w:val="single" w:sz="6" w:space="0" w:color="000000"/>
            </w:tcBorders>
          </w:tcPr>
          <w:p w14:paraId="62653FD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614E4F0D"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143B97E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double" w:sz="6" w:space="0" w:color="000000"/>
              <w:right w:val="single" w:sz="4" w:space="0" w:color="000000"/>
            </w:tcBorders>
          </w:tcPr>
          <w:p w14:paraId="4D3FBEF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Social </w:t>
            </w:r>
          </w:p>
        </w:tc>
      </w:tr>
      <w:tr w:rsidR="007C3BF6" w:rsidRPr="00EE2BFA" w14:paraId="121CFA07" w14:textId="77777777" w:rsidTr="0044094D">
        <w:trPr>
          <w:trHeight w:val="330"/>
        </w:trPr>
        <w:tc>
          <w:tcPr>
            <w:tcW w:w="1124" w:type="dxa"/>
            <w:tcBorders>
              <w:top w:val="double" w:sz="6" w:space="0" w:color="000000"/>
              <w:left w:val="single" w:sz="6" w:space="0" w:color="000000"/>
              <w:bottom w:val="single" w:sz="6" w:space="0" w:color="000000"/>
              <w:right w:val="single" w:sz="6" w:space="0" w:color="000000"/>
            </w:tcBorders>
          </w:tcPr>
          <w:p w14:paraId="4A910B5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322 </w:t>
            </w:r>
          </w:p>
        </w:tc>
        <w:tc>
          <w:tcPr>
            <w:tcW w:w="1384" w:type="dxa"/>
            <w:tcBorders>
              <w:top w:val="double" w:sz="6" w:space="0" w:color="000000"/>
              <w:left w:val="single" w:sz="6" w:space="0" w:color="000000"/>
              <w:bottom w:val="single" w:sz="6" w:space="0" w:color="000000"/>
              <w:right w:val="single" w:sz="6" w:space="0" w:color="000000"/>
            </w:tcBorders>
          </w:tcPr>
          <w:p w14:paraId="396BCE2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77D1BDE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0102 </w:t>
            </w:r>
          </w:p>
        </w:tc>
        <w:tc>
          <w:tcPr>
            <w:tcW w:w="3022" w:type="dxa"/>
            <w:tcBorders>
              <w:top w:val="double" w:sz="6" w:space="0" w:color="000000"/>
              <w:left w:val="single" w:sz="6" w:space="0" w:color="000000"/>
              <w:bottom w:val="single" w:sz="6" w:space="0" w:color="000000"/>
              <w:right w:val="single" w:sz="6" w:space="0" w:color="000000"/>
            </w:tcBorders>
          </w:tcPr>
          <w:p w14:paraId="446F6F8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Fundeb 30% </w:t>
            </w:r>
          </w:p>
        </w:tc>
        <w:tc>
          <w:tcPr>
            <w:tcW w:w="3573" w:type="dxa"/>
            <w:tcBorders>
              <w:top w:val="double" w:sz="6" w:space="0" w:color="000000"/>
              <w:left w:val="single" w:sz="6" w:space="0" w:color="000000"/>
              <w:bottom w:val="single" w:sz="6" w:space="0" w:color="000000"/>
              <w:right w:val="single" w:sz="4" w:space="0" w:color="000000"/>
            </w:tcBorders>
          </w:tcPr>
          <w:p w14:paraId="02159C6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C3BF6" w:rsidRPr="00EE2BFA" w14:paraId="2EB56C48"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7CB0884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357 </w:t>
            </w:r>
          </w:p>
        </w:tc>
        <w:tc>
          <w:tcPr>
            <w:tcW w:w="1384" w:type="dxa"/>
            <w:tcBorders>
              <w:top w:val="single" w:sz="6" w:space="0" w:color="000000"/>
              <w:left w:val="single" w:sz="6" w:space="0" w:color="000000"/>
              <w:bottom w:val="single" w:sz="6" w:space="0" w:color="000000"/>
              <w:right w:val="single" w:sz="6" w:space="0" w:color="000000"/>
            </w:tcBorders>
          </w:tcPr>
          <w:p w14:paraId="1B69034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26B0966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0103 </w:t>
            </w:r>
          </w:p>
        </w:tc>
        <w:tc>
          <w:tcPr>
            <w:tcW w:w="3022" w:type="dxa"/>
            <w:tcBorders>
              <w:top w:val="single" w:sz="6" w:space="0" w:color="000000"/>
              <w:left w:val="single" w:sz="6" w:space="0" w:color="000000"/>
              <w:bottom w:val="single" w:sz="6" w:space="0" w:color="000000"/>
              <w:right w:val="single" w:sz="6" w:space="0" w:color="000000"/>
            </w:tcBorders>
          </w:tcPr>
          <w:p w14:paraId="5F861FA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5% </w:t>
            </w:r>
          </w:p>
        </w:tc>
        <w:tc>
          <w:tcPr>
            <w:tcW w:w="3573" w:type="dxa"/>
            <w:tcBorders>
              <w:top w:val="single" w:sz="6" w:space="0" w:color="000000"/>
              <w:left w:val="single" w:sz="6" w:space="0" w:color="000000"/>
              <w:bottom w:val="single" w:sz="6" w:space="0" w:color="000000"/>
              <w:right w:val="single" w:sz="4" w:space="0" w:color="000000"/>
            </w:tcBorders>
          </w:tcPr>
          <w:p w14:paraId="3778C1F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C3BF6" w:rsidRPr="00EE2BFA" w14:paraId="3952C979"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0107DA4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346 </w:t>
            </w:r>
          </w:p>
        </w:tc>
        <w:tc>
          <w:tcPr>
            <w:tcW w:w="1384" w:type="dxa"/>
            <w:tcBorders>
              <w:top w:val="single" w:sz="6" w:space="0" w:color="000000"/>
              <w:left w:val="single" w:sz="6" w:space="0" w:color="000000"/>
              <w:bottom w:val="single" w:sz="6" w:space="0" w:color="000000"/>
              <w:right w:val="single" w:sz="6" w:space="0" w:color="000000"/>
            </w:tcBorders>
          </w:tcPr>
          <w:p w14:paraId="254E952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52BC3F6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0104 </w:t>
            </w:r>
          </w:p>
        </w:tc>
        <w:tc>
          <w:tcPr>
            <w:tcW w:w="3022" w:type="dxa"/>
            <w:tcBorders>
              <w:top w:val="single" w:sz="6" w:space="0" w:color="000000"/>
              <w:left w:val="single" w:sz="6" w:space="0" w:color="000000"/>
              <w:bottom w:val="single" w:sz="6" w:space="0" w:color="000000"/>
              <w:right w:val="single" w:sz="6" w:space="0" w:color="000000"/>
            </w:tcBorders>
          </w:tcPr>
          <w:p w14:paraId="1AD90FAD"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25% </w:t>
            </w:r>
          </w:p>
        </w:tc>
        <w:tc>
          <w:tcPr>
            <w:tcW w:w="3573" w:type="dxa"/>
            <w:tcBorders>
              <w:top w:val="single" w:sz="6" w:space="0" w:color="000000"/>
              <w:left w:val="single" w:sz="6" w:space="0" w:color="000000"/>
              <w:bottom w:val="single" w:sz="6" w:space="0" w:color="000000"/>
              <w:right w:val="single" w:sz="4" w:space="0" w:color="000000"/>
            </w:tcBorders>
          </w:tcPr>
          <w:p w14:paraId="143B12F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C3BF6" w:rsidRPr="00EE2BFA" w14:paraId="3AF0FF99"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3807EE9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357 </w:t>
            </w:r>
          </w:p>
        </w:tc>
        <w:tc>
          <w:tcPr>
            <w:tcW w:w="1384" w:type="dxa"/>
            <w:tcBorders>
              <w:top w:val="single" w:sz="6" w:space="0" w:color="000000"/>
              <w:left w:val="single" w:sz="6" w:space="0" w:color="000000"/>
              <w:bottom w:val="single" w:sz="6" w:space="0" w:color="000000"/>
              <w:right w:val="single" w:sz="6" w:space="0" w:color="000000"/>
            </w:tcBorders>
          </w:tcPr>
          <w:p w14:paraId="2358E33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2411459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0107 </w:t>
            </w:r>
          </w:p>
        </w:tc>
        <w:tc>
          <w:tcPr>
            <w:tcW w:w="3022" w:type="dxa"/>
            <w:tcBorders>
              <w:top w:val="single" w:sz="6" w:space="0" w:color="000000"/>
              <w:left w:val="single" w:sz="6" w:space="0" w:color="000000"/>
              <w:bottom w:val="single" w:sz="6" w:space="0" w:color="000000"/>
              <w:right w:val="single" w:sz="6" w:space="0" w:color="000000"/>
            </w:tcBorders>
          </w:tcPr>
          <w:p w14:paraId="45A87E5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Salário Educação </w:t>
            </w:r>
          </w:p>
        </w:tc>
        <w:tc>
          <w:tcPr>
            <w:tcW w:w="3573" w:type="dxa"/>
            <w:tcBorders>
              <w:top w:val="single" w:sz="6" w:space="0" w:color="000000"/>
              <w:left w:val="single" w:sz="6" w:space="0" w:color="000000"/>
              <w:bottom w:val="single" w:sz="6" w:space="0" w:color="000000"/>
              <w:right w:val="single" w:sz="4" w:space="0" w:color="000000"/>
            </w:tcBorders>
          </w:tcPr>
          <w:p w14:paraId="6C029A9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C3BF6" w:rsidRPr="00EE2BFA" w14:paraId="2892A7A6" w14:textId="77777777" w:rsidTr="0044094D">
        <w:trPr>
          <w:trHeight w:val="329"/>
        </w:trPr>
        <w:tc>
          <w:tcPr>
            <w:tcW w:w="1124" w:type="dxa"/>
            <w:tcBorders>
              <w:top w:val="single" w:sz="6" w:space="0" w:color="000000"/>
              <w:left w:val="single" w:sz="6" w:space="0" w:color="000000"/>
              <w:bottom w:val="double" w:sz="6" w:space="0" w:color="000000"/>
              <w:right w:val="single" w:sz="6" w:space="0" w:color="000000"/>
            </w:tcBorders>
          </w:tcPr>
          <w:p w14:paraId="4A8A76B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398 </w:t>
            </w:r>
          </w:p>
        </w:tc>
        <w:tc>
          <w:tcPr>
            <w:tcW w:w="1384" w:type="dxa"/>
            <w:tcBorders>
              <w:top w:val="single" w:sz="6" w:space="0" w:color="000000"/>
              <w:left w:val="single" w:sz="6" w:space="0" w:color="000000"/>
              <w:bottom w:val="double" w:sz="6" w:space="0" w:color="000000"/>
              <w:right w:val="single" w:sz="6" w:space="0" w:color="000000"/>
            </w:tcBorders>
          </w:tcPr>
          <w:p w14:paraId="3CF8EDB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34C3ADB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51ED10F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double" w:sz="6" w:space="0" w:color="000000"/>
              <w:right w:val="single" w:sz="4" w:space="0" w:color="000000"/>
            </w:tcBorders>
          </w:tcPr>
          <w:p w14:paraId="0EB09D6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C3BF6" w:rsidRPr="00EE2BFA" w14:paraId="69C490FD" w14:textId="77777777" w:rsidTr="0044094D">
        <w:trPr>
          <w:trHeight w:val="359"/>
        </w:trPr>
        <w:tc>
          <w:tcPr>
            <w:tcW w:w="1124" w:type="dxa"/>
            <w:tcBorders>
              <w:top w:val="double" w:sz="6" w:space="0" w:color="000000"/>
              <w:left w:val="single" w:sz="6" w:space="0" w:color="000000"/>
              <w:bottom w:val="double" w:sz="6" w:space="0" w:color="000000"/>
              <w:right w:val="single" w:sz="6" w:space="0" w:color="000000"/>
            </w:tcBorders>
          </w:tcPr>
          <w:p w14:paraId="1D36462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425 </w:t>
            </w:r>
          </w:p>
        </w:tc>
        <w:tc>
          <w:tcPr>
            <w:tcW w:w="1384" w:type="dxa"/>
            <w:tcBorders>
              <w:top w:val="double" w:sz="6" w:space="0" w:color="000000"/>
              <w:left w:val="single" w:sz="6" w:space="0" w:color="000000"/>
              <w:bottom w:val="double" w:sz="6" w:space="0" w:color="000000"/>
              <w:right w:val="single" w:sz="6" w:space="0" w:color="000000"/>
            </w:tcBorders>
          </w:tcPr>
          <w:p w14:paraId="462D03A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47F2093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2B57696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53727A2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Esporte </w:t>
            </w:r>
          </w:p>
        </w:tc>
      </w:tr>
      <w:tr w:rsidR="007C3BF6" w:rsidRPr="00EE2BFA" w14:paraId="3EEFDF5A" w14:textId="77777777" w:rsidTr="0044094D">
        <w:trPr>
          <w:trHeight w:val="359"/>
        </w:trPr>
        <w:tc>
          <w:tcPr>
            <w:tcW w:w="1124" w:type="dxa"/>
            <w:tcBorders>
              <w:top w:val="double" w:sz="6" w:space="0" w:color="000000"/>
              <w:left w:val="single" w:sz="6" w:space="0" w:color="000000"/>
              <w:bottom w:val="double" w:sz="6" w:space="0" w:color="000000"/>
              <w:right w:val="single" w:sz="6" w:space="0" w:color="000000"/>
            </w:tcBorders>
          </w:tcPr>
          <w:p w14:paraId="34FB38E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439 </w:t>
            </w:r>
          </w:p>
        </w:tc>
        <w:tc>
          <w:tcPr>
            <w:tcW w:w="1384" w:type="dxa"/>
            <w:tcBorders>
              <w:top w:val="double" w:sz="6" w:space="0" w:color="000000"/>
              <w:left w:val="single" w:sz="6" w:space="0" w:color="000000"/>
              <w:bottom w:val="double" w:sz="6" w:space="0" w:color="000000"/>
              <w:right w:val="single" w:sz="6" w:space="0" w:color="000000"/>
            </w:tcBorders>
          </w:tcPr>
          <w:p w14:paraId="24C33E4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3.3.90.30 </w:t>
            </w:r>
          </w:p>
        </w:tc>
        <w:tc>
          <w:tcPr>
            <w:tcW w:w="913" w:type="dxa"/>
            <w:tcBorders>
              <w:top w:val="double" w:sz="6" w:space="0" w:color="000000"/>
              <w:left w:val="single" w:sz="6" w:space="0" w:color="000000"/>
              <w:bottom w:val="double" w:sz="6" w:space="0" w:color="000000"/>
              <w:right w:val="single" w:sz="6" w:space="0" w:color="000000"/>
            </w:tcBorders>
          </w:tcPr>
          <w:p w14:paraId="7138F86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319E02E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15E2F57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Ind/Com/Tur. e Trabalho </w:t>
            </w:r>
          </w:p>
        </w:tc>
      </w:tr>
      <w:tr w:rsidR="007C3BF6" w:rsidRPr="00EE2BFA" w14:paraId="41C97B77" w14:textId="77777777" w:rsidTr="0044094D">
        <w:trPr>
          <w:trHeight w:val="359"/>
        </w:trPr>
        <w:tc>
          <w:tcPr>
            <w:tcW w:w="1124" w:type="dxa"/>
            <w:tcBorders>
              <w:top w:val="double" w:sz="6" w:space="0" w:color="000000"/>
              <w:left w:val="single" w:sz="6" w:space="0" w:color="000000"/>
              <w:bottom w:val="double" w:sz="6" w:space="0" w:color="000000"/>
              <w:right w:val="single" w:sz="6" w:space="0" w:color="000000"/>
            </w:tcBorders>
          </w:tcPr>
          <w:p w14:paraId="1358429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453 </w:t>
            </w:r>
          </w:p>
        </w:tc>
        <w:tc>
          <w:tcPr>
            <w:tcW w:w="1384" w:type="dxa"/>
            <w:tcBorders>
              <w:top w:val="double" w:sz="6" w:space="0" w:color="000000"/>
              <w:left w:val="single" w:sz="6" w:space="0" w:color="000000"/>
              <w:bottom w:val="double" w:sz="6" w:space="0" w:color="000000"/>
              <w:right w:val="single" w:sz="6" w:space="0" w:color="000000"/>
            </w:tcBorders>
          </w:tcPr>
          <w:p w14:paraId="3C00160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6A596BE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038D253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58DA17A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Meio Ambiente </w:t>
            </w:r>
          </w:p>
        </w:tc>
      </w:tr>
      <w:tr w:rsidR="007C3BF6" w:rsidRPr="00EE2BFA" w14:paraId="2AB6AC12" w14:textId="77777777" w:rsidTr="0044094D">
        <w:trPr>
          <w:trHeight w:val="331"/>
        </w:trPr>
        <w:tc>
          <w:tcPr>
            <w:tcW w:w="1124" w:type="dxa"/>
            <w:tcBorders>
              <w:top w:val="double" w:sz="6" w:space="0" w:color="000000"/>
              <w:left w:val="single" w:sz="6" w:space="0" w:color="000000"/>
              <w:bottom w:val="single" w:sz="6" w:space="0" w:color="000000"/>
              <w:right w:val="single" w:sz="6" w:space="0" w:color="000000"/>
            </w:tcBorders>
          </w:tcPr>
          <w:p w14:paraId="6992675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482 </w:t>
            </w:r>
          </w:p>
        </w:tc>
        <w:tc>
          <w:tcPr>
            <w:tcW w:w="1384" w:type="dxa"/>
            <w:tcBorders>
              <w:top w:val="double" w:sz="6" w:space="0" w:color="000000"/>
              <w:left w:val="single" w:sz="6" w:space="0" w:color="000000"/>
              <w:bottom w:val="single" w:sz="6" w:space="0" w:color="000000"/>
              <w:right w:val="single" w:sz="6" w:space="0" w:color="000000"/>
            </w:tcBorders>
          </w:tcPr>
          <w:p w14:paraId="30941A2D"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3CBCFD7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3953FB1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single" w:sz="6" w:space="0" w:color="000000"/>
              <w:right w:val="single" w:sz="4" w:space="0" w:color="000000"/>
            </w:tcBorders>
          </w:tcPr>
          <w:p w14:paraId="65D4AB2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Serviços Públicos </w:t>
            </w:r>
          </w:p>
        </w:tc>
      </w:tr>
      <w:tr w:rsidR="007C3BF6" w:rsidRPr="00EE2BFA" w14:paraId="76D9862F"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3CF3EB2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496 </w:t>
            </w:r>
          </w:p>
        </w:tc>
        <w:tc>
          <w:tcPr>
            <w:tcW w:w="1384" w:type="dxa"/>
            <w:tcBorders>
              <w:top w:val="single" w:sz="6" w:space="0" w:color="000000"/>
              <w:left w:val="single" w:sz="6" w:space="0" w:color="000000"/>
              <w:bottom w:val="single" w:sz="6" w:space="0" w:color="000000"/>
              <w:right w:val="single" w:sz="6" w:space="0" w:color="000000"/>
            </w:tcBorders>
          </w:tcPr>
          <w:p w14:paraId="7491355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01B86CA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1B2DFE7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single" w:sz="6" w:space="0" w:color="000000"/>
              <w:right w:val="single" w:sz="4" w:space="0" w:color="000000"/>
            </w:tcBorders>
          </w:tcPr>
          <w:p w14:paraId="4E88F2D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Serviços Públicos </w:t>
            </w:r>
          </w:p>
        </w:tc>
      </w:tr>
      <w:tr w:rsidR="007C3BF6" w:rsidRPr="00EE2BFA" w14:paraId="63A2D717" w14:textId="77777777" w:rsidTr="0044094D">
        <w:trPr>
          <w:trHeight w:val="328"/>
        </w:trPr>
        <w:tc>
          <w:tcPr>
            <w:tcW w:w="1124" w:type="dxa"/>
            <w:tcBorders>
              <w:top w:val="single" w:sz="6" w:space="0" w:color="000000"/>
              <w:left w:val="single" w:sz="6" w:space="0" w:color="000000"/>
              <w:bottom w:val="double" w:sz="6" w:space="0" w:color="000000"/>
              <w:right w:val="single" w:sz="6" w:space="0" w:color="000000"/>
            </w:tcBorders>
          </w:tcPr>
          <w:p w14:paraId="11FDB5F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502 </w:t>
            </w:r>
          </w:p>
        </w:tc>
        <w:tc>
          <w:tcPr>
            <w:tcW w:w="1384" w:type="dxa"/>
            <w:tcBorders>
              <w:top w:val="single" w:sz="6" w:space="0" w:color="000000"/>
              <w:left w:val="single" w:sz="6" w:space="0" w:color="000000"/>
              <w:bottom w:val="double" w:sz="6" w:space="0" w:color="000000"/>
              <w:right w:val="single" w:sz="6" w:space="0" w:color="000000"/>
            </w:tcBorders>
          </w:tcPr>
          <w:p w14:paraId="4D3B303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72B61D4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0511 </w:t>
            </w:r>
          </w:p>
        </w:tc>
        <w:tc>
          <w:tcPr>
            <w:tcW w:w="3022" w:type="dxa"/>
            <w:tcBorders>
              <w:top w:val="single" w:sz="6" w:space="0" w:color="000000"/>
              <w:left w:val="single" w:sz="6" w:space="0" w:color="000000"/>
              <w:bottom w:val="double" w:sz="6" w:space="0" w:color="000000"/>
              <w:right w:val="single" w:sz="6" w:space="0" w:color="000000"/>
            </w:tcBorders>
          </w:tcPr>
          <w:p w14:paraId="4F8EF2F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TX Prestação de Serviços </w:t>
            </w:r>
          </w:p>
        </w:tc>
        <w:tc>
          <w:tcPr>
            <w:tcW w:w="3573" w:type="dxa"/>
            <w:tcBorders>
              <w:top w:val="single" w:sz="6" w:space="0" w:color="000000"/>
              <w:left w:val="single" w:sz="6" w:space="0" w:color="000000"/>
              <w:bottom w:val="double" w:sz="6" w:space="0" w:color="000000"/>
              <w:right w:val="single" w:sz="4" w:space="0" w:color="000000"/>
            </w:tcBorders>
          </w:tcPr>
          <w:p w14:paraId="3A0B6EB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Serviços Públicos </w:t>
            </w:r>
          </w:p>
        </w:tc>
      </w:tr>
      <w:tr w:rsidR="007C3BF6" w:rsidRPr="00EE2BFA" w14:paraId="327CDBBB" w14:textId="77777777" w:rsidTr="0044094D">
        <w:trPr>
          <w:trHeight w:val="359"/>
        </w:trPr>
        <w:tc>
          <w:tcPr>
            <w:tcW w:w="1124" w:type="dxa"/>
            <w:tcBorders>
              <w:top w:val="double" w:sz="6" w:space="0" w:color="000000"/>
              <w:left w:val="single" w:sz="6" w:space="0" w:color="000000"/>
              <w:bottom w:val="double" w:sz="6" w:space="0" w:color="000000"/>
              <w:right w:val="single" w:sz="6" w:space="0" w:color="000000"/>
            </w:tcBorders>
          </w:tcPr>
          <w:p w14:paraId="7922762D"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523 </w:t>
            </w:r>
          </w:p>
        </w:tc>
        <w:tc>
          <w:tcPr>
            <w:tcW w:w="1384" w:type="dxa"/>
            <w:tcBorders>
              <w:top w:val="double" w:sz="6" w:space="0" w:color="000000"/>
              <w:left w:val="single" w:sz="6" w:space="0" w:color="000000"/>
              <w:bottom w:val="double" w:sz="6" w:space="0" w:color="000000"/>
              <w:right w:val="single" w:sz="6" w:space="0" w:color="000000"/>
            </w:tcBorders>
          </w:tcPr>
          <w:p w14:paraId="3A1CA0F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7758376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0E52B7E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1664C24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Segurança e Mobilidade Urbana </w:t>
            </w:r>
          </w:p>
        </w:tc>
      </w:tr>
      <w:tr w:rsidR="007C3BF6" w:rsidRPr="00EE2BFA" w14:paraId="005DCDD5" w14:textId="77777777" w:rsidTr="0044094D">
        <w:trPr>
          <w:trHeight w:val="359"/>
        </w:trPr>
        <w:tc>
          <w:tcPr>
            <w:tcW w:w="1124" w:type="dxa"/>
            <w:tcBorders>
              <w:top w:val="double" w:sz="6" w:space="0" w:color="000000"/>
              <w:left w:val="single" w:sz="6" w:space="0" w:color="000000"/>
              <w:bottom w:val="double" w:sz="6" w:space="0" w:color="000000"/>
              <w:right w:val="single" w:sz="6" w:space="0" w:color="000000"/>
            </w:tcBorders>
          </w:tcPr>
          <w:p w14:paraId="7B065D8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533 </w:t>
            </w:r>
          </w:p>
        </w:tc>
        <w:tc>
          <w:tcPr>
            <w:tcW w:w="1384" w:type="dxa"/>
            <w:tcBorders>
              <w:top w:val="double" w:sz="6" w:space="0" w:color="000000"/>
              <w:left w:val="single" w:sz="6" w:space="0" w:color="000000"/>
              <w:bottom w:val="double" w:sz="6" w:space="0" w:color="000000"/>
              <w:right w:val="single" w:sz="6" w:space="0" w:color="000000"/>
            </w:tcBorders>
          </w:tcPr>
          <w:p w14:paraId="3E3F515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1E20917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627A06D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7E64E97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Planejam. e Inovação Tecnológica </w:t>
            </w:r>
          </w:p>
        </w:tc>
      </w:tr>
      <w:tr w:rsidR="007C3BF6" w:rsidRPr="00EE2BFA" w14:paraId="4E8CBFED" w14:textId="77777777" w:rsidTr="0044094D">
        <w:trPr>
          <w:trHeight w:val="330"/>
        </w:trPr>
        <w:tc>
          <w:tcPr>
            <w:tcW w:w="1124" w:type="dxa"/>
            <w:tcBorders>
              <w:top w:val="double" w:sz="6" w:space="0" w:color="000000"/>
              <w:left w:val="single" w:sz="6" w:space="0" w:color="000000"/>
              <w:bottom w:val="single" w:sz="6" w:space="0" w:color="000000"/>
              <w:right w:val="single" w:sz="6" w:space="0" w:color="000000"/>
            </w:tcBorders>
          </w:tcPr>
          <w:p w14:paraId="29AE160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555 </w:t>
            </w:r>
          </w:p>
        </w:tc>
        <w:tc>
          <w:tcPr>
            <w:tcW w:w="1384" w:type="dxa"/>
            <w:tcBorders>
              <w:top w:val="double" w:sz="6" w:space="0" w:color="000000"/>
              <w:left w:val="single" w:sz="6" w:space="0" w:color="000000"/>
              <w:bottom w:val="single" w:sz="6" w:space="0" w:color="000000"/>
              <w:right w:val="single" w:sz="6" w:space="0" w:color="000000"/>
            </w:tcBorders>
          </w:tcPr>
          <w:p w14:paraId="1691015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53ED17D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0000 </w:t>
            </w:r>
          </w:p>
        </w:tc>
        <w:tc>
          <w:tcPr>
            <w:tcW w:w="3022" w:type="dxa"/>
            <w:tcBorders>
              <w:top w:val="double" w:sz="6" w:space="0" w:color="000000"/>
              <w:left w:val="single" w:sz="6" w:space="0" w:color="000000"/>
              <w:bottom w:val="single" w:sz="6" w:space="0" w:color="000000"/>
              <w:right w:val="single" w:sz="6" w:space="0" w:color="000000"/>
            </w:tcBorders>
          </w:tcPr>
          <w:p w14:paraId="49B82D2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single" w:sz="6" w:space="0" w:color="000000"/>
              <w:right w:val="single" w:sz="4" w:space="0" w:color="000000"/>
            </w:tcBorders>
          </w:tcPr>
          <w:p w14:paraId="39AA1FA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Agricultura e Pecuária </w:t>
            </w:r>
          </w:p>
        </w:tc>
      </w:tr>
      <w:tr w:rsidR="007C3BF6" w:rsidRPr="00EE2BFA" w14:paraId="184592AC" w14:textId="77777777" w:rsidTr="0044094D">
        <w:trPr>
          <w:trHeight w:val="328"/>
        </w:trPr>
        <w:tc>
          <w:tcPr>
            <w:tcW w:w="1124" w:type="dxa"/>
            <w:tcBorders>
              <w:top w:val="single" w:sz="6" w:space="0" w:color="000000"/>
              <w:left w:val="single" w:sz="6" w:space="0" w:color="000000"/>
              <w:bottom w:val="double" w:sz="6" w:space="0" w:color="000000"/>
              <w:right w:val="single" w:sz="6" w:space="0" w:color="000000"/>
            </w:tcBorders>
          </w:tcPr>
          <w:p w14:paraId="08ABCFC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559 </w:t>
            </w:r>
          </w:p>
        </w:tc>
        <w:tc>
          <w:tcPr>
            <w:tcW w:w="1384" w:type="dxa"/>
            <w:tcBorders>
              <w:top w:val="single" w:sz="6" w:space="0" w:color="000000"/>
              <w:left w:val="single" w:sz="6" w:space="0" w:color="000000"/>
              <w:bottom w:val="double" w:sz="6" w:space="0" w:color="000000"/>
              <w:right w:val="single" w:sz="6" w:space="0" w:color="000000"/>
            </w:tcBorders>
          </w:tcPr>
          <w:p w14:paraId="424EAF4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5FA61FA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0319887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double" w:sz="6" w:space="0" w:color="000000"/>
              <w:right w:val="single" w:sz="4" w:space="0" w:color="000000"/>
            </w:tcBorders>
          </w:tcPr>
          <w:p w14:paraId="0593F5B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Agricultura e Pecuária </w:t>
            </w:r>
          </w:p>
        </w:tc>
      </w:tr>
      <w:tr w:rsidR="007C3BF6" w:rsidRPr="00EE2BFA" w14:paraId="26953177" w14:textId="77777777" w:rsidTr="0044094D">
        <w:trPr>
          <w:trHeight w:val="359"/>
        </w:trPr>
        <w:tc>
          <w:tcPr>
            <w:tcW w:w="1124" w:type="dxa"/>
            <w:tcBorders>
              <w:top w:val="double" w:sz="6" w:space="0" w:color="000000"/>
              <w:left w:val="single" w:sz="6" w:space="0" w:color="000000"/>
              <w:bottom w:val="double" w:sz="6" w:space="0" w:color="000000"/>
              <w:right w:val="single" w:sz="6" w:space="0" w:color="000000"/>
            </w:tcBorders>
          </w:tcPr>
          <w:p w14:paraId="4018954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567 </w:t>
            </w:r>
          </w:p>
        </w:tc>
        <w:tc>
          <w:tcPr>
            <w:tcW w:w="1384" w:type="dxa"/>
            <w:tcBorders>
              <w:top w:val="double" w:sz="6" w:space="0" w:color="000000"/>
              <w:left w:val="single" w:sz="6" w:space="0" w:color="000000"/>
              <w:bottom w:val="double" w:sz="6" w:space="0" w:color="000000"/>
              <w:right w:val="single" w:sz="6" w:space="0" w:color="000000"/>
            </w:tcBorders>
          </w:tcPr>
          <w:p w14:paraId="0A22EC3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78CBE27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40BC318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0EC4950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Licitação e Compras </w:t>
            </w:r>
          </w:p>
        </w:tc>
      </w:tr>
    </w:tbl>
    <w:p w14:paraId="44975D80" w14:textId="77777777" w:rsidR="007C3BF6" w:rsidRPr="00EE2BFA" w:rsidRDefault="007C3BF6" w:rsidP="007C3BF6">
      <w:pPr>
        <w:spacing w:after="197" w:line="259" w:lineRule="auto"/>
        <w:ind w:left="596"/>
        <w:jc w:val="both"/>
        <w:rPr>
          <w:rFonts w:ascii="Arial" w:hAnsi="Arial" w:cs="Arial"/>
          <w:sz w:val="20"/>
          <w:szCs w:val="20"/>
        </w:rPr>
      </w:pPr>
      <w:r w:rsidRPr="00EE2BFA">
        <w:rPr>
          <w:rFonts w:ascii="Arial" w:hAnsi="Arial" w:cs="Arial"/>
          <w:sz w:val="20"/>
          <w:szCs w:val="20"/>
        </w:rPr>
        <w:t xml:space="preserve"> </w:t>
      </w:r>
      <w:r w:rsidRPr="00EE2BFA">
        <w:rPr>
          <w:rFonts w:ascii="Arial" w:hAnsi="Arial" w:cs="Arial"/>
          <w:sz w:val="20"/>
          <w:szCs w:val="20"/>
        </w:rPr>
        <w:tab/>
        <w:t xml:space="preserve"> </w:t>
      </w:r>
      <w:r w:rsidRPr="00EE2BFA">
        <w:rPr>
          <w:rFonts w:ascii="Arial" w:hAnsi="Arial" w:cs="Arial"/>
          <w:sz w:val="20"/>
          <w:szCs w:val="20"/>
        </w:rPr>
        <w:tab/>
      </w:r>
    </w:p>
    <w:p w14:paraId="7DEAC4F9" w14:textId="77777777" w:rsidR="007C3BF6" w:rsidRPr="00EE2BFA" w:rsidRDefault="007C3BF6" w:rsidP="007C3BF6">
      <w:pPr>
        <w:spacing w:line="259" w:lineRule="auto"/>
        <w:jc w:val="both"/>
        <w:rPr>
          <w:rFonts w:ascii="Arial" w:hAnsi="Arial" w:cs="Arial"/>
          <w:sz w:val="20"/>
          <w:szCs w:val="20"/>
        </w:rPr>
      </w:pPr>
      <w:r w:rsidRPr="00EE2BFA">
        <w:rPr>
          <w:rFonts w:ascii="Arial" w:hAnsi="Arial" w:cs="Arial"/>
          <w:sz w:val="20"/>
          <w:szCs w:val="20"/>
        </w:rPr>
        <w:t xml:space="preserve"> </w:t>
      </w:r>
      <w:r w:rsidRPr="00EE2BFA">
        <w:rPr>
          <w:rFonts w:ascii="Arial" w:hAnsi="Arial" w:cs="Arial"/>
          <w:b/>
          <w:sz w:val="20"/>
          <w:szCs w:val="20"/>
        </w:rPr>
        <w:t xml:space="preserve">-Equipamentos e Material Permanente: </w:t>
      </w:r>
    </w:p>
    <w:tbl>
      <w:tblPr>
        <w:tblStyle w:val="TableGrid"/>
        <w:tblW w:w="10018" w:type="dxa"/>
        <w:tblInd w:w="37" w:type="dxa"/>
        <w:tblCellMar>
          <w:top w:w="58" w:type="dxa"/>
          <w:left w:w="108" w:type="dxa"/>
          <w:right w:w="63" w:type="dxa"/>
        </w:tblCellMar>
        <w:tblLook w:val="04A0" w:firstRow="1" w:lastRow="0" w:firstColumn="1" w:lastColumn="0" w:noHBand="0" w:noVBand="1"/>
      </w:tblPr>
      <w:tblGrid>
        <w:gridCol w:w="1127"/>
        <w:gridCol w:w="1381"/>
        <w:gridCol w:w="913"/>
        <w:gridCol w:w="3022"/>
        <w:gridCol w:w="3575"/>
      </w:tblGrid>
      <w:tr w:rsidR="007C3BF6" w:rsidRPr="00EE2BFA" w14:paraId="0A4C27A1" w14:textId="77777777" w:rsidTr="0044094D">
        <w:trPr>
          <w:trHeight w:val="293"/>
        </w:trPr>
        <w:tc>
          <w:tcPr>
            <w:tcW w:w="1127" w:type="dxa"/>
            <w:tcBorders>
              <w:top w:val="single" w:sz="6" w:space="0" w:color="000000"/>
              <w:left w:val="single" w:sz="6" w:space="0" w:color="000000"/>
              <w:bottom w:val="single" w:sz="4" w:space="0" w:color="000000"/>
              <w:right w:val="nil"/>
            </w:tcBorders>
            <w:shd w:val="clear" w:color="auto" w:fill="000000"/>
          </w:tcPr>
          <w:p w14:paraId="32937D9E" w14:textId="77777777" w:rsidR="007C3BF6" w:rsidRPr="00EE2BFA" w:rsidRDefault="007C3BF6" w:rsidP="0044094D">
            <w:pPr>
              <w:spacing w:line="259" w:lineRule="auto"/>
              <w:ind w:left="2"/>
              <w:jc w:val="both"/>
              <w:rPr>
                <w:rFonts w:ascii="Arial" w:hAnsi="Arial" w:cs="Arial"/>
                <w:sz w:val="20"/>
                <w:szCs w:val="20"/>
              </w:rPr>
            </w:pPr>
            <w:r w:rsidRPr="00EE2BFA">
              <w:rPr>
                <w:rFonts w:ascii="Arial" w:hAnsi="Arial" w:cs="Arial"/>
                <w:b/>
                <w:color w:val="FFFFFF"/>
                <w:sz w:val="20"/>
                <w:szCs w:val="20"/>
              </w:rPr>
              <w:t xml:space="preserve">DESPESA </w:t>
            </w:r>
          </w:p>
        </w:tc>
        <w:tc>
          <w:tcPr>
            <w:tcW w:w="1381" w:type="dxa"/>
            <w:tcBorders>
              <w:top w:val="single" w:sz="6" w:space="0" w:color="000000"/>
              <w:left w:val="nil"/>
              <w:bottom w:val="single" w:sz="4" w:space="0" w:color="000000"/>
              <w:right w:val="nil"/>
            </w:tcBorders>
            <w:shd w:val="clear" w:color="auto" w:fill="000000"/>
          </w:tcPr>
          <w:p w14:paraId="5F46E54C" w14:textId="77777777" w:rsidR="007C3BF6" w:rsidRPr="00EE2BFA" w:rsidRDefault="007C3BF6" w:rsidP="0044094D">
            <w:pPr>
              <w:spacing w:line="259" w:lineRule="auto"/>
              <w:ind w:left="3"/>
              <w:jc w:val="both"/>
              <w:rPr>
                <w:rFonts w:ascii="Arial" w:hAnsi="Arial" w:cs="Arial"/>
                <w:sz w:val="20"/>
                <w:szCs w:val="20"/>
              </w:rPr>
            </w:pPr>
            <w:r w:rsidRPr="00EE2BFA">
              <w:rPr>
                <w:rFonts w:ascii="Arial" w:hAnsi="Arial" w:cs="Arial"/>
                <w:b/>
                <w:color w:val="FFFFFF"/>
                <w:sz w:val="20"/>
                <w:szCs w:val="20"/>
              </w:rPr>
              <w:t xml:space="preserve">ELEMENTO </w:t>
            </w:r>
          </w:p>
        </w:tc>
        <w:tc>
          <w:tcPr>
            <w:tcW w:w="913" w:type="dxa"/>
            <w:tcBorders>
              <w:top w:val="single" w:sz="6" w:space="0" w:color="000000"/>
              <w:left w:val="nil"/>
              <w:bottom w:val="single" w:sz="4" w:space="0" w:color="000000"/>
              <w:right w:val="nil"/>
            </w:tcBorders>
            <w:shd w:val="clear" w:color="auto" w:fill="000000"/>
          </w:tcPr>
          <w:p w14:paraId="3DD778B7" w14:textId="77777777" w:rsidR="007C3BF6" w:rsidRPr="00EE2BFA" w:rsidRDefault="007C3BF6" w:rsidP="0044094D">
            <w:pPr>
              <w:spacing w:line="259" w:lineRule="auto"/>
              <w:ind w:left="2"/>
              <w:jc w:val="both"/>
              <w:rPr>
                <w:rFonts w:ascii="Arial" w:hAnsi="Arial" w:cs="Arial"/>
                <w:sz w:val="20"/>
                <w:szCs w:val="20"/>
              </w:rPr>
            </w:pPr>
            <w:r w:rsidRPr="00EE2BFA">
              <w:rPr>
                <w:rFonts w:ascii="Arial" w:hAnsi="Arial" w:cs="Arial"/>
                <w:b/>
                <w:color w:val="FFFFFF"/>
                <w:sz w:val="20"/>
                <w:szCs w:val="20"/>
              </w:rPr>
              <w:t xml:space="preserve">FONTE </w:t>
            </w:r>
          </w:p>
        </w:tc>
        <w:tc>
          <w:tcPr>
            <w:tcW w:w="3022" w:type="dxa"/>
            <w:tcBorders>
              <w:top w:val="single" w:sz="6" w:space="0" w:color="000000"/>
              <w:left w:val="nil"/>
              <w:bottom w:val="single" w:sz="4" w:space="0" w:color="000000"/>
              <w:right w:val="single" w:sz="6" w:space="0" w:color="000000"/>
            </w:tcBorders>
            <w:shd w:val="clear" w:color="auto" w:fill="000000"/>
          </w:tcPr>
          <w:p w14:paraId="0E3ED1B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DESCRIÇÃO </w:t>
            </w:r>
          </w:p>
        </w:tc>
        <w:tc>
          <w:tcPr>
            <w:tcW w:w="3575" w:type="dxa"/>
            <w:tcBorders>
              <w:top w:val="single" w:sz="6" w:space="0" w:color="000000"/>
              <w:left w:val="single" w:sz="6" w:space="0" w:color="000000"/>
              <w:bottom w:val="single" w:sz="4" w:space="0" w:color="000000"/>
              <w:right w:val="nil"/>
            </w:tcBorders>
            <w:shd w:val="clear" w:color="auto" w:fill="000000"/>
          </w:tcPr>
          <w:p w14:paraId="1B00D73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SECRETARIA </w:t>
            </w:r>
          </w:p>
        </w:tc>
      </w:tr>
      <w:tr w:rsidR="007C3BF6" w:rsidRPr="00EE2BFA" w14:paraId="2AB4F7F6" w14:textId="77777777" w:rsidTr="0044094D">
        <w:trPr>
          <w:trHeight w:val="296"/>
        </w:trPr>
        <w:tc>
          <w:tcPr>
            <w:tcW w:w="1127" w:type="dxa"/>
            <w:tcBorders>
              <w:top w:val="single" w:sz="4" w:space="0" w:color="000000"/>
              <w:left w:val="single" w:sz="6" w:space="0" w:color="000000"/>
              <w:bottom w:val="single" w:sz="6" w:space="0" w:color="000000"/>
              <w:right w:val="single" w:sz="6" w:space="0" w:color="000000"/>
            </w:tcBorders>
          </w:tcPr>
          <w:p w14:paraId="2699012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007 </w:t>
            </w:r>
          </w:p>
        </w:tc>
        <w:tc>
          <w:tcPr>
            <w:tcW w:w="1381" w:type="dxa"/>
            <w:tcBorders>
              <w:top w:val="single" w:sz="4" w:space="0" w:color="000000"/>
              <w:left w:val="single" w:sz="6" w:space="0" w:color="000000"/>
              <w:bottom w:val="single" w:sz="6" w:space="0" w:color="000000"/>
              <w:right w:val="single" w:sz="6" w:space="0" w:color="000000"/>
            </w:tcBorders>
          </w:tcPr>
          <w:p w14:paraId="56CD77A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4" w:space="0" w:color="000000"/>
              <w:left w:val="single" w:sz="6" w:space="0" w:color="000000"/>
              <w:bottom w:val="single" w:sz="6" w:space="0" w:color="000000"/>
              <w:right w:val="single" w:sz="6" w:space="0" w:color="000000"/>
            </w:tcBorders>
          </w:tcPr>
          <w:p w14:paraId="237416A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4" w:space="0" w:color="000000"/>
              <w:left w:val="single" w:sz="6" w:space="0" w:color="000000"/>
              <w:bottom w:val="single" w:sz="6" w:space="0" w:color="000000"/>
              <w:right w:val="single" w:sz="6" w:space="0" w:color="000000"/>
            </w:tcBorders>
          </w:tcPr>
          <w:p w14:paraId="3795444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5" w:type="dxa"/>
            <w:tcBorders>
              <w:top w:val="single" w:sz="4" w:space="0" w:color="000000"/>
              <w:left w:val="single" w:sz="6" w:space="0" w:color="000000"/>
              <w:bottom w:val="single" w:sz="6" w:space="0" w:color="000000"/>
              <w:right w:val="single" w:sz="4" w:space="0" w:color="000000"/>
            </w:tcBorders>
          </w:tcPr>
          <w:p w14:paraId="746A3D0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Gabinete da Chefia </w:t>
            </w:r>
          </w:p>
        </w:tc>
      </w:tr>
      <w:tr w:rsidR="007C3BF6" w:rsidRPr="00EE2BFA" w14:paraId="646AEB90" w14:textId="77777777" w:rsidTr="0044094D">
        <w:trPr>
          <w:trHeight w:val="298"/>
        </w:trPr>
        <w:tc>
          <w:tcPr>
            <w:tcW w:w="1127" w:type="dxa"/>
            <w:tcBorders>
              <w:top w:val="single" w:sz="6" w:space="0" w:color="000000"/>
              <w:left w:val="single" w:sz="6" w:space="0" w:color="000000"/>
              <w:bottom w:val="single" w:sz="6" w:space="0" w:color="000000"/>
              <w:right w:val="single" w:sz="6" w:space="0" w:color="000000"/>
            </w:tcBorders>
          </w:tcPr>
          <w:p w14:paraId="7B9962E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041 </w:t>
            </w:r>
          </w:p>
        </w:tc>
        <w:tc>
          <w:tcPr>
            <w:tcW w:w="1381" w:type="dxa"/>
            <w:tcBorders>
              <w:top w:val="single" w:sz="6" w:space="0" w:color="000000"/>
              <w:left w:val="single" w:sz="6" w:space="0" w:color="000000"/>
              <w:bottom w:val="single" w:sz="6" w:space="0" w:color="000000"/>
              <w:right w:val="single" w:sz="6" w:space="0" w:color="000000"/>
            </w:tcBorders>
          </w:tcPr>
          <w:p w14:paraId="4674C74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090EF7F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1E4AB50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330F137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Humanos </w:t>
            </w:r>
          </w:p>
        </w:tc>
      </w:tr>
      <w:tr w:rsidR="007C3BF6" w:rsidRPr="00EE2BFA" w14:paraId="7D9960A4" w14:textId="77777777" w:rsidTr="0044094D">
        <w:trPr>
          <w:trHeight w:val="300"/>
        </w:trPr>
        <w:tc>
          <w:tcPr>
            <w:tcW w:w="1127" w:type="dxa"/>
            <w:tcBorders>
              <w:top w:val="single" w:sz="6" w:space="0" w:color="000000"/>
              <w:left w:val="single" w:sz="6" w:space="0" w:color="000000"/>
              <w:bottom w:val="single" w:sz="6" w:space="0" w:color="000000"/>
              <w:right w:val="single" w:sz="6" w:space="0" w:color="000000"/>
            </w:tcBorders>
          </w:tcPr>
          <w:p w14:paraId="74DBCEA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058 </w:t>
            </w:r>
          </w:p>
        </w:tc>
        <w:tc>
          <w:tcPr>
            <w:tcW w:w="1381" w:type="dxa"/>
            <w:tcBorders>
              <w:top w:val="single" w:sz="6" w:space="0" w:color="000000"/>
              <w:left w:val="single" w:sz="6" w:space="0" w:color="000000"/>
              <w:bottom w:val="single" w:sz="6" w:space="0" w:color="000000"/>
              <w:right w:val="single" w:sz="6" w:space="0" w:color="000000"/>
            </w:tcBorders>
          </w:tcPr>
          <w:p w14:paraId="2F93A04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4D77B17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03DFB92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38CF23B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Administração </w:t>
            </w:r>
          </w:p>
        </w:tc>
      </w:tr>
      <w:tr w:rsidR="007C3BF6" w:rsidRPr="00EE2BFA" w14:paraId="559032D3" w14:textId="77777777" w:rsidTr="0044094D">
        <w:trPr>
          <w:trHeight w:val="298"/>
        </w:trPr>
        <w:tc>
          <w:tcPr>
            <w:tcW w:w="1127" w:type="dxa"/>
            <w:tcBorders>
              <w:top w:val="single" w:sz="6" w:space="0" w:color="000000"/>
              <w:left w:val="single" w:sz="6" w:space="0" w:color="000000"/>
              <w:bottom w:val="single" w:sz="6" w:space="0" w:color="000000"/>
              <w:right w:val="single" w:sz="6" w:space="0" w:color="000000"/>
            </w:tcBorders>
          </w:tcPr>
          <w:p w14:paraId="001D72E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068 </w:t>
            </w:r>
          </w:p>
        </w:tc>
        <w:tc>
          <w:tcPr>
            <w:tcW w:w="1381" w:type="dxa"/>
            <w:tcBorders>
              <w:top w:val="single" w:sz="6" w:space="0" w:color="000000"/>
              <w:left w:val="single" w:sz="6" w:space="0" w:color="000000"/>
              <w:bottom w:val="single" w:sz="6" w:space="0" w:color="000000"/>
              <w:right w:val="single" w:sz="6" w:space="0" w:color="000000"/>
            </w:tcBorders>
          </w:tcPr>
          <w:p w14:paraId="04CD12F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4A5D061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6DBF745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64DEE1F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Fazenda </w:t>
            </w:r>
          </w:p>
        </w:tc>
      </w:tr>
      <w:tr w:rsidR="007C3BF6" w:rsidRPr="00EE2BFA" w14:paraId="4EFEFA5C" w14:textId="77777777" w:rsidTr="0044094D">
        <w:trPr>
          <w:trHeight w:val="329"/>
        </w:trPr>
        <w:tc>
          <w:tcPr>
            <w:tcW w:w="1127" w:type="dxa"/>
            <w:tcBorders>
              <w:top w:val="single" w:sz="6" w:space="0" w:color="000000"/>
              <w:left w:val="single" w:sz="6" w:space="0" w:color="000000"/>
              <w:bottom w:val="double" w:sz="6" w:space="0" w:color="000000"/>
              <w:right w:val="single" w:sz="6" w:space="0" w:color="000000"/>
            </w:tcBorders>
          </w:tcPr>
          <w:p w14:paraId="17FA9DE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103 </w:t>
            </w:r>
          </w:p>
        </w:tc>
        <w:tc>
          <w:tcPr>
            <w:tcW w:w="1381" w:type="dxa"/>
            <w:tcBorders>
              <w:top w:val="single" w:sz="6" w:space="0" w:color="000000"/>
              <w:left w:val="single" w:sz="6" w:space="0" w:color="000000"/>
              <w:bottom w:val="double" w:sz="6" w:space="0" w:color="000000"/>
              <w:right w:val="single" w:sz="6" w:space="0" w:color="000000"/>
            </w:tcBorders>
          </w:tcPr>
          <w:p w14:paraId="0489355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1ECFEC7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29AFBBB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5" w:type="dxa"/>
            <w:tcBorders>
              <w:top w:val="single" w:sz="6" w:space="0" w:color="000000"/>
              <w:left w:val="single" w:sz="6" w:space="0" w:color="000000"/>
              <w:bottom w:val="double" w:sz="6" w:space="0" w:color="000000"/>
              <w:right w:val="single" w:sz="4" w:space="0" w:color="000000"/>
            </w:tcBorders>
          </w:tcPr>
          <w:p w14:paraId="55C0580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Controle Interno </w:t>
            </w:r>
          </w:p>
        </w:tc>
      </w:tr>
    </w:tbl>
    <w:p w14:paraId="26D77D21" w14:textId="77777777" w:rsidR="007C3BF6" w:rsidRPr="00EE2BFA" w:rsidRDefault="007C3BF6" w:rsidP="007C3BF6">
      <w:pPr>
        <w:spacing w:line="259" w:lineRule="auto"/>
        <w:ind w:left="596"/>
        <w:jc w:val="both"/>
        <w:rPr>
          <w:rFonts w:ascii="Arial" w:hAnsi="Arial" w:cs="Arial"/>
          <w:sz w:val="20"/>
          <w:szCs w:val="20"/>
        </w:rPr>
      </w:pPr>
      <w:r w:rsidRPr="00EE2BFA">
        <w:rPr>
          <w:rFonts w:ascii="Arial" w:hAnsi="Arial" w:cs="Arial"/>
          <w:sz w:val="20"/>
          <w:szCs w:val="20"/>
        </w:rPr>
        <w:t xml:space="preserve"> </w:t>
      </w:r>
      <w:r w:rsidRPr="00EE2BFA">
        <w:rPr>
          <w:rFonts w:ascii="Arial" w:hAnsi="Arial" w:cs="Arial"/>
          <w:sz w:val="20"/>
          <w:szCs w:val="20"/>
        </w:rPr>
        <w:tab/>
        <w:t xml:space="preserve"> </w:t>
      </w:r>
      <w:r w:rsidRPr="00EE2BFA">
        <w:rPr>
          <w:rFonts w:ascii="Arial" w:hAnsi="Arial" w:cs="Arial"/>
          <w:sz w:val="20"/>
          <w:szCs w:val="20"/>
        </w:rPr>
        <w:tab/>
        <w:t xml:space="preserve"> </w:t>
      </w:r>
      <w:r w:rsidRPr="00EE2BFA">
        <w:rPr>
          <w:rFonts w:ascii="Arial" w:hAnsi="Arial" w:cs="Arial"/>
          <w:sz w:val="20"/>
          <w:szCs w:val="20"/>
        </w:rPr>
        <w:tab/>
        <w:t xml:space="preserve"> </w:t>
      </w:r>
      <w:r w:rsidRPr="00EE2BFA">
        <w:rPr>
          <w:rFonts w:ascii="Arial" w:hAnsi="Arial" w:cs="Arial"/>
          <w:sz w:val="20"/>
          <w:szCs w:val="20"/>
        </w:rPr>
        <w:tab/>
        <w:t xml:space="preserve"> </w:t>
      </w:r>
    </w:p>
    <w:tbl>
      <w:tblPr>
        <w:tblStyle w:val="TableGrid"/>
        <w:tblW w:w="10017" w:type="dxa"/>
        <w:tblInd w:w="36" w:type="dxa"/>
        <w:tblCellMar>
          <w:left w:w="106" w:type="dxa"/>
          <w:right w:w="98" w:type="dxa"/>
        </w:tblCellMar>
        <w:tblLook w:val="04A0" w:firstRow="1" w:lastRow="0" w:firstColumn="1" w:lastColumn="0" w:noHBand="0" w:noVBand="1"/>
      </w:tblPr>
      <w:tblGrid>
        <w:gridCol w:w="1126"/>
        <w:gridCol w:w="1382"/>
        <w:gridCol w:w="913"/>
        <w:gridCol w:w="3024"/>
        <w:gridCol w:w="3572"/>
      </w:tblGrid>
      <w:tr w:rsidR="007C3BF6" w:rsidRPr="00EE2BFA" w14:paraId="3FBC25E6" w14:textId="77777777" w:rsidTr="0044094D">
        <w:trPr>
          <w:trHeight w:val="295"/>
        </w:trPr>
        <w:tc>
          <w:tcPr>
            <w:tcW w:w="1126" w:type="dxa"/>
            <w:tcBorders>
              <w:top w:val="single" w:sz="4" w:space="0" w:color="000000"/>
              <w:left w:val="single" w:sz="6" w:space="0" w:color="000000"/>
              <w:bottom w:val="single" w:sz="6" w:space="0" w:color="000000"/>
              <w:right w:val="single" w:sz="6" w:space="0" w:color="000000"/>
            </w:tcBorders>
          </w:tcPr>
          <w:p w14:paraId="33E82F6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lastRenderedPageBreak/>
              <w:t xml:space="preserve">122 </w:t>
            </w:r>
          </w:p>
        </w:tc>
        <w:tc>
          <w:tcPr>
            <w:tcW w:w="1382" w:type="dxa"/>
            <w:tcBorders>
              <w:top w:val="single" w:sz="4" w:space="0" w:color="000000"/>
              <w:left w:val="single" w:sz="6" w:space="0" w:color="000000"/>
              <w:bottom w:val="single" w:sz="6" w:space="0" w:color="000000"/>
              <w:right w:val="single" w:sz="6" w:space="0" w:color="000000"/>
            </w:tcBorders>
          </w:tcPr>
          <w:p w14:paraId="6D7083F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4" w:space="0" w:color="000000"/>
              <w:left w:val="single" w:sz="6" w:space="0" w:color="000000"/>
              <w:bottom w:val="single" w:sz="6" w:space="0" w:color="000000"/>
              <w:right w:val="single" w:sz="6" w:space="0" w:color="000000"/>
            </w:tcBorders>
          </w:tcPr>
          <w:p w14:paraId="1084C33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4" w:type="dxa"/>
            <w:tcBorders>
              <w:top w:val="single" w:sz="4" w:space="0" w:color="000000"/>
              <w:left w:val="single" w:sz="6" w:space="0" w:color="000000"/>
              <w:bottom w:val="single" w:sz="6" w:space="0" w:color="000000"/>
              <w:right w:val="single" w:sz="6" w:space="0" w:color="000000"/>
            </w:tcBorders>
          </w:tcPr>
          <w:p w14:paraId="5041553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2" w:type="dxa"/>
            <w:tcBorders>
              <w:top w:val="single" w:sz="4" w:space="0" w:color="000000"/>
              <w:left w:val="single" w:sz="6" w:space="0" w:color="000000"/>
              <w:bottom w:val="single" w:sz="6" w:space="0" w:color="000000"/>
              <w:right w:val="single" w:sz="4" w:space="0" w:color="000000"/>
            </w:tcBorders>
          </w:tcPr>
          <w:p w14:paraId="756F091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C3BF6" w:rsidRPr="00EE2BFA" w14:paraId="2E833BDB" w14:textId="77777777" w:rsidTr="0044094D">
        <w:trPr>
          <w:trHeight w:val="298"/>
        </w:trPr>
        <w:tc>
          <w:tcPr>
            <w:tcW w:w="1126" w:type="dxa"/>
            <w:tcBorders>
              <w:top w:val="single" w:sz="6" w:space="0" w:color="000000"/>
              <w:left w:val="single" w:sz="6" w:space="0" w:color="000000"/>
              <w:bottom w:val="single" w:sz="6" w:space="0" w:color="000000"/>
              <w:right w:val="single" w:sz="6" w:space="0" w:color="000000"/>
            </w:tcBorders>
          </w:tcPr>
          <w:p w14:paraId="3006B61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173 </w:t>
            </w:r>
          </w:p>
        </w:tc>
        <w:tc>
          <w:tcPr>
            <w:tcW w:w="1382" w:type="dxa"/>
            <w:tcBorders>
              <w:top w:val="single" w:sz="6" w:space="0" w:color="000000"/>
              <w:left w:val="single" w:sz="6" w:space="0" w:color="000000"/>
              <w:bottom w:val="single" w:sz="6" w:space="0" w:color="000000"/>
              <w:right w:val="single" w:sz="6" w:space="0" w:color="000000"/>
            </w:tcBorders>
          </w:tcPr>
          <w:p w14:paraId="0C85039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65E6E91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4" w:type="dxa"/>
            <w:tcBorders>
              <w:top w:val="single" w:sz="6" w:space="0" w:color="000000"/>
              <w:left w:val="single" w:sz="6" w:space="0" w:color="000000"/>
              <w:bottom w:val="single" w:sz="6" w:space="0" w:color="000000"/>
              <w:right w:val="single" w:sz="6" w:space="0" w:color="000000"/>
            </w:tcBorders>
          </w:tcPr>
          <w:p w14:paraId="66898E5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2" w:type="dxa"/>
            <w:tcBorders>
              <w:top w:val="single" w:sz="6" w:space="0" w:color="000000"/>
              <w:left w:val="single" w:sz="6" w:space="0" w:color="000000"/>
              <w:bottom w:val="single" w:sz="6" w:space="0" w:color="000000"/>
              <w:right w:val="single" w:sz="4" w:space="0" w:color="000000"/>
            </w:tcBorders>
          </w:tcPr>
          <w:p w14:paraId="4625ADA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C3BF6" w:rsidRPr="00EE2BFA" w14:paraId="6F0502EA" w14:textId="77777777" w:rsidTr="0044094D">
        <w:trPr>
          <w:trHeight w:val="300"/>
        </w:trPr>
        <w:tc>
          <w:tcPr>
            <w:tcW w:w="1126" w:type="dxa"/>
            <w:tcBorders>
              <w:top w:val="single" w:sz="6" w:space="0" w:color="000000"/>
              <w:left w:val="single" w:sz="6" w:space="0" w:color="000000"/>
              <w:bottom w:val="single" w:sz="6" w:space="0" w:color="000000"/>
              <w:right w:val="single" w:sz="6" w:space="0" w:color="000000"/>
            </w:tcBorders>
          </w:tcPr>
          <w:p w14:paraId="7B9BFAC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186 </w:t>
            </w:r>
          </w:p>
        </w:tc>
        <w:tc>
          <w:tcPr>
            <w:tcW w:w="1382" w:type="dxa"/>
            <w:tcBorders>
              <w:top w:val="single" w:sz="6" w:space="0" w:color="000000"/>
              <w:left w:val="single" w:sz="6" w:space="0" w:color="000000"/>
              <w:bottom w:val="single" w:sz="6" w:space="0" w:color="000000"/>
              <w:right w:val="single" w:sz="6" w:space="0" w:color="000000"/>
            </w:tcBorders>
          </w:tcPr>
          <w:p w14:paraId="29F0834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0AEA071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4" w:type="dxa"/>
            <w:tcBorders>
              <w:top w:val="single" w:sz="6" w:space="0" w:color="000000"/>
              <w:left w:val="single" w:sz="6" w:space="0" w:color="000000"/>
              <w:bottom w:val="single" w:sz="6" w:space="0" w:color="000000"/>
              <w:right w:val="single" w:sz="6" w:space="0" w:color="000000"/>
            </w:tcBorders>
          </w:tcPr>
          <w:p w14:paraId="4F1F3A0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2" w:type="dxa"/>
            <w:tcBorders>
              <w:top w:val="single" w:sz="6" w:space="0" w:color="000000"/>
              <w:left w:val="single" w:sz="6" w:space="0" w:color="000000"/>
              <w:bottom w:val="single" w:sz="6" w:space="0" w:color="000000"/>
              <w:right w:val="single" w:sz="4" w:space="0" w:color="000000"/>
            </w:tcBorders>
          </w:tcPr>
          <w:p w14:paraId="7C01E04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C3BF6" w:rsidRPr="00EE2BFA" w14:paraId="7E35F55A" w14:textId="77777777" w:rsidTr="0044094D">
        <w:trPr>
          <w:trHeight w:val="328"/>
        </w:trPr>
        <w:tc>
          <w:tcPr>
            <w:tcW w:w="1126" w:type="dxa"/>
            <w:tcBorders>
              <w:top w:val="single" w:sz="6" w:space="0" w:color="000000"/>
              <w:left w:val="single" w:sz="6" w:space="0" w:color="000000"/>
              <w:bottom w:val="double" w:sz="6" w:space="0" w:color="000000"/>
              <w:right w:val="single" w:sz="6" w:space="0" w:color="000000"/>
            </w:tcBorders>
          </w:tcPr>
          <w:p w14:paraId="2E4DBB0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186 </w:t>
            </w:r>
          </w:p>
        </w:tc>
        <w:tc>
          <w:tcPr>
            <w:tcW w:w="1382" w:type="dxa"/>
            <w:tcBorders>
              <w:top w:val="single" w:sz="6" w:space="0" w:color="000000"/>
              <w:left w:val="single" w:sz="6" w:space="0" w:color="000000"/>
              <w:bottom w:val="double" w:sz="6" w:space="0" w:color="000000"/>
              <w:right w:val="single" w:sz="6" w:space="0" w:color="000000"/>
            </w:tcBorders>
          </w:tcPr>
          <w:p w14:paraId="770CC44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3FD37FC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0.494 </w:t>
            </w:r>
          </w:p>
        </w:tc>
        <w:tc>
          <w:tcPr>
            <w:tcW w:w="3024" w:type="dxa"/>
            <w:tcBorders>
              <w:top w:val="single" w:sz="6" w:space="0" w:color="000000"/>
              <w:left w:val="single" w:sz="6" w:space="0" w:color="000000"/>
              <w:bottom w:val="double" w:sz="6" w:space="0" w:color="000000"/>
              <w:right w:val="single" w:sz="6" w:space="0" w:color="000000"/>
            </w:tcBorders>
          </w:tcPr>
          <w:p w14:paraId="2FD921E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Bloco de Custeio da União </w:t>
            </w:r>
          </w:p>
        </w:tc>
        <w:tc>
          <w:tcPr>
            <w:tcW w:w="3572" w:type="dxa"/>
            <w:tcBorders>
              <w:top w:val="single" w:sz="6" w:space="0" w:color="000000"/>
              <w:left w:val="single" w:sz="6" w:space="0" w:color="000000"/>
              <w:bottom w:val="double" w:sz="6" w:space="0" w:color="000000"/>
              <w:right w:val="single" w:sz="4" w:space="0" w:color="000000"/>
            </w:tcBorders>
          </w:tcPr>
          <w:p w14:paraId="37F6480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C3BF6" w:rsidRPr="00EE2BFA" w14:paraId="69EDAC81" w14:textId="77777777" w:rsidTr="0044094D">
        <w:trPr>
          <w:trHeight w:val="328"/>
        </w:trPr>
        <w:tc>
          <w:tcPr>
            <w:tcW w:w="1126" w:type="dxa"/>
            <w:tcBorders>
              <w:top w:val="double" w:sz="6" w:space="0" w:color="000000"/>
              <w:left w:val="single" w:sz="6" w:space="0" w:color="000000"/>
              <w:bottom w:val="single" w:sz="6" w:space="0" w:color="000000"/>
              <w:right w:val="single" w:sz="6" w:space="0" w:color="000000"/>
            </w:tcBorders>
          </w:tcPr>
          <w:p w14:paraId="7712827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216 </w:t>
            </w:r>
          </w:p>
        </w:tc>
        <w:tc>
          <w:tcPr>
            <w:tcW w:w="1382" w:type="dxa"/>
            <w:tcBorders>
              <w:top w:val="double" w:sz="6" w:space="0" w:color="000000"/>
              <w:left w:val="single" w:sz="6" w:space="0" w:color="000000"/>
              <w:bottom w:val="single" w:sz="6" w:space="0" w:color="000000"/>
              <w:right w:val="single" w:sz="6" w:space="0" w:color="000000"/>
            </w:tcBorders>
          </w:tcPr>
          <w:p w14:paraId="1C240A5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2DAD6FD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double" w:sz="6" w:space="0" w:color="000000"/>
              <w:left w:val="single" w:sz="6" w:space="0" w:color="000000"/>
              <w:bottom w:val="single" w:sz="6" w:space="0" w:color="000000"/>
              <w:right w:val="single" w:sz="6" w:space="0" w:color="000000"/>
            </w:tcBorders>
          </w:tcPr>
          <w:p w14:paraId="71A95D5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096E5CE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Social </w:t>
            </w:r>
          </w:p>
        </w:tc>
      </w:tr>
      <w:tr w:rsidR="007C3BF6" w:rsidRPr="00EE2BFA" w14:paraId="5A48E493" w14:textId="77777777" w:rsidTr="0044094D">
        <w:trPr>
          <w:trHeight w:val="329"/>
        </w:trPr>
        <w:tc>
          <w:tcPr>
            <w:tcW w:w="1126" w:type="dxa"/>
            <w:tcBorders>
              <w:top w:val="single" w:sz="6" w:space="0" w:color="000000"/>
              <w:left w:val="single" w:sz="6" w:space="0" w:color="000000"/>
              <w:bottom w:val="double" w:sz="6" w:space="0" w:color="000000"/>
              <w:right w:val="single" w:sz="6" w:space="0" w:color="000000"/>
            </w:tcBorders>
          </w:tcPr>
          <w:p w14:paraId="5DFFB45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254 </w:t>
            </w:r>
          </w:p>
        </w:tc>
        <w:tc>
          <w:tcPr>
            <w:tcW w:w="1382" w:type="dxa"/>
            <w:tcBorders>
              <w:top w:val="single" w:sz="6" w:space="0" w:color="000000"/>
              <w:left w:val="single" w:sz="6" w:space="0" w:color="000000"/>
              <w:bottom w:val="double" w:sz="6" w:space="0" w:color="000000"/>
              <w:right w:val="single" w:sz="6" w:space="0" w:color="000000"/>
            </w:tcBorders>
          </w:tcPr>
          <w:p w14:paraId="35B75C6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565FD41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single" w:sz="6" w:space="0" w:color="000000"/>
              <w:left w:val="single" w:sz="6" w:space="0" w:color="000000"/>
              <w:bottom w:val="double" w:sz="6" w:space="0" w:color="000000"/>
              <w:right w:val="single" w:sz="6" w:space="0" w:color="000000"/>
            </w:tcBorders>
          </w:tcPr>
          <w:p w14:paraId="35589B4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23499E4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Social </w:t>
            </w:r>
          </w:p>
        </w:tc>
      </w:tr>
      <w:tr w:rsidR="007C3BF6" w:rsidRPr="00EE2BFA" w14:paraId="493CD54B" w14:textId="77777777" w:rsidTr="0044094D">
        <w:trPr>
          <w:trHeight w:val="329"/>
        </w:trPr>
        <w:tc>
          <w:tcPr>
            <w:tcW w:w="1126" w:type="dxa"/>
            <w:tcBorders>
              <w:top w:val="double" w:sz="6" w:space="0" w:color="000000"/>
              <w:left w:val="single" w:sz="6" w:space="0" w:color="000000"/>
              <w:bottom w:val="single" w:sz="6" w:space="0" w:color="000000"/>
              <w:right w:val="single" w:sz="6" w:space="0" w:color="000000"/>
            </w:tcBorders>
          </w:tcPr>
          <w:p w14:paraId="3975C7C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391 </w:t>
            </w:r>
          </w:p>
        </w:tc>
        <w:tc>
          <w:tcPr>
            <w:tcW w:w="1382" w:type="dxa"/>
            <w:tcBorders>
              <w:top w:val="double" w:sz="6" w:space="0" w:color="000000"/>
              <w:left w:val="single" w:sz="6" w:space="0" w:color="000000"/>
              <w:bottom w:val="single" w:sz="6" w:space="0" w:color="000000"/>
              <w:right w:val="single" w:sz="6" w:space="0" w:color="000000"/>
            </w:tcBorders>
          </w:tcPr>
          <w:p w14:paraId="767CDD4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2F40CB8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0102 </w:t>
            </w:r>
          </w:p>
        </w:tc>
        <w:tc>
          <w:tcPr>
            <w:tcW w:w="3024" w:type="dxa"/>
            <w:tcBorders>
              <w:top w:val="double" w:sz="6" w:space="0" w:color="000000"/>
              <w:left w:val="single" w:sz="6" w:space="0" w:color="000000"/>
              <w:bottom w:val="single" w:sz="6" w:space="0" w:color="000000"/>
              <w:right w:val="single" w:sz="6" w:space="0" w:color="000000"/>
            </w:tcBorders>
          </w:tcPr>
          <w:p w14:paraId="63CD97E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Fundeb 30% </w:t>
            </w:r>
          </w:p>
        </w:tc>
        <w:tc>
          <w:tcPr>
            <w:tcW w:w="3572" w:type="dxa"/>
            <w:tcBorders>
              <w:top w:val="double" w:sz="6" w:space="0" w:color="000000"/>
              <w:left w:val="single" w:sz="6" w:space="0" w:color="000000"/>
              <w:bottom w:val="single" w:sz="6" w:space="0" w:color="000000"/>
              <w:right w:val="single" w:sz="4" w:space="0" w:color="000000"/>
            </w:tcBorders>
          </w:tcPr>
          <w:p w14:paraId="6149047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C3BF6" w:rsidRPr="00EE2BFA" w14:paraId="0180F4AE" w14:textId="77777777" w:rsidTr="0044094D">
        <w:trPr>
          <w:trHeight w:val="298"/>
        </w:trPr>
        <w:tc>
          <w:tcPr>
            <w:tcW w:w="1126" w:type="dxa"/>
            <w:tcBorders>
              <w:top w:val="single" w:sz="6" w:space="0" w:color="000000"/>
              <w:left w:val="single" w:sz="6" w:space="0" w:color="000000"/>
              <w:bottom w:val="single" w:sz="6" w:space="0" w:color="000000"/>
              <w:right w:val="single" w:sz="6" w:space="0" w:color="000000"/>
            </w:tcBorders>
          </w:tcPr>
          <w:p w14:paraId="3DCF817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361 </w:t>
            </w:r>
          </w:p>
        </w:tc>
        <w:tc>
          <w:tcPr>
            <w:tcW w:w="1382" w:type="dxa"/>
            <w:tcBorders>
              <w:top w:val="single" w:sz="6" w:space="0" w:color="000000"/>
              <w:left w:val="single" w:sz="6" w:space="0" w:color="000000"/>
              <w:bottom w:val="single" w:sz="6" w:space="0" w:color="000000"/>
              <w:right w:val="single" w:sz="6" w:space="0" w:color="000000"/>
            </w:tcBorders>
          </w:tcPr>
          <w:p w14:paraId="5CA6057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682DC87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0103 </w:t>
            </w:r>
          </w:p>
        </w:tc>
        <w:tc>
          <w:tcPr>
            <w:tcW w:w="3024" w:type="dxa"/>
            <w:tcBorders>
              <w:top w:val="single" w:sz="6" w:space="0" w:color="000000"/>
              <w:left w:val="single" w:sz="6" w:space="0" w:color="000000"/>
              <w:bottom w:val="single" w:sz="6" w:space="0" w:color="000000"/>
              <w:right w:val="single" w:sz="6" w:space="0" w:color="000000"/>
            </w:tcBorders>
          </w:tcPr>
          <w:p w14:paraId="3F70ED6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5% </w:t>
            </w:r>
          </w:p>
        </w:tc>
        <w:tc>
          <w:tcPr>
            <w:tcW w:w="3572" w:type="dxa"/>
            <w:tcBorders>
              <w:top w:val="single" w:sz="6" w:space="0" w:color="000000"/>
              <w:left w:val="single" w:sz="6" w:space="0" w:color="000000"/>
              <w:bottom w:val="single" w:sz="6" w:space="0" w:color="000000"/>
              <w:right w:val="single" w:sz="4" w:space="0" w:color="000000"/>
            </w:tcBorders>
          </w:tcPr>
          <w:p w14:paraId="6A4F5BC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C3BF6" w:rsidRPr="00EE2BFA" w14:paraId="70F75436" w14:textId="77777777" w:rsidTr="0044094D">
        <w:trPr>
          <w:trHeight w:val="298"/>
        </w:trPr>
        <w:tc>
          <w:tcPr>
            <w:tcW w:w="1126" w:type="dxa"/>
            <w:tcBorders>
              <w:top w:val="single" w:sz="6" w:space="0" w:color="000000"/>
              <w:left w:val="single" w:sz="6" w:space="0" w:color="000000"/>
              <w:bottom w:val="single" w:sz="6" w:space="0" w:color="000000"/>
              <w:right w:val="single" w:sz="6" w:space="0" w:color="000000"/>
            </w:tcBorders>
          </w:tcPr>
          <w:p w14:paraId="4B3775B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339 </w:t>
            </w:r>
          </w:p>
        </w:tc>
        <w:tc>
          <w:tcPr>
            <w:tcW w:w="1382" w:type="dxa"/>
            <w:tcBorders>
              <w:top w:val="single" w:sz="6" w:space="0" w:color="000000"/>
              <w:left w:val="single" w:sz="6" w:space="0" w:color="000000"/>
              <w:bottom w:val="single" w:sz="6" w:space="0" w:color="000000"/>
              <w:right w:val="single" w:sz="6" w:space="0" w:color="000000"/>
            </w:tcBorders>
          </w:tcPr>
          <w:p w14:paraId="29AB409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29DA1A7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0104 </w:t>
            </w:r>
          </w:p>
        </w:tc>
        <w:tc>
          <w:tcPr>
            <w:tcW w:w="3024" w:type="dxa"/>
            <w:tcBorders>
              <w:top w:val="single" w:sz="6" w:space="0" w:color="000000"/>
              <w:left w:val="single" w:sz="6" w:space="0" w:color="000000"/>
              <w:bottom w:val="single" w:sz="6" w:space="0" w:color="000000"/>
              <w:right w:val="single" w:sz="6" w:space="0" w:color="000000"/>
            </w:tcBorders>
          </w:tcPr>
          <w:p w14:paraId="2F35AB0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25% </w:t>
            </w:r>
          </w:p>
        </w:tc>
        <w:tc>
          <w:tcPr>
            <w:tcW w:w="3572" w:type="dxa"/>
            <w:tcBorders>
              <w:top w:val="single" w:sz="6" w:space="0" w:color="000000"/>
              <w:left w:val="single" w:sz="6" w:space="0" w:color="000000"/>
              <w:bottom w:val="single" w:sz="6" w:space="0" w:color="000000"/>
              <w:right w:val="single" w:sz="4" w:space="0" w:color="000000"/>
            </w:tcBorders>
          </w:tcPr>
          <w:p w14:paraId="38F02CE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C3BF6" w:rsidRPr="00EE2BFA" w14:paraId="1B58AC7B" w14:textId="77777777" w:rsidTr="0044094D">
        <w:trPr>
          <w:trHeight w:val="300"/>
        </w:trPr>
        <w:tc>
          <w:tcPr>
            <w:tcW w:w="1126" w:type="dxa"/>
            <w:tcBorders>
              <w:top w:val="single" w:sz="6" w:space="0" w:color="000000"/>
              <w:left w:val="single" w:sz="6" w:space="0" w:color="000000"/>
              <w:bottom w:val="single" w:sz="6" w:space="0" w:color="000000"/>
              <w:right w:val="single" w:sz="6" w:space="0" w:color="000000"/>
            </w:tcBorders>
          </w:tcPr>
          <w:p w14:paraId="5B66819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350 </w:t>
            </w:r>
          </w:p>
        </w:tc>
        <w:tc>
          <w:tcPr>
            <w:tcW w:w="1382" w:type="dxa"/>
            <w:tcBorders>
              <w:top w:val="single" w:sz="6" w:space="0" w:color="000000"/>
              <w:left w:val="single" w:sz="6" w:space="0" w:color="000000"/>
              <w:bottom w:val="single" w:sz="6" w:space="0" w:color="000000"/>
              <w:right w:val="single" w:sz="6" w:space="0" w:color="000000"/>
            </w:tcBorders>
          </w:tcPr>
          <w:p w14:paraId="0686864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71DB08E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0104 </w:t>
            </w:r>
          </w:p>
        </w:tc>
        <w:tc>
          <w:tcPr>
            <w:tcW w:w="3024" w:type="dxa"/>
            <w:tcBorders>
              <w:top w:val="single" w:sz="6" w:space="0" w:color="000000"/>
              <w:left w:val="single" w:sz="6" w:space="0" w:color="000000"/>
              <w:bottom w:val="single" w:sz="6" w:space="0" w:color="000000"/>
              <w:right w:val="single" w:sz="6" w:space="0" w:color="000000"/>
            </w:tcBorders>
          </w:tcPr>
          <w:p w14:paraId="7AF1199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25% </w:t>
            </w:r>
          </w:p>
        </w:tc>
        <w:tc>
          <w:tcPr>
            <w:tcW w:w="3572" w:type="dxa"/>
            <w:tcBorders>
              <w:top w:val="single" w:sz="6" w:space="0" w:color="000000"/>
              <w:left w:val="single" w:sz="6" w:space="0" w:color="000000"/>
              <w:bottom w:val="single" w:sz="6" w:space="0" w:color="000000"/>
              <w:right w:val="single" w:sz="4" w:space="0" w:color="000000"/>
            </w:tcBorders>
          </w:tcPr>
          <w:p w14:paraId="0E70E04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C3BF6" w:rsidRPr="00EE2BFA" w14:paraId="6391E7E4" w14:textId="77777777" w:rsidTr="0044094D">
        <w:trPr>
          <w:trHeight w:val="328"/>
        </w:trPr>
        <w:tc>
          <w:tcPr>
            <w:tcW w:w="1126" w:type="dxa"/>
            <w:tcBorders>
              <w:top w:val="single" w:sz="6" w:space="0" w:color="000000"/>
              <w:left w:val="single" w:sz="6" w:space="0" w:color="000000"/>
              <w:bottom w:val="double" w:sz="6" w:space="0" w:color="000000"/>
              <w:right w:val="single" w:sz="6" w:space="0" w:color="000000"/>
            </w:tcBorders>
          </w:tcPr>
          <w:p w14:paraId="33DDB65D"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402 </w:t>
            </w:r>
          </w:p>
        </w:tc>
        <w:tc>
          <w:tcPr>
            <w:tcW w:w="1382" w:type="dxa"/>
            <w:tcBorders>
              <w:top w:val="single" w:sz="6" w:space="0" w:color="000000"/>
              <w:left w:val="single" w:sz="6" w:space="0" w:color="000000"/>
              <w:bottom w:val="double" w:sz="6" w:space="0" w:color="000000"/>
              <w:right w:val="single" w:sz="6" w:space="0" w:color="000000"/>
            </w:tcBorders>
          </w:tcPr>
          <w:p w14:paraId="5BA9D2C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1D089AC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single" w:sz="6" w:space="0" w:color="000000"/>
              <w:left w:val="single" w:sz="6" w:space="0" w:color="000000"/>
              <w:bottom w:val="double" w:sz="6" w:space="0" w:color="000000"/>
              <w:right w:val="single" w:sz="6" w:space="0" w:color="000000"/>
            </w:tcBorders>
          </w:tcPr>
          <w:p w14:paraId="6E258BE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3174A95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C3BF6" w:rsidRPr="00EE2BFA" w14:paraId="0AE35458" w14:textId="77777777" w:rsidTr="0044094D">
        <w:trPr>
          <w:trHeight w:val="359"/>
        </w:trPr>
        <w:tc>
          <w:tcPr>
            <w:tcW w:w="1126" w:type="dxa"/>
            <w:tcBorders>
              <w:top w:val="double" w:sz="6" w:space="0" w:color="000000"/>
              <w:left w:val="single" w:sz="6" w:space="0" w:color="000000"/>
              <w:bottom w:val="double" w:sz="6" w:space="0" w:color="000000"/>
              <w:right w:val="single" w:sz="6" w:space="0" w:color="000000"/>
            </w:tcBorders>
          </w:tcPr>
          <w:p w14:paraId="6F79FBE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431 </w:t>
            </w:r>
          </w:p>
        </w:tc>
        <w:tc>
          <w:tcPr>
            <w:tcW w:w="1382" w:type="dxa"/>
            <w:tcBorders>
              <w:top w:val="double" w:sz="6" w:space="0" w:color="000000"/>
              <w:left w:val="single" w:sz="6" w:space="0" w:color="000000"/>
              <w:bottom w:val="double" w:sz="6" w:space="0" w:color="000000"/>
              <w:right w:val="single" w:sz="6" w:space="0" w:color="000000"/>
            </w:tcBorders>
          </w:tcPr>
          <w:p w14:paraId="35C0CFB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double" w:sz="6" w:space="0" w:color="000000"/>
              <w:right w:val="single" w:sz="6" w:space="0" w:color="000000"/>
            </w:tcBorders>
          </w:tcPr>
          <w:p w14:paraId="40ED656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double" w:sz="6" w:space="0" w:color="000000"/>
              <w:left w:val="single" w:sz="6" w:space="0" w:color="000000"/>
              <w:bottom w:val="double" w:sz="6" w:space="0" w:color="000000"/>
              <w:right w:val="single" w:sz="6" w:space="0" w:color="000000"/>
            </w:tcBorders>
          </w:tcPr>
          <w:p w14:paraId="6E5772D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2BDE515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Esporte </w:t>
            </w:r>
          </w:p>
        </w:tc>
      </w:tr>
      <w:tr w:rsidR="007C3BF6" w:rsidRPr="00EE2BFA" w14:paraId="10D66B49" w14:textId="77777777" w:rsidTr="0044094D">
        <w:trPr>
          <w:trHeight w:val="359"/>
        </w:trPr>
        <w:tc>
          <w:tcPr>
            <w:tcW w:w="1126" w:type="dxa"/>
            <w:tcBorders>
              <w:top w:val="double" w:sz="6" w:space="0" w:color="000000"/>
              <w:left w:val="single" w:sz="6" w:space="0" w:color="000000"/>
              <w:bottom w:val="double" w:sz="6" w:space="0" w:color="000000"/>
              <w:right w:val="single" w:sz="6" w:space="0" w:color="000000"/>
            </w:tcBorders>
          </w:tcPr>
          <w:p w14:paraId="4E27705C"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442 </w:t>
            </w:r>
          </w:p>
        </w:tc>
        <w:tc>
          <w:tcPr>
            <w:tcW w:w="1382" w:type="dxa"/>
            <w:tcBorders>
              <w:top w:val="double" w:sz="6" w:space="0" w:color="000000"/>
              <w:left w:val="single" w:sz="6" w:space="0" w:color="000000"/>
              <w:bottom w:val="double" w:sz="6" w:space="0" w:color="000000"/>
              <w:right w:val="single" w:sz="6" w:space="0" w:color="000000"/>
            </w:tcBorders>
          </w:tcPr>
          <w:p w14:paraId="5A0E62B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4.4.90.52 </w:t>
            </w:r>
          </w:p>
        </w:tc>
        <w:tc>
          <w:tcPr>
            <w:tcW w:w="913" w:type="dxa"/>
            <w:tcBorders>
              <w:top w:val="double" w:sz="6" w:space="0" w:color="000000"/>
              <w:left w:val="single" w:sz="6" w:space="0" w:color="000000"/>
              <w:bottom w:val="double" w:sz="6" w:space="0" w:color="000000"/>
              <w:right w:val="single" w:sz="6" w:space="0" w:color="000000"/>
            </w:tcBorders>
          </w:tcPr>
          <w:p w14:paraId="74ED285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double" w:sz="6" w:space="0" w:color="000000"/>
              <w:left w:val="single" w:sz="6" w:space="0" w:color="000000"/>
              <w:bottom w:val="double" w:sz="6" w:space="0" w:color="000000"/>
              <w:right w:val="single" w:sz="6" w:space="0" w:color="000000"/>
            </w:tcBorders>
          </w:tcPr>
          <w:p w14:paraId="493298F5"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3522BDC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Ind/Com/Tur. e Trabalho </w:t>
            </w:r>
          </w:p>
        </w:tc>
      </w:tr>
      <w:tr w:rsidR="007C3BF6" w:rsidRPr="00EE2BFA" w14:paraId="10BB1640" w14:textId="77777777" w:rsidTr="0044094D">
        <w:trPr>
          <w:trHeight w:val="359"/>
        </w:trPr>
        <w:tc>
          <w:tcPr>
            <w:tcW w:w="1126" w:type="dxa"/>
            <w:tcBorders>
              <w:top w:val="double" w:sz="6" w:space="0" w:color="000000"/>
              <w:left w:val="single" w:sz="6" w:space="0" w:color="000000"/>
              <w:bottom w:val="double" w:sz="6" w:space="0" w:color="000000"/>
              <w:right w:val="single" w:sz="6" w:space="0" w:color="000000"/>
            </w:tcBorders>
          </w:tcPr>
          <w:p w14:paraId="0CDE7EA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456 </w:t>
            </w:r>
          </w:p>
        </w:tc>
        <w:tc>
          <w:tcPr>
            <w:tcW w:w="1382" w:type="dxa"/>
            <w:tcBorders>
              <w:top w:val="double" w:sz="6" w:space="0" w:color="000000"/>
              <w:left w:val="single" w:sz="6" w:space="0" w:color="000000"/>
              <w:bottom w:val="double" w:sz="6" w:space="0" w:color="000000"/>
              <w:right w:val="single" w:sz="6" w:space="0" w:color="000000"/>
            </w:tcBorders>
          </w:tcPr>
          <w:p w14:paraId="4EAD89C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4.4.90.52 </w:t>
            </w:r>
          </w:p>
        </w:tc>
        <w:tc>
          <w:tcPr>
            <w:tcW w:w="913" w:type="dxa"/>
            <w:tcBorders>
              <w:top w:val="double" w:sz="6" w:space="0" w:color="000000"/>
              <w:left w:val="single" w:sz="6" w:space="0" w:color="000000"/>
              <w:bottom w:val="double" w:sz="6" w:space="0" w:color="000000"/>
              <w:right w:val="single" w:sz="6" w:space="0" w:color="000000"/>
            </w:tcBorders>
          </w:tcPr>
          <w:p w14:paraId="728CAC6D"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double" w:sz="6" w:space="0" w:color="000000"/>
              <w:left w:val="single" w:sz="6" w:space="0" w:color="000000"/>
              <w:bottom w:val="double" w:sz="6" w:space="0" w:color="000000"/>
              <w:right w:val="single" w:sz="6" w:space="0" w:color="000000"/>
            </w:tcBorders>
          </w:tcPr>
          <w:p w14:paraId="19BFD6D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6FA10EA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Meio Ambiente </w:t>
            </w:r>
          </w:p>
        </w:tc>
      </w:tr>
      <w:tr w:rsidR="007C3BF6" w:rsidRPr="00EE2BFA" w14:paraId="3812BCC3" w14:textId="77777777" w:rsidTr="0044094D">
        <w:trPr>
          <w:trHeight w:val="329"/>
        </w:trPr>
        <w:tc>
          <w:tcPr>
            <w:tcW w:w="1126" w:type="dxa"/>
            <w:tcBorders>
              <w:top w:val="double" w:sz="6" w:space="0" w:color="000000"/>
              <w:left w:val="single" w:sz="6" w:space="0" w:color="000000"/>
              <w:bottom w:val="single" w:sz="6" w:space="0" w:color="000000"/>
              <w:right w:val="single" w:sz="6" w:space="0" w:color="000000"/>
            </w:tcBorders>
          </w:tcPr>
          <w:p w14:paraId="74514E1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484 </w:t>
            </w:r>
          </w:p>
        </w:tc>
        <w:tc>
          <w:tcPr>
            <w:tcW w:w="1382" w:type="dxa"/>
            <w:tcBorders>
              <w:top w:val="double" w:sz="6" w:space="0" w:color="000000"/>
              <w:left w:val="single" w:sz="6" w:space="0" w:color="000000"/>
              <w:bottom w:val="single" w:sz="6" w:space="0" w:color="000000"/>
              <w:right w:val="single" w:sz="6" w:space="0" w:color="000000"/>
            </w:tcBorders>
          </w:tcPr>
          <w:p w14:paraId="6E2ECFE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14EBC132"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double" w:sz="6" w:space="0" w:color="000000"/>
              <w:left w:val="single" w:sz="6" w:space="0" w:color="000000"/>
              <w:bottom w:val="single" w:sz="6" w:space="0" w:color="000000"/>
              <w:right w:val="single" w:sz="6" w:space="0" w:color="000000"/>
            </w:tcBorders>
          </w:tcPr>
          <w:p w14:paraId="335F45A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68FFCAC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Serviços Públicos </w:t>
            </w:r>
          </w:p>
        </w:tc>
      </w:tr>
      <w:tr w:rsidR="007C3BF6" w:rsidRPr="00EE2BFA" w14:paraId="6ECDE1D3" w14:textId="77777777" w:rsidTr="0044094D">
        <w:trPr>
          <w:trHeight w:val="290"/>
        </w:trPr>
        <w:tc>
          <w:tcPr>
            <w:tcW w:w="1126" w:type="dxa"/>
            <w:tcBorders>
              <w:top w:val="single" w:sz="6" w:space="0" w:color="000000"/>
              <w:left w:val="single" w:sz="6" w:space="0" w:color="000000"/>
              <w:bottom w:val="double" w:sz="6" w:space="0" w:color="000000"/>
              <w:right w:val="single" w:sz="6" w:space="0" w:color="000000"/>
            </w:tcBorders>
            <w:vAlign w:val="center"/>
          </w:tcPr>
          <w:p w14:paraId="41E04C7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6975</w:t>
            </w:r>
          </w:p>
        </w:tc>
        <w:tc>
          <w:tcPr>
            <w:tcW w:w="1382" w:type="dxa"/>
            <w:tcBorders>
              <w:top w:val="single" w:sz="6" w:space="0" w:color="000000"/>
              <w:left w:val="single" w:sz="6" w:space="0" w:color="000000"/>
              <w:bottom w:val="double" w:sz="6" w:space="0" w:color="000000"/>
              <w:right w:val="single" w:sz="6" w:space="0" w:color="000000"/>
            </w:tcBorders>
            <w:vAlign w:val="center"/>
          </w:tcPr>
          <w:p w14:paraId="54E28A4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4.4.90.52</w:t>
            </w:r>
          </w:p>
        </w:tc>
        <w:tc>
          <w:tcPr>
            <w:tcW w:w="913" w:type="dxa"/>
            <w:tcBorders>
              <w:top w:val="single" w:sz="6" w:space="0" w:color="000000"/>
              <w:left w:val="single" w:sz="6" w:space="0" w:color="000000"/>
              <w:bottom w:val="double" w:sz="6" w:space="0" w:color="000000"/>
              <w:right w:val="single" w:sz="6" w:space="0" w:color="000000"/>
            </w:tcBorders>
            <w:vAlign w:val="center"/>
          </w:tcPr>
          <w:p w14:paraId="11E0D61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0511</w:t>
            </w:r>
          </w:p>
        </w:tc>
        <w:tc>
          <w:tcPr>
            <w:tcW w:w="3024" w:type="dxa"/>
            <w:tcBorders>
              <w:top w:val="single" w:sz="6" w:space="0" w:color="000000"/>
              <w:left w:val="single" w:sz="6" w:space="0" w:color="000000"/>
              <w:bottom w:val="double" w:sz="6" w:space="0" w:color="000000"/>
              <w:right w:val="single" w:sz="6" w:space="0" w:color="000000"/>
            </w:tcBorders>
          </w:tcPr>
          <w:p w14:paraId="7980E3B9"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TX Prestação de Serviços </w:t>
            </w:r>
          </w:p>
        </w:tc>
        <w:tc>
          <w:tcPr>
            <w:tcW w:w="3572" w:type="dxa"/>
            <w:tcBorders>
              <w:top w:val="single" w:sz="6" w:space="0" w:color="000000"/>
              <w:left w:val="single" w:sz="6" w:space="0" w:color="000000"/>
              <w:bottom w:val="double" w:sz="6" w:space="0" w:color="000000"/>
              <w:right w:val="single" w:sz="4" w:space="0" w:color="000000"/>
            </w:tcBorders>
          </w:tcPr>
          <w:p w14:paraId="60AD2E1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Serviços Públicos </w:t>
            </w:r>
          </w:p>
        </w:tc>
      </w:tr>
      <w:tr w:rsidR="007C3BF6" w:rsidRPr="00EE2BFA" w14:paraId="2784053C" w14:textId="77777777" w:rsidTr="0044094D">
        <w:trPr>
          <w:trHeight w:val="329"/>
        </w:trPr>
        <w:tc>
          <w:tcPr>
            <w:tcW w:w="1126" w:type="dxa"/>
            <w:tcBorders>
              <w:top w:val="double" w:sz="6" w:space="0" w:color="000000"/>
              <w:left w:val="single" w:sz="6" w:space="0" w:color="000000"/>
              <w:bottom w:val="single" w:sz="6" w:space="0" w:color="000000"/>
              <w:right w:val="single" w:sz="6" w:space="0" w:color="000000"/>
            </w:tcBorders>
          </w:tcPr>
          <w:p w14:paraId="6B5D41B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517 </w:t>
            </w:r>
          </w:p>
        </w:tc>
        <w:tc>
          <w:tcPr>
            <w:tcW w:w="1382" w:type="dxa"/>
            <w:tcBorders>
              <w:top w:val="double" w:sz="6" w:space="0" w:color="000000"/>
              <w:left w:val="single" w:sz="6" w:space="0" w:color="000000"/>
              <w:bottom w:val="single" w:sz="6" w:space="0" w:color="000000"/>
              <w:right w:val="single" w:sz="6" w:space="0" w:color="000000"/>
            </w:tcBorders>
          </w:tcPr>
          <w:p w14:paraId="73AE7F8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085EBECD"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double" w:sz="6" w:space="0" w:color="000000"/>
              <w:left w:val="single" w:sz="6" w:space="0" w:color="000000"/>
              <w:bottom w:val="single" w:sz="6" w:space="0" w:color="000000"/>
              <w:right w:val="single" w:sz="6" w:space="0" w:color="000000"/>
            </w:tcBorders>
          </w:tcPr>
          <w:p w14:paraId="35CA7BD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33FDB7E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Segurança e Mobilidade Urbana </w:t>
            </w:r>
          </w:p>
        </w:tc>
      </w:tr>
      <w:tr w:rsidR="007C3BF6" w:rsidRPr="00EE2BFA" w14:paraId="2CE2F390" w14:textId="77777777" w:rsidTr="0044094D">
        <w:trPr>
          <w:trHeight w:val="328"/>
        </w:trPr>
        <w:tc>
          <w:tcPr>
            <w:tcW w:w="1126" w:type="dxa"/>
            <w:tcBorders>
              <w:top w:val="single" w:sz="6" w:space="0" w:color="000000"/>
              <w:left w:val="single" w:sz="6" w:space="0" w:color="000000"/>
              <w:bottom w:val="double" w:sz="6" w:space="0" w:color="000000"/>
              <w:right w:val="single" w:sz="6" w:space="0" w:color="000000"/>
            </w:tcBorders>
          </w:tcPr>
          <w:p w14:paraId="0EC9A81D"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527 </w:t>
            </w:r>
          </w:p>
        </w:tc>
        <w:tc>
          <w:tcPr>
            <w:tcW w:w="1382" w:type="dxa"/>
            <w:tcBorders>
              <w:top w:val="single" w:sz="6" w:space="0" w:color="000000"/>
              <w:left w:val="single" w:sz="6" w:space="0" w:color="000000"/>
              <w:bottom w:val="double" w:sz="6" w:space="0" w:color="000000"/>
              <w:right w:val="single" w:sz="6" w:space="0" w:color="000000"/>
            </w:tcBorders>
          </w:tcPr>
          <w:p w14:paraId="694327C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505A669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single" w:sz="6" w:space="0" w:color="000000"/>
              <w:left w:val="single" w:sz="6" w:space="0" w:color="000000"/>
              <w:bottom w:val="double" w:sz="6" w:space="0" w:color="000000"/>
              <w:right w:val="single" w:sz="6" w:space="0" w:color="000000"/>
            </w:tcBorders>
          </w:tcPr>
          <w:p w14:paraId="371FAD5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554AAD3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Segurança e Mobilidade Urbana </w:t>
            </w:r>
          </w:p>
        </w:tc>
      </w:tr>
      <w:tr w:rsidR="007C3BF6" w:rsidRPr="00EE2BFA" w14:paraId="28E122B1" w14:textId="77777777" w:rsidTr="0044094D">
        <w:trPr>
          <w:trHeight w:val="360"/>
        </w:trPr>
        <w:tc>
          <w:tcPr>
            <w:tcW w:w="1126" w:type="dxa"/>
            <w:tcBorders>
              <w:top w:val="double" w:sz="6" w:space="0" w:color="000000"/>
              <w:left w:val="single" w:sz="6" w:space="0" w:color="000000"/>
              <w:bottom w:val="double" w:sz="6" w:space="0" w:color="000000"/>
              <w:right w:val="single" w:sz="6" w:space="0" w:color="000000"/>
            </w:tcBorders>
          </w:tcPr>
          <w:p w14:paraId="19A6AF1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537 </w:t>
            </w:r>
          </w:p>
        </w:tc>
        <w:tc>
          <w:tcPr>
            <w:tcW w:w="1382" w:type="dxa"/>
            <w:tcBorders>
              <w:top w:val="double" w:sz="6" w:space="0" w:color="000000"/>
              <w:left w:val="single" w:sz="6" w:space="0" w:color="000000"/>
              <w:bottom w:val="double" w:sz="6" w:space="0" w:color="000000"/>
              <w:right w:val="single" w:sz="6" w:space="0" w:color="000000"/>
            </w:tcBorders>
          </w:tcPr>
          <w:p w14:paraId="2A979551"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double" w:sz="6" w:space="0" w:color="000000"/>
              <w:right w:val="single" w:sz="6" w:space="0" w:color="000000"/>
            </w:tcBorders>
          </w:tcPr>
          <w:p w14:paraId="1448125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0000 </w:t>
            </w:r>
          </w:p>
        </w:tc>
        <w:tc>
          <w:tcPr>
            <w:tcW w:w="3024" w:type="dxa"/>
            <w:tcBorders>
              <w:top w:val="double" w:sz="6" w:space="0" w:color="000000"/>
              <w:left w:val="single" w:sz="6" w:space="0" w:color="000000"/>
              <w:bottom w:val="double" w:sz="6" w:space="0" w:color="000000"/>
              <w:right w:val="single" w:sz="6" w:space="0" w:color="000000"/>
            </w:tcBorders>
          </w:tcPr>
          <w:p w14:paraId="2BF4DCF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6BCCBFA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Planejam. e Inovação Tecnológica </w:t>
            </w:r>
          </w:p>
        </w:tc>
      </w:tr>
      <w:tr w:rsidR="007C3BF6" w:rsidRPr="00EE2BFA" w14:paraId="7C622915" w14:textId="77777777" w:rsidTr="0044094D">
        <w:trPr>
          <w:trHeight w:val="328"/>
        </w:trPr>
        <w:tc>
          <w:tcPr>
            <w:tcW w:w="1126" w:type="dxa"/>
            <w:tcBorders>
              <w:top w:val="double" w:sz="6" w:space="0" w:color="000000"/>
              <w:left w:val="single" w:sz="6" w:space="0" w:color="000000"/>
              <w:bottom w:val="single" w:sz="6" w:space="0" w:color="000000"/>
              <w:right w:val="single" w:sz="6" w:space="0" w:color="000000"/>
            </w:tcBorders>
          </w:tcPr>
          <w:p w14:paraId="5FFC9C9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558 </w:t>
            </w:r>
          </w:p>
        </w:tc>
        <w:tc>
          <w:tcPr>
            <w:tcW w:w="1382" w:type="dxa"/>
            <w:tcBorders>
              <w:top w:val="double" w:sz="6" w:space="0" w:color="000000"/>
              <w:left w:val="single" w:sz="6" w:space="0" w:color="000000"/>
              <w:bottom w:val="single" w:sz="6" w:space="0" w:color="000000"/>
              <w:right w:val="single" w:sz="6" w:space="0" w:color="000000"/>
            </w:tcBorders>
          </w:tcPr>
          <w:p w14:paraId="79113BB4"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252C4E3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0000 </w:t>
            </w:r>
          </w:p>
        </w:tc>
        <w:tc>
          <w:tcPr>
            <w:tcW w:w="3024" w:type="dxa"/>
            <w:tcBorders>
              <w:top w:val="double" w:sz="6" w:space="0" w:color="000000"/>
              <w:left w:val="single" w:sz="6" w:space="0" w:color="000000"/>
              <w:bottom w:val="single" w:sz="6" w:space="0" w:color="000000"/>
              <w:right w:val="single" w:sz="6" w:space="0" w:color="000000"/>
            </w:tcBorders>
          </w:tcPr>
          <w:p w14:paraId="2FC18E7D"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2F842A93"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Agricultura e Pecuária </w:t>
            </w:r>
          </w:p>
        </w:tc>
      </w:tr>
      <w:tr w:rsidR="007C3BF6" w:rsidRPr="00EE2BFA" w14:paraId="45936559" w14:textId="77777777" w:rsidTr="0044094D">
        <w:trPr>
          <w:trHeight w:val="329"/>
        </w:trPr>
        <w:tc>
          <w:tcPr>
            <w:tcW w:w="1126" w:type="dxa"/>
            <w:tcBorders>
              <w:top w:val="single" w:sz="6" w:space="0" w:color="000000"/>
              <w:left w:val="single" w:sz="6" w:space="0" w:color="000000"/>
              <w:bottom w:val="double" w:sz="6" w:space="0" w:color="000000"/>
              <w:right w:val="single" w:sz="6" w:space="0" w:color="000000"/>
            </w:tcBorders>
          </w:tcPr>
          <w:p w14:paraId="5CCF091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561 </w:t>
            </w:r>
          </w:p>
        </w:tc>
        <w:tc>
          <w:tcPr>
            <w:tcW w:w="1382" w:type="dxa"/>
            <w:tcBorders>
              <w:top w:val="single" w:sz="6" w:space="0" w:color="000000"/>
              <w:left w:val="single" w:sz="6" w:space="0" w:color="000000"/>
              <w:bottom w:val="double" w:sz="6" w:space="0" w:color="000000"/>
              <w:right w:val="single" w:sz="6" w:space="0" w:color="000000"/>
            </w:tcBorders>
          </w:tcPr>
          <w:p w14:paraId="0D9D4207"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64FACBA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single" w:sz="6" w:space="0" w:color="000000"/>
              <w:left w:val="single" w:sz="6" w:space="0" w:color="000000"/>
              <w:bottom w:val="double" w:sz="6" w:space="0" w:color="000000"/>
              <w:right w:val="single" w:sz="6" w:space="0" w:color="000000"/>
            </w:tcBorders>
          </w:tcPr>
          <w:p w14:paraId="0462A51A"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5764801B"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Agricultura e Pecuária </w:t>
            </w:r>
          </w:p>
        </w:tc>
      </w:tr>
      <w:tr w:rsidR="007C3BF6" w:rsidRPr="00EE2BFA" w14:paraId="64B9D4D6" w14:textId="77777777" w:rsidTr="0044094D">
        <w:trPr>
          <w:trHeight w:val="329"/>
        </w:trPr>
        <w:tc>
          <w:tcPr>
            <w:tcW w:w="1126" w:type="dxa"/>
            <w:tcBorders>
              <w:top w:val="double" w:sz="6" w:space="0" w:color="000000"/>
              <w:left w:val="single" w:sz="6" w:space="0" w:color="000000"/>
              <w:bottom w:val="single" w:sz="6" w:space="0" w:color="000000"/>
              <w:right w:val="single" w:sz="6" w:space="0" w:color="000000"/>
            </w:tcBorders>
          </w:tcPr>
          <w:p w14:paraId="42A3E37E"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571 </w:t>
            </w:r>
          </w:p>
        </w:tc>
        <w:tc>
          <w:tcPr>
            <w:tcW w:w="1382" w:type="dxa"/>
            <w:tcBorders>
              <w:top w:val="double" w:sz="6" w:space="0" w:color="000000"/>
              <w:left w:val="single" w:sz="6" w:space="0" w:color="000000"/>
              <w:bottom w:val="single" w:sz="6" w:space="0" w:color="000000"/>
              <w:right w:val="single" w:sz="6" w:space="0" w:color="000000"/>
            </w:tcBorders>
          </w:tcPr>
          <w:p w14:paraId="245B42A6"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5C18A708"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 0000 </w:t>
            </w:r>
          </w:p>
        </w:tc>
        <w:tc>
          <w:tcPr>
            <w:tcW w:w="3024" w:type="dxa"/>
            <w:tcBorders>
              <w:top w:val="double" w:sz="6" w:space="0" w:color="000000"/>
              <w:left w:val="single" w:sz="6" w:space="0" w:color="000000"/>
              <w:bottom w:val="single" w:sz="6" w:space="0" w:color="000000"/>
              <w:right w:val="single" w:sz="6" w:space="0" w:color="000000"/>
            </w:tcBorders>
          </w:tcPr>
          <w:p w14:paraId="38CCB7BF"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20B1EC10" w14:textId="77777777" w:rsidR="007C3BF6" w:rsidRPr="00EE2BFA" w:rsidRDefault="007C3BF6" w:rsidP="0044094D">
            <w:pPr>
              <w:spacing w:line="259" w:lineRule="auto"/>
              <w:jc w:val="both"/>
              <w:rPr>
                <w:rFonts w:ascii="Arial" w:hAnsi="Arial" w:cs="Arial"/>
                <w:sz w:val="20"/>
                <w:szCs w:val="20"/>
              </w:rPr>
            </w:pPr>
            <w:r w:rsidRPr="00EE2BFA">
              <w:rPr>
                <w:rFonts w:ascii="Arial" w:hAnsi="Arial" w:cs="Arial"/>
                <w:sz w:val="20"/>
                <w:szCs w:val="20"/>
              </w:rPr>
              <w:t xml:space="preserve">Licitação e Compras </w:t>
            </w:r>
          </w:p>
        </w:tc>
      </w:tr>
    </w:tbl>
    <w:p w14:paraId="6137CCCC" w14:textId="77777777" w:rsidR="00963A6C" w:rsidRDefault="00963A6C" w:rsidP="00D62524">
      <w:pPr>
        <w:pStyle w:val="WW-Corpodetexto3"/>
        <w:tabs>
          <w:tab w:val="num" w:pos="576"/>
          <w:tab w:val="left" w:pos="9923"/>
        </w:tabs>
        <w:ind w:right="606"/>
        <w:rPr>
          <w:rFonts w:ascii="Arial" w:hAnsi="Arial" w:cs="Arial"/>
          <w:sz w:val="20"/>
        </w:rPr>
      </w:pPr>
    </w:p>
    <w:p w14:paraId="743792CC" w14:textId="6DD11289"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79D7CC2F"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B97448">
        <w:rPr>
          <w:rFonts w:ascii="Arial" w:hAnsi="Arial" w:cs="Arial"/>
          <w:b/>
          <w:bCs/>
        </w:rPr>
        <w:t xml:space="preserve"> </w:t>
      </w:r>
      <w:bookmarkStart w:id="1" w:name="_Hlk190440944"/>
      <w:r w:rsidR="007C3BF6" w:rsidRPr="009059D7">
        <w:rPr>
          <w:rFonts w:ascii="Arial" w:hAnsi="Arial" w:cs="Arial"/>
          <w:iCs/>
          <w:sz w:val="20"/>
          <w:szCs w:val="20"/>
        </w:rPr>
        <w:t xml:space="preserve">R$ </w:t>
      </w:r>
      <w:bookmarkEnd w:id="1"/>
      <w:r w:rsidR="009059D7" w:rsidRPr="009059D7">
        <w:rPr>
          <w:rFonts w:ascii="Arial" w:hAnsi="Arial" w:cs="Arial"/>
          <w:sz w:val="20"/>
          <w:szCs w:val="20"/>
        </w:rPr>
        <w:t>2.735.322,36 (dois milhões, setecentos e trinta e cinco mil, trezentos e vinte e dois reais e trinta e seis centavos).</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lastRenderedPageBreak/>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w:t>
      </w:r>
      <w:r w:rsidRPr="00CD395C">
        <w:rPr>
          <w:rFonts w:ascii="Arial" w:hAnsi="Arial" w:cs="Arial"/>
          <w:sz w:val="20"/>
        </w:rPr>
        <w:lastRenderedPageBreak/>
        <w:t>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79A8EEB9" w14:textId="77777777" w:rsidR="00224314" w:rsidRDefault="00224314" w:rsidP="00491A0C">
      <w:pPr>
        <w:pStyle w:val="Corpodetexto"/>
        <w:tabs>
          <w:tab w:val="num" w:pos="1134"/>
        </w:tabs>
        <w:ind w:right="606"/>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w:t>
      </w:r>
      <w:r w:rsidRPr="00CD395C">
        <w:rPr>
          <w:rFonts w:ascii="Arial" w:hAnsi="Arial" w:cs="Arial"/>
          <w:sz w:val="20"/>
          <w:szCs w:val="20"/>
        </w:rPr>
        <w:lastRenderedPageBreak/>
        <w:t>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lastRenderedPageBreak/>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46A0DC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7F0E66">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lastRenderedPageBreak/>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0CF4BAC0"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0E66">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lastRenderedPageBreak/>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9059D7">
      <w:pPr>
        <w:pStyle w:val="Nivel3"/>
        <w:numPr>
          <w:ilvl w:val="2"/>
          <w:numId w:val="25"/>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9059D7">
      <w:pPr>
        <w:pStyle w:val="Nivel3"/>
        <w:numPr>
          <w:ilvl w:val="2"/>
          <w:numId w:val="25"/>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9059D7">
      <w:pPr>
        <w:pStyle w:val="Nivel4"/>
        <w:numPr>
          <w:ilvl w:val="3"/>
          <w:numId w:val="25"/>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9059D7">
      <w:pPr>
        <w:pStyle w:val="Nivel4"/>
        <w:numPr>
          <w:ilvl w:val="3"/>
          <w:numId w:val="25"/>
        </w:numPr>
        <w:spacing w:after="120"/>
        <w:ind w:left="567" w:firstLine="0"/>
      </w:pPr>
      <w:r w:rsidRPr="00447F3E">
        <w:t xml:space="preserve">recusar-se a enviar o detalhamento da proposta quando exigível; </w:t>
      </w:r>
    </w:p>
    <w:p w14:paraId="7F060C8D" w14:textId="77777777" w:rsidR="007B16C1" w:rsidRPr="00447F3E" w:rsidRDefault="007B16C1" w:rsidP="009059D7">
      <w:pPr>
        <w:pStyle w:val="Nivel4"/>
        <w:numPr>
          <w:ilvl w:val="3"/>
          <w:numId w:val="25"/>
        </w:numPr>
        <w:spacing w:after="120"/>
        <w:ind w:left="567" w:firstLine="0"/>
      </w:pPr>
      <w:r w:rsidRPr="00447F3E">
        <w:t xml:space="preserve">pedir para ser desclassificado quando encerrada a etapa competitiva; ou </w:t>
      </w:r>
    </w:p>
    <w:p w14:paraId="261C8C56" w14:textId="77777777" w:rsidR="007B16C1" w:rsidRPr="00447F3E" w:rsidRDefault="007B16C1" w:rsidP="009059D7">
      <w:pPr>
        <w:pStyle w:val="Nivel4"/>
        <w:numPr>
          <w:ilvl w:val="3"/>
          <w:numId w:val="25"/>
        </w:numPr>
        <w:spacing w:after="120"/>
        <w:ind w:left="567" w:firstLine="0"/>
      </w:pPr>
      <w:r w:rsidRPr="00447F3E">
        <w:t>deixar de apresentar amostra;</w:t>
      </w:r>
    </w:p>
    <w:p w14:paraId="304096AF" w14:textId="77777777" w:rsidR="007B16C1" w:rsidRPr="00447F3E" w:rsidRDefault="007B16C1" w:rsidP="009059D7">
      <w:pPr>
        <w:pStyle w:val="Nivel4"/>
        <w:numPr>
          <w:ilvl w:val="3"/>
          <w:numId w:val="25"/>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9059D7">
      <w:pPr>
        <w:pStyle w:val="Nivel3"/>
        <w:numPr>
          <w:ilvl w:val="2"/>
          <w:numId w:val="25"/>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9059D7">
      <w:pPr>
        <w:pStyle w:val="Nivel4"/>
        <w:numPr>
          <w:ilvl w:val="3"/>
          <w:numId w:val="25"/>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9059D7">
      <w:pPr>
        <w:pStyle w:val="Nivel3"/>
        <w:numPr>
          <w:ilvl w:val="2"/>
          <w:numId w:val="25"/>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9059D7">
      <w:pPr>
        <w:pStyle w:val="Nivel3"/>
        <w:numPr>
          <w:ilvl w:val="2"/>
          <w:numId w:val="25"/>
        </w:numPr>
        <w:spacing w:after="120"/>
        <w:ind w:left="284" w:firstLine="0"/>
      </w:pPr>
      <w:bookmarkStart w:id="18" w:name="_Ref114668245"/>
      <w:r w:rsidRPr="00447F3E">
        <w:t>fraudar a licitação</w:t>
      </w:r>
      <w:bookmarkEnd w:id="18"/>
    </w:p>
    <w:p w14:paraId="4E12BC84" w14:textId="77777777" w:rsidR="007B16C1" w:rsidRPr="00447F3E" w:rsidRDefault="007B16C1" w:rsidP="009059D7">
      <w:pPr>
        <w:pStyle w:val="Nivel3"/>
        <w:numPr>
          <w:ilvl w:val="2"/>
          <w:numId w:val="25"/>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9059D7">
      <w:pPr>
        <w:pStyle w:val="Nivel4"/>
        <w:numPr>
          <w:ilvl w:val="3"/>
          <w:numId w:val="25"/>
        </w:numPr>
        <w:spacing w:after="120"/>
        <w:ind w:left="567" w:firstLine="0"/>
      </w:pPr>
      <w:r w:rsidRPr="00447F3E">
        <w:t xml:space="preserve">agir em conluio ou em desconformidade com a lei; </w:t>
      </w:r>
    </w:p>
    <w:p w14:paraId="324B037B" w14:textId="77777777" w:rsidR="007B16C1" w:rsidRPr="00447F3E" w:rsidRDefault="007B16C1" w:rsidP="009059D7">
      <w:pPr>
        <w:pStyle w:val="Nivel4"/>
        <w:numPr>
          <w:ilvl w:val="3"/>
          <w:numId w:val="25"/>
        </w:numPr>
        <w:spacing w:after="120"/>
        <w:ind w:left="567" w:firstLine="0"/>
      </w:pPr>
      <w:r w:rsidRPr="00447F3E">
        <w:t xml:space="preserve">induzir deliberadamente a erro no julgamento; </w:t>
      </w:r>
    </w:p>
    <w:p w14:paraId="02D1594F" w14:textId="77777777" w:rsidR="007B16C1" w:rsidRPr="00447F3E" w:rsidRDefault="007B16C1" w:rsidP="009059D7">
      <w:pPr>
        <w:pStyle w:val="Nivel4"/>
        <w:numPr>
          <w:ilvl w:val="3"/>
          <w:numId w:val="25"/>
        </w:numPr>
        <w:spacing w:after="120"/>
        <w:ind w:left="567" w:firstLine="0"/>
      </w:pPr>
      <w:r w:rsidRPr="00447F3E">
        <w:t xml:space="preserve">apresentar amostra falsificada ou deteriorada; </w:t>
      </w:r>
    </w:p>
    <w:p w14:paraId="345BD416" w14:textId="77777777" w:rsidR="007B16C1" w:rsidRPr="00447F3E" w:rsidRDefault="007B16C1" w:rsidP="009059D7">
      <w:pPr>
        <w:pStyle w:val="Nivel3"/>
        <w:numPr>
          <w:ilvl w:val="2"/>
          <w:numId w:val="25"/>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9059D7">
      <w:pPr>
        <w:pStyle w:val="Nivel3"/>
        <w:numPr>
          <w:ilvl w:val="2"/>
          <w:numId w:val="25"/>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9059D7">
      <w:pPr>
        <w:pStyle w:val="Nivel2"/>
        <w:numPr>
          <w:ilvl w:val="1"/>
          <w:numId w:val="25"/>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9059D7">
      <w:pPr>
        <w:pStyle w:val="Nivel3"/>
        <w:numPr>
          <w:ilvl w:val="2"/>
          <w:numId w:val="25"/>
        </w:numPr>
        <w:spacing w:after="120"/>
        <w:ind w:left="284" w:firstLine="0"/>
      </w:pPr>
      <w:r w:rsidRPr="00447F3E">
        <w:t xml:space="preserve">advertência; </w:t>
      </w:r>
    </w:p>
    <w:p w14:paraId="73B51741" w14:textId="77777777" w:rsidR="007B16C1" w:rsidRPr="00447F3E" w:rsidRDefault="007B16C1" w:rsidP="009059D7">
      <w:pPr>
        <w:pStyle w:val="Nivel3"/>
        <w:numPr>
          <w:ilvl w:val="2"/>
          <w:numId w:val="25"/>
        </w:numPr>
        <w:spacing w:after="120"/>
        <w:ind w:left="284" w:firstLine="0"/>
      </w:pPr>
      <w:r w:rsidRPr="00447F3E">
        <w:t>multa;</w:t>
      </w:r>
    </w:p>
    <w:p w14:paraId="054A1DC4" w14:textId="77777777" w:rsidR="007B16C1" w:rsidRPr="00447F3E" w:rsidRDefault="007B16C1" w:rsidP="009059D7">
      <w:pPr>
        <w:pStyle w:val="Nivel3"/>
        <w:numPr>
          <w:ilvl w:val="2"/>
          <w:numId w:val="25"/>
        </w:numPr>
        <w:spacing w:after="120"/>
        <w:ind w:left="284" w:firstLine="0"/>
      </w:pPr>
      <w:r w:rsidRPr="00447F3E">
        <w:t>impedimento de licitar e contratar e</w:t>
      </w:r>
    </w:p>
    <w:p w14:paraId="07649324" w14:textId="77777777" w:rsidR="007B16C1" w:rsidRPr="00447F3E" w:rsidRDefault="007B16C1" w:rsidP="009059D7">
      <w:pPr>
        <w:pStyle w:val="Nivel3"/>
        <w:numPr>
          <w:ilvl w:val="2"/>
          <w:numId w:val="25"/>
        </w:numPr>
        <w:spacing w:after="120"/>
        <w:ind w:left="284" w:firstLine="0"/>
      </w:pPr>
      <w:r w:rsidRPr="00447F3E">
        <w:lastRenderedPageBreak/>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9059D7">
      <w:pPr>
        <w:pStyle w:val="Nivel2"/>
        <w:numPr>
          <w:ilvl w:val="1"/>
          <w:numId w:val="25"/>
        </w:numPr>
        <w:autoSpaceDE/>
        <w:autoSpaceDN/>
        <w:adjustRightInd/>
        <w:ind w:left="0" w:firstLine="0"/>
      </w:pPr>
      <w:r w:rsidRPr="006E1990">
        <w:t>Na aplicação das sanções serão considerados:</w:t>
      </w:r>
    </w:p>
    <w:p w14:paraId="5C3916F4" w14:textId="77777777" w:rsidR="007B16C1" w:rsidRPr="00447F3E" w:rsidRDefault="007B16C1" w:rsidP="009059D7">
      <w:pPr>
        <w:pStyle w:val="Nivel3"/>
        <w:numPr>
          <w:ilvl w:val="2"/>
          <w:numId w:val="25"/>
        </w:numPr>
        <w:spacing w:after="120"/>
        <w:ind w:left="284" w:firstLine="0"/>
      </w:pPr>
      <w:r w:rsidRPr="00447F3E">
        <w:t>a natureza e a gravidade da infração cometida.</w:t>
      </w:r>
    </w:p>
    <w:p w14:paraId="15327EE3" w14:textId="77777777" w:rsidR="007B16C1" w:rsidRPr="00447F3E" w:rsidRDefault="007B16C1" w:rsidP="009059D7">
      <w:pPr>
        <w:pStyle w:val="Nivel3"/>
        <w:numPr>
          <w:ilvl w:val="2"/>
          <w:numId w:val="25"/>
        </w:numPr>
        <w:spacing w:after="120"/>
        <w:ind w:left="284" w:firstLine="0"/>
      </w:pPr>
      <w:r w:rsidRPr="00447F3E">
        <w:t>as peculiaridades do caso concreto</w:t>
      </w:r>
    </w:p>
    <w:p w14:paraId="4D3A81B0" w14:textId="77777777" w:rsidR="007B16C1" w:rsidRPr="00447F3E" w:rsidRDefault="007B16C1" w:rsidP="009059D7">
      <w:pPr>
        <w:pStyle w:val="Nivel3"/>
        <w:numPr>
          <w:ilvl w:val="2"/>
          <w:numId w:val="25"/>
        </w:numPr>
        <w:spacing w:after="120"/>
        <w:ind w:left="284" w:firstLine="0"/>
      </w:pPr>
      <w:r w:rsidRPr="00447F3E">
        <w:t>as circunstâncias agravantes ou atenuantes</w:t>
      </w:r>
    </w:p>
    <w:p w14:paraId="588E11C1" w14:textId="77777777" w:rsidR="007B16C1" w:rsidRPr="00447F3E" w:rsidRDefault="007B16C1" w:rsidP="009059D7">
      <w:pPr>
        <w:pStyle w:val="Nivel3"/>
        <w:numPr>
          <w:ilvl w:val="2"/>
          <w:numId w:val="25"/>
        </w:numPr>
        <w:spacing w:after="120"/>
        <w:ind w:left="284" w:firstLine="0"/>
      </w:pPr>
      <w:r w:rsidRPr="00447F3E">
        <w:t>os danos que dela provierem para a Administração Pública</w:t>
      </w:r>
    </w:p>
    <w:p w14:paraId="5D4C0AA1" w14:textId="77777777" w:rsidR="007B16C1" w:rsidRPr="00447F3E" w:rsidRDefault="007B16C1" w:rsidP="009059D7">
      <w:pPr>
        <w:pStyle w:val="Nivel3"/>
        <w:numPr>
          <w:ilvl w:val="2"/>
          <w:numId w:val="25"/>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9059D7">
      <w:pPr>
        <w:pStyle w:val="Nivel2"/>
        <w:numPr>
          <w:ilvl w:val="1"/>
          <w:numId w:val="25"/>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9059D7">
      <w:pPr>
        <w:pStyle w:val="Nivel3"/>
        <w:numPr>
          <w:ilvl w:val="2"/>
          <w:numId w:val="25"/>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9059D7">
      <w:pPr>
        <w:pStyle w:val="Nivel3"/>
        <w:numPr>
          <w:ilvl w:val="2"/>
          <w:numId w:val="25"/>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9059D7">
      <w:pPr>
        <w:pStyle w:val="Nivel2"/>
        <w:numPr>
          <w:ilvl w:val="1"/>
          <w:numId w:val="25"/>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9059D7">
      <w:pPr>
        <w:pStyle w:val="Nivel2"/>
        <w:numPr>
          <w:ilvl w:val="1"/>
          <w:numId w:val="25"/>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9059D7">
      <w:pPr>
        <w:pStyle w:val="Nivel2"/>
        <w:numPr>
          <w:ilvl w:val="1"/>
          <w:numId w:val="25"/>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9059D7">
      <w:pPr>
        <w:pStyle w:val="Nivel2"/>
        <w:numPr>
          <w:ilvl w:val="1"/>
          <w:numId w:val="25"/>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9059D7">
      <w:pPr>
        <w:pStyle w:val="Nivel2"/>
        <w:numPr>
          <w:ilvl w:val="1"/>
          <w:numId w:val="25"/>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9059D7">
      <w:pPr>
        <w:pStyle w:val="Nivel2"/>
        <w:numPr>
          <w:ilvl w:val="1"/>
          <w:numId w:val="25"/>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w:t>
      </w:r>
      <w:r w:rsidRPr="00447F3E">
        <w:lastRenderedPageBreak/>
        <w:t xml:space="preserve">adjudicatário para, no prazo de 15 (quinze) dias úteis, contado da data de sua intimação, apresentar defesa escrita e especificar as provas que pretenda produzir. </w:t>
      </w:r>
    </w:p>
    <w:p w14:paraId="40ADA301" w14:textId="703CB7B4" w:rsidR="007B16C1" w:rsidRPr="00447F3E" w:rsidRDefault="007B16C1" w:rsidP="009059D7">
      <w:pPr>
        <w:pStyle w:val="Nivel2"/>
        <w:numPr>
          <w:ilvl w:val="1"/>
          <w:numId w:val="32"/>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9059D7">
      <w:pPr>
        <w:pStyle w:val="Nivel2"/>
        <w:numPr>
          <w:ilvl w:val="1"/>
          <w:numId w:val="32"/>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w:t>
      </w:r>
      <w:r w:rsidRPr="00CD395C">
        <w:rPr>
          <w:rFonts w:ascii="Arial" w:eastAsia="Arial" w:hAnsi="Arial" w:cs="Arial"/>
          <w:sz w:val="20"/>
          <w:szCs w:val="20"/>
        </w:rPr>
        <w:lastRenderedPageBreak/>
        <w:t>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6ECCE130"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w:t>
      </w:r>
      <w:r w:rsidR="008255FE">
        <w:rPr>
          <w:rFonts w:ascii="Arial" w:eastAsia="Arial" w:hAnsi="Arial" w:cs="Arial"/>
          <w:sz w:val="20"/>
          <w:szCs w:val="20"/>
        </w:rPr>
        <w:t>1</w:t>
      </w:r>
      <w:r w:rsidRPr="00CD395C">
        <w:rPr>
          <w:rFonts w:ascii="Arial" w:eastAsia="Arial" w:hAnsi="Arial" w:cs="Arial"/>
          <w:sz w:val="20"/>
          <w:szCs w:val="20"/>
        </w:rPr>
        <w:t xml:space="preserve">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74F3E460" w14:textId="77777777" w:rsidR="00C35B16" w:rsidRPr="00EE2BFA" w:rsidRDefault="009933A0" w:rsidP="00C35B16">
      <w:pPr>
        <w:pStyle w:val="Nivel2"/>
        <w:rPr>
          <w:b/>
          <w:bCs/>
        </w:rPr>
      </w:pPr>
      <w:r>
        <w:t>a)</w:t>
      </w:r>
      <w:r w:rsidR="008255FE" w:rsidRPr="008255FE">
        <w:rPr>
          <w:b/>
        </w:rPr>
        <w:t xml:space="preserve"> </w:t>
      </w:r>
      <w:r w:rsidR="00C35B16" w:rsidRPr="00EE2BFA">
        <w:rPr>
          <w:b/>
          <w:bCs/>
          <w:u w:val="single"/>
        </w:rPr>
        <w:t>Prazo de entrega</w:t>
      </w:r>
      <w:r w:rsidR="00C35B16" w:rsidRPr="00EE2BFA">
        <w:rPr>
          <w:b/>
          <w:bCs/>
        </w:rPr>
        <w:t xml:space="preserve">: </w:t>
      </w:r>
      <w:r w:rsidR="00C35B16" w:rsidRPr="00EE2BFA">
        <w:t xml:space="preserve">O prazo de entrega será de até 7 (sete) dias úteis, contados do envio da Nota de Empenho ao e-mail informado pela contratada. na plataforma BLL, </w:t>
      </w:r>
      <w:bookmarkStart w:id="23" w:name="_Hlk205800252"/>
      <w:r w:rsidR="00C35B16" w:rsidRPr="00EE2BFA">
        <w:t>devendo os produtos ser entregues integralmente nas quantidades contratadas e em conformidade com as especificações deste Termo de Referência. Tal prazo foi definido com base em pesquisa de mercado e nas necessidades operacionais da Administração.</w:t>
      </w:r>
    </w:p>
    <w:p w14:paraId="4B8D258B" w14:textId="47CFD8A8" w:rsidR="00C35B16" w:rsidRPr="00EE2BFA" w:rsidRDefault="00C35B16" w:rsidP="00C35B16">
      <w:pPr>
        <w:pStyle w:val="Nivel2"/>
        <w:rPr>
          <w:b/>
          <w:bCs/>
        </w:rPr>
      </w:pPr>
      <w:r>
        <w:rPr>
          <w:b/>
          <w:bCs/>
        </w:rPr>
        <w:t>b)</w:t>
      </w:r>
      <w:r w:rsidRPr="00EE2BFA">
        <w:t>Em caso de descumprimento do prazo de entrega, sem justificativa prévia plausível apresentada à contratante, a contratada será notificada</w:t>
      </w:r>
      <w:bookmarkEnd w:id="23"/>
      <w:r w:rsidRPr="00EE2BFA">
        <w:t>.</w:t>
      </w:r>
    </w:p>
    <w:p w14:paraId="00E62A47" w14:textId="1444042F" w:rsidR="00C35B16" w:rsidRPr="00EE2BFA" w:rsidRDefault="00C35B16" w:rsidP="00C35B16">
      <w:pPr>
        <w:pStyle w:val="Nivel2"/>
        <w:rPr>
          <w:b/>
          <w:bCs/>
        </w:rPr>
      </w:pPr>
      <w:r>
        <w:rPr>
          <w:b/>
          <w:bCs/>
        </w:rPr>
        <w:t>c)</w:t>
      </w:r>
      <w:r w:rsidRPr="00EE2BFA">
        <w:rPr>
          <w:b/>
          <w:bCs/>
        </w:rPr>
        <w:t xml:space="preserve"> </w:t>
      </w:r>
      <w:r w:rsidRPr="00EE2BFA">
        <w:rPr>
          <w:b/>
          <w:bCs/>
          <w:u w:val="single"/>
        </w:rPr>
        <w:t>Local de entrega:</w:t>
      </w:r>
      <w:r w:rsidRPr="00EE2BFA">
        <w:rPr>
          <w:b/>
          <w:bCs/>
        </w:rPr>
        <w:t xml:space="preserve"> </w:t>
      </w:r>
      <w:r w:rsidRPr="00EE2BFA">
        <w:t>Local a ser informado pela Secretaria requisitante no momento do envio do empenho, o qual deverá estar compreendido dentro dos limites do município de Mandaguaçu-PR.</w:t>
      </w:r>
    </w:p>
    <w:p w14:paraId="18F0A509" w14:textId="111C1FD5" w:rsidR="00C35B16" w:rsidRPr="00EE2BFA" w:rsidRDefault="00C35B16" w:rsidP="00C35B16">
      <w:pPr>
        <w:pStyle w:val="Nivel2"/>
        <w:rPr>
          <w:b/>
          <w:bCs/>
        </w:rPr>
      </w:pPr>
      <w:r>
        <w:rPr>
          <w:b/>
          <w:bCs/>
        </w:rPr>
        <w:t>d)</w:t>
      </w:r>
      <w:r w:rsidRPr="00EE2BFA">
        <w:rPr>
          <w:b/>
          <w:bCs/>
        </w:rPr>
        <w:t xml:space="preserve"> </w:t>
      </w:r>
      <w:r w:rsidRPr="00EE2BFA">
        <w:rPr>
          <w:b/>
          <w:bCs/>
          <w:u w:val="single"/>
        </w:rPr>
        <w:t>Horário de entrega</w:t>
      </w:r>
      <w:r w:rsidRPr="00EE2BFA">
        <w:rPr>
          <w:b/>
          <w:bCs/>
        </w:rPr>
        <w:t xml:space="preserve">: </w:t>
      </w:r>
      <w:r w:rsidRPr="00EE2BFA">
        <w:t>As entregas deverão ocorrer de segunda a sexta-feira, no horário das 08h00 às 11h30 e das 13h00 às 16h30.</w:t>
      </w:r>
      <w:r w:rsidRPr="00EE2BFA">
        <w:rPr>
          <w:b/>
          <w:bCs/>
        </w:rPr>
        <w:t xml:space="preserve"> </w:t>
      </w:r>
    </w:p>
    <w:p w14:paraId="62F8096F" w14:textId="5E4298B3" w:rsidR="00C35B16" w:rsidRDefault="00C35B16" w:rsidP="00C35B16">
      <w:pPr>
        <w:pStyle w:val="Nivel2"/>
      </w:pPr>
      <w:r>
        <w:rPr>
          <w:b/>
          <w:bCs/>
        </w:rPr>
        <w:t>e)</w:t>
      </w:r>
      <w:r w:rsidRPr="00EE2BFA">
        <w:rPr>
          <w:b/>
          <w:bCs/>
        </w:rPr>
        <w:t xml:space="preserve"> </w:t>
      </w:r>
      <w:r w:rsidRPr="00EE2BFA">
        <w:t>Os produtos deverão atender integralmente aos requisitos</w:t>
      </w:r>
      <w:r>
        <w:t>:</w:t>
      </w:r>
    </w:p>
    <w:p w14:paraId="3E966F1D" w14:textId="289ED602" w:rsidR="00C35B16" w:rsidRPr="00EE2BFA" w:rsidRDefault="00C35B16" w:rsidP="00C35B16">
      <w:pPr>
        <w:pStyle w:val="pdq2pgselectionanchorcontainer"/>
        <w:jc w:val="both"/>
        <w:rPr>
          <w:rFonts w:ascii="Arial" w:hAnsi="Arial" w:cs="Arial"/>
          <w:sz w:val="20"/>
          <w:szCs w:val="20"/>
        </w:rPr>
      </w:pPr>
      <w:r>
        <w:rPr>
          <w:rFonts w:ascii="Arial" w:hAnsi="Arial" w:cs="Arial"/>
          <w:sz w:val="20"/>
          <w:szCs w:val="20"/>
        </w:rPr>
        <w:t>e.1.</w:t>
      </w:r>
      <w:r w:rsidRPr="00EE2BFA">
        <w:rPr>
          <w:rFonts w:ascii="Arial" w:hAnsi="Arial" w:cs="Arial"/>
          <w:sz w:val="20"/>
          <w:szCs w:val="20"/>
        </w:rPr>
        <w:t>A contratação deverá observar as disposições da Lei Federal nº 14.133/2021, da Lei Complementar nº 123/2006, bem como as demais normas legais e regulamentares aplicáveis às contratações públicas.</w:t>
      </w:r>
    </w:p>
    <w:p w14:paraId="2C3186E0" w14:textId="5DD244A5"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.2.</w:t>
      </w:r>
      <w:r w:rsidRPr="00EE2BFA">
        <w:rPr>
          <w:rFonts w:ascii="Arial" w:hAnsi="Arial" w:cs="Arial"/>
          <w:sz w:val="20"/>
          <w:szCs w:val="20"/>
        </w:rPr>
        <w:t xml:space="preserve"> Todos os bens deverão atender integralmente às especificações técnicas constantes neste </w:t>
      </w:r>
      <w:r>
        <w:rPr>
          <w:rFonts w:ascii="Arial" w:hAnsi="Arial" w:cs="Arial"/>
          <w:sz w:val="20"/>
          <w:szCs w:val="20"/>
        </w:rPr>
        <w:t>edital</w:t>
      </w:r>
      <w:r w:rsidRPr="00EE2BFA">
        <w:rPr>
          <w:rFonts w:ascii="Arial" w:hAnsi="Arial" w:cs="Arial"/>
          <w:sz w:val="20"/>
          <w:szCs w:val="20"/>
        </w:rPr>
        <w:t>, sendo novos, de primeiro uso, sem qualquer indício de utilização anterior, remanufatura, recondicionamento, reforma ou reaproveitamento, devendo apresentar padrão de qualidade compatível com sua finalidade e utilização na Administração Pública.</w:t>
      </w:r>
    </w:p>
    <w:p w14:paraId="031002F7" w14:textId="0FFEF359"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.3.</w:t>
      </w:r>
      <w:r w:rsidRPr="00EE2BFA">
        <w:rPr>
          <w:rFonts w:ascii="Arial" w:hAnsi="Arial" w:cs="Arial"/>
          <w:sz w:val="20"/>
          <w:szCs w:val="20"/>
        </w:rPr>
        <w:t xml:space="preserve"> Os materiais empregados na fabricação dos produtos deverão possuir qualidade compatível com o uso a que se destinam, garantindo resistência, durabilidade, estabilidade estrutural, segurança, ergonomia e adequado acabamento. Os móveis deverão ser fabricados com matérias-primas de boa procedência, livres de defeitos, empenamentos, trincas, rachaduras, deformações, oxidação, rebarbas, falhas de pintura, lascas, descolamentos, irregularidades ou quaisquer vícios que possam comprometer sua funcionalidade, vida útil ou segurança.</w:t>
      </w:r>
    </w:p>
    <w:p w14:paraId="184E6B11" w14:textId="7A8C9CC7"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lastRenderedPageBreak/>
        <w:t>e</w:t>
      </w:r>
      <w:r w:rsidRPr="00EE2BFA">
        <w:rPr>
          <w:rStyle w:val="Forte"/>
          <w:rFonts w:ascii="Arial" w:hAnsi="Arial" w:cs="Arial"/>
          <w:sz w:val="20"/>
          <w:szCs w:val="20"/>
        </w:rPr>
        <w:t>.4.</w:t>
      </w:r>
      <w:r w:rsidRPr="00EE2BFA">
        <w:rPr>
          <w:rFonts w:ascii="Arial" w:hAnsi="Arial" w:cs="Arial"/>
          <w:sz w:val="20"/>
          <w:szCs w:val="20"/>
        </w:rPr>
        <w:t xml:space="preserve"> As dimensões, capacidades, espessuras, características construtivas, materiais de fabricação, acabamentos e demais requisitos técnicos previstos para cada item deverão ser rigorosamente observados, admitindo-se pequenas variações dimensionais quando expressamente indicadas como aproximadas neste </w:t>
      </w:r>
      <w:r>
        <w:rPr>
          <w:rFonts w:ascii="Arial" w:hAnsi="Arial" w:cs="Arial"/>
          <w:sz w:val="20"/>
          <w:szCs w:val="20"/>
        </w:rPr>
        <w:t>edital</w:t>
      </w:r>
      <w:r w:rsidRPr="00EE2BFA">
        <w:rPr>
          <w:rFonts w:ascii="Arial" w:hAnsi="Arial" w:cs="Arial"/>
          <w:sz w:val="20"/>
          <w:szCs w:val="20"/>
        </w:rPr>
        <w:t xml:space="preserve"> desde que não comprometam a funcionalidade, a qualidade ou a finalidade do produto.</w:t>
      </w:r>
    </w:p>
    <w:p w14:paraId="136E1A89" w14:textId="68BD75D6"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.5.</w:t>
      </w:r>
      <w:r w:rsidRPr="00EE2BFA">
        <w:rPr>
          <w:rFonts w:ascii="Arial" w:hAnsi="Arial" w:cs="Arial"/>
          <w:sz w:val="20"/>
          <w:szCs w:val="20"/>
        </w:rPr>
        <w:t xml:space="preserve"> Sempre que houver referência a marcas, fabricantes, modelos, materiais, padrões construtivos ou características específicas, estas deverão ser interpretadas como parâmetro mínimo de qualidade e desempenho, admitindo-se o fornecimento de produtos equivalentes ou superiores, desde que comprovadamente atendam às especificações técnicas exigidas e não ocasionem prejuízo à Administração.</w:t>
      </w:r>
    </w:p>
    <w:p w14:paraId="01FCBC76" w14:textId="0DA91418"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.6.</w:t>
      </w:r>
      <w:r w:rsidRPr="00EE2BFA">
        <w:rPr>
          <w:rFonts w:ascii="Arial" w:hAnsi="Arial" w:cs="Arial"/>
          <w:sz w:val="20"/>
          <w:szCs w:val="20"/>
        </w:rPr>
        <w:t xml:space="preserve"> Os produtos deverão atender, quando aplicável ao respectivo item, às normas técnicas da ABNT, do INMETRO, às Normas Regulamentadoras (NRs), bem como às demais normas técnicas e de segurança vigentes relacionadas ao objeto, cabendo à contratada comprovar o atendimento sempre que solicitado pela Administração.</w:t>
      </w:r>
    </w:p>
    <w:p w14:paraId="57D6A14E" w14:textId="5841F801"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.7.</w:t>
      </w:r>
      <w:r w:rsidRPr="00EE2BFA">
        <w:rPr>
          <w:rFonts w:ascii="Arial" w:hAnsi="Arial" w:cs="Arial"/>
          <w:sz w:val="20"/>
          <w:szCs w:val="20"/>
        </w:rPr>
        <w:t xml:space="preserve"> A contratada deverá possuir capacidade técnica e operacional compatível com o objeto contratado, garantindo o fornecimento dos itens nos quantitativos solicitados, dentro dos prazos estabelecidos e com manutenção do padrão de qualidade durante toda a vigência da Ata de Registro de Preços.</w:t>
      </w:r>
    </w:p>
    <w:p w14:paraId="5FF70E25" w14:textId="64219B07"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.8.</w:t>
      </w:r>
      <w:r w:rsidRPr="00EE2BFA">
        <w:rPr>
          <w:rFonts w:ascii="Arial" w:hAnsi="Arial" w:cs="Arial"/>
          <w:sz w:val="20"/>
          <w:szCs w:val="20"/>
        </w:rPr>
        <w:t xml:space="preserve"> Todos os produtos deverão ser entregues devidamente acondicionados e embalados, de forma a assegurar sua integridade durante o transporte, armazenamento e manuseio, sendo de inteira responsabilidade da contratada os danos eventualmente ocorridos até o recebimento definitivo pela Administração.</w:t>
      </w:r>
    </w:p>
    <w:p w14:paraId="23E685FF" w14:textId="142EAA7B"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.9.</w:t>
      </w:r>
      <w:r w:rsidRPr="00EE2BFA">
        <w:rPr>
          <w:rFonts w:ascii="Arial" w:hAnsi="Arial" w:cs="Arial"/>
          <w:sz w:val="20"/>
          <w:szCs w:val="20"/>
        </w:rPr>
        <w:t xml:space="preserve"> A contratada será responsável pelo transporte, carga, descarga, movimentação e entrega dos bens nos locais indicados pela Administração, sem qualquer ônus adicional para o Município.</w:t>
      </w:r>
    </w:p>
    <w:p w14:paraId="73FF4385" w14:textId="56B6F162" w:rsidR="00C35B16" w:rsidRPr="00C35B16"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.10.</w:t>
      </w:r>
      <w:r w:rsidRPr="00EE2BFA">
        <w:rPr>
          <w:rFonts w:ascii="Arial" w:hAnsi="Arial" w:cs="Arial"/>
          <w:sz w:val="20"/>
          <w:szCs w:val="20"/>
        </w:rPr>
        <w:t xml:space="preserve"> A Administração poderá recusar, no todo ou em parte, qualquer produto que esteja em desacordo com as especificações deste Termo de Referência, que apresente defeitos, avarias, baixa qualidade ou características inferiores às exigidas, cabendo à contratada realizar sua substituição, sem custos adicionais e dentro do prazo estabelecido pela Administração.</w:t>
      </w:r>
    </w:p>
    <w:p w14:paraId="608ED162" w14:textId="5D13AE68" w:rsidR="00C35B16" w:rsidRPr="00EE2BFA" w:rsidRDefault="00C35B16" w:rsidP="00C35B16">
      <w:pPr>
        <w:pStyle w:val="Nivel2"/>
        <w:rPr>
          <w:b/>
          <w:bCs/>
        </w:rPr>
      </w:pPr>
      <w:r>
        <w:rPr>
          <w:b/>
          <w:bCs/>
        </w:rPr>
        <w:t>f)</w:t>
      </w:r>
      <w:r w:rsidRPr="00EE2BFA">
        <w:rPr>
          <w:b/>
          <w:bCs/>
        </w:rPr>
        <w:t xml:space="preserve"> </w:t>
      </w:r>
      <w:r w:rsidRPr="00EE2BFA">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62038DE4" w14:textId="4045C0E2" w:rsidR="00C35B16" w:rsidRPr="00EE2BFA" w:rsidRDefault="00C35B16" w:rsidP="00C35B16">
      <w:pPr>
        <w:pStyle w:val="Nivel2"/>
        <w:rPr>
          <w:b/>
          <w:bCs/>
          <w:iCs/>
        </w:rPr>
      </w:pPr>
      <w:r>
        <w:rPr>
          <w:b/>
          <w:bCs/>
          <w:iCs/>
        </w:rPr>
        <w:t>g)</w:t>
      </w:r>
      <w:r w:rsidRPr="00EE2BFA">
        <w:rPr>
          <w:b/>
          <w:bCs/>
          <w:iCs/>
        </w:rPr>
        <w:t xml:space="preserve"> </w:t>
      </w:r>
      <w:r w:rsidRPr="00EE2BFA">
        <w:rPr>
          <w:iCs/>
        </w:rPr>
        <w:t>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0F561206" w14:textId="72886C8D" w:rsidR="00F8178C" w:rsidRPr="00EE2BFA" w:rsidRDefault="00F8178C" w:rsidP="00F8178C">
      <w:pPr>
        <w:pStyle w:val="Nivel2"/>
        <w:rPr>
          <w:b/>
        </w:rPr>
      </w:pPr>
      <w:r>
        <w:t>12.5.</w:t>
      </w:r>
      <w:r w:rsidRPr="00F8178C">
        <w:rPr>
          <w:b/>
        </w:rPr>
        <w:t xml:space="preserve"> </w:t>
      </w:r>
      <w:r w:rsidRPr="00EE2BFA">
        <w:rPr>
          <w:b/>
        </w:rPr>
        <w:t>Da exigência de amostra</w:t>
      </w:r>
    </w:p>
    <w:p w14:paraId="73FE2FA4" w14:textId="19AAE256" w:rsidR="00F8178C" w:rsidRPr="00EE2BFA" w:rsidRDefault="00F8178C" w:rsidP="00F8178C">
      <w:pPr>
        <w:pStyle w:val="pdq2pgselectionanchorcontainer"/>
        <w:jc w:val="both"/>
        <w:rPr>
          <w:rFonts w:ascii="Arial" w:hAnsi="Arial" w:cs="Arial"/>
          <w:sz w:val="20"/>
          <w:szCs w:val="20"/>
        </w:rPr>
      </w:pPr>
      <w:r>
        <w:rPr>
          <w:rStyle w:val="Forte"/>
          <w:rFonts w:ascii="Arial" w:hAnsi="Arial" w:cs="Arial"/>
          <w:sz w:val="20"/>
          <w:szCs w:val="20"/>
        </w:rPr>
        <w:t>a)</w:t>
      </w:r>
      <w:r w:rsidRPr="00EE2BFA">
        <w:rPr>
          <w:rFonts w:ascii="Arial" w:hAnsi="Arial" w:cs="Arial"/>
          <w:sz w:val="20"/>
          <w:szCs w:val="20"/>
        </w:rPr>
        <w:t xml:space="preserve">O licitante classificado provisoriamente em primeiro lugar deverá apresentar, quando solicitado pela Administração, </w:t>
      </w:r>
      <w:r w:rsidRPr="00EE2BFA">
        <w:rPr>
          <w:rStyle w:val="Forte"/>
          <w:rFonts w:ascii="Arial" w:hAnsi="Arial" w:cs="Arial"/>
          <w:sz w:val="20"/>
          <w:szCs w:val="20"/>
        </w:rPr>
        <w:t>catálogo, folder, prospecto, ficha técnica ou documento equivalente</w:t>
      </w:r>
      <w:r w:rsidRPr="00EE2BFA">
        <w:rPr>
          <w:rFonts w:ascii="Arial" w:hAnsi="Arial" w:cs="Arial"/>
          <w:sz w:val="20"/>
          <w:szCs w:val="20"/>
        </w:rPr>
        <w:t xml:space="preserve">, emitido pelo fabricante ou fornecedor, contendo fotografias, especificações técnicas, dimensões, materiais de fabricação, características construtivas e demais informações necessárias para comprovar que o produto ofertado atende às especificações deste </w:t>
      </w:r>
      <w:r>
        <w:rPr>
          <w:rFonts w:ascii="Arial" w:hAnsi="Arial" w:cs="Arial"/>
          <w:sz w:val="20"/>
          <w:szCs w:val="20"/>
        </w:rPr>
        <w:t>edital</w:t>
      </w:r>
      <w:r w:rsidRPr="00EE2BFA">
        <w:rPr>
          <w:rFonts w:ascii="Arial" w:hAnsi="Arial" w:cs="Arial"/>
          <w:sz w:val="20"/>
          <w:szCs w:val="20"/>
        </w:rPr>
        <w:t>.</w:t>
      </w:r>
    </w:p>
    <w:p w14:paraId="7976A102" w14:textId="49997846" w:rsidR="00F8178C" w:rsidRPr="00EE2BFA" w:rsidRDefault="00F8178C" w:rsidP="00F8178C">
      <w:pPr>
        <w:pStyle w:val="NormalWeb"/>
        <w:jc w:val="both"/>
        <w:rPr>
          <w:rFonts w:ascii="Arial" w:hAnsi="Arial" w:cs="Arial"/>
          <w:sz w:val="20"/>
          <w:szCs w:val="20"/>
        </w:rPr>
      </w:pPr>
      <w:r>
        <w:rPr>
          <w:rStyle w:val="Forte"/>
          <w:rFonts w:ascii="Arial" w:hAnsi="Arial" w:cs="Arial"/>
          <w:sz w:val="20"/>
          <w:szCs w:val="20"/>
        </w:rPr>
        <w:lastRenderedPageBreak/>
        <w:t>b)</w:t>
      </w:r>
      <w:r w:rsidRPr="00EE2BFA">
        <w:rPr>
          <w:rFonts w:ascii="Arial" w:hAnsi="Arial" w:cs="Arial"/>
          <w:sz w:val="20"/>
          <w:szCs w:val="20"/>
        </w:rPr>
        <w:t xml:space="preserve"> A apresentação do catálogo tem por finalidade possibilitar a análise da compatibilidade entre o produto ofertado e as especificações técnicas exigidas, não substituindo a obrigação de fornecimento do produto em conformidade com a proposta apresentada.</w:t>
      </w:r>
    </w:p>
    <w:p w14:paraId="570BC26F" w14:textId="2BE0F26C" w:rsidR="00F8178C" w:rsidRPr="00EE2BFA" w:rsidRDefault="00F8178C" w:rsidP="00F8178C">
      <w:pPr>
        <w:pStyle w:val="NormalWeb"/>
        <w:jc w:val="both"/>
        <w:rPr>
          <w:rFonts w:ascii="Arial" w:hAnsi="Arial" w:cs="Arial"/>
          <w:sz w:val="20"/>
          <w:szCs w:val="20"/>
        </w:rPr>
      </w:pPr>
      <w:r>
        <w:rPr>
          <w:rStyle w:val="Forte"/>
          <w:rFonts w:ascii="Arial" w:hAnsi="Arial" w:cs="Arial"/>
          <w:sz w:val="20"/>
          <w:szCs w:val="20"/>
        </w:rPr>
        <w:t>c)</w:t>
      </w:r>
      <w:r w:rsidRPr="00EE2BFA">
        <w:rPr>
          <w:rFonts w:ascii="Arial" w:hAnsi="Arial" w:cs="Arial"/>
          <w:sz w:val="20"/>
          <w:szCs w:val="20"/>
        </w:rPr>
        <w:t xml:space="preserve"> A Administração </w:t>
      </w:r>
      <w:r w:rsidRPr="00EE2BFA">
        <w:rPr>
          <w:rStyle w:val="Forte"/>
          <w:rFonts w:ascii="Arial" w:hAnsi="Arial" w:cs="Arial"/>
          <w:sz w:val="20"/>
          <w:szCs w:val="20"/>
        </w:rPr>
        <w:t>poderá</w:t>
      </w:r>
      <w:r w:rsidRPr="00EE2BFA">
        <w:rPr>
          <w:rFonts w:ascii="Arial" w:hAnsi="Arial" w:cs="Arial"/>
          <w:sz w:val="20"/>
          <w:szCs w:val="20"/>
        </w:rPr>
        <w:t xml:space="preserve">, a seu exclusivo critério, solicitar a apresentação de amostra do(s) item(ns) ofertado(s), sempre que entender necessário para dirimir dúvidas quanto à qualidade, acabamento, dimensões, materiais empregados, funcionalidade ou compatibilidade com as especificações deste </w:t>
      </w:r>
      <w:r>
        <w:rPr>
          <w:rFonts w:ascii="Arial" w:hAnsi="Arial" w:cs="Arial"/>
          <w:sz w:val="20"/>
          <w:szCs w:val="20"/>
        </w:rPr>
        <w:t>edital</w:t>
      </w:r>
      <w:r w:rsidRPr="00EE2BFA">
        <w:rPr>
          <w:rFonts w:ascii="Arial" w:hAnsi="Arial" w:cs="Arial"/>
          <w:sz w:val="20"/>
          <w:szCs w:val="20"/>
        </w:rPr>
        <w:t>, especialmente quando o catálogo ou a documentação técnica apresentada não forem suficientes para a análise do produto.</w:t>
      </w:r>
    </w:p>
    <w:p w14:paraId="792F0E23" w14:textId="7131A6AC" w:rsidR="00F8178C" w:rsidRPr="00EE2BFA" w:rsidRDefault="00F8178C" w:rsidP="00F8178C">
      <w:pPr>
        <w:pStyle w:val="NormalWeb"/>
        <w:jc w:val="both"/>
        <w:rPr>
          <w:rFonts w:ascii="Arial" w:hAnsi="Arial" w:cs="Arial"/>
          <w:sz w:val="20"/>
          <w:szCs w:val="20"/>
        </w:rPr>
      </w:pPr>
      <w:r>
        <w:rPr>
          <w:rStyle w:val="Forte"/>
          <w:rFonts w:ascii="Arial" w:hAnsi="Arial" w:cs="Arial"/>
          <w:sz w:val="20"/>
          <w:szCs w:val="20"/>
        </w:rPr>
        <w:t>d)</w:t>
      </w:r>
      <w:r w:rsidRPr="00EE2BFA">
        <w:rPr>
          <w:rFonts w:ascii="Arial" w:hAnsi="Arial" w:cs="Arial"/>
          <w:sz w:val="20"/>
          <w:szCs w:val="20"/>
        </w:rPr>
        <w:t xml:space="preserve"> Quando exigida, a amostra deverá ser entregue no Paço Municipal, situado na Rua Bernardino Bogo, nº 175, 1º andar, Sala de Licitações e Compras, Centro, Mandaguaçu/PR, no prazo de até </w:t>
      </w:r>
      <w:r w:rsidRPr="00EE2BFA">
        <w:rPr>
          <w:rStyle w:val="Forte"/>
          <w:rFonts w:ascii="Arial" w:hAnsi="Arial" w:cs="Arial"/>
          <w:sz w:val="20"/>
          <w:szCs w:val="20"/>
        </w:rPr>
        <w:t>5 (cinco) dias úteis</w:t>
      </w:r>
      <w:r w:rsidRPr="00EE2BFA">
        <w:rPr>
          <w:rFonts w:ascii="Arial" w:hAnsi="Arial" w:cs="Arial"/>
          <w:sz w:val="20"/>
          <w:szCs w:val="20"/>
        </w:rPr>
        <w:t>, contados da solicitação realizada por meio da plataforma BLL, sendo a empresa responsável pelo transporte, entrega e eventuais atrasos.</w:t>
      </w:r>
    </w:p>
    <w:p w14:paraId="1D3E518C" w14:textId="67A285AD" w:rsidR="00F8178C" w:rsidRPr="00EE2BFA" w:rsidRDefault="00F8178C" w:rsidP="00F8178C">
      <w:pPr>
        <w:pStyle w:val="NormalWeb"/>
        <w:jc w:val="both"/>
        <w:rPr>
          <w:rFonts w:ascii="Arial" w:hAnsi="Arial" w:cs="Arial"/>
          <w:sz w:val="20"/>
          <w:szCs w:val="20"/>
        </w:rPr>
      </w:pPr>
      <w:r>
        <w:rPr>
          <w:rStyle w:val="Forte"/>
          <w:rFonts w:ascii="Arial" w:hAnsi="Arial" w:cs="Arial"/>
          <w:sz w:val="20"/>
          <w:szCs w:val="20"/>
        </w:rPr>
        <w:t>e)</w:t>
      </w:r>
      <w:r w:rsidRPr="00EE2BFA">
        <w:rPr>
          <w:rFonts w:ascii="Arial" w:hAnsi="Arial" w:cs="Arial"/>
          <w:sz w:val="20"/>
          <w:szCs w:val="20"/>
        </w:rPr>
        <w:t xml:space="preserve"> A amostra deverá estar devidamente identificada com o número do pregão, o nome da empresa licitante e a identificação do item correspondente.</w:t>
      </w:r>
    </w:p>
    <w:p w14:paraId="7ACB3302" w14:textId="39D1DD34" w:rsidR="00F8178C" w:rsidRPr="00EE2BFA" w:rsidRDefault="00F8178C" w:rsidP="00F8178C">
      <w:pPr>
        <w:pStyle w:val="NormalWeb"/>
        <w:jc w:val="both"/>
        <w:rPr>
          <w:rFonts w:ascii="Arial" w:hAnsi="Arial" w:cs="Arial"/>
          <w:sz w:val="20"/>
          <w:szCs w:val="20"/>
        </w:rPr>
      </w:pPr>
      <w:r>
        <w:rPr>
          <w:rStyle w:val="Forte"/>
          <w:rFonts w:ascii="Arial" w:hAnsi="Arial" w:cs="Arial"/>
          <w:sz w:val="20"/>
          <w:szCs w:val="20"/>
        </w:rPr>
        <w:t>f)</w:t>
      </w:r>
      <w:r w:rsidRPr="00EE2BFA">
        <w:rPr>
          <w:rFonts w:ascii="Arial" w:hAnsi="Arial" w:cs="Arial"/>
          <w:sz w:val="20"/>
          <w:szCs w:val="20"/>
        </w:rPr>
        <w:t xml:space="preserve"> É facultada a prorrogação do prazo para entrega da amostra, mediante solicitação fundamentada apresentada antes do término do prazo inicialmente concedido, a critério da Administração.</w:t>
      </w:r>
    </w:p>
    <w:p w14:paraId="6070DB0C" w14:textId="191D602A" w:rsidR="00F8178C" w:rsidRPr="00EE2BFA" w:rsidRDefault="00F8178C" w:rsidP="00F8178C">
      <w:pPr>
        <w:pStyle w:val="NormalWeb"/>
        <w:jc w:val="both"/>
        <w:rPr>
          <w:rFonts w:ascii="Arial" w:hAnsi="Arial" w:cs="Arial"/>
          <w:sz w:val="20"/>
          <w:szCs w:val="20"/>
        </w:rPr>
      </w:pPr>
      <w:r>
        <w:rPr>
          <w:rStyle w:val="Forte"/>
          <w:rFonts w:ascii="Arial" w:hAnsi="Arial" w:cs="Arial"/>
          <w:sz w:val="20"/>
          <w:szCs w:val="20"/>
        </w:rPr>
        <w:t>g)</w:t>
      </w:r>
      <w:r w:rsidRPr="00EE2BFA">
        <w:rPr>
          <w:rFonts w:ascii="Arial" w:hAnsi="Arial" w:cs="Arial"/>
          <w:sz w:val="20"/>
          <w:szCs w:val="20"/>
        </w:rPr>
        <w:t xml:space="preserve"> A não apresentação da amostra quando regularmente solicitada, sua apresentação fora do prazo sem justificativa aceita ou a constatação de incompatibilidade com as especificações deste </w:t>
      </w:r>
      <w:r>
        <w:rPr>
          <w:rFonts w:ascii="Arial" w:hAnsi="Arial" w:cs="Arial"/>
          <w:sz w:val="20"/>
          <w:szCs w:val="20"/>
        </w:rPr>
        <w:t>edital,</w:t>
      </w:r>
      <w:r w:rsidRPr="00EE2BFA">
        <w:rPr>
          <w:rFonts w:ascii="Arial" w:hAnsi="Arial" w:cs="Arial"/>
          <w:sz w:val="20"/>
          <w:szCs w:val="20"/>
        </w:rPr>
        <w:t xml:space="preserve"> ensejará a desclassificação da proposta para o respectivo item.</w:t>
      </w:r>
    </w:p>
    <w:p w14:paraId="649036FF" w14:textId="6523D1B7" w:rsidR="00F8178C" w:rsidRPr="00EE2BFA" w:rsidRDefault="00F8178C" w:rsidP="00F8178C">
      <w:pPr>
        <w:pStyle w:val="NormalWeb"/>
        <w:jc w:val="both"/>
        <w:rPr>
          <w:rFonts w:ascii="Arial" w:hAnsi="Arial" w:cs="Arial"/>
          <w:sz w:val="20"/>
          <w:szCs w:val="20"/>
        </w:rPr>
      </w:pPr>
      <w:r>
        <w:rPr>
          <w:rStyle w:val="Forte"/>
          <w:rFonts w:ascii="Arial" w:hAnsi="Arial" w:cs="Arial"/>
          <w:sz w:val="20"/>
          <w:szCs w:val="20"/>
        </w:rPr>
        <w:t>h)</w:t>
      </w:r>
      <w:r w:rsidRPr="00EE2BFA">
        <w:rPr>
          <w:rFonts w:ascii="Arial" w:hAnsi="Arial" w:cs="Arial"/>
          <w:sz w:val="20"/>
          <w:szCs w:val="20"/>
        </w:rPr>
        <w:t xml:space="preserve"> Quando apresentada, a amostra será avaliada quanto aos seguintes aspectos mínimos:</w:t>
      </w:r>
    </w:p>
    <w:p w14:paraId="0B9AB419" w14:textId="3CC79227" w:rsidR="00F8178C" w:rsidRPr="00EE2BFA" w:rsidRDefault="00F8178C" w:rsidP="00F8178C">
      <w:pPr>
        <w:pStyle w:val="NormalWeb"/>
        <w:jc w:val="both"/>
        <w:rPr>
          <w:rFonts w:ascii="Arial" w:hAnsi="Arial" w:cs="Arial"/>
          <w:sz w:val="20"/>
          <w:szCs w:val="20"/>
        </w:rPr>
      </w:pPr>
      <w:r w:rsidRPr="00EE2BFA">
        <w:rPr>
          <w:rFonts w:ascii="Arial" w:hAnsi="Arial" w:cs="Arial"/>
          <w:sz w:val="20"/>
          <w:szCs w:val="20"/>
        </w:rPr>
        <w:t xml:space="preserve">a) conformidade com as especificações técnicas constantes deste </w:t>
      </w:r>
      <w:r>
        <w:rPr>
          <w:rFonts w:ascii="Arial" w:hAnsi="Arial" w:cs="Arial"/>
          <w:sz w:val="20"/>
          <w:szCs w:val="20"/>
        </w:rPr>
        <w:t>edital</w:t>
      </w:r>
      <w:r w:rsidRPr="00EE2BFA">
        <w:rPr>
          <w:rFonts w:ascii="Arial" w:hAnsi="Arial" w:cs="Arial"/>
          <w:sz w:val="20"/>
          <w:szCs w:val="20"/>
        </w:rPr>
        <w:t>;</w:t>
      </w:r>
    </w:p>
    <w:p w14:paraId="48FBE64B" w14:textId="77777777" w:rsidR="00F8178C" w:rsidRPr="00EE2BFA" w:rsidRDefault="00F8178C" w:rsidP="00F8178C">
      <w:pPr>
        <w:pStyle w:val="NormalWeb"/>
        <w:jc w:val="both"/>
        <w:rPr>
          <w:rFonts w:ascii="Arial" w:hAnsi="Arial" w:cs="Arial"/>
          <w:sz w:val="20"/>
          <w:szCs w:val="20"/>
        </w:rPr>
      </w:pPr>
      <w:r w:rsidRPr="00EE2BFA">
        <w:rPr>
          <w:rFonts w:ascii="Arial" w:hAnsi="Arial" w:cs="Arial"/>
          <w:sz w:val="20"/>
          <w:szCs w:val="20"/>
        </w:rPr>
        <w:t>b) qualidade dos materiais empregados na fabricação;</w:t>
      </w:r>
    </w:p>
    <w:p w14:paraId="02BEA277" w14:textId="77777777" w:rsidR="00F8178C" w:rsidRPr="00EE2BFA" w:rsidRDefault="00F8178C" w:rsidP="00F8178C">
      <w:pPr>
        <w:pStyle w:val="NormalWeb"/>
        <w:jc w:val="both"/>
        <w:rPr>
          <w:rFonts w:ascii="Arial" w:hAnsi="Arial" w:cs="Arial"/>
          <w:sz w:val="20"/>
          <w:szCs w:val="20"/>
        </w:rPr>
      </w:pPr>
      <w:r w:rsidRPr="00EE2BFA">
        <w:rPr>
          <w:rFonts w:ascii="Arial" w:hAnsi="Arial" w:cs="Arial"/>
          <w:sz w:val="20"/>
          <w:szCs w:val="20"/>
        </w:rPr>
        <w:t>c) acabamento, resistência, estabilidade, ergonomia e funcionalidade, quando aplicáveis;</w:t>
      </w:r>
    </w:p>
    <w:p w14:paraId="666B7330" w14:textId="77777777" w:rsidR="00F8178C" w:rsidRPr="00EE2BFA" w:rsidRDefault="00F8178C" w:rsidP="00F8178C">
      <w:pPr>
        <w:pStyle w:val="NormalWeb"/>
        <w:jc w:val="both"/>
        <w:rPr>
          <w:rFonts w:ascii="Arial" w:hAnsi="Arial" w:cs="Arial"/>
          <w:sz w:val="20"/>
          <w:szCs w:val="20"/>
        </w:rPr>
      </w:pPr>
      <w:r w:rsidRPr="00EE2BFA">
        <w:rPr>
          <w:rFonts w:ascii="Arial" w:hAnsi="Arial" w:cs="Arial"/>
          <w:sz w:val="20"/>
          <w:szCs w:val="20"/>
        </w:rPr>
        <w:t>d) dimensões, capacidade, estrutura e demais características técnicas exigidas para o item;</w:t>
      </w:r>
    </w:p>
    <w:p w14:paraId="432EEEFA" w14:textId="77777777" w:rsidR="00F8178C" w:rsidRPr="00EE2BFA" w:rsidRDefault="00F8178C" w:rsidP="00F8178C">
      <w:pPr>
        <w:pStyle w:val="NormalWeb"/>
        <w:jc w:val="both"/>
        <w:rPr>
          <w:rFonts w:ascii="Arial" w:hAnsi="Arial" w:cs="Arial"/>
          <w:sz w:val="20"/>
          <w:szCs w:val="20"/>
        </w:rPr>
      </w:pPr>
      <w:r w:rsidRPr="00EE2BFA">
        <w:rPr>
          <w:rFonts w:ascii="Arial" w:hAnsi="Arial" w:cs="Arial"/>
          <w:sz w:val="20"/>
          <w:szCs w:val="20"/>
        </w:rPr>
        <w:t>e) compatibilidade entre o catálogo apresentado, a proposta ofertada e a amostra disponibilizada.</w:t>
      </w:r>
    </w:p>
    <w:p w14:paraId="09707368" w14:textId="35022B0B" w:rsidR="00EE3B1A" w:rsidRPr="0002074F" w:rsidRDefault="00EE3B1A" w:rsidP="00EE3B1A">
      <w:pPr>
        <w:pStyle w:val="Nivel2"/>
        <w:spacing w:before="0" w:after="0"/>
      </w:pPr>
    </w:p>
    <w:p w14:paraId="1953DD13" w14:textId="77777777" w:rsidR="00C77A8E" w:rsidRPr="003F0243" w:rsidRDefault="00C77A8E" w:rsidP="009059D7">
      <w:pPr>
        <w:pStyle w:val="PargrafodaLista"/>
        <w:widowControl/>
        <w:numPr>
          <w:ilvl w:val="0"/>
          <w:numId w:val="31"/>
        </w:numPr>
        <w:suppressAutoHyphens w:val="0"/>
        <w:spacing w:before="120"/>
        <w:jc w:val="both"/>
        <w:rPr>
          <w:rFonts w:ascii="Arial" w:hAnsi="Arial" w:cs="Arial"/>
          <w:b/>
          <w:bCs/>
          <w:vanish/>
          <w:sz w:val="20"/>
          <w:szCs w:val="20"/>
        </w:rPr>
      </w:pPr>
    </w:p>
    <w:p w14:paraId="4154E45D" w14:textId="77777777" w:rsidR="00C77A8E" w:rsidRPr="003F0243" w:rsidRDefault="00C77A8E" w:rsidP="009059D7">
      <w:pPr>
        <w:pStyle w:val="PargrafodaLista"/>
        <w:widowControl/>
        <w:numPr>
          <w:ilvl w:val="0"/>
          <w:numId w:val="31"/>
        </w:numPr>
        <w:suppressAutoHyphens w:val="0"/>
        <w:spacing w:before="120"/>
        <w:jc w:val="both"/>
        <w:rPr>
          <w:rFonts w:ascii="Arial" w:hAnsi="Arial" w:cs="Arial"/>
          <w:b/>
          <w:bCs/>
          <w:vanish/>
          <w:sz w:val="20"/>
          <w:szCs w:val="20"/>
        </w:rPr>
      </w:pPr>
    </w:p>
    <w:p w14:paraId="70C9A20B" w14:textId="77777777" w:rsidR="00C77A8E" w:rsidRPr="003F0243" w:rsidRDefault="00C77A8E" w:rsidP="009059D7">
      <w:pPr>
        <w:pStyle w:val="PargrafodaLista"/>
        <w:widowControl/>
        <w:numPr>
          <w:ilvl w:val="0"/>
          <w:numId w:val="31"/>
        </w:numPr>
        <w:suppressAutoHyphens w:val="0"/>
        <w:spacing w:before="120"/>
        <w:jc w:val="both"/>
        <w:rPr>
          <w:rFonts w:ascii="Arial" w:hAnsi="Arial" w:cs="Arial"/>
          <w:b/>
          <w:bCs/>
          <w:vanish/>
          <w:sz w:val="20"/>
          <w:szCs w:val="20"/>
        </w:rPr>
      </w:pPr>
    </w:p>
    <w:p w14:paraId="025A6D2C" w14:textId="77777777" w:rsidR="00C77A8E" w:rsidRPr="003F0243" w:rsidRDefault="00C77A8E" w:rsidP="009059D7">
      <w:pPr>
        <w:pStyle w:val="PargrafodaLista"/>
        <w:widowControl/>
        <w:numPr>
          <w:ilvl w:val="0"/>
          <w:numId w:val="31"/>
        </w:numPr>
        <w:suppressAutoHyphens w:val="0"/>
        <w:spacing w:before="120"/>
        <w:jc w:val="both"/>
        <w:rPr>
          <w:rFonts w:ascii="Arial" w:hAnsi="Arial" w:cs="Arial"/>
          <w:b/>
          <w:bCs/>
          <w:vanish/>
          <w:sz w:val="20"/>
          <w:szCs w:val="20"/>
        </w:rPr>
      </w:pPr>
    </w:p>
    <w:p w14:paraId="621AD71F" w14:textId="77777777" w:rsidR="00C77A8E" w:rsidRPr="003F0243" w:rsidRDefault="00C77A8E" w:rsidP="009059D7">
      <w:pPr>
        <w:pStyle w:val="PargrafodaLista"/>
        <w:widowControl/>
        <w:numPr>
          <w:ilvl w:val="0"/>
          <w:numId w:val="31"/>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w:t>
      </w:r>
      <w:r w:rsidRPr="00CD395C">
        <w:rPr>
          <w:rFonts w:ascii="Arial" w:hAnsi="Arial" w:cs="Arial"/>
          <w:sz w:val="20"/>
          <w:szCs w:val="20"/>
        </w:rPr>
        <w:lastRenderedPageBreak/>
        <w:t xml:space="preserve">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w:t>
      </w:r>
      <w:r w:rsidRPr="00CD395C">
        <w:rPr>
          <w:rFonts w:ascii="Arial" w:hAnsi="Arial" w:cs="Arial"/>
          <w:sz w:val="20"/>
          <w:lang w:val="pt-BR"/>
        </w:rPr>
        <w:lastRenderedPageBreak/>
        <w:t xml:space="preserve">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397E5B41" w14:textId="77777777" w:rsidR="00B70D25" w:rsidRPr="00EE2BFA" w:rsidRDefault="00B70D25" w:rsidP="00B70D25">
      <w:pPr>
        <w:pStyle w:val="Nvel2-Red"/>
      </w:pPr>
      <w:r w:rsidRPr="00EE2BFA">
        <w:t xml:space="preserve">A execução do contrato deverá ser acompanhada e fiscalizada pela Gestora do contrato a </w:t>
      </w:r>
      <w:r w:rsidRPr="00EE2BFA">
        <w:rPr>
          <w:b/>
          <w:bCs/>
        </w:rPr>
        <w:t>Srª. SANDRA APARECIDA ROMERO</w:t>
      </w:r>
      <w:r w:rsidRPr="00EE2BFA">
        <w:t xml:space="preserve">, pelos Fiscais, </w:t>
      </w:r>
      <w:r w:rsidRPr="00EE2BFA">
        <w:rPr>
          <w:b/>
          <w:bCs/>
        </w:rPr>
        <w:t>Srª. ISADORA DENISE PEREIRA DE BARROS OLIVEIRA, Sr, LUIZ HENRIQUE BOLONHESI EVANGELISTA, Srª. JULIANA LIMA LUZ, Sr. LUAN RAFAEL SOARES FLAUZINO, Srª. JESSIKA CARDOSO BALDIN e Srª. THAIS REGINA MAQUEA BATALINI</w:t>
      </w:r>
      <w:r w:rsidRPr="00EE2BFA">
        <w:t xml:space="preserve"> que desempenhará as funções de fiscalização técnica e administrativa, e fiscal substituto o </w:t>
      </w:r>
      <w:r w:rsidRPr="00EE2BFA">
        <w:rPr>
          <w:b/>
          <w:bCs/>
        </w:rPr>
        <w:t>Sr. EDSON LIMA DOS SANTOS</w:t>
      </w:r>
      <w:r w:rsidRPr="00EE2BFA">
        <w:t xml:space="preserve"> (Lei nº 14.133, de 2021, art. 117, §1).</w:t>
      </w:r>
    </w:p>
    <w:p w14:paraId="54DF18EB" w14:textId="62CC276B"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lastRenderedPageBreak/>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7E66A89D" w14:textId="77777777" w:rsidR="009933A0" w:rsidRDefault="009933A0" w:rsidP="00386B2D">
      <w:pPr>
        <w:tabs>
          <w:tab w:val="left" w:pos="9639"/>
        </w:tabs>
        <w:ind w:right="606"/>
        <w:rPr>
          <w:rFonts w:ascii="Arial" w:hAnsi="Arial" w:cs="Arial"/>
          <w:sz w:val="20"/>
          <w:szCs w:val="20"/>
        </w:rPr>
      </w:pPr>
    </w:p>
    <w:p w14:paraId="305AD956" w14:textId="3490905F" w:rsidR="006E1F9B" w:rsidRDefault="009B3A63" w:rsidP="00386B2D">
      <w:pPr>
        <w:tabs>
          <w:tab w:val="left" w:pos="9639"/>
        </w:tabs>
        <w:ind w:left="4254" w:right="606"/>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6E1BF8">
        <w:rPr>
          <w:rFonts w:ascii="Arial" w:hAnsi="Arial" w:cs="Arial"/>
          <w:sz w:val="20"/>
          <w:szCs w:val="20"/>
        </w:rPr>
        <w:t>5</w:t>
      </w:r>
      <w:r w:rsidR="000E6782">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6E1BF8">
        <w:rPr>
          <w:rFonts w:ascii="Arial" w:hAnsi="Arial" w:cs="Arial"/>
          <w:sz w:val="20"/>
          <w:szCs w:val="20"/>
        </w:rPr>
        <w:t>agosto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68A5B406" w14:textId="77777777" w:rsidR="00E9390B" w:rsidRDefault="00E9390B" w:rsidP="00386B2D">
      <w:pPr>
        <w:tabs>
          <w:tab w:val="left" w:pos="9639"/>
        </w:tabs>
        <w:ind w:left="4254" w:right="606"/>
        <w:rPr>
          <w:rFonts w:ascii="Arial" w:hAnsi="Arial" w:cs="Arial"/>
          <w:sz w:val="20"/>
          <w:szCs w:val="20"/>
        </w:rPr>
      </w:pPr>
    </w:p>
    <w:p w14:paraId="4B308470" w14:textId="77777777" w:rsidR="00E9390B" w:rsidRDefault="00E9390B" w:rsidP="00386B2D">
      <w:pPr>
        <w:tabs>
          <w:tab w:val="left" w:pos="9639"/>
        </w:tabs>
        <w:ind w:left="4254"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F2C8009" w14:textId="0B3A83EA" w:rsidR="000E6782" w:rsidRDefault="009B3A63" w:rsidP="00B70D25">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4A9B5FA0" w14:textId="7167764E" w:rsidR="00157F9D" w:rsidRPr="00CD395C" w:rsidRDefault="00157F9D" w:rsidP="00157F9D">
      <w:pPr>
        <w:ind w:left="709" w:right="464" w:firstLine="709"/>
        <w:rPr>
          <w:rFonts w:ascii="Arial" w:hAnsi="Arial" w:cs="Arial"/>
          <w:sz w:val="20"/>
          <w:szCs w:val="20"/>
        </w:rPr>
      </w:pPr>
      <w:bookmarkStart w:id="24"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6E1BF8">
        <w:rPr>
          <w:rFonts w:ascii="Arial" w:hAnsi="Arial" w:cs="Arial"/>
          <w:b/>
          <w:sz w:val="20"/>
          <w:szCs w:val="20"/>
          <w:u w:val="single"/>
        </w:rPr>
        <w:t>68</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4"/>
    <w:p w14:paraId="5BB6B0D2" w14:textId="01FC4686" w:rsidR="00E9390B" w:rsidRDefault="00E9390B" w:rsidP="00E9390B">
      <w:pPr>
        <w:pStyle w:val="SemEspaamento"/>
        <w:rPr>
          <w:rFonts w:ascii="Arial" w:hAnsi="Arial" w:cs="Arial"/>
          <w:b/>
          <w:bCs/>
          <w:sz w:val="20"/>
          <w:szCs w:val="20"/>
        </w:rPr>
      </w:pPr>
    </w:p>
    <w:p w14:paraId="16F609A0" w14:textId="77777777" w:rsidR="006E1BF8" w:rsidRPr="006B57A6" w:rsidRDefault="006E1BF8" w:rsidP="006E1BF8">
      <w:pPr>
        <w:spacing w:before="120" w:afterLines="120" w:after="288" w:line="312" w:lineRule="auto"/>
        <w:ind w:firstLine="709"/>
        <w:jc w:val="both"/>
        <w:rPr>
          <w:rFonts w:ascii="Arial" w:hAnsi="Arial" w:cs="Arial"/>
          <w:b/>
          <w:iCs/>
          <w:sz w:val="20"/>
          <w:szCs w:val="20"/>
          <w:u w:val="single"/>
        </w:rPr>
      </w:pPr>
      <w:r w:rsidRPr="006B57A6">
        <w:rPr>
          <w:rFonts w:ascii="Arial" w:hAnsi="Arial" w:cs="Arial"/>
          <w:b/>
          <w:iCs/>
          <w:sz w:val="20"/>
          <w:szCs w:val="20"/>
          <w:u w:val="single"/>
        </w:rPr>
        <w:t>TERMO DE REFERÊNCIA</w:t>
      </w:r>
    </w:p>
    <w:p w14:paraId="77DBF838" w14:textId="77777777" w:rsidR="006E1BF8" w:rsidRDefault="006E1BF8" w:rsidP="006E1BF8">
      <w:pPr>
        <w:pStyle w:val="Nivel01"/>
        <w:tabs>
          <w:tab w:val="clear" w:pos="567"/>
          <w:tab w:val="left" w:pos="0"/>
          <w:tab w:val="num" w:pos="2190"/>
        </w:tabs>
        <w:suppressAutoHyphens w:val="0"/>
        <w:spacing w:after="120" w:line="276" w:lineRule="auto"/>
        <w:ind w:left="284" w:hanging="284"/>
        <w:rPr>
          <w:rFonts w:ascii="Arial" w:hAnsi="Arial" w:cs="Arial"/>
        </w:rPr>
      </w:pPr>
      <w:bookmarkStart w:id="25" w:name="_Hlk82473550"/>
      <w:r w:rsidRPr="00C93F87">
        <w:rPr>
          <w:rFonts w:ascii="Arial" w:hAnsi="Arial" w:cs="Arial"/>
        </w:rPr>
        <w:t xml:space="preserve">CONDIÇÕES GERAIS DA </w:t>
      </w:r>
      <w:r>
        <w:rPr>
          <w:rFonts w:ascii="Arial" w:hAnsi="Arial" w:cs="Arial"/>
        </w:rPr>
        <w:t>AQUISIÇÃO / CONTRATAÇÃO</w:t>
      </w:r>
    </w:p>
    <w:p w14:paraId="4CCE716B" w14:textId="77777777" w:rsidR="006E1BF8" w:rsidRPr="005960EA" w:rsidRDefault="006E1BF8" w:rsidP="006E1BF8">
      <w:pPr>
        <w:pStyle w:val="Nivel2"/>
      </w:pPr>
      <w:r>
        <w:rPr>
          <w:b/>
          <w:bCs/>
        </w:rPr>
        <w:t>1.1</w:t>
      </w:r>
      <w:r w:rsidRPr="00AA6603">
        <w:rPr>
          <w:b/>
          <w:bCs/>
        </w:rPr>
        <w:t>.</w:t>
      </w:r>
      <w:r>
        <w:t xml:space="preserve">  </w:t>
      </w:r>
      <w:r w:rsidRPr="00D26812">
        <w:t>Registro de preços para futura e eventual aquisição de mobiliário em geral e equipamentos de apoio operacional</w:t>
      </w:r>
      <w:r>
        <w:t xml:space="preserve"> </w:t>
      </w:r>
      <w:r w:rsidRPr="00A63422">
        <w:t>e demais bens permanentes</w:t>
      </w:r>
      <w:r>
        <w:t xml:space="preserve">, </w:t>
      </w:r>
      <w:r w:rsidRPr="00D26812">
        <w:t>confeccionados em MDF, MDP, aço, plástico e materiais correlatos, destinados ao atendimento das necessidades das Secretarias do Município de Mandaguaçu – PR, conforme as condições, quantidades, especificações técnicas e exigências estabelecidas neste Termo de Referência.</w:t>
      </w:r>
    </w:p>
    <w:p w14:paraId="26E1FBDA" w14:textId="77777777" w:rsidR="006E1BF8" w:rsidRDefault="006E1BF8" w:rsidP="006E1BF8">
      <w:pPr>
        <w:pStyle w:val="Nivel2"/>
        <w:rPr>
          <w:b/>
          <w:bCs/>
        </w:rPr>
      </w:pPr>
      <w:r w:rsidRPr="00696720">
        <w:rPr>
          <w:b/>
          <w:bCs/>
        </w:rPr>
        <w:t>Tabela 01</w:t>
      </w:r>
    </w:p>
    <w:tbl>
      <w:tblPr>
        <w:tblW w:w="9537" w:type="dxa"/>
        <w:jc w:val="center"/>
        <w:tblCellMar>
          <w:left w:w="70" w:type="dxa"/>
          <w:right w:w="70" w:type="dxa"/>
        </w:tblCellMar>
        <w:tblLook w:val="04A0" w:firstRow="1" w:lastRow="0" w:firstColumn="1" w:lastColumn="0" w:noHBand="0" w:noVBand="1"/>
      </w:tblPr>
      <w:tblGrid>
        <w:gridCol w:w="534"/>
        <w:gridCol w:w="3266"/>
        <w:gridCol w:w="983"/>
        <w:gridCol w:w="1352"/>
        <w:gridCol w:w="1701"/>
        <w:gridCol w:w="1701"/>
      </w:tblGrid>
      <w:tr w:rsidR="006E1BF8" w:rsidRPr="000B7B8F" w14:paraId="1D33954E"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shd w:val="clear" w:color="auto" w:fill="D9D9D9"/>
            <w:vAlign w:val="center"/>
          </w:tcPr>
          <w:p w14:paraId="468795D7" w14:textId="77777777" w:rsidR="006E1BF8" w:rsidRPr="000B7B8F" w:rsidRDefault="006E1BF8" w:rsidP="00B52557">
            <w:pPr>
              <w:jc w:val="center"/>
              <w:rPr>
                <w:rFonts w:ascii="Arial" w:hAnsi="Arial" w:cs="Arial"/>
                <w:b/>
                <w:bCs/>
                <w:sz w:val="20"/>
                <w:szCs w:val="20"/>
              </w:rPr>
            </w:pPr>
            <w:r w:rsidRPr="00532CD9">
              <w:rPr>
                <w:rFonts w:ascii="Arial" w:hAnsi="Arial" w:cs="Arial"/>
                <w:b/>
                <w:bCs/>
                <w:color w:val="000000"/>
                <w:sz w:val="20"/>
                <w:szCs w:val="20"/>
              </w:rPr>
              <w:t>Nº</w:t>
            </w:r>
          </w:p>
        </w:tc>
        <w:tc>
          <w:tcPr>
            <w:tcW w:w="3266" w:type="dxa"/>
            <w:tcBorders>
              <w:top w:val="single" w:sz="4" w:space="0" w:color="auto"/>
              <w:left w:val="nil"/>
              <w:bottom w:val="single" w:sz="4" w:space="0" w:color="auto"/>
              <w:right w:val="single" w:sz="4" w:space="0" w:color="auto"/>
            </w:tcBorders>
            <w:shd w:val="clear" w:color="auto" w:fill="D9D9D9"/>
            <w:noWrap/>
            <w:vAlign w:val="center"/>
          </w:tcPr>
          <w:p w14:paraId="5A8C230F" w14:textId="77777777" w:rsidR="006E1BF8" w:rsidRPr="000B7B8F" w:rsidRDefault="006E1BF8" w:rsidP="00B52557">
            <w:pPr>
              <w:jc w:val="center"/>
              <w:rPr>
                <w:rFonts w:ascii="Arial" w:hAnsi="Arial" w:cs="Arial"/>
                <w:b/>
                <w:bCs/>
                <w:sz w:val="20"/>
                <w:szCs w:val="20"/>
              </w:rPr>
            </w:pPr>
            <w:r w:rsidRPr="000B7B8F">
              <w:rPr>
                <w:rFonts w:ascii="Arial" w:hAnsi="Arial" w:cs="Arial"/>
                <w:b/>
                <w:bCs/>
                <w:sz w:val="20"/>
                <w:szCs w:val="20"/>
              </w:rPr>
              <w:t>Item</w:t>
            </w:r>
          </w:p>
        </w:tc>
        <w:tc>
          <w:tcPr>
            <w:tcW w:w="983" w:type="dxa"/>
            <w:tcBorders>
              <w:top w:val="single" w:sz="4" w:space="0" w:color="auto"/>
              <w:left w:val="nil"/>
              <w:bottom w:val="single" w:sz="4" w:space="0" w:color="auto"/>
              <w:right w:val="single" w:sz="4" w:space="0" w:color="auto"/>
            </w:tcBorders>
            <w:shd w:val="clear" w:color="auto" w:fill="D9D9D9"/>
            <w:vAlign w:val="center"/>
          </w:tcPr>
          <w:p w14:paraId="4D29DB01" w14:textId="77777777" w:rsidR="006E1BF8" w:rsidRPr="000B7B8F" w:rsidRDefault="006E1BF8" w:rsidP="00B52557">
            <w:pPr>
              <w:jc w:val="center"/>
              <w:rPr>
                <w:rFonts w:ascii="Arial" w:hAnsi="Arial" w:cs="Arial"/>
                <w:b/>
                <w:bCs/>
                <w:color w:val="FF0000"/>
                <w:sz w:val="20"/>
                <w:szCs w:val="20"/>
              </w:rPr>
            </w:pPr>
            <w:r w:rsidRPr="000B7B8F">
              <w:rPr>
                <w:rFonts w:ascii="Arial" w:hAnsi="Arial" w:cs="Arial"/>
                <w:b/>
                <w:bCs/>
                <w:sz w:val="20"/>
                <w:szCs w:val="20"/>
              </w:rPr>
              <w:t>Unidade</w:t>
            </w:r>
          </w:p>
        </w:tc>
        <w:tc>
          <w:tcPr>
            <w:tcW w:w="1352" w:type="dxa"/>
            <w:tcBorders>
              <w:top w:val="single" w:sz="4" w:space="0" w:color="auto"/>
              <w:left w:val="nil"/>
              <w:bottom w:val="single" w:sz="4" w:space="0" w:color="auto"/>
              <w:right w:val="single" w:sz="4" w:space="0" w:color="auto"/>
            </w:tcBorders>
            <w:shd w:val="clear" w:color="auto" w:fill="D9D9D9"/>
            <w:vAlign w:val="center"/>
          </w:tcPr>
          <w:p w14:paraId="59C3860F" w14:textId="77777777" w:rsidR="006E1BF8" w:rsidRPr="000B7B8F" w:rsidRDefault="006E1BF8" w:rsidP="00B52557">
            <w:pPr>
              <w:jc w:val="center"/>
              <w:rPr>
                <w:rFonts w:ascii="Arial" w:hAnsi="Arial" w:cs="Arial"/>
                <w:b/>
                <w:bCs/>
                <w:color w:val="FF0000"/>
                <w:sz w:val="20"/>
                <w:szCs w:val="20"/>
              </w:rPr>
            </w:pPr>
            <w:r w:rsidRPr="000B7B8F">
              <w:rPr>
                <w:rFonts w:ascii="Arial" w:hAnsi="Arial" w:cs="Arial"/>
                <w:b/>
                <w:bCs/>
                <w:sz w:val="20"/>
                <w:szCs w:val="20"/>
              </w:rPr>
              <w:t>Quantidades</w:t>
            </w:r>
          </w:p>
        </w:tc>
        <w:tc>
          <w:tcPr>
            <w:tcW w:w="1701" w:type="dxa"/>
            <w:tcBorders>
              <w:top w:val="single" w:sz="4" w:space="0" w:color="auto"/>
              <w:left w:val="nil"/>
              <w:bottom w:val="single" w:sz="4" w:space="0" w:color="auto"/>
              <w:right w:val="single" w:sz="4" w:space="0" w:color="auto"/>
            </w:tcBorders>
            <w:shd w:val="clear" w:color="auto" w:fill="D9D9D9"/>
            <w:vAlign w:val="center"/>
          </w:tcPr>
          <w:p w14:paraId="3CFADF57" w14:textId="77777777" w:rsidR="006E1BF8" w:rsidRDefault="006E1BF8" w:rsidP="00B52557">
            <w:pPr>
              <w:jc w:val="center"/>
              <w:rPr>
                <w:rFonts w:ascii="Arial" w:hAnsi="Arial" w:cs="Arial"/>
                <w:b/>
                <w:bCs/>
                <w:color w:val="000000"/>
                <w:sz w:val="20"/>
                <w:szCs w:val="20"/>
              </w:rPr>
            </w:pPr>
            <w:r>
              <w:rPr>
                <w:rFonts w:ascii="Arial" w:hAnsi="Arial" w:cs="Arial"/>
                <w:b/>
                <w:bCs/>
                <w:color w:val="000000"/>
                <w:sz w:val="20"/>
                <w:szCs w:val="20"/>
              </w:rPr>
              <w:t>Valor Unitário</w:t>
            </w:r>
          </w:p>
          <w:p w14:paraId="7F56EA0A" w14:textId="77777777" w:rsidR="006E1BF8" w:rsidRPr="000B7B8F" w:rsidRDefault="006E1BF8" w:rsidP="00B52557">
            <w:pPr>
              <w:jc w:val="center"/>
              <w:rPr>
                <w:rFonts w:ascii="Arial" w:hAnsi="Arial" w:cs="Arial"/>
                <w:b/>
                <w:bCs/>
                <w:sz w:val="20"/>
                <w:szCs w:val="20"/>
              </w:rPr>
            </w:pPr>
            <w:r>
              <w:rPr>
                <w:rFonts w:ascii="Arial" w:hAnsi="Arial" w:cs="Arial"/>
                <w:b/>
                <w:bCs/>
                <w:color w:val="000000"/>
                <w:sz w:val="20"/>
                <w:szCs w:val="20"/>
              </w:rPr>
              <w:t>R$</w:t>
            </w:r>
          </w:p>
        </w:tc>
        <w:tc>
          <w:tcPr>
            <w:tcW w:w="1701" w:type="dxa"/>
            <w:tcBorders>
              <w:top w:val="single" w:sz="4" w:space="0" w:color="auto"/>
              <w:left w:val="nil"/>
              <w:bottom w:val="single" w:sz="4" w:space="0" w:color="auto"/>
              <w:right w:val="single" w:sz="4" w:space="0" w:color="auto"/>
            </w:tcBorders>
            <w:shd w:val="clear" w:color="auto" w:fill="D9D9D9"/>
            <w:vAlign w:val="center"/>
          </w:tcPr>
          <w:p w14:paraId="445D6EE1" w14:textId="77777777" w:rsidR="006E1BF8" w:rsidRDefault="006E1BF8" w:rsidP="00B52557">
            <w:pPr>
              <w:jc w:val="center"/>
              <w:rPr>
                <w:rFonts w:ascii="Arial" w:hAnsi="Arial" w:cs="Arial"/>
                <w:b/>
                <w:bCs/>
                <w:color w:val="000000"/>
                <w:sz w:val="20"/>
                <w:szCs w:val="20"/>
              </w:rPr>
            </w:pPr>
            <w:r>
              <w:rPr>
                <w:rFonts w:ascii="Arial" w:hAnsi="Arial" w:cs="Arial"/>
                <w:b/>
                <w:bCs/>
                <w:color w:val="000000"/>
                <w:sz w:val="20"/>
                <w:szCs w:val="20"/>
              </w:rPr>
              <w:t>Valor Total</w:t>
            </w:r>
          </w:p>
          <w:p w14:paraId="4F738148" w14:textId="77777777" w:rsidR="006E1BF8" w:rsidRPr="000B7B8F" w:rsidRDefault="006E1BF8" w:rsidP="00B52557">
            <w:pPr>
              <w:jc w:val="center"/>
              <w:rPr>
                <w:rFonts w:ascii="Arial" w:hAnsi="Arial" w:cs="Arial"/>
                <w:b/>
                <w:bCs/>
                <w:sz w:val="20"/>
                <w:szCs w:val="20"/>
              </w:rPr>
            </w:pPr>
            <w:r>
              <w:rPr>
                <w:rFonts w:ascii="Arial" w:hAnsi="Arial" w:cs="Arial"/>
                <w:b/>
                <w:bCs/>
                <w:color w:val="000000"/>
                <w:sz w:val="20"/>
                <w:szCs w:val="20"/>
              </w:rPr>
              <w:t>R$</w:t>
            </w:r>
          </w:p>
        </w:tc>
      </w:tr>
      <w:tr w:rsidR="006E1BF8" w:rsidRPr="000B7B8F" w14:paraId="7010817B"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EF38542" w14:textId="77777777" w:rsidR="006E1BF8" w:rsidRPr="000B7B8F" w:rsidRDefault="006E1BF8" w:rsidP="00B52557">
            <w:pPr>
              <w:jc w:val="center"/>
              <w:rPr>
                <w:rFonts w:ascii="Arial" w:hAnsi="Arial" w:cs="Arial"/>
                <w:b/>
                <w:sz w:val="20"/>
                <w:szCs w:val="20"/>
                <w:lang w:val="pt-PT"/>
              </w:rPr>
            </w:pPr>
            <w:r>
              <w:rPr>
                <w:rFonts w:ascii="Arial" w:hAnsi="Arial" w:cs="Arial"/>
                <w:b/>
                <w:sz w:val="20"/>
                <w:szCs w:val="20"/>
                <w:lang w:val="pt-PT"/>
              </w:rPr>
              <w:t>1</w:t>
            </w:r>
          </w:p>
        </w:tc>
        <w:tc>
          <w:tcPr>
            <w:tcW w:w="3266" w:type="dxa"/>
            <w:tcBorders>
              <w:top w:val="single" w:sz="4" w:space="0" w:color="auto"/>
              <w:left w:val="single" w:sz="4" w:space="0" w:color="auto"/>
              <w:bottom w:val="single" w:sz="4" w:space="0" w:color="auto"/>
              <w:right w:val="single" w:sz="4" w:space="0" w:color="auto"/>
            </w:tcBorders>
            <w:vAlign w:val="center"/>
          </w:tcPr>
          <w:p w14:paraId="3F4C3075" w14:textId="77777777" w:rsidR="006E1BF8" w:rsidRPr="000B7B8F" w:rsidRDefault="006E1BF8" w:rsidP="00B52557">
            <w:pPr>
              <w:jc w:val="both"/>
              <w:rPr>
                <w:rFonts w:ascii="Arial" w:hAnsi="Arial" w:cs="Arial"/>
                <w:color w:val="FF0000"/>
                <w:sz w:val="20"/>
                <w:szCs w:val="20"/>
              </w:rPr>
            </w:pPr>
            <w:r w:rsidRPr="000B7B8F">
              <w:rPr>
                <w:rFonts w:ascii="Arial" w:hAnsi="Arial" w:cs="Arial"/>
                <w:b/>
                <w:sz w:val="20"/>
                <w:szCs w:val="20"/>
                <w:lang w:val="pt-PT"/>
              </w:rPr>
              <w:t xml:space="preserve">ESCADA: </w:t>
            </w:r>
            <w:r w:rsidRPr="000B7B8F">
              <w:rPr>
                <w:rFonts w:ascii="Arial" w:hAnsi="Arial" w:cs="Arial"/>
                <w:sz w:val="20"/>
                <w:szCs w:val="20"/>
                <w:lang w:val="pt-PT"/>
              </w:rPr>
              <w:t>fabricada em liga de alumínio estrutural,</w:t>
            </w:r>
            <w:r w:rsidRPr="000B7B8F">
              <w:rPr>
                <w:rFonts w:ascii="Arial" w:hAnsi="Arial" w:cs="Arial"/>
                <w:spacing w:val="-5"/>
                <w:sz w:val="20"/>
                <w:szCs w:val="20"/>
                <w:lang w:val="pt-PT"/>
              </w:rPr>
              <w:t xml:space="preserve"> </w:t>
            </w:r>
            <w:r w:rsidRPr="000B7B8F">
              <w:rPr>
                <w:rFonts w:ascii="Arial" w:hAnsi="Arial" w:cs="Arial"/>
                <w:sz w:val="20"/>
                <w:szCs w:val="20"/>
                <w:lang w:val="pt-PT"/>
              </w:rPr>
              <w:t>modelo</w:t>
            </w:r>
            <w:r w:rsidRPr="000B7B8F">
              <w:rPr>
                <w:rFonts w:ascii="Arial" w:hAnsi="Arial" w:cs="Arial"/>
                <w:spacing w:val="-4"/>
                <w:sz w:val="20"/>
                <w:szCs w:val="20"/>
                <w:lang w:val="pt-PT"/>
              </w:rPr>
              <w:t xml:space="preserve"> </w:t>
            </w:r>
            <w:r w:rsidRPr="000B7B8F">
              <w:rPr>
                <w:rFonts w:ascii="Arial" w:hAnsi="Arial" w:cs="Arial"/>
                <w:sz w:val="20"/>
                <w:szCs w:val="20"/>
                <w:lang w:val="pt-PT"/>
              </w:rPr>
              <w:t>c/</w:t>
            </w:r>
            <w:r w:rsidRPr="000B7B8F">
              <w:rPr>
                <w:rFonts w:ascii="Arial" w:hAnsi="Arial" w:cs="Arial"/>
                <w:spacing w:val="-3"/>
                <w:sz w:val="20"/>
                <w:szCs w:val="20"/>
                <w:lang w:val="pt-PT"/>
              </w:rPr>
              <w:t xml:space="preserve"> </w:t>
            </w:r>
            <w:r w:rsidRPr="000B7B8F">
              <w:rPr>
                <w:rFonts w:ascii="Arial" w:hAnsi="Arial" w:cs="Arial"/>
                <w:sz w:val="20"/>
                <w:szCs w:val="20"/>
                <w:lang w:val="pt-PT"/>
              </w:rPr>
              <w:t>03</w:t>
            </w:r>
            <w:r w:rsidRPr="000B7B8F">
              <w:rPr>
                <w:rFonts w:ascii="Arial" w:hAnsi="Arial" w:cs="Arial"/>
                <w:spacing w:val="-1"/>
                <w:sz w:val="20"/>
                <w:szCs w:val="20"/>
                <w:lang w:val="pt-PT"/>
              </w:rPr>
              <w:t xml:space="preserve"> </w:t>
            </w:r>
            <w:r w:rsidRPr="000B7B8F">
              <w:rPr>
                <w:rFonts w:ascii="Arial" w:hAnsi="Arial" w:cs="Arial"/>
                <w:sz w:val="20"/>
                <w:szCs w:val="20"/>
                <w:lang w:val="pt-PT"/>
              </w:rPr>
              <w:t>(três)</w:t>
            </w:r>
            <w:r w:rsidRPr="000B7B8F">
              <w:rPr>
                <w:rFonts w:ascii="Arial" w:hAnsi="Arial" w:cs="Arial"/>
                <w:spacing w:val="-1"/>
                <w:sz w:val="20"/>
                <w:szCs w:val="20"/>
                <w:lang w:val="pt-PT"/>
              </w:rPr>
              <w:t xml:space="preserve"> </w:t>
            </w:r>
            <w:r w:rsidRPr="000B7B8F">
              <w:rPr>
                <w:rFonts w:ascii="Arial" w:hAnsi="Arial" w:cs="Arial"/>
                <w:sz w:val="20"/>
                <w:szCs w:val="20"/>
                <w:lang w:val="pt-PT"/>
              </w:rPr>
              <w:t>degraus,</w:t>
            </w:r>
            <w:r w:rsidRPr="000B7B8F">
              <w:rPr>
                <w:rFonts w:ascii="Arial" w:hAnsi="Arial" w:cs="Arial"/>
                <w:spacing w:val="-1"/>
                <w:sz w:val="20"/>
                <w:szCs w:val="20"/>
                <w:lang w:val="pt-PT"/>
              </w:rPr>
              <w:t xml:space="preserve"> </w:t>
            </w:r>
            <w:r w:rsidRPr="000B7B8F">
              <w:rPr>
                <w:rFonts w:ascii="Arial" w:hAnsi="Arial" w:cs="Arial"/>
                <w:sz w:val="20"/>
                <w:szCs w:val="20"/>
                <w:lang w:val="pt-PT"/>
              </w:rPr>
              <w:t>c/</w:t>
            </w:r>
            <w:r w:rsidRPr="000B7B8F">
              <w:rPr>
                <w:rFonts w:ascii="Arial" w:hAnsi="Arial" w:cs="Arial"/>
                <w:spacing w:val="-7"/>
                <w:sz w:val="20"/>
                <w:szCs w:val="20"/>
                <w:lang w:val="pt-PT"/>
              </w:rPr>
              <w:t xml:space="preserve"> </w:t>
            </w:r>
            <w:r w:rsidRPr="000B7B8F">
              <w:rPr>
                <w:rFonts w:ascii="Arial" w:hAnsi="Arial" w:cs="Arial"/>
                <w:sz w:val="20"/>
                <w:szCs w:val="20"/>
                <w:lang w:val="pt-PT"/>
              </w:rPr>
              <w:t>fixação rígida dos degraus, peças plásticas em polipropileno,</w:t>
            </w:r>
            <w:r w:rsidRPr="000B7B8F">
              <w:rPr>
                <w:rFonts w:ascii="Arial" w:hAnsi="Arial" w:cs="Arial"/>
                <w:spacing w:val="1"/>
                <w:sz w:val="20"/>
                <w:szCs w:val="20"/>
                <w:lang w:val="pt-PT"/>
              </w:rPr>
              <w:t xml:space="preserve"> </w:t>
            </w:r>
            <w:r w:rsidRPr="000B7B8F">
              <w:rPr>
                <w:rFonts w:ascii="Arial" w:hAnsi="Arial" w:cs="Arial"/>
                <w:sz w:val="20"/>
                <w:szCs w:val="20"/>
                <w:lang w:val="pt-PT"/>
              </w:rPr>
              <w:t>Antiferrugem,</w:t>
            </w:r>
            <w:r w:rsidRPr="000B7B8F">
              <w:rPr>
                <w:rFonts w:ascii="Arial" w:hAnsi="Arial" w:cs="Arial"/>
                <w:spacing w:val="1"/>
                <w:sz w:val="20"/>
                <w:szCs w:val="20"/>
                <w:lang w:val="pt-PT"/>
              </w:rPr>
              <w:t xml:space="preserve"> </w:t>
            </w:r>
            <w:r w:rsidRPr="000B7B8F">
              <w:rPr>
                <w:rFonts w:ascii="Arial" w:hAnsi="Arial" w:cs="Arial"/>
                <w:sz w:val="20"/>
                <w:szCs w:val="20"/>
                <w:lang w:val="pt-PT"/>
              </w:rPr>
              <w:t>antiderrapante,</w:t>
            </w:r>
            <w:r w:rsidRPr="000B7B8F">
              <w:rPr>
                <w:rFonts w:ascii="Arial" w:hAnsi="Arial" w:cs="Arial"/>
                <w:spacing w:val="2"/>
                <w:sz w:val="20"/>
                <w:szCs w:val="20"/>
                <w:lang w:val="pt-PT"/>
              </w:rPr>
              <w:t xml:space="preserve"> </w:t>
            </w:r>
            <w:r w:rsidRPr="000B7B8F">
              <w:rPr>
                <w:rFonts w:ascii="Arial" w:hAnsi="Arial" w:cs="Arial"/>
                <w:spacing w:val="-4"/>
                <w:sz w:val="20"/>
                <w:szCs w:val="20"/>
                <w:lang w:val="pt-PT"/>
              </w:rPr>
              <w:t xml:space="preserve">tipo </w:t>
            </w:r>
            <w:r w:rsidRPr="000B7B8F">
              <w:rPr>
                <w:rFonts w:ascii="Arial" w:hAnsi="Arial" w:cs="Arial"/>
                <w:sz w:val="20"/>
                <w:szCs w:val="20"/>
                <w:lang w:val="pt-PT"/>
              </w:rPr>
              <w:t>profissional,</w:t>
            </w:r>
            <w:r w:rsidRPr="000B7B8F">
              <w:rPr>
                <w:rFonts w:ascii="Arial" w:hAnsi="Arial" w:cs="Arial"/>
                <w:spacing w:val="-3"/>
                <w:sz w:val="20"/>
                <w:szCs w:val="20"/>
                <w:lang w:val="pt-PT"/>
              </w:rPr>
              <w:t xml:space="preserve"> </w:t>
            </w:r>
            <w:r w:rsidRPr="000B7B8F">
              <w:rPr>
                <w:rFonts w:ascii="Arial" w:hAnsi="Arial" w:cs="Arial"/>
                <w:sz w:val="20"/>
                <w:szCs w:val="20"/>
                <w:lang w:val="pt-PT"/>
              </w:rPr>
              <w:t>c/</w:t>
            </w:r>
            <w:r w:rsidRPr="000B7B8F">
              <w:rPr>
                <w:rFonts w:ascii="Arial" w:hAnsi="Arial" w:cs="Arial"/>
                <w:spacing w:val="-6"/>
                <w:sz w:val="20"/>
                <w:szCs w:val="20"/>
                <w:lang w:val="pt-PT"/>
              </w:rPr>
              <w:t xml:space="preserve"> </w:t>
            </w:r>
            <w:r w:rsidRPr="000B7B8F">
              <w:rPr>
                <w:rFonts w:ascii="Arial" w:hAnsi="Arial" w:cs="Arial"/>
                <w:sz w:val="20"/>
                <w:szCs w:val="20"/>
                <w:lang w:val="pt-PT"/>
              </w:rPr>
              <w:t>carga</w:t>
            </w:r>
            <w:r w:rsidRPr="000B7B8F">
              <w:rPr>
                <w:rFonts w:ascii="Arial" w:hAnsi="Arial" w:cs="Arial"/>
                <w:spacing w:val="-1"/>
                <w:sz w:val="20"/>
                <w:szCs w:val="20"/>
                <w:lang w:val="pt-PT"/>
              </w:rPr>
              <w:t xml:space="preserve"> </w:t>
            </w:r>
            <w:r w:rsidRPr="000B7B8F">
              <w:rPr>
                <w:rFonts w:ascii="Arial" w:hAnsi="Arial" w:cs="Arial"/>
                <w:sz w:val="20"/>
                <w:szCs w:val="20"/>
                <w:lang w:val="pt-PT"/>
              </w:rPr>
              <w:t>mínima</w:t>
            </w:r>
            <w:r w:rsidRPr="000B7B8F">
              <w:rPr>
                <w:rFonts w:ascii="Arial" w:hAnsi="Arial" w:cs="Arial"/>
                <w:spacing w:val="-2"/>
                <w:sz w:val="20"/>
                <w:szCs w:val="20"/>
                <w:lang w:val="pt-PT"/>
              </w:rPr>
              <w:t xml:space="preserve"> </w:t>
            </w:r>
            <w:r w:rsidRPr="000B7B8F">
              <w:rPr>
                <w:rFonts w:ascii="Arial" w:hAnsi="Arial" w:cs="Arial"/>
                <w:sz w:val="20"/>
                <w:szCs w:val="20"/>
                <w:lang w:val="pt-PT"/>
              </w:rPr>
              <w:t>de</w:t>
            </w:r>
            <w:r w:rsidRPr="000B7B8F">
              <w:rPr>
                <w:rFonts w:ascii="Arial" w:hAnsi="Arial" w:cs="Arial"/>
                <w:spacing w:val="-1"/>
                <w:sz w:val="20"/>
                <w:szCs w:val="20"/>
                <w:lang w:val="pt-PT"/>
              </w:rPr>
              <w:t xml:space="preserve"> </w:t>
            </w:r>
            <w:r w:rsidRPr="000B7B8F">
              <w:rPr>
                <w:rFonts w:ascii="Arial" w:hAnsi="Arial" w:cs="Arial"/>
                <w:spacing w:val="-2"/>
                <w:sz w:val="20"/>
                <w:szCs w:val="20"/>
                <w:lang w:val="pt-PT"/>
              </w:rPr>
              <w:t>100kg.</w:t>
            </w:r>
          </w:p>
        </w:tc>
        <w:tc>
          <w:tcPr>
            <w:tcW w:w="983" w:type="dxa"/>
            <w:tcBorders>
              <w:top w:val="single" w:sz="4" w:space="0" w:color="auto"/>
              <w:left w:val="nil"/>
              <w:bottom w:val="single" w:sz="4" w:space="0" w:color="auto"/>
              <w:right w:val="single" w:sz="4" w:space="0" w:color="auto"/>
            </w:tcBorders>
            <w:vAlign w:val="center"/>
          </w:tcPr>
          <w:p w14:paraId="68EBDF87"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BEB34E1" w14:textId="77777777" w:rsidR="006E1BF8" w:rsidRPr="000B7B8F" w:rsidRDefault="006E1BF8" w:rsidP="00B52557">
            <w:pPr>
              <w:jc w:val="center"/>
              <w:rPr>
                <w:rFonts w:ascii="Arial" w:hAnsi="Arial" w:cs="Arial"/>
                <w:color w:val="FF0000"/>
                <w:sz w:val="20"/>
                <w:szCs w:val="20"/>
              </w:rPr>
            </w:pPr>
            <w:r w:rsidRPr="000B7B8F">
              <w:rPr>
                <w:rFonts w:ascii="Arial" w:hAnsi="Arial" w:cs="Arial"/>
                <w:color w:val="000000"/>
                <w:sz w:val="20"/>
                <w:szCs w:val="20"/>
              </w:rPr>
              <w:t>25</w:t>
            </w:r>
          </w:p>
        </w:tc>
        <w:tc>
          <w:tcPr>
            <w:tcW w:w="1701" w:type="dxa"/>
            <w:tcBorders>
              <w:top w:val="single" w:sz="4" w:space="0" w:color="auto"/>
              <w:left w:val="nil"/>
              <w:bottom w:val="single" w:sz="4" w:space="0" w:color="auto"/>
              <w:right w:val="single" w:sz="4" w:space="0" w:color="auto"/>
            </w:tcBorders>
            <w:vAlign w:val="center"/>
          </w:tcPr>
          <w:p w14:paraId="495878B9"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212,10</w:t>
            </w:r>
          </w:p>
        </w:tc>
        <w:tc>
          <w:tcPr>
            <w:tcW w:w="1701" w:type="dxa"/>
            <w:tcBorders>
              <w:top w:val="single" w:sz="4" w:space="0" w:color="auto"/>
              <w:left w:val="nil"/>
              <w:bottom w:val="single" w:sz="4" w:space="0" w:color="auto"/>
              <w:right w:val="single" w:sz="4" w:space="0" w:color="auto"/>
            </w:tcBorders>
            <w:vAlign w:val="center"/>
          </w:tcPr>
          <w:p w14:paraId="621C3B01"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5.302,50</w:t>
            </w:r>
          </w:p>
        </w:tc>
      </w:tr>
      <w:tr w:rsidR="006E1BF8" w:rsidRPr="000B7B8F" w14:paraId="2757AFCC"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4445002" w14:textId="77777777" w:rsidR="006E1BF8" w:rsidRPr="000B7B8F" w:rsidRDefault="006E1BF8" w:rsidP="00B52557">
            <w:pPr>
              <w:jc w:val="center"/>
              <w:rPr>
                <w:rFonts w:ascii="Arial" w:hAnsi="Arial" w:cs="Arial"/>
                <w:b/>
                <w:sz w:val="20"/>
                <w:szCs w:val="20"/>
                <w:lang w:val="pt-PT"/>
              </w:rPr>
            </w:pPr>
            <w:r>
              <w:rPr>
                <w:rFonts w:ascii="Arial" w:hAnsi="Arial" w:cs="Arial"/>
                <w:b/>
                <w:sz w:val="20"/>
                <w:szCs w:val="20"/>
                <w:lang w:val="pt-PT"/>
              </w:rPr>
              <w:t>2</w:t>
            </w:r>
          </w:p>
        </w:tc>
        <w:tc>
          <w:tcPr>
            <w:tcW w:w="3266" w:type="dxa"/>
            <w:tcBorders>
              <w:top w:val="single" w:sz="4" w:space="0" w:color="auto"/>
              <w:left w:val="single" w:sz="4" w:space="0" w:color="auto"/>
              <w:bottom w:val="single" w:sz="4" w:space="0" w:color="auto"/>
              <w:right w:val="single" w:sz="4" w:space="0" w:color="auto"/>
            </w:tcBorders>
            <w:vAlign w:val="center"/>
          </w:tcPr>
          <w:p w14:paraId="0BBE2E2D" w14:textId="77777777" w:rsidR="006E1BF8" w:rsidRPr="000B7B8F" w:rsidRDefault="006E1BF8" w:rsidP="00B52557">
            <w:pPr>
              <w:jc w:val="both"/>
              <w:rPr>
                <w:rFonts w:ascii="Arial" w:hAnsi="Arial" w:cs="Arial"/>
                <w:b/>
                <w:sz w:val="20"/>
                <w:szCs w:val="20"/>
                <w:lang w:val="pt-PT"/>
              </w:rPr>
            </w:pPr>
            <w:r w:rsidRPr="000B7B8F">
              <w:rPr>
                <w:rFonts w:ascii="Arial" w:hAnsi="Arial" w:cs="Arial"/>
                <w:b/>
                <w:sz w:val="20"/>
                <w:szCs w:val="20"/>
                <w:lang w:val="pt-PT"/>
              </w:rPr>
              <w:t xml:space="preserve">ESCADA: </w:t>
            </w:r>
            <w:r w:rsidRPr="000B7B8F">
              <w:rPr>
                <w:rFonts w:ascii="Arial" w:hAnsi="Arial" w:cs="Arial"/>
                <w:sz w:val="20"/>
                <w:szCs w:val="20"/>
                <w:lang w:val="pt-PT"/>
              </w:rPr>
              <w:t>fabricada em liga de alumínio estrutural,</w:t>
            </w:r>
            <w:r w:rsidRPr="000B7B8F">
              <w:rPr>
                <w:rFonts w:ascii="Arial" w:hAnsi="Arial" w:cs="Arial"/>
                <w:spacing w:val="-8"/>
                <w:sz w:val="20"/>
                <w:szCs w:val="20"/>
                <w:lang w:val="pt-PT"/>
              </w:rPr>
              <w:t xml:space="preserve"> </w:t>
            </w:r>
            <w:r w:rsidRPr="000B7B8F">
              <w:rPr>
                <w:rFonts w:ascii="Arial" w:hAnsi="Arial" w:cs="Arial"/>
                <w:sz w:val="20"/>
                <w:szCs w:val="20"/>
                <w:lang w:val="pt-PT"/>
              </w:rPr>
              <w:t>modelo</w:t>
            </w:r>
            <w:r w:rsidRPr="000B7B8F">
              <w:rPr>
                <w:rFonts w:ascii="Arial" w:hAnsi="Arial" w:cs="Arial"/>
                <w:spacing w:val="-8"/>
                <w:sz w:val="20"/>
                <w:szCs w:val="20"/>
                <w:lang w:val="pt-PT"/>
              </w:rPr>
              <w:t xml:space="preserve"> </w:t>
            </w:r>
            <w:r w:rsidRPr="000B7B8F">
              <w:rPr>
                <w:rFonts w:ascii="Arial" w:hAnsi="Arial" w:cs="Arial"/>
                <w:sz w:val="20"/>
                <w:szCs w:val="20"/>
                <w:lang w:val="pt-PT"/>
              </w:rPr>
              <w:t>c/</w:t>
            </w:r>
            <w:r w:rsidRPr="000B7B8F">
              <w:rPr>
                <w:rFonts w:ascii="Arial" w:hAnsi="Arial" w:cs="Arial"/>
                <w:spacing w:val="-7"/>
                <w:sz w:val="20"/>
                <w:szCs w:val="20"/>
                <w:lang w:val="pt-PT"/>
              </w:rPr>
              <w:t xml:space="preserve"> </w:t>
            </w:r>
            <w:r w:rsidRPr="000B7B8F">
              <w:rPr>
                <w:rFonts w:ascii="Arial" w:hAnsi="Arial" w:cs="Arial"/>
                <w:sz w:val="20"/>
                <w:szCs w:val="20"/>
                <w:lang w:val="pt-PT"/>
              </w:rPr>
              <w:t>06</w:t>
            </w:r>
            <w:r w:rsidRPr="000B7B8F">
              <w:rPr>
                <w:rFonts w:ascii="Arial" w:hAnsi="Arial" w:cs="Arial"/>
                <w:spacing w:val="-4"/>
                <w:sz w:val="20"/>
                <w:szCs w:val="20"/>
                <w:lang w:val="pt-PT"/>
              </w:rPr>
              <w:t xml:space="preserve"> </w:t>
            </w:r>
            <w:r w:rsidRPr="000B7B8F">
              <w:rPr>
                <w:rFonts w:ascii="Arial" w:hAnsi="Arial" w:cs="Arial"/>
                <w:sz w:val="20"/>
                <w:szCs w:val="20"/>
                <w:lang w:val="pt-PT"/>
              </w:rPr>
              <w:t>(seis)</w:t>
            </w:r>
            <w:r w:rsidRPr="000B7B8F">
              <w:rPr>
                <w:rFonts w:ascii="Arial" w:hAnsi="Arial" w:cs="Arial"/>
                <w:spacing w:val="-4"/>
                <w:sz w:val="20"/>
                <w:szCs w:val="20"/>
                <w:lang w:val="pt-PT"/>
              </w:rPr>
              <w:t xml:space="preserve"> </w:t>
            </w:r>
            <w:r w:rsidRPr="000B7B8F">
              <w:rPr>
                <w:rFonts w:ascii="Arial" w:hAnsi="Arial" w:cs="Arial"/>
                <w:sz w:val="20"/>
                <w:szCs w:val="20"/>
                <w:lang w:val="pt-PT"/>
              </w:rPr>
              <w:t>degraus,</w:t>
            </w:r>
            <w:r w:rsidRPr="000B7B8F">
              <w:rPr>
                <w:rFonts w:ascii="Arial" w:hAnsi="Arial" w:cs="Arial"/>
                <w:spacing w:val="-4"/>
                <w:sz w:val="20"/>
                <w:szCs w:val="20"/>
                <w:lang w:val="pt-PT"/>
              </w:rPr>
              <w:t xml:space="preserve"> </w:t>
            </w:r>
            <w:r w:rsidRPr="000B7B8F">
              <w:rPr>
                <w:rFonts w:ascii="Arial" w:hAnsi="Arial" w:cs="Arial"/>
                <w:sz w:val="20"/>
                <w:szCs w:val="20"/>
                <w:lang w:val="pt-PT"/>
              </w:rPr>
              <w:t>c/</w:t>
            </w:r>
            <w:r w:rsidRPr="000B7B8F">
              <w:rPr>
                <w:rFonts w:ascii="Arial" w:hAnsi="Arial" w:cs="Arial"/>
                <w:spacing w:val="-3"/>
                <w:sz w:val="20"/>
                <w:szCs w:val="20"/>
                <w:lang w:val="pt-PT"/>
              </w:rPr>
              <w:t xml:space="preserve"> </w:t>
            </w:r>
            <w:r w:rsidRPr="000B7B8F">
              <w:rPr>
                <w:rFonts w:ascii="Arial" w:hAnsi="Arial" w:cs="Arial"/>
                <w:sz w:val="20"/>
                <w:szCs w:val="20"/>
                <w:lang w:val="pt-PT"/>
              </w:rPr>
              <w:t>fixação rígida dos degraus, peças plásticas em polipropileno,</w:t>
            </w:r>
            <w:r w:rsidRPr="000B7B8F">
              <w:rPr>
                <w:rFonts w:ascii="Arial" w:hAnsi="Arial" w:cs="Arial"/>
                <w:spacing w:val="-5"/>
                <w:sz w:val="20"/>
                <w:szCs w:val="20"/>
                <w:lang w:val="pt-PT"/>
              </w:rPr>
              <w:t xml:space="preserve"> </w:t>
            </w:r>
            <w:r w:rsidRPr="000B7B8F">
              <w:rPr>
                <w:rFonts w:ascii="Arial" w:hAnsi="Arial" w:cs="Arial"/>
                <w:sz w:val="20"/>
                <w:szCs w:val="20"/>
                <w:lang w:val="pt-PT"/>
              </w:rPr>
              <w:t>Antiferrugem,</w:t>
            </w:r>
            <w:r w:rsidRPr="000B7B8F">
              <w:rPr>
                <w:rFonts w:ascii="Arial" w:hAnsi="Arial" w:cs="Arial"/>
                <w:spacing w:val="-5"/>
                <w:sz w:val="20"/>
                <w:szCs w:val="20"/>
                <w:lang w:val="pt-PT"/>
              </w:rPr>
              <w:t xml:space="preserve"> </w:t>
            </w:r>
            <w:r w:rsidRPr="000B7B8F">
              <w:rPr>
                <w:rFonts w:ascii="Arial" w:hAnsi="Arial" w:cs="Arial"/>
                <w:sz w:val="20"/>
                <w:szCs w:val="20"/>
                <w:lang w:val="pt-PT"/>
              </w:rPr>
              <w:t>antiderrapante,</w:t>
            </w:r>
            <w:r w:rsidRPr="000B7B8F">
              <w:rPr>
                <w:rFonts w:ascii="Arial" w:hAnsi="Arial" w:cs="Arial"/>
                <w:spacing w:val="-5"/>
                <w:sz w:val="20"/>
                <w:szCs w:val="20"/>
                <w:lang w:val="pt-PT"/>
              </w:rPr>
              <w:t xml:space="preserve"> </w:t>
            </w:r>
            <w:r w:rsidRPr="000B7B8F">
              <w:rPr>
                <w:rFonts w:ascii="Arial" w:hAnsi="Arial" w:cs="Arial"/>
                <w:sz w:val="20"/>
                <w:szCs w:val="20"/>
                <w:lang w:val="pt-PT"/>
              </w:rPr>
              <w:t>tipo profissional, c/ carga mínima de 100kg.</w:t>
            </w:r>
          </w:p>
        </w:tc>
        <w:tc>
          <w:tcPr>
            <w:tcW w:w="983" w:type="dxa"/>
            <w:tcBorders>
              <w:top w:val="single" w:sz="4" w:space="0" w:color="auto"/>
              <w:left w:val="nil"/>
              <w:bottom w:val="single" w:sz="4" w:space="0" w:color="auto"/>
              <w:right w:val="single" w:sz="4" w:space="0" w:color="auto"/>
            </w:tcBorders>
            <w:vAlign w:val="center"/>
          </w:tcPr>
          <w:p w14:paraId="19FE38D6"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8D71DF8"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7FA57DB8"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325,80</w:t>
            </w:r>
          </w:p>
        </w:tc>
        <w:tc>
          <w:tcPr>
            <w:tcW w:w="1701" w:type="dxa"/>
            <w:tcBorders>
              <w:top w:val="single" w:sz="4" w:space="0" w:color="auto"/>
              <w:left w:val="nil"/>
              <w:bottom w:val="single" w:sz="4" w:space="0" w:color="auto"/>
              <w:right w:val="single" w:sz="4" w:space="0" w:color="auto"/>
            </w:tcBorders>
            <w:vAlign w:val="center"/>
          </w:tcPr>
          <w:p w14:paraId="0AD4F8C1"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6.516,00</w:t>
            </w:r>
          </w:p>
        </w:tc>
      </w:tr>
      <w:tr w:rsidR="006E1BF8" w:rsidRPr="000B7B8F" w14:paraId="21EB95CB"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9FFFAFA" w14:textId="77777777" w:rsidR="006E1BF8" w:rsidRPr="000B7B8F" w:rsidRDefault="006E1BF8" w:rsidP="00B52557">
            <w:pPr>
              <w:jc w:val="center"/>
              <w:rPr>
                <w:rFonts w:ascii="Arial" w:hAnsi="Arial" w:cs="Arial"/>
                <w:b/>
                <w:sz w:val="20"/>
                <w:szCs w:val="20"/>
                <w:lang w:val="pt-PT"/>
              </w:rPr>
            </w:pPr>
            <w:r>
              <w:rPr>
                <w:rFonts w:ascii="Arial" w:hAnsi="Arial" w:cs="Arial"/>
                <w:b/>
                <w:sz w:val="20"/>
                <w:szCs w:val="20"/>
                <w:lang w:val="pt-PT"/>
              </w:rPr>
              <w:t>3</w:t>
            </w:r>
          </w:p>
        </w:tc>
        <w:tc>
          <w:tcPr>
            <w:tcW w:w="3266" w:type="dxa"/>
            <w:tcBorders>
              <w:top w:val="single" w:sz="4" w:space="0" w:color="auto"/>
              <w:left w:val="single" w:sz="4" w:space="0" w:color="auto"/>
              <w:bottom w:val="single" w:sz="4" w:space="0" w:color="auto"/>
              <w:right w:val="single" w:sz="4" w:space="0" w:color="auto"/>
            </w:tcBorders>
            <w:vAlign w:val="center"/>
          </w:tcPr>
          <w:p w14:paraId="1C4C28CE" w14:textId="77777777" w:rsidR="006E1BF8" w:rsidRPr="000B7B8F" w:rsidRDefault="006E1BF8" w:rsidP="00B52557">
            <w:pPr>
              <w:jc w:val="both"/>
              <w:rPr>
                <w:rFonts w:ascii="Arial" w:hAnsi="Arial" w:cs="Arial"/>
                <w:b/>
                <w:sz w:val="20"/>
                <w:szCs w:val="20"/>
                <w:lang w:val="pt-PT"/>
              </w:rPr>
            </w:pPr>
            <w:r w:rsidRPr="000B7B8F">
              <w:rPr>
                <w:rFonts w:ascii="Arial" w:hAnsi="Arial" w:cs="Arial"/>
                <w:b/>
                <w:sz w:val="20"/>
                <w:szCs w:val="20"/>
                <w:lang w:val="pt-PT"/>
              </w:rPr>
              <w:t xml:space="preserve">ESCADA: </w:t>
            </w:r>
            <w:r w:rsidRPr="000B7B8F">
              <w:rPr>
                <w:rFonts w:ascii="Arial" w:hAnsi="Arial" w:cs="Arial"/>
                <w:sz w:val="20"/>
                <w:szCs w:val="20"/>
                <w:lang w:val="pt-PT"/>
              </w:rPr>
              <w:t>fabricada em liga de alumínio estrutural, modelo c/ 08 (oito) degraus, c/</w:t>
            </w:r>
            <w:r w:rsidRPr="000B7B8F">
              <w:rPr>
                <w:rFonts w:ascii="Arial" w:hAnsi="Arial" w:cs="Arial"/>
                <w:spacing w:val="40"/>
                <w:sz w:val="20"/>
                <w:szCs w:val="20"/>
                <w:lang w:val="pt-PT"/>
              </w:rPr>
              <w:t xml:space="preserve"> </w:t>
            </w:r>
            <w:r w:rsidRPr="000B7B8F">
              <w:rPr>
                <w:rFonts w:ascii="Arial" w:hAnsi="Arial" w:cs="Arial"/>
                <w:sz w:val="20"/>
                <w:szCs w:val="20"/>
                <w:lang w:val="pt-PT"/>
              </w:rPr>
              <w:t>fixação rígida dos degraus, peças plásticas em polipropileno,</w:t>
            </w:r>
            <w:r w:rsidRPr="000B7B8F">
              <w:rPr>
                <w:rFonts w:ascii="Arial" w:hAnsi="Arial" w:cs="Arial"/>
                <w:spacing w:val="-5"/>
                <w:sz w:val="20"/>
                <w:szCs w:val="20"/>
                <w:lang w:val="pt-PT"/>
              </w:rPr>
              <w:t xml:space="preserve"> </w:t>
            </w:r>
            <w:r w:rsidRPr="000B7B8F">
              <w:rPr>
                <w:rFonts w:ascii="Arial" w:hAnsi="Arial" w:cs="Arial"/>
                <w:sz w:val="20"/>
                <w:szCs w:val="20"/>
                <w:lang w:val="pt-PT"/>
              </w:rPr>
              <w:t>Antiferrugem,</w:t>
            </w:r>
            <w:r w:rsidRPr="000B7B8F">
              <w:rPr>
                <w:rFonts w:ascii="Arial" w:hAnsi="Arial" w:cs="Arial"/>
                <w:spacing w:val="-5"/>
                <w:sz w:val="20"/>
                <w:szCs w:val="20"/>
                <w:lang w:val="pt-PT"/>
              </w:rPr>
              <w:t xml:space="preserve"> </w:t>
            </w:r>
            <w:r w:rsidRPr="000B7B8F">
              <w:rPr>
                <w:rFonts w:ascii="Arial" w:hAnsi="Arial" w:cs="Arial"/>
                <w:sz w:val="20"/>
                <w:szCs w:val="20"/>
                <w:lang w:val="pt-PT"/>
              </w:rPr>
              <w:t>antiderrapante,</w:t>
            </w:r>
            <w:r w:rsidRPr="000B7B8F">
              <w:rPr>
                <w:rFonts w:ascii="Arial" w:hAnsi="Arial" w:cs="Arial"/>
                <w:spacing w:val="-5"/>
                <w:sz w:val="20"/>
                <w:szCs w:val="20"/>
                <w:lang w:val="pt-PT"/>
              </w:rPr>
              <w:t xml:space="preserve"> </w:t>
            </w:r>
            <w:r w:rsidRPr="000B7B8F">
              <w:rPr>
                <w:rFonts w:ascii="Arial" w:hAnsi="Arial" w:cs="Arial"/>
                <w:sz w:val="20"/>
                <w:szCs w:val="20"/>
                <w:lang w:val="pt-PT"/>
              </w:rPr>
              <w:t>tipo profissional, c/ carga mínima de 100kg.</w:t>
            </w:r>
          </w:p>
        </w:tc>
        <w:tc>
          <w:tcPr>
            <w:tcW w:w="983" w:type="dxa"/>
            <w:tcBorders>
              <w:top w:val="single" w:sz="4" w:space="0" w:color="auto"/>
              <w:left w:val="nil"/>
              <w:bottom w:val="single" w:sz="4" w:space="0" w:color="auto"/>
              <w:right w:val="single" w:sz="4" w:space="0" w:color="auto"/>
            </w:tcBorders>
            <w:vAlign w:val="center"/>
          </w:tcPr>
          <w:p w14:paraId="30C63477"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ED7739A"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6A7AA187"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434,02</w:t>
            </w:r>
          </w:p>
        </w:tc>
        <w:tc>
          <w:tcPr>
            <w:tcW w:w="1701" w:type="dxa"/>
            <w:tcBorders>
              <w:top w:val="single" w:sz="4" w:space="0" w:color="auto"/>
              <w:left w:val="nil"/>
              <w:bottom w:val="single" w:sz="4" w:space="0" w:color="auto"/>
              <w:right w:val="single" w:sz="4" w:space="0" w:color="auto"/>
            </w:tcBorders>
            <w:vAlign w:val="center"/>
          </w:tcPr>
          <w:p w14:paraId="7D9395ED"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6.510,30</w:t>
            </w:r>
          </w:p>
        </w:tc>
      </w:tr>
      <w:tr w:rsidR="006E1BF8" w:rsidRPr="000B7B8F" w14:paraId="241AACA4"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5DE476A" w14:textId="77777777" w:rsidR="006E1BF8" w:rsidRPr="000B7B8F" w:rsidRDefault="006E1BF8" w:rsidP="00B52557">
            <w:pPr>
              <w:jc w:val="center"/>
              <w:rPr>
                <w:rFonts w:ascii="Arial" w:hAnsi="Arial" w:cs="Arial"/>
                <w:b/>
                <w:sz w:val="20"/>
                <w:szCs w:val="20"/>
                <w:lang w:val="pt-PT"/>
              </w:rPr>
            </w:pPr>
            <w:r>
              <w:rPr>
                <w:rFonts w:ascii="Arial" w:hAnsi="Arial" w:cs="Arial"/>
                <w:b/>
                <w:sz w:val="20"/>
                <w:szCs w:val="20"/>
                <w:lang w:val="pt-PT"/>
              </w:rPr>
              <w:t>4</w:t>
            </w:r>
          </w:p>
        </w:tc>
        <w:tc>
          <w:tcPr>
            <w:tcW w:w="3266" w:type="dxa"/>
            <w:tcBorders>
              <w:top w:val="single" w:sz="4" w:space="0" w:color="auto"/>
              <w:left w:val="single" w:sz="4" w:space="0" w:color="auto"/>
              <w:bottom w:val="single" w:sz="4" w:space="0" w:color="auto"/>
              <w:right w:val="single" w:sz="4" w:space="0" w:color="auto"/>
            </w:tcBorders>
            <w:vAlign w:val="center"/>
          </w:tcPr>
          <w:p w14:paraId="1B668FF7" w14:textId="77777777" w:rsidR="006E1BF8" w:rsidRPr="000B7B8F" w:rsidRDefault="006E1BF8" w:rsidP="00B52557">
            <w:pPr>
              <w:jc w:val="both"/>
              <w:rPr>
                <w:rFonts w:ascii="Arial" w:hAnsi="Arial" w:cs="Arial"/>
                <w:b/>
                <w:sz w:val="20"/>
                <w:szCs w:val="20"/>
                <w:lang w:val="pt-PT"/>
              </w:rPr>
            </w:pPr>
            <w:r w:rsidRPr="000B7B8F">
              <w:rPr>
                <w:rFonts w:ascii="Arial" w:hAnsi="Arial" w:cs="Arial"/>
                <w:b/>
                <w:sz w:val="20"/>
                <w:szCs w:val="20"/>
                <w:lang w:val="pt-PT"/>
              </w:rPr>
              <w:t xml:space="preserve">ESCADA: </w:t>
            </w:r>
            <w:r w:rsidRPr="000B7B8F">
              <w:rPr>
                <w:rFonts w:ascii="Arial" w:hAnsi="Arial" w:cs="Arial"/>
                <w:sz w:val="20"/>
                <w:szCs w:val="20"/>
                <w:lang w:val="pt-PT"/>
              </w:rPr>
              <w:t xml:space="preserve">dobrável em alumínio multifuncional, pés emborrachados, dobradiça de aço, trava de segurança, </w:t>
            </w:r>
            <w:r w:rsidRPr="000B7B8F">
              <w:rPr>
                <w:rFonts w:ascii="Arial" w:hAnsi="Arial" w:cs="Arial"/>
                <w:spacing w:val="-5"/>
                <w:sz w:val="20"/>
                <w:szCs w:val="20"/>
                <w:lang w:val="pt-PT"/>
              </w:rPr>
              <w:t xml:space="preserve">com </w:t>
            </w:r>
            <w:r w:rsidRPr="000B7B8F">
              <w:rPr>
                <w:rFonts w:ascii="Arial" w:hAnsi="Arial" w:cs="Arial"/>
                <w:sz w:val="20"/>
                <w:szCs w:val="20"/>
                <w:lang w:val="pt-PT"/>
              </w:rPr>
              <w:t>aproximadamente 2 metros de altura, capacidade</w:t>
            </w:r>
            <w:r w:rsidRPr="000B7B8F">
              <w:rPr>
                <w:rFonts w:ascii="Arial" w:hAnsi="Arial" w:cs="Arial"/>
                <w:spacing w:val="40"/>
                <w:sz w:val="20"/>
                <w:szCs w:val="20"/>
                <w:lang w:val="pt-PT"/>
              </w:rPr>
              <w:t xml:space="preserve"> </w:t>
            </w:r>
            <w:r w:rsidRPr="000B7B8F">
              <w:rPr>
                <w:rFonts w:ascii="Arial" w:hAnsi="Arial" w:cs="Arial"/>
                <w:sz w:val="20"/>
                <w:szCs w:val="20"/>
                <w:lang w:val="pt-PT"/>
              </w:rPr>
              <w:t>150 kg.</w:t>
            </w:r>
          </w:p>
        </w:tc>
        <w:tc>
          <w:tcPr>
            <w:tcW w:w="983" w:type="dxa"/>
            <w:tcBorders>
              <w:top w:val="single" w:sz="4" w:space="0" w:color="auto"/>
              <w:left w:val="nil"/>
              <w:bottom w:val="single" w:sz="4" w:space="0" w:color="auto"/>
              <w:right w:val="single" w:sz="4" w:space="0" w:color="auto"/>
            </w:tcBorders>
            <w:vAlign w:val="center"/>
          </w:tcPr>
          <w:p w14:paraId="48ADC422"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D4A182E"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2E8E6FA8"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777,83</w:t>
            </w:r>
          </w:p>
        </w:tc>
        <w:tc>
          <w:tcPr>
            <w:tcW w:w="1701" w:type="dxa"/>
            <w:tcBorders>
              <w:top w:val="single" w:sz="4" w:space="0" w:color="auto"/>
              <w:left w:val="nil"/>
              <w:bottom w:val="single" w:sz="4" w:space="0" w:color="auto"/>
              <w:right w:val="single" w:sz="4" w:space="0" w:color="auto"/>
            </w:tcBorders>
            <w:vAlign w:val="center"/>
          </w:tcPr>
          <w:p w14:paraId="295E5CCB"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7.778,30</w:t>
            </w:r>
          </w:p>
        </w:tc>
      </w:tr>
      <w:tr w:rsidR="006E1BF8" w:rsidRPr="000B7B8F" w14:paraId="7229DDAC"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E5DE1B3" w14:textId="77777777" w:rsidR="006E1BF8" w:rsidRPr="000B7B8F" w:rsidRDefault="006E1BF8" w:rsidP="00B52557">
            <w:pPr>
              <w:jc w:val="center"/>
              <w:rPr>
                <w:rFonts w:ascii="Arial" w:hAnsi="Arial" w:cs="Arial"/>
                <w:b/>
                <w:sz w:val="20"/>
                <w:szCs w:val="20"/>
                <w:lang w:val="pt-PT"/>
              </w:rPr>
            </w:pPr>
            <w:r>
              <w:rPr>
                <w:rFonts w:ascii="Arial" w:hAnsi="Arial" w:cs="Arial"/>
                <w:b/>
                <w:sz w:val="20"/>
                <w:szCs w:val="20"/>
                <w:lang w:val="pt-PT"/>
              </w:rPr>
              <w:t>5</w:t>
            </w:r>
          </w:p>
        </w:tc>
        <w:tc>
          <w:tcPr>
            <w:tcW w:w="3266" w:type="dxa"/>
            <w:tcBorders>
              <w:top w:val="single" w:sz="4" w:space="0" w:color="auto"/>
              <w:left w:val="single" w:sz="4" w:space="0" w:color="auto"/>
              <w:bottom w:val="single" w:sz="4" w:space="0" w:color="auto"/>
              <w:right w:val="single" w:sz="4" w:space="0" w:color="auto"/>
            </w:tcBorders>
            <w:vAlign w:val="center"/>
          </w:tcPr>
          <w:p w14:paraId="62A86CDD" w14:textId="77777777" w:rsidR="006E1BF8" w:rsidRPr="000B7B8F" w:rsidRDefault="006E1BF8" w:rsidP="00B52557">
            <w:pPr>
              <w:jc w:val="both"/>
              <w:rPr>
                <w:rFonts w:ascii="Arial" w:hAnsi="Arial" w:cs="Arial"/>
                <w:b/>
                <w:sz w:val="20"/>
                <w:szCs w:val="20"/>
                <w:lang w:val="pt-PT"/>
              </w:rPr>
            </w:pPr>
            <w:r w:rsidRPr="000B7B8F">
              <w:rPr>
                <w:rFonts w:ascii="Arial" w:hAnsi="Arial" w:cs="Arial"/>
                <w:b/>
                <w:sz w:val="20"/>
                <w:szCs w:val="20"/>
                <w:lang w:val="pt-PT"/>
              </w:rPr>
              <w:t xml:space="preserve">CARRINHO p/ TRANSPORTE DE CARGAS </w:t>
            </w:r>
            <w:r w:rsidRPr="000B7B8F">
              <w:rPr>
                <w:rFonts w:ascii="Arial" w:hAnsi="Arial" w:cs="Arial"/>
                <w:sz w:val="20"/>
                <w:szCs w:val="20"/>
                <w:lang w:val="pt-PT"/>
              </w:rPr>
              <w:t>em metal com dois pneus e câmara de ar. Capacidade de carga de aproximadamente  300 Kg</w:t>
            </w:r>
          </w:p>
        </w:tc>
        <w:tc>
          <w:tcPr>
            <w:tcW w:w="983" w:type="dxa"/>
            <w:tcBorders>
              <w:top w:val="single" w:sz="4" w:space="0" w:color="auto"/>
              <w:left w:val="nil"/>
              <w:bottom w:val="single" w:sz="4" w:space="0" w:color="auto"/>
              <w:right w:val="single" w:sz="4" w:space="0" w:color="auto"/>
            </w:tcBorders>
            <w:vAlign w:val="center"/>
          </w:tcPr>
          <w:p w14:paraId="72653625"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FDB1DCE"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04134520"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3490,02</w:t>
            </w:r>
          </w:p>
        </w:tc>
        <w:tc>
          <w:tcPr>
            <w:tcW w:w="1701" w:type="dxa"/>
            <w:tcBorders>
              <w:top w:val="single" w:sz="4" w:space="0" w:color="auto"/>
              <w:left w:val="nil"/>
              <w:bottom w:val="single" w:sz="4" w:space="0" w:color="auto"/>
              <w:right w:val="single" w:sz="4" w:space="0" w:color="auto"/>
            </w:tcBorders>
            <w:vAlign w:val="center"/>
          </w:tcPr>
          <w:p w14:paraId="724F9591"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7.980,40</w:t>
            </w:r>
          </w:p>
        </w:tc>
      </w:tr>
      <w:tr w:rsidR="006E1BF8" w:rsidRPr="000B7B8F" w14:paraId="68ACDF13"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B2A1562" w14:textId="77777777" w:rsidR="006E1BF8" w:rsidRPr="000B7B8F" w:rsidRDefault="006E1BF8" w:rsidP="00B52557">
            <w:pPr>
              <w:widowControl w:val="0"/>
              <w:autoSpaceDE w:val="0"/>
              <w:autoSpaceDN w:val="0"/>
              <w:ind w:right="57"/>
              <w:jc w:val="center"/>
              <w:rPr>
                <w:rFonts w:ascii="Arial" w:hAnsi="Arial" w:cs="Arial"/>
                <w:b/>
                <w:spacing w:val="-2"/>
                <w:sz w:val="20"/>
                <w:szCs w:val="20"/>
                <w:lang w:val="pt-PT"/>
              </w:rPr>
            </w:pPr>
            <w:r>
              <w:rPr>
                <w:rFonts w:ascii="Arial" w:hAnsi="Arial" w:cs="Arial"/>
                <w:b/>
                <w:spacing w:val="-2"/>
                <w:sz w:val="20"/>
                <w:szCs w:val="20"/>
                <w:lang w:val="pt-PT"/>
              </w:rPr>
              <w:t>6</w:t>
            </w:r>
          </w:p>
        </w:tc>
        <w:tc>
          <w:tcPr>
            <w:tcW w:w="3266" w:type="dxa"/>
            <w:tcBorders>
              <w:top w:val="single" w:sz="4" w:space="0" w:color="auto"/>
              <w:left w:val="single" w:sz="4" w:space="0" w:color="auto"/>
              <w:bottom w:val="single" w:sz="4" w:space="0" w:color="auto"/>
              <w:right w:val="single" w:sz="4" w:space="0" w:color="auto"/>
            </w:tcBorders>
            <w:vAlign w:val="center"/>
          </w:tcPr>
          <w:p w14:paraId="28831ADB" w14:textId="77777777" w:rsidR="006E1BF8" w:rsidRPr="000B7B8F" w:rsidRDefault="006E1BF8" w:rsidP="00B52557">
            <w:pPr>
              <w:widowControl w:val="0"/>
              <w:autoSpaceDE w:val="0"/>
              <w:autoSpaceDN w:val="0"/>
              <w:ind w:right="57"/>
              <w:jc w:val="both"/>
              <w:rPr>
                <w:rFonts w:ascii="Arial" w:hAnsi="Arial" w:cs="Arial"/>
                <w:b/>
                <w:sz w:val="20"/>
                <w:szCs w:val="20"/>
                <w:lang w:val="pt-PT"/>
              </w:rPr>
            </w:pPr>
            <w:r w:rsidRPr="000B7B8F">
              <w:rPr>
                <w:rFonts w:ascii="Arial" w:hAnsi="Arial" w:cs="Arial"/>
                <w:b/>
                <w:spacing w:val="-2"/>
                <w:sz w:val="20"/>
                <w:szCs w:val="20"/>
                <w:lang w:val="pt-PT"/>
              </w:rPr>
              <w:t>ARMÁRIO</w:t>
            </w:r>
            <w:r w:rsidRPr="000B7B8F">
              <w:rPr>
                <w:rFonts w:ascii="Arial" w:hAnsi="Arial" w:cs="Arial"/>
                <w:b/>
                <w:sz w:val="20"/>
                <w:szCs w:val="20"/>
                <w:lang w:val="pt-PT"/>
              </w:rPr>
              <w:t xml:space="preserve"> </w:t>
            </w:r>
            <w:r w:rsidRPr="000B7B8F">
              <w:rPr>
                <w:rFonts w:ascii="Arial" w:hAnsi="Arial" w:cs="Arial"/>
                <w:b/>
                <w:spacing w:val="-4"/>
                <w:sz w:val="20"/>
                <w:szCs w:val="20"/>
                <w:lang w:val="pt-PT"/>
              </w:rPr>
              <w:t>PARA</w:t>
            </w:r>
            <w:r w:rsidRPr="000B7B8F">
              <w:rPr>
                <w:rFonts w:ascii="Arial" w:hAnsi="Arial" w:cs="Arial"/>
                <w:b/>
                <w:sz w:val="20"/>
                <w:szCs w:val="20"/>
                <w:lang w:val="pt-PT"/>
              </w:rPr>
              <w:t xml:space="preserve"> ESCRITÓRIO</w:t>
            </w:r>
            <w:r w:rsidRPr="000B7B8F">
              <w:rPr>
                <w:rFonts w:ascii="Arial" w:hAnsi="Arial" w:cs="Arial"/>
                <w:sz w:val="20"/>
                <w:szCs w:val="20"/>
                <w:lang w:val="pt-PT"/>
              </w:rPr>
              <w:t xml:space="preserve">: Com 2 Portas E 4 Prateleiras - Em Aço - Cor Cinza, preta ou chumbo. Altura x Largura x Profundidade de no mínimo 1.98 m x 1.2 m x 40 cm. fabricado com chapa de aço chapa com no minimo 22 (0,75mm) e </w:t>
            </w:r>
            <w:r w:rsidRPr="000B7B8F">
              <w:rPr>
                <w:rFonts w:ascii="Arial" w:hAnsi="Arial" w:cs="Arial"/>
                <w:sz w:val="20"/>
                <w:szCs w:val="20"/>
                <w:lang w:val="pt-PT"/>
              </w:rPr>
              <w:lastRenderedPageBreak/>
              <w:t>reforço interno, o arquivo em aço é dotado de grande estabilidade estrutural, apresenta rolamentos; fechamento frontal das gavetas e porta.</w:t>
            </w:r>
          </w:p>
        </w:tc>
        <w:tc>
          <w:tcPr>
            <w:tcW w:w="983" w:type="dxa"/>
            <w:tcBorders>
              <w:top w:val="single" w:sz="4" w:space="0" w:color="auto"/>
              <w:left w:val="nil"/>
              <w:bottom w:val="single" w:sz="4" w:space="0" w:color="auto"/>
              <w:right w:val="single" w:sz="4" w:space="0" w:color="auto"/>
            </w:tcBorders>
            <w:vAlign w:val="center"/>
          </w:tcPr>
          <w:p w14:paraId="48AA1D9F"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13F4357"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33072DA2"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1.560,98</w:t>
            </w:r>
          </w:p>
        </w:tc>
        <w:tc>
          <w:tcPr>
            <w:tcW w:w="1701" w:type="dxa"/>
            <w:tcBorders>
              <w:top w:val="single" w:sz="4" w:space="0" w:color="auto"/>
              <w:left w:val="nil"/>
              <w:bottom w:val="single" w:sz="4" w:space="0" w:color="auto"/>
              <w:right w:val="single" w:sz="4" w:space="0" w:color="auto"/>
            </w:tcBorders>
            <w:vAlign w:val="center"/>
          </w:tcPr>
          <w:p w14:paraId="356E6F3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78.049,09</w:t>
            </w:r>
          </w:p>
        </w:tc>
      </w:tr>
      <w:tr w:rsidR="006E1BF8" w:rsidRPr="000B7B8F" w14:paraId="2D3A4940"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AF6DD27" w14:textId="77777777" w:rsidR="006E1BF8" w:rsidRPr="000B7B8F" w:rsidRDefault="006E1BF8" w:rsidP="00B52557">
            <w:pPr>
              <w:widowControl w:val="0"/>
              <w:autoSpaceDE w:val="0"/>
              <w:autoSpaceDN w:val="0"/>
              <w:ind w:right="57"/>
              <w:jc w:val="center"/>
              <w:rPr>
                <w:rFonts w:ascii="Arial" w:hAnsi="Arial" w:cs="Arial"/>
                <w:b/>
                <w:spacing w:val="-2"/>
                <w:sz w:val="20"/>
                <w:szCs w:val="20"/>
                <w:lang w:val="pt-PT"/>
              </w:rPr>
            </w:pPr>
            <w:r>
              <w:rPr>
                <w:rFonts w:ascii="Arial" w:hAnsi="Arial" w:cs="Arial"/>
                <w:b/>
                <w:spacing w:val="-2"/>
                <w:sz w:val="20"/>
                <w:szCs w:val="20"/>
                <w:lang w:val="pt-PT"/>
              </w:rPr>
              <w:t>7</w:t>
            </w:r>
          </w:p>
        </w:tc>
        <w:tc>
          <w:tcPr>
            <w:tcW w:w="3266" w:type="dxa"/>
            <w:tcBorders>
              <w:top w:val="single" w:sz="4" w:space="0" w:color="auto"/>
              <w:left w:val="single" w:sz="4" w:space="0" w:color="auto"/>
              <w:bottom w:val="single" w:sz="4" w:space="0" w:color="auto"/>
              <w:right w:val="single" w:sz="4" w:space="0" w:color="auto"/>
            </w:tcBorders>
            <w:vAlign w:val="center"/>
          </w:tcPr>
          <w:p w14:paraId="7B8F07AB" w14:textId="77777777" w:rsidR="006E1BF8" w:rsidRPr="000B7B8F" w:rsidRDefault="006E1BF8" w:rsidP="00B52557">
            <w:pPr>
              <w:widowControl w:val="0"/>
              <w:autoSpaceDE w:val="0"/>
              <w:autoSpaceDN w:val="0"/>
              <w:ind w:right="57"/>
              <w:jc w:val="both"/>
              <w:rPr>
                <w:rFonts w:ascii="Arial" w:hAnsi="Arial" w:cs="Arial"/>
                <w:b/>
                <w:spacing w:val="-2"/>
                <w:sz w:val="20"/>
                <w:szCs w:val="20"/>
                <w:lang w:val="pt-PT"/>
              </w:rPr>
            </w:pPr>
            <w:r w:rsidRPr="000B7B8F">
              <w:rPr>
                <w:rFonts w:ascii="Arial" w:hAnsi="Arial" w:cs="Arial"/>
                <w:b/>
                <w:spacing w:val="-2"/>
                <w:sz w:val="20"/>
                <w:szCs w:val="20"/>
                <w:lang w:val="pt-PT"/>
              </w:rPr>
              <w:t>ARMARIO ROUPEIRO DE ACO</w:t>
            </w:r>
            <w:r w:rsidRPr="000B7B8F">
              <w:rPr>
                <w:rFonts w:ascii="Arial" w:hAnsi="Arial" w:cs="Arial"/>
                <w:spacing w:val="-2"/>
                <w:sz w:val="20"/>
                <w:szCs w:val="20"/>
                <w:lang w:val="pt-PT"/>
              </w:rPr>
              <w:t xml:space="preserve"> com 16 portas c/chaves roupeiro de aço - 04 corpos; serão fornecidos roupeiros em aço na cor cristal ou cinza; Altura 1820 mm + 80 mm (pé) Largura 1288 mm Profundidade 400 mm Espessura do aço do corpo 0,45 mm Portas 272 x 420 mm confeccionados em chapa de aço "22" (0,75mm).</w:t>
            </w:r>
          </w:p>
        </w:tc>
        <w:tc>
          <w:tcPr>
            <w:tcW w:w="983" w:type="dxa"/>
            <w:tcBorders>
              <w:top w:val="single" w:sz="4" w:space="0" w:color="auto"/>
              <w:left w:val="nil"/>
              <w:bottom w:val="single" w:sz="4" w:space="0" w:color="auto"/>
              <w:right w:val="single" w:sz="4" w:space="0" w:color="auto"/>
            </w:tcBorders>
            <w:vAlign w:val="center"/>
          </w:tcPr>
          <w:p w14:paraId="3926178B"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562030C"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1C1B84C8"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1.583,08</w:t>
            </w:r>
          </w:p>
        </w:tc>
        <w:tc>
          <w:tcPr>
            <w:tcW w:w="1701" w:type="dxa"/>
            <w:tcBorders>
              <w:top w:val="single" w:sz="4" w:space="0" w:color="auto"/>
              <w:left w:val="nil"/>
              <w:bottom w:val="single" w:sz="4" w:space="0" w:color="auto"/>
              <w:right w:val="single" w:sz="4" w:space="0" w:color="auto"/>
            </w:tcBorders>
            <w:vAlign w:val="center"/>
          </w:tcPr>
          <w:p w14:paraId="66C1A09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31.661,60</w:t>
            </w:r>
          </w:p>
        </w:tc>
      </w:tr>
      <w:tr w:rsidR="006E1BF8" w:rsidRPr="000B7B8F" w14:paraId="48EC8C98"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018DCEA" w14:textId="77777777" w:rsidR="006E1BF8" w:rsidRPr="000B7B8F" w:rsidRDefault="006E1BF8" w:rsidP="00B52557">
            <w:pPr>
              <w:widowControl w:val="0"/>
              <w:autoSpaceDE w:val="0"/>
              <w:autoSpaceDN w:val="0"/>
              <w:ind w:right="57"/>
              <w:jc w:val="center"/>
              <w:rPr>
                <w:rFonts w:ascii="Arial" w:hAnsi="Arial" w:cs="Arial"/>
                <w:b/>
                <w:spacing w:val="-2"/>
                <w:sz w:val="20"/>
                <w:szCs w:val="20"/>
                <w:lang w:val="pt-PT"/>
              </w:rPr>
            </w:pPr>
            <w:r>
              <w:rPr>
                <w:rFonts w:ascii="Arial" w:hAnsi="Arial" w:cs="Arial"/>
                <w:b/>
                <w:spacing w:val="-2"/>
                <w:sz w:val="20"/>
                <w:szCs w:val="20"/>
                <w:lang w:val="pt-PT"/>
              </w:rPr>
              <w:t>8</w:t>
            </w:r>
          </w:p>
        </w:tc>
        <w:tc>
          <w:tcPr>
            <w:tcW w:w="3266" w:type="dxa"/>
            <w:tcBorders>
              <w:top w:val="single" w:sz="4" w:space="0" w:color="auto"/>
              <w:left w:val="single" w:sz="4" w:space="0" w:color="auto"/>
              <w:bottom w:val="single" w:sz="4" w:space="0" w:color="auto"/>
              <w:right w:val="single" w:sz="4" w:space="0" w:color="auto"/>
            </w:tcBorders>
            <w:vAlign w:val="center"/>
          </w:tcPr>
          <w:p w14:paraId="44DFCD7B" w14:textId="77777777" w:rsidR="006E1BF8" w:rsidRPr="000B7B8F" w:rsidRDefault="006E1BF8" w:rsidP="00B52557">
            <w:pPr>
              <w:widowControl w:val="0"/>
              <w:autoSpaceDE w:val="0"/>
              <w:autoSpaceDN w:val="0"/>
              <w:ind w:right="57"/>
              <w:jc w:val="both"/>
              <w:rPr>
                <w:rFonts w:ascii="Arial" w:hAnsi="Arial" w:cs="Arial"/>
                <w:b/>
                <w:spacing w:val="-2"/>
                <w:sz w:val="20"/>
                <w:szCs w:val="20"/>
                <w:lang w:val="pt-PT"/>
              </w:rPr>
            </w:pPr>
            <w:r w:rsidRPr="000B7B8F">
              <w:rPr>
                <w:rFonts w:ascii="Arial" w:hAnsi="Arial" w:cs="Arial"/>
                <w:b/>
                <w:spacing w:val="-2"/>
                <w:sz w:val="20"/>
                <w:szCs w:val="20"/>
                <w:lang w:val="pt-PT"/>
              </w:rPr>
              <w:t xml:space="preserve">ESTANTE AÇO BIBLIOTECA </w:t>
            </w:r>
            <w:r w:rsidRPr="000B7B8F">
              <w:rPr>
                <w:rFonts w:ascii="Arial" w:hAnsi="Arial" w:cs="Arial"/>
                <w:spacing w:val="-2"/>
                <w:sz w:val="20"/>
                <w:szCs w:val="20"/>
                <w:lang w:val="pt-PT"/>
              </w:rPr>
              <w:t>de Estante em aço dupla Cinza com Kit Ferragens e com no minimo10 Bandejas – e aproximadamente 2,00x0,92x0,58m - SA – 13123 e Pés com nivelamento altura.</w:t>
            </w:r>
          </w:p>
        </w:tc>
        <w:tc>
          <w:tcPr>
            <w:tcW w:w="983" w:type="dxa"/>
            <w:tcBorders>
              <w:top w:val="single" w:sz="4" w:space="0" w:color="auto"/>
              <w:left w:val="nil"/>
              <w:bottom w:val="single" w:sz="4" w:space="0" w:color="auto"/>
              <w:right w:val="single" w:sz="4" w:space="0" w:color="auto"/>
            </w:tcBorders>
            <w:vAlign w:val="center"/>
          </w:tcPr>
          <w:p w14:paraId="58DAC4AB"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5BB7BDEB"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32FDCC7E"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2.566,66</w:t>
            </w:r>
          </w:p>
        </w:tc>
        <w:tc>
          <w:tcPr>
            <w:tcW w:w="1701" w:type="dxa"/>
            <w:tcBorders>
              <w:top w:val="single" w:sz="4" w:space="0" w:color="auto"/>
              <w:left w:val="nil"/>
              <w:bottom w:val="single" w:sz="4" w:space="0" w:color="auto"/>
              <w:right w:val="single" w:sz="4" w:space="0" w:color="auto"/>
            </w:tcBorders>
            <w:vAlign w:val="center"/>
          </w:tcPr>
          <w:p w14:paraId="4D9ADBBC"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25.666,60</w:t>
            </w:r>
          </w:p>
        </w:tc>
      </w:tr>
      <w:tr w:rsidR="006E1BF8" w:rsidRPr="000B7B8F" w14:paraId="2576C27C"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5DA8021"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rPr>
            </w:pPr>
            <w:r>
              <w:rPr>
                <w:rFonts w:ascii="Arial" w:hAnsi="Arial" w:cs="Arial"/>
                <w:b/>
                <w:spacing w:val="-2"/>
                <w:sz w:val="20"/>
                <w:szCs w:val="20"/>
              </w:rPr>
              <w:t>9</w:t>
            </w:r>
          </w:p>
        </w:tc>
        <w:tc>
          <w:tcPr>
            <w:tcW w:w="3266" w:type="dxa"/>
            <w:tcBorders>
              <w:top w:val="single" w:sz="4" w:space="0" w:color="auto"/>
              <w:left w:val="single" w:sz="4" w:space="0" w:color="auto"/>
              <w:bottom w:val="single" w:sz="4" w:space="0" w:color="auto"/>
              <w:right w:val="single" w:sz="4" w:space="0" w:color="auto"/>
            </w:tcBorders>
            <w:vAlign w:val="center"/>
          </w:tcPr>
          <w:p w14:paraId="1A7254D2" w14:textId="77777777" w:rsidR="006E1BF8" w:rsidRPr="000B7B8F" w:rsidRDefault="006E1BF8" w:rsidP="00B52557">
            <w:pPr>
              <w:widowControl w:val="0"/>
              <w:tabs>
                <w:tab w:val="left" w:pos="2810"/>
              </w:tabs>
              <w:autoSpaceDE w:val="0"/>
              <w:autoSpaceDN w:val="0"/>
              <w:ind w:right="46"/>
              <w:jc w:val="both"/>
              <w:rPr>
                <w:rFonts w:ascii="Arial" w:hAnsi="Arial" w:cs="Arial"/>
                <w:bCs/>
                <w:spacing w:val="-2"/>
                <w:sz w:val="20"/>
                <w:szCs w:val="20"/>
              </w:rPr>
            </w:pPr>
            <w:r w:rsidRPr="000B7B8F">
              <w:rPr>
                <w:rFonts w:ascii="Arial" w:hAnsi="Arial" w:cs="Arial"/>
                <w:b/>
                <w:spacing w:val="-2"/>
                <w:sz w:val="20"/>
                <w:szCs w:val="20"/>
              </w:rPr>
              <w:t xml:space="preserve">ESTANTE EM AÇO – </w:t>
            </w:r>
            <w:r w:rsidRPr="000B7B8F">
              <w:rPr>
                <w:rFonts w:ascii="Arial" w:hAnsi="Arial" w:cs="Arial"/>
                <w:bCs/>
                <w:spacing w:val="-2"/>
                <w:sz w:val="20"/>
                <w:szCs w:val="20"/>
              </w:rPr>
              <w:t>Estante confeccionada em chapa de Aço Reforçada, composta por 06 (seis) prateleiras reguláveis em altura. Estrutura reforçada, com capacidade mínima de carga de 100 kg por prateleira, distribuídos uniformemente. Dimensões mínimas: 200 cm de altura, 90 cm de largura e 60 cm de profundidade. Acabamento em pintura eletrostática a pó, com tratamento anticorrosivo, na cor a ser definida pela Administração. Produto destinado ao armazenamento e organização de materiais em almoxarifados, depósitos e demais ambientes administrativos, devendo apresentar resistência e estabilidade compatíveis com a capacidade de carga especificada.</w:t>
            </w:r>
          </w:p>
          <w:p w14:paraId="2F2CC62B" w14:textId="77777777" w:rsidR="006E1BF8" w:rsidRPr="000B7B8F" w:rsidRDefault="006E1BF8" w:rsidP="00B52557">
            <w:pPr>
              <w:widowControl w:val="0"/>
              <w:autoSpaceDE w:val="0"/>
              <w:autoSpaceDN w:val="0"/>
              <w:ind w:right="57"/>
              <w:jc w:val="both"/>
              <w:rPr>
                <w:rFonts w:ascii="Arial" w:hAnsi="Arial" w:cs="Arial"/>
                <w:b/>
                <w:spacing w:val="-2"/>
                <w:sz w:val="20"/>
                <w:szCs w:val="20"/>
                <w:lang w:val="pt-PT"/>
              </w:rPr>
            </w:pPr>
          </w:p>
        </w:tc>
        <w:tc>
          <w:tcPr>
            <w:tcW w:w="983" w:type="dxa"/>
            <w:tcBorders>
              <w:top w:val="single" w:sz="4" w:space="0" w:color="auto"/>
              <w:left w:val="nil"/>
              <w:bottom w:val="single" w:sz="4" w:space="0" w:color="auto"/>
              <w:right w:val="single" w:sz="4" w:space="0" w:color="auto"/>
            </w:tcBorders>
            <w:vAlign w:val="center"/>
          </w:tcPr>
          <w:p w14:paraId="63BB3D34"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127EF13"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80</w:t>
            </w:r>
          </w:p>
        </w:tc>
        <w:tc>
          <w:tcPr>
            <w:tcW w:w="1701" w:type="dxa"/>
            <w:tcBorders>
              <w:top w:val="single" w:sz="4" w:space="0" w:color="auto"/>
              <w:left w:val="nil"/>
              <w:bottom w:val="single" w:sz="4" w:space="0" w:color="auto"/>
              <w:right w:val="single" w:sz="4" w:space="0" w:color="auto"/>
            </w:tcBorders>
            <w:vAlign w:val="center"/>
          </w:tcPr>
          <w:p w14:paraId="140B770F"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840,71</w:t>
            </w:r>
          </w:p>
        </w:tc>
        <w:tc>
          <w:tcPr>
            <w:tcW w:w="1701" w:type="dxa"/>
            <w:tcBorders>
              <w:top w:val="single" w:sz="4" w:space="0" w:color="auto"/>
              <w:left w:val="nil"/>
              <w:bottom w:val="single" w:sz="4" w:space="0" w:color="auto"/>
              <w:right w:val="single" w:sz="4" w:space="0" w:color="auto"/>
            </w:tcBorders>
            <w:vAlign w:val="center"/>
          </w:tcPr>
          <w:p w14:paraId="16E3350C"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67.256,80</w:t>
            </w:r>
          </w:p>
        </w:tc>
      </w:tr>
      <w:tr w:rsidR="006E1BF8" w:rsidRPr="000B7B8F" w14:paraId="3D2185AD"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80FE091"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rPr>
            </w:pPr>
            <w:r>
              <w:rPr>
                <w:rFonts w:ascii="Arial" w:hAnsi="Arial" w:cs="Arial"/>
                <w:b/>
                <w:spacing w:val="-2"/>
                <w:sz w:val="20"/>
                <w:szCs w:val="20"/>
              </w:rPr>
              <w:t>10</w:t>
            </w:r>
          </w:p>
        </w:tc>
        <w:tc>
          <w:tcPr>
            <w:tcW w:w="3266" w:type="dxa"/>
            <w:tcBorders>
              <w:top w:val="single" w:sz="4" w:space="0" w:color="auto"/>
              <w:left w:val="single" w:sz="4" w:space="0" w:color="auto"/>
              <w:bottom w:val="single" w:sz="4" w:space="0" w:color="auto"/>
              <w:right w:val="single" w:sz="4" w:space="0" w:color="auto"/>
            </w:tcBorders>
            <w:vAlign w:val="center"/>
          </w:tcPr>
          <w:p w14:paraId="74270C7D"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lang w:val="pt-PT"/>
              </w:rPr>
            </w:pPr>
            <w:r w:rsidRPr="000B7B8F">
              <w:rPr>
                <w:rFonts w:ascii="Arial" w:hAnsi="Arial" w:cs="Arial"/>
                <w:b/>
                <w:spacing w:val="-2"/>
                <w:sz w:val="20"/>
                <w:szCs w:val="20"/>
              </w:rPr>
              <w:t xml:space="preserve">ARQUIVO DE AÇO: </w:t>
            </w:r>
            <w:r w:rsidRPr="000B7B8F">
              <w:rPr>
                <w:rFonts w:ascii="Arial" w:hAnsi="Arial" w:cs="Arial"/>
                <w:bCs/>
                <w:spacing w:val="-2"/>
                <w:sz w:val="20"/>
                <w:szCs w:val="20"/>
              </w:rPr>
              <w:t>6 gavetas para fichas com puxadores salientes ou embutidos e trilhos telescópicos, fechadura com trava simultânea para todas as gavetas, com chaves. Produto confeccionado em chapa de aço reforçado, pintura eletrostática a pó na cor Cinza. Medidas aproximadas 1,33 x 0,47 x 0,71m.</w:t>
            </w:r>
          </w:p>
        </w:tc>
        <w:tc>
          <w:tcPr>
            <w:tcW w:w="983" w:type="dxa"/>
            <w:tcBorders>
              <w:top w:val="single" w:sz="4" w:space="0" w:color="auto"/>
              <w:left w:val="nil"/>
              <w:bottom w:val="single" w:sz="4" w:space="0" w:color="auto"/>
              <w:right w:val="single" w:sz="4" w:space="0" w:color="auto"/>
            </w:tcBorders>
            <w:vAlign w:val="center"/>
          </w:tcPr>
          <w:p w14:paraId="1917143E"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57059AE"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622D22CE"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2.785,22</w:t>
            </w:r>
          </w:p>
        </w:tc>
        <w:tc>
          <w:tcPr>
            <w:tcW w:w="1701" w:type="dxa"/>
            <w:tcBorders>
              <w:top w:val="single" w:sz="4" w:space="0" w:color="auto"/>
              <w:left w:val="nil"/>
              <w:bottom w:val="single" w:sz="4" w:space="0" w:color="auto"/>
              <w:right w:val="single" w:sz="4" w:space="0" w:color="auto"/>
            </w:tcBorders>
            <w:vAlign w:val="center"/>
          </w:tcPr>
          <w:p w14:paraId="789D1452"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41.778,30</w:t>
            </w:r>
          </w:p>
        </w:tc>
      </w:tr>
      <w:tr w:rsidR="006E1BF8" w:rsidRPr="000B7B8F" w14:paraId="59B63AC7"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A12094D"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lang w:val="pt-PT"/>
              </w:rPr>
            </w:pPr>
            <w:r>
              <w:rPr>
                <w:rFonts w:ascii="Arial" w:hAnsi="Arial" w:cs="Arial"/>
                <w:b/>
                <w:spacing w:val="-2"/>
                <w:sz w:val="20"/>
                <w:szCs w:val="20"/>
                <w:lang w:val="pt-PT"/>
              </w:rPr>
              <w:t>11</w:t>
            </w:r>
          </w:p>
        </w:tc>
        <w:tc>
          <w:tcPr>
            <w:tcW w:w="3266" w:type="dxa"/>
            <w:tcBorders>
              <w:top w:val="single" w:sz="4" w:space="0" w:color="auto"/>
              <w:left w:val="single" w:sz="4" w:space="0" w:color="auto"/>
              <w:bottom w:val="single" w:sz="4" w:space="0" w:color="auto"/>
              <w:right w:val="single" w:sz="4" w:space="0" w:color="auto"/>
            </w:tcBorders>
            <w:vAlign w:val="center"/>
          </w:tcPr>
          <w:p w14:paraId="30FBA571" w14:textId="77777777" w:rsidR="006E1BF8" w:rsidRPr="000B7B8F" w:rsidRDefault="006E1BF8" w:rsidP="00B52557">
            <w:pPr>
              <w:widowControl w:val="0"/>
              <w:tabs>
                <w:tab w:val="left" w:pos="2810"/>
              </w:tabs>
              <w:autoSpaceDE w:val="0"/>
              <w:autoSpaceDN w:val="0"/>
              <w:ind w:right="46"/>
              <w:jc w:val="both"/>
              <w:rPr>
                <w:rFonts w:ascii="Arial" w:hAnsi="Arial" w:cs="Arial"/>
                <w:b/>
                <w:color w:val="EE0000"/>
                <w:spacing w:val="-2"/>
                <w:sz w:val="20"/>
                <w:szCs w:val="20"/>
                <w:lang w:val="pt-PT"/>
              </w:rPr>
            </w:pPr>
            <w:r w:rsidRPr="000B7B8F">
              <w:rPr>
                <w:rFonts w:ascii="Arial" w:hAnsi="Arial" w:cs="Arial"/>
                <w:b/>
                <w:spacing w:val="-2"/>
                <w:sz w:val="20"/>
                <w:szCs w:val="20"/>
                <w:lang w:val="pt-PT"/>
              </w:rPr>
              <w:t xml:space="preserve">ARQUIVO EM AÇO: </w:t>
            </w:r>
            <w:r w:rsidRPr="000B7B8F">
              <w:rPr>
                <w:rFonts w:ascii="Arial" w:hAnsi="Arial" w:cs="Arial"/>
                <w:spacing w:val="-2"/>
                <w:sz w:val="20"/>
                <w:szCs w:val="20"/>
                <w:lang w:val="pt-PT"/>
              </w:rPr>
              <w:t xml:space="preserve">Com 4 gavetas pasta suspensas, serão fornecidos arquivos deslizantes em </w:t>
            </w:r>
            <w:r w:rsidRPr="000B7B8F">
              <w:rPr>
                <w:rFonts w:ascii="Arial" w:hAnsi="Arial" w:cs="Arial"/>
                <w:spacing w:val="-2"/>
                <w:sz w:val="20"/>
                <w:szCs w:val="20"/>
                <w:lang w:val="pt-PT"/>
              </w:rPr>
              <w:lastRenderedPageBreak/>
              <w:t xml:space="preserve">aço chapa 26 (espessura 0,46mm) na cor platina, com quatro gavetas e travamento único, fechamento através de tambor cilíndrico, com </w:t>
            </w:r>
            <w:r w:rsidRPr="000B7B8F">
              <w:rPr>
                <w:rFonts w:ascii="Arial" w:hAnsi="Arial" w:cs="Arial"/>
                <w:spacing w:val="-2"/>
                <w:sz w:val="20"/>
                <w:szCs w:val="20"/>
              </w:rPr>
              <w:t>gavetas corrediças.</w:t>
            </w:r>
          </w:p>
        </w:tc>
        <w:tc>
          <w:tcPr>
            <w:tcW w:w="983" w:type="dxa"/>
            <w:tcBorders>
              <w:top w:val="single" w:sz="4" w:space="0" w:color="auto"/>
              <w:left w:val="nil"/>
              <w:bottom w:val="single" w:sz="4" w:space="0" w:color="auto"/>
              <w:right w:val="single" w:sz="4" w:space="0" w:color="auto"/>
            </w:tcBorders>
            <w:vAlign w:val="center"/>
          </w:tcPr>
          <w:p w14:paraId="4106AB0E"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37DD0B1B"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16</w:t>
            </w:r>
          </w:p>
        </w:tc>
        <w:tc>
          <w:tcPr>
            <w:tcW w:w="1701" w:type="dxa"/>
            <w:tcBorders>
              <w:top w:val="single" w:sz="4" w:space="0" w:color="auto"/>
              <w:left w:val="nil"/>
              <w:bottom w:val="single" w:sz="4" w:space="0" w:color="auto"/>
              <w:right w:val="single" w:sz="4" w:space="0" w:color="auto"/>
            </w:tcBorders>
            <w:vAlign w:val="center"/>
          </w:tcPr>
          <w:p w14:paraId="35FFEE8A"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1.082,13</w:t>
            </w:r>
          </w:p>
        </w:tc>
        <w:tc>
          <w:tcPr>
            <w:tcW w:w="1701" w:type="dxa"/>
            <w:tcBorders>
              <w:top w:val="single" w:sz="4" w:space="0" w:color="auto"/>
              <w:left w:val="nil"/>
              <w:bottom w:val="single" w:sz="4" w:space="0" w:color="auto"/>
              <w:right w:val="single" w:sz="4" w:space="0" w:color="auto"/>
            </w:tcBorders>
            <w:vAlign w:val="center"/>
          </w:tcPr>
          <w:p w14:paraId="366EF4E8"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17.314,08</w:t>
            </w:r>
          </w:p>
        </w:tc>
      </w:tr>
      <w:tr w:rsidR="006E1BF8" w:rsidRPr="000B7B8F" w14:paraId="3ECAF87C"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EF9BD9C" w14:textId="77777777" w:rsidR="006E1BF8" w:rsidRPr="000B7B8F" w:rsidRDefault="006E1BF8" w:rsidP="00B52557">
            <w:pPr>
              <w:jc w:val="center"/>
              <w:rPr>
                <w:rFonts w:ascii="Arial" w:hAnsi="Arial" w:cs="Arial"/>
                <w:b/>
                <w:spacing w:val="-2"/>
                <w:sz w:val="20"/>
                <w:szCs w:val="20"/>
                <w:lang w:val="pt-PT"/>
              </w:rPr>
            </w:pPr>
            <w:r>
              <w:rPr>
                <w:rFonts w:ascii="Arial" w:hAnsi="Arial" w:cs="Arial"/>
                <w:b/>
                <w:spacing w:val="-2"/>
                <w:sz w:val="20"/>
                <w:szCs w:val="20"/>
                <w:lang w:val="pt-PT"/>
              </w:rPr>
              <w:t>12</w:t>
            </w:r>
          </w:p>
        </w:tc>
        <w:tc>
          <w:tcPr>
            <w:tcW w:w="3266" w:type="dxa"/>
            <w:tcBorders>
              <w:top w:val="single" w:sz="4" w:space="0" w:color="auto"/>
              <w:left w:val="single" w:sz="4" w:space="0" w:color="auto"/>
              <w:bottom w:val="single" w:sz="4" w:space="0" w:color="auto"/>
              <w:right w:val="single" w:sz="4" w:space="0" w:color="auto"/>
            </w:tcBorders>
            <w:vAlign w:val="center"/>
          </w:tcPr>
          <w:p w14:paraId="0DEBD0EF" w14:textId="77777777" w:rsidR="006E1BF8" w:rsidRPr="000B7B8F" w:rsidRDefault="006E1BF8" w:rsidP="00B52557">
            <w:pPr>
              <w:jc w:val="both"/>
              <w:rPr>
                <w:rFonts w:ascii="Arial" w:hAnsi="Arial" w:cs="Arial"/>
                <w:b/>
                <w:spacing w:val="-2"/>
                <w:sz w:val="20"/>
                <w:szCs w:val="20"/>
                <w:lang w:val="pt-PT"/>
              </w:rPr>
            </w:pPr>
            <w:r w:rsidRPr="000B7B8F">
              <w:rPr>
                <w:rFonts w:ascii="Arial" w:hAnsi="Arial" w:cs="Arial"/>
                <w:b/>
                <w:spacing w:val="-2"/>
                <w:sz w:val="20"/>
                <w:szCs w:val="20"/>
                <w:lang w:val="pt-PT"/>
              </w:rPr>
              <w:t xml:space="preserve">ARMÁRIO ARQUIVO DE AÇO FICHA FATURA 5 GAVETAS: </w:t>
            </w:r>
            <w:r w:rsidRPr="000B7B8F">
              <w:rPr>
                <w:rFonts w:ascii="Arial" w:hAnsi="Arial" w:cs="Arial"/>
                <w:spacing w:val="-2"/>
                <w:sz w:val="20"/>
                <w:szCs w:val="20"/>
                <w:lang w:val="pt-PT"/>
              </w:rPr>
              <w:t>Arquivo Fichário 05 gavetas para Ficha ESPECIFICAÇÕES: Estrutura em chapa #24 (0,60mm), Capacidade de 500 fichas ou 45 kg por gaveta, Desliza por trilhos corrediças com micro esferas Porta etiquetas estampado na frente da gaveta, Puxador estampado Fechadura tipo Yale com 2 chaves e fechamento simultâneo das gavetas, Acompanha divisor 01 por gaveta, Acompanha kit de sapatas reguláveis, Medidas: 1,34 Altura x 0,36 Largura x 0,70 Profundidade, Pintura: pintura eletrostática a pó (</w:t>
            </w:r>
            <w:r w:rsidRPr="000B7B8F">
              <w:rPr>
                <w:rFonts w:ascii="Arial" w:hAnsi="Arial" w:cs="Arial"/>
                <w:spacing w:val="-2"/>
                <w:sz w:val="20"/>
                <w:szCs w:val="20"/>
              </w:rPr>
              <w:t>tinta híbrida</w:t>
            </w:r>
            <w:r w:rsidRPr="000B7B8F">
              <w:rPr>
                <w:rFonts w:ascii="Arial" w:hAnsi="Arial" w:cs="Arial"/>
                <w:spacing w:val="-2"/>
                <w:sz w:val="20"/>
                <w:szCs w:val="20"/>
                <w:lang w:val="pt-PT"/>
              </w:rPr>
              <w:t>). Quantidade de gavetas 5.</w:t>
            </w:r>
          </w:p>
        </w:tc>
        <w:tc>
          <w:tcPr>
            <w:tcW w:w="983" w:type="dxa"/>
            <w:tcBorders>
              <w:top w:val="single" w:sz="4" w:space="0" w:color="auto"/>
              <w:left w:val="nil"/>
              <w:bottom w:val="single" w:sz="4" w:space="0" w:color="auto"/>
              <w:right w:val="single" w:sz="4" w:space="0" w:color="auto"/>
            </w:tcBorders>
            <w:vAlign w:val="center"/>
          </w:tcPr>
          <w:p w14:paraId="2ABB0A56"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48850D8"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5C9252DF"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2.640,05</w:t>
            </w:r>
          </w:p>
        </w:tc>
        <w:tc>
          <w:tcPr>
            <w:tcW w:w="1701" w:type="dxa"/>
            <w:tcBorders>
              <w:top w:val="single" w:sz="4" w:space="0" w:color="auto"/>
              <w:left w:val="nil"/>
              <w:bottom w:val="single" w:sz="4" w:space="0" w:color="auto"/>
              <w:right w:val="single" w:sz="4" w:space="0" w:color="auto"/>
            </w:tcBorders>
            <w:vAlign w:val="center"/>
          </w:tcPr>
          <w:p w14:paraId="74821E22"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52.801,00</w:t>
            </w:r>
          </w:p>
        </w:tc>
      </w:tr>
      <w:tr w:rsidR="006E1BF8" w:rsidRPr="000B7B8F" w14:paraId="6058AA97"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BAB89E3"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rPr>
            </w:pPr>
            <w:r>
              <w:rPr>
                <w:rFonts w:ascii="Arial" w:hAnsi="Arial" w:cs="Arial"/>
                <w:b/>
                <w:spacing w:val="-2"/>
                <w:sz w:val="20"/>
                <w:szCs w:val="20"/>
              </w:rPr>
              <w:t>13</w:t>
            </w:r>
          </w:p>
        </w:tc>
        <w:tc>
          <w:tcPr>
            <w:tcW w:w="3266" w:type="dxa"/>
            <w:tcBorders>
              <w:top w:val="single" w:sz="4" w:space="0" w:color="auto"/>
              <w:left w:val="single" w:sz="4" w:space="0" w:color="auto"/>
              <w:bottom w:val="single" w:sz="4" w:space="0" w:color="auto"/>
              <w:right w:val="single" w:sz="4" w:space="0" w:color="auto"/>
            </w:tcBorders>
            <w:vAlign w:val="center"/>
          </w:tcPr>
          <w:p w14:paraId="4ED57EF7"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lang w:val="pt-PT"/>
              </w:rPr>
            </w:pPr>
            <w:r w:rsidRPr="000B7B8F">
              <w:rPr>
                <w:rFonts w:ascii="Arial" w:hAnsi="Arial" w:cs="Arial"/>
                <w:b/>
                <w:spacing w:val="-2"/>
                <w:sz w:val="20"/>
                <w:szCs w:val="20"/>
              </w:rPr>
              <w:t>PORTA PALETES</w:t>
            </w:r>
            <w:r w:rsidRPr="000B7B8F">
              <w:rPr>
                <w:rFonts w:ascii="Arial" w:hAnsi="Arial" w:cs="Arial"/>
                <w:spacing w:val="-2"/>
                <w:sz w:val="20"/>
                <w:szCs w:val="20"/>
              </w:rPr>
              <w:t xml:space="preserve"> - Porta Palete módulos de 4 prateleiras em aço - Suporte no mínimo 1200kg com abertura de 300cm e profundidade de 80cm e largura de 180cm feitos em estrutura metálica reforçada.</w:t>
            </w:r>
          </w:p>
        </w:tc>
        <w:tc>
          <w:tcPr>
            <w:tcW w:w="983" w:type="dxa"/>
            <w:tcBorders>
              <w:top w:val="single" w:sz="4" w:space="0" w:color="auto"/>
              <w:left w:val="nil"/>
              <w:bottom w:val="single" w:sz="4" w:space="0" w:color="auto"/>
              <w:right w:val="single" w:sz="4" w:space="0" w:color="auto"/>
            </w:tcBorders>
            <w:vAlign w:val="center"/>
          </w:tcPr>
          <w:p w14:paraId="6F7497BA"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6EDBE24"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150</w:t>
            </w:r>
          </w:p>
        </w:tc>
        <w:tc>
          <w:tcPr>
            <w:tcW w:w="1701" w:type="dxa"/>
            <w:tcBorders>
              <w:top w:val="single" w:sz="4" w:space="0" w:color="auto"/>
              <w:left w:val="nil"/>
              <w:bottom w:val="single" w:sz="4" w:space="0" w:color="auto"/>
              <w:right w:val="single" w:sz="4" w:space="0" w:color="auto"/>
            </w:tcBorders>
            <w:vAlign w:val="center"/>
          </w:tcPr>
          <w:p w14:paraId="49A469C8"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5.858,43</w:t>
            </w:r>
          </w:p>
        </w:tc>
        <w:tc>
          <w:tcPr>
            <w:tcW w:w="1701" w:type="dxa"/>
            <w:tcBorders>
              <w:top w:val="single" w:sz="4" w:space="0" w:color="auto"/>
              <w:left w:val="nil"/>
              <w:bottom w:val="single" w:sz="4" w:space="0" w:color="auto"/>
              <w:right w:val="single" w:sz="4" w:space="0" w:color="auto"/>
            </w:tcBorders>
            <w:vAlign w:val="center"/>
          </w:tcPr>
          <w:p w14:paraId="437AFD6A"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878.764,50</w:t>
            </w:r>
          </w:p>
        </w:tc>
      </w:tr>
      <w:tr w:rsidR="006E1BF8" w:rsidRPr="000B7B8F" w14:paraId="10057D67"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4954FF3"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lang w:val="pt-PT"/>
              </w:rPr>
            </w:pPr>
            <w:r>
              <w:rPr>
                <w:rFonts w:ascii="Arial" w:hAnsi="Arial" w:cs="Arial"/>
                <w:b/>
                <w:spacing w:val="-2"/>
                <w:sz w:val="20"/>
                <w:szCs w:val="20"/>
                <w:lang w:val="pt-PT"/>
              </w:rPr>
              <w:t>14</w:t>
            </w:r>
          </w:p>
        </w:tc>
        <w:tc>
          <w:tcPr>
            <w:tcW w:w="3266" w:type="dxa"/>
            <w:tcBorders>
              <w:top w:val="single" w:sz="4" w:space="0" w:color="auto"/>
              <w:left w:val="single" w:sz="4" w:space="0" w:color="auto"/>
              <w:bottom w:val="single" w:sz="4" w:space="0" w:color="auto"/>
              <w:right w:val="single" w:sz="4" w:space="0" w:color="auto"/>
            </w:tcBorders>
            <w:vAlign w:val="center"/>
          </w:tcPr>
          <w:p w14:paraId="2F29091A"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rPr>
            </w:pPr>
            <w:r w:rsidRPr="000B7B8F">
              <w:rPr>
                <w:rFonts w:ascii="Arial" w:hAnsi="Arial" w:cs="Arial"/>
                <w:b/>
                <w:spacing w:val="-2"/>
                <w:sz w:val="20"/>
                <w:szCs w:val="20"/>
                <w:lang w:val="pt-PT"/>
              </w:rPr>
              <w:t>PALETE PLÁSTICO 1.0 X 1.0 M</w:t>
            </w:r>
            <w:r w:rsidRPr="000B7B8F">
              <w:rPr>
                <w:rFonts w:ascii="Arial" w:hAnsi="Arial" w:cs="Arial"/>
                <w:spacing w:val="-2"/>
                <w:sz w:val="20"/>
                <w:szCs w:val="20"/>
                <w:lang w:val="pt-PT"/>
              </w:rPr>
              <w:t xml:space="preserve">  - Palete de plástico com dimensões aproximadas de 1,00 m de largura x 1,00 m de comprimento x 15 cm de altura. Fabricado em material plástico atóxico, resistente e lavável, com superfície lisa para facilitar a higienização. Deve possuir reforço estrutural duplo nas sapatas, proporcionando maior resistência e segurança no armazenamento e transporte de cargas. Capacidade de carga mínima: 3.000 kg na condição estática e 1.500 kg na condição dinâmica. O produto deve apresentar leveza para facilitar o manuseio e ser adequado ao uso em ambientes industriais, logísticos, supermercados e armazéns em geral.</w:t>
            </w:r>
          </w:p>
        </w:tc>
        <w:tc>
          <w:tcPr>
            <w:tcW w:w="983" w:type="dxa"/>
            <w:tcBorders>
              <w:top w:val="single" w:sz="4" w:space="0" w:color="auto"/>
              <w:left w:val="nil"/>
              <w:bottom w:val="single" w:sz="4" w:space="0" w:color="auto"/>
              <w:right w:val="single" w:sz="4" w:space="0" w:color="auto"/>
            </w:tcBorders>
            <w:vAlign w:val="center"/>
          </w:tcPr>
          <w:p w14:paraId="544EEC88"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2D4FF2F"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200</w:t>
            </w:r>
          </w:p>
        </w:tc>
        <w:tc>
          <w:tcPr>
            <w:tcW w:w="1701" w:type="dxa"/>
            <w:tcBorders>
              <w:top w:val="single" w:sz="4" w:space="0" w:color="auto"/>
              <w:left w:val="nil"/>
              <w:bottom w:val="single" w:sz="4" w:space="0" w:color="auto"/>
              <w:right w:val="single" w:sz="4" w:space="0" w:color="auto"/>
            </w:tcBorders>
            <w:vAlign w:val="center"/>
          </w:tcPr>
          <w:p w14:paraId="704EAFD9"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260,04</w:t>
            </w:r>
          </w:p>
        </w:tc>
        <w:tc>
          <w:tcPr>
            <w:tcW w:w="1701" w:type="dxa"/>
            <w:tcBorders>
              <w:top w:val="single" w:sz="4" w:space="0" w:color="auto"/>
              <w:left w:val="nil"/>
              <w:bottom w:val="single" w:sz="4" w:space="0" w:color="auto"/>
              <w:right w:val="single" w:sz="4" w:space="0" w:color="auto"/>
            </w:tcBorders>
            <w:vAlign w:val="center"/>
          </w:tcPr>
          <w:p w14:paraId="15BD08C0"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52.008,00</w:t>
            </w:r>
          </w:p>
        </w:tc>
      </w:tr>
      <w:tr w:rsidR="006E1BF8" w:rsidRPr="000B7B8F" w14:paraId="27115DE3"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DA88F1E"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lang w:val="pt-PT"/>
              </w:rPr>
            </w:pPr>
            <w:r>
              <w:rPr>
                <w:rFonts w:ascii="Arial" w:hAnsi="Arial" w:cs="Arial"/>
                <w:b/>
                <w:spacing w:val="-2"/>
                <w:sz w:val="20"/>
                <w:szCs w:val="20"/>
                <w:lang w:val="pt-PT"/>
              </w:rPr>
              <w:t>15</w:t>
            </w:r>
          </w:p>
        </w:tc>
        <w:tc>
          <w:tcPr>
            <w:tcW w:w="3266" w:type="dxa"/>
            <w:tcBorders>
              <w:top w:val="single" w:sz="4" w:space="0" w:color="auto"/>
              <w:left w:val="single" w:sz="4" w:space="0" w:color="auto"/>
              <w:bottom w:val="single" w:sz="4" w:space="0" w:color="auto"/>
              <w:right w:val="single" w:sz="4" w:space="0" w:color="auto"/>
            </w:tcBorders>
            <w:vAlign w:val="center"/>
          </w:tcPr>
          <w:p w14:paraId="06873C4E" w14:textId="77777777" w:rsidR="006E1BF8" w:rsidRPr="000B7B8F" w:rsidRDefault="006E1BF8" w:rsidP="00B52557">
            <w:pPr>
              <w:widowControl w:val="0"/>
              <w:tabs>
                <w:tab w:val="left" w:pos="2810"/>
              </w:tabs>
              <w:autoSpaceDE w:val="0"/>
              <w:autoSpaceDN w:val="0"/>
              <w:ind w:right="46"/>
              <w:jc w:val="both"/>
              <w:rPr>
                <w:rFonts w:ascii="Arial" w:hAnsi="Arial" w:cs="Arial"/>
                <w:spacing w:val="-2"/>
                <w:sz w:val="20"/>
                <w:szCs w:val="20"/>
                <w:lang w:val="pt-PT"/>
              </w:rPr>
            </w:pPr>
            <w:r w:rsidRPr="000B7B8F">
              <w:rPr>
                <w:rFonts w:ascii="Arial" w:hAnsi="Arial" w:cs="Arial"/>
                <w:b/>
                <w:spacing w:val="-2"/>
                <w:sz w:val="20"/>
                <w:szCs w:val="20"/>
                <w:lang w:val="pt-PT"/>
              </w:rPr>
              <w:t xml:space="preserve">ARMÁRIO VITRINE: </w:t>
            </w:r>
            <w:r w:rsidRPr="000B7B8F">
              <w:rPr>
                <w:rFonts w:ascii="Arial" w:hAnsi="Arial" w:cs="Arial"/>
                <w:spacing w:val="-2"/>
                <w:sz w:val="20"/>
                <w:szCs w:val="20"/>
                <w:lang w:val="pt-PT"/>
              </w:rPr>
              <w:t>02 (duas)</w:t>
            </w:r>
          </w:p>
          <w:p w14:paraId="0D213DFA"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lang w:val="pt-PT"/>
              </w:rPr>
            </w:pPr>
            <w:r w:rsidRPr="000B7B8F">
              <w:rPr>
                <w:rFonts w:ascii="Arial" w:hAnsi="Arial" w:cs="Arial"/>
                <w:spacing w:val="-2"/>
                <w:sz w:val="20"/>
                <w:szCs w:val="20"/>
                <w:lang w:val="pt-PT"/>
              </w:rPr>
              <w:t xml:space="preserve">portas; Confecção em aço; Com laterais de vidro, estrutura do armário vitrine é construída em perfis estruturais em chapa de aço </w:t>
            </w:r>
            <w:r w:rsidRPr="000B7B8F">
              <w:rPr>
                <w:rFonts w:ascii="Arial" w:hAnsi="Arial" w:cs="Arial"/>
                <w:spacing w:val="-2"/>
                <w:sz w:val="20"/>
                <w:szCs w:val="20"/>
                <w:lang w:val="pt-PT"/>
              </w:rPr>
              <w:lastRenderedPageBreak/>
              <w:t>carbono 1020 nº16 (1,50mm) com fechamento em chapa nº22 (0,75mm) e pés em tubo de aço com acabamento em ponteiras de PVC; A pintura eletrostática na cor Branca; porta com fechadura e 4 prateleiras em vidro incolor de 3mm; Dimensão (gabinete): 0,65L x 0,40P x 1,45A m, Dimensões totais do armário: 0,65L x 0,40P x 1,65A m; Distância entre prateleiras: 0,26m.</w:t>
            </w:r>
          </w:p>
        </w:tc>
        <w:tc>
          <w:tcPr>
            <w:tcW w:w="983" w:type="dxa"/>
            <w:tcBorders>
              <w:top w:val="single" w:sz="4" w:space="0" w:color="auto"/>
              <w:left w:val="nil"/>
              <w:bottom w:val="single" w:sz="4" w:space="0" w:color="auto"/>
              <w:right w:val="single" w:sz="4" w:space="0" w:color="auto"/>
            </w:tcBorders>
            <w:vAlign w:val="center"/>
          </w:tcPr>
          <w:p w14:paraId="4F5357CB"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B5BD485"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1CF4E0FD"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1703,76</w:t>
            </w:r>
          </w:p>
        </w:tc>
        <w:tc>
          <w:tcPr>
            <w:tcW w:w="1701" w:type="dxa"/>
            <w:tcBorders>
              <w:top w:val="single" w:sz="4" w:space="0" w:color="auto"/>
              <w:left w:val="nil"/>
              <w:bottom w:val="single" w:sz="4" w:space="0" w:color="auto"/>
              <w:right w:val="single" w:sz="4" w:space="0" w:color="auto"/>
            </w:tcBorders>
            <w:vAlign w:val="center"/>
          </w:tcPr>
          <w:p w14:paraId="7968083F"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17.037,60</w:t>
            </w:r>
          </w:p>
        </w:tc>
      </w:tr>
      <w:tr w:rsidR="006E1BF8" w:rsidRPr="000B7B8F" w14:paraId="625AA787"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04B90D3"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lang w:val="pt-PT"/>
              </w:rPr>
            </w:pPr>
            <w:r>
              <w:rPr>
                <w:rFonts w:ascii="Arial" w:hAnsi="Arial" w:cs="Arial"/>
                <w:b/>
                <w:spacing w:val="-2"/>
                <w:sz w:val="20"/>
                <w:szCs w:val="20"/>
                <w:lang w:val="pt-PT"/>
              </w:rPr>
              <w:t>16</w:t>
            </w:r>
          </w:p>
        </w:tc>
        <w:tc>
          <w:tcPr>
            <w:tcW w:w="3266" w:type="dxa"/>
            <w:tcBorders>
              <w:top w:val="single" w:sz="4" w:space="0" w:color="auto"/>
              <w:left w:val="single" w:sz="4" w:space="0" w:color="auto"/>
              <w:bottom w:val="single" w:sz="4" w:space="0" w:color="auto"/>
              <w:right w:val="single" w:sz="4" w:space="0" w:color="auto"/>
            </w:tcBorders>
            <w:vAlign w:val="center"/>
          </w:tcPr>
          <w:p w14:paraId="4DFFD3CE"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lang w:val="pt-PT"/>
              </w:rPr>
            </w:pPr>
            <w:r w:rsidRPr="000B7B8F">
              <w:rPr>
                <w:rFonts w:ascii="Arial" w:hAnsi="Arial" w:cs="Arial"/>
                <w:b/>
                <w:spacing w:val="-2"/>
                <w:sz w:val="20"/>
                <w:szCs w:val="20"/>
                <w:lang w:val="pt-PT"/>
              </w:rPr>
              <w:t xml:space="preserve">ARMÁRIO AÉREO </w:t>
            </w:r>
            <w:r w:rsidRPr="000B7B8F">
              <w:rPr>
                <w:rFonts w:ascii="Arial" w:hAnsi="Arial" w:cs="Arial"/>
                <w:spacing w:val="-2"/>
                <w:sz w:val="20"/>
                <w:szCs w:val="20"/>
                <w:lang w:val="pt-PT"/>
              </w:rPr>
              <w:t>em aço com</w:t>
            </w:r>
            <w:r w:rsidRPr="000B7B8F">
              <w:rPr>
                <w:rFonts w:ascii="Arial" w:hAnsi="Arial" w:cs="Arial"/>
                <w:b/>
                <w:spacing w:val="-2"/>
                <w:sz w:val="20"/>
                <w:szCs w:val="20"/>
                <w:lang w:val="pt-PT"/>
              </w:rPr>
              <w:t xml:space="preserve"> </w:t>
            </w:r>
            <w:r w:rsidRPr="000B7B8F">
              <w:rPr>
                <w:rFonts w:ascii="Arial" w:hAnsi="Arial" w:cs="Arial"/>
                <w:spacing w:val="-2"/>
                <w:sz w:val="20"/>
                <w:szCs w:val="20"/>
                <w:lang w:val="pt-PT"/>
              </w:rPr>
              <w:t>03 Portas Para Cozinha; Em Aço – Branco/Corpo e portas em aço revestidos com pintura eletrostática a pó; Puxadores em PS; Caixas em papelão revestida com plástico Termoretrátil; Dobradiças metálicas de 26MM;, com 3 portas para melhor organização e beleza. Dimensões do produto 28P x 105L x 55A centímetros.</w:t>
            </w:r>
          </w:p>
        </w:tc>
        <w:tc>
          <w:tcPr>
            <w:tcW w:w="983" w:type="dxa"/>
            <w:tcBorders>
              <w:top w:val="single" w:sz="4" w:space="0" w:color="auto"/>
              <w:left w:val="nil"/>
              <w:bottom w:val="single" w:sz="4" w:space="0" w:color="auto"/>
              <w:right w:val="single" w:sz="4" w:space="0" w:color="auto"/>
            </w:tcBorders>
            <w:vAlign w:val="center"/>
          </w:tcPr>
          <w:p w14:paraId="6A6D67EA"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238734C"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16</w:t>
            </w:r>
          </w:p>
        </w:tc>
        <w:tc>
          <w:tcPr>
            <w:tcW w:w="1701" w:type="dxa"/>
            <w:tcBorders>
              <w:top w:val="single" w:sz="4" w:space="0" w:color="auto"/>
              <w:left w:val="nil"/>
              <w:bottom w:val="single" w:sz="4" w:space="0" w:color="auto"/>
              <w:right w:val="single" w:sz="4" w:space="0" w:color="auto"/>
            </w:tcBorders>
            <w:vAlign w:val="center"/>
          </w:tcPr>
          <w:p w14:paraId="4AABE4AE"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477,11</w:t>
            </w:r>
          </w:p>
        </w:tc>
        <w:tc>
          <w:tcPr>
            <w:tcW w:w="1701" w:type="dxa"/>
            <w:tcBorders>
              <w:top w:val="single" w:sz="4" w:space="0" w:color="auto"/>
              <w:left w:val="nil"/>
              <w:bottom w:val="single" w:sz="4" w:space="0" w:color="auto"/>
              <w:right w:val="single" w:sz="4" w:space="0" w:color="auto"/>
            </w:tcBorders>
            <w:vAlign w:val="center"/>
          </w:tcPr>
          <w:p w14:paraId="3F70B849"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7.633,76</w:t>
            </w:r>
          </w:p>
        </w:tc>
      </w:tr>
      <w:tr w:rsidR="006E1BF8" w:rsidRPr="000B7B8F" w14:paraId="690E7055"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AD9CC2B"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rPr>
            </w:pPr>
            <w:r>
              <w:rPr>
                <w:rFonts w:ascii="Arial" w:hAnsi="Arial" w:cs="Arial"/>
                <w:b/>
                <w:spacing w:val="-2"/>
                <w:sz w:val="20"/>
                <w:szCs w:val="20"/>
              </w:rPr>
              <w:t>17</w:t>
            </w:r>
          </w:p>
        </w:tc>
        <w:tc>
          <w:tcPr>
            <w:tcW w:w="3266" w:type="dxa"/>
            <w:tcBorders>
              <w:top w:val="single" w:sz="4" w:space="0" w:color="auto"/>
              <w:left w:val="single" w:sz="4" w:space="0" w:color="auto"/>
              <w:bottom w:val="single" w:sz="4" w:space="0" w:color="auto"/>
              <w:right w:val="single" w:sz="4" w:space="0" w:color="auto"/>
            </w:tcBorders>
            <w:vAlign w:val="center"/>
          </w:tcPr>
          <w:p w14:paraId="207A7D91" w14:textId="77777777" w:rsidR="006E1BF8" w:rsidRPr="000B7B8F" w:rsidRDefault="006E1BF8" w:rsidP="00B52557">
            <w:pPr>
              <w:widowControl w:val="0"/>
              <w:tabs>
                <w:tab w:val="left" w:pos="2810"/>
              </w:tabs>
              <w:autoSpaceDE w:val="0"/>
              <w:autoSpaceDN w:val="0"/>
              <w:ind w:right="46"/>
              <w:jc w:val="both"/>
              <w:rPr>
                <w:rFonts w:ascii="Arial" w:hAnsi="Arial" w:cs="Arial"/>
                <w:bCs/>
                <w:spacing w:val="-2"/>
                <w:sz w:val="20"/>
                <w:szCs w:val="20"/>
              </w:rPr>
            </w:pPr>
            <w:r w:rsidRPr="000B7B8F">
              <w:rPr>
                <w:rFonts w:ascii="Arial" w:hAnsi="Arial" w:cs="Arial"/>
                <w:b/>
                <w:spacing w:val="-2"/>
                <w:sz w:val="20"/>
                <w:szCs w:val="20"/>
              </w:rPr>
              <w:t xml:space="preserve">ARMÁRIO DUPLO COM GAVETEIRO, </w:t>
            </w:r>
            <w:r w:rsidRPr="000B7B8F">
              <w:rPr>
                <w:rFonts w:ascii="Arial" w:hAnsi="Arial" w:cs="Arial"/>
                <w:bCs/>
                <w:spacing w:val="-2"/>
                <w:sz w:val="20"/>
                <w:szCs w:val="20"/>
              </w:rPr>
              <w:t>composto por no mínimo 02 portas, 01 gaveta e 01 prateleira interna. Estrutura resistente, confeccionada em material metálico ou equivalente, com acabamento em pintura eletrostática ou outro revestimento que garanta durabilidade e resistência ao uso contínuo. Deve possuir tampo fixo em material resistente, com boa durabilidade e fácil higienização.</w:t>
            </w:r>
          </w:p>
          <w:p w14:paraId="162FE564"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rPr>
            </w:pPr>
            <w:r w:rsidRPr="000B7B8F">
              <w:rPr>
                <w:rFonts w:ascii="Arial" w:hAnsi="Arial" w:cs="Arial"/>
                <w:bCs/>
                <w:spacing w:val="-2"/>
                <w:sz w:val="20"/>
                <w:szCs w:val="20"/>
              </w:rPr>
              <w:t>Equipado com puxadores ergonômicos e resistentes, compatíveis com o uso frequente, proporcionando adequado manuseio e acabamento ao móvel.</w:t>
            </w:r>
          </w:p>
        </w:tc>
        <w:tc>
          <w:tcPr>
            <w:tcW w:w="983" w:type="dxa"/>
            <w:tcBorders>
              <w:top w:val="single" w:sz="4" w:space="0" w:color="auto"/>
              <w:left w:val="nil"/>
              <w:bottom w:val="single" w:sz="4" w:space="0" w:color="auto"/>
              <w:right w:val="single" w:sz="4" w:space="0" w:color="auto"/>
            </w:tcBorders>
            <w:vAlign w:val="center"/>
          </w:tcPr>
          <w:p w14:paraId="467FEC45"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497DCB9"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40FB6DE3"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1.472,74</w:t>
            </w:r>
          </w:p>
        </w:tc>
        <w:tc>
          <w:tcPr>
            <w:tcW w:w="1701" w:type="dxa"/>
            <w:tcBorders>
              <w:top w:val="single" w:sz="4" w:space="0" w:color="auto"/>
              <w:left w:val="nil"/>
              <w:bottom w:val="single" w:sz="4" w:space="0" w:color="auto"/>
              <w:right w:val="single" w:sz="4" w:space="0" w:color="auto"/>
            </w:tcBorders>
            <w:vAlign w:val="center"/>
          </w:tcPr>
          <w:p w14:paraId="08B37EA7"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14.727,40</w:t>
            </w:r>
          </w:p>
        </w:tc>
      </w:tr>
      <w:tr w:rsidR="006E1BF8" w:rsidRPr="000B7B8F" w14:paraId="168CE4DF"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9F85866"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lang w:val="pt-PT"/>
              </w:rPr>
            </w:pPr>
            <w:r>
              <w:rPr>
                <w:rFonts w:ascii="Arial" w:hAnsi="Arial" w:cs="Arial"/>
                <w:b/>
                <w:spacing w:val="-2"/>
                <w:sz w:val="20"/>
                <w:szCs w:val="20"/>
                <w:lang w:val="pt-PT"/>
              </w:rPr>
              <w:t>18</w:t>
            </w:r>
          </w:p>
        </w:tc>
        <w:tc>
          <w:tcPr>
            <w:tcW w:w="3266" w:type="dxa"/>
            <w:tcBorders>
              <w:top w:val="single" w:sz="4" w:space="0" w:color="auto"/>
              <w:left w:val="single" w:sz="4" w:space="0" w:color="auto"/>
              <w:bottom w:val="single" w:sz="4" w:space="0" w:color="auto"/>
              <w:right w:val="single" w:sz="4" w:space="0" w:color="auto"/>
            </w:tcBorders>
            <w:vAlign w:val="center"/>
          </w:tcPr>
          <w:p w14:paraId="776433FE"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lang w:val="pt-PT"/>
              </w:rPr>
            </w:pPr>
            <w:r w:rsidRPr="000B7B8F">
              <w:rPr>
                <w:rFonts w:ascii="Arial" w:hAnsi="Arial" w:cs="Arial"/>
                <w:b/>
                <w:spacing w:val="-2"/>
                <w:sz w:val="20"/>
                <w:szCs w:val="20"/>
                <w:lang w:val="pt-PT"/>
              </w:rPr>
              <w:t>ARMÁRIO DE COZINHA 2 PORTAS, EM AÇO, PARA FIXAR EM PAREDE</w:t>
            </w:r>
            <w:r w:rsidRPr="000B7B8F">
              <w:rPr>
                <w:rFonts w:ascii="Arial" w:hAnsi="Arial" w:cs="Arial"/>
                <w:spacing w:val="-2"/>
                <w:sz w:val="20"/>
                <w:szCs w:val="20"/>
                <w:lang w:val="pt-PT"/>
              </w:rPr>
              <w:t>:  02 portas em aço;02 puxadores alça em plástico ou metal Produzidas em aço;Peso suportado pela prateleira (s): 10kg; - Cor: Branco. Com pintura epóxi na cor branca. Dimensões do produto 30P x 80L x 55A centímetros.</w:t>
            </w:r>
          </w:p>
        </w:tc>
        <w:tc>
          <w:tcPr>
            <w:tcW w:w="983" w:type="dxa"/>
            <w:tcBorders>
              <w:top w:val="single" w:sz="4" w:space="0" w:color="auto"/>
              <w:left w:val="nil"/>
              <w:bottom w:val="single" w:sz="4" w:space="0" w:color="auto"/>
              <w:right w:val="single" w:sz="4" w:space="0" w:color="auto"/>
            </w:tcBorders>
            <w:vAlign w:val="center"/>
          </w:tcPr>
          <w:p w14:paraId="5A2B898A"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53484D1F"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17C37DDF"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301,19</w:t>
            </w:r>
          </w:p>
        </w:tc>
        <w:tc>
          <w:tcPr>
            <w:tcW w:w="1701" w:type="dxa"/>
            <w:tcBorders>
              <w:top w:val="single" w:sz="4" w:space="0" w:color="auto"/>
              <w:left w:val="nil"/>
              <w:bottom w:val="single" w:sz="4" w:space="0" w:color="auto"/>
              <w:right w:val="single" w:sz="4" w:space="0" w:color="auto"/>
            </w:tcBorders>
            <w:vAlign w:val="center"/>
          </w:tcPr>
          <w:p w14:paraId="41C0A529"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3.011,90</w:t>
            </w:r>
          </w:p>
        </w:tc>
      </w:tr>
      <w:tr w:rsidR="006E1BF8" w:rsidRPr="000B7B8F" w14:paraId="04299DA2"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63503B9"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lang w:val="pt-PT"/>
              </w:rPr>
            </w:pPr>
            <w:r>
              <w:rPr>
                <w:rFonts w:ascii="Arial" w:hAnsi="Arial" w:cs="Arial"/>
                <w:b/>
                <w:spacing w:val="-2"/>
                <w:sz w:val="20"/>
                <w:szCs w:val="20"/>
                <w:lang w:val="pt-PT"/>
              </w:rPr>
              <w:t>19</w:t>
            </w:r>
          </w:p>
        </w:tc>
        <w:tc>
          <w:tcPr>
            <w:tcW w:w="3266" w:type="dxa"/>
            <w:tcBorders>
              <w:top w:val="single" w:sz="4" w:space="0" w:color="auto"/>
              <w:left w:val="single" w:sz="4" w:space="0" w:color="auto"/>
              <w:bottom w:val="single" w:sz="4" w:space="0" w:color="auto"/>
              <w:right w:val="single" w:sz="4" w:space="0" w:color="auto"/>
            </w:tcBorders>
            <w:vAlign w:val="center"/>
          </w:tcPr>
          <w:p w14:paraId="2ADC9957"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lang w:val="pt-PT"/>
              </w:rPr>
            </w:pPr>
            <w:r w:rsidRPr="000B7B8F">
              <w:rPr>
                <w:rFonts w:ascii="Arial" w:hAnsi="Arial" w:cs="Arial"/>
                <w:b/>
                <w:spacing w:val="-2"/>
                <w:sz w:val="20"/>
                <w:szCs w:val="20"/>
                <w:lang w:val="pt-PT"/>
              </w:rPr>
              <w:t xml:space="preserve">ARMÁRIO: AÉREO 04 PORTAS </w:t>
            </w:r>
            <w:r w:rsidRPr="000B7B8F">
              <w:rPr>
                <w:rFonts w:ascii="Arial" w:hAnsi="Arial" w:cs="Arial"/>
                <w:spacing w:val="-2"/>
                <w:sz w:val="20"/>
                <w:szCs w:val="20"/>
                <w:lang w:val="pt-PT"/>
              </w:rPr>
              <w:t xml:space="preserve">Para Cozinha Em Aço – Branco/Corpo e portas em aço revestidos com pintura eletrostática a pó; Puxadores em PS; portas em aço revestidos com pintura </w:t>
            </w:r>
            <w:r w:rsidRPr="000B7B8F">
              <w:rPr>
                <w:rFonts w:ascii="Arial" w:hAnsi="Arial" w:cs="Arial"/>
                <w:spacing w:val="-2"/>
                <w:sz w:val="20"/>
                <w:szCs w:val="20"/>
                <w:lang w:val="pt-PT"/>
              </w:rPr>
              <w:lastRenderedPageBreak/>
              <w:t>eletrostática a pó; Puxadores em PS; Caixas em papelão revestida com plástico Termoretrátil; Dobradiças metálicas de 26MM Características minimas: 04 Portas, Prateleira -Suporta até 28 Kg, Dimensões aproximadas: Altura: 67,5 cm, Largura: 134 cm Profundidade: 32 cm.</w:t>
            </w:r>
          </w:p>
        </w:tc>
        <w:tc>
          <w:tcPr>
            <w:tcW w:w="983" w:type="dxa"/>
            <w:tcBorders>
              <w:top w:val="single" w:sz="4" w:space="0" w:color="auto"/>
              <w:left w:val="nil"/>
              <w:bottom w:val="single" w:sz="4" w:space="0" w:color="auto"/>
              <w:right w:val="single" w:sz="4" w:space="0" w:color="auto"/>
            </w:tcBorders>
            <w:vAlign w:val="center"/>
          </w:tcPr>
          <w:p w14:paraId="6BF35CDE"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723EAEAD"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69C010C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829,02</w:t>
            </w:r>
          </w:p>
        </w:tc>
        <w:tc>
          <w:tcPr>
            <w:tcW w:w="1701" w:type="dxa"/>
            <w:tcBorders>
              <w:top w:val="single" w:sz="4" w:space="0" w:color="auto"/>
              <w:left w:val="nil"/>
              <w:bottom w:val="single" w:sz="4" w:space="0" w:color="auto"/>
              <w:right w:val="single" w:sz="4" w:space="0" w:color="auto"/>
            </w:tcBorders>
            <w:vAlign w:val="center"/>
          </w:tcPr>
          <w:p w14:paraId="08501B07"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8.290,20</w:t>
            </w:r>
          </w:p>
        </w:tc>
      </w:tr>
      <w:tr w:rsidR="006E1BF8" w:rsidRPr="000B7B8F" w14:paraId="045EA41F"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B910B45"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lang w:val="pt-PT"/>
              </w:rPr>
            </w:pPr>
            <w:r>
              <w:rPr>
                <w:rFonts w:ascii="Arial" w:hAnsi="Arial" w:cs="Arial"/>
                <w:b/>
                <w:spacing w:val="-2"/>
                <w:sz w:val="20"/>
                <w:szCs w:val="20"/>
                <w:lang w:val="pt-PT"/>
              </w:rPr>
              <w:t>20</w:t>
            </w:r>
          </w:p>
        </w:tc>
        <w:tc>
          <w:tcPr>
            <w:tcW w:w="3266" w:type="dxa"/>
            <w:tcBorders>
              <w:top w:val="single" w:sz="4" w:space="0" w:color="auto"/>
              <w:left w:val="single" w:sz="4" w:space="0" w:color="auto"/>
              <w:bottom w:val="single" w:sz="4" w:space="0" w:color="auto"/>
              <w:right w:val="single" w:sz="4" w:space="0" w:color="auto"/>
            </w:tcBorders>
            <w:vAlign w:val="center"/>
          </w:tcPr>
          <w:p w14:paraId="166A317B"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lang w:val="pt-PT"/>
              </w:rPr>
            </w:pPr>
            <w:r w:rsidRPr="000B7B8F">
              <w:rPr>
                <w:rFonts w:ascii="Arial" w:hAnsi="Arial" w:cs="Arial"/>
                <w:b/>
                <w:spacing w:val="-2"/>
                <w:sz w:val="20"/>
                <w:szCs w:val="20"/>
                <w:lang w:val="pt-PT"/>
              </w:rPr>
              <w:t xml:space="preserve">ARMARIO VITRINE 1 PORTA: </w:t>
            </w:r>
            <w:r w:rsidRPr="000B7B8F">
              <w:rPr>
                <w:rFonts w:ascii="Arial" w:hAnsi="Arial" w:cs="Arial"/>
                <w:spacing w:val="-2"/>
                <w:sz w:val="20"/>
                <w:szCs w:val="20"/>
                <w:lang w:val="pt-PT"/>
              </w:rPr>
              <w:t>Visibilidade Clara: Possui vidro frontal que proporciona uma visibilidade clara do conteúdo armazenado, facilitando a identificação dos materiais. Três Prateleiras Espaçosas: Com três prateleiras, oferece espaço suficiente para uma organização eficiente dos itens. Material Durável: Fabricado em aço e com acabamento em pintura epóxi, o armário é resistente e durável. Dimensões Compactas: Com dimensões de 40 x 50 x 150 cm (C *****L). Descrição Técnica: Peso: 21 kgDimensão da Embalagem: 43 × 48 × 148 cmMaterial de Fabricação: AçoTipo de Acabamento: Pintura epóxiDimensões: 40 x 50 x 150 cm (C *****L)Cor: Branco, Tranca: Com chavePrateleiras: 3Vidros: Frontal, prateleiras e lateralIndicação de Uso: PisoPonteiras nos Pés: PlásticoPortas: 01Garantia: Doze Meses.</w:t>
            </w:r>
          </w:p>
        </w:tc>
        <w:tc>
          <w:tcPr>
            <w:tcW w:w="983" w:type="dxa"/>
            <w:tcBorders>
              <w:top w:val="single" w:sz="4" w:space="0" w:color="auto"/>
              <w:left w:val="nil"/>
              <w:bottom w:val="single" w:sz="4" w:space="0" w:color="auto"/>
              <w:right w:val="single" w:sz="4" w:space="0" w:color="auto"/>
            </w:tcBorders>
            <w:vAlign w:val="center"/>
          </w:tcPr>
          <w:p w14:paraId="02F9063E"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67121BC"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5D27FF6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1.158,47</w:t>
            </w:r>
          </w:p>
        </w:tc>
        <w:tc>
          <w:tcPr>
            <w:tcW w:w="1701" w:type="dxa"/>
            <w:tcBorders>
              <w:top w:val="single" w:sz="4" w:space="0" w:color="auto"/>
              <w:left w:val="nil"/>
              <w:bottom w:val="single" w:sz="4" w:space="0" w:color="auto"/>
              <w:right w:val="single" w:sz="4" w:space="0" w:color="auto"/>
            </w:tcBorders>
            <w:vAlign w:val="center"/>
          </w:tcPr>
          <w:p w14:paraId="627D84DB"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11.584,70</w:t>
            </w:r>
          </w:p>
        </w:tc>
      </w:tr>
      <w:tr w:rsidR="006E1BF8" w:rsidRPr="000B7B8F" w14:paraId="6ABF48ED"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DCAF594"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lang w:val="pt-PT"/>
              </w:rPr>
            </w:pPr>
            <w:r>
              <w:rPr>
                <w:rFonts w:ascii="Arial" w:hAnsi="Arial" w:cs="Arial"/>
                <w:b/>
                <w:spacing w:val="-2"/>
                <w:sz w:val="20"/>
                <w:szCs w:val="20"/>
                <w:lang w:val="pt-PT"/>
              </w:rPr>
              <w:t>21</w:t>
            </w:r>
          </w:p>
        </w:tc>
        <w:tc>
          <w:tcPr>
            <w:tcW w:w="3266" w:type="dxa"/>
            <w:tcBorders>
              <w:top w:val="single" w:sz="4" w:space="0" w:color="auto"/>
              <w:left w:val="single" w:sz="4" w:space="0" w:color="auto"/>
              <w:bottom w:val="single" w:sz="4" w:space="0" w:color="auto"/>
              <w:right w:val="single" w:sz="4" w:space="0" w:color="auto"/>
            </w:tcBorders>
            <w:vAlign w:val="center"/>
          </w:tcPr>
          <w:p w14:paraId="2E3C1113"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lang w:val="pt-PT"/>
              </w:rPr>
            </w:pPr>
            <w:r w:rsidRPr="000B7B8F">
              <w:rPr>
                <w:rFonts w:ascii="Arial" w:hAnsi="Arial" w:cs="Arial"/>
                <w:b/>
                <w:spacing w:val="-2"/>
                <w:sz w:val="20"/>
                <w:szCs w:val="20"/>
                <w:lang w:val="pt-PT"/>
              </w:rPr>
              <w:t>ARMÁRIO</w:t>
            </w:r>
            <w:r w:rsidRPr="000B7B8F">
              <w:rPr>
                <w:rFonts w:ascii="Arial" w:hAnsi="Arial" w:cs="Arial"/>
                <w:sz w:val="20"/>
                <w:szCs w:val="20"/>
                <w:lang w:val="pt-PT"/>
              </w:rPr>
              <w:t xml:space="preserve"> </w:t>
            </w:r>
            <w:r w:rsidRPr="000B7B8F">
              <w:rPr>
                <w:rFonts w:ascii="Arial" w:hAnsi="Arial" w:cs="Arial"/>
                <w:b/>
                <w:spacing w:val="-2"/>
                <w:sz w:val="20"/>
                <w:szCs w:val="20"/>
                <w:lang w:val="pt-PT"/>
              </w:rPr>
              <w:t xml:space="preserve">BAIXO </w:t>
            </w:r>
            <w:r w:rsidRPr="000B7B8F">
              <w:rPr>
                <w:rFonts w:ascii="Arial" w:hAnsi="Arial" w:cs="Arial"/>
                <w:b/>
                <w:sz w:val="20"/>
                <w:szCs w:val="20"/>
                <w:lang w:val="pt-PT"/>
              </w:rPr>
              <w:t xml:space="preserve"> </w:t>
            </w:r>
            <w:r w:rsidRPr="000B7B8F">
              <w:rPr>
                <w:rFonts w:ascii="Arial" w:hAnsi="Arial" w:cs="Arial"/>
                <w:b/>
                <w:spacing w:val="-4"/>
                <w:sz w:val="20"/>
                <w:szCs w:val="20"/>
                <w:lang w:val="pt-PT"/>
              </w:rPr>
              <w:t>PARA</w:t>
            </w:r>
            <w:r w:rsidRPr="000B7B8F">
              <w:rPr>
                <w:rFonts w:ascii="Arial" w:hAnsi="Arial" w:cs="Arial"/>
                <w:b/>
                <w:sz w:val="20"/>
                <w:szCs w:val="20"/>
                <w:lang w:val="pt-PT"/>
              </w:rPr>
              <w:t xml:space="preserve"> ESCRITÓRIO</w:t>
            </w:r>
            <w:r w:rsidRPr="000B7B8F">
              <w:rPr>
                <w:rFonts w:ascii="Arial" w:hAnsi="Arial" w:cs="Arial"/>
                <w:sz w:val="20"/>
                <w:szCs w:val="20"/>
                <w:lang w:val="pt-PT"/>
              </w:rPr>
              <w:t>: Cor a definir entre cinza, branco neve ou nogal;</w:t>
            </w:r>
            <w:r w:rsidRPr="000B7B8F">
              <w:rPr>
                <w:rFonts w:ascii="Arial" w:hAnsi="Arial" w:cs="Arial"/>
                <w:spacing w:val="-5"/>
                <w:sz w:val="20"/>
                <w:szCs w:val="20"/>
                <w:lang w:val="pt-PT"/>
              </w:rPr>
              <w:t xml:space="preserve"> </w:t>
            </w:r>
            <w:r w:rsidRPr="000B7B8F">
              <w:rPr>
                <w:rFonts w:ascii="Arial" w:hAnsi="Arial" w:cs="Arial"/>
                <w:sz w:val="20"/>
                <w:szCs w:val="20"/>
                <w:lang w:val="pt-PT"/>
              </w:rPr>
              <w:t xml:space="preserve">medindo aproximadamente 1,20 x 0,75 x 0,40m (L x A x P). Tampo: confeccionado em fibra de média densidade MDF 25mm, com revestimento em laminado melamínico, acabamento das bordas laterais e posterior reta, e frontal com ângulo de 90°, ambos revestidos pelo mesmo laminado do tampo sem uso de emendas. Laterais e fundo em MDF de 18mm, com 01 prateleira, confeccionada em MDF de no mínimo 18mm de espessura, revestido em ambas faces em laminado melamínico bordas arredondados em post-forming 90° </w:t>
            </w:r>
            <w:r w:rsidRPr="000B7B8F">
              <w:rPr>
                <w:rFonts w:ascii="Arial" w:hAnsi="Arial" w:cs="Arial"/>
                <w:sz w:val="20"/>
                <w:szCs w:val="20"/>
                <w:lang w:val="pt-PT"/>
              </w:rPr>
              <w:lastRenderedPageBreak/>
              <w:t>02 portas confeccionadas em MDF de no mínimo 18mm de espessura, revestidas em ambas faces em laminado melamínico bordas arredondados em post-forming 90°, dobradiças de pressão com abertura a 270°.</w:t>
            </w:r>
          </w:p>
        </w:tc>
        <w:tc>
          <w:tcPr>
            <w:tcW w:w="983" w:type="dxa"/>
            <w:tcBorders>
              <w:top w:val="single" w:sz="4" w:space="0" w:color="auto"/>
              <w:left w:val="nil"/>
              <w:bottom w:val="single" w:sz="4" w:space="0" w:color="auto"/>
              <w:right w:val="single" w:sz="4" w:space="0" w:color="auto"/>
            </w:tcBorders>
            <w:vAlign w:val="center"/>
          </w:tcPr>
          <w:p w14:paraId="5167C55E"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150B7B39"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7482E58A"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1.002,59</w:t>
            </w:r>
          </w:p>
        </w:tc>
        <w:tc>
          <w:tcPr>
            <w:tcW w:w="1701" w:type="dxa"/>
            <w:tcBorders>
              <w:top w:val="single" w:sz="4" w:space="0" w:color="auto"/>
              <w:left w:val="nil"/>
              <w:bottom w:val="single" w:sz="4" w:space="0" w:color="auto"/>
              <w:right w:val="single" w:sz="4" w:space="0" w:color="auto"/>
            </w:tcBorders>
            <w:vAlign w:val="center"/>
          </w:tcPr>
          <w:p w14:paraId="5CACC2F0"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50.129,50</w:t>
            </w:r>
          </w:p>
        </w:tc>
      </w:tr>
      <w:tr w:rsidR="006E1BF8" w:rsidRPr="000B7B8F" w14:paraId="10919423"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75DA0D6"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lang w:val="pt-PT"/>
              </w:rPr>
            </w:pPr>
            <w:r>
              <w:rPr>
                <w:rFonts w:ascii="Arial" w:hAnsi="Arial" w:cs="Arial"/>
                <w:b/>
                <w:spacing w:val="-2"/>
                <w:sz w:val="20"/>
                <w:szCs w:val="20"/>
                <w:lang w:val="pt-PT"/>
              </w:rPr>
              <w:t>22</w:t>
            </w:r>
          </w:p>
        </w:tc>
        <w:tc>
          <w:tcPr>
            <w:tcW w:w="3266" w:type="dxa"/>
            <w:tcBorders>
              <w:top w:val="single" w:sz="4" w:space="0" w:color="auto"/>
              <w:left w:val="single" w:sz="4" w:space="0" w:color="auto"/>
              <w:bottom w:val="single" w:sz="4" w:space="0" w:color="auto"/>
              <w:right w:val="single" w:sz="4" w:space="0" w:color="auto"/>
            </w:tcBorders>
            <w:vAlign w:val="center"/>
          </w:tcPr>
          <w:p w14:paraId="6DF00B6E"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lang w:val="pt-PT"/>
              </w:rPr>
            </w:pPr>
            <w:r w:rsidRPr="000B7B8F">
              <w:rPr>
                <w:rFonts w:ascii="Arial" w:hAnsi="Arial" w:cs="Arial"/>
                <w:b/>
                <w:spacing w:val="-2"/>
                <w:sz w:val="20"/>
                <w:szCs w:val="20"/>
                <w:lang w:val="pt-PT"/>
              </w:rPr>
              <w:t>ARMÁRIO</w:t>
            </w:r>
            <w:r w:rsidRPr="000B7B8F">
              <w:rPr>
                <w:rFonts w:ascii="Arial" w:hAnsi="Arial" w:cs="Arial"/>
                <w:b/>
                <w:sz w:val="20"/>
                <w:szCs w:val="20"/>
                <w:lang w:val="pt-PT"/>
              </w:rPr>
              <w:t xml:space="preserve"> </w:t>
            </w:r>
            <w:r w:rsidRPr="000B7B8F">
              <w:rPr>
                <w:rFonts w:ascii="Arial" w:hAnsi="Arial" w:cs="Arial"/>
                <w:b/>
                <w:spacing w:val="-4"/>
                <w:sz w:val="20"/>
                <w:szCs w:val="20"/>
                <w:lang w:val="pt-PT"/>
              </w:rPr>
              <w:t>PARA</w:t>
            </w:r>
            <w:r w:rsidRPr="000B7B8F">
              <w:rPr>
                <w:rFonts w:ascii="Arial" w:hAnsi="Arial" w:cs="Arial"/>
                <w:b/>
                <w:sz w:val="20"/>
                <w:szCs w:val="20"/>
                <w:lang w:val="pt-PT"/>
              </w:rPr>
              <w:t xml:space="preserve"> ESCRITÓRIO:</w:t>
            </w:r>
            <w:r w:rsidRPr="000B7B8F">
              <w:rPr>
                <w:rFonts w:ascii="Arial" w:hAnsi="Arial" w:cs="Arial"/>
                <w:b/>
                <w:spacing w:val="31"/>
                <w:sz w:val="20"/>
                <w:szCs w:val="20"/>
                <w:lang w:val="pt-PT"/>
              </w:rPr>
              <w:t xml:space="preserve">  </w:t>
            </w:r>
            <w:r w:rsidRPr="000B7B8F">
              <w:rPr>
                <w:rFonts w:ascii="Arial" w:hAnsi="Arial" w:cs="Arial"/>
                <w:sz w:val="20"/>
                <w:szCs w:val="20"/>
                <w:lang w:val="pt-PT"/>
              </w:rPr>
              <w:t>02</w:t>
            </w:r>
            <w:r w:rsidRPr="000B7B8F">
              <w:rPr>
                <w:rFonts w:ascii="Arial" w:hAnsi="Arial" w:cs="Arial"/>
                <w:spacing w:val="31"/>
                <w:sz w:val="20"/>
                <w:szCs w:val="20"/>
                <w:lang w:val="pt-PT"/>
              </w:rPr>
              <w:t xml:space="preserve">  </w:t>
            </w:r>
            <w:r w:rsidRPr="000B7B8F">
              <w:rPr>
                <w:rFonts w:ascii="Arial" w:hAnsi="Arial" w:cs="Arial"/>
                <w:sz w:val="20"/>
                <w:szCs w:val="20"/>
                <w:lang w:val="pt-PT"/>
              </w:rPr>
              <w:t>portas</w:t>
            </w:r>
            <w:r w:rsidRPr="000B7B8F">
              <w:rPr>
                <w:rFonts w:ascii="Arial" w:hAnsi="Arial" w:cs="Arial"/>
                <w:spacing w:val="30"/>
                <w:sz w:val="20"/>
                <w:szCs w:val="20"/>
                <w:lang w:val="pt-PT"/>
              </w:rPr>
              <w:t xml:space="preserve">  </w:t>
            </w:r>
            <w:r w:rsidRPr="000B7B8F">
              <w:rPr>
                <w:rFonts w:ascii="Arial" w:hAnsi="Arial" w:cs="Arial"/>
                <w:spacing w:val="-5"/>
                <w:sz w:val="20"/>
                <w:szCs w:val="20"/>
                <w:lang w:val="pt-PT"/>
              </w:rPr>
              <w:t>com</w:t>
            </w:r>
            <w:r w:rsidRPr="000B7B8F">
              <w:rPr>
                <w:rFonts w:ascii="Arial" w:hAnsi="Arial" w:cs="Arial"/>
                <w:b/>
                <w:sz w:val="20"/>
                <w:szCs w:val="20"/>
                <w:lang w:val="pt-PT"/>
              </w:rPr>
              <w:t xml:space="preserve"> </w:t>
            </w:r>
            <w:r w:rsidRPr="000B7B8F">
              <w:rPr>
                <w:rFonts w:ascii="Arial" w:hAnsi="Arial" w:cs="Arial"/>
                <w:spacing w:val="-2"/>
                <w:sz w:val="20"/>
                <w:szCs w:val="20"/>
                <w:lang w:val="pt-PT"/>
              </w:rPr>
              <w:t>chaves,</w:t>
            </w:r>
            <w:r w:rsidRPr="000B7B8F">
              <w:rPr>
                <w:rFonts w:ascii="Arial" w:hAnsi="Arial" w:cs="Arial"/>
                <w:sz w:val="20"/>
                <w:szCs w:val="20"/>
                <w:lang w:val="pt-PT"/>
              </w:rPr>
              <w:t xml:space="preserve"> </w:t>
            </w:r>
            <w:r w:rsidRPr="000B7B8F">
              <w:rPr>
                <w:rFonts w:ascii="Arial" w:hAnsi="Arial" w:cs="Arial"/>
                <w:spacing w:val="-2"/>
                <w:sz w:val="20"/>
                <w:szCs w:val="20"/>
                <w:lang w:val="pt-PT"/>
              </w:rPr>
              <w:t>material</w:t>
            </w:r>
            <w:r w:rsidRPr="000B7B8F">
              <w:rPr>
                <w:rFonts w:ascii="Arial" w:hAnsi="Arial" w:cs="Arial"/>
                <w:sz w:val="20"/>
                <w:szCs w:val="20"/>
                <w:lang w:val="pt-PT"/>
              </w:rPr>
              <w:t xml:space="preserve"> </w:t>
            </w:r>
            <w:r w:rsidRPr="000B7B8F">
              <w:rPr>
                <w:rFonts w:ascii="Arial" w:hAnsi="Arial" w:cs="Arial"/>
                <w:spacing w:val="-4"/>
                <w:sz w:val="20"/>
                <w:szCs w:val="20"/>
                <w:lang w:val="pt-PT"/>
              </w:rPr>
              <w:t xml:space="preserve">MDF, mínimo 12mm ou MDP de 15MM, Com ao menos 03 prateleiras internas e </w:t>
            </w:r>
            <w:r w:rsidRPr="000B7B8F">
              <w:rPr>
                <w:rFonts w:ascii="Arial" w:hAnsi="Arial" w:cs="Arial"/>
                <w:spacing w:val="-2"/>
                <w:sz w:val="20"/>
                <w:szCs w:val="20"/>
                <w:lang w:val="pt-PT"/>
              </w:rPr>
              <w:t>preferencialmente</w:t>
            </w:r>
            <w:r w:rsidRPr="000B7B8F">
              <w:rPr>
                <w:rFonts w:ascii="Arial" w:hAnsi="Arial" w:cs="Arial"/>
                <w:sz w:val="20"/>
                <w:szCs w:val="20"/>
                <w:lang w:val="pt-PT"/>
              </w:rPr>
              <w:t xml:space="preserve"> </w:t>
            </w:r>
            <w:r w:rsidRPr="000B7B8F">
              <w:rPr>
                <w:rFonts w:ascii="Arial" w:hAnsi="Arial" w:cs="Arial"/>
                <w:spacing w:val="-5"/>
                <w:sz w:val="20"/>
                <w:szCs w:val="20"/>
                <w:lang w:val="pt-PT"/>
              </w:rPr>
              <w:t>com</w:t>
            </w:r>
            <w:r w:rsidRPr="000B7B8F">
              <w:rPr>
                <w:rFonts w:ascii="Arial" w:hAnsi="Arial" w:cs="Arial"/>
                <w:sz w:val="20"/>
                <w:szCs w:val="20"/>
                <w:lang w:val="pt-PT"/>
              </w:rPr>
              <w:t xml:space="preserve"> </w:t>
            </w:r>
            <w:r w:rsidRPr="000B7B8F">
              <w:rPr>
                <w:rFonts w:ascii="Arial" w:hAnsi="Arial" w:cs="Arial"/>
                <w:spacing w:val="-5"/>
                <w:sz w:val="20"/>
                <w:szCs w:val="20"/>
                <w:lang w:val="pt-PT"/>
              </w:rPr>
              <w:t>as</w:t>
            </w:r>
            <w:r w:rsidRPr="000B7B8F">
              <w:rPr>
                <w:rFonts w:ascii="Arial" w:hAnsi="Arial" w:cs="Arial"/>
                <w:sz w:val="20"/>
                <w:szCs w:val="20"/>
                <w:lang w:val="pt-PT"/>
              </w:rPr>
              <w:t xml:space="preserve"> </w:t>
            </w:r>
            <w:r w:rsidRPr="000B7B8F">
              <w:rPr>
                <w:rFonts w:ascii="Arial" w:hAnsi="Arial" w:cs="Arial"/>
                <w:spacing w:val="-5"/>
                <w:sz w:val="20"/>
                <w:szCs w:val="20"/>
                <w:lang w:val="pt-PT"/>
              </w:rPr>
              <w:t xml:space="preserve">seguintes medidas aproximadas:  46,4P x 86L x 163A centímetros. </w:t>
            </w:r>
            <w:r w:rsidRPr="000B7B8F">
              <w:rPr>
                <w:rFonts w:ascii="Arial" w:hAnsi="Arial" w:cs="Arial"/>
                <w:sz w:val="20"/>
                <w:szCs w:val="20"/>
                <w:lang w:val="pt-PT"/>
              </w:rPr>
              <w:t>Cor a definir entre cinza, branco neve ou nogal.</w:t>
            </w:r>
          </w:p>
        </w:tc>
        <w:tc>
          <w:tcPr>
            <w:tcW w:w="983" w:type="dxa"/>
            <w:tcBorders>
              <w:top w:val="single" w:sz="4" w:space="0" w:color="auto"/>
              <w:left w:val="nil"/>
              <w:bottom w:val="single" w:sz="4" w:space="0" w:color="auto"/>
              <w:right w:val="single" w:sz="4" w:space="0" w:color="auto"/>
            </w:tcBorders>
            <w:vAlign w:val="center"/>
          </w:tcPr>
          <w:p w14:paraId="2CF36510"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078D216"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35</w:t>
            </w:r>
          </w:p>
        </w:tc>
        <w:tc>
          <w:tcPr>
            <w:tcW w:w="1701" w:type="dxa"/>
            <w:tcBorders>
              <w:top w:val="single" w:sz="4" w:space="0" w:color="auto"/>
              <w:left w:val="nil"/>
              <w:bottom w:val="single" w:sz="4" w:space="0" w:color="auto"/>
              <w:right w:val="single" w:sz="4" w:space="0" w:color="auto"/>
            </w:tcBorders>
            <w:vAlign w:val="center"/>
          </w:tcPr>
          <w:p w14:paraId="06203D1C"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1.002,98</w:t>
            </w:r>
          </w:p>
        </w:tc>
        <w:tc>
          <w:tcPr>
            <w:tcW w:w="1701" w:type="dxa"/>
            <w:tcBorders>
              <w:top w:val="single" w:sz="4" w:space="0" w:color="auto"/>
              <w:left w:val="nil"/>
              <w:bottom w:val="single" w:sz="4" w:space="0" w:color="auto"/>
              <w:right w:val="single" w:sz="4" w:space="0" w:color="auto"/>
            </w:tcBorders>
            <w:vAlign w:val="center"/>
          </w:tcPr>
          <w:p w14:paraId="1DD5079B"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35.104,30</w:t>
            </w:r>
          </w:p>
        </w:tc>
      </w:tr>
      <w:tr w:rsidR="006E1BF8" w:rsidRPr="000B7B8F" w14:paraId="350189B3"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BECB97D" w14:textId="77777777" w:rsidR="006E1BF8" w:rsidRPr="000B7B8F" w:rsidRDefault="006E1BF8" w:rsidP="00B52557">
            <w:pPr>
              <w:widowControl w:val="0"/>
              <w:tabs>
                <w:tab w:val="left" w:pos="2810"/>
              </w:tabs>
              <w:autoSpaceDE w:val="0"/>
              <w:autoSpaceDN w:val="0"/>
              <w:ind w:right="46"/>
              <w:jc w:val="center"/>
              <w:rPr>
                <w:rFonts w:ascii="Arial" w:hAnsi="Arial" w:cs="Arial"/>
                <w:b/>
                <w:spacing w:val="-2"/>
                <w:sz w:val="20"/>
                <w:szCs w:val="20"/>
                <w:lang w:val="pt-PT"/>
              </w:rPr>
            </w:pPr>
            <w:r>
              <w:rPr>
                <w:rFonts w:ascii="Arial" w:hAnsi="Arial" w:cs="Arial"/>
                <w:b/>
                <w:spacing w:val="-2"/>
                <w:sz w:val="20"/>
                <w:szCs w:val="20"/>
                <w:lang w:val="pt-PT"/>
              </w:rPr>
              <w:t>23</w:t>
            </w:r>
          </w:p>
        </w:tc>
        <w:tc>
          <w:tcPr>
            <w:tcW w:w="3266" w:type="dxa"/>
            <w:tcBorders>
              <w:top w:val="single" w:sz="4" w:space="0" w:color="auto"/>
              <w:left w:val="single" w:sz="4" w:space="0" w:color="auto"/>
              <w:bottom w:val="single" w:sz="4" w:space="0" w:color="auto"/>
              <w:right w:val="single" w:sz="4" w:space="0" w:color="auto"/>
            </w:tcBorders>
            <w:vAlign w:val="center"/>
          </w:tcPr>
          <w:p w14:paraId="0394C1C9"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lang w:val="pt-PT"/>
              </w:rPr>
            </w:pPr>
            <w:r w:rsidRPr="000B7B8F">
              <w:rPr>
                <w:rFonts w:ascii="Arial" w:hAnsi="Arial" w:cs="Arial"/>
                <w:b/>
                <w:spacing w:val="-2"/>
                <w:sz w:val="20"/>
                <w:szCs w:val="20"/>
                <w:lang w:val="pt-PT"/>
              </w:rPr>
              <w:t>ARMÁRIO</w:t>
            </w:r>
            <w:r w:rsidRPr="000B7B8F">
              <w:rPr>
                <w:rFonts w:ascii="Arial" w:hAnsi="Arial" w:cs="Arial"/>
                <w:b/>
                <w:sz w:val="20"/>
                <w:szCs w:val="20"/>
                <w:lang w:val="pt-PT"/>
              </w:rPr>
              <w:t xml:space="preserve"> </w:t>
            </w:r>
            <w:r w:rsidRPr="000B7B8F">
              <w:rPr>
                <w:rFonts w:ascii="Arial" w:hAnsi="Arial" w:cs="Arial"/>
                <w:b/>
                <w:spacing w:val="-4"/>
                <w:sz w:val="20"/>
                <w:szCs w:val="20"/>
                <w:lang w:val="pt-PT"/>
              </w:rPr>
              <w:t>PARA</w:t>
            </w:r>
            <w:r w:rsidRPr="000B7B8F">
              <w:rPr>
                <w:rFonts w:ascii="Arial" w:hAnsi="Arial" w:cs="Arial"/>
                <w:b/>
                <w:sz w:val="20"/>
                <w:szCs w:val="20"/>
                <w:lang w:val="pt-PT"/>
              </w:rPr>
              <w:t xml:space="preserve"> ESCRITÓRIO: </w:t>
            </w:r>
            <w:r w:rsidRPr="000B7B8F">
              <w:rPr>
                <w:rFonts w:ascii="Arial" w:hAnsi="Arial" w:cs="Arial"/>
                <w:sz w:val="20"/>
                <w:szCs w:val="20"/>
                <w:lang w:val="pt-PT"/>
              </w:rPr>
              <w:t>Cor a definir entre cinza, branco neve ou nogal, com chave, fabricado</w:t>
            </w:r>
            <w:r w:rsidRPr="000B7B8F">
              <w:rPr>
                <w:rFonts w:ascii="Arial" w:hAnsi="Arial" w:cs="Arial"/>
                <w:spacing w:val="-1"/>
                <w:sz w:val="20"/>
                <w:szCs w:val="20"/>
                <w:lang w:val="pt-PT"/>
              </w:rPr>
              <w:t xml:space="preserve"> </w:t>
            </w:r>
            <w:r w:rsidRPr="000B7B8F">
              <w:rPr>
                <w:rFonts w:ascii="Arial" w:hAnsi="Arial" w:cs="Arial"/>
                <w:sz w:val="20"/>
                <w:szCs w:val="20"/>
                <w:lang w:val="pt-PT"/>
              </w:rPr>
              <w:t>em MDF com no mínimo 12mm ou MDP de no mínimo 15mm, com 02 portas, com ao menos 04 prateleiras reguláveis, preferencialmente</w:t>
            </w:r>
            <w:r w:rsidRPr="000B7B8F">
              <w:rPr>
                <w:rFonts w:ascii="Arial" w:hAnsi="Arial" w:cs="Arial"/>
                <w:spacing w:val="71"/>
                <w:sz w:val="20"/>
                <w:szCs w:val="20"/>
                <w:lang w:val="pt-PT"/>
              </w:rPr>
              <w:t xml:space="preserve"> </w:t>
            </w:r>
            <w:r w:rsidRPr="000B7B8F">
              <w:rPr>
                <w:rFonts w:ascii="Arial" w:hAnsi="Arial" w:cs="Arial"/>
                <w:sz w:val="20"/>
                <w:szCs w:val="20"/>
                <w:lang w:val="pt-PT"/>
              </w:rPr>
              <w:t>com</w:t>
            </w:r>
            <w:r w:rsidRPr="000B7B8F">
              <w:rPr>
                <w:rFonts w:ascii="Arial" w:hAnsi="Arial" w:cs="Arial"/>
                <w:spacing w:val="71"/>
                <w:sz w:val="20"/>
                <w:szCs w:val="20"/>
                <w:lang w:val="pt-PT"/>
              </w:rPr>
              <w:t xml:space="preserve"> </w:t>
            </w:r>
            <w:r w:rsidRPr="000B7B8F">
              <w:rPr>
                <w:rFonts w:ascii="Arial" w:hAnsi="Arial" w:cs="Arial"/>
                <w:spacing w:val="-5"/>
                <w:sz w:val="20"/>
                <w:szCs w:val="20"/>
                <w:lang w:val="pt-PT"/>
              </w:rPr>
              <w:t>as</w:t>
            </w:r>
            <w:r w:rsidRPr="000B7B8F">
              <w:rPr>
                <w:rFonts w:ascii="Arial" w:hAnsi="Arial" w:cs="Arial"/>
                <w:b/>
                <w:sz w:val="20"/>
                <w:szCs w:val="20"/>
                <w:lang w:val="pt-PT"/>
              </w:rPr>
              <w:t xml:space="preserve"> </w:t>
            </w:r>
            <w:r w:rsidRPr="000B7B8F">
              <w:rPr>
                <w:rFonts w:ascii="Arial" w:hAnsi="Arial" w:cs="Arial"/>
                <w:sz w:val="20"/>
                <w:szCs w:val="20"/>
                <w:lang w:val="pt-PT"/>
              </w:rPr>
              <w:t>seguintes medidas aproximadas: (AxLxP) 1,90x1,50x0,50.</w:t>
            </w:r>
          </w:p>
        </w:tc>
        <w:tc>
          <w:tcPr>
            <w:tcW w:w="983" w:type="dxa"/>
            <w:tcBorders>
              <w:top w:val="single" w:sz="4" w:space="0" w:color="auto"/>
              <w:left w:val="nil"/>
              <w:bottom w:val="single" w:sz="4" w:space="0" w:color="auto"/>
              <w:right w:val="single" w:sz="4" w:space="0" w:color="auto"/>
            </w:tcBorders>
            <w:vAlign w:val="center"/>
          </w:tcPr>
          <w:p w14:paraId="7CDAF988"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7A3DB7A"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6427C7F0"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1.554,91</w:t>
            </w:r>
          </w:p>
        </w:tc>
        <w:tc>
          <w:tcPr>
            <w:tcW w:w="1701" w:type="dxa"/>
            <w:tcBorders>
              <w:top w:val="single" w:sz="4" w:space="0" w:color="auto"/>
              <w:left w:val="nil"/>
              <w:bottom w:val="single" w:sz="4" w:space="0" w:color="auto"/>
              <w:right w:val="single" w:sz="4" w:space="0" w:color="auto"/>
            </w:tcBorders>
            <w:vAlign w:val="center"/>
          </w:tcPr>
          <w:p w14:paraId="652E1C53"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31.098,20</w:t>
            </w:r>
          </w:p>
        </w:tc>
      </w:tr>
      <w:tr w:rsidR="006E1BF8" w:rsidRPr="000B7B8F" w14:paraId="7092E404"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70C60EF"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lang w:val="pt-PT"/>
              </w:rPr>
            </w:pPr>
            <w:r>
              <w:rPr>
                <w:rFonts w:ascii="Arial" w:hAnsi="Arial" w:cs="Arial"/>
                <w:b/>
                <w:sz w:val="20"/>
                <w:szCs w:val="20"/>
                <w:lang w:val="pt-PT"/>
              </w:rPr>
              <w:t>24</w:t>
            </w:r>
          </w:p>
        </w:tc>
        <w:tc>
          <w:tcPr>
            <w:tcW w:w="3266" w:type="dxa"/>
            <w:tcBorders>
              <w:top w:val="single" w:sz="4" w:space="0" w:color="auto"/>
              <w:left w:val="single" w:sz="4" w:space="0" w:color="auto"/>
              <w:bottom w:val="single" w:sz="4" w:space="0" w:color="auto"/>
              <w:right w:val="single" w:sz="4" w:space="0" w:color="auto"/>
            </w:tcBorders>
            <w:vAlign w:val="center"/>
          </w:tcPr>
          <w:p w14:paraId="50EF808C" w14:textId="77777777" w:rsidR="006E1BF8" w:rsidRPr="000B7B8F" w:rsidRDefault="006E1BF8" w:rsidP="00B52557">
            <w:pPr>
              <w:widowControl w:val="0"/>
              <w:tabs>
                <w:tab w:val="left" w:pos="2810"/>
              </w:tabs>
              <w:autoSpaceDE w:val="0"/>
              <w:autoSpaceDN w:val="0"/>
              <w:ind w:right="46"/>
              <w:jc w:val="both"/>
              <w:rPr>
                <w:rFonts w:ascii="Arial" w:hAnsi="Arial" w:cs="Arial"/>
                <w:b/>
                <w:spacing w:val="-2"/>
                <w:sz w:val="20"/>
                <w:szCs w:val="20"/>
                <w:lang w:val="pt-PT"/>
              </w:rPr>
            </w:pPr>
            <w:r w:rsidRPr="000B7B8F">
              <w:rPr>
                <w:rFonts w:ascii="Arial" w:hAnsi="Arial" w:cs="Arial"/>
                <w:b/>
                <w:sz w:val="20"/>
                <w:szCs w:val="20"/>
                <w:lang w:val="pt-PT"/>
              </w:rPr>
              <w:t xml:space="preserve">GAVETEIROS COM RODÍZIOS: </w:t>
            </w:r>
            <w:r w:rsidRPr="000B7B8F">
              <w:rPr>
                <w:rFonts w:ascii="Arial" w:hAnsi="Arial" w:cs="Arial"/>
                <w:sz w:val="20"/>
                <w:szCs w:val="20"/>
                <w:lang w:val="pt-PT"/>
              </w:rPr>
              <w:t xml:space="preserve">Para Escr. Contendo no minimo  Três Gavetas, Sendo Uma Para Pasta Suspensa - Com Fechadura - Cor a definir entre cinza, branco neve ou nogal. Gaveteiro com estrutura minima em chapa #26 com tampo em MDF de minimo 12mm ou MDP mínimo 15mm, com </w:t>
            </w:r>
            <w:r w:rsidRPr="000B7B8F">
              <w:rPr>
                <w:rFonts w:ascii="Arial" w:hAnsi="Arial" w:cs="Arial"/>
                <w:sz w:val="20"/>
                <w:szCs w:val="20"/>
              </w:rPr>
              <w:t>perfil tipo ergonosoft 180° equivalente ou superior</w:t>
            </w:r>
            <w:r w:rsidRPr="000B7B8F">
              <w:rPr>
                <w:rFonts w:ascii="Arial" w:hAnsi="Arial" w:cs="Arial"/>
                <w:sz w:val="20"/>
                <w:szCs w:val="20"/>
                <w:lang w:val="pt-PT"/>
              </w:rPr>
              <w:t>, e 2 gavetas pequenas com a capacidade minima de 25 kg por gaveta, desliza por trilho corrediça por esferas.</w:t>
            </w:r>
          </w:p>
        </w:tc>
        <w:tc>
          <w:tcPr>
            <w:tcW w:w="983" w:type="dxa"/>
            <w:tcBorders>
              <w:top w:val="single" w:sz="4" w:space="0" w:color="auto"/>
              <w:left w:val="nil"/>
              <w:bottom w:val="single" w:sz="4" w:space="0" w:color="auto"/>
              <w:right w:val="single" w:sz="4" w:space="0" w:color="auto"/>
            </w:tcBorders>
            <w:vAlign w:val="center"/>
          </w:tcPr>
          <w:p w14:paraId="0F235EE4"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5AFC171C"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21</w:t>
            </w:r>
          </w:p>
        </w:tc>
        <w:tc>
          <w:tcPr>
            <w:tcW w:w="1701" w:type="dxa"/>
            <w:tcBorders>
              <w:top w:val="single" w:sz="4" w:space="0" w:color="auto"/>
              <w:left w:val="nil"/>
              <w:bottom w:val="single" w:sz="4" w:space="0" w:color="auto"/>
              <w:right w:val="single" w:sz="4" w:space="0" w:color="auto"/>
            </w:tcBorders>
            <w:vAlign w:val="center"/>
          </w:tcPr>
          <w:p w14:paraId="140F758D"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589,72</w:t>
            </w:r>
          </w:p>
        </w:tc>
        <w:tc>
          <w:tcPr>
            <w:tcW w:w="1701" w:type="dxa"/>
            <w:tcBorders>
              <w:top w:val="single" w:sz="4" w:space="0" w:color="auto"/>
              <w:left w:val="nil"/>
              <w:bottom w:val="single" w:sz="4" w:space="0" w:color="auto"/>
              <w:right w:val="single" w:sz="4" w:space="0" w:color="auto"/>
            </w:tcBorders>
            <w:vAlign w:val="center"/>
          </w:tcPr>
          <w:p w14:paraId="301D56AC"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12.384,12</w:t>
            </w:r>
          </w:p>
        </w:tc>
      </w:tr>
      <w:tr w:rsidR="006E1BF8" w:rsidRPr="000B7B8F" w14:paraId="368BE32F"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E425DFF"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lang w:val="pt-PT"/>
              </w:rPr>
            </w:pPr>
            <w:r>
              <w:rPr>
                <w:rFonts w:ascii="Arial" w:hAnsi="Arial" w:cs="Arial"/>
                <w:b/>
                <w:sz w:val="20"/>
                <w:szCs w:val="20"/>
                <w:lang w:val="pt-PT"/>
              </w:rPr>
              <w:t>25</w:t>
            </w:r>
          </w:p>
        </w:tc>
        <w:tc>
          <w:tcPr>
            <w:tcW w:w="3266" w:type="dxa"/>
            <w:tcBorders>
              <w:top w:val="single" w:sz="4" w:space="0" w:color="auto"/>
              <w:left w:val="single" w:sz="4" w:space="0" w:color="auto"/>
              <w:bottom w:val="single" w:sz="4" w:space="0" w:color="auto"/>
              <w:right w:val="single" w:sz="4" w:space="0" w:color="auto"/>
            </w:tcBorders>
            <w:vAlign w:val="center"/>
          </w:tcPr>
          <w:p w14:paraId="631CD2E1" w14:textId="77777777" w:rsidR="006E1BF8" w:rsidRPr="000B7B8F" w:rsidRDefault="006E1BF8" w:rsidP="00B52557">
            <w:pPr>
              <w:widowControl w:val="0"/>
              <w:tabs>
                <w:tab w:val="left" w:pos="2810"/>
              </w:tabs>
              <w:autoSpaceDE w:val="0"/>
              <w:autoSpaceDN w:val="0"/>
              <w:ind w:right="46"/>
              <w:jc w:val="both"/>
              <w:rPr>
                <w:rFonts w:ascii="Arial" w:hAnsi="Arial" w:cs="Arial"/>
                <w:b/>
                <w:sz w:val="20"/>
                <w:szCs w:val="20"/>
                <w:lang w:val="pt-PT"/>
              </w:rPr>
            </w:pPr>
            <w:r w:rsidRPr="000B7B8F">
              <w:rPr>
                <w:rFonts w:ascii="Arial" w:hAnsi="Arial" w:cs="Arial"/>
                <w:b/>
                <w:sz w:val="20"/>
                <w:szCs w:val="20"/>
                <w:lang w:val="pt-PT"/>
              </w:rPr>
              <w:t xml:space="preserve">ESTANTE LIVREIRO ABERTO ESCRITÓRIO </w:t>
            </w:r>
            <w:r w:rsidRPr="000B7B8F">
              <w:rPr>
                <w:rFonts w:ascii="Arial" w:hAnsi="Arial" w:cs="Arial"/>
                <w:sz w:val="20"/>
                <w:szCs w:val="20"/>
                <w:lang w:val="pt-PT"/>
              </w:rPr>
              <w:t xml:space="preserve">na Cor a definir entre cinza, branco neve ou nogal; Estante multiuso com no minimo 5 prateleiras ajustaveis, Medidas:  aproximadas  2,00 altura x 0,90 cm comprimento x 0,30 cm profundidade; Com seis prateleiras amplas de altura ajustavel, Fabricado em MDF mínimo 12mm ou superior. </w:t>
            </w:r>
          </w:p>
        </w:tc>
        <w:tc>
          <w:tcPr>
            <w:tcW w:w="983" w:type="dxa"/>
            <w:tcBorders>
              <w:top w:val="single" w:sz="4" w:space="0" w:color="auto"/>
              <w:left w:val="nil"/>
              <w:bottom w:val="single" w:sz="4" w:space="0" w:color="auto"/>
              <w:right w:val="single" w:sz="4" w:space="0" w:color="auto"/>
            </w:tcBorders>
            <w:vAlign w:val="center"/>
          </w:tcPr>
          <w:p w14:paraId="63D2FA5F"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FDBF949"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24F7392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1.586,24</w:t>
            </w:r>
          </w:p>
        </w:tc>
        <w:tc>
          <w:tcPr>
            <w:tcW w:w="1701" w:type="dxa"/>
            <w:tcBorders>
              <w:top w:val="single" w:sz="4" w:space="0" w:color="auto"/>
              <w:left w:val="nil"/>
              <w:bottom w:val="single" w:sz="4" w:space="0" w:color="auto"/>
              <w:right w:val="single" w:sz="4" w:space="0" w:color="auto"/>
            </w:tcBorders>
            <w:vAlign w:val="center"/>
          </w:tcPr>
          <w:p w14:paraId="3B57E8D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31.724,80</w:t>
            </w:r>
          </w:p>
        </w:tc>
      </w:tr>
      <w:tr w:rsidR="006E1BF8" w:rsidRPr="000B7B8F" w14:paraId="222A7903"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F975792"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rPr>
            </w:pPr>
            <w:r>
              <w:rPr>
                <w:rFonts w:ascii="Arial" w:hAnsi="Arial" w:cs="Arial"/>
                <w:b/>
                <w:sz w:val="20"/>
                <w:szCs w:val="20"/>
              </w:rPr>
              <w:t>26</w:t>
            </w:r>
          </w:p>
        </w:tc>
        <w:tc>
          <w:tcPr>
            <w:tcW w:w="3266" w:type="dxa"/>
            <w:tcBorders>
              <w:top w:val="single" w:sz="4" w:space="0" w:color="auto"/>
              <w:left w:val="single" w:sz="4" w:space="0" w:color="auto"/>
              <w:bottom w:val="single" w:sz="4" w:space="0" w:color="auto"/>
              <w:right w:val="single" w:sz="4" w:space="0" w:color="auto"/>
            </w:tcBorders>
            <w:vAlign w:val="center"/>
          </w:tcPr>
          <w:p w14:paraId="5C07392E" w14:textId="77777777" w:rsidR="006E1BF8" w:rsidRPr="000B7B8F" w:rsidRDefault="006E1BF8" w:rsidP="00B52557">
            <w:pPr>
              <w:widowControl w:val="0"/>
              <w:tabs>
                <w:tab w:val="left" w:pos="2810"/>
              </w:tabs>
              <w:autoSpaceDE w:val="0"/>
              <w:autoSpaceDN w:val="0"/>
              <w:ind w:right="46"/>
              <w:jc w:val="both"/>
              <w:rPr>
                <w:rFonts w:ascii="Arial" w:hAnsi="Arial" w:cs="Arial"/>
                <w:bCs/>
                <w:sz w:val="20"/>
                <w:szCs w:val="20"/>
                <w:lang w:val="pt-PT"/>
              </w:rPr>
            </w:pPr>
            <w:r w:rsidRPr="000B7B8F">
              <w:rPr>
                <w:rFonts w:ascii="Arial" w:hAnsi="Arial" w:cs="Arial"/>
                <w:b/>
                <w:sz w:val="20"/>
                <w:szCs w:val="20"/>
              </w:rPr>
              <w:t>GAVETEIRO AUXILIAR MÓVEL ODONTOLÓGICO</w:t>
            </w:r>
            <w:r w:rsidRPr="000B7B8F">
              <w:rPr>
                <w:rFonts w:ascii="Arial" w:hAnsi="Arial" w:cs="Arial"/>
                <w:bCs/>
                <w:sz w:val="20"/>
                <w:szCs w:val="20"/>
              </w:rPr>
              <w:t xml:space="preserve"> - Gaveteiro auxiliar móvel odontológico com 06 (seis) gavetas, confeccionado em </w:t>
            </w:r>
            <w:r w:rsidRPr="000B7B8F">
              <w:rPr>
                <w:rFonts w:ascii="Arial" w:hAnsi="Arial" w:cs="Arial"/>
                <w:bCs/>
                <w:sz w:val="20"/>
                <w:szCs w:val="20"/>
              </w:rPr>
              <w:lastRenderedPageBreak/>
              <w:t>MDF com espessura mínima de 15 mm ou material equivalente, garantindo resistência e durabilidade, composto por gavetas dispostas verticalmente com alturas variadas para melhor organização de materiais, fabricadas em MDF ou equivalente e equipadas com corrediças metálicas, preferencialmente telescópicas ou de extração total, que permitam abertura suave e integral; deve possuir puxadores em material metálico ou equivalente, com acabamento resistente ao uso contínuo, e ser dotado de rodízios na base para facilitar o deslocamento; apresentar dimensões aproximadas de 65 a 75 cm de altura, cerca de 50 cm de largura e profundidade entre 40 e 45 cm, com gavetas internas compatíveis com uso organizacional, admitindo variações conforme padrão de mercado; acabamento em pintura, revestimento melamínico, laminado ou similar, que proporcione proteção contra desgaste e facilite a higienização, devendo o produto ser entregue montado ou com sistema de montagem simplificada, acompanhado de todos os acessórios necessários para sua plena utilização.</w:t>
            </w:r>
          </w:p>
        </w:tc>
        <w:tc>
          <w:tcPr>
            <w:tcW w:w="983" w:type="dxa"/>
            <w:tcBorders>
              <w:top w:val="single" w:sz="4" w:space="0" w:color="auto"/>
              <w:left w:val="nil"/>
              <w:bottom w:val="single" w:sz="4" w:space="0" w:color="auto"/>
              <w:right w:val="single" w:sz="4" w:space="0" w:color="auto"/>
            </w:tcBorders>
            <w:vAlign w:val="center"/>
          </w:tcPr>
          <w:p w14:paraId="1C297BF2"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7E84AB68"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42B0B356"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1.379,48</w:t>
            </w:r>
          </w:p>
        </w:tc>
        <w:tc>
          <w:tcPr>
            <w:tcW w:w="1701" w:type="dxa"/>
            <w:tcBorders>
              <w:top w:val="single" w:sz="4" w:space="0" w:color="auto"/>
              <w:left w:val="nil"/>
              <w:bottom w:val="single" w:sz="4" w:space="0" w:color="auto"/>
              <w:right w:val="single" w:sz="4" w:space="0" w:color="auto"/>
            </w:tcBorders>
            <w:vAlign w:val="center"/>
          </w:tcPr>
          <w:p w14:paraId="0FDCBC2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27.589,60</w:t>
            </w:r>
          </w:p>
        </w:tc>
      </w:tr>
      <w:tr w:rsidR="006E1BF8" w:rsidRPr="000B7B8F" w14:paraId="51FAE089"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27129F3"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rPr>
            </w:pPr>
            <w:r>
              <w:rPr>
                <w:rFonts w:ascii="Arial" w:hAnsi="Arial" w:cs="Arial"/>
                <w:b/>
                <w:sz w:val="20"/>
                <w:szCs w:val="20"/>
              </w:rPr>
              <w:t>27</w:t>
            </w:r>
          </w:p>
        </w:tc>
        <w:tc>
          <w:tcPr>
            <w:tcW w:w="3266" w:type="dxa"/>
            <w:tcBorders>
              <w:top w:val="single" w:sz="4" w:space="0" w:color="auto"/>
              <w:left w:val="single" w:sz="4" w:space="0" w:color="auto"/>
              <w:bottom w:val="single" w:sz="4" w:space="0" w:color="auto"/>
              <w:right w:val="single" w:sz="4" w:space="0" w:color="auto"/>
            </w:tcBorders>
            <w:vAlign w:val="center"/>
          </w:tcPr>
          <w:p w14:paraId="5A634284" w14:textId="77777777" w:rsidR="006E1BF8" w:rsidRPr="000B7B8F" w:rsidRDefault="006E1BF8" w:rsidP="00B52557">
            <w:pPr>
              <w:widowControl w:val="0"/>
              <w:tabs>
                <w:tab w:val="left" w:pos="2810"/>
              </w:tabs>
              <w:autoSpaceDE w:val="0"/>
              <w:autoSpaceDN w:val="0"/>
              <w:ind w:right="46"/>
              <w:jc w:val="both"/>
              <w:rPr>
                <w:rFonts w:ascii="Arial" w:hAnsi="Arial" w:cs="Arial"/>
                <w:bCs/>
                <w:sz w:val="20"/>
                <w:szCs w:val="20"/>
              </w:rPr>
            </w:pPr>
            <w:r w:rsidRPr="000B7B8F">
              <w:rPr>
                <w:rFonts w:ascii="Arial" w:hAnsi="Arial" w:cs="Arial"/>
                <w:b/>
                <w:sz w:val="20"/>
                <w:szCs w:val="20"/>
              </w:rPr>
              <w:t xml:space="preserve">MESA DE RECEPÇÃO / BANCADA DE ATENDIMENTO PARA 03 </w:t>
            </w:r>
            <w:r w:rsidRPr="000B7B8F">
              <w:rPr>
                <w:rFonts w:ascii="Arial" w:hAnsi="Arial" w:cs="Arial"/>
                <w:bCs/>
                <w:sz w:val="20"/>
                <w:szCs w:val="20"/>
              </w:rPr>
              <w:t>(três) atendentes, confeccionada em mdf ou material de qualidade equivalente, com tampos de espessura mínima de 30 mm, medindo aproximadamente 3,00 m de comprimento, 0,75 m de altura e 0,60 m de profundidade. deverá possuir 03 (três) suportes para cpu com rodízios e estrutura resistente para uso corporativo.</w:t>
            </w:r>
          </w:p>
          <w:p w14:paraId="2CFBA9BB" w14:textId="77777777" w:rsidR="006E1BF8" w:rsidRPr="000B7B8F" w:rsidRDefault="006E1BF8" w:rsidP="00B52557">
            <w:pPr>
              <w:widowControl w:val="0"/>
              <w:tabs>
                <w:tab w:val="left" w:pos="2810"/>
              </w:tabs>
              <w:autoSpaceDE w:val="0"/>
              <w:autoSpaceDN w:val="0"/>
              <w:ind w:right="46"/>
              <w:jc w:val="both"/>
              <w:rPr>
                <w:rFonts w:ascii="Arial" w:hAnsi="Arial" w:cs="Arial"/>
                <w:b/>
                <w:sz w:val="20"/>
                <w:szCs w:val="20"/>
              </w:rPr>
            </w:pPr>
            <w:r w:rsidRPr="000B7B8F">
              <w:rPr>
                <w:rFonts w:ascii="Arial" w:hAnsi="Arial" w:cs="Arial"/>
                <w:bCs/>
                <w:sz w:val="20"/>
                <w:szCs w:val="20"/>
              </w:rPr>
              <w:t>cor a definir pela administração entre branco neve, cinza ou nogal.</w:t>
            </w:r>
          </w:p>
        </w:tc>
        <w:tc>
          <w:tcPr>
            <w:tcW w:w="983" w:type="dxa"/>
            <w:tcBorders>
              <w:top w:val="single" w:sz="4" w:space="0" w:color="auto"/>
              <w:left w:val="nil"/>
              <w:bottom w:val="single" w:sz="4" w:space="0" w:color="auto"/>
              <w:right w:val="single" w:sz="4" w:space="0" w:color="auto"/>
            </w:tcBorders>
            <w:vAlign w:val="center"/>
          </w:tcPr>
          <w:p w14:paraId="4DAB345D"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C04ADED"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1A912448"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3.198,07</w:t>
            </w:r>
          </w:p>
        </w:tc>
        <w:tc>
          <w:tcPr>
            <w:tcW w:w="1701" w:type="dxa"/>
            <w:tcBorders>
              <w:top w:val="single" w:sz="4" w:space="0" w:color="auto"/>
              <w:left w:val="nil"/>
              <w:bottom w:val="single" w:sz="4" w:space="0" w:color="auto"/>
              <w:right w:val="single" w:sz="4" w:space="0" w:color="auto"/>
            </w:tcBorders>
            <w:vAlign w:val="center"/>
          </w:tcPr>
          <w:p w14:paraId="4D29A710"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31.980,70</w:t>
            </w:r>
          </w:p>
        </w:tc>
      </w:tr>
      <w:tr w:rsidR="006E1BF8" w:rsidRPr="000B7B8F" w14:paraId="7F2AC57C"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084CBCD"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lang w:val="pt-PT"/>
              </w:rPr>
            </w:pPr>
            <w:r>
              <w:rPr>
                <w:rFonts w:ascii="Arial" w:hAnsi="Arial" w:cs="Arial"/>
                <w:b/>
                <w:sz w:val="20"/>
                <w:szCs w:val="20"/>
                <w:lang w:val="pt-PT"/>
              </w:rPr>
              <w:t>28</w:t>
            </w:r>
          </w:p>
        </w:tc>
        <w:tc>
          <w:tcPr>
            <w:tcW w:w="3266" w:type="dxa"/>
            <w:tcBorders>
              <w:top w:val="single" w:sz="4" w:space="0" w:color="auto"/>
              <w:left w:val="single" w:sz="4" w:space="0" w:color="auto"/>
              <w:bottom w:val="single" w:sz="4" w:space="0" w:color="auto"/>
              <w:right w:val="single" w:sz="4" w:space="0" w:color="auto"/>
            </w:tcBorders>
            <w:vAlign w:val="center"/>
          </w:tcPr>
          <w:p w14:paraId="218B3DC2" w14:textId="77777777" w:rsidR="006E1BF8" w:rsidRPr="000B7B8F" w:rsidRDefault="006E1BF8" w:rsidP="00B52557">
            <w:pPr>
              <w:widowControl w:val="0"/>
              <w:tabs>
                <w:tab w:val="left" w:pos="2810"/>
              </w:tabs>
              <w:autoSpaceDE w:val="0"/>
              <w:autoSpaceDN w:val="0"/>
              <w:ind w:right="46"/>
              <w:jc w:val="both"/>
              <w:rPr>
                <w:rFonts w:ascii="Arial" w:hAnsi="Arial" w:cs="Arial"/>
                <w:b/>
                <w:sz w:val="20"/>
                <w:szCs w:val="20"/>
                <w:lang w:val="pt-PT"/>
              </w:rPr>
            </w:pPr>
            <w:r w:rsidRPr="000B7B8F">
              <w:rPr>
                <w:rFonts w:ascii="Arial" w:hAnsi="Arial" w:cs="Arial"/>
                <w:b/>
                <w:sz w:val="20"/>
                <w:szCs w:val="20"/>
                <w:lang w:val="pt-PT"/>
              </w:rPr>
              <w:t xml:space="preserve">MESA RECEPÇÃO / BANCADA </w:t>
            </w:r>
            <w:r w:rsidRPr="000B7B8F">
              <w:rPr>
                <w:rFonts w:ascii="Arial" w:hAnsi="Arial" w:cs="Arial"/>
                <w:sz w:val="20"/>
                <w:szCs w:val="20"/>
                <w:lang w:val="pt-PT"/>
              </w:rPr>
              <w:t xml:space="preserve">Cor a definir entre cinza, branco neve ou nogal, recepção  para 2 atendentes com aproximadamente  larg. 1,8 m alt. 0.75m prof 0.60m </w:t>
            </w:r>
            <w:r w:rsidRPr="000B7B8F">
              <w:rPr>
                <w:rFonts w:ascii="Arial" w:hAnsi="Arial" w:cs="Arial"/>
                <w:sz w:val="20"/>
                <w:szCs w:val="20"/>
                <w:lang w:val="pt-PT"/>
              </w:rPr>
              <w:lastRenderedPageBreak/>
              <w:t xml:space="preserve">tampo mdf 30 mm 02 suportes "cpu"c/rodízios 100% mdf </w:t>
            </w:r>
            <w:r w:rsidRPr="000B7B8F">
              <w:rPr>
                <w:rFonts w:ascii="Arial" w:hAnsi="Arial" w:cs="Arial"/>
                <w:sz w:val="20"/>
                <w:szCs w:val="20"/>
              </w:rPr>
              <w:t>ou equivalente</w:t>
            </w:r>
            <w:r w:rsidRPr="000B7B8F">
              <w:rPr>
                <w:rFonts w:ascii="Arial" w:hAnsi="Arial" w:cs="Arial"/>
                <w:sz w:val="20"/>
                <w:szCs w:val="20"/>
                <w:lang w:val="pt-PT"/>
              </w:rPr>
              <w:t>.</w:t>
            </w:r>
          </w:p>
        </w:tc>
        <w:tc>
          <w:tcPr>
            <w:tcW w:w="983" w:type="dxa"/>
            <w:tcBorders>
              <w:top w:val="single" w:sz="4" w:space="0" w:color="auto"/>
              <w:left w:val="nil"/>
              <w:bottom w:val="single" w:sz="4" w:space="0" w:color="auto"/>
              <w:right w:val="single" w:sz="4" w:space="0" w:color="auto"/>
            </w:tcBorders>
            <w:vAlign w:val="center"/>
          </w:tcPr>
          <w:p w14:paraId="75CCFD7C"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54257F39"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3D8E8D3E"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1.389,10</w:t>
            </w:r>
          </w:p>
        </w:tc>
        <w:tc>
          <w:tcPr>
            <w:tcW w:w="1701" w:type="dxa"/>
            <w:tcBorders>
              <w:top w:val="single" w:sz="4" w:space="0" w:color="auto"/>
              <w:left w:val="nil"/>
              <w:bottom w:val="single" w:sz="4" w:space="0" w:color="auto"/>
              <w:right w:val="single" w:sz="4" w:space="0" w:color="auto"/>
            </w:tcBorders>
            <w:vAlign w:val="center"/>
          </w:tcPr>
          <w:p w14:paraId="20CD4DB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13.891,00</w:t>
            </w:r>
          </w:p>
        </w:tc>
      </w:tr>
      <w:tr w:rsidR="006E1BF8" w:rsidRPr="000B7B8F" w14:paraId="418BF3BC"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6E710BF"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lang w:val="pt-PT"/>
              </w:rPr>
            </w:pPr>
            <w:r>
              <w:rPr>
                <w:rFonts w:ascii="Arial" w:hAnsi="Arial" w:cs="Arial"/>
                <w:b/>
                <w:sz w:val="20"/>
                <w:szCs w:val="20"/>
                <w:lang w:val="pt-PT"/>
              </w:rPr>
              <w:t>29</w:t>
            </w:r>
          </w:p>
        </w:tc>
        <w:tc>
          <w:tcPr>
            <w:tcW w:w="3266" w:type="dxa"/>
            <w:tcBorders>
              <w:top w:val="single" w:sz="4" w:space="0" w:color="auto"/>
              <w:left w:val="single" w:sz="4" w:space="0" w:color="auto"/>
              <w:bottom w:val="single" w:sz="4" w:space="0" w:color="auto"/>
              <w:right w:val="single" w:sz="4" w:space="0" w:color="auto"/>
            </w:tcBorders>
            <w:vAlign w:val="center"/>
          </w:tcPr>
          <w:p w14:paraId="097A3C0B" w14:textId="77777777" w:rsidR="006E1BF8" w:rsidRPr="000B7B8F" w:rsidRDefault="006E1BF8" w:rsidP="00B52557">
            <w:pPr>
              <w:widowControl w:val="0"/>
              <w:tabs>
                <w:tab w:val="left" w:pos="2810"/>
              </w:tabs>
              <w:autoSpaceDE w:val="0"/>
              <w:autoSpaceDN w:val="0"/>
              <w:ind w:right="46"/>
              <w:jc w:val="both"/>
              <w:rPr>
                <w:rFonts w:ascii="Arial" w:hAnsi="Arial" w:cs="Arial"/>
                <w:sz w:val="20"/>
                <w:szCs w:val="20"/>
                <w:lang w:val="pt-PT"/>
              </w:rPr>
            </w:pPr>
            <w:r w:rsidRPr="000B7B8F">
              <w:rPr>
                <w:rFonts w:ascii="Arial" w:hAnsi="Arial" w:cs="Arial"/>
                <w:b/>
                <w:sz w:val="20"/>
                <w:szCs w:val="20"/>
                <w:lang w:val="pt-PT"/>
              </w:rPr>
              <w:t xml:space="preserve">CADEIRA DIRETOR GIRATÓRIA </w:t>
            </w:r>
            <w:r w:rsidRPr="000B7B8F">
              <w:rPr>
                <w:rFonts w:ascii="Arial" w:hAnsi="Arial" w:cs="Arial"/>
                <w:sz w:val="20"/>
                <w:szCs w:val="20"/>
                <w:lang w:val="pt-PT"/>
              </w:rPr>
              <w:t xml:space="preserve">cor a definir, para Escritório com Braços, Produzida em metal/aço com capa injetada em P.P para proteção; Rodízios: Com Kit de 5 Rodízios de alta qualidade em Nylon proporcionando deslocamento suave e duplo giro; Pistão: Sim, pistão a gás corporativo com ajuste de altura suave e preciso do assento,  Regulagem de altura do assento através de alavanca lateral ;  Regulagem de inclinação do assento/encosto simultâneo;  Braços com estrutura em aço com acabamento em PP, </w:t>
            </w:r>
            <w:r w:rsidRPr="000B7B8F">
              <w:rPr>
                <w:rFonts w:ascii="Arial" w:hAnsi="Arial" w:cs="Arial"/>
                <w:sz w:val="20"/>
                <w:szCs w:val="20"/>
              </w:rPr>
              <w:t>braço com sistema relax (ou mecanismo de inclinação)</w:t>
            </w:r>
            <w:r w:rsidRPr="000B7B8F">
              <w:rPr>
                <w:rFonts w:ascii="Arial" w:hAnsi="Arial" w:cs="Arial"/>
                <w:sz w:val="20"/>
                <w:szCs w:val="20"/>
                <w:lang w:val="pt-PT"/>
              </w:rPr>
              <w:t xml:space="preserve"> e Regulagem de altura. O acabamento em polipropileno proporciona uma superfície confortável ao toque, além de ser fácil de limpar e manter. As cadeiras podem ser revestidas com Tecido J. Serrano </w:t>
            </w:r>
            <w:r w:rsidRPr="000B7B8F">
              <w:rPr>
                <w:rFonts w:ascii="Arial" w:hAnsi="Arial" w:cs="Arial"/>
                <w:sz w:val="20"/>
                <w:szCs w:val="20"/>
              </w:rPr>
              <w:t>Tecido J. Serrano ou material equivalente de qualidade similar ou superior</w:t>
            </w:r>
            <w:r w:rsidRPr="000B7B8F">
              <w:rPr>
                <w:rFonts w:ascii="Arial" w:hAnsi="Arial" w:cs="Arial"/>
                <w:sz w:val="20"/>
                <w:szCs w:val="20"/>
                <w:lang w:val="pt-PT"/>
              </w:rPr>
              <w:t xml:space="preserve">, Tecido Crepe, Sintético (Vinil Corporativo) e Couro Ecológico; Peso Suportado minimo: 120 kg Medidas mínimas </w:t>
            </w:r>
            <w:r w:rsidRPr="000B7B8F">
              <w:rPr>
                <w:rFonts w:ascii="Arial" w:hAnsi="Arial" w:cs="Arial"/>
                <w:sz w:val="20"/>
                <w:szCs w:val="20"/>
              </w:rPr>
              <w:t>exigidas</w:t>
            </w:r>
            <w:r w:rsidRPr="000B7B8F">
              <w:rPr>
                <w:rFonts w:ascii="Arial" w:hAnsi="Arial" w:cs="Arial"/>
                <w:sz w:val="20"/>
                <w:szCs w:val="20"/>
                <w:lang w:val="pt-PT"/>
              </w:rPr>
              <w:t>: Cadeira: Largura total: 65 cm. Profundidade total: 67 cm, Altura mínima do piso ao topo do assento: 43,5 cm</w:t>
            </w:r>
          </w:p>
          <w:p w14:paraId="315E1E81" w14:textId="77777777" w:rsidR="006E1BF8" w:rsidRPr="000B7B8F" w:rsidRDefault="006E1BF8" w:rsidP="00B52557">
            <w:pPr>
              <w:widowControl w:val="0"/>
              <w:tabs>
                <w:tab w:val="left" w:pos="2810"/>
              </w:tabs>
              <w:autoSpaceDE w:val="0"/>
              <w:autoSpaceDN w:val="0"/>
              <w:ind w:right="46"/>
              <w:jc w:val="both"/>
              <w:rPr>
                <w:rFonts w:ascii="Arial" w:hAnsi="Arial" w:cs="Arial"/>
                <w:sz w:val="20"/>
                <w:szCs w:val="20"/>
                <w:lang w:val="pt-PT"/>
              </w:rPr>
            </w:pPr>
            <w:r w:rsidRPr="000B7B8F">
              <w:rPr>
                <w:rFonts w:ascii="Arial" w:hAnsi="Arial" w:cs="Arial"/>
                <w:sz w:val="20"/>
                <w:szCs w:val="20"/>
                <w:lang w:val="pt-PT"/>
              </w:rPr>
              <w:t>Altura máxima do piso ao topo do assento: 56,5 cm</w:t>
            </w:r>
          </w:p>
          <w:p w14:paraId="02C510A9" w14:textId="77777777" w:rsidR="006E1BF8" w:rsidRPr="000B7B8F" w:rsidRDefault="006E1BF8" w:rsidP="00B52557">
            <w:pPr>
              <w:widowControl w:val="0"/>
              <w:tabs>
                <w:tab w:val="left" w:pos="2810"/>
              </w:tabs>
              <w:autoSpaceDE w:val="0"/>
              <w:autoSpaceDN w:val="0"/>
              <w:ind w:right="46"/>
              <w:jc w:val="both"/>
              <w:rPr>
                <w:rFonts w:ascii="Arial" w:hAnsi="Arial" w:cs="Arial"/>
                <w:sz w:val="20"/>
                <w:szCs w:val="20"/>
                <w:lang w:val="pt-PT"/>
              </w:rPr>
            </w:pPr>
            <w:r w:rsidRPr="000B7B8F">
              <w:rPr>
                <w:rFonts w:ascii="Arial" w:hAnsi="Arial" w:cs="Arial"/>
                <w:sz w:val="20"/>
                <w:szCs w:val="20"/>
                <w:lang w:val="pt-PT"/>
              </w:rPr>
              <w:t>Assento: Profundidade: 47 cm, Largura: 49 cm Espessura: 7 cm</w:t>
            </w:r>
          </w:p>
          <w:p w14:paraId="5D1CD60B" w14:textId="77777777" w:rsidR="006E1BF8" w:rsidRPr="000B7B8F" w:rsidRDefault="006E1BF8" w:rsidP="00B52557">
            <w:pPr>
              <w:widowControl w:val="0"/>
              <w:tabs>
                <w:tab w:val="left" w:pos="2810"/>
              </w:tabs>
              <w:autoSpaceDE w:val="0"/>
              <w:autoSpaceDN w:val="0"/>
              <w:ind w:right="46"/>
              <w:jc w:val="both"/>
              <w:rPr>
                <w:rFonts w:ascii="Arial" w:hAnsi="Arial" w:cs="Arial"/>
                <w:b/>
                <w:sz w:val="20"/>
                <w:szCs w:val="20"/>
                <w:lang w:val="pt-PT"/>
              </w:rPr>
            </w:pPr>
            <w:r w:rsidRPr="000B7B8F">
              <w:rPr>
                <w:rFonts w:ascii="Arial" w:hAnsi="Arial" w:cs="Arial"/>
                <w:sz w:val="20"/>
                <w:szCs w:val="20"/>
                <w:lang w:val="pt-PT"/>
              </w:rPr>
              <w:t>Encosto: Altura: 48 cm, Largura: 46 cm Espessura: 7,5 cm.</w:t>
            </w:r>
          </w:p>
        </w:tc>
        <w:tc>
          <w:tcPr>
            <w:tcW w:w="983" w:type="dxa"/>
            <w:tcBorders>
              <w:top w:val="single" w:sz="4" w:space="0" w:color="auto"/>
              <w:left w:val="nil"/>
              <w:bottom w:val="single" w:sz="4" w:space="0" w:color="auto"/>
              <w:right w:val="single" w:sz="4" w:space="0" w:color="auto"/>
            </w:tcBorders>
            <w:vAlign w:val="center"/>
          </w:tcPr>
          <w:p w14:paraId="364C5C1C"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A766F2C"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100</w:t>
            </w:r>
          </w:p>
        </w:tc>
        <w:tc>
          <w:tcPr>
            <w:tcW w:w="1701" w:type="dxa"/>
            <w:tcBorders>
              <w:top w:val="single" w:sz="4" w:space="0" w:color="auto"/>
              <w:left w:val="nil"/>
              <w:bottom w:val="single" w:sz="4" w:space="0" w:color="auto"/>
              <w:right w:val="single" w:sz="4" w:space="0" w:color="auto"/>
            </w:tcBorders>
            <w:vAlign w:val="center"/>
          </w:tcPr>
          <w:p w14:paraId="1C93AC06"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600,08</w:t>
            </w:r>
          </w:p>
        </w:tc>
        <w:tc>
          <w:tcPr>
            <w:tcW w:w="1701" w:type="dxa"/>
            <w:tcBorders>
              <w:top w:val="single" w:sz="4" w:space="0" w:color="auto"/>
              <w:left w:val="nil"/>
              <w:bottom w:val="single" w:sz="4" w:space="0" w:color="auto"/>
              <w:right w:val="single" w:sz="4" w:space="0" w:color="auto"/>
            </w:tcBorders>
            <w:vAlign w:val="center"/>
          </w:tcPr>
          <w:p w14:paraId="683B2F21"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60.008,00</w:t>
            </w:r>
          </w:p>
        </w:tc>
      </w:tr>
      <w:tr w:rsidR="006E1BF8" w:rsidRPr="000B7B8F" w14:paraId="10425658"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112389B"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lang w:val="pt-PT"/>
              </w:rPr>
            </w:pPr>
            <w:r>
              <w:rPr>
                <w:rFonts w:ascii="Arial" w:hAnsi="Arial" w:cs="Arial"/>
                <w:b/>
                <w:sz w:val="20"/>
                <w:szCs w:val="20"/>
                <w:lang w:val="pt-PT"/>
              </w:rPr>
              <w:t>30</w:t>
            </w:r>
          </w:p>
        </w:tc>
        <w:tc>
          <w:tcPr>
            <w:tcW w:w="3266" w:type="dxa"/>
            <w:tcBorders>
              <w:top w:val="single" w:sz="4" w:space="0" w:color="auto"/>
              <w:left w:val="single" w:sz="4" w:space="0" w:color="auto"/>
              <w:bottom w:val="single" w:sz="4" w:space="0" w:color="auto"/>
              <w:right w:val="single" w:sz="4" w:space="0" w:color="auto"/>
            </w:tcBorders>
            <w:vAlign w:val="center"/>
          </w:tcPr>
          <w:p w14:paraId="23126CD3" w14:textId="77777777" w:rsidR="006E1BF8" w:rsidRPr="000B7B8F" w:rsidRDefault="006E1BF8" w:rsidP="00B52557">
            <w:pPr>
              <w:widowControl w:val="0"/>
              <w:tabs>
                <w:tab w:val="left" w:pos="2810"/>
              </w:tabs>
              <w:autoSpaceDE w:val="0"/>
              <w:autoSpaceDN w:val="0"/>
              <w:ind w:right="46"/>
              <w:jc w:val="both"/>
              <w:rPr>
                <w:rFonts w:ascii="Arial" w:hAnsi="Arial" w:cs="Arial"/>
                <w:b/>
                <w:sz w:val="20"/>
                <w:szCs w:val="20"/>
                <w:lang w:val="pt-PT"/>
              </w:rPr>
            </w:pPr>
            <w:r w:rsidRPr="000B7B8F">
              <w:rPr>
                <w:rFonts w:ascii="Arial" w:hAnsi="Arial" w:cs="Arial"/>
                <w:b/>
                <w:sz w:val="20"/>
                <w:szCs w:val="20"/>
                <w:lang w:val="pt-PT"/>
              </w:rPr>
              <w:t xml:space="preserve">CADEIRA ALTA COM </w:t>
            </w:r>
            <w:r w:rsidRPr="000B7B8F">
              <w:rPr>
                <w:rFonts w:ascii="Arial" w:hAnsi="Arial" w:cs="Arial"/>
                <w:b/>
                <w:sz w:val="20"/>
                <w:szCs w:val="20"/>
              </w:rPr>
              <w:t>ENCOSTO</w:t>
            </w:r>
            <w:r w:rsidRPr="000B7B8F">
              <w:rPr>
                <w:rFonts w:ascii="Arial" w:hAnsi="Arial" w:cs="Arial"/>
                <w:b/>
                <w:sz w:val="20"/>
                <w:szCs w:val="20"/>
                <w:lang w:val="pt-PT"/>
              </w:rPr>
              <w:t xml:space="preserve"> -  </w:t>
            </w:r>
            <w:r w:rsidRPr="000B7B8F">
              <w:rPr>
                <w:rFonts w:ascii="Arial" w:hAnsi="Arial" w:cs="Arial"/>
                <w:sz w:val="20"/>
                <w:szCs w:val="20"/>
                <w:lang w:val="pt-PT"/>
              </w:rPr>
              <w:t>Cadeira caixa alta executiva com encosto fixo tipo “L”, estrutura em aço com capa plástica injetada para proteção, base com sapatas fixas (5</w:t>
            </w:r>
            <w:r w:rsidRPr="000B7B8F">
              <w:rPr>
                <w:rFonts w:ascii="Arial" w:hAnsi="Arial" w:cs="Arial"/>
                <w:b/>
                <w:sz w:val="20"/>
                <w:szCs w:val="20"/>
                <w:lang w:val="pt-PT"/>
              </w:rPr>
              <w:t xml:space="preserve"> </w:t>
            </w:r>
            <w:r w:rsidRPr="000B7B8F">
              <w:rPr>
                <w:rFonts w:ascii="Arial" w:hAnsi="Arial" w:cs="Arial"/>
                <w:sz w:val="20"/>
                <w:szCs w:val="20"/>
                <w:lang w:val="pt-PT"/>
              </w:rPr>
              <w:t xml:space="preserve">apoios), pistão a gás com prolongador tipo caixa cônica para ajuste de altura entre aproximadamente 64,5 cm a 75,5 cm do piso ao assento. Assento com dimensões aproximadas de 48 cm de largura, 38 cm de </w:t>
            </w:r>
            <w:r w:rsidRPr="000B7B8F">
              <w:rPr>
                <w:rFonts w:ascii="Arial" w:hAnsi="Arial" w:cs="Arial"/>
                <w:sz w:val="20"/>
                <w:szCs w:val="20"/>
                <w:lang w:val="pt-PT"/>
              </w:rPr>
              <w:lastRenderedPageBreak/>
              <w:t>profundidade e 6 cm de espessura. Encosto com cerca de 41 cm de largura, 38 cm de altura e 6 cm de espessura. Mecanismo flange ajustável em aço,</w:t>
            </w:r>
            <w:r w:rsidRPr="000B7B8F">
              <w:rPr>
                <w:rFonts w:ascii="Arial" w:hAnsi="Arial" w:cs="Arial"/>
                <w:b/>
                <w:sz w:val="20"/>
                <w:szCs w:val="20"/>
                <w:lang w:val="pt-PT"/>
              </w:rPr>
              <w:t xml:space="preserve"> </w:t>
            </w:r>
            <w:r w:rsidRPr="000B7B8F">
              <w:rPr>
                <w:rFonts w:ascii="Arial" w:hAnsi="Arial" w:cs="Arial"/>
                <w:sz w:val="20"/>
                <w:szCs w:val="20"/>
                <w:lang w:val="pt-PT"/>
              </w:rPr>
              <w:t>com alavanca lateral para Regulagem de altura. Braços com alma de aço e ajuste de altura por botões laterais, com apoio em polipropileno. Produto ergonômico, adequado para portarias, recepção ou balcões de atendimento que exijam posições elevadas. Cor a definir.</w:t>
            </w:r>
          </w:p>
        </w:tc>
        <w:tc>
          <w:tcPr>
            <w:tcW w:w="983" w:type="dxa"/>
            <w:tcBorders>
              <w:top w:val="single" w:sz="4" w:space="0" w:color="auto"/>
              <w:left w:val="nil"/>
              <w:bottom w:val="single" w:sz="4" w:space="0" w:color="auto"/>
              <w:right w:val="single" w:sz="4" w:space="0" w:color="auto"/>
            </w:tcBorders>
            <w:vAlign w:val="center"/>
          </w:tcPr>
          <w:p w14:paraId="14E59E51"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7F73DBA"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7307DA2A"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737,47</w:t>
            </w:r>
          </w:p>
        </w:tc>
        <w:tc>
          <w:tcPr>
            <w:tcW w:w="1701" w:type="dxa"/>
            <w:tcBorders>
              <w:top w:val="single" w:sz="4" w:space="0" w:color="auto"/>
              <w:left w:val="nil"/>
              <w:bottom w:val="single" w:sz="4" w:space="0" w:color="auto"/>
              <w:right w:val="single" w:sz="4" w:space="0" w:color="auto"/>
            </w:tcBorders>
            <w:vAlign w:val="center"/>
          </w:tcPr>
          <w:p w14:paraId="0F49760C"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7.374,70</w:t>
            </w:r>
          </w:p>
        </w:tc>
      </w:tr>
      <w:tr w:rsidR="006E1BF8" w:rsidRPr="000B7B8F" w14:paraId="2C137419"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BF73958" w14:textId="77777777" w:rsidR="006E1BF8" w:rsidRPr="000B7B8F" w:rsidRDefault="006E1BF8" w:rsidP="00B52557">
            <w:pPr>
              <w:widowControl w:val="0"/>
              <w:tabs>
                <w:tab w:val="left" w:pos="1251"/>
                <w:tab w:val="left" w:pos="2718"/>
              </w:tabs>
              <w:autoSpaceDE w:val="0"/>
              <w:autoSpaceDN w:val="0"/>
              <w:spacing w:before="3"/>
              <w:ind w:right="51"/>
              <w:jc w:val="center"/>
              <w:rPr>
                <w:rFonts w:ascii="Arial" w:hAnsi="Arial" w:cs="Arial"/>
                <w:b/>
                <w:sz w:val="20"/>
                <w:szCs w:val="20"/>
                <w:lang w:val="pt-PT"/>
              </w:rPr>
            </w:pPr>
            <w:r>
              <w:rPr>
                <w:rFonts w:ascii="Arial" w:hAnsi="Arial" w:cs="Arial"/>
                <w:b/>
                <w:sz w:val="20"/>
                <w:szCs w:val="20"/>
                <w:lang w:val="pt-PT"/>
              </w:rPr>
              <w:t>31</w:t>
            </w:r>
          </w:p>
        </w:tc>
        <w:tc>
          <w:tcPr>
            <w:tcW w:w="3266" w:type="dxa"/>
            <w:tcBorders>
              <w:top w:val="single" w:sz="4" w:space="0" w:color="auto"/>
              <w:left w:val="single" w:sz="4" w:space="0" w:color="auto"/>
              <w:bottom w:val="single" w:sz="4" w:space="0" w:color="auto"/>
              <w:right w:val="single" w:sz="4" w:space="0" w:color="auto"/>
            </w:tcBorders>
            <w:vAlign w:val="center"/>
          </w:tcPr>
          <w:p w14:paraId="365FDAD5" w14:textId="77777777" w:rsidR="006E1BF8" w:rsidRPr="000B7B8F" w:rsidRDefault="006E1BF8" w:rsidP="00B52557">
            <w:pPr>
              <w:widowControl w:val="0"/>
              <w:tabs>
                <w:tab w:val="left" w:pos="1251"/>
                <w:tab w:val="left" w:pos="2718"/>
              </w:tabs>
              <w:autoSpaceDE w:val="0"/>
              <w:autoSpaceDN w:val="0"/>
              <w:spacing w:before="3"/>
              <w:ind w:right="51"/>
              <w:jc w:val="both"/>
              <w:rPr>
                <w:rFonts w:ascii="Arial" w:hAnsi="Arial" w:cs="Arial"/>
                <w:sz w:val="20"/>
                <w:szCs w:val="20"/>
              </w:rPr>
            </w:pPr>
            <w:r w:rsidRPr="000B7B8F">
              <w:rPr>
                <w:rFonts w:ascii="Arial" w:hAnsi="Arial" w:cs="Arial"/>
                <w:b/>
                <w:sz w:val="20"/>
                <w:szCs w:val="20"/>
                <w:lang w:val="pt-PT"/>
              </w:rPr>
              <w:t>CADEIRA FIXA</w:t>
            </w:r>
            <w:r w:rsidRPr="000B7B8F">
              <w:rPr>
                <w:rFonts w:ascii="Arial" w:hAnsi="Arial" w:cs="Arial"/>
                <w:sz w:val="20"/>
                <w:szCs w:val="20"/>
                <w:lang w:val="pt-PT"/>
              </w:rPr>
              <w:t xml:space="preserve">: </w:t>
            </w:r>
            <w:r w:rsidRPr="000B7B8F">
              <w:rPr>
                <w:rFonts w:ascii="Arial" w:hAnsi="Arial" w:cs="Arial"/>
                <w:sz w:val="20"/>
                <w:szCs w:val="20"/>
              </w:rPr>
              <w:t>CADEIRA FIXA, com estrutura resistente em material metálico ou equivalente, adequada para uso contínuo em ambiente institucional. Deve possuir assento e encosto estofados, com espuma de densidade compatível para proporcionar conforto ao usuário, revestidos em material sintético ou tecido de alta durabilidade, com cor a ser definida no momento da aquisição.</w:t>
            </w:r>
          </w:p>
          <w:p w14:paraId="165AEC82" w14:textId="77777777" w:rsidR="006E1BF8" w:rsidRPr="000B7B8F" w:rsidRDefault="006E1BF8" w:rsidP="00B52557">
            <w:pPr>
              <w:widowControl w:val="0"/>
              <w:tabs>
                <w:tab w:val="left" w:pos="1251"/>
                <w:tab w:val="left" w:pos="2718"/>
              </w:tabs>
              <w:autoSpaceDE w:val="0"/>
              <w:autoSpaceDN w:val="0"/>
              <w:spacing w:before="3"/>
              <w:ind w:right="51"/>
              <w:jc w:val="both"/>
              <w:rPr>
                <w:rFonts w:ascii="Arial" w:hAnsi="Arial" w:cs="Arial"/>
                <w:sz w:val="20"/>
                <w:szCs w:val="20"/>
                <w:lang w:val="pt-PT"/>
              </w:rPr>
            </w:pPr>
            <w:r w:rsidRPr="000B7B8F">
              <w:rPr>
                <w:rFonts w:ascii="Arial" w:hAnsi="Arial" w:cs="Arial"/>
                <w:sz w:val="20"/>
                <w:szCs w:val="20"/>
              </w:rPr>
              <w:t>A estrutura deve receber tratamento anticorrosivo e acabamento em pintura resistente, garantindo maior vida útil ao produto. O conjunto deve apresentar boa estabilidade, resistência mecânica e acabamento adequado, com fixações seguras e compatíveis com o uso frequente. Deve possuir, no mínimo, duas travessas de reforço na estrutura das pernas, contribuindo para maior estabilidade e resistência do conjunto. Dimensões aproximadas compatíveis com ergonomia padrão para cadeiras fixas. O produto deverá atender às normas técnicas aplicáveis da ABNT, especialmente aquelas relacionadas a mobiliário e requisitos de segurança, resistência e ergonomia.</w:t>
            </w:r>
          </w:p>
        </w:tc>
        <w:tc>
          <w:tcPr>
            <w:tcW w:w="983" w:type="dxa"/>
            <w:tcBorders>
              <w:top w:val="single" w:sz="4" w:space="0" w:color="auto"/>
              <w:left w:val="nil"/>
              <w:bottom w:val="single" w:sz="4" w:space="0" w:color="auto"/>
              <w:right w:val="single" w:sz="4" w:space="0" w:color="auto"/>
            </w:tcBorders>
            <w:vAlign w:val="center"/>
          </w:tcPr>
          <w:p w14:paraId="392FE383"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D37D979"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160</w:t>
            </w:r>
          </w:p>
        </w:tc>
        <w:tc>
          <w:tcPr>
            <w:tcW w:w="1701" w:type="dxa"/>
            <w:tcBorders>
              <w:top w:val="single" w:sz="4" w:space="0" w:color="auto"/>
              <w:left w:val="nil"/>
              <w:bottom w:val="single" w:sz="4" w:space="0" w:color="auto"/>
              <w:right w:val="single" w:sz="4" w:space="0" w:color="auto"/>
            </w:tcBorders>
            <w:vAlign w:val="center"/>
          </w:tcPr>
          <w:p w14:paraId="629F02B2"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250,80</w:t>
            </w:r>
          </w:p>
        </w:tc>
        <w:tc>
          <w:tcPr>
            <w:tcW w:w="1701" w:type="dxa"/>
            <w:tcBorders>
              <w:top w:val="single" w:sz="4" w:space="0" w:color="auto"/>
              <w:left w:val="nil"/>
              <w:bottom w:val="single" w:sz="4" w:space="0" w:color="auto"/>
              <w:right w:val="single" w:sz="4" w:space="0" w:color="auto"/>
            </w:tcBorders>
            <w:vAlign w:val="center"/>
          </w:tcPr>
          <w:p w14:paraId="09375DBB"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40.128,00</w:t>
            </w:r>
          </w:p>
        </w:tc>
      </w:tr>
      <w:tr w:rsidR="006E1BF8" w:rsidRPr="000B7B8F" w14:paraId="00CAD224"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159C086" w14:textId="77777777" w:rsidR="006E1BF8" w:rsidRPr="000B7B8F" w:rsidRDefault="006E1BF8" w:rsidP="00B52557">
            <w:pPr>
              <w:widowControl w:val="0"/>
              <w:tabs>
                <w:tab w:val="left" w:pos="1251"/>
                <w:tab w:val="left" w:pos="2718"/>
              </w:tabs>
              <w:autoSpaceDE w:val="0"/>
              <w:autoSpaceDN w:val="0"/>
              <w:spacing w:before="3"/>
              <w:ind w:right="51"/>
              <w:jc w:val="center"/>
              <w:rPr>
                <w:rFonts w:ascii="Arial" w:hAnsi="Arial" w:cs="Arial"/>
                <w:b/>
                <w:sz w:val="20"/>
                <w:szCs w:val="20"/>
              </w:rPr>
            </w:pPr>
            <w:r>
              <w:rPr>
                <w:rFonts w:ascii="Arial" w:hAnsi="Arial" w:cs="Arial"/>
                <w:b/>
                <w:sz w:val="20"/>
                <w:szCs w:val="20"/>
              </w:rPr>
              <w:t>32</w:t>
            </w:r>
          </w:p>
        </w:tc>
        <w:tc>
          <w:tcPr>
            <w:tcW w:w="3266" w:type="dxa"/>
            <w:tcBorders>
              <w:top w:val="single" w:sz="4" w:space="0" w:color="auto"/>
              <w:left w:val="single" w:sz="4" w:space="0" w:color="auto"/>
              <w:bottom w:val="single" w:sz="4" w:space="0" w:color="auto"/>
              <w:right w:val="single" w:sz="4" w:space="0" w:color="auto"/>
            </w:tcBorders>
            <w:vAlign w:val="center"/>
          </w:tcPr>
          <w:p w14:paraId="6B3B7532" w14:textId="77777777" w:rsidR="006E1BF8" w:rsidRPr="000B7B8F" w:rsidRDefault="006E1BF8" w:rsidP="00B52557">
            <w:pPr>
              <w:widowControl w:val="0"/>
              <w:tabs>
                <w:tab w:val="left" w:pos="1251"/>
                <w:tab w:val="left" w:pos="2718"/>
              </w:tabs>
              <w:autoSpaceDE w:val="0"/>
              <w:autoSpaceDN w:val="0"/>
              <w:spacing w:before="3"/>
              <w:ind w:right="51"/>
              <w:jc w:val="both"/>
              <w:rPr>
                <w:rFonts w:ascii="Arial" w:hAnsi="Arial" w:cs="Arial"/>
                <w:bCs/>
                <w:sz w:val="20"/>
                <w:szCs w:val="20"/>
                <w:lang w:val="pt-PT"/>
              </w:rPr>
            </w:pPr>
            <w:r w:rsidRPr="000B7B8F">
              <w:rPr>
                <w:rFonts w:ascii="Arial" w:hAnsi="Arial" w:cs="Arial"/>
                <w:b/>
                <w:sz w:val="20"/>
                <w:szCs w:val="20"/>
              </w:rPr>
              <w:t>POLTRONA PRESIDENTE GIRATÓRIA, COM ESPALDAR ALTO</w:t>
            </w:r>
            <w:r w:rsidRPr="000B7B8F">
              <w:rPr>
                <w:rFonts w:ascii="Arial" w:hAnsi="Arial" w:cs="Arial"/>
                <w:bCs/>
                <w:sz w:val="20"/>
                <w:szCs w:val="20"/>
              </w:rPr>
              <w:t xml:space="preserve">, indicada para ambientes corporativos e executivos. Assento e encosto confeccionados em madeira compensada multilaminada anatômica com </w:t>
            </w:r>
            <w:r w:rsidRPr="000B7B8F">
              <w:rPr>
                <w:rFonts w:ascii="Arial" w:hAnsi="Arial" w:cs="Arial"/>
                <w:bCs/>
                <w:sz w:val="20"/>
                <w:szCs w:val="20"/>
              </w:rPr>
              <w:lastRenderedPageBreak/>
              <w:t>espessura de 15 mm, garantindo resistência estrutural e adequada conformação ergonômica ao usuário. Estofamento em espuma laminada, com densidade D28 no assento e D26 no encosto, proporcionando conforto, sustentação adequada e durabilidade para uso contínuo. O revestimento poderá ser em couro ecológico (courvin), tecido ou outro material disponível no catálogo do fabricante, conforme opção do contratante no ato do pedido, respeitando as especificações técnicas e os padrões de qualidade estabelecidos pela fabricante. Possui três opções de braços, confeccionados em tubo metálico elíptico, com apoio superior em madeira revestida na mesma cor da poltrona, assegurando acabamento uniforme e padrão estético compatível com o conjunto, devendo os modelos disponíveis serem consultados junto ao fornecedor. Base giratória confeccionada em estrutura metálica tipo estrela, com capa de acabamento em polipropileno, proporcionando elevada resistência mecânica e melhor apresentação estética. Equipada com rodízios para pisos frios ou carpete, sistema de regulagem de altura por pistão a gás e mecanismo relax com trava para ajuste de inclinação do encosto. Toda a estrutura metálica recebe acabamento em pintura epóxi a pó nas cores preta, prata ou cinza, ou ainda acabamento cromado, com tratamento antiferruginoso e alta resistência à abrasão. Dimensões aproximadas do produto: 120 cm de altura total, 70 cm de largura total e 64 cm de profundidade total.</w:t>
            </w:r>
          </w:p>
        </w:tc>
        <w:tc>
          <w:tcPr>
            <w:tcW w:w="983" w:type="dxa"/>
            <w:tcBorders>
              <w:top w:val="single" w:sz="4" w:space="0" w:color="auto"/>
              <w:left w:val="nil"/>
              <w:bottom w:val="single" w:sz="4" w:space="0" w:color="auto"/>
              <w:right w:val="single" w:sz="4" w:space="0" w:color="auto"/>
            </w:tcBorders>
            <w:vAlign w:val="center"/>
          </w:tcPr>
          <w:p w14:paraId="630BF8EC"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5D59618E"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85</w:t>
            </w:r>
          </w:p>
        </w:tc>
        <w:tc>
          <w:tcPr>
            <w:tcW w:w="1701" w:type="dxa"/>
            <w:tcBorders>
              <w:top w:val="single" w:sz="4" w:space="0" w:color="auto"/>
              <w:left w:val="nil"/>
              <w:bottom w:val="single" w:sz="4" w:space="0" w:color="auto"/>
              <w:right w:val="single" w:sz="4" w:space="0" w:color="auto"/>
            </w:tcBorders>
            <w:vAlign w:val="center"/>
          </w:tcPr>
          <w:p w14:paraId="49006D09"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1.678,55</w:t>
            </w:r>
          </w:p>
        </w:tc>
        <w:tc>
          <w:tcPr>
            <w:tcW w:w="1701" w:type="dxa"/>
            <w:tcBorders>
              <w:top w:val="single" w:sz="4" w:space="0" w:color="auto"/>
              <w:left w:val="nil"/>
              <w:bottom w:val="single" w:sz="4" w:space="0" w:color="auto"/>
              <w:right w:val="single" w:sz="4" w:space="0" w:color="auto"/>
            </w:tcBorders>
            <w:vAlign w:val="center"/>
          </w:tcPr>
          <w:p w14:paraId="3063D40D"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142,676,75</w:t>
            </w:r>
          </w:p>
        </w:tc>
      </w:tr>
      <w:tr w:rsidR="006E1BF8" w:rsidRPr="000B7B8F" w14:paraId="7DFA776D"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FEC5344" w14:textId="77777777" w:rsidR="006E1BF8" w:rsidRPr="000B7B8F" w:rsidRDefault="006E1BF8" w:rsidP="00B52557">
            <w:pPr>
              <w:widowControl w:val="0"/>
              <w:tabs>
                <w:tab w:val="left" w:pos="1251"/>
                <w:tab w:val="left" w:pos="2718"/>
              </w:tabs>
              <w:autoSpaceDE w:val="0"/>
              <w:autoSpaceDN w:val="0"/>
              <w:spacing w:before="3"/>
              <w:ind w:right="51"/>
              <w:jc w:val="center"/>
              <w:rPr>
                <w:rFonts w:ascii="Arial" w:hAnsi="Arial" w:cs="Arial"/>
                <w:b/>
                <w:sz w:val="20"/>
                <w:szCs w:val="20"/>
                <w:lang w:val="pt-PT"/>
              </w:rPr>
            </w:pPr>
            <w:r>
              <w:rPr>
                <w:rFonts w:ascii="Arial" w:hAnsi="Arial" w:cs="Arial"/>
                <w:b/>
                <w:sz w:val="20"/>
                <w:szCs w:val="20"/>
                <w:lang w:val="pt-PT"/>
              </w:rPr>
              <w:t>33</w:t>
            </w:r>
          </w:p>
        </w:tc>
        <w:tc>
          <w:tcPr>
            <w:tcW w:w="3266" w:type="dxa"/>
            <w:tcBorders>
              <w:top w:val="single" w:sz="4" w:space="0" w:color="auto"/>
              <w:left w:val="single" w:sz="4" w:space="0" w:color="auto"/>
              <w:bottom w:val="single" w:sz="4" w:space="0" w:color="auto"/>
              <w:right w:val="single" w:sz="4" w:space="0" w:color="auto"/>
            </w:tcBorders>
            <w:vAlign w:val="center"/>
          </w:tcPr>
          <w:p w14:paraId="28434DA5" w14:textId="77777777" w:rsidR="006E1BF8" w:rsidRPr="000B7B8F" w:rsidRDefault="006E1BF8" w:rsidP="00B52557">
            <w:pPr>
              <w:widowControl w:val="0"/>
              <w:tabs>
                <w:tab w:val="left" w:pos="1251"/>
                <w:tab w:val="left" w:pos="2718"/>
              </w:tabs>
              <w:autoSpaceDE w:val="0"/>
              <w:autoSpaceDN w:val="0"/>
              <w:spacing w:before="3"/>
              <w:ind w:right="51"/>
              <w:jc w:val="both"/>
              <w:rPr>
                <w:rFonts w:ascii="Arial" w:hAnsi="Arial" w:cs="Arial"/>
                <w:b/>
                <w:sz w:val="20"/>
                <w:szCs w:val="20"/>
                <w:lang w:val="pt-PT"/>
              </w:rPr>
            </w:pPr>
            <w:r w:rsidRPr="000B7B8F">
              <w:rPr>
                <w:rFonts w:ascii="Arial" w:hAnsi="Arial" w:cs="Arial"/>
                <w:b/>
                <w:sz w:val="20"/>
                <w:szCs w:val="20"/>
                <w:lang w:val="pt-PT"/>
              </w:rPr>
              <w:t>CADEIRA ERGONÔMICA COM BASE GIRATÓRIA PLUS SIZE</w:t>
            </w:r>
            <w:r w:rsidRPr="000B7B8F">
              <w:rPr>
                <w:rFonts w:ascii="Arial" w:hAnsi="Arial" w:cs="Arial"/>
                <w:sz w:val="20"/>
                <w:szCs w:val="20"/>
                <w:lang w:val="pt-PT"/>
              </w:rPr>
              <w:t xml:space="preserve">; Com encosto anatômico; Estrutura giratória em aço a gás; Espuma anatômica injetada com espessura mínima de 50 mm no assento e 50 mm no encosto; Revestimentos do assento e encosto em Corvin/vinil; </w:t>
            </w:r>
            <w:r w:rsidRPr="000B7B8F">
              <w:rPr>
                <w:rFonts w:ascii="Arial" w:hAnsi="Arial" w:cs="Arial"/>
                <w:sz w:val="20"/>
                <w:szCs w:val="20"/>
                <w:lang w:val="pt-PT"/>
              </w:rPr>
              <w:lastRenderedPageBreak/>
              <w:t xml:space="preserve">Peso suportado 200 kg; Assento: mínimo L59 x P47 cm; Encosto: mínimo L60 x A59 cm (útil); Largura total de braço a braço: mínimo 70 cm; Altura do assento: mínimo 47,5 cm; Braço fixo preso no assento e encosto; Com lâmina fixa reforçada; Estrutura oblonga reforçada, com 2 travas; Partes metálicas em pintura epóxi pó; O produto é entregue montado.. - Cadeira ergonômica com Base Giratória Plus Size; </w:t>
            </w:r>
          </w:p>
        </w:tc>
        <w:tc>
          <w:tcPr>
            <w:tcW w:w="983" w:type="dxa"/>
            <w:tcBorders>
              <w:top w:val="single" w:sz="4" w:space="0" w:color="auto"/>
              <w:left w:val="nil"/>
              <w:bottom w:val="single" w:sz="4" w:space="0" w:color="auto"/>
              <w:right w:val="single" w:sz="4" w:space="0" w:color="auto"/>
            </w:tcBorders>
            <w:vAlign w:val="center"/>
          </w:tcPr>
          <w:p w14:paraId="39066E36"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6BEDB18"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22E7FA8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1.148,86</w:t>
            </w:r>
          </w:p>
        </w:tc>
        <w:tc>
          <w:tcPr>
            <w:tcW w:w="1701" w:type="dxa"/>
            <w:tcBorders>
              <w:top w:val="single" w:sz="4" w:space="0" w:color="auto"/>
              <w:left w:val="nil"/>
              <w:bottom w:val="single" w:sz="4" w:space="0" w:color="auto"/>
              <w:right w:val="single" w:sz="4" w:space="0" w:color="auto"/>
            </w:tcBorders>
            <w:vAlign w:val="center"/>
          </w:tcPr>
          <w:p w14:paraId="388268C7"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11.488,60</w:t>
            </w:r>
          </w:p>
        </w:tc>
      </w:tr>
      <w:tr w:rsidR="006E1BF8" w:rsidRPr="000B7B8F" w14:paraId="1E805D18"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CC48856"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lang w:val="pt-PT"/>
              </w:rPr>
            </w:pPr>
            <w:r>
              <w:rPr>
                <w:rFonts w:ascii="Arial" w:hAnsi="Arial" w:cs="Arial"/>
                <w:b/>
                <w:sz w:val="20"/>
                <w:szCs w:val="20"/>
                <w:lang w:val="pt-PT"/>
              </w:rPr>
              <w:t>34</w:t>
            </w:r>
          </w:p>
        </w:tc>
        <w:tc>
          <w:tcPr>
            <w:tcW w:w="3266" w:type="dxa"/>
            <w:tcBorders>
              <w:top w:val="single" w:sz="4" w:space="0" w:color="auto"/>
              <w:left w:val="single" w:sz="4" w:space="0" w:color="auto"/>
              <w:bottom w:val="single" w:sz="4" w:space="0" w:color="auto"/>
              <w:right w:val="single" w:sz="4" w:space="0" w:color="auto"/>
            </w:tcBorders>
            <w:vAlign w:val="center"/>
          </w:tcPr>
          <w:p w14:paraId="6AAF08E8" w14:textId="77777777" w:rsidR="006E1BF8" w:rsidRPr="000B7B8F" w:rsidRDefault="006E1BF8" w:rsidP="00B52557">
            <w:pPr>
              <w:widowControl w:val="0"/>
              <w:tabs>
                <w:tab w:val="left" w:pos="2810"/>
              </w:tabs>
              <w:autoSpaceDE w:val="0"/>
              <w:autoSpaceDN w:val="0"/>
              <w:ind w:right="46"/>
              <w:jc w:val="both"/>
              <w:rPr>
                <w:rFonts w:ascii="Arial" w:hAnsi="Arial" w:cs="Arial"/>
                <w:sz w:val="20"/>
                <w:szCs w:val="20"/>
                <w:lang w:val="pt-PT"/>
              </w:rPr>
            </w:pPr>
            <w:r w:rsidRPr="000B7B8F">
              <w:rPr>
                <w:rFonts w:ascii="Arial" w:hAnsi="Arial" w:cs="Arial"/>
                <w:b/>
                <w:sz w:val="20"/>
                <w:szCs w:val="20"/>
                <w:lang w:val="pt-PT"/>
              </w:rPr>
              <w:t xml:space="preserve">POLTRONA ESTOFADA SEM BRAÇO: </w:t>
            </w:r>
            <w:r w:rsidRPr="000B7B8F">
              <w:rPr>
                <w:rFonts w:ascii="Arial" w:hAnsi="Arial" w:cs="Arial"/>
                <w:sz w:val="20"/>
                <w:szCs w:val="20"/>
                <w:lang w:val="pt-PT"/>
              </w:rPr>
              <w:t>produzida com materiais de alta qualidade, poltrona feita em madeira, garantindo resistência e durabilidade, e revestida com espuma de alta densidade. Cor a definir pela Secretaria solicitante. Características aproximadas:</w:t>
            </w:r>
          </w:p>
          <w:p w14:paraId="57F598ED" w14:textId="77777777" w:rsidR="006E1BF8" w:rsidRPr="000B7B8F" w:rsidRDefault="006E1BF8" w:rsidP="00B52557">
            <w:pPr>
              <w:widowControl w:val="0"/>
              <w:tabs>
                <w:tab w:val="left" w:pos="1251"/>
                <w:tab w:val="left" w:pos="2718"/>
              </w:tabs>
              <w:autoSpaceDE w:val="0"/>
              <w:autoSpaceDN w:val="0"/>
              <w:spacing w:before="3"/>
              <w:ind w:right="51"/>
              <w:jc w:val="both"/>
              <w:rPr>
                <w:rFonts w:ascii="Arial" w:hAnsi="Arial" w:cs="Arial"/>
                <w:b/>
                <w:sz w:val="20"/>
                <w:szCs w:val="20"/>
                <w:lang w:val="pt-PT"/>
              </w:rPr>
            </w:pPr>
            <w:r w:rsidRPr="000B7B8F">
              <w:rPr>
                <w:rFonts w:ascii="Arial" w:hAnsi="Arial" w:cs="Arial"/>
                <w:sz w:val="20"/>
                <w:szCs w:val="20"/>
                <w:lang w:val="pt-PT"/>
              </w:rPr>
              <w:t>Altura total: 78cm; Largura total: 60cm; Altura do chão até o assento: 45cm; Profundidade do assento: 45cm. Produzido em madeira; Revestido com espuma. Dimensões aproximadas: de Altura Total: 70 cm; Largura: 93 cm e Profundidade: 78 cm.</w:t>
            </w:r>
          </w:p>
        </w:tc>
        <w:tc>
          <w:tcPr>
            <w:tcW w:w="983" w:type="dxa"/>
            <w:tcBorders>
              <w:top w:val="single" w:sz="4" w:space="0" w:color="auto"/>
              <w:left w:val="nil"/>
              <w:bottom w:val="single" w:sz="4" w:space="0" w:color="auto"/>
              <w:right w:val="single" w:sz="4" w:space="0" w:color="auto"/>
            </w:tcBorders>
            <w:vAlign w:val="center"/>
          </w:tcPr>
          <w:p w14:paraId="03F8A47A"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4CA90C4"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1A20B51A"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1.328,28</w:t>
            </w:r>
          </w:p>
        </w:tc>
        <w:tc>
          <w:tcPr>
            <w:tcW w:w="1701" w:type="dxa"/>
            <w:tcBorders>
              <w:top w:val="single" w:sz="4" w:space="0" w:color="auto"/>
              <w:left w:val="nil"/>
              <w:bottom w:val="single" w:sz="4" w:space="0" w:color="auto"/>
              <w:right w:val="single" w:sz="4" w:space="0" w:color="auto"/>
            </w:tcBorders>
            <w:vAlign w:val="center"/>
          </w:tcPr>
          <w:p w14:paraId="73D070B2"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19.924,20</w:t>
            </w:r>
          </w:p>
        </w:tc>
      </w:tr>
      <w:tr w:rsidR="006E1BF8" w:rsidRPr="000B7B8F" w14:paraId="4EC524E6"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D802215"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lang w:val="pt-PT"/>
              </w:rPr>
            </w:pPr>
            <w:r>
              <w:rPr>
                <w:rFonts w:ascii="Arial" w:hAnsi="Arial" w:cs="Arial"/>
                <w:b/>
                <w:sz w:val="20"/>
                <w:szCs w:val="20"/>
                <w:lang w:val="pt-PT"/>
              </w:rPr>
              <w:t>35</w:t>
            </w:r>
          </w:p>
        </w:tc>
        <w:tc>
          <w:tcPr>
            <w:tcW w:w="3266" w:type="dxa"/>
            <w:tcBorders>
              <w:top w:val="single" w:sz="4" w:space="0" w:color="auto"/>
              <w:left w:val="single" w:sz="4" w:space="0" w:color="auto"/>
              <w:bottom w:val="single" w:sz="4" w:space="0" w:color="auto"/>
              <w:right w:val="single" w:sz="4" w:space="0" w:color="auto"/>
            </w:tcBorders>
            <w:vAlign w:val="center"/>
          </w:tcPr>
          <w:p w14:paraId="77A85A97" w14:textId="77777777" w:rsidR="006E1BF8" w:rsidRPr="000B7B8F" w:rsidRDefault="006E1BF8" w:rsidP="00B52557">
            <w:pPr>
              <w:widowControl w:val="0"/>
              <w:tabs>
                <w:tab w:val="left" w:pos="2810"/>
              </w:tabs>
              <w:autoSpaceDE w:val="0"/>
              <w:autoSpaceDN w:val="0"/>
              <w:ind w:right="46"/>
              <w:jc w:val="both"/>
              <w:rPr>
                <w:rFonts w:ascii="Arial" w:hAnsi="Arial" w:cs="Arial"/>
                <w:b/>
                <w:sz w:val="20"/>
                <w:szCs w:val="20"/>
                <w:lang w:val="pt-PT"/>
              </w:rPr>
            </w:pPr>
            <w:r w:rsidRPr="000B7B8F">
              <w:rPr>
                <w:rFonts w:ascii="Arial" w:hAnsi="Arial" w:cs="Arial"/>
                <w:b/>
                <w:sz w:val="20"/>
                <w:szCs w:val="20"/>
                <w:lang w:val="pt-PT"/>
              </w:rPr>
              <w:t xml:space="preserve">POLTRONA DECORATIVA cor a ser definida, </w:t>
            </w:r>
            <w:r w:rsidRPr="000B7B8F">
              <w:rPr>
                <w:rFonts w:ascii="Arial" w:hAnsi="Arial" w:cs="Arial"/>
                <w:sz w:val="20"/>
                <w:szCs w:val="20"/>
                <w:lang w:val="pt-PT"/>
              </w:rPr>
              <w:t>com linhas retas, Revestida em Corano, oferece uma textura sofisticada e durável; estrutura em madeira reflorestada; espuma D-28 HR no assento e D-23 no encosto, ambas sobre percintas elásticas de nylon, e nos braços; base central em aço cromado; estabilidade para até 120 kg.</w:t>
            </w:r>
          </w:p>
        </w:tc>
        <w:tc>
          <w:tcPr>
            <w:tcW w:w="983" w:type="dxa"/>
            <w:tcBorders>
              <w:top w:val="single" w:sz="4" w:space="0" w:color="auto"/>
              <w:left w:val="nil"/>
              <w:bottom w:val="single" w:sz="4" w:space="0" w:color="auto"/>
              <w:right w:val="single" w:sz="4" w:space="0" w:color="auto"/>
            </w:tcBorders>
            <w:vAlign w:val="center"/>
          </w:tcPr>
          <w:p w14:paraId="10A84054"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1B89888"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41C04DDB"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1.412,94</w:t>
            </w:r>
          </w:p>
        </w:tc>
        <w:tc>
          <w:tcPr>
            <w:tcW w:w="1701" w:type="dxa"/>
            <w:tcBorders>
              <w:top w:val="single" w:sz="4" w:space="0" w:color="auto"/>
              <w:left w:val="nil"/>
              <w:bottom w:val="single" w:sz="4" w:space="0" w:color="auto"/>
              <w:right w:val="single" w:sz="4" w:space="0" w:color="auto"/>
            </w:tcBorders>
            <w:vAlign w:val="center"/>
          </w:tcPr>
          <w:p w14:paraId="0977AA19"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21.194,10</w:t>
            </w:r>
          </w:p>
        </w:tc>
      </w:tr>
      <w:tr w:rsidR="006E1BF8" w:rsidRPr="000B7B8F" w14:paraId="12097136"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C255EA6"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lang w:val="pt-PT"/>
              </w:rPr>
            </w:pPr>
            <w:r>
              <w:rPr>
                <w:rFonts w:ascii="Arial" w:hAnsi="Arial" w:cs="Arial"/>
                <w:b/>
                <w:sz w:val="20"/>
                <w:szCs w:val="20"/>
                <w:lang w:val="pt-PT"/>
              </w:rPr>
              <w:t>36</w:t>
            </w:r>
          </w:p>
        </w:tc>
        <w:tc>
          <w:tcPr>
            <w:tcW w:w="3266" w:type="dxa"/>
            <w:tcBorders>
              <w:top w:val="single" w:sz="4" w:space="0" w:color="auto"/>
              <w:left w:val="single" w:sz="4" w:space="0" w:color="auto"/>
              <w:bottom w:val="single" w:sz="4" w:space="0" w:color="auto"/>
              <w:right w:val="single" w:sz="4" w:space="0" w:color="auto"/>
            </w:tcBorders>
            <w:vAlign w:val="center"/>
          </w:tcPr>
          <w:p w14:paraId="40ACF101" w14:textId="77777777" w:rsidR="006E1BF8" w:rsidRPr="000B7B8F" w:rsidRDefault="006E1BF8" w:rsidP="00B52557">
            <w:pPr>
              <w:widowControl w:val="0"/>
              <w:tabs>
                <w:tab w:val="left" w:pos="2810"/>
              </w:tabs>
              <w:autoSpaceDE w:val="0"/>
              <w:autoSpaceDN w:val="0"/>
              <w:ind w:right="46"/>
              <w:jc w:val="both"/>
              <w:rPr>
                <w:rFonts w:ascii="Arial" w:hAnsi="Arial" w:cs="Arial"/>
                <w:b/>
                <w:sz w:val="20"/>
                <w:szCs w:val="20"/>
                <w:lang w:val="pt-PT"/>
              </w:rPr>
            </w:pPr>
            <w:r w:rsidRPr="000B7B8F">
              <w:rPr>
                <w:rFonts w:ascii="Arial" w:hAnsi="Arial" w:cs="Arial"/>
                <w:b/>
                <w:sz w:val="20"/>
                <w:szCs w:val="20"/>
                <w:lang w:val="pt-PT"/>
              </w:rPr>
              <w:t>SOFÁ 03 LUGARES PARA SALA</w:t>
            </w:r>
            <w:r w:rsidRPr="000B7B8F">
              <w:rPr>
                <w:rFonts w:ascii="Arial" w:hAnsi="Arial" w:cs="Arial"/>
                <w:sz w:val="20"/>
                <w:szCs w:val="20"/>
              </w:rPr>
              <w:t xml:space="preserve">, adequado para uso em ambiente institucional, com estrutura resistente em madeira de reflorestamento ou material equivalente ou superior, garantindo durabilidade e estabilidade. Deve possuir assentos e encostos estofados, com espuma de densidade compatível para proporcionar conforto ao usuário, sendo: assento com densidade mínima D-28 HR ou equivalente ou superior, encosto com densidade mínima D-26 ou equivalente ou superior, e </w:t>
            </w:r>
            <w:r w:rsidRPr="000B7B8F">
              <w:rPr>
                <w:rFonts w:ascii="Arial" w:hAnsi="Arial" w:cs="Arial"/>
                <w:sz w:val="20"/>
                <w:szCs w:val="20"/>
              </w:rPr>
              <w:lastRenderedPageBreak/>
              <w:t>braços com densidade mínima D-23 ou equivalente ou superior. Revestimento em material sintético tipo corino ou equivalente ou superior, de alta durabilidade, resistente e de fácil limpeza, com cor a ser definida no momento da aquisição. As almofadas poderão ser fixas ou soltas, desde que assegurem conforto e adequado apoio ao usuário. Deve possuir pés confeccionados em material resistente, como madeira, metal ou equivalente ou superior, garantindo estabilidade ao conjunto. A estrutura deve apresentar resistência mecânica compatível com o uso frequente, com acabamento adequado e isento de imperfeições. Dimensões mínimas aproximadas: altura do assento de 55 cm, profundidade de 65 cm e largura de 240 cm, podendo variar para mais conforme o fabricante, desde que não comprometa a funcionalidade e ergonomia do móvel. O produto deverá atender às normas técnicas aplicáveis da ABNT ou equivalentes.</w:t>
            </w:r>
          </w:p>
        </w:tc>
        <w:tc>
          <w:tcPr>
            <w:tcW w:w="983" w:type="dxa"/>
            <w:tcBorders>
              <w:top w:val="single" w:sz="4" w:space="0" w:color="auto"/>
              <w:left w:val="nil"/>
              <w:bottom w:val="single" w:sz="4" w:space="0" w:color="auto"/>
              <w:right w:val="single" w:sz="4" w:space="0" w:color="auto"/>
            </w:tcBorders>
            <w:vAlign w:val="center"/>
          </w:tcPr>
          <w:p w14:paraId="45A68004"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1F89EC53"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093C01F3"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2.623,90</w:t>
            </w:r>
          </w:p>
        </w:tc>
        <w:tc>
          <w:tcPr>
            <w:tcW w:w="1701" w:type="dxa"/>
            <w:tcBorders>
              <w:top w:val="single" w:sz="4" w:space="0" w:color="auto"/>
              <w:left w:val="nil"/>
              <w:bottom w:val="single" w:sz="4" w:space="0" w:color="auto"/>
              <w:right w:val="single" w:sz="4" w:space="0" w:color="auto"/>
            </w:tcBorders>
            <w:vAlign w:val="center"/>
          </w:tcPr>
          <w:p w14:paraId="5E2379ED"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26.239,00</w:t>
            </w:r>
          </w:p>
        </w:tc>
      </w:tr>
      <w:tr w:rsidR="006E1BF8" w:rsidRPr="000B7B8F" w14:paraId="1208F01B"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F48DE9D"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rPr>
            </w:pPr>
            <w:r>
              <w:rPr>
                <w:rFonts w:ascii="Arial" w:hAnsi="Arial" w:cs="Arial"/>
                <w:b/>
                <w:sz w:val="20"/>
                <w:szCs w:val="20"/>
              </w:rPr>
              <w:t>37</w:t>
            </w:r>
          </w:p>
        </w:tc>
        <w:tc>
          <w:tcPr>
            <w:tcW w:w="3266" w:type="dxa"/>
            <w:tcBorders>
              <w:top w:val="single" w:sz="4" w:space="0" w:color="auto"/>
              <w:left w:val="single" w:sz="4" w:space="0" w:color="auto"/>
              <w:bottom w:val="single" w:sz="4" w:space="0" w:color="auto"/>
              <w:right w:val="single" w:sz="4" w:space="0" w:color="auto"/>
            </w:tcBorders>
            <w:vAlign w:val="center"/>
          </w:tcPr>
          <w:p w14:paraId="7990F723" w14:textId="77777777" w:rsidR="006E1BF8" w:rsidRPr="000B7B8F" w:rsidRDefault="006E1BF8" w:rsidP="00B52557">
            <w:pPr>
              <w:widowControl w:val="0"/>
              <w:tabs>
                <w:tab w:val="left" w:pos="2810"/>
              </w:tabs>
              <w:autoSpaceDE w:val="0"/>
              <w:autoSpaceDN w:val="0"/>
              <w:ind w:right="46"/>
              <w:jc w:val="both"/>
              <w:rPr>
                <w:rFonts w:ascii="Arial" w:hAnsi="Arial" w:cs="Arial"/>
                <w:b/>
                <w:sz w:val="20"/>
                <w:szCs w:val="20"/>
              </w:rPr>
            </w:pPr>
            <w:r w:rsidRPr="000B7B8F">
              <w:rPr>
                <w:rFonts w:ascii="Arial" w:hAnsi="Arial" w:cs="Arial"/>
                <w:b/>
                <w:sz w:val="20"/>
                <w:szCs w:val="20"/>
              </w:rPr>
              <w:t xml:space="preserve">BELICHE SOLTEIRO REFORÇADA – </w:t>
            </w:r>
            <w:r w:rsidRPr="000B7B8F">
              <w:rPr>
                <w:rFonts w:ascii="Arial" w:hAnsi="Arial" w:cs="Arial"/>
                <w:bCs/>
                <w:sz w:val="20"/>
                <w:szCs w:val="20"/>
              </w:rPr>
              <w:t>Estrutura confeccionada em aço carbono, com acabamento em pintura eletrostática, proporcionando maior resistência à corrosão e durabilidade. Modelo tipo beliche, contendo 02 (duas) camas de solteiro sobrepostas, indicada para alojamentos, hotéis, pousadas, ranchos e ambientes coletivos. Com escada. Dimensões aproximadas: largura de 198 cm, profundidade de 95 cm e altura de 150 cm. Estrutura reforçada, com capacidade mínima de suporte de até 300 kg distribuídos. Produto resistente, estável e de fácil montagem.</w:t>
            </w:r>
          </w:p>
        </w:tc>
        <w:tc>
          <w:tcPr>
            <w:tcW w:w="983" w:type="dxa"/>
            <w:tcBorders>
              <w:top w:val="single" w:sz="4" w:space="0" w:color="auto"/>
              <w:left w:val="nil"/>
              <w:bottom w:val="single" w:sz="4" w:space="0" w:color="auto"/>
              <w:right w:val="single" w:sz="4" w:space="0" w:color="auto"/>
            </w:tcBorders>
            <w:vAlign w:val="center"/>
          </w:tcPr>
          <w:p w14:paraId="4965EC34"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62375B5"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7967936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1.308,64</w:t>
            </w:r>
          </w:p>
        </w:tc>
        <w:tc>
          <w:tcPr>
            <w:tcW w:w="1701" w:type="dxa"/>
            <w:tcBorders>
              <w:top w:val="single" w:sz="4" w:space="0" w:color="auto"/>
              <w:left w:val="nil"/>
              <w:bottom w:val="single" w:sz="4" w:space="0" w:color="auto"/>
              <w:right w:val="single" w:sz="4" w:space="0" w:color="auto"/>
            </w:tcBorders>
            <w:vAlign w:val="center"/>
          </w:tcPr>
          <w:p w14:paraId="158E6016"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13.086,40</w:t>
            </w:r>
          </w:p>
        </w:tc>
      </w:tr>
      <w:tr w:rsidR="006E1BF8" w:rsidRPr="000B7B8F" w14:paraId="23D9568D"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BEFF38D"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rPr>
            </w:pPr>
            <w:r>
              <w:rPr>
                <w:rFonts w:ascii="Arial" w:hAnsi="Arial" w:cs="Arial"/>
                <w:b/>
                <w:sz w:val="20"/>
                <w:szCs w:val="20"/>
              </w:rPr>
              <w:t>38</w:t>
            </w:r>
          </w:p>
        </w:tc>
        <w:tc>
          <w:tcPr>
            <w:tcW w:w="3266" w:type="dxa"/>
            <w:tcBorders>
              <w:top w:val="single" w:sz="4" w:space="0" w:color="auto"/>
              <w:left w:val="single" w:sz="4" w:space="0" w:color="auto"/>
              <w:bottom w:val="single" w:sz="4" w:space="0" w:color="auto"/>
              <w:right w:val="single" w:sz="4" w:space="0" w:color="auto"/>
            </w:tcBorders>
            <w:vAlign w:val="center"/>
          </w:tcPr>
          <w:p w14:paraId="3F5F6DD2" w14:textId="77777777" w:rsidR="006E1BF8" w:rsidRPr="000B7B8F" w:rsidRDefault="006E1BF8" w:rsidP="00B52557">
            <w:pPr>
              <w:widowControl w:val="0"/>
              <w:tabs>
                <w:tab w:val="left" w:pos="2810"/>
              </w:tabs>
              <w:autoSpaceDE w:val="0"/>
              <w:autoSpaceDN w:val="0"/>
              <w:ind w:right="46"/>
              <w:jc w:val="both"/>
              <w:rPr>
                <w:rFonts w:ascii="Arial" w:hAnsi="Arial" w:cs="Arial"/>
                <w:b/>
                <w:sz w:val="20"/>
                <w:szCs w:val="20"/>
              </w:rPr>
            </w:pPr>
            <w:r w:rsidRPr="000B7B8F">
              <w:rPr>
                <w:rFonts w:ascii="Arial" w:hAnsi="Arial" w:cs="Arial"/>
                <w:b/>
                <w:sz w:val="20"/>
                <w:szCs w:val="20"/>
              </w:rPr>
              <w:t xml:space="preserve">COLCHÃO HOSPITALAR SOLTEIRO – </w:t>
            </w:r>
            <w:r w:rsidRPr="000B7B8F">
              <w:rPr>
                <w:rFonts w:ascii="Arial" w:hAnsi="Arial" w:cs="Arial"/>
                <w:bCs/>
                <w:sz w:val="20"/>
                <w:szCs w:val="20"/>
              </w:rPr>
              <w:t xml:space="preserve">Colchão hospitalar confeccionado em espuma de poliuretano de alta densidade D45, proporcionando maior resistência, conforto e suporte adequado ao usuário. Revestimento </w:t>
            </w:r>
            <w:r w:rsidRPr="000B7B8F">
              <w:rPr>
                <w:rFonts w:ascii="Arial" w:hAnsi="Arial" w:cs="Arial"/>
                <w:bCs/>
                <w:sz w:val="20"/>
                <w:szCs w:val="20"/>
              </w:rPr>
              <w:lastRenderedPageBreak/>
              <w:t>impermeável, lavável e de fácil higienização, indicado para uso hospitalar, clínico e institucional. Medidas aproximadas para cama de solteiro: 88 cm de largura, comprimento compatível com padrão solteiro e espessura compatível com uso hospitalar. Produto resistente à umidade, com acabamento reforçado e superfície apropriada para ambientes que exigem controle sanitário e limpeza frequente.</w:t>
            </w:r>
          </w:p>
        </w:tc>
        <w:tc>
          <w:tcPr>
            <w:tcW w:w="983" w:type="dxa"/>
            <w:tcBorders>
              <w:top w:val="single" w:sz="4" w:space="0" w:color="auto"/>
              <w:left w:val="nil"/>
              <w:bottom w:val="single" w:sz="4" w:space="0" w:color="auto"/>
              <w:right w:val="single" w:sz="4" w:space="0" w:color="auto"/>
            </w:tcBorders>
            <w:vAlign w:val="center"/>
          </w:tcPr>
          <w:p w14:paraId="4B04E608"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15F9AB75"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26336639"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824,38</w:t>
            </w:r>
          </w:p>
        </w:tc>
        <w:tc>
          <w:tcPr>
            <w:tcW w:w="1701" w:type="dxa"/>
            <w:tcBorders>
              <w:top w:val="single" w:sz="4" w:space="0" w:color="auto"/>
              <w:left w:val="nil"/>
              <w:bottom w:val="single" w:sz="4" w:space="0" w:color="auto"/>
              <w:right w:val="single" w:sz="4" w:space="0" w:color="auto"/>
            </w:tcBorders>
            <w:vAlign w:val="center"/>
          </w:tcPr>
          <w:p w14:paraId="1CE54D76"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16.487,60</w:t>
            </w:r>
          </w:p>
        </w:tc>
      </w:tr>
      <w:tr w:rsidR="006E1BF8" w:rsidRPr="000B7B8F" w14:paraId="4C500270"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3DA18EA"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rPr>
            </w:pPr>
            <w:r>
              <w:rPr>
                <w:rFonts w:ascii="Arial" w:hAnsi="Arial" w:cs="Arial"/>
                <w:b/>
                <w:sz w:val="20"/>
                <w:szCs w:val="20"/>
              </w:rPr>
              <w:t>39</w:t>
            </w:r>
          </w:p>
        </w:tc>
        <w:tc>
          <w:tcPr>
            <w:tcW w:w="3266" w:type="dxa"/>
            <w:tcBorders>
              <w:top w:val="single" w:sz="4" w:space="0" w:color="auto"/>
              <w:left w:val="single" w:sz="4" w:space="0" w:color="auto"/>
              <w:bottom w:val="single" w:sz="4" w:space="0" w:color="auto"/>
              <w:right w:val="single" w:sz="4" w:space="0" w:color="auto"/>
            </w:tcBorders>
            <w:vAlign w:val="center"/>
          </w:tcPr>
          <w:p w14:paraId="40FAC3F7" w14:textId="77777777" w:rsidR="006E1BF8" w:rsidRPr="000B7B8F" w:rsidRDefault="006E1BF8" w:rsidP="00B52557">
            <w:pPr>
              <w:widowControl w:val="0"/>
              <w:tabs>
                <w:tab w:val="left" w:pos="2810"/>
              </w:tabs>
              <w:autoSpaceDE w:val="0"/>
              <w:autoSpaceDN w:val="0"/>
              <w:ind w:right="46"/>
              <w:jc w:val="both"/>
              <w:rPr>
                <w:rFonts w:ascii="Arial" w:hAnsi="Arial" w:cs="Arial"/>
                <w:b/>
                <w:sz w:val="20"/>
                <w:szCs w:val="20"/>
                <w:lang w:val="pt-PT"/>
              </w:rPr>
            </w:pPr>
            <w:r w:rsidRPr="000B7B8F">
              <w:rPr>
                <w:rFonts w:ascii="Arial" w:hAnsi="Arial" w:cs="Arial"/>
                <w:b/>
                <w:sz w:val="20"/>
                <w:szCs w:val="20"/>
              </w:rPr>
              <w:t xml:space="preserve">LONGARINA SEM ESTOFAMENTO: </w:t>
            </w:r>
            <w:r w:rsidRPr="000B7B8F">
              <w:rPr>
                <w:rFonts w:ascii="Arial" w:hAnsi="Arial" w:cs="Arial"/>
                <w:bCs/>
                <w:sz w:val="20"/>
                <w:szCs w:val="20"/>
              </w:rPr>
              <w:t>Sem braços - Com 03 lugares, assento e encosto em polipropileno, cor a ser definida, Estrutura metálica confeccionada na horizontal em tubo duplo retangular 20 x 40 x 1,06 mm, e na vertical em tubo retangular 30 x 50 x 0,90 mm, e pés de apoio em tubo retangular 30 x 70 x 1,20 mm, com gaiolas para fixação do assento e encosto em tubo oblongo 16 x 30 x 1,20mm.</w:t>
            </w:r>
          </w:p>
        </w:tc>
        <w:tc>
          <w:tcPr>
            <w:tcW w:w="983" w:type="dxa"/>
            <w:tcBorders>
              <w:top w:val="single" w:sz="4" w:space="0" w:color="auto"/>
              <w:left w:val="nil"/>
              <w:bottom w:val="single" w:sz="4" w:space="0" w:color="auto"/>
              <w:right w:val="single" w:sz="4" w:space="0" w:color="auto"/>
            </w:tcBorders>
            <w:vAlign w:val="center"/>
          </w:tcPr>
          <w:p w14:paraId="6F3CB757"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75271EE"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20</w:t>
            </w:r>
          </w:p>
        </w:tc>
        <w:tc>
          <w:tcPr>
            <w:tcW w:w="1701" w:type="dxa"/>
            <w:tcBorders>
              <w:top w:val="single" w:sz="4" w:space="0" w:color="auto"/>
              <w:left w:val="nil"/>
              <w:bottom w:val="single" w:sz="4" w:space="0" w:color="auto"/>
              <w:right w:val="single" w:sz="4" w:space="0" w:color="auto"/>
            </w:tcBorders>
            <w:vAlign w:val="center"/>
          </w:tcPr>
          <w:p w14:paraId="00E96B8A" w14:textId="77777777" w:rsidR="006E1BF8" w:rsidRPr="000B7B8F" w:rsidRDefault="006E1BF8" w:rsidP="00B52557">
            <w:pPr>
              <w:jc w:val="center"/>
              <w:rPr>
                <w:rFonts w:ascii="Arial" w:hAnsi="Arial" w:cs="Arial"/>
                <w:sz w:val="20"/>
                <w:szCs w:val="20"/>
              </w:rPr>
            </w:pPr>
            <w:r>
              <w:rPr>
                <w:rFonts w:ascii="Arial" w:hAnsi="Arial" w:cs="Arial"/>
                <w:sz w:val="20"/>
                <w:szCs w:val="20"/>
              </w:rPr>
              <w:t>391,09</w:t>
            </w:r>
          </w:p>
        </w:tc>
        <w:tc>
          <w:tcPr>
            <w:tcW w:w="1701" w:type="dxa"/>
            <w:tcBorders>
              <w:top w:val="single" w:sz="4" w:space="0" w:color="auto"/>
              <w:left w:val="nil"/>
              <w:bottom w:val="single" w:sz="4" w:space="0" w:color="auto"/>
              <w:right w:val="single" w:sz="4" w:space="0" w:color="auto"/>
            </w:tcBorders>
            <w:vAlign w:val="center"/>
          </w:tcPr>
          <w:p w14:paraId="15CF49D4" w14:textId="77777777" w:rsidR="006E1BF8" w:rsidRPr="000B7B8F" w:rsidRDefault="006E1BF8" w:rsidP="00B52557">
            <w:pPr>
              <w:jc w:val="center"/>
              <w:rPr>
                <w:rFonts w:ascii="Arial" w:hAnsi="Arial" w:cs="Arial"/>
                <w:sz w:val="20"/>
                <w:szCs w:val="20"/>
              </w:rPr>
            </w:pPr>
            <w:r>
              <w:rPr>
                <w:rFonts w:ascii="Arial" w:hAnsi="Arial" w:cs="Arial"/>
                <w:sz w:val="20"/>
                <w:szCs w:val="20"/>
              </w:rPr>
              <w:t>7.821,80</w:t>
            </w:r>
          </w:p>
        </w:tc>
      </w:tr>
      <w:tr w:rsidR="006E1BF8" w:rsidRPr="000B7B8F" w14:paraId="3B828613"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47A5F6A"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rPr>
            </w:pPr>
            <w:r>
              <w:rPr>
                <w:rFonts w:ascii="Arial" w:hAnsi="Arial" w:cs="Arial"/>
                <w:b/>
                <w:sz w:val="20"/>
                <w:szCs w:val="20"/>
              </w:rPr>
              <w:t>40</w:t>
            </w:r>
          </w:p>
        </w:tc>
        <w:tc>
          <w:tcPr>
            <w:tcW w:w="3266" w:type="dxa"/>
            <w:tcBorders>
              <w:top w:val="single" w:sz="4" w:space="0" w:color="auto"/>
              <w:left w:val="single" w:sz="4" w:space="0" w:color="auto"/>
              <w:bottom w:val="single" w:sz="4" w:space="0" w:color="auto"/>
              <w:right w:val="single" w:sz="4" w:space="0" w:color="auto"/>
            </w:tcBorders>
            <w:vAlign w:val="center"/>
          </w:tcPr>
          <w:p w14:paraId="55AB23B3" w14:textId="77777777" w:rsidR="006E1BF8" w:rsidRPr="000B7B8F" w:rsidRDefault="006E1BF8" w:rsidP="00B52557">
            <w:pPr>
              <w:widowControl w:val="0"/>
              <w:tabs>
                <w:tab w:val="left" w:pos="2810"/>
              </w:tabs>
              <w:autoSpaceDE w:val="0"/>
              <w:autoSpaceDN w:val="0"/>
              <w:ind w:right="46"/>
              <w:jc w:val="both"/>
              <w:rPr>
                <w:rFonts w:ascii="Arial" w:hAnsi="Arial" w:cs="Arial"/>
                <w:b/>
                <w:sz w:val="20"/>
                <w:szCs w:val="20"/>
                <w:lang w:val="pt-PT"/>
              </w:rPr>
            </w:pPr>
            <w:r w:rsidRPr="000B7B8F">
              <w:rPr>
                <w:rFonts w:ascii="Arial" w:hAnsi="Arial" w:cs="Arial"/>
                <w:b/>
                <w:sz w:val="20"/>
                <w:szCs w:val="20"/>
              </w:rPr>
              <w:t xml:space="preserve">LONGARINA SEM ESTOFAMENTO: </w:t>
            </w:r>
            <w:r w:rsidRPr="000B7B8F">
              <w:rPr>
                <w:rFonts w:ascii="Arial" w:hAnsi="Arial" w:cs="Arial"/>
                <w:bCs/>
                <w:sz w:val="20"/>
                <w:szCs w:val="20"/>
              </w:rPr>
              <w:t>Sem braços - Com 04 lugares, assento e encosto em polipropileno, cor a ser definida, Estrutura metálica confeccionada na horizontal em tubo duplo retangular 20 x 40 x 1,06 mm, e na vertical em tubo retangular 30 x 50 x 0,90 mm, e pés de apoio em tubo retangular 30 x 70 x 1,20 mm, com gaiolas para fixação do assento e encosto em tubo oblongo 16 x 30 x 1,20mm.</w:t>
            </w:r>
          </w:p>
        </w:tc>
        <w:tc>
          <w:tcPr>
            <w:tcW w:w="983" w:type="dxa"/>
            <w:tcBorders>
              <w:top w:val="single" w:sz="4" w:space="0" w:color="auto"/>
              <w:left w:val="nil"/>
              <w:bottom w:val="single" w:sz="4" w:space="0" w:color="auto"/>
              <w:right w:val="single" w:sz="4" w:space="0" w:color="auto"/>
            </w:tcBorders>
            <w:vAlign w:val="center"/>
          </w:tcPr>
          <w:p w14:paraId="21855ABA"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3F65D1A"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40</w:t>
            </w:r>
          </w:p>
        </w:tc>
        <w:tc>
          <w:tcPr>
            <w:tcW w:w="1701" w:type="dxa"/>
            <w:tcBorders>
              <w:top w:val="single" w:sz="4" w:space="0" w:color="auto"/>
              <w:left w:val="nil"/>
              <w:bottom w:val="single" w:sz="4" w:space="0" w:color="auto"/>
              <w:right w:val="single" w:sz="4" w:space="0" w:color="auto"/>
            </w:tcBorders>
            <w:vAlign w:val="center"/>
          </w:tcPr>
          <w:p w14:paraId="6D5E6584" w14:textId="77777777" w:rsidR="006E1BF8" w:rsidRPr="000B7B8F" w:rsidRDefault="006E1BF8" w:rsidP="00B52557">
            <w:pPr>
              <w:jc w:val="center"/>
              <w:rPr>
                <w:rFonts w:ascii="Arial" w:hAnsi="Arial" w:cs="Arial"/>
                <w:sz w:val="20"/>
                <w:szCs w:val="20"/>
              </w:rPr>
            </w:pPr>
            <w:r>
              <w:rPr>
                <w:rFonts w:ascii="Arial" w:hAnsi="Arial" w:cs="Arial"/>
                <w:sz w:val="20"/>
                <w:szCs w:val="20"/>
              </w:rPr>
              <w:t>377,73</w:t>
            </w:r>
          </w:p>
        </w:tc>
        <w:tc>
          <w:tcPr>
            <w:tcW w:w="1701" w:type="dxa"/>
            <w:tcBorders>
              <w:top w:val="single" w:sz="4" w:space="0" w:color="auto"/>
              <w:left w:val="nil"/>
              <w:bottom w:val="single" w:sz="4" w:space="0" w:color="auto"/>
              <w:right w:val="single" w:sz="4" w:space="0" w:color="auto"/>
            </w:tcBorders>
            <w:vAlign w:val="center"/>
          </w:tcPr>
          <w:p w14:paraId="59696633" w14:textId="77777777" w:rsidR="006E1BF8" w:rsidRPr="000B7B8F" w:rsidRDefault="006E1BF8" w:rsidP="00B52557">
            <w:pPr>
              <w:jc w:val="center"/>
              <w:rPr>
                <w:rFonts w:ascii="Arial" w:hAnsi="Arial" w:cs="Arial"/>
                <w:sz w:val="20"/>
                <w:szCs w:val="20"/>
              </w:rPr>
            </w:pPr>
            <w:r>
              <w:rPr>
                <w:rFonts w:ascii="Arial" w:hAnsi="Arial" w:cs="Arial"/>
                <w:sz w:val="20"/>
                <w:szCs w:val="20"/>
              </w:rPr>
              <w:t>15.109,20</w:t>
            </w:r>
          </w:p>
        </w:tc>
      </w:tr>
      <w:tr w:rsidR="006E1BF8" w:rsidRPr="000B7B8F" w14:paraId="24446DE0"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95E4EB0" w14:textId="77777777" w:rsidR="006E1BF8" w:rsidRPr="000B7B8F" w:rsidRDefault="006E1BF8" w:rsidP="00B52557">
            <w:pPr>
              <w:widowControl w:val="0"/>
              <w:tabs>
                <w:tab w:val="left" w:pos="2810"/>
              </w:tabs>
              <w:autoSpaceDE w:val="0"/>
              <w:autoSpaceDN w:val="0"/>
              <w:ind w:right="46"/>
              <w:jc w:val="center"/>
              <w:rPr>
                <w:rFonts w:ascii="Arial" w:hAnsi="Arial" w:cs="Arial"/>
                <w:b/>
                <w:sz w:val="20"/>
                <w:szCs w:val="20"/>
              </w:rPr>
            </w:pPr>
            <w:r>
              <w:rPr>
                <w:rFonts w:ascii="Arial" w:hAnsi="Arial" w:cs="Arial"/>
                <w:b/>
                <w:sz w:val="20"/>
                <w:szCs w:val="20"/>
              </w:rPr>
              <w:t>41</w:t>
            </w:r>
          </w:p>
        </w:tc>
        <w:tc>
          <w:tcPr>
            <w:tcW w:w="3266" w:type="dxa"/>
            <w:tcBorders>
              <w:top w:val="single" w:sz="4" w:space="0" w:color="auto"/>
              <w:left w:val="single" w:sz="4" w:space="0" w:color="auto"/>
              <w:bottom w:val="single" w:sz="4" w:space="0" w:color="auto"/>
              <w:right w:val="single" w:sz="4" w:space="0" w:color="auto"/>
            </w:tcBorders>
            <w:vAlign w:val="center"/>
          </w:tcPr>
          <w:p w14:paraId="51FD69DD" w14:textId="77777777" w:rsidR="006E1BF8" w:rsidRPr="000B7B8F" w:rsidRDefault="006E1BF8" w:rsidP="00B52557">
            <w:pPr>
              <w:widowControl w:val="0"/>
              <w:tabs>
                <w:tab w:val="left" w:pos="2810"/>
              </w:tabs>
              <w:autoSpaceDE w:val="0"/>
              <w:autoSpaceDN w:val="0"/>
              <w:ind w:right="46"/>
              <w:jc w:val="both"/>
              <w:rPr>
                <w:rFonts w:ascii="Arial" w:hAnsi="Arial" w:cs="Arial"/>
                <w:b/>
                <w:sz w:val="20"/>
                <w:szCs w:val="20"/>
                <w:lang w:val="pt-PT"/>
              </w:rPr>
            </w:pPr>
            <w:r w:rsidRPr="000B7B8F">
              <w:rPr>
                <w:rFonts w:ascii="Arial" w:hAnsi="Arial" w:cs="Arial"/>
                <w:b/>
                <w:sz w:val="20"/>
                <w:szCs w:val="20"/>
              </w:rPr>
              <w:t xml:space="preserve">LONGARINA SEM ESTOFAMENTO: </w:t>
            </w:r>
            <w:r w:rsidRPr="000B7B8F">
              <w:rPr>
                <w:rFonts w:ascii="Arial" w:hAnsi="Arial" w:cs="Arial"/>
                <w:bCs/>
                <w:sz w:val="20"/>
                <w:szCs w:val="20"/>
              </w:rPr>
              <w:t>Sem braços - Com 05 lugares, assento e encosto em polipropileno, cor a ser definida, Estrutura metálica confeccionada na horizontal em tubo duplo retangular 20 x 40 x 1,06 mm, e na vertical em tubo retangular 30 x 50 x 0,90 mm, e pés de apoio em tubo retangular 30 x 70 x 1,20 mm, com gaiolas para fixação do assento e encosto em tubo oblongo 16 x 30 x 1,20mm.</w:t>
            </w:r>
          </w:p>
        </w:tc>
        <w:tc>
          <w:tcPr>
            <w:tcW w:w="983" w:type="dxa"/>
            <w:tcBorders>
              <w:top w:val="single" w:sz="4" w:space="0" w:color="auto"/>
              <w:left w:val="nil"/>
              <w:bottom w:val="single" w:sz="4" w:space="0" w:color="auto"/>
              <w:right w:val="single" w:sz="4" w:space="0" w:color="auto"/>
            </w:tcBorders>
            <w:vAlign w:val="center"/>
          </w:tcPr>
          <w:p w14:paraId="01D31868"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A5C0E72"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30</w:t>
            </w:r>
          </w:p>
        </w:tc>
        <w:tc>
          <w:tcPr>
            <w:tcW w:w="1701" w:type="dxa"/>
            <w:tcBorders>
              <w:top w:val="single" w:sz="4" w:space="0" w:color="auto"/>
              <w:left w:val="nil"/>
              <w:bottom w:val="single" w:sz="4" w:space="0" w:color="auto"/>
              <w:right w:val="single" w:sz="4" w:space="0" w:color="auto"/>
            </w:tcBorders>
            <w:vAlign w:val="center"/>
          </w:tcPr>
          <w:p w14:paraId="58A2FBE3" w14:textId="77777777" w:rsidR="006E1BF8" w:rsidRPr="000B7B8F" w:rsidRDefault="006E1BF8" w:rsidP="00B52557">
            <w:pPr>
              <w:jc w:val="center"/>
              <w:rPr>
                <w:rFonts w:ascii="Arial" w:hAnsi="Arial" w:cs="Arial"/>
                <w:sz w:val="20"/>
                <w:szCs w:val="20"/>
              </w:rPr>
            </w:pPr>
            <w:r>
              <w:rPr>
                <w:rFonts w:ascii="Arial" w:hAnsi="Arial" w:cs="Arial"/>
                <w:sz w:val="20"/>
                <w:szCs w:val="20"/>
              </w:rPr>
              <w:t>543,38</w:t>
            </w:r>
          </w:p>
        </w:tc>
        <w:tc>
          <w:tcPr>
            <w:tcW w:w="1701" w:type="dxa"/>
            <w:tcBorders>
              <w:top w:val="single" w:sz="4" w:space="0" w:color="auto"/>
              <w:left w:val="nil"/>
              <w:bottom w:val="single" w:sz="4" w:space="0" w:color="auto"/>
              <w:right w:val="single" w:sz="4" w:space="0" w:color="auto"/>
            </w:tcBorders>
            <w:vAlign w:val="center"/>
          </w:tcPr>
          <w:p w14:paraId="7FA62773" w14:textId="77777777" w:rsidR="006E1BF8" w:rsidRPr="000B7B8F" w:rsidRDefault="006E1BF8" w:rsidP="00B52557">
            <w:pPr>
              <w:jc w:val="center"/>
              <w:rPr>
                <w:rFonts w:ascii="Arial" w:hAnsi="Arial" w:cs="Arial"/>
                <w:sz w:val="20"/>
                <w:szCs w:val="20"/>
              </w:rPr>
            </w:pPr>
            <w:r>
              <w:rPr>
                <w:rFonts w:ascii="Arial" w:hAnsi="Arial" w:cs="Arial"/>
                <w:sz w:val="20"/>
                <w:szCs w:val="20"/>
              </w:rPr>
              <w:t>16.301,40</w:t>
            </w:r>
          </w:p>
        </w:tc>
      </w:tr>
      <w:tr w:rsidR="006E1BF8" w:rsidRPr="000B7B8F" w14:paraId="21CCA8D1"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037F108" w14:textId="77777777" w:rsidR="006E1BF8" w:rsidRPr="000B7B8F" w:rsidRDefault="006E1BF8" w:rsidP="00B52557">
            <w:pPr>
              <w:widowControl w:val="0"/>
              <w:tabs>
                <w:tab w:val="left" w:pos="1990"/>
              </w:tabs>
              <w:autoSpaceDE w:val="0"/>
              <w:autoSpaceDN w:val="0"/>
              <w:spacing w:before="21"/>
              <w:jc w:val="center"/>
              <w:rPr>
                <w:rFonts w:ascii="Arial" w:hAnsi="Arial" w:cs="Arial"/>
                <w:b/>
                <w:spacing w:val="-2"/>
                <w:sz w:val="20"/>
                <w:szCs w:val="20"/>
              </w:rPr>
            </w:pPr>
            <w:r>
              <w:rPr>
                <w:rFonts w:ascii="Arial" w:hAnsi="Arial" w:cs="Arial"/>
                <w:b/>
                <w:spacing w:val="-2"/>
                <w:sz w:val="20"/>
                <w:szCs w:val="20"/>
              </w:rPr>
              <w:t>42</w:t>
            </w:r>
          </w:p>
        </w:tc>
        <w:tc>
          <w:tcPr>
            <w:tcW w:w="3266" w:type="dxa"/>
            <w:tcBorders>
              <w:top w:val="single" w:sz="4" w:space="0" w:color="auto"/>
              <w:left w:val="single" w:sz="4" w:space="0" w:color="auto"/>
              <w:bottom w:val="single" w:sz="4" w:space="0" w:color="auto"/>
              <w:right w:val="single" w:sz="4" w:space="0" w:color="auto"/>
            </w:tcBorders>
            <w:vAlign w:val="center"/>
          </w:tcPr>
          <w:p w14:paraId="2D26A4C3" w14:textId="77777777" w:rsidR="006E1BF8" w:rsidRPr="000B7B8F" w:rsidRDefault="006E1BF8" w:rsidP="00B52557">
            <w:pPr>
              <w:widowControl w:val="0"/>
              <w:tabs>
                <w:tab w:val="left" w:pos="1990"/>
              </w:tabs>
              <w:autoSpaceDE w:val="0"/>
              <w:autoSpaceDN w:val="0"/>
              <w:spacing w:before="21"/>
              <w:jc w:val="both"/>
              <w:rPr>
                <w:rFonts w:ascii="Arial" w:hAnsi="Arial" w:cs="Arial"/>
                <w:b/>
                <w:sz w:val="20"/>
                <w:szCs w:val="20"/>
                <w:lang w:val="pt-PT"/>
              </w:rPr>
            </w:pPr>
            <w:r w:rsidRPr="000B7B8F">
              <w:rPr>
                <w:rFonts w:ascii="Arial" w:hAnsi="Arial" w:cs="Arial"/>
                <w:b/>
                <w:spacing w:val="-2"/>
                <w:sz w:val="20"/>
                <w:szCs w:val="20"/>
              </w:rPr>
              <w:t xml:space="preserve">LONGARINA COM ESTOFAMENTO: </w:t>
            </w:r>
            <w:r w:rsidRPr="000B7B8F">
              <w:rPr>
                <w:rFonts w:ascii="Arial" w:hAnsi="Arial" w:cs="Arial"/>
                <w:bCs/>
                <w:spacing w:val="-2"/>
                <w:sz w:val="20"/>
                <w:szCs w:val="20"/>
              </w:rPr>
              <w:t xml:space="preserve">Sem braços, Com 03 lugares, assento e encosto estofado, modelo executiva, cor a </w:t>
            </w:r>
            <w:r w:rsidRPr="000B7B8F">
              <w:rPr>
                <w:rFonts w:ascii="Arial" w:hAnsi="Arial" w:cs="Arial"/>
                <w:bCs/>
                <w:spacing w:val="-2"/>
                <w:sz w:val="20"/>
                <w:szCs w:val="20"/>
              </w:rPr>
              <w:lastRenderedPageBreak/>
              <w:t>ser definida, Estrutura metálica, confeccionada na horizontal em tubo retangular 30 x 50 x 0,90mm e pés em tubo 30 x 70 x 1,20 mm com sapatas tipo bota de polipropileno.</w:t>
            </w:r>
          </w:p>
        </w:tc>
        <w:tc>
          <w:tcPr>
            <w:tcW w:w="983" w:type="dxa"/>
            <w:tcBorders>
              <w:top w:val="single" w:sz="4" w:space="0" w:color="auto"/>
              <w:left w:val="nil"/>
              <w:bottom w:val="single" w:sz="4" w:space="0" w:color="auto"/>
              <w:right w:val="single" w:sz="4" w:space="0" w:color="auto"/>
            </w:tcBorders>
            <w:vAlign w:val="center"/>
          </w:tcPr>
          <w:p w14:paraId="3E8B9333"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0B9AD483"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20</w:t>
            </w:r>
          </w:p>
        </w:tc>
        <w:tc>
          <w:tcPr>
            <w:tcW w:w="1701" w:type="dxa"/>
            <w:tcBorders>
              <w:top w:val="single" w:sz="4" w:space="0" w:color="auto"/>
              <w:left w:val="nil"/>
              <w:bottom w:val="single" w:sz="4" w:space="0" w:color="auto"/>
              <w:right w:val="single" w:sz="4" w:space="0" w:color="auto"/>
            </w:tcBorders>
            <w:vAlign w:val="center"/>
          </w:tcPr>
          <w:p w14:paraId="4DD755EB" w14:textId="77777777" w:rsidR="006E1BF8" w:rsidRPr="000B7B8F" w:rsidRDefault="006E1BF8" w:rsidP="00B52557">
            <w:pPr>
              <w:jc w:val="center"/>
              <w:rPr>
                <w:rFonts w:ascii="Arial" w:hAnsi="Arial" w:cs="Arial"/>
                <w:sz w:val="20"/>
                <w:szCs w:val="20"/>
              </w:rPr>
            </w:pPr>
            <w:r>
              <w:rPr>
                <w:rFonts w:ascii="Arial" w:hAnsi="Arial" w:cs="Arial"/>
                <w:sz w:val="20"/>
                <w:szCs w:val="20"/>
              </w:rPr>
              <w:t>1.030,00</w:t>
            </w:r>
          </w:p>
        </w:tc>
        <w:tc>
          <w:tcPr>
            <w:tcW w:w="1701" w:type="dxa"/>
            <w:tcBorders>
              <w:top w:val="single" w:sz="4" w:space="0" w:color="auto"/>
              <w:left w:val="nil"/>
              <w:bottom w:val="single" w:sz="4" w:space="0" w:color="auto"/>
              <w:right w:val="single" w:sz="4" w:space="0" w:color="auto"/>
            </w:tcBorders>
            <w:vAlign w:val="center"/>
          </w:tcPr>
          <w:p w14:paraId="5907F847" w14:textId="77777777" w:rsidR="006E1BF8" w:rsidRPr="000B7B8F" w:rsidRDefault="006E1BF8" w:rsidP="00B52557">
            <w:pPr>
              <w:jc w:val="center"/>
              <w:rPr>
                <w:rFonts w:ascii="Arial" w:hAnsi="Arial" w:cs="Arial"/>
                <w:sz w:val="20"/>
                <w:szCs w:val="20"/>
              </w:rPr>
            </w:pPr>
            <w:r>
              <w:rPr>
                <w:rFonts w:ascii="Arial" w:hAnsi="Arial" w:cs="Arial"/>
                <w:sz w:val="20"/>
                <w:szCs w:val="20"/>
              </w:rPr>
              <w:t>20.600,00</w:t>
            </w:r>
          </w:p>
        </w:tc>
      </w:tr>
      <w:tr w:rsidR="006E1BF8" w:rsidRPr="000B7B8F" w14:paraId="14925E03"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375186B" w14:textId="77777777" w:rsidR="006E1BF8" w:rsidRPr="000B7B8F" w:rsidRDefault="006E1BF8" w:rsidP="00B52557">
            <w:pPr>
              <w:widowControl w:val="0"/>
              <w:tabs>
                <w:tab w:val="left" w:pos="1990"/>
              </w:tabs>
              <w:autoSpaceDE w:val="0"/>
              <w:autoSpaceDN w:val="0"/>
              <w:spacing w:before="21"/>
              <w:jc w:val="center"/>
              <w:rPr>
                <w:rFonts w:ascii="Arial" w:hAnsi="Arial" w:cs="Arial"/>
                <w:b/>
                <w:spacing w:val="-2"/>
                <w:sz w:val="20"/>
                <w:szCs w:val="20"/>
              </w:rPr>
            </w:pPr>
            <w:r>
              <w:rPr>
                <w:rFonts w:ascii="Arial" w:hAnsi="Arial" w:cs="Arial"/>
                <w:b/>
                <w:spacing w:val="-2"/>
                <w:sz w:val="20"/>
                <w:szCs w:val="20"/>
              </w:rPr>
              <w:t>43</w:t>
            </w:r>
          </w:p>
        </w:tc>
        <w:tc>
          <w:tcPr>
            <w:tcW w:w="3266" w:type="dxa"/>
            <w:tcBorders>
              <w:top w:val="single" w:sz="4" w:space="0" w:color="auto"/>
              <w:left w:val="single" w:sz="4" w:space="0" w:color="auto"/>
              <w:bottom w:val="single" w:sz="4" w:space="0" w:color="auto"/>
              <w:right w:val="single" w:sz="4" w:space="0" w:color="auto"/>
            </w:tcBorders>
            <w:vAlign w:val="center"/>
          </w:tcPr>
          <w:p w14:paraId="7E368713" w14:textId="77777777" w:rsidR="006E1BF8" w:rsidRPr="000B7B8F" w:rsidRDefault="006E1BF8" w:rsidP="00B52557">
            <w:pPr>
              <w:widowControl w:val="0"/>
              <w:tabs>
                <w:tab w:val="left" w:pos="1990"/>
              </w:tabs>
              <w:autoSpaceDE w:val="0"/>
              <w:autoSpaceDN w:val="0"/>
              <w:spacing w:before="21"/>
              <w:jc w:val="both"/>
              <w:rPr>
                <w:rFonts w:ascii="Arial" w:hAnsi="Arial" w:cs="Arial"/>
                <w:b/>
                <w:spacing w:val="-2"/>
                <w:sz w:val="20"/>
                <w:szCs w:val="20"/>
                <w:lang w:val="pt-PT"/>
              </w:rPr>
            </w:pPr>
            <w:r w:rsidRPr="000B7B8F">
              <w:rPr>
                <w:rFonts w:ascii="Arial" w:hAnsi="Arial" w:cs="Arial"/>
                <w:b/>
                <w:spacing w:val="-2"/>
                <w:sz w:val="20"/>
                <w:szCs w:val="20"/>
              </w:rPr>
              <w:t xml:space="preserve">LONGARINA COM ESTOFAMENTO: </w:t>
            </w:r>
            <w:r w:rsidRPr="000B7B8F">
              <w:rPr>
                <w:rFonts w:ascii="Arial" w:hAnsi="Arial" w:cs="Arial"/>
                <w:bCs/>
                <w:spacing w:val="-2"/>
                <w:sz w:val="20"/>
                <w:szCs w:val="20"/>
              </w:rPr>
              <w:t>Sem braços, Com 04 lugares, assento e encosto estofado, modelo executiva, cor a ser definida, Estrutura metálica, confeccionada na horizontal em tubo retangular 30 x 50 x 0,90mm e pés em tubo 30 x 70 x 1,20 mm com sapatas tipo bota de polipropileno</w:t>
            </w:r>
          </w:p>
        </w:tc>
        <w:tc>
          <w:tcPr>
            <w:tcW w:w="983" w:type="dxa"/>
            <w:tcBorders>
              <w:top w:val="single" w:sz="4" w:space="0" w:color="auto"/>
              <w:left w:val="nil"/>
              <w:bottom w:val="single" w:sz="4" w:space="0" w:color="auto"/>
              <w:right w:val="single" w:sz="4" w:space="0" w:color="auto"/>
            </w:tcBorders>
            <w:vAlign w:val="center"/>
          </w:tcPr>
          <w:p w14:paraId="0CE8EBAD"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5EA6046B"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22045C08"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1.357,50</w:t>
            </w:r>
          </w:p>
        </w:tc>
        <w:tc>
          <w:tcPr>
            <w:tcW w:w="1701" w:type="dxa"/>
            <w:tcBorders>
              <w:top w:val="single" w:sz="4" w:space="0" w:color="auto"/>
              <w:left w:val="nil"/>
              <w:bottom w:val="single" w:sz="4" w:space="0" w:color="auto"/>
              <w:right w:val="single" w:sz="4" w:space="0" w:color="auto"/>
            </w:tcBorders>
            <w:vAlign w:val="center"/>
          </w:tcPr>
          <w:p w14:paraId="1C4B6C9C"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27.150,00</w:t>
            </w:r>
          </w:p>
        </w:tc>
      </w:tr>
      <w:tr w:rsidR="006E1BF8" w:rsidRPr="000B7B8F" w14:paraId="1800714D"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E2D5B8D" w14:textId="77777777" w:rsidR="006E1BF8" w:rsidRPr="000B7B8F" w:rsidRDefault="006E1BF8" w:rsidP="00B52557">
            <w:pPr>
              <w:widowControl w:val="0"/>
              <w:tabs>
                <w:tab w:val="left" w:pos="1990"/>
              </w:tabs>
              <w:autoSpaceDE w:val="0"/>
              <w:autoSpaceDN w:val="0"/>
              <w:spacing w:before="21"/>
              <w:jc w:val="center"/>
              <w:rPr>
                <w:rFonts w:ascii="Arial" w:hAnsi="Arial" w:cs="Arial"/>
                <w:b/>
                <w:spacing w:val="-2"/>
                <w:sz w:val="20"/>
                <w:szCs w:val="20"/>
              </w:rPr>
            </w:pPr>
            <w:r>
              <w:rPr>
                <w:rFonts w:ascii="Arial" w:hAnsi="Arial" w:cs="Arial"/>
                <w:b/>
                <w:spacing w:val="-2"/>
                <w:sz w:val="20"/>
                <w:szCs w:val="20"/>
              </w:rPr>
              <w:t>44</w:t>
            </w:r>
          </w:p>
        </w:tc>
        <w:tc>
          <w:tcPr>
            <w:tcW w:w="3266" w:type="dxa"/>
            <w:tcBorders>
              <w:top w:val="single" w:sz="4" w:space="0" w:color="auto"/>
              <w:left w:val="single" w:sz="4" w:space="0" w:color="auto"/>
              <w:bottom w:val="single" w:sz="4" w:space="0" w:color="auto"/>
              <w:right w:val="single" w:sz="4" w:space="0" w:color="auto"/>
            </w:tcBorders>
            <w:vAlign w:val="center"/>
          </w:tcPr>
          <w:p w14:paraId="3D1E0E7C" w14:textId="77777777" w:rsidR="006E1BF8" w:rsidRPr="000B7B8F" w:rsidRDefault="006E1BF8" w:rsidP="00B52557">
            <w:pPr>
              <w:widowControl w:val="0"/>
              <w:tabs>
                <w:tab w:val="left" w:pos="1990"/>
              </w:tabs>
              <w:autoSpaceDE w:val="0"/>
              <w:autoSpaceDN w:val="0"/>
              <w:spacing w:before="21"/>
              <w:jc w:val="both"/>
              <w:rPr>
                <w:rFonts w:ascii="Arial" w:hAnsi="Arial" w:cs="Arial"/>
                <w:b/>
                <w:spacing w:val="-2"/>
                <w:sz w:val="20"/>
                <w:szCs w:val="20"/>
                <w:lang w:val="pt-PT"/>
              </w:rPr>
            </w:pPr>
            <w:r w:rsidRPr="000B7B8F">
              <w:rPr>
                <w:rFonts w:ascii="Arial" w:hAnsi="Arial" w:cs="Arial"/>
                <w:b/>
                <w:spacing w:val="-2"/>
                <w:sz w:val="20"/>
                <w:szCs w:val="20"/>
              </w:rPr>
              <w:t>LONGARINA COM ESTOFAMENTO: S</w:t>
            </w:r>
            <w:r w:rsidRPr="000B7B8F">
              <w:rPr>
                <w:rFonts w:ascii="Arial" w:hAnsi="Arial" w:cs="Arial"/>
                <w:bCs/>
                <w:spacing w:val="-2"/>
                <w:sz w:val="20"/>
                <w:szCs w:val="20"/>
              </w:rPr>
              <w:t>em braços, Com 05 lugares, assento e encosto estofado, modelo executiva, cor a ser definida, Estrutura metálica, confeccionada na horizontal em tubo retangular 30 x 50 x 0,90mm e pés em tubo 30 x 70 x 1,20 mm com sapatas tipo bota de polipropileno.</w:t>
            </w:r>
          </w:p>
        </w:tc>
        <w:tc>
          <w:tcPr>
            <w:tcW w:w="983" w:type="dxa"/>
            <w:tcBorders>
              <w:top w:val="single" w:sz="4" w:space="0" w:color="auto"/>
              <w:left w:val="nil"/>
              <w:bottom w:val="single" w:sz="4" w:space="0" w:color="auto"/>
              <w:right w:val="single" w:sz="4" w:space="0" w:color="auto"/>
            </w:tcBorders>
            <w:vAlign w:val="center"/>
          </w:tcPr>
          <w:p w14:paraId="451E71DB"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C02AAFC"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4D6669E0"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1.596,15</w:t>
            </w:r>
          </w:p>
        </w:tc>
        <w:tc>
          <w:tcPr>
            <w:tcW w:w="1701" w:type="dxa"/>
            <w:tcBorders>
              <w:top w:val="single" w:sz="4" w:space="0" w:color="auto"/>
              <w:left w:val="nil"/>
              <w:bottom w:val="single" w:sz="4" w:space="0" w:color="auto"/>
              <w:right w:val="single" w:sz="4" w:space="0" w:color="auto"/>
            </w:tcBorders>
            <w:vAlign w:val="center"/>
          </w:tcPr>
          <w:p w14:paraId="6CF89887"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15.961,50</w:t>
            </w:r>
          </w:p>
        </w:tc>
      </w:tr>
      <w:tr w:rsidR="006E1BF8" w:rsidRPr="000B7B8F" w14:paraId="078742BB"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4074CFE" w14:textId="77777777" w:rsidR="006E1BF8" w:rsidRPr="000B7B8F" w:rsidRDefault="006E1BF8" w:rsidP="00B52557">
            <w:pPr>
              <w:widowControl w:val="0"/>
              <w:tabs>
                <w:tab w:val="left" w:pos="1990"/>
              </w:tabs>
              <w:autoSpaceDE w:val="0"/>
              <w:autoSpaceDN w:val="0"/>
              <w:spacing w:before="21"/>
              <w:jc w:val="center"/>
              <w:rPr>
                <w:rFonts w:ascii="Arial" w:hAnsi="Arial" w:cs="Arial"/>
                <w:b/>
                <w:sz w:val="20"/>
                <w:szCs w:val="20"/>
                <w:lang w:val="pt-PT"/>
              </w:rPr>
            </w:pPr>
            <w:r>
              <w:rPr>
                <w:rFonts w:ascii="Arial" w:hAnsi="Arial" w:cs="Arial"/>
                <w:b/>
                <w:sz w:val="20"/>
                <w:szCs w:val="20"/>
                <w:lang w:val="pt-PT"/>
              </w:rPr>
              <w:t>45</w:t>
            </w:r>
          </w:p>
        </w:tc>
        <w:tc>
          <w:tcPr>
            <w:tcW w:w="3266" w:type="dxa"/>
            <w:tcBorders>
              <w:top w:val="single" w:sz="4" w:space="0" w:color="auto"/>
              <w:left w:val="single" w:sz="4" w:space="0" w:color="auto"/>
              <w:bottom w:val="single" w:sz="4" w:space="0" w:color="auto"/>
              <w:right w:val="single" w:sz="4" w:space="0" w:color="auto"/>
            </w:tcBorders>
            <w:vAlign w:val="center"/>
          </w:tcPr>
          <w:p w14:paraId="0721AB0E" w14:textId="77777777" w:rsidR="006E1BF8" w:rsidRPr="000B7B8F" w:rsidRDefault="006E1BF8" w:rsidP="00B52557">
            <w:pPr>
              <w:widowControl w:val="0"/>
              <w:tabs>
                <w:tab w:val="left" w:pos="1990"/>
              </w:tabs>
              <w:autoSpaceDE w:val="0"/>
              <w:autoSpaceDN w:val="0"/>
              <w:spacing w:before="21"/>
              <w:jc w:val="both"/>
              <w:rPr>
                <w:rFonts w:ascii="Arial" w:hAnsi="Arial" w:cs="Arial"/>
                <w:b/>
                <w:spacing w:val="-2"/>
                <w:sz w:val="20"/>
                <w:szCs w:val="20"/>
                <w:lang w:val="pt-PT"/>
              </w:rPr>
            </w:pPr>
            <w:r w:rsidRPr="000B7B8F">
              <w:rPr>
                <w:rFonts w:ascii="Arial" w:hAnsi="Arial" w:cs="Arial"/>
                <w:b/>
                <w:sz w:val="20"/>
                <w:szCs w:val="20"/>
                <w:lang w:val="pt-PT"/>
              </w:rPr>
              <w:t xml:space="preserve">MESA DE REUNIÃO 12 LUGARES </w:t>
            </w:r>
            <w:r w:rsidRPr="000B7B8F">
              <w:rPr>
                <w:rFonts w:ascii="Arial" w:hAnsi="Arial" w:cs="Arial"/>
                <w:sz w:val="20"/>
                <w:szCs w:val="20"/>
                <w:lang w:val="pt-PT"/>
              </w:rPr>
              <w:t>Cor a definir entre cinza, branco neve ou nogal, com dimensões aproximadas de 3,80m x 1,10m; Altura: 73,5 cm;  2 Caixas de Tomadas F5 Office, Tampo em MDP 25 mm ou MDF 18, Acabamento Melamínico de baixa pressão BP equivalente  ou superior, Pés com Regulagem de Altura; Bordas Arredondadas de 2 mm; Produto dentro das normas para escritório, pois possui as bordas com os cantos arredondados (NR 17).</w:t>
            </w:r>
          </w:p>
        </w:tc>
        <w:tc>
          <w:tcPr>
            <w:tcW w:w="983" w:type="dxa"/>
            <w:tcBorders>
              <w:top w:val="single" w:sz="4" w:space="0" w:color="auto"/>
              <w:left w:val="nil"/>
              <w:bottom w:val="single" w:sz="4" w:space="0" w:color="auto"/>
              <w:right w:val="single" w:sz="4" w:space="0" w:color="auto"/>
            </w:tcBorders>
            <w:vAlign w:val="center"/>
          </w:tcPr>
          <w:p w14:paraId="31ABF873"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D672EBE"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6A78F621"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2.567,46</w:t>
            </w:r>
          </w:p>
        </w:tc>
        <w:tc>
          <w:tcPr>
            <w:tcW w:w="1701" w:type="dxa"/>
            <w:tcBorders>
              <w:top w:val="single" w:sz="4" w:space="0" w:color="auto"/>
              <w:left w:val="nil"/>
              <w:bottom w:val="single" w:sz="4" w:space="0" w:color="auto"/>
              <w:right w:val="single" w:sz="4" w:space="0" w:color="auto"/>
            </w:tcBorders>
            <w:vAlign w:val="center"/>
          </w:tcPr>
          <w:p w14:paraId="3D87384A"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25.674,60</w:t>
            </w:r>
          </w:p>
        </w:tc>
      </w:tr>
      <w:tr w:rsidR="006E1BF8" w:rsidRPr="000B7B8F" w14:paraId="46B7E8F9"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B17BD39" w14:textId="77777777" w:rsidR="006E1BF8" w:rsidRPr="000B7B8F" w:rsidRDefault="006E1BF8" w:rsidP="00B52557">
            <w:pPr>
              <w:widowControl w:val="0"/>
              <w:tabs>
                <w:tab w:val="left" w:pos="1990"/>
              </w:tabs>
              <w:autoSpaceDE w:val="0"/>
              <w:autoSpaceDN w:val="0"/>
              <w:spacing w:before="21"/>
              <w:jc w:val="center"/>
              <w:rPr>
                <w:rFonts w:ascii="Arial" w:hAnsi="Arial" w:cs="Arial"/>
                <w:b/>
                <w:spacing w:val="-2"/>
                <w:sz w:val="20"/>
                <w:szCs w:val="20"/>
              </w:rPr>
            </w:pPr>
            <w:r>
              <w:rPr>
                <w:rFonts w:ascii="Arial" w:hAnsi="Arial" w:cs="Arial"/>
                <w:b/>
                <w:spacing w:val="-2"/>
                <w:sz w:val="20"/>
                <w:szCs w:val="20"/>
              </w:rPr>
              <w:t>46</w:t>
            </w:r>
          </w:p>
        </w:tc>
        <w:tc>
          <w:tcPr>
            <w:tcW w:w="3266" w:type="dxa"/>
            <w:tcBorders>
              <w:top w:val="single" w:sz="4" w:space="0" w:color="auto"/>
              <w:left w:val="single" w:sz="4" w:space="0" w:color="auto"/>
              <w:bottom w:val="single" w:sz="4" w:space="0" w:color="auto"/>
              <w:right w:val="single" w:sz="4" w:space="0" w:color="auto"/>
            </w:tcBorders>
            <w:vAlign w:val="center"/>
          </w:tcPr>
          <w:p w14:paraId="08C323E1" w14:textId="77777777" w:rsidR="006E1BF8" w:rsidRPr="000B7B8F" w:rsidRDefault="006E1BF8" w:rsidP="00B52557">
            <w:pPr>
              <w:widowControl w:val="0"/>
              <w:tabs>
                <w:tab w:val="left" w:pos="1990"/>
              </w:tabs>
              <w:autoSpaceDE w:val="0"/>
              <w:autoSpaceDN w:val="0"/>
              <w:spacing w:before="21"/>
              <w:jc w:val="both"/>
              <w:rPr>
                <w:rFonts w:ascii="Arial" w:hAnsi="Arial" w:cs="Arial"/>
                <w:b/>
                <w:sz w:val="20"/>
                <w:szCs w:val="20"/>
                <w:lang w:val="pt-PT"/>
              </w:rPr>
            </w:pPr>
            <w:r w:rsidRPr="000B7B8F">
              <w:rPr>
                <w:rFonts w:ascii="Arial" w:hAnsi="Arial" w:cs="Arial"/>
                <w:b/>
                <w:spacing w:val="-2"/>
                <w:sz w:val="20"/>
                <w:szCs w:val="20"/>
              </w:rPr>
              <w:t xml:space="preserve">MESA DE REUNIÃO 08 LUGARES </w:t>
            </w:r>
            <w:r w:rsidRPr="000B7B8F">
              <w:rPr>
                <w:rFonts w:ascii="Arial" w:hAnsi="Arial" w:cs="Arial"/>
                <w:sz w:val="20"/>
                <w:szCs w:val="20"/>
                <w:lang w:val="pt-PT"/>
              </w:rPr>
              <w:t>Cor a definir entre cinza, branco neve ou nogal</w:t>
            </w:r>
            <w:r w:rsidRPr="000B7B8F">
              <w:rPr>
                <w:rFonts w:ascii="Arial" w:hAnsi="Arial" w:cs="Arial"/>
                <w:spacing w:val="-2"/>
                <w:sz w:val="20"/>
                <w:szCs w:val="20"/>
              </w:rPr>
              <w:t>, com dimensões aproximadas de 2,50m x 1,20m; Altura: 73,5 cm; 2 Caixas de Tomadas F5 Office, Tampo em MDP 25 mm ou MDF 18, Acabamento Melamínico de baixa pressão BP equivalente ou superior, Pés com Regulagem de Altura; Bordas Arredondadas de 2 mm; Produto dentro das normas para escritório, pois possui as bordas com os cantos arredondados (NR 17).</w:t>
            </w:r>
          </w:p>
        </w:tc>
        <w:tc>
          <w:tcPr>
            <w:tcW w:w="983" w:type="dxa"/>
            <w:tcBorders>
              <w:top w:val="single" w:sz="4" w:space="0" w:color="auto"/>
              <w:left w:val="nil"/>
              <w:bottom w:val="single" w:sz="4" w:space="0" w:color="auto"/>
              <w:right w:val="single" w:sz="4" w:space="0" w:color="auto"/>
            </w:tcBorders>
            <w:vAlign w:val="center"/>
          </w:tcPr>
          <w:p w14:paraId="41441F11"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D68AF15"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6411A5A6"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1.748,55</w:t>
            </w:r>
          </w:p>
        </w:tc>
        <w:tc>
          <w:tcPr>
            <w:tcW w:w="1701" w:type="dxa"/>
            <w:tcBorders>
              <w:top w:val="single" w:sz="4" w:space="0" w:color="auto"/>
              <w:left w:val="nil"/>
              <w:bottom w:val="single" w:sz="4" w:space="0" w:color="auto"/>
              <w:right w:val="single" w:sz="4" w:space="0" w:color="auto"/>
            </w:tcBorders>
            <w:vAlign w:val="center"/>
          </w:tcPr>
          <w:p w14:paraId="140CB63C"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17.485,50</w:t>
            </w:r>
          </w:p>
        </w:tc>
      </w:tr>
      <w:tr w:rsidR="006E1BF8" w:rsidRPr="000B7B8F" w14:paraId="4AFB78C6"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87175BF" w14:textId="77777777" w:rsidR="006E1BF8" w:rsidRPr="000B7B8F" w:rsidRDefault="006E1BF8" w:rsidP="00B52557">
            <w:pPr>
              <w:widowControl w:val="0"/>
              <w:autoSpaceDE w:val="0"/>
              <w:autoSpaceDN w:val="0"/>
              <w:ind w:right="47"/>
              <w:jc w:val="center"/>
              <w:rPr>
                <w:rFonts w:ascii="Arial" w:hAnsi="Arial" w:cs="Arial"/>
                <w:b/>
                <w:spacing w:val="-2"/>
                <w:sz w:val="20"/>
                <w:szCs w:val="20"/>
              </w:rPr>
            </w:pPr>
            <w:r>
              <w:rPr>
                <w:rFonts w:ascii="Arial" w:hAnsi="Arial" w:cs="Arial"/>
                <w:b/>
                <w:spacing w:val="-2"/>
                <w:sz w:val="20"/>
                <w:szCs w:val="20"/>
              </w:rPr>
              <w:t>47</w:t>
            </w:r>
          </w:p>
        </w:tc>
        <w:tc>
          <w:tcPr>
            <w:tcW w:w="3266" w:type="dxa"/>
            <w:tcBorders>
              <w:top w:val="single" w:sz="4" w:space="0" w:color="auto"/>
              <w:left w:val="single" w:sz="4" w:space="0" w:color="auto"/>
              <w:bottom w:val="single" w:sz="4" w:space="0" w:color="auto"/>
              <w:right w:val="single" w:sz="4" w:space="0" w:color="auto"/>
            </w:tcBorders>
            <w:vAlign w:val="center"/>
          </w:tcPr>
          <w:p w14:paraId="53BED955" w14:textId="77777777" w:rsidR="006E1BF8" w:rsidRPr="000B7B8F" w:rsidRDefault="006E1BF8" w:rsidP="00B52557">
            <w:pPr>
              <w:widowControl w:val="0"/>
              <w:autoSpaceDE w:val="0"/>
              <w:autoSpaceDN w:val="0"/>
              <w:ind w:right="47"/>
              <w:jc w:val="both"/>
              <w:rPr>
                <w:rFonts w:ascii="Arial" w:hAnsi="Arial" w:cs="Arial"/>
                <w:b/>
                <w:spacing w:val="-2"/>
                <w:sz w:val="20"/>
                <w:szCs w:val="20"/>
              </w:rPr>
            </w:pPr>
            <w:r w:rsidRPr="000B7B8F">
              <w:rPr>
                <w:rFonts w:ascii="Arial" w:hAnsi="Arial" w:cs="Arial"/>
                <w:b/>
                <w:spacing w:val="-2"/>
                <w:sz w:val="20"/>
                <w:szCs w:val="20"/>
              </w:rPr>
              <w:t xml:space="preserve">MESA ESCRITÓRIO S/ GAVETAS </w:t>
            </w:r>
            <w:r w:rsidRPr="000B7B8F">
              <w:rPr>
                <w:rFonts w:ascii="Arial" w:hAnsi="Arial" w:cs="Arial"/>
                <w:spacing w:val="-2"/>
                <w:sz w:val="20"/>
                <w:szCs w:val="20"/>
              </w:rPr>
              <w:t>Com medidas mínimas de</w:t>
            </w:r>
            <w:r w:rsidRPr="000B7B8F">
              <w:rPr>
                <w:rFonts w:ascii="Arial" w:hAnsi="Arial" w:cs="Arial"/>
                <w:b/>
                <w:spacing w:val="-2"/>
                <w:sz w:val="20"/>
                <w:szCs w:val="20"/>
              </w:rPr>
              <w:t xml:space="preserve"> </w:t>
            </w:r>
            <w:r w:rsidRPr="000B7B8F">
              <w:rPr>
                <w:rFonts w:ascii="Arial" w:hAnsi="Arial" w:cs="Arial"/>
                <w:spacing w:val="-2"/>
                <w:sz w:val="20"/>
                <w:szCs w:val="20"/>
              </w:rPr>
              <w:t>1,50×0,60m</w:t>
            </w:r>
            <w:r w:rsidRPr="000B7B8F">
              <w:rPr>
                <w:rFonts w:ascii="Arial" w:hAnsi="Arial" w:cs="Arial"/>
                <w:b/>
                <w:spacing w:val="-2"/>
                <w:sz w:val="20"/>
                <w:szCs w:val="20"/>
              </w:rPr>
              <w:t xml:space="preserve"> </w:t>
            </w:r>
            <w:r w:rsidRPr="000B7B8F">
              <w:rPr>
                <w:rFonts w:ascii="Arial" w:hAnsi="Arial" w:cs="Arial"/>
                <w:spacing w:val="-2"/>
                <w:sz w:val="20"/>
                <w:szCs w:val="20"/>
              </w:rPr>
              <w:t xml:space="preserve">feito em MDP 25mm ou MDF15, </w:t>
            </w:r>
            <w:r w:rsidRPr="000B7B8F">
              <w:rPr>
                <w:rFonts w:ascii="Arial" w:hAnsi="Arial" w:cs="Arial"/>
                <w:sz w:val="20"/>
                <w:szCs w:val="20"/>
                <w:lang w:val="pt-PT"/>
              </w:rPr>
              <w:t xml:space="preserve">Cor a definir entre </w:t>
            </w:r>
            <w:r w:rsidRPr="000B7B8F">
              <w:rPr>
                <w:rFonts w:ascii="Arial" w:hAnsi="Arial" w:cs="Arial"/>
                <w:sz w:val="20"/>
                <w:szCs w:val="20"/>
                <w:lang w:val="pt-PT"/>
              </w:rPr>
              <w:lastRenderedPageBreak/>
              <w:t>cinza, branco neve ou nogal</w:t>
            </w:r>
            <w:r w:rsidRPr="000B7B8F">
              <w:rPr>
                <w:rFonts w:ascii="Arial" w:hAnsi="Arial" w:cs="Arial"/>
                <w:spacing w:val="-2"/>
                <w:sz w:val="20"/>
                <w:szCs w:val="20"/>
              </w:rPr>
              <w:t>, Pés com Regulagem, Controle de nivelamento e Pé de ferro reforçado.</w:t>
            </w:r>
          </w:p>
        </w:tc>
        <w:tc>
          <w:tcPr>
            <w:tcW w:w="983" w:type="dxa"/>
            <w:tcBorders>
              <w:top w:val="single" w:sz="4" w:space="0" w:color="auto"/>
              <w:left w:val="nil"/>
              <w:bottom w:val="single" w:sz="4" w:space="0" w:color="auto"/>
              <w:right w:val="single" w:sz="4" w:space="0" w:color="auto"/>
            </w:tcBorders>
            <w:vAlign w:val="center"/>
          </w:tcPr>
          <w:p w14:paraId="5BA46D84"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E0A4069"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7A55E5B7"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669,48</w:t>
            </w:r>
          </w:p>
        </w:tc>
        <w:tc>
          <w:tcPr>
            <w:tcW w:w="1701" w:type="dxa"/>
            <w:tcBorders>
              <w:top w:val="single" w:sz="4" w:space="0" w:color="auto"/>
              <w:left w:val="nil"/>
              <w:bottom w:val="single" w:sz="4" w:space="0" w:color="auto"/>
              <w:right w:val="single" w:sz="4" w:space="0" w:color="auto"/>
            </w:tcBorders>
            <w:vAlign w:val="center"/>
          </w:tcPr>
          <w:p w14:paraId="4C5A9B0F"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13.389,60</w:t>
            </w:r>
          </w:p>
        </w:tc>
      </w:tr>
      <w:tr w:rsidR="006E1BF8" w:rsidRPr="000B7B8F" w14:paraId="047D9674"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C55141B" w14:textId="77777777" w:rsidR="006E1BF8" w:rsidRPr="000B7B8F" w:rsidRDefault="006E1BF8" w:rsidP="00B52557">
            <w:pPr>
              <w:widowControl w:val="0"/>
              <w:autoSpaceDE w:val="0"/>
              <w:autoSpaceDN w:val="0"/>
              <w:ind w:right="47"/>
              <w:jc w:val="center"/>
              <w:rPr>
                <w:rFonts w:ascii="Arial" w:hAnsi="Arial" w:cs="Arial"/>
                <w:b/>
                <w:spacing w:val="-2"/>
                <w:sz w:val="20"/>
                <w:szCs w:val="20"/>
              </w:rPr>
            </w:pPr>
            <w:r>
              <w:rPr>
                <w:rFonts w:ascii="Arial" w:hAnsi="Arial" w:cs="Arial"/>
                <w:b/>
                <w:spacing w:val="-2"/>
                <w:sz w:val="20"/>
                <w:szCs w:val="20"/>
              </w:rPr>
              <w:t>48</w:t>
            </w:r>
          </w:p>
        </w:tc>
        <w:tc>
          <w:tcPr>
            <w:tcW w:w="3266" w:type="dxa"/>
            <w:tcBorders>
              <w:top w:val="single" w:sz="4" w:space="0" w:color="auto"/>
              <w:left w:val="single" w:sz="4" w:space="0" w:color="auto"/>
              <w:bottom w:val="single" w:sz="4" w:space="0" w:color="auto"/>
              <w:right w:val="single" w:sz="4" w:space="0" w:color="auto"/>
            </w:tcBorders>
            <w:vAlign w:val="center"/>
          </w:tcPr>
          <w:p w14:paraId="56F110EC" w14:textId="77777777" w:rsidR="006E1BF8" w:rsidRPr="000B7B8F" w:rsidRDefault="006E1BF8" w:rsidP="00B52557">
            <w:pPr>
              <w:widowControl w:val="0"/>
              <w:autoSpaceDE w:val="0"/>
              <w:autoSpaceDN w:val="0"/>
              <w:ind w:right="47"/>
              <w:jc w:val="both"/>
              <w:rPr>
                <w:rFonts w:ascii="Arial" w:hAnsi="Arial" w:cs="Arial"/>
                <w:bCs/>
                <w:spacing w:val="-2"/>
                <w:sz w:val="20"/>
                <w:szCs w:val="20"/>
              </w:rPr>
            </w:pPr>
            <w:r w:rsidRPr="000B7B8F">
              <w:rPr>
                <w:rFonts w:ascii="Arial" w:hAnsi="Arial" w:cs="Arial"/>
                <w:b/>
                <w:spacing w:val="-2"/>
                <w:sz w:val="20"/>
                <w:szCs w:val="20"/>
              </w:rPr>
              <w:t>MESA DE ESCRITÓRIO EM "L"</w:t>
            </w:r>
            <w:r w:rsidRPr="000B7B8F">
              <w:rPr>
                <w:rFonts w:ascii="Arial" w:hAnsi="Arial" w:cs="Arial"/>
                <w:bCs/>
                <w:spacing w:val="-2"/>
                <w:sz w:val="20"/>
                <w:szCs w:val="20"/>
              </w:rPr>
              <w:t xml:space="preserve"> – Mesa para escritório em formato "L", composta por mesa principal e mesa auxiliar, com dimensões aproximadas de 1,50 m x 1,50 m. Mesa principal com dimensões aproximadas de 1,50 m x 0,60 m e mesa auxiliar com dimensões aproximadas de 0,90 m x 0,45 m. Tampo confeccionado em MDP ou MDF com espessura mínima de 25 mm, revestido em laminado melamínico de baixa pressão (BP) ou material de qualidade equivalente ou superior, com bordas protegidas por fita de acabamento. A mesa deverá possuir configuração reversível, permitindo a instalação da mesa auxiliar tanto no lado direito quanto no lado esquerdo durante a montagem, bem como possibilitar futura reconfiguração sem necessidade de substituição de componentes estruturais. Acompanhada de gaveteiro pedestal com, no mínimo, 04 (quatro) gavetas, dotadas de corrediças metálicas. Estrutura confeccionada em aço com tratamento anticorrosivo e acabamento em pintura eletrostática a pó. Cor a ser definida pela Administração dentre opções disponibilizadas pelo fabricante.</w:t>
            </w:r>
          </w:p>
        </w:tc>
        <w:tc>
          <w:tcPr>
            <w:tcW w:w="983" w:type="dxa"/>
            <w:tcBorders>
              <w:top w:val="single" w:sz="4" w:space="0" w:color="auto"/>
              <w:left w:val="nil"/>
              <w:bottom w:val="single" w:sz="4" w:space="0" w:color="auto"/>
              <w:right w:val="single" w:sz="4" w:space="0" w:color="auto"/>
            </w:tcBorders>
            <w:vAlign w:val="center"/>
          </w:tcPr>
          <w:p w14:paraId="792301A7"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F034E4A"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4CDF5901"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1.564,09</w:t>
            </w:r>
          </w:p>
        </w:tc>
        <w:tc>
          <w:tcPr>
            <w:tcW w:w="1701" w:type="dxa"/>
            <w:tcBorders>
              <w:top w:val="single" w:sz="4" w:space="0" w:color="auto"/>
              <w:left w:val="nil"/>
              <w:bottom w:val="single" w:sz="4" w:space="0" w:color="auto"/>
              <w:right w:val="single" w:sz="4" w:space="0" w:color="auto"/>
            </w:tcBorders>
            <w:vAlign w:val="center"/>
          </w:tcPr>
          <w:p w14:paraId="2F665953"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78.204,50</w:t>
            </w:r>
          </w:p>
        </w:tc>
      </w:tr>
      <w:tr w:rsidR="006E1BF8" w:rsidRPr="000B7B8F" w14:paraId="3C539902"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10196B0" w14:textId="77777777" w:rsidR="006E1BF8" w:rsidRPr="000B7B8F" w:rsidRDefault="006E1BF8" w:rsidP="00B52557">
            <w:pPr>
              <w:widowControl w:val="0"/>
              <w:tabs>
                <w:tab w:val="left" w:pos="2959"/>
              </w:tabs>
              <w:autoSpaceDE w:val="0"/>
              <w:autoSpaceDN w:val="0"/>
              <w:spacing w:before="2"/>
              <w:jc w:val="center"/>
              <w:rPr>
                <w:rFonts w:ascii="Arial" w:hAnsi="Arial" w:cs="Arial"/>
                <w:b/>
                <w:spacing w:val="-2"/>
                <w:sz w:val="20"/>
                <w:szCs w:val="20"/>
              </w:rPr>
            </w:pPr>
            <w:r>
              <w:rPr>
                <w:rFonts w:ascii="Arial" w:hAnsi="Arial" w:cs="Arial"/>
                <w:b/>
                <w:spacing w:val="-2"/>
                <w:sz w:val="20"/>
                <w:szCs w:val="20"/>
              </w:rPr>
              <w:t>49</w:t>
            </w:r>
          </w:p>
        </w:tc>
        <w:tc>
          <w:tcPr>
            <w:tcW w:w="3266" w:type="dxa"/>
            <w:tcBorders>
              <w:top w:val="single" w:sz="4" w:space="0" w:color="auto"/>
              <w:left w:val="single" w:sz="4" w:space="0" w:color="auto"/>
              <w:bottom w:val="single" w:sz="4" w:space="0" w:color="auto"/>
              <w:right w:val="single" w:sz="4" w:space="0" w:color="auto"/>
            </w:tcBorders>
            <w:vAlign w:val="center"/>
          </w:tcPr>
          <w:p w14:paraId="14FEC0C5" w14:textId="77777777" w:rsidR="006E1BF8" w:rsidRPr="000B7B8F" w:rsidRDefault="006E1BF8" w:rsidP="00B52557">
            <w:pPr>
              <w:widowControl w:val="0"/>
              <w:tabs>
                <w:tab w:val="left" w:pos="2959"/>
              </w:tabs>
              <w:autoSpaceDE w:val="0"/>
              <w:autoSpaceDN w:val="0"/>
              <w:spacing w:before="2"/>
              <w:jc w:val="both"/>
              <w:rPr>
                <w:rFonts w:ascii="Arial" w:hAnsi="Arial" w:cs="Arial"/>
                <w:b/>
                <w:spacing w:val="-2"/>
                <w:sz w:val="20"/>
                <w:szCs w:val="20"/>
              </w:rPr>
            </w:pPr>
            <w:r w:rsidRPr="000B7B8F">
              <w:rPr>
                <w:rFonts w:ascii="Arial" w:hAnsi="Arial" w:cs="Arial"/>
                <w:b/>
                <w:spacing w:val="-2"/>
                <w:sz w:val="20"/>
                <w:szCs w:val="20"/>
              </w:rPr>
              <w:t xml:space="preserve">MESA DE ESCRITÓRIO COM GAVETEIRO – </w:t>
            </w:r>
            <w:r w:rsidRPr="000B7B8F">
              <w:rPr>
                <w:rFonts w:ascii="Arial" w:hAnsi="Arial" w:cs="Arial"/>
                <w:bCs/>
                <w:spacing w:val="-2"/>
                <w:sz w:val="20"/>
                <w:szCs w:val="20"/>
              </w:rPr>
              <w:t xml:space="preserve">Mesa para escritório com dimensões aproximadas de 1,50 m de largura por 0,60 m de profundidade. Tampo confeccionado em MDP ou MDF, com espessura mínima de 25 mm para MDP ou equivalente em resistência e durabilidade, revestido em laminado melamínico de baixa pressão (BP) ou material de qualidade equivalente ou superior. Acompanhada de gaveteiro com 03 (três) gavetas, sendo no mínimo uma com sistema de fechamento por chave. O gaveteiro deverá permitir montagem tanto no lado </w:t>
            </w:r>
            <w:r w:rsidRPr="000B7B8F">
              <w:rPr>
                <w:rFonts w:ascii="Arial" w:hAnsi="Arial" w:cs="Arial"/>
                <w:bCs/>
                <w:spacing w:val="-2"/>
                <w:sz w:val="20"/>
                <w:szCs w:val="20"/>
              </w:rPr>
              <w:lastRenderedPageBreak/>
              <w:t>direito quanto no lado esquerdo da mesa, possibilitando futura reconfiguração sem necessidade de substituição de componentes estruturais. Estrutura confeccionada em aço com tratamento anticorrosivo e acabamento em pintura eletrostática a pó, dotada de pés com regulagem para nivelamento. Cor a ser definida pela Administração dentre as opções disponibilizadas pelo fabricante.</w:t>
            </w:r>
          </w:p>
        </w:tc>
        <w:tc>
          <w:tcPr>
            <w:tcW w:w="983" w:type="dxa"/>
            <w:tcBorders>
              <w:top w:val="single" w:sz="4" w:space="0" w:color="auto"/>
              <w:left w:val="nil"/>
              <w:bottom w:val="single" w:sz="4" w:space="0" w:color="auto"/>
              <w:right w:val="single" w:sz="4" w:space="0" w:color="auto"/>
            </w:tcBorders>
            <w:vAlign w:val="center"/>
          </w:tcPr>
          <w:p w14:paraId="0C360F73"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10FB6601"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1784E2D2"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1.191,97</w:t>
            </w:r>
          </w:p>
        </w:tc>
        <w:tc>
          <w:tcPr>
            <w:tcW w:w="1701" w:type="dxa"/>
            <w:tcBorders>
              <w:top w:val="single" w:sz="4" w:space="0" w:color="auto"/>
              <w:left w:val="nil"/>
              <w:bottom w:val="single" w:sz="4" w:space="0" w:color="auto"/>
              <w:right w:val="single" w:sz="4" w:space="0" w:color="auto"/>
            </w:tcBorders>
            <w:vAlign w:val="center"/>
          </w:tcPr>
          <w:p w14:paraId="5FFE5D71"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59.598,50</w:t>
            </w:r>
          </w:p>
        </w:tc>
      </w:tr>
      <w:tr w:rsidR="006E1BF8" w:rsidRPr="000B7B8F" w14:paraId="4707D784"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E21BD36" w14:textId="77777777" w:rsidR="006E1BF8" w:rsidRPr="000B7B8F" w:rsidRDefault="006E1BF8" w:rsidP="00B52557">
            <w:pPr>
              <w:widowControl w:val="0"/>
              <w:tabs>
                <w:tab w:val="left" w:pos="2959"/>
              </w:tabs>
              <w:autoSpaceDE w:val="0"/>
              <w:autoSpaceDN w:val="0"/>
              <w:spacing w:before="2"/>
              <w:jc w:val="center"/>
              <w:rPr>
                <w:rFonts w:ascii="Arial" w:hAnsi="Arial" w:cs="Arial"/>
                <w:b/>
                <w:spacing w:val="-2"/>
                <w:sz w:val="20"/>
                <w:szCs w:val="20"/>
                <w:lang w:val="pt-PT"/>
              </w:rPr>
            </w:pPr>
            <w:r>
              <w:rPr>
                <w:rFonts w:ascii="Arial" w:hAnsi="Arial" w:cs="Arial"/>
                <w:b/>
                <w:spacing w:val="-2"/>
                <w:sz w:val="20"/>
                <w:szCs w:val="20"/>
                <w:lang w:val="pt-PT"/>
              </w:rPr>
              <w:t>50</w:t>
            </w:r>
          </w:p>
        </w:tc>
        <w:tc>
          <w:tcPr>
            <w:tcW w:w="3266" w:type="dxa"/>
            <w:tcBorders>
              <w:top w:val="single" w:sz="4" w:space="0" w:color="auto"/>
              <w:left w:val="single" w:sz="4" w:space="0" w:color="auto"/>
              <w:bottom w:val="single" w:sz="4" w:space="0" w:color="auto"/>
              <w:right w:val="single" w:sz="4" w:space="0" w:color="auto"/>
            </w:tcBorders>
            <w:vAlign w:val="center"/>
          </w:tcPr>
          <w:p w14:paraId="1F64B881" w14:textId="77777777" w:rsidR="006E1BF8" w:rsidRPr="000B7B8F" w:rsidRDefault="006E1BF8" w:rsidP="00B52557">
            <w:pPr>
              <w:widowControl w:val="0"/>
              <w:tabs>
                <w:tab w:val="left" w:pos="2959"/>
              </w:tabs>
              <w:autoSpaceDE w:val="0"/>
              <w:autoSpaceDN w:val="0"/>
              <w:spacing w:before="2"/>
              <w:jc w:val="both"/>
              <w:rPr>
                <w:rFonts w:ascii="Arial" w:hAnsi="Arial" w:cs="Arial"/>
                <w:spacing w:val="-2"/>
                <w:sz w:val="20"/>
                <w:szCs w:val="20"/>
                <w:lang w:val="pt-PT"/>
              </w:rPr>
            </w:pPr>
            <w:r w:rsidRPr="000B7B8F">
              <w:rPr>
                <w:rFonts w:ascii="Arial" w:hAnsi="Arial" w:cs="Arial"/>
                <w:b/>
                <w:spacing w:val="-2"/>
                <w:sz w:val="20"/>
                <w:szCs w:val="20"/>
                <w:lang w:val="pt-PT"/>
              </w:rPr>
              <w:t xml:space="preserve">MESA ESCRITÓRIO </w:t>
            </w:r>
            <w:r w:rsidRPr="000B7B8F">
              <w:rPr>
                <w:rFonts w:ascii="Arial" w:hAnsi="Arial" w:cs="Arial"/>
                <w:b/>
                <w:spacing w:val="-2"/>
                <w:sz w:val="20"/>
                <w:szCs w:val="20"/>
              </w:rPr>
              <w:t>COM GAVETEIRO</w:t>
            </w:r>
            <w:r w:rsidRPr="000B7B8F">
              <w:rPr>
                <w:rFonts w:ascii="Arial" w:hAnsi="Arial" w:cs="Arial"/>
                <w:b/>
                <w:spacing w:val="-2"/>
                <w:sz w:val="20"/>
                <w:szCs w:val="20"/>
                <w:lang w:val="pt-PT"/>
              </w:rPr>
              <w:t xml:space="preserve"> </w:t>
            </w:r>
            <w:r w:rsidRPr="000B7B8F">
              <w:rPr>
                <w:rFonts w:ascii="Arial" w:hAnsi="Arial" w:cs="Arial"/>
                <w:spacing w:val="-2"/>
                <w:sz w:val="20"/>
                <w:szCs w:val="20"/>
                <w:lang w:val="pt-PT"/>
              </w:rPr>
              <w:t xml:space="preserve">Com medidas aproximadas de 1,20×0,60m feito em MDP 25mm ou MDF15, </w:t>
            </w:r>
            <w:r w:rsidRPr="000B7B8F">
              <w:rPr>
                <w:rFonts w:ascii="Arial" w:hAnsi="Arial" w:cs="Arial"/>
                <w:sz w:val="20"/>
                <w:szCs w:val="20"/>
                <w:lang w:val="pt-PT"/>
              </w:rPr>
              <w:t>Cor a definir entre cinza, branco neve ou nogal</w:t>
            </w:r>
            <w:r w:rsidRPr="000B7B8F">
              <w:rPr>
                <w:rFonts w:ascii="Arial" w:hAnsi="Arial" w:cs="Arial"/>
                <w:spacing w:val="-2"/>
                <w:sz w:val="20"/>
                <w:szCs w:val="20"/>
                <w:lang w:val="pt-PT"/>
              </w:rPr>
              <w:t>, Pés com Regulagem,</w:t>
            </w:r>
          </w:p>
          <w:p w14:paraId="7606F850" w14:textId="77777777" w:rsidR="006E1BF8" w:rsidRPr="000B7B8F" w:rsidRDefault="006E1BF8" w:rsidP="00B52557">
            <w:pPr>
              <w:widowControl w:val="0"/>
              <w:tabs>
                <w:tab w:val="left" w:pos="2959"/>
              </w:tabs>
              <w:autoSpaceDE w:val="0"/>
              <w:autoSpaceDN w:val="0"/>
              <w:spacing w:before="2"/>
              <w:jc w:val="both"/>
              <w:rPr>
                <w:rFonts w:ascii="Arial" w:hAnsi="Arial" w:cs="Arial"/>
                <w:b/>
                <w:spacing w:val="-2"/>
                <w:sz w:val="20"/>
                <w:szCs w:val="20"/>
                <w:lang w:val="pt-PT"/>
              </w:rPr>
            </w:pPr>
            <w:r w:rsidRPr="000B7B8F">
              <w:rPr>
                <w:rFonts w:ascii="Arial" w:hAnsi="Arial" w:cs="Arial"/>
                <w:spacing w:val="-2"/>
                <w:sz w:val="20"/>
                <w:szCs w:val="20"/>
                <w:lang w:val="pt-PT"/>
              </w:rPr>
              <w:t>Controle de nivelamento e Pé de ferro reforçado. Gaveta com tranca.</w:t>
            </w:r>
          </w:p>
        </w:tc>
        <w:tc>
          <w:tcPr>
            <w:tcW w:w="983" w:type="dxa"/>
            <w:tcBorders>
              <w:top w:val="single" w:sz="4" w:space="0" w:color="auto"/>
              <w:left w:val="nil"/>
              <w:bottom w:val="single" w:sz="4" w:space="0" w:color="auto"/>
              <w:right w:val="single" w:sz="4" w:space="0" w:color="auto"/>
            </w:tcBorders>
            <w:vAlign w:val="center"/>
          </w:tcPr>
          <w:p w14:paraId="047111E6"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0C84959"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1EB295EE"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932,82</w:t>
            </w:r>
          </w:p>
        </w:tc>
        <w:tc>
          <w:tcPr>
            <w:tcW w:w="1701" w:type="dxa"/>
            <w:tcBorders>
              <w:top w:val="single" w:sz="4" w:space="0" w:color="auto"/>
              <w:left w:val="nil"/>
              <w:bottom w:val="single" w:sz="4" w:space="0" w:color="auto"/>
              <w:right w:val="single" w:sz="4" w:space="0" w:color="auto"/>
            </w:tcBorders>
            <w:vAlign w:val="center"/>
          </w:tcPr>
          <w:p w14:paraId="442E8096"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18.656,40</w:t>
            </w:r>
          </w:p>
        </w:tc>
      </w:tr>
      <w:tr w:rsidR="006E1BF8" w:rsidRPr="000B7B8F" w14:paraId="582AA888"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2E3BD05" w14:textId="77777777" w:rsidR="006E1BF8" w:rsidRPr="000B7B8F" w:rsidRDefault="006E1BF8" w:rsidP="00B52557">
            <w:pPr>
              <w:widowControl w:val="0"/>
              <w:tabs>
                <w:tab w:val="left" w:pos="2959"/>
              </w:tabs>
              <w:autoSpaceDE w:val="0"/>
              <w:autoSpaceDN w:val="0"/>
              <w:spacing w:before="2"/>
              <w:jc w:val="center"/>
              <w:rPr>
                <w:rFonts w:ascii="Arial" w:hAnsi="Arial" w:cs="Arial"/>
                <w:b/>
                <w:spacing w:val="-2"/>
                <w:sz w:val="20"/>
                <w:szCs w:val="20"/>
              </w:rPr>
            </w:pPr>
            <w:r>
              <w:rPr>
                <w:rFonts w:ascii="Arial" w:hAnsi="Arial" w:cs="Arial"/>
                <w:b/>
                <w:spacing w:val="-2"/>
                <w:sz w:val="20"/>
                <w:szCs w:val="20"/>
              </w:rPr>
              <w:t>51</w:t>
            </w:r>
          </w:p>
        </w:tc>
        <w:tc>
          <w:tcPr>
            <w:tcW w:w="3266" w:type="dxa"/>
            <w:tcBorders>
              <w:top w:val="single" w:sz="4" w:space="0" w:color="auto"/>
              <w:left w:val="single" w:sz="4" w:space="0" w:color="auto"/>
              <w:bottom w:val="single" w:sz="4" w:space="0" w:color="auto"/>
              <w:right w:val="single" w:sz="4" w:space="0" w:color="auto"/>
            </w:tcBorders>
            <w:vAlign w:val="center"/>
          </w:tcPr>
          <w:p w14:paraId="45D72908" w14:textId="77777777" w:rsidR="006E1BF8" w:rsidRPr="000B7B8F" w:rsidRDefault="006E1BF8" w:rsidP="00B52557">
            <w:pPr>
              <w:widowControl w:val="0"/>
              <w:tabs>
                <w:tab w:val="left" w:pos="2959"/>
              </w:tabs>
              <w:autoSpaceDE w:val="0"/>
              <w:autoSpaceDN w:val="0"/>
              <w:spacing w:before="2"/>
              <w:jc w:val="both"/>
              <w:rPr>
                <w:rFonts w:ascii="Arial" w:hAnsi="Arial" w:cs="Arial"/>
                <w:b/>
                <w:spacing w:val="-2"/>
                <w:sz w:val="20"/>
                <w:szCs w:val="20"/>
                <w:lang w:val="pt-PT"/>
              </w:rPr>
            </w:pPr>
            <w:r w:rsidRPr="000B7B8F">
              <w:rPr>
                <w:rFonts w:ascii="Arial" w:hAnsi="Arial" w:cs="Arial"/>
                <w:b/>
                <w:spacing w:val="-2"/>
                <w:sz w:val="20"/>
                <w:szCs w:val="20"/>
              </w:rPr>
              <w:t>MESA PARA REFEITÓRIO/JANTAR –</w:t>
            </w:r>
            <w:r w:rsidRPr="000B7B8F">
              <w:rPr>
                <w:rFonts w:ascii="Arial" w:hAnsi="Arial" w:cs="Arial"/>
                <w:bCs/>
                <w:spacing w:val="-2"/>
                <w:sz w:val="20"/>
                <w:szCs w:val="20"/>
              </w:rPr>
              <w:t xml:space="preserve"> Mesa retangular com dimensões aproximadas de 1,50 m de comprimento, 0,75 m de largura e 0,75 m de altura. Estrutura confeccionada em aço carbono com tratamento anticorrosivo e acabamento em pintura eletrostática a pó, garantindo resistência e durabilidade. Tampo confeccionado em MDP, MDF ou compensado de alta resistência, revestido com laminado melamínico, fórmica ou material de qualidade equivalente ou superior, de fácil limpeza e higienização. A mesa deverá apresentar estabilidade estrutural, resistência compatível com uso contínuo em ambientes coletivos, refeitórios, copas ou áreas de convivência. Cor do tampo e da estrutura a ser definida pela Administração dentre as opções disponibilizadas pelo fabricante.</w:t>
            </w:r>
          </w:p>
        </w:tc>
        <w:tc>
          <w:tcPr>
            <w:tcW w:w="983" w:type="dxa"/>
            <w:tcBorders>
              <w:top w:val="single" w:sz="4" w:space="0" w:color="auto"/>
              <w:left w:val="nil"/>
              <w:bottom w:val="single" w:sz="4" w:space="0" w:color="auto"/>
              <w:right w:val="single" w:sz="4" w:space="0" w:color="auto"/>
            </w:tcBorders>
            <w:vAlign w:val="center"/>
          </w:tcPr>
          <w:p w14:paraId="6A4DE4EE"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954742C"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47F9A389"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942,57</w:t>
            </w:r>
          </w:p>
        </w:tc>
        <w:tc>
          <w:tcPr>
            <w:tcW w:w="1701" w:type="dxa"/>
            <w:tcBorders>
              <w:top w:val="single" w:sz="4" w:space="0" w:color="auto"/>
              <w:left w:val="nil"/>
              <w:bottom w:val="single" w:sz="4" w:space="0" w:color="auto"/>
              <w:right w:val="single" w:sz="4" w:space="0" w:color="auto"/>
            </w:tcBorders>
            <w:vAlign w:val="center"/>
          </w:tcPr>
          <w:p w14:paraId="4F0399A8"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9.425,70</w:t>
            </w:r>
          </w:p>
        </w:tc>
      </w:tr>
      <w:tr w:rsidR="006E1BF8" w:rsidRPr="000B7B8F" w14:paraId="6E39387A" w14:textId="77777777" w:rsidTr="00B52557">
        <w:trPr>
          <w:trHeight w:val="330"/>
          <w:jc w:val="center"/>
        </w:trPr>
        <w:tc>
          <w:tcPr>
            <w:tcW w:w="534" w:type="dxa"/>
            <w:tcBorders>
              <w:top w:val="single" w:sz="4" w:space="0" w:color="auto"/>
              <w:left w:val="single" w:sz="4" w:space="0" w:color="auto"/>
              <w:bottom w:val="single" w:sz="4" w:space="0" w:color="auto"/>
              <w:right w:val="single" w:sz="4" w:space="0" w:color="auto"/>
            </w:tcBorders>
            <w:vAlign w:val="center"/>
          </w:tcPr>
          <w:p w14:paraId="779055D3" w14:textId="77777777" w:rsidR="006E1BF8" w:rsidRPr="000B7B8F" w:rsidRDefault="006E1BF8" w:rsidP="00B52557">
            <w:pPr>
              <w:widowControl w:val="0"/>
              <w:tabs>
                <w:tab w:val="left" w:pos="2959"/>
              </w:tabs>
              <w:autoSpaceDE w:val="0"/>
              <w:autoSpaceDN w:val="0"/>
              <w:spacing w:before="2"/>
              <w:jc w:val="center"/>
              <w:rPr>
                <w:rFonts w:ascii="Arial" w:hAnsi="Arial" w:cs="Arial"/>
                <w:b/>
                <w:spacing w:val="-2"/>
                <w:sz w:val="20"/>
                <w:szCs w:val="20"/>
              </w:rPr>
            </w:pPr>
            <w:r>
              <w:rPr>
                <w:rFonts w:ascii="Arial" w:hAnsi="Arial" w:cs="Arial"/>
                <w:b/>
                <w:spacing w:val="-2"/>
                <w:sz w:val="20"/>
                <w:szCs w:val="20"/>
              </w:rPr>
              <w:t>52</w:t>
            </w:r>
          </w:p>
        </w:tc>
        <w:tc>
          <w:tcPr>
            <w:tcW w:w="3266" w:type="dxa"/>
            <w:tcBorders>
              <w:top w:val="single" w:sz="4" w:space="0" w:color="auto"/>
              <w:left w:val="single" w:sz="4" w:space="0" w:color="auto"/>
              <w:bottom w:val="single" w:sz="4" w:space="0" w:color="auto"/>
              <w:right w:val="single" w:sz="4" w:space="0" w:color="auto"/>
            </w:tcBorders>
            <w:vAlign w:val="center"/>
          </w:tcPr>
          <w:p w14:paraId="7739797C" w14:textId="77777777" w:rsidR="006E1BF8" w:rsidRPr="000B7B8F" w:rsidRDefault="006E1BF8" w:rsidP="00B52557">
            <w:pPr>
              <w:widowControl w:val="0"/>
              <w:tabs>
                <w:tab w:val="left" w:pos="2959"/>
              </w:tabs>
              <w:autoSpaceDE w:val="0"/>
              <w:autoSpaceDN w:val="0"/>
              <w:spacing w:before="2"/>
              <w:jc w:val="both"/>
              <w:rPr>
                <w:rFonts w:ascii="Arial" w:hAnsi="Arial" w:cs="Arial"/>
                <w:bCs/>
                <w:spacing w:val="-2"/>
                <w:sz w:val="20"/>
                <w:szCs w:val="20"/>
              </w:rPr>
            </w:pPr>
            <w:r w:rsidRPr="000B7B8F">
              <w:rPr>
                <w:rFonts w:ascii="Arial" w:hAnsi="Arial" w:cs="Arial"/>
                <w:b/>
                <w:spacing w:val="-2"/>
                <w:sz w:val="20"/>
                <w:szCs w:val="20"/>
              </w:rPr>
              <w:t xml:space="preserve">MESA PARA REFEITÓRIO/JANTAR – </w:t>
            </w:r>
            <w:r w:rsidRPr="000B7B8F">
              <w:rPr>
                <w:rFonts w:ascii="Arial" w:hAnsi="Arial" w:cs="Arial"/>
                <w:bCs/>
                <w:spacing w:val="-2"/>
                <w:sz w:val="20"/>
                <w:szCs w:val="20"/>
              </w:rPr>
              <w:t xml:space="preserve">Mesa quadrada com dimensões aproximadas de 0,75 m x 0,75 m e altura aproximada de 0,75 m. Estrutura confeccionada em aço carbono com tratamento anticorrosivo e acabamento em pintura eletrostática a pó ou equivalente, proporcionando resistência e durabilidade. Tampo </w:t>
            </w:r>
            <w:r w:rsidRPr="000B7B8F">
              <w:rPr>
                <w:rFonts w:ascii="Arial" w:hAnsi="Arial" w:cs="Arial"/>
                <w:bCs/>
                <w:spacing w:val="-2"/>
                <w:sz w:val="20"/>
                <w:szCs w:val="20"/>
              </w:rPr>
              <w:lastRenderedPageBreak/>
              <w:t>confeccionado em MDP, MDF ou compensado de alta resistência, revestido em laminado melamínico, fórmica ou material de qualidade equivalente ou superior, de fácil limpeza e higienização. A mesa deverá apresentar estabilidade estrutural e resistência compatíveis com uso contínuo em refeitórios, copas, áreas de convivência e demais ambientes institucionais. Cor da estrutura e do tampo a ser definida pela Administração dentre as opções disponibilizadas pelo fabricante.</w:t>
            </w:r>
          </w:p>
        </w:tc>
        <w:tc>
          <w:tcPr>
            <w:tcW w:w="983" w:type="dxa"/>
            <w:tcBorders>
              <w:top w:val="single" w:sz="4" w:space="0" w:color="auto"/>
              <w:left w:val="nil"/>
              <w:bottom w:val="single" w:sz="4" w:space="0" w:color="auto"/>
              <w:right w:val="single" w:sz="4" w:space="0" w:color="auto"/>
            </w:tcBorders>
            <w:vAlign w:val="center"/>
          </w:tcPr>
          <w:p w14:paraId="72F6715F"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736835EE"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7FE9E55E"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648,59</w:t>
            </w:r>
          </w:p>
        </w:tc>
        <w:tc>
          <w:tcPr>
            <w:tcW w:w="1701" w:type="dxa"/>
            <w:tcBorders>
              <w:top w:val="single" w:sz="4" w:space="0" w:color="auto"/>
              <w:left w:val="nil"/>
              <w:bottom w:val="single" w:sz="4" w:space="0" w:color="auto"/>
              <w:right w:val="single" w:sz="4" w:space="0" w:color="auto"/>
            </w:tcBorders>
            <w:vAlign w:val="center"/>
          </w:tcPr>
          <w:p w14:paraId="4B11355E"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6.485,90</w:t>
            </w:r>
          </w:p>
        </w:tc>
      </w:tr>
      <w:tr w:rsidR="006E1BF8" w:rsidRPr="000B7B8F" w14:paraId="712B5748"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4389EA7" w14:textId="77777777" w:rsidR="006E1BF8" w:rsidRPr="000B7B8F" w:rsidRDefault="006E1BF8" w:rsidP="00B52557">
            <w:pPr>
              <w:widowControl w:val="0"/>
              <w:autoSpaceDE w:val="0"/>
              <w:autoSpaceDN w:val="0"/>
              <w:ind w:right="47"/>
              <w:jc w:val="center"/>
              <w:rPr>
                <w:rFonts w:ascii="Arial" w:hAnsi="Arial" w:cs="Arial"/>
                <w:b/>
                <w:spacing w:val="-2"/>
                <w:sz w:val="20"/>
                <w:szCs w:val="20"/>
              </w:rPr>
            </w:pPr>
            <w:r>
              <w:rPr>
                <w:rFonts w:ascii="Arial" w:hAnsi="Arial" w:cs="Arial"/>
                <w:b/>
                <w:spacing w:val="-2"/>
                <w:sz w:val="20"/>
                <w:szCs w:val="20"/>
              </w:rPr>
              <w:t>53</w:t>
            </w:r>
          </w:p>
        </w:tc>
        <w:tc>
          <w:tcPr>
            <w:tcW w:w="3266" w:type="dxa"/>
            <w:tcBorders>
              <w:top w:val="single" w:sz="4" w:space="0" w:color="auto"/>
              <w:left w:val="single" w:sz="4" w:space="0" w:color="auto"/>
              <w:bottom w:val="single" w:sz="4" w:space="0" w:color="auto"/>
              <w:right w:val="single" w:sz="4" w:space="0" w:color="auto"/>
            </w:tcBorders>
            <w:vAlign w:val="center"/>
          </w:tcPr>
          <w:p w14:paraId="2B2B29BC" w14:textId="77777777" w:rsidR="006E1BF8" w:rsidRPr="000B7B8F" w:rsidRDefault="006E1BF8" w:rsidP="00B52557">
            <w:pPr>
              <w:widowControl w:val="0"/>
              <w:autoSpaceDE w:val="0"/>
              <w:autoSpaceDN w:val="0"/>
              <w:ind w:right="47"/>
              <w:jc w:val="both"/>
              <w:rPr>
                <w:rFonts w:ascii="Arial" w:hAnsi="Arial" w:cs="Arial"/>
                <w:b/>
                <w:spacing w:val="-2"/>
                <w:sz w:val="20"/>
                <w:szCs w:val="20"/>
              </w:rPr>
            </w:pPr>
            <w:r w:rsidRPr="000B7B8F">
              <w:rPr>
                <w:rFonts w:ascii="Arial" w:hAnsi="Arial" w:cs="Arial"/>
                <w:b/>
                <w:spacing w:val="-2"/>
                <w:sz w:val="20"/>
                <w:szCs w:val="20"/>
              </w:rPr>
              <w:t xml:space="preserve">MESA REDONDA NA COR NOGAL, CINZA OU BRANCA: </w:t>
            </w:r>
            <w:r w:rsidRPr="000B7B8F">
              <w:rPr>
                <w:rFonts w:ascii="Arial" w:hAnsi="Arial" w:cs="Arial"/>
                <w:spacing w:val="-2"/>
                <w:sz w:val="20"/>
                <w:szCs w:val="20"/>
              </w:rPr>
              <w:t>medida aproximada 1,20 x 0,74m: Tampo, confeccionado em MDF, equivalente ou superior, recoberto na face superior por laminado melamínico de baixa pressão, equivalente ou superior, com acabamento nas bordas em, saia de sustentação, confeccionados em MDF, equivalente ou superior, revestidos em ambas faces em laminado melamínico equivalente ou superior texturizado de baixa pressão com acabamento nas bordas em fita de PVC de no mínimo 2mm de espessura, coladas pelo processo hot-melt. Pés confeccionados em estrutura metálica. em tubo de aço secção retangular 20x30 com parede de no mínimo 1,20mm de espessura.   Acabamento com banho desengraxante, a quente e tratamento antiferrugens de proteção. Pintura com tinta epóxi pó, híbrida, eletrostática na cor preta, polimerizada em estufa a 180º c, com espessura mínima da película de 40 mícrons.</w:t>
            </w:r>
          </w:p>
        </w:tc>
        <w:tc>
          <w:tcPr>
            <w:tcW w:w="983" w:type="dxa"/>
            <w:tcBorders>
              <w:top w:val="single" w:sz="4" w:space="0" w:color="auto"/>
              <w:left w:val="nil"/>
              <w:bottom w:val="single" w:sz="4" w:space="0" w:color="auto"/>
              <w:right w:val="single" w:sz="4" w:space="0" w:color="auto"/>
            </w:tcBorders>
            <w:vAlign w:val="center"/>
          </w:tcPr>
          <w:p w14:paraId="31ECEC90"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93C0CED"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3FC8DE47"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581,93</w:t>
            </w:r>
          </w:p>
        </w:tc>
        <w:tc>
          <w:tcPr>
            <w:tcW w:w="1701" w:type="dxa"/>
            <w:tcBorders>
              <w:top w:val="single" w:sz="4" w:space="0" w:color="auto"/>
              <w:left w:val="nil"/>
              <w:bottom w:val="single" w:sz="4" w:space="0" w:color="auto"/>
              <w:right w:val="single" w:sz="4" w:space="0" w:color="auto"/>
            </w:tcBorders>
            <w:vAlign w:val="center"/>
          </w:tcPr>
          <w:p w14:paraId="18041F2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5.819,30</w:t>
            </w:r>
          </w:p>
        </w:tc>
      </w:tr>
      <w:tr w:rsidR="006E1BF8" w:rsidRPr="000B7B8F" w14:paraId="1AAE0416"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6C04FA2" w14:textId="77777777" w:rsidR="006E1BF8" w:rsidRPr="000B7B8F" w:rsidRDefault="006E1BF8" w:rsidP="00B52557">
            <w:pPr>
              <w:widowControl w:val="0"/>
              <w:autoSpaceDE w:val="0"/>
              <w:autoSpaceDN w:val="0"/>
              <w:ind w:right="47"/>
              <w:jc w:val="center"/>
              <w:rPr>
                <w:rFonts w:ascii="Arial" w:hAnsi="Arial" w:cs="Arial"/>
                <w:b/>
                <w:spacing w:val="-2"/>
                <w:sz w:val="20"/>
                <w:szCs w:val="20"/>
                <w:lang w:val="pt-PT"/>
              </w:rPr>
            </w:pPr>
            <w:r>
              <w:rPr>
                <w:rFonts w:ascii="Arial" w:hAnsi="Arial" w:cs="Arial"/>
                <w:b/>
                <w:spacing w:val="-2"/>
                <w:sz w:val="20"/>
                <w:szCs w:val="20"/>
                <w:lang w:val="pt-PT"/>
              </w:rPr>
              <w:t>54</w:t>
            </w:r>
          </w:p>
        </w:tc>
        <w:tc>
          <w:tcPr>
            <w:tcW w:w="3266" w:type="dxa"/>
            <w:tcBorders>
              <w:top w:val="single" w:sz="4" w:space="0" w:color="auto"/>
              <w:left w:val="single" w:sz="4" w:space="0" w:color="auto"/>
              <w:bottom w:val="single" w:sz="4" w:space="0" w:color="auto"/>
              <w:right w:val="single" w:sz="4" w:space="0" w:color="auto"/>
            </w:tcBorders>
            <w:vAlign w:val="center"/>
          </w:tcPr>
          <w:p w14:paraId="3ABBB1AC" w14:textId="77777777" w:rsidR="006E1BF8" w:rsidRPr="000B7B8F" w:rsidRDefault="006E1BF8" w:rsidP="00B52557">
            <w:pPr>
              <w:widowControl w:val="0"/>
              <w:autoSpaceDE w:val="0"/>
              <w:autoSpaceDN w:val="0"/>
              <w:ind w:right="47"/>
              <w:jc w:val="both"/>
              <w:rPr>
                <w:rFonts w:ascii="Arial" w:hAnsi="Arial" w:cs="Arial"/>
                <w:b/>
                <w:spacing w:val="-2"/>
                <w:sz w:val="20"/>
                <w:szCs w:val="20"/>
              </w:rPr>
            </w:pPr>
            <w:r w:rsidRPr="000B7B8F">
              <w:rPr>
                <w:rFonts w:ascii="Arial" w:hAnsi="Arial" w:cs="Arial"/>
                <w:b/>
                <w:spacing w:val="-2"/>
                <w:sz w:val="20"/>
                <w:szCs w:val="20"/>
                <w:lang w:val="pt-PT"/>
              </w:rPr>
              <w:t xml:space="preserve">CONJUNTO DE MESA COM 4 CADEIRAS DE PLÁSTICO - </w:t>
            </w:r>
            <w:r w:rsidRPr="000B7B8F">
              <w:rPr>
                <w:rFonts w:ascii="Arial" w:hAnsi="Arial" w:cs="Arial"/>
                <w:bCs/>
                <w:spacing w:val="-2"/>
                <w:sz w:val="20"/>
                <w:szCs w:val="20"/>
                <w:lang w:val="pt-PT"/>
              </w:rPr>
              <w:t xml:space="preserve">Fabricada em polipropileno ou material equivalente, Matéria-prima virgem ou de alta qualidade, Resistente a intempéries, Com tratamento contra raios UV, Dimensões aproximadas: Largura: 70 cm, Comprimento: 70 cm, Altura: 72 cm, Peso aproximado: 5 kg, Deve possuir abertura central para </w:t>
            </w:r>
            <w:r w:rsidRPr="000B7B8F">
              <w:rPr>
                <w:rFonts w:ascii="Arial" w:hAnsi="Arial" w:cs="Arial"/>
                <w:bCs/>
                <w:spacing w:val="-2"/>
                <w:sz w:val="20"/>
                <w:szCs w:val="20"/>
                <w:lang w:val="pt-PT"/>
              </w:rPr>
              <w:lastRenderedPageBreak/>
              <w:t>guarda-sol (quando aplicável), Cor: clara (preferencialmente branca ou similar), ---- 3. Cadeiras: Quantidade: 04 unidades, Fabricadas em polipropileno ou material equivalente, Resistentes a intempéries, Com tratamento contra raios UV, Modelo sem braços, Dimensões aproximadas: Largura: 43 cm, Profundidade: 51 cm, Altura: 90 cm, Capacidade mínima de carga: 120 kg, Cores: variadas (ex: azul, amarelo ou similar), ---- 4. Requisitos de qualidade e segurança, Produtos devem apresentar boa resistência estrutural, Acabamento sem rebarbas ou imperfeições, Devem atender às normas aplicáveis de segurança, 5. Certificação: Produto deve possuir certificação compulsória ou atender às normas vigentes aplicáveis, quando exigido, ---- 6. Garantia: Garantia mínima de 12 meses contra defeitos de fabricação</w:t>
            </w:r>
          </w:p>
        </w:tc>
        <w:tc>
          <w:tcPr>
            <w:tcW w:w="983" w:type="dxa"/>
            <w:tcBorders>
              <w:top w:val="single" w:sz="4" w:space="0" w:color="auto"/>
              <w:left w:val="nil"/>
              <w:bottom w:val="single" w:sz="4" w:space="0" w:color="auto"/>
              <w:right w:val="single" w:sz="4" w:space="0" w:color="auto"/>
            </w:tcBorders>
            <w:vAlign w:val="center"/>
          </w:tcPr>
          <w:p w14:paraId="4D9BF9B0"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73C6A57C"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25</w:t>
            </w:r>
          </w:p>
        </w:tc>
        <w:tc>
          <w:tcPr>
            <w:tcW w:w="1701" w:type="dxa"/>
            <w:tcBorders>
              <w:top w:val="single" w:sz="4" w:space="0" w:color="auto"/>
              <w:left w:val="nil"/>
              <w:bottom w:val="single" w:sz="4" w:space="0" w:color="auto"/>
              <w:right w:val="single" w:sz="4" w:space="0" w:color="auto"/>
            </w:tcBorders>
            <w:vAlign w:val="center"/>
          </w:tcPr>
          <w:p w14:paraId="26C76A01"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397,86</w:t>
            </w:r>
          </w:p>
        </w:tc>
        <w:tc>
          <w:tcPr>
            <w:tcW w:w="1701" w:type="dxa"/>
            <w:tcBorders>
              <w:top w:val="single" w:sz="4" w:space="0" w:color="auto"/>
              <w:left w:val="nil"/>
              <w:bottom w:val="single" w:sz="4" w:space="0" w:color="auto"/>
              <w:right w:val="single" w:sz="4" w:space="0" w:color="auto"/>
            </w:tcBorders>
            <w:vAlign w:val="center"/>
          </w:tcPr>
          <w:p w14:paraId="4B3A67D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9.946,50</w:t>
            </w:r>
          </w:p>
        </w:tc>
      </w:tr>
      <w:tr w:rsidR="006E1BF8" w:rsidRPr="000B7B8F" w14:paraId="2C0A8E4B"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0DF9231" w14:textId="77777777" w:rsidR="006E1BF8" w:rsidRPr="000B7B8F" w:rsidRDefault="006E1BF8" w:rsidP="00B52557">
            <w:pPr>
              <w:widowControl w:val="0"/>
              <w:autoSpaceDE w:val="0"/>
              <w:autoSpaceDN w:val="0"/>
              <w:ind w:right="47"/>
              <w:jc w:val="center"/>
              <w:rPr>
                <w:rFonts w:ascii="Arial" w:hAnsi="Arial" w:cs="Arial"/>
                <w:b/>
                <w:spacing w:val="-2"/>
                <w:sz w:val="20"/>
                <w:szCs w:val="20"/>
                <w:lang w:val="pt-PT"/>
              </w:rPr>
            </w:pPr>
            <w:r>
              <w:rPr>
                <w:rFonts w:ascii="Arial" w:hAnsi="Arial" w:cs="Arial"/>
                <w:b/>
                <w:spacing w:val="-2"/>
                <w:sz w:val="20"/>
                <w:szCs w:val="20"/>
                <w:lang w:val="pt-PT"/>
              </w:rPr>
              <w:t>55</w:t>
            </w:r>
          </w:p>
        </w:tc>
        <w:tc>
          <w:tcPr>
            <w:tcW w:w="3266" w:type="dxa"/>
            <w:tcBorders>
              <w:top w:val="single" w:sz="4" w:space="0" w:color="auto"/>
              <w:left w:val="single" w:sz="4" w:space="0" w:color="auto"/>
              <w:bottom w:val="single" w:sz="4" w:space="0" w:color="auto"/>
              <w:right w:val="single" w:sz="4" w:space="0" w:color="auto"/>
            </w:tcBorders>
            <w:vAlign w:val="center"/>
          </w:tcPr>
          <w:p w14:paraId="3BF81F3E" w14:textId="77777777" w:rsidR="006E1BF8" w:rsidRPr="000B7B8F" w:rsidRDefault="006E1BF8" w:rsidP="00B52557">
            <w:pPr>
              <w:widowControl w:val="0"/>
              <w:autoSpaceDE w:val="0"/>
              <w:autoSpaceDN w:val="0"/>
              <w:ind w:right="47"/>
              <w:jc w:val="both"/>
              <w:rPr>
                <w:rFonts w:ascii="Arial" w:hAnsi="Arial" w:cs="Arial"/>
                <w:b/>
                <w:spacing w:val="-2"/>
                <w:sz w:val="20"/>
                <w:szCs w:val="20"/>
                <w:lang w:val="pt-PT"/>
              </w:rPr>
            </w:pPr>
            <w:r w:rsidRPr="000B7B8F">
              <w:rPr>
                <w:rFonts w:ascii="Arial" w:hAnsi="Arial" w:cs="Arial"/>
                <w:b/>
                <w:spacing w:val="-2"/>
                <w:sz w:val="20"/>
                <w:szCs w:val="20"/>
                <w:lang w:val="pt-PT"/>
              </w:rPr>
              <w:t xml:space="preserve">CADEIRA PLÁSTICA DE POLIPROPILENO </w:t>
            </w:r>
            <w:r w:rsidRPr="000B7B8F">
              <w:rPr>
                <w:rFonts w:ascii="Arial" w:hAnsi="Arial" w:cs="Arial"/>
                <w:spacing w:val="-2"/>
                <w:sz w:val="20"/>
                <w:szCs w:val="20"/>
                <w:lang w:val="pt-PT"/>
              </w:rPr>
              <w:t>Cores a definir entre Branca ou Preta. Cadeiras De Plástico- Resistente Suporta 182kg, Ponteiras Antiderrapante de alta qualidade,Suporta até 182 kg, sendo certificada pelo INMETRO,Uso Irrestrito; Empilhamento até 10 unidades; Altura do Encosto: 44 cm;  Dimensões Externas: 51 cm (largura) x 44 cm (comprimento) x 88 cm (altura); Peso do Produto: 2,6 kg;</w:t>
            </w:r>
          </w:p>
        </w:tc>
        <w:tc>
          <w:tcPr>
            <w:tcW w:w="983" w:type="dxa"/>
            <w:tcBorders>
              <w:top w:val="single" w:sz="4" w:space="0" w:color="auto"/>
              <w:left w:val="nil"/>
              <w:bottom w:val="single" w:sz="4" w:space="0" w:color="auto"/>
              <w:right w:val="single" w:sz="4" w:space="0" w:color="auto"/>
            </w:tcBorders>
            <w:vAlign w:val="center"/>
          </w:tcPr>
          <w:p w14:paraId="38D36544"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0E0B015"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100</w:t>
            </w:r>
          </w:p>
        </w:tc>
        <w:tc>
          <w:tcPr>
            <w:tcW w:w="1701" w:type="dxa"/>
            <w:tcBorders>
              <w:top w:val="single" w:sz="4" w:space="0" w:color="auto"/>
              <w:left w:val="nil"/>
              <w:bottom w:val="single" w:sz="4" w:space="0" w:color="auto"/>
              <w:right w:val="single" w:sz="4" w:space="0" w:color="auto"/>
            </w:tcBorders>
            <w:vAlign w:val="center"/>
          </w:tcPr>
          <w:p w14:paraId="66CFC8F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86,94</w:t>
            </w:r>
          </w:p>
        </w:tc>
        <w:tc>
          <w:tcPr>
            <w:tcW w:w="1701" w:type="dxa"/>
            <w:tcBorders>
              <w:top w:val="single" w:sz="4" w:space="0" w:color="auto"/>
              <w:left w:val="nil"/>
              <w:bottom w:val="single" w:sz="4" w:space="0" w:color="auto"/>
              <w:right w:val="single" w:sz="4" w:space="0" w:color="auto"/>
            </w:tcBorders>
            <w:vAlign w:val="center"/>
          </w:tcPr>
          <w:p w14:paraId="4C5D22BD"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8.694,00</w:t>
            </w:r>
          </w:p>
        </w:tc>
      </w:tr>
      <w:tr w:rsidR="006E1BF8" w:rsidRPr="000B7B8F" w14:paraId="74ACF5E8"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C01A0B9" w14:textId="77777777" w:rsidR="006E1BF8" w:rsidRPr="000B7B8F" w:rsidRDefault="006E1BF8" w:rsidP="00B52557">
            <w:pPr>
              <w:widowControl w:val="0"/>
              <w:tabs>
                <w:tab w:val="left" w:pos="2959"/>
              </w:tabs>
              <w:autoSpaceDE w:val="0"/>
              <w:autoSpaceDN w:val="0"/>
              <w:spacing w:before="2"/>
              <w:jc w:val="center"/>
              <w:rPr>
                <w:rFonts w:ascii="Arial" w:hAnsi="Arial" w:cs="Arial"/>
                <w:b/>
                <w:spacing w:val="-2"/>
                <w:sz w:val="20"/>
                <w:szCs w:val="20"/>
                <w:lang w:val="pt-PT"/>
              </w:rPr>
            </w:pPr>
            <w:r>
              <w:rPr>
                <w:rFonts w:ascii="Arial" w:hAnsi="Arial" w:cs="Arial"/>
                <w:b/>
                <w:spacing w:val="-2"/>
                <w:sz w:val="20"/>
                <w:szCs w:val="20"/>
                <w:lang w:val="pt-PT"/>
              </w:rPr>
              <w:t>56</w:t>
            </w:r>
          </w:p>
        </w:tc>
        <w:tc>
          <w:tcPr>
            <w:tcW w:w="3266" w:type="dxa"/>
            <w:tcBorders>
              <w:top w:val="single" w:sz="4" w:space="0" w:color="auto"/>
              <w:left w:val="single" w:sz="4" w:space="0" w:color="auto"/>
              <w:bottom w:val="single" w:sz="4" w:space="0" w:color="auto"/>
              <w:right w:val="single" w:sz="4" w:space="0" w:color="auto"/>
            </w:tcBorders>
            <w:vAlign w:val="center"/>
          </w:tcPr>
          <w:p w14:paraId="557FAC00" w14:textId="77777777" w:rsidR="006E1BF8" w:rsidRPr="000B7B8F" w:rsidRDefault="006E1BF8" w:rsidP="00B52557">
            <w:pPr>
              <w:widowControl w:val="0"/>
              <w:tabs>
                <w:tab w:val="left" w:pos="2959"/>
              </w:tabs>
              <w:autoSpaceDE w:val="0"/>
              <w:autoSpaceDN w:val="0"/>
              <w:spacing w:before="2"/>
              <w:jc w:val="both"/>
              <w:rPr>
                <w:rFonts w:ascii="Arial" w:hAnsi="Arial" w:cs="Arial"/>
                <w:b/>
                <w:spacing w:val="-2"/>
                <w:sz w:val="20"/>
                <w:szCs w:val="20"/>
                <w:lang w:val="pt-PT"/>
              </w:rPr>
            </w:pPr>
            <w:r w:rsidRPr="000B7B8F">
              <w:rPr>
                <w:rFonts w:ascii="Arial" w:hAnsi="Arial" w:cs="Arial"/>
                <w:b/>
                <w:spacing w:val="-2"/>
                <w:sz w:val="20"/>
                <w:szCs w:val="20"/>
                <w:lang w:val="pt-PT"/>
              </w:rPr>
              <w:t xml:space="preserve">BALDE A PEDAL/LIXEIRA: </w:t>
            </w:r>
            <w:r w:rsidRPr="000B7B8F">
              <w:rPr>
                <w:rFonts w:ascii="Arial" w:hAnsi="Arial" w:cs="Arial"/>
                <w:spacing w:val="-2"/>
                <w:sz w:val="20"/>
                <w:szCs w:val="20"/>
              </w:rPr>
              <w:t>Cor a ser definida entre preto e branco, Confecção em polipropileno.com Capacidade mínima de 49 litros.</w:t>
            </w:r>
          </w:p>
        </w:tc>
        <w:tc>
          <w:tcPr>
            <w:tcW w:w="983" w:type="dxa"/>
            <w:tcBorders>
              <w:top w:val="single" w:sz="4" w:space="0" w:color="auto"/>
              <w:left w:val="nil"/>
              <w:bottom w:val="single" w:sz="4" w:space="0" w:color="auto"/>
              <w:right w:val="single" w:sz="4" w:space="0" w:color="auto"/>
            </w:tcBorders>
            <w:vAlign w:val="center"/>
          </w:tcPr>
          <w:p w14:paraId="1DF67131"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12611B94"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150</w:t>
            </w:r>
          </w:p>
        </w:tc>
        <w:tc>
          <w:tcPr>
            <w:tcW w:w="1701" w:type="dxa"/>
            <w:tcBorders>
              <w:top w:val="single" w:sz="4" w:space="0" w:color="auto"/>
              <w:left w:val="nil"/>
              <w:bottom w:val="single" w:sz="4" w:space="0" w:color="auto"/>
              <w:right w:val="single" w:sz="4" w:space="0" w:color="auto"/>
            </w:tcBorders>
            <w:vAlign w:val="center"/>
          </w:tcPr>
          <w:p w14:paraId="326BA7C7"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170,67</w:t>
            </w:r>
          </w:p>
        </w:tc>
        <w:tc>
          <w:tcPr>
            <w:tcW w:w="1701" w:type="dxa"/>
            <w:tcBorders>
              <w:top w:val="single" w:sz="4" w:space="0" w:color="auto"/>
              <w:left w:val="nil"/>
              <w:bottom w:val="single" w:sz="4" w:space="0" w:color="auto"/>
              <w:right w:val="single" w:sz="4" w:space="0" w:color="auto"/>
            </w:tcBorders>
            <w:vAlign w:val="center"/>
          </w:tcPr>
          <w:p w14:paraId="67103ACF"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25.600,50</w:t>
            </w:r>
          </w:p>
        </w:tc>
      </w:tr>
      <w:tr w:rsidR="006E1BF8" w:rsidRPr="000B7B8F" w14:paraId="40E33422"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A62B5E6" w14:textId="77777777" w:rsidR="006E1BF8" w:rsidRPr="000B7B8F" w:rsidRDefault="006E1BF8" w:rsidP="00B52557">
            <w:pPr>
              <w:widowControl w:val="0"/>
              <w:tabs>
                <w:tab w:val="left" w:pos="2959"/>
              </w:tabs>
              <w:autoSpaceDE w:val="0"/>
              <w:autoSpaceDN w:val="0"/>
              <w:spacing w:before="2"/>
              <w:jc w:val="center"/>
              <w:rPr>
                <w:rFonts w:ascii="Arial" w:hAnsi="Arial" w:cs="Arial"/>
                <w:b/>
                <w:sz w:val="20"/>
                <w:szCs w:val="20"/>
                <w:lang w:val="pt-PT"/>
              </w:rPr>
            </w:pPr>
            <w:r>
              <w:rPr>
                <w:rFonts w:ascii="Arial" w:hAnsi="Arial" w:cs="Arial"/>
                <w:b/>
                <w:sz w:val="20"/>
                <w:szCs w:val="20"/>
                <w:lang w:val="pt-PT"/>
              </w:rPr>
              <w:t>57</w:t>
            </w:r>
          </w:p>
        </w:tc>
        <w:tc>
          <w:tcPr>
            <w:tcW w:w="3266" w:type="dxa"/>
            <w:tcBorders>
              <w:top w:val="single" w:sz="4" w:space="0" w:color="auto"/>
              <w:left w:val="single" w:sz="4" w:space="0" w:color="auto"/>
              <w:bottom w:val="single" w:sz="4" w:space="0" w:color="auto"/>
              <w:right w:val="single" w:sz="4" w:space="0" w:color="auto"/>
            </w:tcBorders>
            <w:vAlign w:val="center"/>
          </w:tcPr>
          <w:p w14:paraId="27E912B2" w14:textId="77777777" w:rsidR="006E1BF8" w:rsidRPr="000B7B8F" w:rsidRDefault="006E1BF8" w:rsidP="00B52557">
            <w:pPr>
              <w:widowControl w:val="0"/>
              <w:tabs>
                <w:tab w:val="left" w:pos="2959"/>
              </w:tabs>
              <w:autoSpaceDE w:val="0"/>
              <w:autoSpaceDN w:val="0"/>
              <w:spacing w:before="2"/>
              <w:jc w:val="both"/>
              <w:rPr>
                <w:rFonts w:ascii="Arial" w:hAnsi="Arial" w:cs="Arial"/>
                <w:b/>
                <w:spacing w:val="-2"/>
                <w:sz w:val="20"/>
                <w:szCs w:val="20"/>
                <w:lang w:val="pt-PT"/>
              </w:rPr>
            </w:pPr>
            <w:r w:rsidRPr="000B7B8F">
              <w:rPr>
                <w:rFonts w:ascii="Arial" w:hAnsi="Arial" w:cs="Arial"/>
                <w:b/>
                <w:sz w:val="20"/>
                <w:szCs w:val="20"/>
                <w:lang w:val="pt-PT"/>
              </w:rPr>
              <w:t xml:space="preserve">LIXEIRA   PARA   COLETA SELETIVA 50 L. </w:t>
            </w:r>
            <w:r w:rsidRPr="000B7B8F">
              <w:rPr>
                <w:rFonts w:ascii="Arial" w:hAnsi="Arial" w:cs="Arial"/>
                <w:sz w:val="20"/>
                <w:szCs w:val="20"/>
                <w:lang w:val="pt-PT"/>
              </w:rPr>
              <w:t>Conjunto para coleta seletiva com 05 cestos sendo (papel, plástico, metal, vidro e orgânico)  Os cestos e a tampa são injetados em plástico polietileno de alta densidade ou em polipropileno com proteção UV, especificas para descarte, cores diversificada para cada coletor e a estrutura metálica é confeccionada em aço-carbono 1020 galvanizado.</w:t>
            </w:r>
          </w:p>
        </w:tc>
        <w:tc>
          <w:tcPr>
            <w:tcW w:w="983" w:type="dxa"/>
            <w:tcBorders>
              <w:top w:val="single" w:sz="4" w:space="0" w:color="auto"/>
              <w:left w:val="nil"/>
              <w:bottom w:val="single" w:sz="4" w:space="0" w:color="auto"/>
              <w:right w:val="single" w:sz="4" w:space="0" w:color="auto"/>
            </w:tcBorders>
            <w:vAlign w:val="center"/>
          </w:tcPr>
          <w:p w14:paraId="337EFDD9"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9DD36BD"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2689C063"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1.464,36</w:t>
            </w:r>
          </w:p>
        </w:tc>
        <w:tc>
          <w:tcPr>
            <w:tcW w:w="1701" w:type="dxa"/>
            <w:tcBorders>
              <w:top w:val="single" w:sz="4" w:space="0" w:color="auto"/>
              <w:left w:val="nil"/>
              <w:bottom w:val="single" w:sz="4" w:space="0" w:color="auto"/>
              <w:right w:val="single" w:sz="4" w:space="0" w:color="auto"/>
            </w:tcBorders>
            <w:vAlign w:val="center"/>
          </w:tcPr>
          <w:p w14:paraId="0DA653A2"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29.287,20</w:t>
            </w:r>
          </w:p>
        </w:tc>
      </w:tr>
      <w:tr w:rsidR="006E1BF8" w:rsidRPr="000B7B8F" w14:paraId="7A3960FE"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753E4B9" w14:textId="77777777" w:rsidR="006E1BF8" w:rsidRPr="000B7B8F" w:rsidRDefault="006E1BF8" w:rsidP="00B52557">
            <w:pPr>
              <w:widowControl w:val="0"/>
              <w:tabs>
                <w:tab w:val="left" w:pos="2959"/>
              </w:tabs>
              <w:autoSpaceDE w:val="0"/>
              <w:autoSpaceDN w:val="0"/>
              <w:spacing w:before="2"/>
              <w:jc w:val="center"/>
              <w:rPr>
                <w:rFonts w:ascii="Arial" w:hAnsi="Arial" w:cs="Arial"/>
                <w:b/>
                <w:spacing w:val="-4"/>
                <w:sz w:val="20"/>
                <w:szCs w:val="20"/>
              </w:rPr>
            </w:pPr>
            <w:r>
              <w:rPr>
                <w:rFonts w:ascii="Arial" w:hAnsi="Arial" w:cs="Arial"/>
                <w:b/>
                <w:spacing w:val="-4"/>
                <w:sz w:val="20"/>
                <w:szCs w:val="20"/>
              </w:rPr>
              <w:lastRenderedPageBreak/>
              <w:t>58</w:t>
            </w:r>
          </w:p>
        </w:tc>
        <w:tc>
          <w:tcPr>
            <w:tcW w:w="3266" w:type="dxa"/>
            <w:tcBorders>
              <w:top w:val="single" w:sz="4" w:space="0" w:color="auto"/>
              <w:left w:val="single" w:sz="4" w:space="0" w:color="auto"/>
              <w:bottom w:val="single" w:sz="4" w:space="0" w:color="auto"/>
              <w:right w:val="single" w:sz="4" w:space="0" w:color="auto"/>
            </w:tcBorders>
            <w:vAlign w:val="center"/>
          </w:tcPr>
          <w:p w14:paraId="187A8E63" w14:textId="77777777" w:rsidR="006E1BF8" w:rsidRPr="000B7B8F" w:rsidRDefault="006E1BF8" w:rsidP="00B52557">
            <w:pPr>
              <w:widowControl w:val="0"/>
              <w:tabs>
                <w:tab w:val="left" w:pos="2959"/>
              </w:tabs>
              <w:autoSpaceDE w:val="0"/>
              <w:autoSpaceDN w:val="0"/>
              <w:spacing w:before="2"/>
              <w:jc w:val="both"/>
              <w:rPr>
                <w:rFonts w:ascii="Arial" w:hAnsi="Arial" w:cs="Arial"/>
                <w:b/>
                <w:sz w:val="20"/>
                <w:szCs w:val="20"/>
                <w:lang w:val="pt-PT"/>
              </w:rPr>
            </w:pPr>
            <w:r w:rsidRPr="000B7B8F">
              <w:rPr>
                <w:rFonts w:ascii="Arial" w:hAnsi="Arial" w:cs="Arial"/>
                <w:b/>
                <w:spacing w:val="-4"/>
                <w:sz w:val="20"/>
                <w:szCs w:val="20"/>
              </w:rPr>
              <w:t>LIXEIRA EM AÇO INOX</w:t>
            </w:r>
            <w:r w:rsidRPr="000B7B8F">
              <w:rPr>
                <w:rFonts w:ascii="Arial" w:hAnsi="Arial" w:cs="Arial"/>
                <w:spacing w:val="-4"/>
                <w:sz w:val="20"/>
                <w:szCs w:val="20"/>
              </w:rPr>
              <w:t>: com tampa e pedal, formato cilíndrico, medindo aproximadamente 350 mm x560 mm, capacidade para 50 litros, na cor prata.</w:t>
            </w:r>
          </w:p>
        </w:tc>
        <w:tc>
          <w:tcPr>
            <w:tcW w:w="983" w:type="dxa"/>
            <w:tcBorders>
              <w:top w:val="single" w:sz="4" w:space="0" w:color="auto"/>
              <w:left w:val="nil"/>
              <w:bottom w:val="single" w:sz="4" w:space="0" w:color="auto"/>
              <w:right w:val="single" w:sz="4" w:space="0" w:color="auto"/>
            </w:tcBorders>
            <w:vAlign w:val="center"/>
          </w:tcPr>
          <w:p w14:paraId="30B52523"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05E79E5"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3377194A"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687,68</w:t>
            </w:r>
          </w:p>
        </w:tc>
        <w:tc>
          <w:tcPr>
            <w:tcW w:w="1701" w:type="dxa"/>
            <w:tcBorders>
              <w:top w:val="single" w:sz="4" w:space="0" w:color="auto"/>
              <w:left w:val="nil"/>
              <w:bottom w:val="single" w:sz="4" w:space="0" w:color="auto"/>
              <w:right w:val="single" w:sz="4" w:space="0" w:color="auto"/>
            </w:tcBorders>
            <w:vAlign w:val="center"/>
          </w:tcPr>
          <w:p w14:paraId="7B11F037"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6.876,80</w:t>
            </w:r>
          </w:p>
        </w:tc>
      </w:tr>
      <w:tr w:rsidR="006E1BF8" w:rsidRPr="000B7B8F" w14:paraId="1F4BD54B"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64AE996" w14:textId="77777777" w:rsidR="006E1BF8" w:rsidRPr="000B7B8F" w:rsidRDefault="006E1BF8" w:rsidP="00B52557">
            <w:pPr>
              <w:widowControl w:val="0"/>
              <w:tabs>
                <w:tab w:val="left" w:pos="2959"/>
              </w:tabs>
              <w:autoSpaceDE w:val="0"/>
              <w:autoSpaceDN w:val="0"/>
              <w:spacing w:before="2"/>
              <w:jc w:val="center"/>
              <w:rPr>
                <w:rFonts w:ascii="Arial" w:hAnsi="Arial" w:cs="Arial"/>
                <w:b/>
                <w:spacing w:val="-4"/>
                <w:sz w:val="20"/>
                <w:szCs w:val="20"/>
              </w:rPr>
            </w:pPr>
            <w:r>
              <w:rPr>
                <w:rFonts w:ascii="Arial" w:hAnsi="Arial" w:cs="Arial"/>
                <w:b/>
                <w:spacing w:val="-4"/>
                <w:sz w:val="20"/>
                <w:szCs w:val="20"/>
              </w:rPr>
              <w:t>59</w:t>
            </w:r>
          </w:p>
        </w:tc>
        <w:tc>
          <w:tcPr>
            <w:tcW w:w="3266" w:type="dxa"/>
            <w:tcBorders>
              <w:top w:val="single" w:sz="4" w:space="0" w:color="auto"/>
              <w:left w:val="single" w:sz="4" w:space="0" w:color="auto"/>
              <w:bottom w:val="single" w:sz="4" w:space="0" w:color="auto"/>
              <w:right w:val="single" w:sz="4" w:space="0" w:color="auto"/>
            </w:tcBorders>
            <w:vAlign w:val="center"/>
          </w:tcPr>
          <w:p w14:paraId="02EFD5F8" w14:textId="77777777" w:rsidR="006E1BF8" w:rsidRPr="000B7B8F" w:rsidRDefault="006E1BF8" w:rsidP="00B52557">
            <w:pPr>
              <w:widowControl w:val="0"/>
              <w:tabs>
                <w:tab w:val="left" w:pos="2959"/>
              </w:tabs>
              <w:autoSpaceDE w:val="0"/>
              <w:autoSpaceDN w:val="0"/>
              <w:spacing w:before="2"/>
              <w:jc w:val="both"/>
              <w:rPr>
                <w:rFonts w:ascii="Arial" w:hAnsi="Arial" w:cs="Arial"/>
                <w:b/>
                <w:spacing w:val="-4"/>
                <w:sz w:val="20"/>
                <w:szCs w:val="20"/>
              </w:rPr>
            </w:pPr>
            <w:r w:rsidRPr="000B7B8F">
              <w:rPr>
                <w:rFonts w:ascii="Arial" w:hAnsi="Arial" w:cs="Arial"/>
                <w:b/>
                <w:spacing w:val="-4"/>
                <w:sz w:val="20"/>
                <w:szCs w:val="20"/>
              </w:rPr>
              <w:t>LIXEIRA EM AÇO INOX</w:t>
            </w:r>
            <w:r w:rsidRPr="000B7B8F">
              <w:rPr>
                <w:rFonts w:ascii="Arial" w:hAnsi="Arial" w:cs="Arial"/>
                <w:spacing w:val="-4"/>
                <w:sz w:val="20"/>
                <w:szCs w:val="20"/>
              </w:rPr>
              <w:t>: com tampa e pedal, formato cilíndrico, capacidade para 10 litros, na cor prata.</w:t>
            </w:r>
          </w:p>
        </w:tc>
        <w:tc>
          <w:tcPr>
            <w:tcW w:w="983" w:type="dxa"/>
            <w:tcBorders>
              <w:top w:val="single" w:sz="4" w:space="0" w:color="auto"/>
              <w:left w:val="nil"/>
              <w:bottom w:val="single" w:sz="4" w:space="0" w:color="auto"/>
              <w:right w:val="single" w:sz="4" w:space="0" w:color="auto"/>
            </w:tcBorders>
            <w:vAlign w:val="center"/>
          </w:tcPr>
          <w:p w14:paraId="45F04098"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CEAD539"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4802B98F"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198,23</w:t>
            </w:r>
          </w:p>
        </w:tc>
        <w:tc>
          <w:tcPr>
            <w:tcW w:w="1701" w:type="dxa"/>
            <w:tcBorders>
              <w:top w:val="single" w:sz="4" w:space="0" w:color="auto"/>
              <w:left w:val="nil"/>
              <w:bottom w:val="single" w:sz="4" w:space="0" w:color="auto"/>
              <w:right w:val="single" w:sz="4" w:space="0" w:color="auto"/>
            </w:tcBorders>
            <w:vAlign w:val="center"/>
          </w:tcPr>
          <w:p w14:paraId="2B95723A"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1.982,30</w:t>
            </w:r>
          </w:p>
        </w:tc>
      </w:tr>
      <w:tr w:rsidR="006E1BF8" w:rsidRPr="000B7B8F" w14:paraId="6C00BE5F"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B4256E4" w14:textId="77777777" w:rsidR="006E1BF8" w:rsidRPr="000B7B8F" w:rsidRDefault="006E1BF8" w:rsidP="00B52557">
            <w:pPr>
              <w:widowControl w:val="0"/>
              <w:tabs>
                <w:tab w:val="left" w:pos="2959"/>
              </w:tabs>
              <w:autoSpaceDE w:val="0"/>
              <w:autoSpaceDN w:val="0"/>
              <w:spacing w:before="2"/>
              <w:jc w:val="center"/>
              <w:rPr>
                <w:rFonts w:ascii="Arial" w:hAnsi="Arial" w:cs="Arial"/>
                <w:b/>
                <w:spacing w:val="-4"/>
                <w:sz w:val="20"/>
                <w:szCs w:val="20"/>
              </w:rPr>
            </w:pPr>
            <w:r>
              <w:rPr>
                <w:rFonts w:ascii="Arial" w:hAnsi="Arial" w:cs="Arial"/>
                <w:b/>
                <w:spacing w:val="-4"/>
                <w:sz w:val="20"/>
                <w:szCs w:val="20"/>
              </w:rPr>
              <w:t>60</w:t>
            </w:r>
          </w:p>
        </w:tc>
        <w:tc>
          <w:tcPr>
            <w:tcW w:w="3266" w:type="dxa"/>
            <w:tcBorders>
              <w:top w:val="single" w:sz="4" w:space="0" w:color="auto"/>
              <w:left w:val="single" w:sz="4" w:space="0" w:color="auto"/>
              <w:bottom w:val="single" w:sz="4" w:space="0" w:color="auto"/>
              <w:right w:val="single" w:sz="4" w:space="0" w:color="auto"/>
            </w:tcBorders>
            <w:vAlign w:val="center"/>
          </w:tcPr>
          <w:p w14:paraId="7B0C4EF4" w14:textId="77777777" w:rsidR="006E1BF8" w:rsidRPr="000B7B8F" w:rsidRDefault="006E1BF8" w:rsidP="00B52557">
            <w:pPr>
              <w:widowControl w:val="0"/>
              <w:tabs>
                <w:tab w:val="left" w:pos="2959"/>
              </w:tabs>
              <w:autoSpaceDE w:val="0"/>
              <w:autoSpaceDN w:val="0"/>
              <w:spacing w:before="2"/>
              <w:jc w:val="both"/>
              <w:rPr>
                <w:rFonts w:ascii="Arial" w:hAnsi="Arial" w:cs="Arial"/>
                <w:b/>
                <w:spacing w:val="-4"/>
                <w:sz w:val="20"/>
                <w:szCs w:val="20"/>
              </w:rPr>
            </w:pPr>
            <w:r w:rsidRPr="000B7B8F">
              <w:rPr>
                <w:rFonts w:ascii="Arial" w:hAnsi="Arial" w:cs="Arial"/>
                <w:b/>
                <w:spacing w:val="-4"/>
                <w:sz w:val="20"/>
                <w:szCs w:val="20"/>
              </w:rPr>
              <w:t>LIXEIRA EM AÇO INOX</w:t>
            </w:r>
            <w:r w:rsidRPr="000B7B8F">
              <w:rPr>
                <w:rFonts w:ascii="Arial" w:hAnsi="Arial" w:cs="Arial"/>
                <w:spacing w:val="-4"/>
                <w:sz w:val="20"/>
                <w:szCs w:val="20"/>
              </w:rPr>
              <w:t>: com tampa e pedal, formato cilíndrico, capacidade para 15 litros, na cor prata.</w:t>
            </w:r>
          </w:p>
        </w:tc>
        <w:tc>
          <w:tcPr>
            <w:tcW w:w="983" w:type="dxa"/>
            <w:tcBorders>
              <w:top w:val="single" w:sz="4" w:space="0" w:color="auto"/>
              <w:left w:val="nil"/>
              <w:bottom w:val="single" w:sz="4" w:space="0" w:color="auto"/>
              <w:right w:val="single" w:sz="4" w:space="0" w:color="auto"/>
            </w:tcBorders>
            <w:vAlign w:val="center"/>
          </w:tcPr>
          <w:p w14:paraId="223DD696"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95DFA5B"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30</w:t>
            </w:r>
          </w:p>
        </w:tc>
        <w:tc>
          <w:tcPr>
            <w:tcW w:w="1701" w:type="dxa"/>
            <w:tcBorders>
              <w:top w:val="single" w:sz="4" w:space="0" w:color="auto"/>
              <w:left w:val="nil"/>
              <w:bottom w:val="single" w:sz="4" w:space="0" w:color="auto"/>
              <w:right w:val="single" w:sz="4" w:space="0" w:color="auto"/>
            </w:tcBorders>
            <w:vAlign w:val="center"/>
          </w:tcPr>
          <w:p w14:paraId="655A41EF"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172,25</w:t>
            </w:r>
          </w:p>
        </w:tc>
        <w:tc>
          <w:tcPr>
            <w:tcW w:w="1701" w:type="dxa"/>
            <w:tcBorders>
              <w:top w:val="single" w:sz="4" w:space="0" w:color="auto"/>
              <w:left w:val="nil"/>
              <w:bottom w:val="single" w:sz="4" w:space="0" w:color="auto"/>
              <w:right w:val="single" w:sz="4" w:space="0" w:color="auto"/>
            </w:tcBorders>
            <w:vAlign w:val="center"/>
          </w:tcPr>
          <w:p w14:paraId="52A05599"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5.167,50</w:t>
            </w:r>
          </w:p>
        </w:tc>
      </w:tr>
      <w:tr w:rsidR="006E1BF8" w:rsidRPr="000B7B8F" w14:paraId="23F236E2"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3944303" w14:textId="77777777" w:rsidR="006E1BF8" w:rsidRPr="000B7B8F" w:rsidRDefault="006E1BF8" w:rsidP="00B52557">
            <w:pPr>
              <w:widowControl w:val="0"/>
              <w:tabs>
                <w:tab w:val="left" w:pos="2959"/>
              </w:tabs>
              <w:autoSpaceDE w:val="0"/>
              <w:autoSpaceDN w:val="0"/>
              <w:spacing w:before="2"/>
              <w:jc w:val="center"/>
              <w:rPr>
                <w:rFonts w:ascii="Arial" w:hAnsi="Arial" w:cs="Arial"/>
                <w:b/>
                <w:spacing w:val="-4"/>
                <w:sz w:val="20"/>
                <w:szCs w:val="20"/>
                <w:lang w:val="pt-PT"/>
              </w:rPr>
            </w:pPr>
            <w:r>
              <w:rPr>
                <w:rFonts w:ascii="Arial" w:hAnsi="Arial" w:cs="Arial"/>
                <w:b/>
                <w:spacing w:val="-4"/>
                <w:sz w:val="20"/>
                <w:szCs w:val="20"/>
                <w:lang w:val="pt-PT"/>
              </w:rPr>
              <w:t>61</w:t>
            </w:r>
          </w:p>
        </w:tc>
        <w:tc>
          <w:tcPr>
            <w:tcW w:w="3266" w:type="dxa"/>
            <w:tcBorders>
              <w:top w:val="single" w:sz="4" w:space="0" w:color="auto"/>
              <w:left w:val="single" w:sz="4" w:space="0" w:color="auto"/>
              <w:bottom w:val="single" w:sz="4" w:space="0" w:color="auto"/>
              <w:right w:val="single" w:sz="4" w:space="0" w:color="auto"/>
            </w:tcBorders>
            <w:vAlign w:val="center"/>
          </w:tcPr>
          <w:p w14:paraId="19DBB7B6" w14:textId="77777777" w:rsidR="006E1BF8" w:rsidRPr="000B7B8F" w:rsidRDefault="006E1BF8" w:rsidP="00B52557">
            <w:pPr>
              <w:widowControl w:val="0"/>
              <w:tabs>
                <w:tab w:val="left" w:pos="2959"/>
              </w:tabs>
              <w:autoSpaceDE w:val="0"/>
              <w:autoSpaceDN w:val="0"/>
              <w:spacing w:before="2"/>
              <w:jc w:val="both"/>
              <w:rPr>
                <w:rFonts w:ascii="Arial" w:hAnsi="Arial" w:cs="Arial"/>
                <w:b/>
                <w:spacing w:val="-4"/>
                <w:sz w:val="20"/>
                <w:szCs w:val="20"/>
              </w:rPr>
            </w:pPr>
            <w:r w:rsidRPr="000B7B8F">
              <w:rPr>
                <w:rFonts w:ascii="Arial" w:hAnsi="Arial" w:cs="Arial"/>
                <w:b/>
                <w:spacing w:val="-4"/>
                <w:sz w:val="20"/>
                <w:szCs w:val="20"/>
                <w:lang w:val="pt-PT"/>
              </w:rPr>
              <w:t xml:space="preserve">SUPORTE FIXO PARA INSTALAÇÃO DE TVs: </w:t>
            </w:r>
            <w:r w:rsidRPr="000B7B8F">
              <w:rPr>
                <w:rFonts w:ascii="Arial" w:hAnsi="Arial" w:cs="Arial"/>
                <w:spacing w:val="-4"/>
                <w:sz w:val="20"/>
                <w:szCs w:val="20"/>
              </w:rPr>
              <w:t xml:space="preserve">compatível com televisores de no mínimo 14” e até 84 </w:t>
            </w:r>
            <w:r w:rsidRPr="000B7B8F">
              <w:rPr>
                <w:rFonts w:ascii="Arial" w:hAnsi="Arial" w:cs="Arial"/>
                <w:spacing w:val="-4"/>
                <w:sz w:val="20"/>
                <w:szCs w:val="20"/>
                <w:lang w:val="pt-PT"/>
              </w:rPr>
              <w:t>polegadas ”, c/ sistema de fixação universal, fabricado em aço carbono com pintura eletrostática, na  cor  preta,  c/  roldana  em polietileno e bucha de apoio, c/ capacidade de até 50kg, c/ aprox. 4cm de distância da parede, na cor preta, c/ dimensões 09 X 07 X 04cm (altXlargXprof), c/ kit completo de instalação em paredes e manual de instalação.</w:t>
            </w:r>
          </w:p>
        </w:tc>
        <w:tc>
          <w:tcPr>
            <w:tcW w:w="983" w:type="dxa"/>
            <w:tcBorders>
              <w:top w:val="single" w:sz="4" w:space="0" w:color="auto"/>
              <w:left w:val="nil"/>
              <w:bottom w:val="single" w:sz="4" w:space="0" w:color="auto"/>
              <w:right w:val="single" w:sz="4" w:space="0" w:color="auto"/>
            </w:tcBorders>
            <w:vAlign w:val="center"/>
          </w:tcPr>
          <w:p w14:paraId="1D239111"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8810BBE"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25</w:t>
            </w:r>
          </w:p>
        </w:tc>
        <w:tc>
          <w:tcPr>
            <w:tcW w:w="1701" w:type="dxa"/>
            <w:tcBorders>
              <w:top w:val="single" w:sz="4" w:space="0" w:color="auto"/>
              <w:left w:val="nil"/>
              <w:bottom w:val="single" w:sz="4" w:space="0" w:color="auto"/>
              <w:right w:val="single" w:sz="4" w:space="0" w:color="auto"/>
            </w:tcBorders>
            <w:vAlign w:val="center"/>
          </w:tcPr>
          <w:p w14:paraId="09AC7EAC"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27,64</w:t>
            </w:r>
          </w:p>
        </w:tc>
        <w:tc>
          <w:tcPr>
            <w:tcW w:w="1701" w:type="dxa"/>
            <w:tcBorders>
              <w:top w:val="single" w:sz="4" w:space="0" w:color="auto"/>
              <w:left w:val="nil"/>
              <w:bottom w:val="single" w:sz="4" w:space="0" w:color="auto"/>
              <w:right w:val="single" w:sz="4" w:space="0" w:color="auto"/>
            </w:tcBorders>
            <w:vAlign w:val="center"/>
          </w:tcPr>
          <w:p w14:paraId="39844FB2"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691,00</w:t>
            </w:r>
          </w:p>
        </w:tc>
      </w:tr>
      <w:tr w:rsidR="006E1BF8" w:rsidRPr="000B7B8F" w14:paraId="32E90FD5"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E304010" w14:textId="77777777" w:rsidR="006E1BF8" w:rsidRPr="000B7B8F" w:rsidRDefault="006E1BF8" w:rsidP="00B52557">
            <w:pPr>
              <w:widowControl w:val="0"/>
              <w:tabs>
                <w:tab w:val="left" w:pos="2959"/>
              </w:tabs>
              <w:autoSpaceDE w:val="0"/>
              <w:autoSpaceDN w:val="0"/>
              <w:spacing w:before="2"/>
              <w:jc w:val="center"/>
              <w:rPr>
                <w:rFonts w:ascii="Arial" w:hAnsi="Arial" w:cs="Arial"/>
                <w:b/>
                <w:sz w:val="20"/>
                <w:szCs w:val="20"/>
                <w:lang w:val="pt-PT"/>
              </w:rPr>
            </w:pPr>
            <w:r>
              <w:rPr>
                <w:rFonts w:ascii="Arial" w:hAnsi="Arial" w:cs="Arial"/>
                <w:b/>
                <w:sz w:val="20"/>
                <w:szCs w:val="20"/>
                <w:lang w:val="pt-PT"/>
              </w:rPr>
              <w:t>62</w:t>
            </w:r>
          </w:p>
        </w:tc>
        <w:tc>
          <w:tcPr>
            <w:tcW w:w="3266" w:type="dxa"/>
            <w:tcBorders>
              <w:top w:val="single" w:sz="4" w:space="0" w:color="auto"/>
              <w:left w:val="single" w:sz="4" w:space="0" w:color="auto"/>
              <w:bottom w:val="single" w:sz="4" w:space="0" w:color="auto"/>
              <w:right w:val="single" w:sz="4" w:space="0" w:color="auto"/>
            </w:tcBorders>
            <w:vAlign w:val="center"/>
          </w:tcPr>
          <w:p w14:paraId="3C1675FD" w14:textId="77777777" w:rsidR="006E1BF8" w:rsidRPr="000B7B8F" w:rsidRDefault="006E1BF8" w:rsidP="00B52557">
            <w:pPr>
              <w:widowControl w:val="0"/>
              <w:tabs>
                <w:tab w:val="left" w:pos="2959"/>
              </w:tabs>
              <w:autoSpaceDE w:val="0"/>
              <w:autoSpaceDN w:val="0"/>
              <w:spacing w:before="2"/>
              <w:jc w:val="both"/>
              <w:rPr>
                <w:rFonts w:ascii="Arial" w:hAnsi="Arial" w:cs="Arial"/>
                <w:b/>
                <w:spacing w:val="-4"/>
                <w:sz w:val="20"/>
                <w:szCs w:val="20"/>
                <w:lang w:val="pt-PT"/>
              </w:rPr>
            </w:pPr>
            <w:r w:rsidRPr="000B7B8F">
              <w:rPr>
                <w:rFonts w:ascii="Arial" w:hAnsi="Arial" w:cs="Arial"/>
                <w:b/>
                <w:sz w:val="20"/>
                <w:szCs w:val="20"/>
                <w:lang w:val="pt-PT"/>
              </w:rPr>
              <w:t xml:space="preserve">SUPORTE MÓVEL COM RODAS PARA MONITOR 55'' a 75'' </w:t>
            </w:r>
            <w:r w:rsidRPr="000B7B8F">
              <w:rPr>
                <w:rFonts w:ascii="Arial" w:hAnsi="Arial" w:cs="Arial"/>
                <w:sz w:val="20"/>
                <w:szCs w:val="20"/>
                <w:lang w:val="pt-PT"/>
              </w:rPr>
              <w:t xml:space="preserve">(para tela interativa), </w:t>
            </w:r>
            <w:r w:rsidRPr="000B7B8F">
              <w:rPr>
                <w:rFonts w:ascii="Arial" w:hAnsi="Arial" w:cs="Arial"/>
                <w:sz w:val="20"/>
                <w:szCs w:val="20"/>
              </w:rPr>
              <w:t xml:space="preserve">com cavalete de TV para telas planas, </w:t>
            </w:r>
            <w:r w:rsidRPr="000B7B8F">
              <w:rPr>
                <w:rFonts w:ascii="Arial" w:hAnsi="Arial" w:cs="Arial"/>
                <w:sz w:val="20"/>
                <w:szCs w:val="20"/>
                <w:lang w:val="pt-PT"/>
              </w:rPr>
              <w:t xml:space="preserve">suporte Móvel Com Rodas Para Monitor 55'' a 75''.capacidade minima de 50 quilos </w:t>
            </w:r>
          </w:p>
        </w:tc>
        <w:tc>
          <w:tcPr>
            <w:tcW w:w="983" w:type="dxa"/>
            <w:tcBorders>
              <w:top w:val="single" w:sz="4" w:space="0" w:color="auto"/>
              <w:left w:val="nil"/>
              <w:bottom w:val="single" w:sz="4" w:space="0" w:color="auto"/>
              <w:right w:val="single" w:sz="4" w:space="0" w:color="auto"/>
            </w:tcBorders>
            <w:vAlign w:val="center"/>
          </w:tcPr>
          <w:p w14:paraId="44B92C06"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EDAB61A"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7788C7B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1.186,70</w:t>
            </w:r>
          </w:p>
        </w:tc>
        <w:tc>
          <w:tcPr>
            <w:tcW w:w="1701" w:type="dxa"/>
            <w:tcBorders>
              <w:top w:val="single" w:sz="4" w:space="0" w:color="auto"/>
              <w:left w:val="nil"/>
              <w:bottom w:val="single" w:sz="4" w:space="0" w:color="auto"/>
              <w:right w:val="single" w:sz="4" w:space="0" w:color="auto"/>
            </w:tcBorders>
            <w:vAlign w:val="center"/>
          </w:tcPr>
          <w:p w14:paraId="55623070"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11.867,00</w:t>
            </w:r>
          </w:p>
        </w:tc>
      </w:tr>
      <w:tr w:rsidR="006E1BF8" w:rsidRPr="000B7B8F" w14:paraId="48120A40"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32111B5F"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63</w:t>
            </w:r>
          </w:p>
        </w:tc>
        <w:tc>
          <w:tcPr>
            <w:tcW w:w="3266" w:type="dxa"/>
            <w:tcBorders>
              <w:top w:val="single" w:sz="4" w:space="0" w:color="auto"/>
              <w:left w:val="single" w:sz="4" w:space="0" w:color="auto"/>
              <w:bottom w:val="single" w:sz="4" w:space="0" w:color="auto"/>
              <w:right w:val="single" w:sz="4" w:space="0" w:color="auto"/>
            </w:tcBorders>
            <w:vAlign w:val="center"/>
          </w:tcPr>
          <w:p w14:paraId="5553DFCE" w14:textId="77777777" w:rsidR="006E1BF8" w:rsidRPr="000B7B8F" w:rsidRDefault="006E1BF8" w:rsidP="00B52557">
            <w:pPr>
              <w:widowControl w:val="0"/>
              <w:autoSpaceDE w:val="0"/>
              <w:autoSpaceDN w:val="0"/>
              <w:jc w:val="both"/>
              <w:rPr>
                <w:rFonts w:ascii="Arial" w:hAnsi="Arial" w:cs="Arial"/>
                <w:b/>
                <w:sz w:val="20"/>
                <w:szCs w:val="20"/>
                <w:lang w:val="pt-PT"/>
              </w:rPr>
            </w:pPr>
            <w:r w:rsidRPr="000B7B8F">
              <w:rPr>
                <w:rFonts w:ascii="Arial" w:hAnsi="Arial" w:cs="Arial"/>
                <w:b/>
                <w:sz w:val="20"/>
                <w:szCs w:val="20"/>
                <w:lang w:val="pt-PT"/>
              </w:rPr>
              <w:t xml:space="preserve">SUPORTE PARA TV ARTICULADO </w:t>
            </w:r>
            <w:r w:rsidRPr="000B7B8F">
              <w:rPr>
                <w:rFonts w:ascii="Arial" w:hAnsi="Arial" w:cs="Arial"/>
                <w:sz w:val="20"/>
                <w:szCs w:val="20"/>
                <w:lang w:val="pt-PT"/>
              </w:rPr>
              <w:t xml:space="preserve">de 14 a 55. Universal para tvs de plasma e lcd. Compatível com as marcas lg, samsung, sony, philco, semp toshiba, cce, philips. Função: esticar e virar. Ajuste o braço articulado na direção desejada, girando horizontalmente até 90° para direita ou para esquerda. Possui braço articulado com distância mínima da parede de 5,5 cm (braço recolhido) e máxima de 51,5 cm (braço estendido). Distância da parede: 8 cm.Carga máxima: 50 kg. Acompanha 1 manual, 4 braços extensores, e acessórios para montagem (kit de parafusos e bucha). Material: aço carbono. Cor: preto.Dimensões recolhido:Altura: 22 cm/Largura: 5,5 cm, Comprimento: 30,5 cm </w:t>
            </w:r>
            <w:r w:rsidRPr="000B7B8F">
              <w:rPr>
                <w:rFonts w:ascii="Arial" w:hAnsi="Arial" w:cs="Arial"/>
                <w:sz w:val="20"/>
                <w:szCs w:val="20"/>
                <w:lang w:val="pt-PT"/>
              </w:rPr>
              <w:lastRenderedPageBreak/>
              <w:t>Aberto: Altura: 22 cmLargura: 5,5 cm / Comprimento.</w:t>
            </w:r>
          </w:p>
        </w:tc>
        <w:tc>
          <w:tcPr>
            <w:tcW w:w="983" w:type="dxa"/>
            <w:tcBorders>
              <w:top w:val="single" w:sz="4" w:space="0" w:color="auto"/>
              <w:left w:val="nil"/>
              <w:bottom w:val="single" w:sz="4" w:space="0" w:color="auto"/>
              <w:right w:val="single" w:sz="4" w:space="0" w:color="auto"/>
            </w:tcBorders>
            <w:vAlign w:val="center"/>
          </w:tcPr>
          <w:p w14:paraId="0DBDC8F1"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4D276A1"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591DD75A"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83,62</w:t>
            </w:r>
          </w:p>
        </w:tc>
        <w:tc>
          <w:tcPr>
            <w:tcW w:w="1701" w:type="dxa"/>
            <w:tcBorders>
              <w:top w:val="single" w:sz="4" w:space="0" w:color="auto"/>
              <w:left w:val="nil"/>
              <w:bottom w:val="single" w:sz="4" w:space="0" w:color="auto"/>
              <w:right w:val="single" w:sz="4" w:space="0" w:color="auto"/>
            </w:tcBorders>
            <w:vAlign w:val="center"/>
          </w:tcPr>
          <w:p w14:paraId="68DB81DE"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836,20</w:t>
            </w:r>
          </w:p>
        </w:tc>
      </w:tr>
      <w:tr w:rsidR="006E1BF8" w:rsidRPr="000B7B8F" w14:paraId="4063F608"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7720029A"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64</w:t>
            </w:r>
          </w:p>
        </w:tc>
        <w:tc>
          <w:tcPr>
            <w:tcW w:w="3266" w:type="dxa"/>
            <w:tcBorders>
              <w:top w:val="single" w:sz="4" w:space="0" w:color="auto"/>
              <w:left w:val="single" w:sz="4" w:space="0" w:color="auto"/>
              <w:bottom w:val="single" w:sz="4" w:space="0" w:color="auto"/>
              <w:right w:val="single" w:sz="4" w:space="0" w:color="auto"/>
            </w:tcBorders>
            <w:vAlign w:val="center"/>
          </w:tcPr>
          <w:p w14:paraId="2210C77B" w14:textId="77777777" w:rsidR="006E1BF8" w:rsidRPr="000B7B8F" w:rsidRDefault="006E1BF8" w:rsidP="00B52557">
            <w:pPr>
              <w:widowControl w:val="0"/>
              <w:autoSpaceDE w:val="0"/>
              <w:autoSpaceDN w:val="0"/>
              <w:jc w:val="both"/>
              <w:rPr>
                <w:rFonts w:ascii="Arial" w:hAnsi="Arial" w:cs="Arial"/>
                <w:b/>
                <w:sz w:val="20"/>
                <w:szCs w:val="20"/>
                <w:lang w:val="pt-PT"/>
              </w:rPr>
            </w:pPr>
            <w:r w:rsidRPr="000B7B8F">
              <w:rPr>
                <w:rFonts w:ascii="Arial" w:hAnsi="Arial" w:cs="Arial"/>
                <w:b/>
                <w:sz w:val="20"/>
                <w:szCs w:val="20"/>
                <w:lang w:val="pt-PT"/>
              </w:rPr>
              <w:t xml:space="preserve">SUPORTE PORTA TEXTO DE MESA ARTICULÁVEL ATÉ 100 Folhas A4 - </w:t>
            </w:r>
            <w:r w:rsidRPr="000B7B8F">
              <w:rPr>
                <w:rFonts w:ascii="Arial" w:hAnsi="Arial" w:cs="Arial"/>
                <w:sz w:val="20"/>
                <w:szCs w:val="20"/>
                <w:lang w:val="pt-PT"/>
              </w:rPr>
              <w:t>O suporte para texto deixa sua leitura mais confortável. Possui Regulagem de altura, inclinação e pode ser posicionado no modo paisagem ou retrato.Material: injetada em plástico rígido de alto impacto, montado sobre estrutura com base em chapa de aço ½ mm. Chapa de aço com almofada injetada em espuma de poliuretano macia com a alma em ABS. Dimensões Prancheta: 230mm x 320mm (larg x altura). Dimensões Base: 150mm x 130mm (larg x altura), Sistema e Angulação: Angulação de 60 a 80° e altura até 130 mm da base. Ampla Regulagem, permitindo o posicionamento da prancheta em formato retrato e paisagem. Possui marcador móvel para leitura.Peso do produto: 1 kg Cor: Cinza Prata.Capacidade: 100 folha A4 e com prendedor até 30 folha.</w:t>
            </w:r>
          </w:p>
        </w:tc>
        <w:tc>
          <w:tcPr>
            <w:tcW w:w="983" w:type="dxa"/>
            <w:tcBorders>
              <w:top w:val="single" w:sz="4" w:space="0" w:color="auto"/>
              <w:left w:val="nil"/>
              <w:bottom w:val="single" w:sz="4" w:space="0" w:color="auto"/>
              <w:right w:val="single" w:sz="4" w:space="0" w:color="auto"/>
            </w:tcBorders>
            <w:vAlign w:val="center"/>
          </w:tcPr>
          <w:p w14:paraId="78C18522"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31D662F"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09E5E43B"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186,80</w:t>
            </w:r>
          </w:p>
        </w:tc>
        <w:tc>
          <w:tcPr>
            <w:tcW w:w="1701" w:type="dxa"/>
            <w:tcBorders>
              <w:top w:val="single" w:sz="4" w:space="0" w:color="auto"/>
              <w:left w:val="nil"/>
              <w:bottom w:val="single" w:sz="4" w:space="0" w:color="auto"/>
              <w:right w:val="single" w:sz="4" w:space="0" w:color="auto"/>
            </w:tcBorders>
            <w:vAlign w:val="center"/>
          </w:tcPr>
          <w:p w14:paraId="53716607"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1.868,00</w:t>
            </w:r>
          </w:p>
        </w:tc>
      </w:tr>
      <w:tr w:rsidR="006E1BF8" w:rsidRPr="000B7B8F" w14:paraId="3F2CBDA5"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5E2626D"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65</w:t>
            </w:r>
          </w:p>
        </w:tc>
        <w:tc>
          <w:tcPr>
            <w:tcW w:w="3266" w:type="dxa"/>
            <w:tcBorders>
              <w:top w:val="single" w:sz="4" w:space="0" w:color="auto"/>
              <w:left w:val="single" w:sz="4" w:space="0" w:color="auto"/>
              <w:bottom w:val="single" w:sz="4" w:space="0" w:color="auto"/>
              <w:right w:val="single" w:sz="4" w:space="0" w:color="auto"/>
            </w:tcBorders>
            <w:vAlign w:val="center"/>
          </w:tcPr>
          <w:p w14:paraId="68E6E169" w14:textId="77777777" w:rsidR="006E1BF8" w:rsidRPr="000B7B8F" w:rsidRDefault="006E1BF8" w:rsidP="00B52557">
            <w:pPr>
              <w:widowControl w:val="0"/>
              <w:autoSpaceDE w:val="0"/>
              <w:autoSpaceDN w:val="0"/>
              <w:jc w:val="both"/>
              <w:rPr>
                <w:rFonts w:ascii="Arial" w:hAnsi="Arial" w:cs="Arial"/>
                <w:b/>
                <w:sz w:val="20"/>
                <w:szCs w:val="20"/>
                <w:lang w:val="pt-PT"/>
              </w:rPr>
            </w:pPr>
            <w:r w:rsidRPr="000B7B8F">
              <w:rPr>
                <w:rFonts w:ascii="Arial" w:hAnsi="Arial" w:cs="Arial"/>
                <w:b/>
                <w:sz w:val="20"/>
                <w:szCs w:val="20"/>
                <w:lang w:val="pt-PT"/>
              </w:rPr>
              <w:t>SUPORTE PARA MONITOR A GAS</w:t>
            </w:r>
            <w:r w:rsidRPr="000B7B8F">
              <w:rPr>
                <w:rFonts w:ascii="Arial" w:hAnsi="Arial" w:cs="Arial"/>
                <w:sz w:val="20"/>
                <w:szCs w:val="20"/>
                <w:lang w:val="pt-PT"/>
              </w:rPr>
              <w:t xml:space="preserve"> capacidade de 17 A 32 100x100 75x75 Articulado Cor Preto.</w:t>
            </w:r>
          </w:p>
        </w:tc>
        <w:tc>
          <w:tcPr>
            <w:tcW w:w="983" w:type="dxa"/>
            <w:tcBorders>
              <w:top w:val="single" w:sz="4" w:space="0" w:color="auto"/>
              <w:left w:val="nil"/>
              <w:bottom w:val="single" w:sz="4" w:space="0" w:color="auto"/>
              <w:right w:val="single" w:sz="4" w:space="0" w:color="auto"/>
            </w:tcBorders>
            <w:vAlign w:val="center"/>
          </w:tcPr>
          <w:p w14:paraId="7C6275F9"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854C2D2"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16C2EBC0"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273,56</w:t>
            </w:r>
          </w:p>
        </w:tc>
        <w:tc>
          <w:tcPr>
            <w:tcW w:w="1701" w:type="dxa"/>
            <w:tcBorders>
              <w:top w:val="single" w:sz="4" w:space="0" w:color="auto"/>
              <w:left w:val="nil"/>
              <w:bottom w:val="single" w:sz="4" w:space="0" w:color="auto"/>
              <w:right w:val="single" w:sz="4" w:space="0" w:color="auto"/>
            </w:tcBorders>
            <w:vAlign w:val="center"/>
          </w:tcPr>
          <w:p w14:paraId="4EDAE916"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4.103,40</w:t>
            </w:r>
          </w:p>
        </w:tc>
      </w:tr>
      <w:tr w:rsidR="006E1BF8" w:rsidRPr="000B7B8F" w14:paraId="3634134E" w14:textId="77777777" w:rsidTr="00B52557">
        <w:trPr>
          <w:trHeight w:val="397"/>
          <w:jc w:val="center"/>
        </w:trPr>
        <w:tc>
          <w:tcPr>
            <w:tcW w:w="534" w:type="dxa"/>
            <w:tcBorders>
              <w:top w:val="single" w:sz="4" w:space="0" w:color="auto"/>
              <w:left w:val="single" w:sz="4" w:space="0" w:color="auto"/>
              <w:bottom w:val="single" w:sz="4" w:space="0" w:color="auto"/>
              <w:right w:val="single" w:sz="4" w:space="0" w:color="auto"/>
            </w:tcBorders>
            <w:vAlign w:val="center"/>
          </w:tcPr>
          <w:p w14:paraId="327435D0"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66</w:t>
            </w:r>
          </w:p>
        </w:tc>
        <w:tc>
          <w:tcPr>
            <w:tcW w:w="3266" w:type="dxa"/>
            <w:tcBorders>
              <w:top w:val="single" w:sz="4" w:space="0" w:color="auto"/>
              <w:left w:val="single" w:sz="4" w:space="0" w:color="auto"/>
              <w:bottom w:val="single" w:sz="4" w:space="0" w:color="auto"/>
              <w:right w:val="single" w:sz="4" w:space="0" w:color="auto"/>
            </w:tcBorders>
            <w:vAlign w:val="center"/>
          </w:tcPr>
          <w:p w14:paraId="2F41425B" w14:textId="77777777" w:rsidR="006E1BF8" w:rsidRPr="000B7B8F" w:rsidRDefault="006E1BF8" w:rsidP="00B52557">
            <w:pPr>
              <w:widowControl w:val="0"/>
              <w:autoSpaceDE w:val="0"/>
              <w:autoSpaceDN w:val="0"/>
              <w:jc w:val="both"/>
              <w:rPr>
                <w:rFonts w:ascii="Arial" w:hAnsi="Arial" w:cs="Arial"/>
                <w:b/>
                <w:sz w:val="20"/>
                <w:szCs w:val="20"/>
                <w:lang w:val="pt-PT"/>
              </w:rPr>
            </w:pPr>
            <w:r w:rsidRPr="000B7B8F">
              <w:rPr>
                <w:rFonts w:ascii="Arial" w:hAnsi="Arial" w:cs="Arial"/>
                <w:b/>
                <w:sz w:val="20"/>
                <w:szCs w:val="20"/>
                <w:lang w:val="pt-PT"/>
              </w:rPr>
              <w:t>DESCANSO ERGONÔMICO PARA PÉS APOIO PÉ INCLINÁVEL -</w:t>
            </w:r>
            <w:r w:rsidRPr="000B7B8F">
              <w:rPr>
                <w:rFonts w:ascii="Arial" w:hAnsi="Arial" w:cs="Arial"/>
                <w:sz w:val="20"/>
                <w:szCs w:val="20"/>
                <w:lang w:val="pt-PT"/>
              </w:rPr>
              <w:t xml:space="preserve">Material: Polipropileno e aço cromado; Peso máximo suportado: 20 kg;Altura: 11 cm; Comprimento: 49 cm </w:t>
            </w:r>
            <w:r w:rsidRPr="000B7B8F">
              <w:rPr>
                <w:rFonts w:ascii="Arial" w:hAnsi="Arial" w:cs="Arial"/>
                <w:sz w:val="20"/>
                <w:szCs w:val="20"/>
              </w:rPr>
              <w:t xml:space="preserve">Peso aproximado: 3,5 kg </w:t>
            </w:r>
            <w:r w:rsidRPr="000B7B8F">
              <w:rPr>
                <w:rFonts w:ascii="Arial" w:hAnsi="Arial" w:cs="Arial"/>
                <w:sz w:val="20"/>
                <w:szCs w:val="20"/>
                <w:lang w:val="pt-PT"/>
              </w:rPr>
              <w:t>-Estilo: Industria Cor: Preto.</w:t>
            </w:r>
          </w:p>
        </w:tc>
        <w:tc>
          <w:tcPr>
            <w:tcW w:w="983" w:type="dxa"/>
            <w:tcBorders>
              <w:top w:val="single" w:sz="4" w:space="0" w:color="auto"/>
              <w:left w:val="nil"/>
              <w:bottom w:val="single" w:sz="4" w:space="0" w:color="auto"/>
              <w:right w:val="single" w:sz="4" w:space="0" w:color="auto"/>
            </w:tcBorders>
            <w:vAlign w:val="center"/>
          </w:tcPr>
          <w:p w14:paraId="759B7612"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680D88A6"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6A4028BC"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62,72</w:t>
            </w:r>
          </w:p>
        </w:tc>
        <w:tc>
          <w:tcPr>
            <w:tcW w:w="1701" w:type="dxa"/>
            <w:tcBorders>
              <w:top w:val="single" w:sz="4" w:space="0" w:color="auto"/>
              <w:left w:val="nil"/>
              <w:bottom w:val="single" w:sz="4" w:space="0" w:color="auto"/>
              <w:right w:val="single" w:sz="4" w:space="0" w:color="auto"/>
            </w:tcBorders>
            <w:vAlign w:val="center"/>
          </w:tcPr>
          <w:p w14:paraId="3A67ABBC"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3.136,00</w:t>
            </w:r>
          </w:p>
        </w:tc>
      </w:tr>
      <w:tr w:rsidR="006E1BF8" w:rsidRPr="000B7B8F" w14:paraId="479A4294" w14:textId="77777777" w:rsidTr="00B52557">
        <w:trPr>
          <w:trHeight w:val="397"/>
          <w:jc w:val="center"/>
        </w:trPr>
        <w:tc>
          <w:tcPr>
            <w:tcW w:w="534" w:type="dxa"/>
            <w:tcBorders>
              <w:top w:val="single" w:sz="4" w:space="0" w:color="auto"/>
              <w:left w:val="single" w:sz="4" w:space="0" w:color="auto"/>
              <w:bottom w:val="single" w:sz="4" w:space="0" w:color="auto"/>
              <w:right w:val="single" w:sz="4" w:space="0" w:color="auto"/>
            </w:tcBorders>
            <w:vAlign w:val="center"/>
          </w:tcPr>
          <w:p w14:paraId="06D5602C" w14:textId="77777777" w:rsidR="006E1BF8" w:rsidRPr="000B7B8F" w:rsidRDefault="006E1BF8" w:rsidP="00B52557">
            <w:pPr>
              <w:widowControl w:val="0"/>
              <w:tabs>
                <w:tab w:val="num" w:pos="720"/>
                <w:tab w:val="num" w:pos="1440"/>
              </w:tabs>
              <w:autoSpaceDE w:val="0"/>
              <w:autoSpaceDN w:val="0"/>
              <w:jc w:val="center"/>
              <w:rPr>
                <w:rFonts w:ascii="Arial" w:hAnsi="Arial" w:cs="Arial"/>
                <w:b/>
                <w:bCs/>
                <w:sz w:val="20"/>
                <w:szCs w:val="20"/>
              </w:rPr>
            </w:pPr>
            <w:r>
              <w:rPr>
                <w:rFonts w:ascii="Arial" w:hAnsi="Arial" w:cs="Arial"/>
                <w:b/>
                <w:bCs/>
                <w:sz w:val="20"/>
                <w:szCs w:val="20"/>
              </w:rPr>
              <w:t>67</w:t>
            </w:r>
          </w:p>
        </w:tc>
        <w:tc>
          <w:tcPr>
            <w:tcW w:w="3266" w:type="dxa"/>
            <w:tcBorders>
              <w:top w:val="single" w:sz="4" w:space="0" w:color="auto"/>
              <w:left w:val="single" w:sz="4" w:space="0" w:color="auto"/>
              <w:bottom w:val="single" w:sz="4" w:space="0" w:color="auto"/>
              <w:right w:val="single" w:sz="4" w:space="0" w:color="auto"/>
            </w:tcBorders>
            <w:vAlign w:val="center"/>
          </w:tcPr>
          <w:p w14:paraId="42D71A60" w14:textId="77777777" w:rsidR="006E1BF8" w:rsidRPr="000B7B8F" w:rsidRDefault="006E1BF8" w:rsidP="00B52557">
            <w:pPr>
              <w:widowControl w:val="0"/>
              <w:tabs>
                <w:tab w:val="num" w:pos="720"/>
                <w:tab w:val="num" w:pos="1440"/>
              </w:tabs>
              <w:autoSpaceDE w:val="0"/>
              <w:autoSpaceDN w:val="0"/>
              <w:jc w:val="both"/>
              <w:rPr>
                <w:rFonts w:ascii="Arial" w:hAnsi="Arial" w:cs="Arial"/>
                <w:b/>
                <w:sz w:val="20"/>
                <w:szCs w:val="20"/>
                <w:lang w:val="pt-PT"/>
              </w:rPr>
            </w:pPr>
            <w:r w:rsidRPr="000B7B8F">
              <w:rPr>
                <w:rFonts w:ascii="Arial" w:hAnsi="Arial" w:cs="Arial"/>
                <w:b/>
                <w:bCs/>
                <w:sz w:val="20"/>
                <w:szCs w:val="20"/>
              </w:rPr>
              <w:t xml:space="preserve">APOIO ERGONÔMICO PARA OS PÉS (ESTRUTURA METÁLICA) - </w:t>
            </w:r>
            <w:r w:rsidRPr="000B7B8F">
              <w:rPr>
                <w:rFonts w:ascii="Arial" w:hAnsi="Arial" w:cs="Arial"/>
                <w:sz w:val="20"/>
                <w:szCs w:val="20"/>
              </w:rPr>
              <w:t xml:space="preserve">1. Características gerais: Apoio ergonômico para os pés, destinado à adequação postural do usuário em estações de trabalho, promovendo conforto, ergonomia e melhoria da circulação sanguínea durante atividades prolongadas na posição sentada. 2. Estrutura e materiais, Estrutura confeccionada em aço ou material metálico equivalente, Plataforma de apoio dos pés em aço ou material de alta resistência, Acabamento com pintura resistente (cromada, </w:t>
            </w:r>
            <w:r w:rsidRPr="000B7B8F">
              <w:rPr>
                <w:rFonts w:ascii="Arial" w:hAnsi="Arial" w:cs="Arial"/>
                <w:sz w:val="20"/>
                <w:szCs w:val="20"/>
              </w:rPr>
              <w:lastRenderedPageBreak/>
              <w:t>eletrostática ou equivalente), Construção robusta, adequada para uso contínuo. 3. Regulagem e ergonomia: Sistema de regulagem de altura com, no mínimo, 6 níveis ajustáveis, Faixa de altura aproximada: Mínima: cerca de 10 cm, Máxima: cerca de 21 cm, Plataforma com inclinação móvel (basculante), permitindo ajuste conforme movimentação dos pés, Regulagem de altura independente da inclinação. 4. Plataforma de apoio, Superfície com revestimento antiderrapante (borracha ou material equivalente), Dimensões mínimas aproximadas: Largura: 40 cm, Profundidade: 27 cm, Superfície que permita apoio confortável e seguro dos pés. 5. Segurança e estabilidade, Base com sapatas ou apoio emborrachado antiderrapante, Estrutura estável, sem risco de deslocamento durante o uso, Capacidade para suportar carga elevada, compatível com uso contínuo. 6. Requisitos ergonômicos: Deve atender ou estar em conformidade com os princípios da NR-17 (Ergonomia) ou norma equivalente, Deve permitir posicionamento adequado das pernas, favorecendo ângulo próximo a 90°, contribuir para redução de fadiga muscular e melhoria da postura. 7. Aplicação, Indicado para uso em escritórios, setores administrativos, recepções, postos de atendimento e estações de trabalho em geral. 8. Cor predominante: preta, metálica ou similar neutra, 9. Garantia mínima de 12 meses contra defeitos de fabricação.</w:t>
            </w:r>
          </w:p>
        </w:tc>
        <w:tc>
          <w:tcPr>
            <w:tcW w:w="983" w:type="dxa"/>
            <w:tcBorders>
              <w:top w:val="single" w:sz="4" w:space="0" w:color="auto"/>
              <w:left w:val="nil"/>
              <w:bottom w:val="single" w:sz="4" w:space="0" w:color="auto"/>
              <w:right w:val="single" w:sz="4" w:space="0" w:color="auto"/>
            </w:tcBorders>
            <w:vAlign w:val="center"/>
          </w:tcPr>
          <w:p w14:paraId="511BBD06"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302F7B74"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289FD6AD"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195,57</w:t>
            </w:r>
          </w:p>
        </w:tc>
        <w:tc>
          <w:tcPr>
            <w:tcW w:w="1701" w:type="dxa"/>
            <w:tcBorders>
              <w:top w:val="single" w:sz="4" w:space="0" w:color="auto"/>
              <w:left w:val="nil"/>
              <w:bottom w:val="single" w:sz="4" w:space="0" w:color="auto"/>
              <w:right w:val="single" w:sz="4" w:space="0" w:color="auto"/>
            </w:tcBorders>
            <w:vAlign w:val="center"/>
          </w:tcPr>
          <w:p w14:paraId="16FB73E8"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9.778,50</w:t>
            </w:r>
          </w:p>
        </w:tc>
      </w:tr>
      <w:tr w:rsidR="006E1BF8" w:rsidRPr="000B7B8F" w14:paraId="3977E25F" w14:textId="77777777" w:rsidTr="00B52557">
        <w:trPr>
          <w:trHeight w:val="397"/>
          <w:jc w:val="center"/>
        </w:trPr>
        <w:tc>
          <w:tcPr>
            <w:tcW w:w="534" w:type="dxa"/>
            <w:tcBorders>
              <w:top w:val="single" w:sz="4" w:space="0" w:color="auto"/>
              <w:left w:val="single" w:sz="4" w:space="0" w:color="auto"/>
              <w:bottom w:val="single" w:sz="4" w:space="0" w:color="auto"/>
              <w:right w:val="single" w:sz="4" w:space="0" w:color="auto"/>
            </w:tcBorders>
            <w:vAlign w:val="center"/>
          </w:tcPr>
          <w:p w14:paraId="03F9038F" w14:textId="77777777" w:rsidR="006E1BF8" w:rsidRPr="000B7B8F" w:rsidRDefault="006E1BF8" w:rsidP="00B52557">
            <w:pPr>
              <w:widowControl w:val="0"/>
              <w:autoSpaceDE w:val="0"/>
              <w:autoSpaceDN w:val="0"/>
              <w:jc w:val="center"/>
              <w:rPr>
                <w:rFonts w:ascii="Arial" w:hAnsi="Arial" w:cs="Arial"/>
                <w:b/>
                <w:bCs/>
                <w:sz w:val="20"/>
                <w:szCs w:val="20"/>
              </w:rPr>
            </w:pPr>
            <w:r>
              <w:rPr>
                <w:rFonts w:ascii="Arial" w:hAnsi="Arial" w:cs="Arial"/>
                <w:b/>
                <w:bCs/>
                <w:sz w:val="20"/>
                <w:szCs w:val="20"/>
              </w:rPr>
              <w:t>68</w:t>
            </w:r>
          </w:p>
        </w:tc>
        <w:tc>
          <w:tcPr>
            <w:tcW w:w="3266" w:type="dxa"/>
            <w:tcBorders>
              <w:top w:val="single" w:sz="4" w:space="0" w:color="auto"/>
              <w:left w:val="single" w:sz="4" w:space="0" w:color="auto"/>
              <w:bottom w:val="single" w:sz="4" w:space="0" w:color="auto"/>
              <w:right w:val="single" w:sz="4" w:space="0" w:color="auto"/>
            </w:tcBorders>
            <w:vAlign w:val="center"/>
          </w:tcPr>
          <w:p w14:paraId="030A259F" w14:textId="77777777" w:rsidR="006E1BF8" w:rsidRPr="000B7B8F" w:rsidRDefault="006E1BF8" w:rsidP="00B52557">
            <w:pPr>
              <w:widowControl w:val="0"/>
              <w:autoSpaceDE w:val="0"/>
              <w:autoSpaceDN w:val="0"/>
              <w:jc w:val="both"/>
              <w:rPr>
                <w:rFonts w:ascii="Arial" w:hAnsi="Arial" w:cs="Arial"/>
                <w:sz w:val="20"/>
                <w:szCs w:val="20"/>
              </w:rPr>
            </w:pPr>
            <w:r w:rsidRPr="000B7B8F">
              <w:rPr>
                <w:rFonts w:ascii="Arial" w:hAnsi="Arial" w:cs="Arial"/>
                <w:b/>
                <w:bCs/>
                <w:sz w:val="20"/>
                <w:szCs w:val="20"/>
              </w:rPr>
              <w:t xml:space="preserve">APOIO ERGONÔMICO PARA PÉS COM REGULAGEM DE ALTURA - </w:t>
            </w:r>
            <w:r w:rsidRPr="000B7B8F">
              <w:rPr>
                <w:rFonts w:ascii="Arial" w:hAnsi="Arial" w:cs="Arial"/>
                <w:sz w:val="20"/>
                <w:szCs w:val="20"/>
              </w:rPr>
              <w:t xml:space="preserve">Apoio ergonômico para os pés, destinado à melhoria da postura durante atividades laborais, proporcionando conforto e adequação ergonômica ao usuário em ambientes administrativos e operacionais. 2. Estrutura e materiais, Fabricado em material resistente (plástico de engenharia, </w:t>
            </w:r>
            <w:r w:rsidRPr="000B7B8F">
              <w:rPr>
                <w:rFonts w:ascii="Arial" w:hAnsi="Arial" w:cs="Arial"/>
                <w:sz w:val="20"/>
                <w:szCs w:val="20"/>
              </w:rPr>
              <w:lastRenderedPageBreak/>
              <w:t xml:space="preserve">aço ou equivalente), Estrutura robusta, adequada para uso contínuo, Acabamento com pintura resistente ou material de alta durabilidade. 3. Regulagem e ergonomia, Sistema de regulagem de altura ajustável, mínimo de 10 níveis de ajuste (ou sistema equivalente), Altura mínima aproximada: até 15 cm, Altura máxima aproximada: até 45 cm, Inclinação ajustável ou fixa com ângulo ergonômico, (aproximadamente entre 5° e 15°). 4. Superfície de apoio, Superfície antiderrapante, pode conter textura ou relevo para melhor apoio dos pés, Dimensões aproximadas da base: Largura: mínimo 30 cm, Comprimento: mínimo 30 cm, 5. Segurança e estabilidade, Base com apoio firme e estável, Dispositivo antiderrapante na base (pés emborrachados ou equivalente), Estrutura que suporte uso contínuo sem deformações, 6. Aplicação, compatível com cadeiras convencionais ou elevadas, 7. Cor: preta ou similar neutra. </w:t>
            </w:r>
          </w:p>
          <w:p w14:paraId="3751FFBB" w14:textId="77777777" w:rsidR="006E1BF8" w:rsidRPr="000B7B8F" w:rsidRDefault="006E1BF8" w:rsidP="00B52557">
            <w:pPr>
              <w:widowControl w:val="0"/>
              <w:tabs>
                <w:tab w:val="num" w:pos="720"/>
              </w:tabs>
              <w:autoSpaceDE w:val="0"/>
              <w:autoSpaceDN w:val="0"/>
              <w:jc w:val="both"/>
              <w:rPr>
                <w:rFonts w:ascii="Arial" w:hAnsi="Arial" w:cs="Arial"/>
                <w:b/>
                <w:sz w:val="20"/>
                <w:szCs w:val="20"/>
                <w:lang w:val="pt-PT"/>
              </w:rPr>
            </w:pPr>
            <w:r w:rsidRPr="000B7B8F">
              <w:rPr>
                <w:rFonts w:ascii="Arial" w:hAnsi="Arial" w:cs="Arial"/>
                <w:sz w:val="20"/>
                <w:szCs w:val="20"/>
              </w:rPr>
              <w:t>8. Garantia, Garantia mínima de 12 meses contra defeitos de fabricação</w:t>
            </w:r>
          </w:p>
        </w:tc>
        <w:tc>
          <w:tcPr>
            <w:tcW w:w="983" w:type="dxa"/>
            <w:tcBorders>
              <w:top w:val="single" w:sz="4" w:space="0" w:color="auto"/>
              <w:left w:val="nil"/>
              <w:bottom w:val="single" w:sz="4" w:space="0" w:color="auto"/>
              <w:right w:val="single" w:sz="4" w:space="0" w:color="auto"/>
            </w:tcBorders>
            <w:vAlign w:val="center"/>
          </w:tcPr>
          <w:p w14:paraId="5FCC80E6"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379F1D6"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50</w:t>
            </w:r>
          </w:p>
        </w:tc>
        <w:tc>
          <w:tcPr>
            <w:tcW w:w="1701" w:type="dxa"/>
            <w:tcBorders>
              <w:top w:val="single" w:sz="4" w:space="0" w:color="auto"/>
              <w:left w:val="nil"/>
              <w:bottom w:val="single" w:sz="4" w:space="0" w:color="auto"/>
              <w:right w:val="single" w:sz="4" w:space="0" w:color="auto"/>
            </w:tcBorders>
            <w:vAlign w:val="center"/>
          </w:tcPr>
          <w:p w14:paraId="383F895E"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304,65</w:t>
            </w:r>
          </w:p>
        </w:tc>
        <w:tc>
          <w:tcPr>
            <w:tcW w:w="1701" w:type="dxa"/>
            <w:tcBorders>
              <w:top w:val="single" w:sz="4" w:space="0" w:color="auto"/>
              <w:left w:val="nil"/>
              <w:bottom w:val="single" w:sz="4" w:space="0" w:color="auto"/>
              <w:right w:val="single" w:sz="4" w:space="0" w:color="auto"/>
            </w:tcBorders>
            <w:vAlign w:val="center"/>
          </w:tcPr>
          <w:p w14:paraId="7885A0D4"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15.232,50</w:t>
            </w:r>
          </w:p>
        </w:tc>
      </w:tr>
      <w:tr w:rsidR="006E1BF8" w:rsidRPr="000B7B8F" w14:paraId="7B435813"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7342C01"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69</w:t>
            </w:r>
          </w:p>
        </w:tc>
        <w:tc>
          <w:tcPr>
            <w:tcW w:w="3266" w:type="dxa"/>
            <w:tcBorders>
              <w:top w:val="single" w:sz="4" w:space="0" w:color="auto"/>
              <w:left w:val="single" w:sz="4" w:space="0" w:color="auto"/>
              <w:bottom w:val="single" w:sz="4" w:space="0" w:color="auto"/>
              <w:right w:val="single" w:sz="4" w:space="0" w:color="auto"/>
            </w:tcBorders>
            <w:vAlign w:val="center"/>
          </w:tcPr>
          <w:p w14:paraId="378905DE" w14:textId="77777777" w:rsidR="006E1BF8" w:rsidRPr="000B7B8F" w:rsidRDefault="006E1BF8" w:rsidP="00B52557">
            <w:pPr>
              <w:widowControl w:val="0"/>
              <w:autoSpaceDE w:val="0"/>
              <w:autoSpaceDN w:val="0"/>
              <w:jc w:val="both"/>
              <w:rPr>
                <w:rFonts w:ascii="Arial" w:hAnsi="Arial" w:cs="Arial"/>
                <w:b/>
                <w:sz w:val="20"/>
                <w:szCs w:val="20"/>
                <w:lang w:val="pt-PT"/>
              </w:rPr>
            </w:pPr>
            <w:r w:rsidRPr="000B7B8F">
              <w:rPr>
                <w:rFonts w:ascii="Arial" w:hAnsi="Arial" w:cs="Arial"/>
                <w:b/>
                <w:sz w:val="20"/>
                <w:szCs w:val="20"/>
                <w:lang w:val="pt-PT"/>
              </w:rPr>
              <w:t xml:space="preserve">BALCÃO PARA CLÍNICAS E CONSULTÓRIOS </w:t>
            </w:r>
            <w:r w:rsidRPr="000B7B8F">
              <w:rPr>
                <w:rFonts w:ascii="Arial" w:hAnsi="Arial" w:cs="Arial"/>
                <w:sz w:val="20"/>
                <w:szCs w:val="20"/>
                <w:lang w:val="pt-PT"/>
              </w:rPr>
              <w:t xml:space="preserve">Com Pia- Balcão clínico com pia integrada, com duas portas e prateleira interna </w:t>
            </w:r>
          </w:p>
        </w:tc>
        <w:tc>
          <w:tcPr>
            <w:tcW w:w="983" w:type="dxa"/>
            <w:tcBorders>
              <w:top w:val="single" w:sz="4" w:space="0" w:color="auto"/>
              <w:left w:val="nil"/>
              <w:bottom w:val="single" w:sz="4" w:space="0" w:color="auto"/>
              <w:right w:val="single" w:sz="4" w:space="0" w:color="auto"/>
            </w:tcBorders>
            <w:vAlign w:val="center"/>
          </w:tcPr>
          <w:p w14:paraId="1EB2F7E2"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52DC5199"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05</w:t>
            </w:r>
          </w:p>
        </w:tc>
        <w:tc>
          <w:tcPr>
            <w:tcW w:w="1701" w:type="dxa"/>
            <w:tcBorders>
              <w:top w:val="single" w:sz="4" w:space="0" w:color="auto"/>
              <w:left w:val="nil"/>
              <w:bottom w:val="single" w:sz="4" w:space="0" w:color="auto"/>
              <w:right w:val="single" w:sz="4" w:space="0" w:color="auto"/>
            </w:tcBorders>
            <w:vAlign w:val="center"/>
          </w:tcPr>
          <w:p w14:paraId="693332C5"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2.963,64</w:t>
            </w:r>
          </w:p>
        </w:tc>
        <w:tc>
          <w:tcPr>
            <w:tcW w:w="1701" w:type="dxa"/>
            <w:tcBorders>
              <w:top w:val="single" w:sz="4" w:space="0" w:color="auto"/>
              <w:left w:val="nil"/>
              <w:bottom w:val="single" w:sz="4" w:space="0" w:color="auto"/>
              <w:right w:val="single" w:sz="4" w:space="0" w:color="auto"/>
            </w:tcBorders>
            <w:vAlign w:val="center"/>
          </w:tcPr>
          <w:p w14:paraId="6C2FA7C0"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14.818,20</w:t>
            </w:r>
          </w:p>
        </w:tc>
      </w:tr>
      <w:tr w:rsidR="006E1BF8" w:rsidRPr="000B7B8F" w14:paraId="46131E6B"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196BD52"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70</w:t>
            </w:r>
          </w:p>
        </w:tc>
        <w:tc>
          <w:tcPr>
            <w:tcW w:w="3266" w:type="dxa"/>
            <w:tcBorders>
              <w:top w:val="single" w:sz="4" w:space="0" w:color="auto"/>
              <w:left w:val="single" w:sz="4" w:space="0" w:color="auto"/>
              <w:bottom w:val="single" w:sz="4" w:space="0" w:color="auto"/>
              <w:right w:val="single" w:sz="4" w:space="0" w:color="auto"/>
            </w:tcBorders>
            <w:vAlign w:val="center"/>
          </w:tcPr>
          <w:p w14:paraId="6EE9ECB2" w14:textId="77777777" w:rsidR="006E1BF8" w:rsidRPr="000B7B8F" w:rsidRDefault="006E1BF8" w:rsidP="00B52557">
            <w:pPr>
              <w:widowControl w:val="0"/>
              <w:autoSpaceDE w:val="0"/>
              <w:autoSpaceDN w:val="0"/>
              <w:jc w:val="both"/>
              <w:rPr>
                <w:rFonts w:ascii="Arial" w:hAnsi="Arial" w:cs="Arial"/>
                <w:b/>
                <w:sz w:val="20"/>
                <w:szCs w:val="20"/>
                <w:lang w:val="pt-PT"/>
              </w:rPr>
            </w:pPr>
            <w:r w:rsidRPr="000B7B8F">
              <w:rPr>
                <w:rFonts w:ascii="Arial" w:hAnsi="Arial" w:cs="Arial"/>
                <w:b/>
                <w:sz w:val="20"/>
                <w:szCs w:val="20"/>
                <w:lang w:val="pt-PT"/>
              </w:rPr>
              <w:t xml:space="preserve">BALCÃO PARA CLÍNICAS E CONSULTÓRIOS </w:t>
            </w:r>
            <w:r w:rsidRPr="000B7B8F">
              <w:rPr>
                <w:rFonts w:ascii="Arial" w:hAnsi="Arial" w:cs="Arial"/>
                <w:sz w:val="20"/>
                <w:szCs w:val="20"/>
                <w:lang w:val="pt-PT"/>
              </w:rPr>
              <w:t>Com Pia- Balcão clínico com pia integrada, fabricado em MDF com revestimento BP na cor branca, com dimensões aproximadas de 1,20 m de largura, 0,85 m de altura e 0,53 m de profundidade. Deve conter tampo em MDF/BP branco, 01 módulo gaveteiro com 03 gavetas equipadas com corrediças telescópicas, e 02 portas com prateleiras internas independentes. Os puxadores devem ser em perfil em alumínio embutidos . O móvel deve possuir pés com Regulagem de altura e acabamento adequado para ambientes clínicos e consultórios.Cor cinza ou branca.</w:t>
            </w:r>
          </w:p>
        </w:tc>
        <w:tc>
          <w:tcPr>
            <w:tcW w:w="983" w:type="dxa"/>
            <w:tcBorders>
              <w:top w:val="single" w:sz="4" w:space="0" w:color="auto"/>
              <w:left w:val="nil"/>
              <w:bottom w:val="single" w:sz="4" w:space="0" w:color="auto"/>
              <w:right w:val="single" w:sz="4" w:space="0" w:color="auto"/>
            </w:tcBorders>
            <w:vAlign w:val="center"/>
          </w:tcPr>
          <w:p w14:paraId="1F2A56D0"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36511DA3"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60EAD945"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3.581,33</w:t>
            </w:r>
          </w:p>
        </w:tc>
        <w:tc>
          <w:tcPr>
            <w:tcW w:w="1701" w:type="dxa"/>
            <w:tcBorders>
              <w:top w:val="single" w:sz="4" w:space="0" w:color="auto"/>
              <w:left w:val="nil"/>
              <w:bottom w:val="single" w:sz="4" w:space="0" w:color="auto"/>
              <w:right w:val="single" w:sz="4" w:space="0" w:color="auto"/>
            </w:tcBorders>
            <w:vAlign w:val="center"/>
          </w:tcPr>
          <w:p w14:paraId="2C9E0ADA"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53.719,95</w:t>
            </w:r>
          </w:p>
        </w:tc>
      </w:tr>
      <w:tr w:rsidR="006E1BF8" w:rsidRPr="000B7B8F" w14:paraId="400379FD"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682C4D0"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lastRenderedPageBreak/>
              <w:t>71</w:t>
            </w:r>
          </w:p>
        </w:tc>
        <w:tc>
          <w:tcPr>
            <w:tcW w:w="3266" w:type="dxa"/>
            <w:tcBorders>
              <w:top w:val="single" w:sz="4" w:space="0" w:color="auto"/>
              <w:left w:val="single" w:sz="4" w:space="0" w:color="auto"/>
              <w:bottom w:val="single" w:sz="4" w:space="0" w:color="auto"/>
              <w:right w:val="single" w:sz="4" w:space="0" w:color="auto"/>
            </w:tcBorders>
            <w:vAlign w:val="center"/>
          </w:tcPr>
          <w:p w14:paraId="41C54684" w14:textId="77777777" w:rsidR="006E1BF8" w:rsidRPr="000B7B8F" w:rsidRDefault="006E1BF8" w:rsidP="00B52557">
            <w:pPr>
              <w:widowControl w:val="0"/>
              <w:autoSpaceDE w:val="0"/>
              <w:autoSpaceDN w:val="0"/>
              <w:jc w:val="both"/>
              <w:rPr>
                <w:rFonts w:ascii="Arial" w:hAnsi="Arial" w:cs="Arial"/>
                <w:b/>
                <w:sz w:val="20"/>
                <w:szCs w:val="20"/>
                <w:lang w:val="pt-PT"/>
              </w:rPr>
            </w:pPr>
            <w:r w:rsidRPr="000B7B8F">
              <w:rPr>
                <w:rFonts w:ascii="Arial" w:hAnsi="Arial" w:cs="Arial"/>
                <w:b/>
                <w:sz w:val="20"/>
                <w:szCs w:val="20"/>
                <w:lang w:val="pt-PT"/>
              </w:rPr>
              <w:t xml:space="preserve">BALCÃO PARA CLÍNICAS E CONSULTÓRIOS </w:t>
            </w:r>
            <w:r w:rsidRPr="000B7B8F">
              <w:rPr>
                <w:rFonts w:ascii="Arial" w:hAnsi="Arial" w:cs="Arial"/>
                <w:sz w:val="20"/>
                <w:szCs w:val="20"/>
                <w:lang w:val="pt-PT"/>
              </w:rPr>
              <w:t>Com Pia- Balcão clínico com pia integrada, fabricado em MDF com revestimento BP na cor branca, com dimensões aproximadas de 1,00 m de largura, 0,85 m de altura e 0,53 m de profundidade. Deve conter tampo em MDF/BP branco, 01 módulo gaveteiro com 03 gavetas equipadas com corrediças telescópicas, e 01 ou 02 portas com prateleiras internas independentes. Os puxadores devem ser em perfil em alumínio embutidos . O móvel deve possuir pés com Regulagem de altura e acabamento adequado para ambientes clínicos e consultórios.Cor cinza ou branca.</w:t>
            </w:r>
          </w:p>
        </w:tc>
        <w:tc>
          <w:tcPr>
            <w:tcW w:w="983" w:type="dxa"/>
            <w:tcBorders>
              <w:top w:val="single" w:sz="4" w:space="0" w:color="auto"/>
              <w:left w:val="nil"/>
              <w:bottom w:val="single" w:sz="4" w:space="0" w:color="auto"/>
              <w:right w:val="single" w:sz="4" w:space="0" w:color="auto"/>
            </w:tcBorders>
            <w:vAlign w:val="center"/>
          </w:tcPr>
          <w:p w14:paraId="482EFF75"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E0B0C9C"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18EFA619"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2.443,54</w:t>
            </w:r>
          </w:p>
        </w:tc>
        <w:tc>
          <w:tcPr>
            <w:tcW w:w="1701" w:type="dxa"/>
            <w:tcBorders>
              <w:top w:val="single" w:sz="4" w:space="0" w:color="auto"/>
              <w:left w:val="nil"/>
              <w:bottom w:val="single" w:sz="4" w:space="0" w:color="auto"/>
              <w:right w:val="single" w:sz="4" w:space="0" w:color="auto"/>
            </w:tcBorders>
            <w:vAlign w:val="center"/>
          </w:tcPr>
          <w:p w14:paraId="3CC3D65D"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24.435,40</w:t>
            </w:r>
          </w:p>
        </w:tc>
      </w:tr>
      <w:tr w:rsidR="006E1BF8" w:rsidRPr="000B7B8F" w14:paraId="43EFBD87"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06BAE55" w14:textId="77777777" w:rsidR="006E1BF8" w:rsidRPr="000B7B8F" w:rsidRDefault="006E1BF8" w:rsidP="00B52557">
            <w:pPr>
              <w:tabs>
                <w:tab w:val="left" w:pos="990"/>
              </w:tabs>
              <w:jc w:val="center"/>
              <w:rPr>
                <w:rFonts w:ascii="Arial" w:hAnsi="Arial" w:cs="Arial"/>
                <w:b/>
                <w:sz w:val="20"/>
                <w:szCs w:val="20"/>
              </w:rPr>
            </w:pPr>
            <w:r>
              <w:rPr>
                <w:rFonts w:ascii="Arial" w:hAnsi="Arial" w:cs="Arial"/>
                <w:b/>
                <w:sz w:val="20"/>
                <w:szCs w:val="20"/>
              </w:rPr>
              <w:t>72</w:t>
            </w:r>
          </w:p>
        </w:tc>
        <w:tc>
          <w:tcPr>
            <w:tcW w:w="3266" w:type="dxa"/>
            <w:tcBorders>
              <w:top w:val="single" w:sz="4" w:space="0" w:color="auto"/>
              <w:left w:val="single" w:sz="4" w:space="0" w:color="auto"/>
              <w:bottom w:val="single" w:sz="4" w:space="0" w:color="auto"/>
              <w:right w:val="single" w:sz="4" w:space="0" w:color="auto"/>
            </w:tcBorders>
            <w:vAlign w:val="center"/>
          </w:tcPr>
          <w:p w14:paraId="1E0BE167" w14:textId="77777777" w:rsidR="006E1BF8" w:rsidRPr="000B7B8F" w:rsidRDefault="006E1BF8" w:rsidP="00B52557">
            <w:pPr>
              <w:tabs>
                <w:tab w:val="left" w:pos="990"/>
              </w:tabs>
              <w:jc w:val="both"/>
              <w:rPr>
                <w:rFonts w:ascii="Arial" w:hAnsi="Arial" w:cs="Arial"/>
                <w:b/>
                <w:sz w:val="20"/>
                <w:szCs w:val="20"/>
                <w:lang w:val="pt-PT"/>
              </w:rPr>
            </w:pPr>
            <w:r w:rsidRPr="000B7B8F">
              <w:rPr>
                <w:rFonts w:ascii="Arial" w:hAnsi="Arial" w:cs="Arial"/>
                <w:b/>
                <w:sz w:val="20"/>
                <w:szCs w:val="20"/>
              </w:rPr>
              <w:t>ARMÁRIO:</w:t>
            </w:r>
            <w:r w:rsidRPr="000B7B8F">
              <w:rPr>
                <w:rFonts w:ascii="Arial" w:hAnsi="Arial" w:cs="Arial"/>
                <w:sz w:val="20"/>
                <w:szCs w:val="20"/>
              </w:rPr>
              <w:t xml:space="preserve"> Aéreo 03 Portas– COR CINZA / OU BRANCO;100% MDF ou equivalente; puxadores perfis em alumínio; Características mínimas: 03 Portas com prateleira interna, -Suporta até 28 Kg, Dimensões aproximadas: </w:t>
            </w:r>
            <w:r w:rsidRPr="000B7B8F">
              <w:rPr>
                <w:rFonts w:ascii="Arial" w:hAnsi="Arial" w:cs="Arial"/>
                <w:sz w:val="20"/>
                <w:szCs w:val="20"/>
                <w:lang w:val="pt-PT"/>
              </w:rPr>
              <w:t>31,5P x 120L x 59A centímetros.</w:t>
            </w:r>
          </w:p>
        </w:tc>
        <w:tc>
          <w:tcPr>
            <w:tcW w:w="983" w:type="dxa"/>
            <w:tcBorders>
              <w:top w:val="single" w:sz="4" w:space="0" w:color="auto"/>
              <w:left w:val="nil"/>
              <w:bottom w:val="single" w:sz="4" w:space="0" w:color="auto"/>
              <w:right w:val="single" w:sz="4" w:space="0" w:color="auto"/>
            </w:tcBorders>
            <w:vAlign w:val="center"/>
          </w:tcPr>
          <w:p w14:paraId="48D2DCD2"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5C6E4B2A"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0E467329"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449,26</w:t>
            </w:r>
          </w:p>
        </w:tc>
        <w:tc>
          <w:tcPr>
            <w:tcW w:w="1701" w:type="dxa"/>
            <w:tcBorders>
              <w:top w:val="single" w:sz="4" w:space="0" w:color="auto"/>
              <w:left w:val="nil"/>
              <w:bottom w:val="single" w:sz="4" w:space="0" w:color="auto"/>
              <w:right w:val="single" w:sz="4" w:space="0" w:color="auto"/>
            </w:tcBorders>
            <w:vAlign w:val="center"/>
          </w:tcPr>
          <w:p w14:paraId="3FBCAAC2"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4.492,60</w:t>
            </w:r>
          </w:p>
        </w:tc>
      </w:tr>
      <w:tr w:rsidR="006E1BF8" w:rsidRPr="000B7B8F" w14:paraId="0C7A7F9D"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F46B0D8" w14:textId="77777777" w:rsidR="006E1BF8" w:rsidRPr="000B7B8F" w:rsidRDefault="006E1BF8" w:rsidP="00B52557">
            <w:pPr>
              <w:tabs>
                <w:tab w:val="left" w:pos="990"/>
              </w:tabs>
              <w:jc w:val="center"/>
              <w:rPr>
                <w:rFonts w:ascii="Arial" w:hAnsi="Arial" w:cs="Arial"/>
                <w:b/>
                <w:sz w:val="20"/>
                <w:szCs w:val="20"/>
              </w:rPr>
            </w:pPr>
            <w:r>
              <w:rPr>
                <w:rFonts w:ascii="Arial" w:hAnsi="Arial" w:cs="Arial"/>
                <w:b/>
                <w:sz w:val="20"/>
                <w:szCs w:val="20"/>
              </w:rPr>
              <w:t>73</w:t>
            </w:r>
          </w:p>
        </w:tc>
        <w:tc>
          <w:tcPr>
            <w:tcW w:w="3266" w:type="dxa"/>
            <w:tcBorders>
              <w:top w:val="single" w:sz="4" w:space="0" w:color="auto"/>
              <w:left w:val="single" w:sz="4" w:space="0" w:color="auto"/>
              <w:bottom w:val="single" w:sz="4" w:space="0" w:color="auto"/>
              <w:right w:val="single" w:sz="4" w:space="0" w:color="auto"/>
            </w:tcBorders>
            <w:vAlign w:val="center"/>
          </w:tcPr>
          <w:p w14:paraId="35FB2F47" w14:textId="77777777" w:rsidR="006E1BF8" w:rsidRPr="000B7B8F" w:rsidRDefault="006E1BF8" w:rsidP="00B52557">
            <w:pPr>
              <w:tabs>
                <w:tab w:val="left" w:pos="990"/>
              </w:tabs>
              <w:jc w:val="both"/>
              <w:rPr>
                <w:rFonts w:ascii="Arial" w:hAnsi="Arial" w:cs="Arial"/>
                <w:b/>
                <w:sz w:val="20"/>
                <w:szCs w:val="20"/>
              </w:rPr>
            </w:pPr>
            <w:r w:rsidRPr="000B7B8F">
              <w:rPr>
                <w:rFonts w:ascii="Arial" w:hAnsi="Arial" w:cs="Arial"/>
                <w:b/>
                <w:sz w:val="20"/>
                <w:szCs w:val="20"/>
              </w:rPr>
              <w:t>ARMÁRIO:</w:t>
            </w:r>
            <w:r w:rsidRPr="000B7B8F">
              <w:rPr>
                <w:rFonts w:ascii="Arial" w:hAnsi="Arial" w:cs="Arial"/>
                <w:sz w:val="20"/>
                <w:szCs w:val="20"/>
              </w:rPr>
              <w:t xml:space="preserve"> Aéreo 04 Portas– COR CINZA / OU BRANCO;100% MDF; puxadores perfis em alumínio; Características mínimas: 04 Portas com prateleira interna, -Suporta até 28 Kg, Dimensões aproximadas: 31,5P x 160L x 59A centímetros. </w:t>
            </w:r>
          </w:p>
        </w:tc>
        <w:tc>
          <w:tcPr>
            <w:tcW w:w="983" w:type="dxa"/>
            <w:tcBorders>
              <w:top w:val="single" w:sz="4" w:space="0" w:color="auto"/>
              <w:left w:val="nil"/>
              <w:bottom w:val="single" w:sz="4" w:space="0" w:color="auto"/>
              <w:right w:val="single" w:sz="4" w:space="0" w:color="auto"/>
            </w:tcBorders>
            <w:vAlign w:val="center"/>
          </w:tcPr>
          <w:p w14:paraId="00518459"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524EFDBB"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3B68E001"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518,68</w:t>
            </w:r>
          </w:p>
        </w:tc>
        <w:tc>
          <w:tcPr>
            <w:tcW w:w="1701" w:type="dxa"/>
            <w:tcBorders>
              <w:top w:val="single" w:sz="4" w:space="0" w:color="auto"/>
              <w:left w:val="nil"/>
              <w:bottom w:val="single" w:sz="4" w:space="0" w:color="auto"/>
              <w:right w:val="single" w:sz="4" w:space="0" w:color="auto"/>
            </w:tcBorders>
            <w:vAlign w:val="center"/>
          </w:tcPr>
          <w:p w14:paraId="41664BE6"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5.186,80</w:t>
            </w:r>
          </w:p>
        </w:tc>
      </w:tr>
      <w:tr w:rsidR="006E1BF8" w:rsidRPr="000B7B8F" w14:paraId="6455E1EA"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27E6155" w14:textId="77777777" w:rsidR="006E1BF8" w:rsidRPr="000B7B8F" w:rsidRDefault="006E1BF8" w:rsidP="00B52557">
            <w:pPr>
              <w:tabs>
                <w:tab w:val="left" w:pos="990"/>
              </w:tabs>
              <w:jc w:val="center"/>
              <w:rPr>
                <w:rFonts w:ascii="Arial" w:hAnsi="Arial" w:cs="Arial"/>
                <w:b/>
                <w:sz w:val="20"/>
                <w:szCs w:val="20"/>
              </w:rPr>
            </w:pPr>
            <w:r>
              <w:rPr>
                <w:rFonts w:ascii="Arial" w:hAnsi="Arial" w:cs="Arial"/>
                <w:b/>
                <w:sz w:val="20"/>
                <w:szCs w:val="20"/>
              </w:rPr>
              <w:t>74</w:t>
            </w:r>
          </w:p>
        </w:tc>
        <w:tc>
          <w:tcPr>
            <w:tcW w:w="3266" w:type="dxa"/>
            <w:tcBorders>
              <w:top w:val="single" w:sz="4" w:space="0" w:color="auto"/>
              <w:left w:val="single" w:sz="4" w:space="0" w:color="auto"/>
              <w:bottom w:val="single" w:sz="4" w:space="0" w:color="auto"/>
              <w:right w:val="single" w:sz="4" w:space="0" w:color="auto"/>
            </w:tcBorders>
            <w:vAlign w:val="center"/>
          </w:tcPr>
          <w:p w14:paraId="5568D5AA" w14:textId="77777777" w:rsidR="006E1BF8" w:rsidRPr="000B7B8F" w:rsidRDefault="006E1BF8" w:rsidP="00B52557">
            <w:pPr>
              <w:tabs>
                <w:tab w:val="left" w:pos="990"/>
              </w:tabs>
              <w:jc w:val="both"/>
              <w:rPr>
                <w:rFonts w:ascii="Arial" w:hAnsi="Arial" w:cs="Arial"/>
                <w:b/>
                <w:sz w:val="20"/>
                <w:szCs w:val="20"/>
              </w:rPr>
            </w:pPr>
            <w:r w:rsidRPr="000B7B8F">
              <w:rPr>
                <w:rFonts w:ascii="Arial" w:hAnsi="Arial" w:cs="Arial"/>
                <w:b/>
                <w:sz w:val="20"/>
                <w:szCs w:val="20"/>
              </w:rPr>
              <w:t xml:space="preserve">PRATELEIRA </w:t>
            </w:r>
            <w:r w:rsidRPr="000B7B8F">
              <w:rPr>
                <w:rFonts w:ascii="Arial" w:hAnsi="Arial" w:cs="Arial"/>
                <w:sz w:val="20"/>
                <w:szCs w:val="20"/>
              </w:rPr>
              <w:t>de parede – dimensões estimadas: Comprimento (horizontal na parede) → 1,00 m, Profundidade (saída da parede) → 0,20 cm, Espessura → 30 mm, 100% MDF ou equivalente ARAUCO CINZA ou Branco COM MÃO FRANCESA na cor branca para cada prateleira.</w:t>
            </w:r>
          </w:p>
        </w:tc>
        <w:tc>
          <w:tcPr>
            <w:tcW w:w="983" w:type="dxa"/>
            <w:tcBorders>
              <w:top w:val="single" w:sz="4" w:space="0" w:color="auto"/>
              <w:left w:val="nil"/>
              <w:bottom w:val="single" w:sz="4" w:space="0" w:color="auto"/>
              <w:right w:val="single" w:sz="4" w:space="0" w:color="auto"/>
            </w:tcBorders>
            <w:vAlign w:val="center"/>
          </w:tcPr>
          <w:p w14:paraId="31D9C828"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AE06181"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5D094377"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235,36</w:t>
            </w:r>
          </w:p>
        </w:tc>
        <w:tc>
          <w:tcPr>
            <w:tcW w:w="1701" w:type="dxa"/>
            <w:tcBorders>
              <w:top w:val="single" w:sz="4" w:space="0" w:color="auto"/>
              <w:left w:val="nil"/>
              <w:bottom w:val="single" w:sz="4" w:space="0" w:color="auto"/>
              <w:right w:val="single" w:sz="4" w:space="0" w:color="auto"/>
            </w:tcBorders>
            <w:vAlign w:val="center"/>
          </w:tcPr>
          <w:p w14:paraId="476E0F83"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2.353,60</w:t>
            </w:r>
          </w:p>
        </w:tc>
      </w:tr>
      <w:tr w:rsidR="006E1BF8" w:rsidRPr="000B7B8F" w14:paraId="7756E045"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4DC8B93B"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75</w:t>
            </w:r>
          </w:p>
        </w:tc>
        <w:tc>
          <w:tcPr>
            <w:tcW w:w="3266" w:type="dxa"/>
            <w:tcBorders>
              <w:top w:val="single" w:sz="4" w:space="0" w:color="auto"/>
              <w:left w:val="single" w:sz="4" w:space="0" w:color="auto"/>
              <w:bottom w:val="single" w:sz="4" w:space="0" w:color="auto"/>
              <w:right w:val="single" w:sz="4" w:space="0" w:color="auto"/>
            </w:tcBorders>
            <w:vAlign w:val="center"/>
          </w:tcPr>
          <w:p w14:paraId="2876E381" w14:textId="77777777" w:rsidR="006E1BF8" w:rsidRPr="000B7B8F" w:rsidRDefault="006E1BF8" w:rsidP="00B52557">
            <w:pPr>
              <w:widowControl w:val="0"/>
              <w:autoSpaceDE w:val="0"/>
              <w:autoSpaceDN w:val="0"/>
              <w:jc w:val="both"/>
              <w:rPr>
                <w:rFonts w:ascii="Arial" w:hAnsi="Arial" w:cs="Arial"/>
                <w:b/>
                <w:sz w:val="20"/>
                <w:szCs w:val="20"/>
              </w:rPr>
            </w:pPr>
            <w:r w:rsidRPr="000B7B8F">
              <w:rPr>
                <w:rFonts w:ascii="Arial" w:hAnsi="Arial" w:cs="Arial"/>
                <w:b/>
                <w:sz w:val="20"/>
                <w:szCs w:val="20"/>
                <w:lang w:val="pt-PT"/>
              </w:rPr>
              <w:t>SUPORTE ESTACIONAMENTO EXPOSITOR DE CHÃO PARA BICICLETA.</w:t>
            </w:r>
            <w:r w:rsidRPr="000B7B8F">
              <w:rPr>
                <w:rFonts w:ascii="Arial" w:hAnsi="Arial" w:cs="Arial"/>
                <w:sz w:val="20"/>
                <w:szCs w:val="20"/>
                <w:lang w:val="pt-PT"/>
              </w:rPr>
              <w:t xml:space="preserve"> Para 5 vagas feito em Estrutura: Aço Carbono Pintura: Eletrostática na cor preto, Acabamento: Ponteira anti risco. Produto específico para Aro 29 e Aro 24. Entregue com furo para fixação (acompanha parafuso); MEDIDAS: Altura: 27cm, Distancia do centro: 6cm, Largura : 25 cm. Comprimento: 30 cm, Comprimento: 150 cm ( 5 vagas </w:t>
            </w:r>
            <w:r w:rsidRPr="000B7B8F">
              <w:rPr>
                <w:rFonts w:ascii="Arial" w:hAnsi="Arial" w:cs="Arial"/>
                <w:sz w:val="20"/>
                <w:szCs w:val="20"/>
                <w:lang w:val="pt-PT"/>
              </w:rPr>
              <w:lastRenderedPageBreak/>
              <w:t>unidas).</w:t>
            </w:r>
          </w:p>
        </w:tc>
        <w:tc>
          <w:tcPr>
            <w:tcW w:w="983" w:type="dxa"/>
            <w:tcBorders>
              <w:top w:val="single" w:sz="4" w:space="0" w:color="auto"/>
              <w:left w:val="nil"/>
              <w:bottom w:val="single" w:sz="4" w:space="0" w:color="auto"/>
              <w:right w:val="single" w:sz="4" w:space="0" w:color="auto"/>
            </w:tcBorders>
            <w:vAlign w:val="center"/>
          </w:tcPr>
          <w:p w14:paraId="740281E2"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1F3DB9E2"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1E10D378"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294,06</w:t>
            </w:r>
          </w:p>
        </w:tc>
        <w:tc>
          <w:tcPr>
            <w:tcW w:w="1701" w:type="dxa"/>
            <w:tcBorders>
              <w:top w:val="single" w:sz="4" w:space="0" w:color="auto"/>
              <w:left w:val="nil"/>
              <w:bottom w:val="single" w:sz="4" w:space="0" w:color="auto"/>
              <w:right w:val="single" w:sz="4" w:space="0" w:color="auto"/>
            </w:tcBorders>
            <w:vAlign w:val="center"/>
          </w:tcPr>
          <w:p w14:paraId="068D5732"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2.940,60</w:t>
            </w:r>
          </w:p>
        </w:tc>
      </w:tr>
      <w:tr w:rsidR="006E1BF8" w:rsidRPr="000B7B8F" w14:paraId="55408CC9"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5AE69F5E"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76</w:t>
            </w:r>
          </w:p>
        </w:tc>
        <w:tc>
          <w:tcPr>
            <w:tcW w:w="3266" w:type="dxa"/>
            <w:tcBorders>
              <w:top w:val="single" w:sz="4" w:space="0" w:color="auto"/>
              <w:left w:val="single" w:sz="4" w:space="0" w:color="auto"/>
              <w:bottom w:val="single" w:sz="4" w:space="0" w:color="auto"/>
              <w:right w:val="single" w:sz="4" w:space="0" w:color="auto"/>
            </w:tcBorders>
            <w:vAlign w:val="center"/>
          </w:tcPr>
          <w:p w14:paraId="5C7CACFE" w14:textId="77777777" w:rsidR="006E1BF8" w:rsidRPr="000B7B8F" w:rsidRDefault="006E1BF8" w:rsidP="00B52557">
            <w:pPr>
              <w:widowControl w:val="0"/>
              <w:autoSpaceDE w:val="0"/>
              <w:autoSpaceDN w:val="0"/>
              <w:jc w:val="both"/>
              <w:rPr>
                <w:rFonts w:ascii="Arial" w:hAnsi="Arial" w:cs="Arial"/>
                <w:b/>
                <w:sz w:val="20"/>
                <w:szCs w:val="20"/>
                <w:lang w:val="pt-PT"/>
              </w:rPr>
            </w:pPr>
            <w:r w:rsidRPr="000B7B8F">
              <w:rPr>
                <w:rFonts w:ascii="Arial" w:hAnsi="Arial" w:cs="Arial"/>
                <w:b/>
                <w:sz w:val="20"/>
                <w:szCs w:val="20"/>
                <w:lang w:val="pt-PT"/>
              </w:rPr>
              <w:t>CONTÂINER DE LIXO CAPACIDADE MINIMA 1000 L -</w:t>
            </w:r>
            <w:r w:rsidRPr="000B7B8F">
              <w:rPr>
                <w:rFonts w:ascii="Arial" w:hAnsi="Arial" w:cs="Arial"/>
                <w:sz w:val="20"/>
                <w:szCs w:val="20"/>
                <w:lang w:val="pt-PT"/>
              </w:rPr>
              <w:t xml:space="preserve"> </w:t>
            </w:r>
            <w:r w:rsidRPr="000B7B8F">
              <w:rPr>
                <w:rFonts w:ascii="Arial" w:hAnsi="Arial" w:cs="Arial"/>
                <w:bCs/>
                <w:sz w:val="20"/>
                <w:szCs w:val="20"/>
              </w:rPr>
              <w:t>Contêiner para coleta de resíduos sólidos urbanos, com capacidade nominal mínima de 1000 litros, destinado ao uso em ambientes urbanos, industriais e institucionais, com estrutura totalmente metálica de alta resistência, fabricado integralmente em aço carbono, construído em chapa de aço com espessura mínima equivalente à chapa nº 14, com estrutura reforçada adequada para uso severo, não sendo aceito produto fabricado em material plástico ou polimérico; deve possuir capacidade mínima de carga de 600 kg e dimensões aproximadas compatíveis com o padrão de mercado para contêineres de 1000 litros, com comprimento entre 140 cm e 200 cm, largura entre 70 cm e 90 cm e altura entre 90 cm e 110 cm; equipado com tampa bipartida, fabricada em aço, com sistema de abertura manual; dotado de 04 rodízios giratórios com dimensão mínima de 6” x 2” ou equivalente, com rodas em metal revestidas em borracha ou material equivalente, permitindo absorção de impacto e fácil deslocamento; deve possuir munhões laterais compatíveis com sistemas de basculamento/elevação padrão; acabamento com tratamento anticorrosivo e pintura eletrostática a pó ou equivalente; cor a definir; apresentar alta resistência mecânica, sendo adequado para resíduos urbanos, comerciais e industriais, resistente a variações climáticas e uso contínuo; deve atender às normas técnicas aplicáveis, como ABNT NBR 13334 ou equivalente; com garantia mínima de 12 meses contra defeitos de fabricação.</w:t>
            </w:r>
          </w:p>
        </w:tc>
        <w:tc>
          <w:tcPr>
            <w:tcW w:w="983" w:type="dxa"/>
            <w:tcBorders>
              <w:top w:val="single" w:sz="4" w:space="0" w:color="auto"/>
              <w:left w:val="nil"/>
              <w:bottom w:val="single" w:sz="4" w:space="0" w:color="auto"/>
              <w:right w:val="single" w:sz="4" w:space="0" w:color="auto"/>
            </w:tcBorders>
            <w:vAlign w:val="center"/>
          </w:tcPr>
          <w:p w14:paraId="36056FEE"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9A3C745"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6B205251"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5.230,87</w:t>
            </w:r>
          </w:p>
        </w:tc>
        <w:tc>
          <w:tcPr>
            <w:tcW w:w="1701" w:type="dxa"/>
            <w:tcBorders>
              <w:top w:val="single" w:sz="4" w:space="0" w:color="auto"/>
              <w:left w:val="nil"/>
              <w:bottom w:val="single" w:sz="4" w:space="0" w:color="auto"/>
              <w:right w:val="single" w:sz="4" w:space="0" w:color="auto"/>
            </w:tcBorders>
            <w:vAlign w:val="center"/>
          </w:tcPr>
          <w:p w14:paraId="5202ECBA"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78.463,05</w:t>
            </w:r>
          </w:p>
        </w:tc>
      </w:tr>
      <w:tr w:rsidR="006E1BF8" w:rsidRPr="000B7B8F" w14:paraId="3D15B5C5"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865E678" w14:textId="77777777" w:rsidR="006E1BF8" w:rsidRPr="000B7B8F" w:rsidRDefault="006E1BF8" w:rsidP="00B52557">
            <w:pPr>
              <w:widowControl w:val="0"/>
              <w:autoSpaceDE w:val="0"/>
              <w:autoSpaceDN w:val="0"/>
              <w:jc w:val="center"/>
              <w:rPr>
                <w:rFonts w:ascii="Arial" w:hAnsi="Arial" w:cs="Arial"/>
                <w:b/>
                <w:bCs/>
                <w:sz w:val="20"/>
                <w:szCs w:val="20"/>
              </w:rPr>
            </w:pPr>
            <w:r>
              <w:rPr>
                <w:rFonts w:ascii="Arial" w:hAnsi="Arial" w:cs="Arial"/>
                <w:b/>
                <w:bCs/>
                <w:sz w:val="20"/>
                <w:szCs w:val="20"/>
              </w:rPr>
              <w:t>77</w:t>
            </w:r>
          </w:p>
        </w:tc>
        <w:tc>
          <w:tcPr>
            <w:tcW w:w="3266" w:type="dxa"/>
            <w:tcBorders>
              <w:top w:val="single" w:sz="4" w:space="0" w:color="auto"/>
              <w:left w:val="single" w:sz="4" w:space="0" w:color="auto"/>
              <w:bottom w:val="single" w:sz="4" w:space="0" w:color="auto"/>
              <w:right w:val="single" w:sz="4" w:space="0" w:color="auto"/>
            </w:tcBorders>
            <w:vAlign w:val="center"/>
          </w:tcPr>
          <w:p w14:paraId="68474F33" w14:textId="77777777" w:rsidR="006E1BF8" w:rsidRPr="000B7B8F" w:rsidRDefault="006E1BF8" w:rsidP="00B52557">
            <w:pPr>
              <w:widowControl w:val="0"/>
              <w:autoSpaceDE w:val="0"/>
              <w:autoSpaceDN w:val="0"/>
              <w:jc w:val="both"/>
              <w:rPr>
                <w:rFonts w:ascii="Arial" w:hAnsi="Arial" w:cs="Arial"/>
                <w:b/>
                <w:bCs/>
                <w:sz w:val="20"/>
                <w:szCs w:val="20"/>
              </w:rPr>
            </w:pPr>
            <w:r w:rsidRPr="000B7B8F">
              <w:rPr>
                <w:rFonts w:ascii="Arial" w:hAnsi="Arial" w:cs="Arial"/>
                <w:b/>
                <w:bCs/>
                <w:sz w:val="20"/>
                <w:szCs w:val="20"/>
              </w:rPr>
              <w:t xml:space="preserve">KIT DE COZINHA (PIA + BALCÃO METÁLICO – LINHA DOMÉSTICA) </w:t>
            </w:r>
            <w:r w:rsidRPr="000B7B8F">
              <w:rPr>
                <w:rFonts w:ascii="Arial" w:hAnsi="Arial" w:cs="Arial"/>
                <w:sz w:val="20"/>
                <w:szCs w:val="20"/>
              </w:rPr>
              <w:t xml:space="preserve">Kit de cozinha composto por pia em aço inoxidável e balcão, destinado ao uso em </w:t>
            </w:r>
            <w:r w:rsidRPr="000B7B8F">
              <w:rPr>
                <w:rFonts w:ascii="Arial" w:hAnsi="Arial" w:cs="Arial"/>
                <w:sz w:val="20"/>
                <w:szCs w:val="20"/>
              </w:rPr>
              <w:lastRenderedPageBreak/>
              <w:t>ambientes administrativos e institucionais de uso leve, devendo apresentar resistência, durabilidade e funcionalidade adequadas; a pia deverá ser fabricada em aço inoxidável (AISI 430 ou equivalente), tipo monobloco ou similar, com dimensões aproximadas de 1200 mm de comprimento por 500 a 520 mm de profundidade, contendo cuba simples com dimensões aproximadas iguais ou superiores a 340 x 300 x 110 mm, posicionada à direita ou à esquerda conforme necessidade, com acabamento polido, escovado ou equivalente, devendo acompanhar válvula de escoamento padrão 3 ½” ou equivalente, sendo adequada para instalação sobre o balcão; o conjunto deve incluir balcão metálico compatível, com dimensões aproximadas de 1200 mm de largura, 800 a 850 mm de altura e 480 a 520 mm de profundidade, confeccionado em aço, aço inox ou material metálico equivalente, com estrutura leve compatível com uso doméstico/institucional leve, podendo possuir revestimento ou pintura protetiva, contendo no mínimo 02 portas com dobradiças metálicas, 01 prateleira interna, podendo conter gavetas com corrediças metálicas, puxadores em material resistente e pés com regulagem ou sistema que garanta estabilidade; o conjunto deverá apresentar bom acabamento, resistência compatível com uso leve, facilidade de limpeza e durabilidade, atendendo às necessidades da Administração Pública; garantia mínima de 12 meses contra defeitos de fabricação.</w:t>
            </w:r>
          </w:p>
        </w:tc>
        <w:tc>
          <w:tcPr>
            <w:tcW w:w="983" w:type="dxa"/>
            <w:tcBorders>
              <w:top w:val="single" w:sz="4" w:space="0" w:color="auto"/>
              <w:left w:val="nil"/>
              <w:bottom w:val="single" w:sz="4" w:space="0" w:color="auto"/>
              <w:right w:val="single" w:sz="4" w:space="0" w:color="auto"/>
            </w:tcBorders>
            <w:vAlign w:val="center"/>
          </w:tcPr>
          <w:p w14:paraId="12B64DEB"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76D7E38B"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15</w:t>
            </w:r>
          </w:p>
        </w:tc>
        <w:tc>
          <w:tcPr>
            <w:tcW w:w="1701" w:type="dxa"/>
            <w:tcBorders>
              <w:top w:val="single" w:sz="4" w:space="0" w:color="auto"/>
              <w:left w:val="nil"/>
              <w:bottom w:val="single" w:sz="4" w:space="0" w:color="auto"/>
              <w:right w:val="single" w:sz="4" w:space="0" w:color="auto"/>
            </w:tcBorders>
            <w:vAlign w:val="center"/>
          </w:tcPr>
          <w:p w14:paraId="53414E05"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1.163,67</w:t>
            </w:r>
          </w:p>
        </w:tc>
        <w:tc>
          <w:tcPr>
            <w:tcW w:w="1701" w:type="dxa"/>
            <w:tcBorders>
              <w:top w:val="single" w:sz="4" w:space="0" w:color="auto"/>
              <w:left w:val="nil"/>
              <w:bottom w:val="single" w:sz="4" w:space="0" w:color="auto"/>
              <w:right w:val="single" w:sz="4" w:space="0" w:color="auto"/>
            </w:tcBorders>
            <w:vAlign w:val="center"/>
          </w:tcPr>
          <w:p w14:paraId="0B5AFFD8"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17.455,05</w:t>
            </w:r>
          </w:p>
        </w:tc>
      </w:tr>
      <w:tr w:rsidR="006E1BF8" w:rsidRPr="000B7B8F" w14:paraId="043B216A"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4EB182B"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78</w:t>
            </w:r>
          </w:p>
        </w:tc>
        <w:tc>
          <w:tcPr>
            <w:tcW w:w="3266" w:type="dxa"/>
            <w:tcBorders>
              <w:top w:val="single" w:sz="4" w:space="0" w:color="auto"/>
              <w:left w:val="single" w:sz="4" w:space="0" w:color="auto"/>
              <w:bottom w:val="single" w:sz="4" w:space="0" w:color="auto"/>
              <w:right w:val="single" w:sz="4" w:space="0" w:color="auto"/>
            </w:tcBorders>
            <w:vAlign w:val="center"/>
          </w:tcPr>
          <w:p w14:paraId="4A0AD5AE" w14:textId="77777777" w:rsidR="006E1BF8" w:rsidRPr="000B7B8F" w:rsidRDefault="006E1BF8" w:rsidP="00B52557">
            <w:pPr>
              <w:widowControl w:val="0"/>
              <w:autoSpaceDE w:val="0"/>
              <w:autoSpaceDN w:val="0"/>
              <w:jc w:val="both"/>
              <w:rPr>
                <w:rFonts w:ascii="Arial" w:hAnsi="Arial" w:cs="Arial"/>
                <w:b/>
                <w:sz w:val="20"/>
                <w:szCs w:val="20"/>
                <w:lang w:val="pt-PT"/>
              </w:rPr>
            </w:pPr>
            <w:r w:rsidRPr="000B7B8F">
              <w:rPr>
                <w:rFonts w:ascii="Arial" w:hAnsi="Arial" w:cs="Arial"/>
                <w:b/>
                <w:sz w:val="20"/>
                <w:szCs w:val="20"/>
                <w:lang w:val="pt-PT"/>
              </w:rPr>
              <w:t xml:space="preserve">PIA DE COZINHA DE AÇO INOX </w:t>
            </w:r>
            <w:r w:rsidRPr="000B7B8F">
              <w:rPr>
                <w:rFonts w:ascii="Arial" w:hAnsi="Arial" w:cs="Arial"/>
                <w:sz w:val="20"/>
                <w:szCs w:val="20"/>
                <w:lang w:val="pt-PT"/>
              </w:rPr>
              <w:t xml:space="preserve">MEDIDAS APROXIMADAS DO PRODUTO: 1,20CM 53CM 04CM (C X L X P), MEDIDAS DA CUBA: 12CM 34CM 40CM (C X L X P ) </w:t>
            </w:r>
            <w:r w:rsidRPr="000B7B8F">
              <w:rPr>
                <w:rFonts w:ascii="Arial" w:hAnsi="Arial" w:cs="Arial"/>
                <w:sz w:val="20"/>
                <w:szCs w:val="20"/>
              </w:rPr>
              <w:t>INFORMAÇÕES TÉCNICAS</w:t>
            </w:r>
            <w:r w:rsidRPr="000B7B8F">
              <w:rPr>
                <w:rFonts w:ascii="Arial" w:hAnsi="Arial" w:cs="Arial"/>
                <w:sz w:val="20"/>
                <w:szCs w:val="20"/>
                <w:lang w:val="pt-PT"/>
              </w:rPr>
              <w:t xml:space="preserve">AÇO INOX 430 0,4mm COM ACABAMENTO 2B, PELÍCULA DE </w:t>
            </w:r>
            <w:r w:rsidRPr="000B7B8F">
              <w:rPr>
                <w:rFonts w:ascii="Arial" w:hAnsi="Arial" w:cs="Arial"/>
                <w:sz w:val="20"/>
                <w:szCs w:val="20"/>
                <w:lang w:val="pt-PT"/>
              </w:rPr>
              <w:lastRenderedPageBreak/>
              <w:t>PROTEÇÃO ADESIVA NA PARTE SUPERIOR E FORRAÇÃO EM CONCRETO NA PARTE INFERIOR, EMBALAGEM PLÁSTICA DE 0,5mm TRANSPARENTE E CALÇOS DE ISOPOR NAS EXTREMIDADES.</w:t>
            </w:r>
          </w:p>
        </w:tc>
        <w:tc>
          <w:tcPr>
            <w:tcW w:w="983" w:type="dxa"/>
            <w:tcBorders>
              <w:top w:val="single" w:sz="4" w:space="0" w:color="auto"/>
              <w:left w:val="nil"/>
              <w:bottom w:val="single" w:sz="4" w:space="0" w:color="auto"/>
              <w:right w:val="single" w:sz="4" w:space="0" w:color="auto"/>
            </w:tcBorders>
            <w:vAlign w:val="center"/>
          </w:tcPr>
          <w:p w14:paraId="1CB4468F"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B03A754"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66371103"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268,92</w:t>
            </w:r>
          </w:p>
        </w:tc>
        <w:tc>
          <w:tcPr>
            <w:tcW w:w="1701" w:type="dxa"/>
            <w:tcBorders>
              <w:top w:val="single" w:sz="4" w:space="0" w:color="auto"/>
              <w:left w:val="nil"/>
              <w:bottom w:val="single" w:sz="4" w:space="0" w:color="auto"/>
              <w:right w:val="single" w:sz="4" w:space="0" w:color="auto"/>
            </w:tcBorders>
            <w:vAlign w:val="center"/>
          </w:tcPr>
          <w:p w14:paraId="69949593"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5.378,40</w:t>
            </w:r>
          </w:p>
        </w:tc>
      </w:tr>
      <w:tr w:rsidR="006E1BF8" w:rsidRPr="000B7B8F" w14:paraId="75925605"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B7DA065"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79</w:t>
            </w:r>
          </w:p>
        </w:tc>
        <w:tc>
          <w:tcPr>
            <w:tcW w:w="3266" w:type="dxa"/>
            <w:tcBorders>
              <w:top w:val="single" w:sz="4" w:space="0" w:color="auto"/>
              <w:left w:val="single" w:sz="4" w:space="0" w:color="auto"/>
              <w:bottom w:val="single" w:sz="4" w:space="0" w:color="auto"/>
              <w:right w:val="single" w:sz="4" w:space="0" w:color="auto"/>
            </w:tcBorders>
            <w:vAlign w:val="center"/>
          </w:tcPr>
          <w:p w14:paraId="4D7F2812" w14:textId="77777777" w:rsidR="006E1BF8" w:rsidRPr="000B7B8F" w:rsidRDefault="006E1BF8" w:rsidP="00B52557">
            <w:pPr>
              <w:widowControl w:val="0"/>
              <w:autoSpaceDE w:val="0"/>
              <w:autoSpaceDN w:val="0"/>
              <w:jc w:val="both"/>
              <w:rPr>
                <w:rFonts w:ascii="Arial" w:hAnsi="Arial" w:cs="Arial"/>
                <w:sz w:val="20"/>
                <w:szCs w:val="20"/>
                <w:lang w:val="pt-PT"/>
              </w:rPr>
            </w:pPr>
            <w:r w:rsidRPr="000B7B8F">
              <w:rPr>
                <w:rFonts w:ascii="Arial" w:hAnsi="Arial" w:cs="Arial"/>
                <w:b/>
                <w:sz w:val="20"/>
                <w:szCs w:val="20"/>
                <w:lang w:val="pt-PT"/>
              </w:rPr>
              <w:t xml:space="preserve">PIA DE COZINHA DE AÇO </w:t>
            </w:r>
            <w:r w:rsidRPr="000B7B8F">
              <w:rPr>
                <w:rFonts w:ascii="Arial" w:hAnsi="Arial" w:cs="Arial"/>
                <w:sz w:val="20"/>
                <w:szCs w:val="20"/>
                <w:lang w:val="pt-PT"/>
              </w:rPr>
              <w:t>INOX Pia de Inox Monobloco Concretada ; Aço Inox Aisi 430. Dimensões, Altura:15cm Largura:160 cm Profundidade:53cm. Peso: 15 Kg</w:t>
            </w:r>
          </w:p>
        </w:tc>
        <w:tc>
          <w:tcPr>
            <w:tcW w:w="983" w:type="dxa"/>
            <w:tcBorders>
              <w:top w:val="single" w:sz="4" w:space="0" w:color="auto"/>
              <w:left w:val="nil"/>
              <w:bottom w:val="single" w:sz="4" w:space="0" w:color="auto"/>
              <w:right w:val="single" w:sz="4" w:space="0" w:color="auto"/>
            </w:tcBorders>
            <w:vAlign w:val="center"/>
          </w:tcPr>
          <w:p w14:paraId="22310B3D"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E88EEB0"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10</w:t>
            </w:r>
          </w:p>
        </w:tc>
        <w:tc>
          <w:tcPr>
            <w:tcW w:w="1701" w:type="dxa"/>
            <w:tcBorders>
              <w:top w:val="single" w:sz="4" w:space="0" w:color="auto"/>
              <w:left w:val="nil"/>
              <w:bottom w:val="single" w:sz="4" w:space="0" w:color="auto"/>
              <w:right w:val="single" w:sz="4" w:space="0" w:color="auto"/>
            </w:tcBorders>
            <w:vAlign w:val="center"/>
          </w:tcPr>
          <w:p w14:paraId="7639B35F"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404,70</w:t>
            </w:r>
          </w:p>
        </w:tc>
        <w:tc>
          <w:tcPr>
            <w:tcW w:w="1701" w:type="dxa"/>
            <w:tcBorders>
              <w:top w:val="single" w:sz="4" w:space="0" w:color="auto"/>
              <w:left w:val="nil"/>
              <w:bottom w:val="single" w:sz="4" w:space="0" w:color="auto"/>
              <w:right w:val="single" w:sz="4" w:space="0" w:color="auto"/>
            </w:tcBorders>
            <w:vAlign w:val="center"/>
          </w:tcPr>
          <w:p w14:paraId="1EA330C2"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4.047,00</w:t>
            </w:r>
          </w:p>
        </w:tc>
      </w:tr>
      <w:tr w:rsidR="006E1BF8" w:rsidRPr="000B7B8F" w14:paraId="4134E778"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09FAEBF7" w14:textId="77777777" w:rsidR="006E1BF8" w:rsidRPr="000B7B8F" w:rsidRDefault="006E1BF8" w:rsidP="00B52557">
            <w:pPr>
              <w:widowControl w:val="0"/>
              <w:autoSpaceDE w:val="0"/>
              <w:autoSpaceDN w:val="0"/>
              <w:jc w:val="center"/>
              <w:rPr>
                <w:rFonts w:ascii="Arial" w:hAnsi="Arial" w:cs="Arial"/>
                <w:b/>
                <w:sz w:val="20"/>
                <w:szCs w:val="20"/>
              </w:rPr>
            </w:pPr>
            <w:r>
              <w:rPr>
                <w:rFonts w:ascii="Arial" w:hAnsi="Arial" w:cs="Arial"/>
                <w:b/>
                <w:sz w:val="20"/>
                <w:szCs w:val="20"/>
              </w:rPr>
              <w:t>80</w:t>
            </w:r>
          </w:p>
        </w:tc>
        <w:tc>
          <w:tcPr>
            <w:tcW w:w="3266" w:type="dxa"/>
            <w:tcBorders>
              <w:top w:val="single" w:sz="4" w:space="0" w:color="auto"/>
              <w:left w:val="single" w:sz="4" w:space="0" w:color="auto"/>
              <w:bottom w:val="single" w:sz="4" w:space="0" w:color="auto"/>
              <w:right w:val="single" w:sz="4" w:space="0" w:color="auto"/>
            </w:tcBorders>
            <w:vAlign w:val="center"/>
          </w:tcPr>
          <w:p w14:paraId="7A3B16CD" w14:textId="77777777" w:rsidR="006E1BF8" w:rsidRPr="000B7B8F" w:rsidRDefault="006E1BF8" w:rsidP="00B52557">
            <w:pPr>
              <w:widowControl w:val="0"/>
              <w:autoSpaceDE w:val="0"/>
              <w:autoSpaceDN w:val="0"/>
              <w:jc w:val="both"/>
              <w:rPr>
                <w:rFonts w:ascii="Arial" w:hAnsi="Arial" w:cs="Arial"/>
                <w:b/>
                <w:sz w:val="20"/>
                <w:szCs w:val="20"/>
                <w:lang w:val="pt-PT"/>
              </w:rPr>
            </w:pPr>
            <w:r w:rsidRPr="000B7B8F">
              <w:rPr>
                <w:rFonts w:ascii="Arial" w:hAnsi="Arial" w:cs="Arial"/>
                <w:b/>
                <w:sz w:val="20"/>
                <w:szCs w:val="20"/>
              </w:rPr>
              <w:t xml:space="preserve">PIA DE COZINHA EM AÇO INOX </w:t>
            </w:r>
            <w:r w:rsidRPr="000B7B8F">
              <w:rPr>
                <w:rFonts w:ascii="Arial" w:hAnsi="Arial" w:cs="Arial"/>
                <w:bCs/>
                <w:sz w:val="20"/>
                <w:szCs w:val="20"/>
              </w:rPr>
              <w:t>– Pia monobloco concretada, confeccionada em aço inoxidável AISI 430, com 02 (duas) cubas integradas. Dimensões aproximadas: largura de 160 cm, profundidade de 53 cm e altura de 15 cm. Peso aproximado de 15 kg. Produto resistente à corrosão, indicado para uso em cozinhas e ambientes de preparo de alimentos.</w:t>
            </w:r>
          </w:p>
        </w:tc>
        <w:tc>
          <w:tcPr>
            <w:tcW w:w="983" w:type="dxa"/>
            <w:tcBorders>
              <w:top w:val="single" w:sz="4" w:space="0" w:color="auto"/>
              <w:left w:val="nil"/>
              <w:bottom w:val="single" w:sz="4" w:space="0" w:color="auto"/>
              <w:right w:val="single" w:sz="4" w:space="0" w:color="auto"/>
            </w:tcBorders>
            <w:vAlign w:val="center"/>
          </w:tcPr>
          <w:p w14:paraId="47E6BFE4"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A5C6CC2"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5</w:t>
            </w:r>
          </w:p>
        </w:tc>
        <w:tc>
          <w:tcPr>
            <w:tcW w:w="1701" w:type="dxa"/>
            <w:tcBorders>
              <w:top w:val="single" w:sz="4" w:space="0" w:color="auto"/>
              <w:left w:val="nil"/>
              <w:bottom w:val="single" w:sz="4" w:space="0" w:color="auto"/>
              <w:right w:val="single" w:sz="4" w:space="0" w:color="auto"/>
            </w:tcBorders>
            <w:vAlign w:val="center"/>
          </w:tcPr>
          <w:p w14:paraId="46C55400"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521,74</w:t>
            </w:r>
          </w:p>
        </w:tc>
        <w:tc>
          <w:tcPr>
            <w:tcW w:w="1701" w:type="dxa"/>
            <w:tcBorders>
              <w:top w:val="single" w:sz="4" w:space="0" w:color="auto"/>
              <w:left w:val="nil"/>
              <w:bottom w:val="single" w:sz="4" w:space="0" w:color="auto"/>
              <w:right w:val="single" w:sz="4" w:space="0" w:color="auto"/>
            </w:tcBorders>
            <w:vAlign w:val="center"/>
          </w:tcPr>
          <w:p w14:paraId="1B3451DA"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2.608,70</w:t>
            </w:r>
          </w:p>
        </w:tc>
      </w:tr>
      <w:tr w:rsidR="006E1BF8" w:rsidRPr="000B7B8F" w14:paraId="27D690FD"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5A0C72E" w14:textId="77777777" w:rsidR="006E1BF8" w:rsidRPr="000B7B8F" w:rsidRDefault="006E1BF8" w:rsidP="00B52557">
            <w:pPr>
              <w:widowControl w:val="0"/>
              <w:autoSpaceDE w:val="0"/>
              <w:autoSpaceDN w:val="0"/>
              <w:jc w:val="center"/>
              <w:rPr>
                <w:rFonts w:ascii="Arial" w:hAnsi="Arial" w:cs="Arial"/>
                <w:b/>
                <w:spacing w:val="-2"/>
                <w:sz w:val="20"/>
                <w:szCs w:val="20"/>
                <w:lang w:val="pt-PT"/>
              </w:rPr>
            </w:pPr>
            <w:r>
              <w:rPr>
                <w:rFonts w:ascii="Arial" w:hAnsi="Arial" w:cs="Arial"/>
                <w:b/>
                <w:spacing w:val="-2"/>
                <w:sz w:val="20"/>
                <w:szCs w:val="20"/>
                <w:lang w:val="pt-PT"/>
              </w:rPr>
              <w:t>81</w:t>
            </w:r>
          </w:p>
        </w:tc>
        <w:tc>
          <w:tcPr>
            <w:tcW w:w="3266" w:type="dxa"/>
            <w:tcBorders>
              <w:top w:val="single" w:sz="4" w:space="0" w:color="auto"/>
              <w:left w:val="single" w:sz="4" w:space="0" w:color="auto"/>
              <w:bottom w:val="single" w:sz="4" w:space="0" w:color="auto"/>
              <w:right w:val="single" w:sz="4" w:space="0" w:color="auto"/>
            </w:tcBorders>
            <w:vAlign w:val="center"/>
          </w:tcPr>
          <w:p w14:paraId="2405E85C" w14:textId="77777777" w:rsidR="006E1BF8" w:rsidRPr="000B7B8F" w:rsidRDefault="006E1BF8" w:rsidP="00B52557">
            <w:pPr>
              <w:widowControl w:val="0"/>
              <w:autoSpaceDE w:val="0"/>
              <w:autoSpaceDN w:val="0"/>
              <w:jc w:val="both"/>
              <w:rPr>
                <w:rFonts w:ascii="Arial" w:hAnsi="Arial" w:cs="Arial"/>
                <w:b/>
                <w:sz w:val="20"/>
                <w:szCs w:val="20"/>
                <w:lang w:val="pt-PT"/>
              </w:rPr>
            </w:pPr>
            <w:r w:rsidRPr="000B7B8F">
              <w:rPr>
                <w:rFonts w:ascii="Arial" w:hAnsi="Arial" w:cs="Arial"/>
                <w:b/>
                <w:spacing w:val="-2"/>
                <w:sz w:val="20"/>
                <w:szCs w:val="20"/>
                <w:lang w:val="pt-PT"/>
              </w:rPr>
              <w:t xml:space="preserve">BALCÃO COZINHA </w:t>
            </w:r>
            <w:r w:rsidRPr="000B7B8F">
              <w:rPr>
                <w:rFonts w:ascii="Arial" w:hAnsi="Arial" w:cs="Arial"/>
                <w:b/>
                <w:sz w:val="20"/>
                <w:szCs w:val="20"/>
                <w:lang w:val="pt-PT"/>
              </w:rPr>
              <w:t>SEM TAMPO</w:t>
            </w:r>
            <w:r w:rsidRPr="000B7B8F">
              <w:rPr>
                <w:rFonts w:ascii="Arial" w:hAnsi="Arial" w:cs="Arial"/>
                <w:b/>
                <w:spacing w:val="-2"/>
                <w:sz w:val="20"/>
                <w:szCs w:val="20"/>
                <w:lang w:val="pt-PT"/>
              </w:rPr>
              <w:t xml:space="preserve"> </w:t>
            </w:r>
            <w:r w:rsidRPr="000B7B8F">
              <w:rPr>
                <w:rFonts w:ascii="Arial" w:hAnsi="Arial" w:cs="Arial"/>
                <w:spacing w:val="-2"/>
                <w:sz w:val="20"/>
                <w:szCs w:val="20"/>
                <w:lang w:val="pt-PT"/>
              </w:rPr>
              <w:t>medindo aproximadamente 49P x 120L x 85A centímetros, 2 portas e 03 gavetas, sendo a ultima maior. Pés com sapata regulável, Prateleiras bem distribuídas, Gavetas com corrediças telescópicas, Amplo espaço interno, Entrada para pia. Estrutura feita em liga de aço</w:t>
            </w:r>
            <w:r w:rsidRPr="000B7B8F">
              <w:rPr>
                <w:rFonts w:ascii="Arial" w:hAnsi="Arial" w:cs="Arial"/>
                <w:sz w:val="20"/>
                <w:szCs w:val="20"/>
                <w:lang w:val="pt-PT"/>
              </w:rPr>
              <w:t xml:space="preserve"> </w:t>
            </w:r>
            <w:r w:rsidRPr="000B7B8F">
              <w:rPr>
                <w:rFonts w:ascii="Arial" w:hAnsi="Arial" w:cs="Arial"/>
                <w:spacing w:val="-2"/>
                <w:sz w:val="20"/>
                <w:szCs w:val="20"/>
                <w:lang w:val="pt-PT"/>
              </w:rPr>
              <w:t>Branco/Corpo e portas em aço revestidos com pintura eletrostática a pó; Puxadores em PS com; Acompanhando Com pia inox embutida no armário, com opçao de furação de torneira para bancada ou não.</w:t>
            </w:r>
          </w:p>
        </w:tc>
        <w:tc>
          <w:tcPr>
            <w:tcW w:w="983" w:type="dxa"/>
            <w:tcBorders>
              <w:top w:val="single" w:sz="4" w:space="0" w:color="auto"/>
              <w:left w:val="nil"/>
              <w:bottom w:val="single" w:sz="4" w:space="0" w:color="auto"/>
              <w:right w:val="single" w:sz="4" w:space="0" w:color="auto"/>
            </w:tcBorders>
            <w:vAlign w:val="center"/>
          </w:tcPr>
          <w:p w14:paraId="11AFD130"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20F8E805"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30</w:t>
            </w:r>
          </w:p>
        </w:tc>
        <w:tc>
          <w:tcPr>
            <w:tcW w:w="1701" w:type="dxa"/>
            <w:tcBorders>
              <w:top w:val="single" w:sz="4" w:space="0" w:color="auto"/>
              <w:left w:val="nil"/>
              <w:bottom w:val="single" w:sz="4" w:space="0" w:color="auto"/>
              <w:right w:val="single" w:sz="4" w:space="0" w:color="auto"/>
            </w:tcBorders>
            <w:vAlign w:val="center"/>
          </w:tcPr>
          <w:p w14:paraId="07E9C988"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558,23</w:t>
            </w:r>
          </w:p>
        </w:tc>
        <w:tc>
          <w:tcPr>
            <w:tcW w:w="1701" w:type="dxa"/>
            <w:tcBorders>
              <w:top w:val="single" w:sz="4" w:space="0" w:color="auto"/>
              <w:left w:val="nil"/>
              <w:bottom w:val="single" w:sz="4" w:space="0" w:color="auto"/>
              <w:right w:val="single" w:sz="4" w:space="0" w:color="auto"/>
            </w:tcBorders>
            <w:vAlign w:val="center"/>
          </w:tcPr>
          <w:p w14:paraId="2EE52559"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16.746,90</w:t>
            </w:r>
          </w:p>
        </w:tc>
      </w:tr>
      <w:tr w:rsidR="006E1BF8" w:rsidRPr="000B7B8F" w14:paraId="2DAEEA25"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D850297"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82</w:t>
            </w:r>
          </w:p>
        </w:tc>
        <w:tc>
          <w:tcPr>
            <w:tcW w:w="3266" w:type="dxa"/>
            <w:tcBorders>
              <w:top w:val="single" w:sz="4" w:space="0" w:color="auto"/>
              <w:left w:val="single" w:sz="4" w:space="0" w:color="auto"/>
              <w:bottom w:val="single" w:sz="4" w:space="0" w:color="auto"/>
              <w:right w:val="single" w:sz="4" w:space="0" w:color="auto"/>
            </w:tcBorders>
            <w:vAlign w:val="center"/>
          </w:tcPr>
          <w:p w14:paraId="22C13C0A" w14:textId="77777777" w:rsidR="006E1BF8" w:rsidRPr="000B7B8F" w:rsidRDefault="006E1BF8" w:rsidP="00B52557">
            <w:pPr>
              <w:widowControl w:val="0"/>
              <w:autoSpaceDE w:val="0"/>
              <w:autoSpaceDN w:val="0"/>
              <w:jc w:val="both"/>
              <w:rPr>
                <w:rFonts w:ascii="Arial" w:hAnsi="Arial" w:cs="Arial"/>
                <w:b/>
                <w:spacing w:val="-2"/>
                <w:sz w:val="20"/>
                <w:szCs w:val="20"/>
                <w:lang w:val="pt-PT"/>
              </w:rPr>
            </w:pPr>
            <w:r w:rsidRPr="000B7B8F">
              <w:rPr>
                <w:rFonts w:ascii="Arial" w:hAnsi="Arial" w:cs="Arial"/>
                <w:b/>
                <w:sz w:val="20"/>
                <w:szCs w:val="20"/>
                <w:lang w:val="pt-PT"/>
              </w:rPr>
              <w:t>BALCÃO PARA PIA, SEM TAMPO,</w:t>
            </w:r>
            <w:r w:rsidRPr="000B7B8F">
              <w:rPr>
                <w:rFonts w:ascii="Arial" w:hAnsi="Arial" w:cs="Arial"/>
                <w:bCs/>
                <w:sz w:val="20"/>
                <w:szCs w:val="20"/>
                <w:lang w:val="pt-PT"/>
              </w:rPr>
              <w:t xml:space="preserve">com dimensões aproximadas de 85 cm de altura, 160 cm de largura e 49 cm de profundidade, com peso estimado de 33,2 kg. Possui prateleiras internas bem distribuídas, proporcionando melhor organização e aproveitamento do espaço. Conta com gavetas equipadas com corrediças telescópicas, garantindo abertura suave, maior durabilidade e conforto no uso. Dispõe de amplo espaço interno, adequado para </w:t>
            </w:r>
            <w:r w:rsidRPr="000B7B8F">
              <w:rPr>
                <w:rFonts w:ascii="Arial" w:hAnsi="Arial" w:cs="Arial"/>
                <w:bCs/>
                <w:sz w:val="20"/>
                <w:szCs w:val="20"/>
                <w:lang w:val="pt-PT"/>
              </w:rPr>
              <w:lastRenderedPageBreak/>
              <w:t>armazenamento de utensílios e materiais diversos. Os puxadores são confeccionados em ABS, com acabamento metalizado na cor ônix, oferecendo resistência, facilidade de manuseio e acabamento moderno</w:t>
            </w:r>
          </w:p>
        </w:tc>
        <w:tc>
          <w:tcPr>
            <w:tcW w:w="983" w:type="dxa"/>
            <w:tcBorders>
              <w:top w:val="single" w:sz="4" w:space="0" w:color="auto"/>
              <w:left w:val="nil"/>
              <w:bottom w:val="single" w:sz="4" w:space="0" w:color="auto"/>
              <w:right w:val="single" w:sz="4" w:space="0" w:color="auto"/>
            </w:tcBorders>
            <w:vAlign w:val="center"/>
          </w:tcPr>
          <w:p w14:paraId="6A2915BC"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lastRenderedPageBreak/>
              <w:t>UN</w:t>
            </w:r>
          </w:p>
        </w:tc>
        <w:tc>
          <w:tcPr>
            <w:tcW w:w="1352" w:type="dxa"/>
            <w:tcBorders>
              <w:top w:val="single" w:sz="4" w:space="0" w:color="auto"/>
              <w:left w:val="nil"/>
              <w:bottom w:val="single" w:sz="4" w:space="0" w:color="auto"/>
              <w:right w:val="single" w:sz="4" w:space="0" w:color="auto"/>
            </w:tcBorders>
            <w:vAlign w:val="center"/>
          </w:tcPr>
          <w:p w14:paraId="4533BFCA"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6D5170D6"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870,17</w:t>
            </w:r>
          </w:p>
        </w:tc>
        <w:tc>
          <w:tcPr>
            <w:tcW w:w="1701" w:type="dxa"/>
            <w:tcBorders>
              <w:top w:val="single" w:sz="4" w:space="0" w:color="auto"/>
              <w:left w:val="nil"/>
              <w:bottom w:val="single" w:sz="4" w:space="0" w:color="auto"/>
              <w:right w:val="single" w:sz="4" w:space="0" w:color="auto"/>
            </w:tcBorders>
            <w:vAlign w:val="center"/>
          </w:tcPr>
          <w:p w14:paraId="6862B461"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17.403,40</w:t>
            </w:r>
          </w:p>
        </w:tc>
      </w:tr>
      <w:tr w:rsidR="006E1BF8" w:rsidRPr="000B7B8F" w14:paraId="4CB6F163"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A595F6A"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83</w:t>
            </w:r>
          </w:p>
        </w:tc>
        <w:tc>
          <w:tcPr>
            <w:tcW w:w="3266" w:type="dxa"/>
            <w:tcBorders>
              <w:top w:val="single" w:sz="4" w:space="0" w:color="auto"/>
              <w:left w:val="single" w:sz="4" w:space="0" w:color="auto"/>
              <w:bottom w:val="single" w:sz="4" w:space="0" w:color="auto"/>
              <w:right w:val="single" w:sz="4" w:space="0" w:color="auto"/>
            </w:tcBorders>
            <w:vAlign w:val="center"/>
          </w:tcPr>
          <w:p w14:paraId="41AE3468" w14:textId="77777777" w:rsidR="006E1BF8" w:rsidRPr="000B7B8F" w:rsidRDefault="006E1BF8" w:rsidP="00B52557">
            <w:pPr>
              <w:widowControl w:val="0"/>
              <w:autoSpaceDE w:val="0"/>
              <w:autoSpaceDN w:val="0"/>
              <w:jc w:val="both"/>
              <w:rPr>
                <w:rFonts w:ascii="Arial" w:hAnsi="Arial" w:cs="Arial"/>
                <w:sz w:val="20"/>
                <w:szCs w:val="20"/>
                <w:lang w:val="pt-PT"/>
              </w:rPr>
            </w:pPr>
            <w:r w:rsidRPr="000B7B8F">
              <w:rPr>
                <w:rFonts w:ascii="Arial" w:hAnsi="Arial" w:cs="Arial"/>
                <w:b/>
                <w:sz w:val="20"/>
                <w:szCs w:val="20"/>
                <w:lang w:val="pt-PT"/>
              </w:rPr>
              <w:t xml:space="preserve">CESTA </w:t>
            </w:r>
            <w:r w:rsidRPr="000B7B8F">
              <w:rPr>
                <w:rFonts w:ascii="Arial" w:hAnsi="Arial" w:cs="Arial"/>
                <w:b/>
                <w:sz w:val="20"/>
                <w:szCs w:val="20"/>
              </w:rPr>
              <w:t>EMPILHÁVEL</w:t>
            </w:r>
            <w:r w:rsidRPr="000B7B8F">
              <w:rPr>
                <w:rFonts w:ascii="Arial" w:hAnsi="Arial" w:cs="Arial"/>
                <w:b/>
                <w:sz w:val="20"/>
                <w:szCs w:val="20"/>
                <w:lang w:val="pt-PT"/>
              </w:rPr>
              <w:t xml:space="preserve"> ALTA PLÁSTICO </w:t>
            </w:r>
            <w:r w:rsidRPr="000B7B8F">
              <w:rPr>
                <w:rFonts w:ascii="Arial" w:hAnsi="Arial" w:cs="Arial"/>
                <w:sz w:val="20"/>
                <w:szCs w:val="20"/>
                <w:lang w:val="pt-PT"/>
              </w:rPr>
              <w:t>Cesto Organizador</w:t>
            </w:r>
          </w:p>
          <w:p w14:paraId="531D5DE2" w14:textId="77777777" w:rsidR="006E1BF8" w:rsidRPr="000B7B8F" w:rsidRDefault="006E1BF8" w:rsidP="00B52557">
            <w:pPr>
              <w:widowControl w:val="0"/>
              <w:autoSpaceDE w:val="0"/>
              <w:autoSpaceDN w:val="0"/>
              <w:jc w:val="both"/>
              <w:rPr>
                <w:rFonts w:ascii="Arial" w:hAnsi="Arial" w:cs="Arial"/>
                <w:sz w:val="20"/>
                <w:szCs w:val="20"/>
              </w:rPr>
            </w:pPr>
            <w:r w:rsidRPr="000B7B8F">
              <w:rPr>
                <w:rFonts w:ascii="Arial" w:hAnsi="Arial" w:cs="Arial"/>
                <w:sz w:val="20"/>
                <w:szCs w:val="20"/>
                <w:lang w:val="pt-PT"/>
              </w:rPr>
              <w:t xml:space="preserve">Cestinha de Plástico retangular organizadora empilhável. Modelo alto, Dimensões: 27,8 x 14,6 x 9,3 cm, Produzido em Plástico polipropileno, </w:t>
            </w:r>
            <w:r w:rsidRPr="000B7B8F">
              <w:rPr>
                <w:rFonts w:ascii="Arial" w:hAnsi="Arial" w:cs="Arial"/>
                <w:sz w:val="20"/>
                <w:szCs w:val="20"/>
              </w:rPr>
              <w:t>material atóxico</w:t>
            </w:r>
            <w:r w:rsidRPr="000B7B8F">
              <w:rPr>
                <w:rFonts w:ascii="Arial" w:hAnsi="Arial" w:cs="Arial"/>
                <w:sz w:val="20"/>
                <w:szCs w:val="20"/>
                <w:lang w:val="pt-PT"/>
              </w:rPr>
              <w:t>, livre de BPA. Cor branca.</w:t>
            </w:r>
          </w:p>
        </w:tc>
        <w:tc>
          <w:tcPr>
            <w:tcW w:w="983" w:type="dxa"/>
            <w:tcBorders>
              <w:top w:val="single" w:sz="4" w:space="0" w:color="auto"/>
              <w:left w:val="nil"/>
              <w:bottom w:val="single" w:sz="4" w:space="0" w:color="auto"/>
              <w:right w:val="single" w:sz="4" w:space="0" w:color="auto"/>
            </w:tcBorders>
            <w:vAlign w:val="center"/>
          </w:tcPr>
          <w:p w14:paraId="28A79AB8"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40E742BC"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250</w:t>
            </w:r>
          </w:p>
        </w:tc>
        <w:tc>
          <w:tcPr>
            <w:tcW w:w="1701" w:type="dxa"/>
            <w:tcBorders>
              <w:top w:val="single" w:sz="4" w:space="0" w:color="auto"/>
              <w:left w:val="nil"/>
              <w:bottom w:val="single" w:sz="4" w:space="0" w:color="auto"/>
              <w:right w:val="single" w:sz="4" w:space="0" w:color="auto"/>
            </w:tcBorders>
            <w:vAlign w:val="center"/>
          </w:tcPr>
          <w:p w14:paraId="02F8017D"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32,52</w:t>
            </w:r>
          </w:p>
        </w:tc>
        <w:tc>
          <w:tcPr>
            <w:tcW w:w="1701" w:type="dxa"/>
            <w:tcBorders>
              <w:top w:val="single" w:sz="4" w:space="0" w:color="auto"/>
              <w:left w:val="nil"/>
              <w:bottom w:val="single" w:sz="4" w:space="0" w:color="auto"/>
              <w:right w:val="single" w:sz="4" w:space="0" w:color="auto"/>
            </w:tcBorders>
            <w:vAlign w:val="center"/>
          </w:tcPr>
          <w:p w14:paraId="7F5DCE0E"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8.130,00</w:t>
            </w:r>
          </w:p>
        </w:tc>
      </w:tr>
      <w:tr w:rsidR="006E1BF8" w:rsidRPr="000B7B8F" w14:paraId="5BAD33B2"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21574EF0" w14:textId="77777777" w:rsidR="006E1BF8" w:rsidRPr="000B7B8F" w:rsidRDefault="006E1BF8" w:rsidP="00B52557">
            <w:pPr>
              <w:widowControl w:val="0"/>
              <w:autoSpaceDE w:val="0"/>
              <w:autoSpaceDN w:val="0"/>
              <w:jc w:val="center"/>
              <w:rPr>
                <w:rFonts w:ascii="Arial" w:hAnsi="Arial" w:cs="Arial"/>
                <w:b/>
                <w:sz w:val="20"/>
                <w:szCs w:val="20"/>
                <w:lang w:val="pt-PT"/>
              </w:rPr>
            </w:pPr>
            <w:r>
              <w:rPr>
                <w:rFonts w:ascii="Arial" w:hAnsi="Arial" w:cs="Arial"/>
                <w:b/>
                <w:sz w:val="20"/>
                <w:szCs w:val="20"/>
                <w:lang w:val="pt-PT"/>
              </w:rPr>
              <w:t>84</w:t>
            </w:r>
          </w:p>
        </w:tc>
        <w:tc>
          <w:tcPr>
            <w:tcW w:w="3266" w:type="dxa"/>
            <w:tcBorders>
              <w:top w:val="single" w:sz="4" w:space="0" w:color="auto"/>
              <w:left w:val="single" w:sz="4" w:space="0" w:color="auto"/>
              <w:bottom w:val="single" w:sz="4" w:space="0" w:color="auto"/>
              <w:right w:val="single" w:sz="4" w:space="0" w:color="auto"/>
            </w:tcBorders>
            <w:vAlign w:val="center"/>
          </w:tcPr>
          <w:p w14:paraId="2D7C1D36" w14:textId="77777777" w:rsidR="006E1BF8" w:rsidRPr="000B7B8F" w:rsidRDefault="006E1BF8" w:rsidP="00B52557">
            <w:pPr>
              <w:widowControl w:val="0"/>
              <w:autoSpaceDE w:val="0"/>
              <w:autoSpaceDN w:val="0"/>
              <w:jc w:val="both"/>
              <w:rPr>
                <w:rFonts w:ascii="Arial" w:hAnsi="Arial" w:cs="Arial"/>
                <w:sz w:val="20"/>
                <w:szCs w:val="20"/>
                <w:lang w:val="pt-PT"/>
              </w:rPr>
            </w:pPr>
            <w:r w:rsidRPr="000B7B8F">
              <w:rPr>
                <w:rFonts w:ascii="Arial" w:hAnsi="Arial" w:cs="Arial"/>
                <w:b/>
                <w:sz w:val="20"/>
                <w:szCs w:val="20"/>
                <w:lang w:val="pt-PT"/>
              </w:rPr>
              <w:t xml:space="preserve">Cesto Organizador Multiuso </w:t>
            </w:r>
            <w:r w:rsidRPr="000B7B8F">
              <w:rPr>
                <w:rFonts w:ascii="Arial" w:hAnsi="Arial" w:cs="Arial"/>
                <w:sz w:val="20"/>
                <w:szCs w:val="20"/>
                <w:lang w:val="pt-PT"/>
              </w:rPr>
              <w:t>Cesto Organizador Multiuso  19x13</w:t>
            </w:r>
          </w:p>
          <w:p w14:paraId="0D797A29" w14:textId="77777777" w:rsidR="006E1BF8" w:rsidRPr="000B7B8F" w:rsidRDefault="006E1BF8" w:rsidP="00B52557">
            <w:pPr>
              <w:widowControl w:val="0"/>
              <w:autoSpaceDE w:val="0"/>
              <w:autoSpaceDN w:val="0"/>
              <w:jc w:val="both"/>
              <w:rPr>
                <w:rFonts w:ascii="Arial" w:hAnsi="Arial" w:cs="Arial"/>
                <w:b/>
                <w:sz w:val="20"/>
                <w:szCs w:val="20"/>
                <w:lang w:val="pt-PT"/>
              </w:rPr>
            </w:pPr>
            <w:r w:rsidRPr="000B7B8F">
              <w:rPr>
                <w:rFonts w:ascii="Arial" w:hAnsi="Arial" w:cs="Arial"/>
                <w:sz w:val="20"/>
                <w:szCs w:val="20"/>
                <w:lang w:val="pt-PT"/>
              </w:rPr>
              <w:t>Cor: branco Medidas (C x L x A): 19 x 13 x 6,5 cm.</w:t>
            </w:r>
          </w:p>
        </w:tc>
        <w:tc>
          <w:tcPr>
            <w:tcW w:w="983" w:type="dxa"/>
            <w:tcBorders>
              <w:top w:val="single" w:sz="4" w:space="0" w:color="auto"/>
              <w:left w:val="nil"/>
              <w:bottom w:val="single" w:sz="4" w:space="0" w:color="auto"/>
              <w:right w:val="single" w:sz="4" w:space="0" w:color="auto"/>
            </w:tcBorders>
            <w:vAlign w:val="center"/>
          </w:tcPr>
          <w:p w14:paraId="08502CB2"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06CF6C2E"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150</w:t>
            </w:r>
          </w:p>
        </w:tc>
        <w:tc>
          <w:tcPr>
            <w:tcW w:w="1701" w:type="dxa"/>
            <w:tcBorders>
              <w:top w:val="single" w:sz="4" w:space="0" w:color="auto"/>
              <w:left w:val="nil"/>
              <w:bottom w:val="single" w:sz="4" w:space="0" w:color="auto"/>
              <w:right w:val="single" w:sz="4" w:space="0" w:color="auto"/>
            </w:tcBorders>
            <w:vAlign w:val="center"/>
          </w:tcPr>
          <w:p w14:paraId="5E75C713"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8,73</w:t>
            </w:r>
          </w:p>
        </w:tc>
        <w:tc>
          <w:tcPr>
            <w:tcW w:w="1701" w:type="dxa"/>
            <w:tcBorders>
              <w:top w:val="single" w:sz="4" w:space="0" w:color="auto"/>
              <w:left w:val="nil"/>
              <w:bottom w:val="single" w:sz="4" w:space="0" w:color="auto"/>
              <w:right w:val="single" w:sz="4" w:space="0" w:color="auto"/>
            </w:tcBorders>
            <w:vAlign w:val="center"/>
          </w:tcPr>
          <w:p w14:paraId="6762FDBD"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1.309,50</w:t>
            </w:r>
          </w:p>
        </w:tc>
      </w:tr>
      <w:tr w:rsidR="006E1BF8" w:rsidRPr="000B7B8F" w14:paraId="327588DD"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1EA50D0E" w14:textId="77777777" w:rsidR="006E1BF8" w:rsidRPr="000B7B8F" w:rsidRDefault="006E1BF8" w:rsidP="00B52557">
            <w:pPr>
              <w:widowControl w:val="0"/>
              <w:autoSpaceDE w:val="0"/>
              <w:autoSpaceDN w:val="0"/>
              <w:jc w:val="center"/>
              <w:rPr>
                <w:rFonts w:ascii="Arial" w:hAnsi="Arial" w:cs="Arial"/>
                <w:b/>
                <w:sz w:val="20"/>
                <w:szCs w:val="20"/>
              </w:rPr>
            </w:pPr>
            <w:r>
              <w:rPr>
                <w:rFonts w:ascii="Arial" w:hAnsi="Arial" w:cs="Arial"/>
                <w:b/>
                <w:sz w:val="20"/>
                <w:szCs w:val="20"/>
              </w:rPr>
              <w:t>85</w:t>
            </w:r>
          </w:p>
        </w:tc>
        <w:tc>
          <w:tcPr>
            <w:tcW w:w="3266" w:type="dxa"/>
            <w:tcBorders>
              <w:top w:val="single" w:sz="4" w:space="0" w:color="auto"/>
              <w:left w:val="single" w:sz="4" w:space="0" w:color="auto"/>
              <w:bottom w:val="single" w:sz="4" w:space="0" w:color="auto"/>
              <w:right w:val="single" w:sz="4" w:space="0" w:color="auto"/>
            </w:tcBorders>
            <w:vAlign w:val="center"/>
          </w:tcPr>
          <w:p w14:paraId="3CF2A050" w14:textId="77777777" w:rsidR="006E1BF8" w:rsidRPr="000B7B8F" w:rsidRDefault="006E1BF8" w:rsidP="00B52557">
            <w:pPr>
              <w:widowControl w:val="0"/>
              <w:autoSpaceDE w:val="0"/>
              <w:autoSpaceDN w:val="0"/>
              <w:jc w:val="both"/>
              <w:rPr>
                <w:rFonts w:ascii="Arial" w:hAnsi="Arial" w:cs="Arial"/>
                <w:bCs/>
                <w:sz w:val="20"/>
                <w:szCs w:val="20"/>
              </w:rPr>
            </w:pPr>
            <w:r w:rsidRPr="000B7B8F">
              <w:rPr>
                <w:rFonts w:ascii="Arial" w:hAnsi="Arial" w:cs="Arial"/>
                <w:b/>
                <w:sz w:val="20"/>
                <w:szCs w:val="20"/>
              </w:rPr>
              <w:t xml:space="preserve">VARAL GIRATÓRIO DE CHÃO – </w:t>
            </w:r>
            <w:r w:rsidRPr="000B7B8F">
              <w:rPr>
                <w:rFonts w:ascii="Arial" w:hAnsi="Arial" w:cs="Arial"/>
                <w:bCs/>
                <w:sz w:val="20"/>
                <w:szCs w:val="20"/>
              </w:rPr>
              <w:t>Varal giratório de chão tipo guarda-chuva, confeccionado em alumínio reforçado ou material de qualidade equivalente ou superior, resistente à corrosão e às intempéries. Equipado com, no mínimo, 11 (onze) cordas para secagem de roupas, com capacidade linear mínima de 35 metros para acomodação de peças diversas. Sistema giratório com abertura e fechamento de fácil operação, permitindo melhor aproveitamento do espaço e circulação de ar para secagem. Deverá possuir ajuste de altura, estrutura estável e reforçada, adequada para utilização em áreas internas e externas. Dimensões aproximadas quando aberto: altura entre 1,80 m e 2,10 m e diâmetro útil entre 1,60 m e 2,30 m. Produto desmontável ou retrátil para facilitar o armazenamento e transporte, com capacidade compatível para uso doméstico ou institucional contínuo.</w:t>
            </w:r>
          </w:p>
        </w:tc>
        <w:tc>
          <w:tcPr>
            <w:tcW w:w="983" w:type="dxa"/>
            <w:tcBorders>
              <w:top w:val="single" w:sz="4" w:space="0" w:color="auto"/>
              <w:left w:val="nil"/>
              <w:bottom w:val="single" w:sz="4" w:space="0" w:color="auto"/>
              <w:right w:val="single" w:sz="4" w:space="0" w:color="auto"/>
            </w:tcBorders>
            <w:vAlign w:val="center"/>
          </w:tcPr>
          <w:p w14:paraId="42FCE8D1" w14:textId="77777777" w:rsidR="006E1BF8" w:rsidRPr="000B7B8F" w:rsidRDefault="006E1BF8" w:rsidP="00B52557">
            <w:pPr>
              <w:jc w:val="center"/>
              <w:rPr>
                <w:rFonts w:ascii="Arial" w:hAnsi="Arial" w:cs="Arial"/>
                <w:sz w:val="20"/>
                <w:szCs w:val="20"/>
              </w:rPr>
            </w:pPr>
            <w:r w:rsidRPr="000B7B8F">
              <w:rPr>
                <w:rFonts w:ascii="Arial" w:hAnsi="Arial" w:cs="Arial"/>
                <w:sz w:val="20"/>
                <w:szCs w:val="20"/>
              </w:rPr>
              <w:t>UN</w:t>
            </w:r>
          </w:p>
        </w:tc>
        <w:tc>
          <w:tcPr>
            <w:tcW w:w="1352" w:type="dxa"/>
            <w:tcBorders>
              <w:top w:val="single" w:sz="4" w:space="0" w:color="auto"/>
              <w:left w:val="nil"/>
              <w:bottom w:val="single" w:sz="4" w:space="0" w:color="auto"/>
              <w:right w:val="single" w:sz="4" w:space="0" w:color="auto"/>
            </w:tcBorders>
            <w:vAlign w:val="center"/>
          </w:tcPr>
          <w:p w14:paraId="7B7C65E6" w14:textId="77777777" w:rsidR="006E1BF8" w:rsidRPr="000B7B8F" w:rsidRDefault="006E1BF8" w:rsidP="00B52557">
            <w:pPr>
              <w:jc w:val="center"/>
              <w:rPr>
                <w:rFonts w:ascii="Arial" w:hAnsi="Arial" w:cs="Arial"/>
                <w:color w:val="000000"/>
                <w:sz w:val="20"/>
                <w:szCs w:val="20"/>
              </w:rPr>
            </w:pPr>
            <w:r w:rsidRPr="000B7B8F">
              <w:rPr>
                <w:rFonts w:ascii="Arial" w:hAnsi="Arial" w:cs="Arial"/>
                <w:color w:val="000000"/>
                <w:sz w:val="20"/>
                <w:szCs w:val="20"/>
              </w:rPr>
              <w:t>20</w:t>
            </w:r>
          </w:p>
        </w:tc>
        <w:tc>
          <w:tcPr>
            <w:tcW w:w="1701" w:type="dxa"/>
            <w:tcBorders>
              <w:top w:val="single" w:sz="4" w:space="0" w:color="auto"/>
              <w:left w:val="nil"/>
              <w:bottom w:val="single" w:sz="4" w:space="0" w:color="auto"/>
              <w:right w:val="single" w:sz="4" w:space="0" w:color="auto"/>
            </w:tcBorders>
            <w:vAlign w:val="center"/>
          </w:tcPr>
          <w:p w14:paraId="6E5E2FCC"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353,97</w:t>
            </w:r>
          </w:p>
        </w:tc>
        <w:tc>
          <w:tcPr>
            <w:tcW w:w="1701" w:type="dxa"/>
            <w:tcBorders>
              <w:top w:val="single" w:sz="4" w:space="0" w:color="auto"/>
              <w:left w:val="nil"/>
              <w:bottom w:val="single" w:sz="4" w:space="0" w:color="auto"/>
              <w:right w:val="single" w:sz="4" w:space="0" w:color="auto"/>
            </w:tcBorders>
            <w:vAlign w:val="center"/>
          </w:tcPr>
          <w:p w14:paraId="2E5CA011"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7.079,40</w:t>
            </w:r>
          </w:p>
        </w:tc>
      </w:tr>
      <w:tr w:rsidR="006E1BF8" w:rsidRPr="000B7B8F" w14:paraId="0C4312D1" w14:textId="77777777" w:rsidTr="00B52557">
        <w:trPr>
          <w:trHeight w:val="567"/>
          <w:jc w:val="center"/>
        </w:trPr>
        <w:tc>
          <w:tcPr>
            <w:tcW w:w="534" w:type="dxa"/>
            <w:tcBorders>
              <w:top w:val="single" w:sz="4" w:space="0" w:color="auto"/>
              <w:left w:val="single" w:sz="4" w:space="0" w:color="auto"/>
              <w:bottom w:val="single" w:sz="4" w:space="0" w:color="auto"/>
              <w:right w:val="single" w:sz="4" w:space="0" w:color="auto"/>
            </w:tcBorders>
            <w:vAlign w:val="center"/>
          </w:tcPr>
          <w:p w14:paraId="62105435" w14:textId="77777777" w:rsidR="006E1BF8" w:rsidRPr="000B7B8F" w:rsidRDefault="006E1BF8" w:rsidP="00B52557">
            <w:pPr>
              <w:widowControl w:val="0"/>
              <w:autoSpaceDE w:val="0"/>
              <w:autoSpaceDN w:val="0"/>
              <w:jc w:val="center"/>
              <w:rPr>
                <w:rFonts w:ascii="Arial" w:hAnsi="Arial" w:cs="Arial"/>
                <w:b/>
                <w:sz w:val="20"/>
                <w:szCs w:val="20"/>
              </w:rPr>
            </w:pPr>
          </w:p>
        </w:tc>
        <w:tc>
          <w:tcPr>
            <w:tcW w:w="3266" w:type="dxa"/>
            <w:tcBorders>
              <w:top w:val="single" w:sz="4" w:space="0" w:color="auto"/>
              <w:left w:val="single" w:sz="4" w:space="0" w:color="auto"/>
              <w:bottom w:val="single" w:sz="4" w:space="0" w:color="auto"/>
              <w:right w:val="single" w:sz="4" w:space="0" w:color="auto"/>
            </w:tcBorders>
            <w:vAlign w:val="center"/>
          </w:tcPr>
          <w:p w14:paraId="277B71DD" w14:textId="77777777" w:rsidR="006E1BF8" w:rsidRPr="000B7B8F" w:rsidRDefault="006E1BF8" w:rsidP="00B52557">
            <w:pPr>
              <w:widowControl w:val="0"/>
              <w:autoSpaceDE w:val="0"/>
              <w:autoSpaceDN w:val="0"/>
              <w:jc w:val="both"/>
              <w:rPr>
                <w:rFonts w:ascii="Arial" w:hAnsi="Arial" w:cs="Arial"/>
                <w:b/>
                <w:sz w:val="20"/>
                <w:szCs w:val="20"/>
              </w:rPr>
            </w:pPr>
          </w:p>
        </w:tc>
        <w:tc>
          <w:tcPr>
            <w:tcW w:w="983" w:type="dxa"/>
            <w:tcBorders>
              <w:top w:val="single" w:sz="4" w:space="0" w:color="auto"/>
              <w:left w:val="nil"/>
              <w:bottom w:val="single" w:sz="4" w:space="0" w:color="auto"/>
              <w:right w:val="single" w:sz="4" w:space="0" w:color="auto"/>
            </w:tcBorders>
            <w:vAlign w:val="center"/>
          </w:tcPr>
          <w:p w14:paraId="45CBE162" w14:textId="77777777" w:rsidR="006E1BF8" w:rsidRPr="000B7B8F" w:rsidRDefault="006E1BF8" w:rsidP="00B52557">
            <w:pPr>
              <w:jc w:val="center"/>
              <w:rPr>
                <w:rFonts w:ascii="Arial" w:hAnsi="Arial" w:cs="Arial"/>
                <w:sz w:val="20"/>
                <w:szCs w:val="20"/>
              </w:rPr>
            </w:pPr>
          </w:p>
        </w:tc>
        <w:tc>
          <w:tcPr>
            <w:tcW w:w="1352" w:type="dxa"/>
            <w:tcBorders>
              <w:top w:val="single" w:sz="4" w:space="0" w:color="auto"/>
              <w:left w:val="nil"/>
              <w:bottom w:val="single" w:sz="4" w:space="0" w:color="auto"/>
              <w:right w:val="single" w:sz="4" w:space="0" w:color="auto"/>
            </w:tcBorders>
            <w:vAlign w:val="center"/>
          </w:tcPr>
          <w:p w14:paraId="39924BFC" w14:textId="77777777" w:rsidR="006E1BF8" w:rsidRPr="000B7B8F" w:rsidRDefault="006E1BF8" w:rsidP="00B52557">
            <w:pPr>
              <w:jc w:val="center"/>
              <w:rPr>
                <w:rFonts w:ascii="Arial" w:hAnsi="Arial" w:cs="Arial"/>
                <w:color w:val="000000"/>
                <w:sz w:val="20"/>
                <w:szCs w:val="20"/>
              </w:rPr>
            </w:pPr>
          </w:p>
        </w:tc>
        <w:tc>
          <w:tcPr>
            <w:tcW w:w="1701" w:type="dxa"/>
            <w:tcBorders>
              <w:top w:val="single" w:sz="4" w:space="0" w:color="auto"/>
              <w:left w:val="nil"/>
              <w:bottom w:val="single" w:sz="4" w:space="0" w:color="auto"/>
              <w:right w:val="single" w:sz="4" w:space="0" w:color="auto"/>
            </w:tcBorders>
            <w:vAlign w:val="center"/>
          </w:tcPr>
          <w:p w14:paraId="3C79E527" w14:textId="77777777" w:rsidR="006E1BF8" w:rsidRPr="000B7B8F" w:rsidRDefault="006E1BF8" w:rsidP="00B52557">
            <w:pPr>
              <w:jc w:val="center"/>
              <w:rPr>
                <w:rFonts w:ascii="Arial" w:hAnsi="Arial" w:cs="Arial"/>
                <w:color w:val="000000"/>
                <w:sz w:val="20"/>
                <w:szCs w:val="20"/>
              </w:rPr>
            </w:pPr>
            <w:r>
              <w:rPr>
                <w:rFonts w:ascii="Arial" w:hAnsi="Arial" w:cs="Arial"/>
                <w:b/>
                <w:bCs/>
                <w:color w:val="000000"/>
                <w:sz w:val="20"/>
                <w:szCs w:val="20"/>
              </w:rPr>
              <w:t>Total R$</w:t>
            </w:r>
          </w:p>
        </w:tc>
        <w:tc>
          <w:tcPr>
            <w:tcW w:w="1701" w:type="dxa"/>
            <w:tcBorders>
              <w:top w:val="single" w:sz="4" w:space="0" w:color="auto"/>
              <w:left w:val="nil"/>
              <w:bottom w:val="single" w:sz="4" w:space="0" w:color="auto"/>
              <w:right w:val="single" w:sz="4" w:space="0" w:color="auto"/>
            </w:tcBorders>
            <w:vAlign w:val="center"/>
          </w:tcPr>
          <w:p w14:paraId="2B58E482" w14:textId="77777777" w:rsidR="006E1BF8" w:rsidRPr="000B7B8F" w:rsidRDefault="006E1BF8" w:rsidP="00B52557">
            <w:pPr>
              <w:jc w:val="center"/>
              <w:rPr>
                <w:rFonts w:ascii="Arial" w:hAnsi="Arial" w:cs="Arial"/>
                <w:color w:val="000000"/>
                <w:sz w:val="20"/>
                <w:szCs w:val="20"/>
              </w:rPr>
            </w:pPr>
            <w:r>
              <w:rPr>
                <w:rFonts w:ascii="Arial" w:hAnsi="Arial" w:cs="Arial"/>
                <w:color w:val="000000"/>
                <w:sz w:val="20"/>
                <w:szCs w:val="20"/>
              </w:rPr>
              <w:t>2.673.502,36</w:t>
            </w:r>
          </w:p>
        </w:tc>
      </w:tr>
    </w:tbl>
    <w:p w14:paraId="04358943" w14:textId="77777777" w:rsidR="006E1BF8" w:rsidRDefault="006E1BF8" w:rsidP="006E1BF8">
      <w:pPr>
        <w:pStyle w:val="Nivel2"/>
      </w:pPr>
    </w:p>
    <w:p w14:paraId="14DF7EB3" w14:textId="77777777" w:rsidR="006E1BF8" w:rsidRPr="00857157" w:rsidRDefault="006E1BF8" w:rsidP="006E1BF8">
      <w:pPr>
        <w:suppressAutoHyphens w:val="0"/>
        <w:spacing w:before="100" w:beforeAutospacing="1" w:after="100" w:afterAutospacing="1"/>
        <w:jc w:val="both"/>
        <w:rPr>
          <w:rFonts w:ascii="Arial" w:hAnsi="Arial" w:cs="Arial"/>
          <w:kern w:val="0"/>
          <w:sz w:val="20"/>
          <w:szCs w:val="20"/>
          <w:lang w:eastAsia="pt-BR"/>
        </w:rPr>
      </w:pPr>
      <w:r w:rsidRPr="00857157">
        <w:rPr>
          <w:rFonts w:ascii="Arial" w:hAnsi="Arial" w:cs="Arial"/>
          <w:b/>
          <w:bCs/>
          <w:kern w:val="0"/>
          <w:sz w:val="20"/>
          <w:szCs w:val="20"/>
          <w:lang w:eastAsia="pt-BR"/>
        </w:rPr>
        <w:t>1.2.</w:t>
      </w:r>
      <w:r w:rsidRPr="00857157">
        <w:rPr>
          <w:rFonts w:ascii="Arial" w:hAnsi="Arial" w:cs="Arial"/>
          <w:kern w:val="0"/>
          <w:sz w:val="20"/>
          <w:szCs w:val="20"/>
          <w:lang w:eastAsia="pt-BR"/>
        </w:rPr>
        <w:t xml:space="preserve"> O objeto desta contratação é classificado como bem comum, nos termos do art. 6º, inciso XIII, da Lei nº 14.133/2021, por possuir padrões de desempenho e qualidade que podem ser objetivamente definidos por meio de especificações usuais de mercado, constantes neste Termo de Referência, no Estudo Técnico Preliminar (ETP) e no Edital.</w:t>
      </w:r>
    </w:p>
    <w:p w14:paraId="5D0C44B6" w14:textId="77777777" w:rsidR="006E1BF8" w:rsidRPr="00857157" w:rsidRDefault="006E1BF8" w:rsidP="006E1BF8">
      <w:pPr>
        <w:suppressAutoHyphens w:val="0"/>
        <w:spacing w:before="100" w:beforeAutospacing="1" w:after="100" w:afterAutospacing="1"/>
        <w:jc w:val="both"/>
        <w:rPr>
          <w:rFonts w:ascii="Arial" w:hAnsi="Arial" w:cs="Arial"/>
          <w:kern w:val="0"/>
          <w:sz w:val="20"/>
          <w:szCs w:val="20"/>
          <w:lang w:eastAsia="pt-BR"/>
        </w:rPr>
      </w:pPr>
      <w:r w:rsidRPr="00857157">
        <w:rPr>
          <w:rFonts w:ascii="Arial" w:hAnsi="Arial" w:cs="Arial"/>
          <w:b/>
          <w:bCs/>
          <w:kern w:val="0"/>
          <w:sz w:val="20"/>
          <w:szCs w:val="20"/>
          <w:lang w:eastAsia="pt-BR"/>
        </w:rPr>
        <w:lastRenderedPageBreak/>
        <w:t>1.3.</w:t>
      </w:r>
      <w:r w:rsidRPr="00857157">
        <w:rPr>
          <w:rFonts w:ascii="Arial" w:hAnsi="Arial" w:cs="Arial"/>
          <w:kern w:val="0"/>
          <w:sz w:val="20"/>
          <w:szCs w:val="20"/>
          <w:lang w:eastAsia="pt-BR"/>
        </w:rPr>
        <w:t xml:space="preserve"> A licitação será realizada com julgamento por itens, em conformidade com o parcelamento adotado no Estudo Técnico Preliminar (ETP), por se tratar de objetos divisíveis e independentes entre si, visando ampliar a competitividade, possibilitar a participação de fornecedores especializados e assegurar a obtenção da proposta mais vantajosa para a Administração.</w:t>
      </w:r>
    </w:p>
    <w:p w14:paraId="3AB4CFFC" w14:textId="77777777" w:rsidR="006E1BF8" w:rsidRPr="00857157" w:rsidRDefault="006E1BF8" w:rsidP="006E1BF8">
      <w:pPr>
        <w:suppressAutoHyphens w:val="0"/>
        <w:spacing w:before="100" w:beforeAutospacing="1" w:after="100" w:afterAutospacing="1"/>
        <w:jc w:val="both"/>
        <w:rPr>
          <w:rFonts w:ascii="Arial" w:hAnsi="Arial" w:cs="Arial"/>
          <w:kern w:val="0"/>
          <w:sz w:val="20"/>
          <w:szCs w:val="20"/>
          <w:lang w:eastAsia="pt-BR"/>
        </w:rPr>
      </w:pPr>
      <w:r w:rsidRPr="00857157">
        <w:rPr>
          <w:rFonts w:ascii="Arial" w:hAnsi="Arial" w:cs="Arial"/>
          <w:b/>
          <w:bCs/>
          <w:kern w:val="0"/>
          <w:sz w:val="20"/>
          <w:szCs w:val="20"/>
          <w:lang w:eastAsia="pt-BR"/>
        </w:rPr>
        <w:t>1.4.</w:t>
      </w:r>
      <w:r w:rsidRPr="00857157">
        <w:rPr>
          <w:rFonts w:ascii="Arial" w:hAnsi="Arial" w:cs="Arial"/>
          <w:kern w:val="0"/>
          <w:sz w:val="20"/>
          <w:szCs w:val="20"/>
          <w:lang w:eastAsia="pt-BR"/>
        </w:rPr>
        <w:t xml:space="preserve"> A participação de Microempresas (ME) e Empresas de Pequeno Porte (EPP) observará as disposições da Lei Complementar nº 123/2006 e suas alterações. Para os itens cujo valor estimado ultrapasse o limite previsto no art. 48, inciso I, da referida Lei Complementar, não será aplicada a reserva de cota prevista no inciso III do mesmo artigo, tendo em vista a justificativa constante do Estudo Técnico Preliminar, segundo a qual a divisão quantitativa desses itens poderá comprometer a padronização dos materiais, dificultar a gestão contratual, aumentar os custos administrativos e logísticos e reduzir a eficiência no atendimento das necessidades da Administração, nos termos do art. 49 da Lei Complementar nº 123/2006.</w:t>
      </w:r>
    </w:p>
    <w:p w14:paraId="459BD688" w14:textId="77777777" w:rsidR="006E1BF8" w:rsidRPr="00C93F87" w:rsidRDefault="006E1BF8" w:rsidP="006E1BF8">
      <w:pPr>
        <w:pStyle w:val="Nivel01"/>
        <w:tabs>
          <w:tab w:val="clear" w:pos="567"/>
          <w:tab w:val="left" w:pos="0"/>
          <w:tab w:val="num" w:pos="2190"/>
        </w:tabs>
        <w:suppressAutoHyphens w:val="0"/>
        <w:spacing w:before="120" w:after="120" w:line="276" w:lineRule="auto"/>
        <w:ind w:left="284" w:hanging="284"/>
        <w:rPr>
          <w:rFonts w:ascii="Arial" w:hAnsi="Arial" w:cs="Arial"/>
        </w:rPr>
      </w:pPr>
      <w:r w:rsidRPr="00C93F87">
        <w:rPr>
          <w:rFonts w:ascii="Arial" w:hAnsi="Arial" w:cs="Arial"/>
        </w:rPr>
        <w:t xml:space="preserve">FUNDAMENTAÇÃO E DESCRIÇÃO DA NECESSIDADE DA </w:t>
      </w:r>
      <w:r>
        <w:rPr>
          <w:rFonts w:ascii="Arial" w:hAnsi="Arial" w:cs="Arial"/>
        </w:rPr>
        <w:t>AQUISIÇÃO / CONTRATAÇÃO</w:t>
      </w:r>
    </w:p>
    <w:p w14:paraId="0681ED09" w14:textId="77777777" w:rsidR="006E1BF8" w:rsidRPr="00857157" w:rsidRDefault="006E1BF8" w:rsidP="006E1BF8">
      <w:pPr>
        <w:pStyle w:val="pdq2pgselectionanchorcontainer"/>
        <w:jc w:val="both"/>
        <w:rPr>
          <w:rFonts w:ascii="Arial" w:hAnsi="Arial" w:cs="Arial"/>
          <w:sz w:val="20"/>
          <w:szCs w:val="20"/>
        </w:rPr>
      </w:pPr>
      <w:r w:rsidRPr="00857157">
        <w:rPr>
          <w:rStyle w:val="Forte"/>
          <w:rFonts w:ascii="Arial" w:hAnsi="Arial" w:cs="Arial"/>
          <w:sz w:val="20"/>
          <w:szCs w:val="20"/>
        </w:rPr>
        <w:t>2.1.</w:t>
      </w:r>
      <w:r w:rsidRPr="00857157">
        <w:rPr>
          <w:rFonts w:ascii="Arial" w:hAnsi="Arial" w:cs="Arial"/>
          <w:sz w:val="20"/>
          <w:szCs w:val="20"/>
        </w:rPr>
        <w:t xml:space="preserve"> A presente contratação tem por objetivo suprir as necessidades das Secretarias do Município de Mandaguaçu – PR, por meio da futura e eventual aquisição de mobiliário em geral e equipamentos de apoio operacional, destinados à reposição, ampliação e adequação da estrutura física das unidades administrativas municipais.</w:t>
      </w:r>
    </w:p>
    <w:p w14:paraId="416F2CA4" w14:textId="77777777" w:rsidR="006E1BF8" w:rsidRPr="00857157" w:rsidRDefault="006E1BF8" w:rsidP="006E1BF8">
      <w:pPr>
        <w:pStyle w:val="NormalWeb"/>
        <w:jc w:val="both"/>
        <w:rPr>
          <w:rFonts w:ascii="Arial" w:hAnsi="Arial" w:cs="Arial"/>
          <w:sz w:val="20"/>
          <w:szCs w:val="20"/>
        </w:rPr>
      </w:pPr>
      <w:r w:rsidRPr="00857157">
        <w:rPr>
          <w:rStyle w:val="Forte"/>
          <w:rFonts w:ascii="Arial" w:hAnsi="Arial" w:cs="Arial"/>
          <w:sz w:val="20"/>
          <w:szCs w:val="20"/>
        </w:rPr>
        <w:t>2.2.</w:t>
      </w:r>
      <w:r w:rsidRPr="00857157">
        <w:rPr>
          <w:rFonts w:ascii="Arial" w:hAnsi="Arial" w:cs="Arial"/>
          <w:sz w:val="20"/>
          <w:szCs w:val="20"/>
        </w:rPr>
        <w:t xml:space="preserve"> A disponibilização de mobiliário e equipamentos adequados é indispensável para garantir condições apropriadas de funcionamento dos ambientes administrativos, de atendimento ao público, almoxarifados, cozinhas, salas de reunião, unidades de saúde, assistência social, educação e demais setores da Administração Pública, contribuindo para a organização dos espaços, a segurança, a ergonomia e a eficiência na prestação dos serviços públicos.</w:t>
      </w:r>
    </w:p>
    <w:p w14:paraId="61105629" w14:textId="77777777" w:rsidR="006E1BF8" w:rsidRPr="00857157" w:rsidRDefault="006E1BF8" w:rsidP="006E1BF8">
      <w:pPr>
        <w:pStyle w:val="NormalWeb"/>
        <w:jc w:val="both"/>
        <w:rPr>
          <w:rFonts w:ascii="Arial" w:hAnsi="Arial" w:cs="Arial"/>
          <w:sz w:val="20"/>
          <w:szCs w:val="20"/>
        </w:rPr>
      </w:pPr>
      <w:r w:rsidRPr="00857157">
        <w:rPr>
          <w:rStyle w:val="Forte"/>
          <w:rFonts w:ascii="Arial" w:hAnsi="Arial" w:cs="Arial"/>
          <w:sz w:val="20"/>
          <w:szCs w:val="20"/>
        </w:rPr>
        <w:t>2.3.</w:t>
      </w:r>
      <w:r w:rsidRPr="00857157">
        <w:rPr>
          <w:rFonts w:ascii="Arial" w:hAnsi="Arial" w:cs="Arial"/>
          <w:sz w:val="20"/>
          <w:szCs w:val="20"/>
        </w:rPr>
        <w:t xml:space="preserve"> A contratação visa atender às demandas decorrentes do desgaste natural dos bens atualmente em uso, da substituição de mobiliários inservíveis, da implantação ou reestruturação de setores e da necessidade de equipar novas instalações, assegurando a continuidade das atividades desenvolvidas pelas Secretarias Municipais.</w:t>
      </w:r>
    </w:p>
    <w:p w14:paraId="4AC640C8" w14:textId="77777777" w:rsidR="006E1BF8" w:rsidRPr="00857157" w:rsidRDefault="006E1BF8" w:rsidP="006E1BF8">
      <w:pPr>
        <w:pStyle w:val="NormalWeb"/>
        <w:jc w:val="both"/>
        <w:rPr>
          <w:rFonts w:ascii="Arial" w:hAnsi="Arial" w:cs="Arial"/>
          <w:sz w:val="20"/>
          <w:szCs w:val="20"/>
        </w:rPr>
      </w:pPr>
      <w:r w:rsidRPr="00857157">
        <w:rPr>
          <w:rStyle w:val="Forte"/>
          <w:rFonts w:ascii="Arial" w:hAnsi="Arial" w:cs="Arial"/>
          <w:sz w:val="20"/>
          <w:szCs w:val="20"/>
        </w:rPr>
        <w:t>2.4.</w:t>
      </w:r>
      <w:r w:rsidRPr="00857157">
        <w:rPr>
          <w:rFonts w:ascii="Arial" w:hAnsi="Arial" w:cs="Arial"/>
          <w:sz w:val="20"/>
          <w:szCs w:val="20"/>
        </w:rPr>
        <w:t xml:space="preserve"> Considerando que a necessidade desses bens ocorre de forma contínua e variável ao longo do exercício, a adoção do Sistema de Registro de Preços mostra-se a alternativa mais eficiente, permitindo aquisições parceladas conforme a demanda, evitando a formação de estoques desnecessários e promovendo maior economicidade e racionalização dos recursos públicos.</w:t>
      </w:r>
    </w:p>
    <w:p w14:paraId="32B002FC" w14:textId="77777777" w:rsidR="006E1BF8" w:rsidRPr="00857157" w:rsidRDefault="006E1BF8" w:rsidP="006E1BF8">
      <w:pPr>
        <w:pStyle w:val="NormalWeb"/>
        <w:jc w:val="both"/>
        <w:rPr>
          <w:rFonts w:ascii="Arial" w:hAnsi="Arial" w:cs="Arial"/>
          <w:sz w:val="20"/>
          <w:szCs w:val="20"/>
        </w:rPr>
      </w:pPr>
      <w:r w:rsidRPr="00857157">
        <w:rPr>
          <w:rStyle w:val="Forte"/>
          <w:rFonts w:ascii="Arial" w:hAnsi="Arial" w:cs="Arial"/>
          <w:sz w:val="20"/>
          <w:szCs w:val="20"/>
        </w:rPr>
        <w:t>2.5.</w:t>
      </w:r>
      <w:r w:rsidRPr="00857157">
        <w:rPr>
          <w:rFonts w:ascii="Arial" w:hAnsi="Arial" w:cs="Arial"/>
          <w:sz w:val="20"/>
          <w:szCs w:val="20"/>
        </w:rPr>
        <w:t xml:space="preserve"> A presente contratação encontra-se fundamentada no Estudo Técnico Preliminar (ETP), elaborado nos termos do art. 18 da Lei nº 14.133/2021, no qual foram demonstradas a necessidade da contratação, a solução mais adequada para atendimento da demanda e a viabilidade técnica e econômica da aquisição.</w:t>
      </w:r>
    </w:p>
    <w:p w14:paraId="256F5E95" w14:textId="77777777" w:rsidR="006E1BF8" w:rsidRPr="00291096" w:rsidRDefault="006E1BF8" w:rsidP="006E1BF8">
      <w:pPr>
        <w:pStyle w:val="Nivel01"/>
        <w:tabs>
          <w:tab w:val="clear" w:pos="567"/>
          <w:tab w:val="left" w:pos="284"/>
          <w:tab w:val="num" w:pos="2190"/>
        </w:tabs>
        <w:suppressAutoHyphens w:val="0"/>
        <w:spacing w:before="120" w:after="120" w:line="276" w:lineRule="auto"/>
        <w:ind w:left="0" w:firstLine="0"/>
        <w:rPr>
          <w:rFonts w:ascii="Arial" w:hAnsi="Arial" w:cs="Arial"/>
        </w:rPr>
      </w:pPr>
      <w:r w:rsidRPr="00291096">
        <w:rPr>
          <w:rFonts w:ascii="Arial" w:hAnsi="Arial" w:cs="Arial"/>
        </w:rPr>
        <w:t>DESCRIÇÃO DA SOLUÇÃO COMO UM TODO CONSIDERADO O CICLO DE VIDA DO OBJETO</w:t>
      </w:r>
    </w:p>
    <w:p w14:paraId="3C8C3639" w14:textId="77777777" w:rsidR="006E1BF8" w:rsidRPr="00857157" w:rsidRDefault="006E1BF8" w:rsidP="006E1BF8">
      <w:pPr>
        <w:suppressAutoHyphens w:val="0"/>
        <w:spacing w:before="100" w:beforeAutospacing="1" w:after="100" w:afterAutospacing="1"/>
        <w:jc w:val="both"/>
        <w:rPr>
          <w:rFonts w:ascii="Arial" w:hAnsi="Arial" w:cs="Arial"/>
          <w:kern w:val="0"/>
          <w:sz w:val="20"/>
          <w:szCs w:val="20"/>
          <w:lang w:eastAsia="pt-BR"/>
        </w:rPr>
      </w:pPr>
      <w:r w:rsidRPr="00857157">
        <w:rPr>
          <w:rFonts w:ascii="Arial" w:hAnsi="Arial" w:cs="Arial"/>
          <w:b/>
          <w:bCs/>
          <w:kern w:val="0"/>
          <w:sz w:val="20"/>
          <w:szCs w:val="20"/>
          <w:lang w:eastAsia="pt-BR"/>
        </w:rPr>
        <w:t>3.1.</w:t>
      </w:r>
      <w:r w:rsidRPr="00857157">
        <w:rPr>
          <w:rFonts w:ascii="Arial" w:hAnsi="Arial" w:cs="Arial"/>
          <w:kern w:val="0"/>
          <w:sz w:val="20"/>
          <w:szCs w:val="20"/>
          <w:lang w:eastAsia="pt-BR"/>
        </w:rPr>
        <w:t xml:space="preserve"> A solução adotada consiste na realização de licitação, na modalidade </w:t>
      </w:r>
      <w:r w:rsidRPr="00857157">
        <w:rPr>
          <w:rFonts w:ascii="Arial" w:hAnsi="Arial" w:cs="Arial"/>
          <w:b/>
          <w:bCs/>
          <w:kern w:val="0"/>
          <w:sz w:val="20"/>
          <w:szCs w:val="20"/>
          <w:lang w:eastAsia="pt-BR"/>
        </w:rPr>
        <w:t>Pregão Eletrônico</w:t>
      </w:r>
      <w:r w:rsidRPr="00857157">
        <w:rPr>
          <w:rFonts w:ascii="Arial" w:hAnsi="Arial" w:cs="Arial"/>
          <w:kern w:val="0"/>
          <w:sz w:val="20"/>
          <w:szCs w:val="20"/>
          <w:lang w:eastAsia="pt-BR"/>
        </w:rPr>
        <w:t xml:space="preserve">, com critério de julgamento pelo </w:t>
      </w:r>
      <w:r w:rsidRPr="00857157">
        <w:rPr>
          <w:rFonts w:ascii="Arial" w:hAnsi="Arial" w:cs="Arial"/>
          <w:b/>
          <w:bCs/>
          <w:kern w:val="0"/>
          <w:sz w:val="20"/>
          <w:szCs w:val="20"/>
          <w:lang w:eastAsia="pt-BR"/>
        </w:rPr>
        <w:t>menor preço por item</w:t>
      </w:r>
      <w:r w:rsidRPr="00857157">
        <w:rPr>
          <w:rFonts w:ascii="Arial" w:hAnsi="Arial" w:cs="Arial"/>
          <w:kern w:val="0"/>
          <w:sz w:val="20"/>
          <w:szCs w:val="20"/>
          <w:lang w:eastAsia="pt-BR"/>
        </w:rPr>
        <w:t>, visando ao Registro de Preços para futura e eventual aquisição de mobiliário em geral e equipamentos de apoio operacional, destinados ao atendimento das necessidades das Secretarias do Município de Mandaguaçu – PR.</w:t>
      </w:r>
    </w:p>
    <w:p w14:paraId="6A08F61B" w14:textId="77777777" w:rsidR="006E1BF8" w:rsidRPr="00857157" w:rsidRDefault="006E1BF8" w:rsidP="006E1BF8">
      <w:pPr>
        <w:suppressAutoHyphens w:val="0"/>
        <w:spacing w:before="100" w:beforeAutospacing="1" w:after="100" w:afterAutospacing="1"/>
        <w:jc w:val="both"/>
        <w:rPr>
          <w:rFonts w:ascii="Arial" w:hAnsi="Arial" w:cs="Arial"/>
          <w:kern w:val="0"/>
          <w:sz w:val="20"/>
          <w:szCs w:val="20"/>
          <w:lang w:eastAsia="pt-BR"/>
        </w:rPr>
      </w:pPr>
      <w:r w:rsidRPr="00857157">
        <w:rPr>
          <w:rFonts w:ascii="Arial" w:hAnsi="Arial" w:cs="Arial"/>
          <w:b/>
          <w:bCs/>
          <w:kern w:val="0"/>
          <w:sz w:val="20"/>
          <w:szCs w:val="20"/>
          <w:lang w:eastAsia="pt-BR"/>
        </w:rPr>
        <w:t>3.2.</w:t>
      </w:r>
      <w:r w:rsidRPr="00857157">
        <w:rPr>
          <w:rFonts w:ascii="Arial" w:hAnsi="Arial" w:cs="Arial"/>
          <w:kern w:val="0"/>
          <w:sz w:val="20"/>
          <w:szCs w:val="20"/>
          <w:lang w:eastAsia="pt-BR"/>
        </w:rPr>
        <w:t xml:space="preserve"> A solução foi definida após análise das alternativas disponíveis no mercado, sendo considerada a mais adequada sob os aspectos técnico, operacional e econômico, por possibilitar a aquisição de bens padronizados, de qualidade compatível com a finalidade pretendida, ampla </w:t>
      </w:r>
      <w:r w:rsidRPr="00857157">
        <w:rPr>
          <w:rFonts w:ascii="Arial" w:hAnsi="Arial" w:cs="Arial"/>
          <w:kern w:val="0"/>
          <w:sz w:val="20"/>
          <w:szCs w:val="20"/>
          <w:lang w:eastAsia="pt-BR"/>
        </w:rPr>
        <w:lastRenderedPageBreak/>
        <w:t>competitividade entre os fornecedores e observância aos princípios da economicidade, eficiência e interesse público.</w:t>
      </w:r>
    </w:p>
    <w:p w14:paraId="74D65BFF" w14:textId="77777777" w:rsidR="006E1BF8" w:rsidRPr="00857157" w:rsidRDefault="006E1BF8" w:rsidP="006E1BF8">
      <w:pPr>
        <w:suppressAutoHyphens w:val="0"/>
        <w:spacing w:before="100" w:beforeAutospacing="1" w:after="100" w:afterAutospacing="1"/>
        <w:jc w:val="both"/>
        <w:rPr>
          <w:rFonts w:ascii="Arial" w:hAnsi="Arial" w:cs="Arial"/>
          <w:kern w:val="0"/>
          <w:sz w:val="20"/>
          <w:szCs w:val="20"/>
          <w:lang w:eastAsia="pt-BR"/>
        </w:rPr>
      </w:pPr>
      <w:r w:rsidRPr="00857157">
        <w:rPr>
          <w:rFonts w:ascii="Arial" w:hAnsi="Arial" w:cs="Arial"/>
          <w:b/>
          <w:bCs/>
          <w:kern w:val="0"/>
          <w:sz w:val="20"/>
          <w:szCs w:val="20"/>
          <w:lang w:eastAsia="pt-BR"/>
        </w:rPr>
        <w:t>3.3.</w:t>
      </w:r>
      <w:r w:rsidRPr="00857157">
        <w:rPr>
          <w:rFonts w:ascii="Arial" w:hAnsi="Arial" w:cs="Arial"/>
          <w:kern w:val="0"/>
          <w:sz w:val="20"/>
          <w:szCs w:val="20"/>
          <w:lang w:eastAsia="pt-BR"/>
        </w:rPr>
        <w:t xml:space="preserve"> Considerando o ciclo de vida do objeto, busca-se a aquisição de mobiliário e equipamentos com qualidade, durabilidade e resistência compatíveis com o uso contínuo na Administração Pública. A contratação compreenderá o fornecimento, transporte e entrega dos bens em perfeitas condições de uso, conforme as especificações técnicas estabelecidas neste Termo de Referência.</w:t>
      </w:r>
    </w:p>
    <w:p w14:paraId="5E943EF2" w14:textId="77777777" w:rsidR="006E1BF8" w:rsidRPr="00120B87" w:rsidRDefault="006E1BF8" w:rsidP="006E1BF8">
      <w:pPr>
        <w:pStyle w:val="Nivel01"/>
        <w:tabs>
          <w:tab w:val="clear" w:pos="567"/>
          <w:tab w:val="left" w:pos="0"/>
          <w:tab w:val="num" w:pos="2190"/>
        </w:tabs>
        <w:suppressAutoHyphens w:val="0"/>
        <w:spacing w:before="120" w:after="120" w:line="276" w:lineRule="auto"/>
        <w:ind w:left="284" w:hanging="284"/>
        <w:rPr>
          <w:rFonts w:ascii="Arial" w:hAnsi="Arial" w:cs="Arial"/>
        </w:rPr>
      </w:pPr>
      <w:r w:rsidRPr="00120B87">
        <w:rPr>
          <w:rFonts w:ascii="Arial" w:hAnsi="Arial" w:cs="Arial"/>
        </w:rPr>
        <w:t>REQUISITOS DA AQUISIÇÃO / CONTRATAÇÃO</w:t>
      </w:r>
    </w:p>
    <w:p w14:paraId="783FA6BF" w14:textId="77777777" w:rsidR="006E1BF8" w:rsidRPr="0006136F" w:rsidRDefault="006E1BF8" w:rsidP="006E1BF8">
      <w:pPr>
        <w:pStyle w:val="pdq2pgselectionanchorcontainer"/>
        <w:jc w:val="both"/>
        <w:rPr>
          <w:rFonts w:ascii="Arial" w:hAnsi="Arial" w:cs="Arial"/>
          <w:sz w:val="20"/>
          <w:szCs w:val="20"/>
        </w:rPr>
      </w:pPr>
      <w:r w:rsidRPr="0006136F">
        <w:rPr>
          <w:rStyle w:val="Forte"/>
          <w:rFonts w:ascii="Arial" w:hAnsi="Arial" w:cs="Arial"/>
          <w:sz w:val="20"/>
          <w:szCs w:val="20"/>
        </w:rPr>
        <w:t>4.1.</w:t>
      </w:r>
      <w:r w:rsidRPr="0006136F">
        <w:rPr>
          <w:rFonts w:ascii="Arial" w:hAnsi="Arial" w:cs="Arial"/>
          <w:sz w:val="20"/>
          <w:szCs w:val="20"/>
        </w:rPr>
        <w:t xml:space="preserve"> A contratação deverá observar as disposições da Lei Federal nº 14.133/2021, da Lei Complementar nº 123/2006, bem como as demais normas legais e regulamentares aplicáveis às contratações públicas.</w:t>
      </w:r>
    </w:p>
    <w:p w14:paraId="3CECEF9D" w14:textId="77777777" w:rsidR="006E1BF8" w:rsidRPr="0006136F" w:rsidRDefault="006E1BF8" w:rsidP="006E1BF8">
      <w:pPr>
        <w:pStyle w:val="NormalWeb"/>
        <w:jc w:val="both"/>
        <w:rPr>
          <w:rFonts w:ascii="Arial" w:hAnsi="Arial" w:cs="Arial"/>
          <w:sz w:val="20"/>
          <w:szCs w:val="20"/>
        </w:rPr>
      </w:pPr>
      <w:r w:rsidRPr="0006136F">
        <w:rPr>
          <w:rStyle w:val="Forte"/>
          <w:rFonts w:ascii="Arial" w:hAnsi="Arial" w:cs="Arial"/>
          <w:sz w:val="20"/>
          <w:szCs w:val="20"/>
        </w:rPr>
        <w:t>4.2.</w:t>
      </w:r>
      <w:r w:rsidRPr="0006136F">
        <w:rPr>
          <w:rFonts w:ascii="Arial" w:hAnsi="Arial" w:cs="Arial"/>
          <w:sz w:val="20"/>
          <w:szCs w:val="20"/>
        </w:rPr>
        <w:t xml:space="preserve"> Todos os bens deverão atender integralmente às especificações técnicas constantes neste Termo de Referência, sendo novos, de primeiro uso, sem qualquer indício de utilização anterior, remanufatura, recondicionamento, reforma ou reaproveitamento, devendo apresentar padrão de qualidade compatível com sua finalidade e utilização na Administração Pública.</w:t>
      </w:r>
    </w:p>
    <w:p w14:paraId="68B1282F" w14:textId="77777777" w:rsidR="006E1BF8" w:rsidRPr="0006136F" w:rsidRDefault="006E1BF8" w:rsidP="006E1BF8">
      <w:pPr>
        <w:pStyle w:val="NormalWeb"/>
        <w:jc w:val="both"/>
        <w:rPr>
          <w:rFonts w:ascii="Arial" w:hAnsi="Arial" w:cs="Arial"/>
          <w:sz w:val="20"/>
          <w:szCs w:val="20"/>
        </w:rPr>
      </w:pPr>
      <w:r w:rsidRPr="0006136F">
        <w:rPr>
          <w:rStyle w:val="Forte"/>
          <w:rFonts w:ascii="Arial" w:hAnsi="Arial" w:cs="Arial"/>
          <w:sz w:val="20"/>
          <w:szCs w:val="20"/>
        </w:rPr>
        <w:t>4.3.</w:t>
      </w:r>
      <w:r w:rsidRPr="0006136F">
        <w:rPr>
          <w:rFonts w:ascii="Arial" w:hAnsi="Arial" w:cs="Arial"/>
          <w:sz w:val="20"/>
          <w:szCs w:val="20"/>
        </w:rPr>
        <w:t xml:space="preserve"> Os materiais empregados na fabricação dos produtos deverão possuir qualidade compatível com o uso a que se destinam, garantindo resistência, durabilidade, estabilidade estrutural, segurança, ergonomia e adequado acabamento. Os móveis deverão ser fabricados com matérias-primas de boa procedência, livres de defeitos, empenamentos, trincas, rachaduras, deformações, oxidação, rebarbas, falhas de pintura, lascas, descolamentos, irregularidades ou quaisquer vícios que possam comprometer sua funcionalidade, vida útil ou segurança.</w:t>
      </w:r>
    </w:p>
    <w:p w14:paraId="6F5F7E38" w14:textId="77777777" w:rsidR="006E1BF8" w:rsidRPr="0006136F" w:rsidRDefault="006E1BF8" w:rsidP="006E1BF8">
      <w:pPr>
        <w:pStyle w:val="NormalWeb"/>
        <w:jc w:val="both"/>
        <w:rPr>
          <w:rFonts w:ascii="Arial" w:hAnsi="Arial" w:cs="Arial"/>
          <w:sz w:val="20"/>
          <w:szCs w:val="20"/>
        </w:rPr>
      </w:pPr>
      <w:r w:rsidRPr="0006136F">
        <w:rPr>
          <w:rStyle w:val="Forte"/>
          <w:rFonts w:ascii="Arial" w:hAnsi="Arial" w:cs="Arial"/>
          <w:sz w:val="20"/>
          <w:szCs w:val="20"/>
        </w:rPr>
        <w:t>4.4.</w:t>
      </w:r>
      <w:r w:rsidRPr="0006136F">
        <w:rPr>
          <w:rFonts w:ascii="Arial" w:hAnsi="Arial" w:cs="Arial"/>
          <w:sz w:val="20"/>
          <w:szCs w:val="20"/>
        </w:rPr>
        <w:t xml:space="preserve"> As dimensões, capacidades, espessuras, características construtivas, materiais de fabricação, acabamentos e demais requisitos técnicos previstos para cada item deverão ser rigorosamente observados, admitindo-se </w:t>
      </w:r>
      <w:r w:rsidRPr="00A63422">
        <w:rPr>
          <w:rFonts w:ascii="Arial" w:hAnsi="Arial" w:cs="Arial"/>
          <w:sz w:val="20"/>
          <w:szCs w:val="20"/>
        </w:rPr>
        <w:t>pequenas variações dimensionais quando expressamente indicadas como aproximadas</w:t>
      </w:r>
      <w:r w:rsidRPr="0006136F">
        <w:rPr>
          <w:rFonts w:ascii="Arial" w:hAnsi="Arial" w:cs="Arial"/>
          <w:sz w:val="20"/>
          <w:szCs w:val="20"/>
        </w:rPr>
        <w:t xml:space="preserve"> neste Termo de Referência </w:t>
      </w:r>
      <w:r w:rsidRPr="00A63422">
        <w:rPr>
          <w:rFonts w:ascii="Arial" w:hAnsi="Arial" w:cs="Arial"/>
          <w:sz w:val="20"/>
          <w:szCs w:val="20"/>
        </w:rPr>
        <w:t>desde que não comprometam a funcionalidade, a qualidade ou a finalidade do produto.</w:t>
      </w:r>
    </w:p>
    <w:p w14:paraId="3D7A20CE" w14:textId="77777777" w:rsidR="006E1BF8" w:rsidRPr="0006136F" w:rsidRDefault="006E1BF8" w:rsidP="006E1BF8">
      <w:pPr>
        <w:pStyle w:val="NormalWeb"/>
        <w:jc w:val="both"/>
        <w:rPr>
          <w:rFonts w:ascii="Arial" w:hAnsi="Arial" w:cs="Arial"/>
          <w:sz w:val="20"/>
          <w:szCs w:val="20"/>
        </w:rPr>
      </w:pPr>
      <w:r w:rsidRPr="0006136F">
        <w:rPr>
          <w:rStyle w:val="Forte"/>
          <w:rFonts w:ascii="Arial" w:hAnsi="Arial" w:cs="Arial"/>
          <w:sz w:val="20"/>
          <w:szCs w:val="20"/>
        </w:rPr>
        <w:t>4.5.</w:t>
      </w:r>
      <w:r w:rsidRPr="0006136F">
        <w:rPr>
          <w:rFonts w:ascii="Arial" w:hAnsi="Arial" w:cs="Arial"/>
          <w:sz w:val="20"/>
          <w:szCs w:val="20"/>
        </w:rPr>
        <w:t xml:space="preserve"> Sempre que houver referência a marcas, fabricantes, modelos, materiais, padrões construtivos ou características específicas, estas deverão ser interpretadas como parâmetro mínimo de qualidade e desempenho, admitindo-se o fornecimento de produtos equivalentes ou superiores, desde que comprovadamente atendam às especificações técnicas exigidas e não ocasionem prejuízo à Administração.</w:t>
      </w:r>
    </w:p>
    <w:p w14:paraId="11495F6C" w14:textId="77777777" w:rsidR="006E1BF8" w:rsidRPr="0006136F" w:rsidRDefault="006E1BF8" w:rsidP="006E1BF8">
      <w:pPr>
        <w:pStyle w:val="NormalWeb"/>
        <w:jc w:val="both"/>
        <w:rPr>
          <w:rFonts w:ascii="Arial" w:hAnsi="Arial" w:cs="Arial"/>
          <w:sz w:val="20"/>
          <w:szCs w:val="20"/>
        </w:rPr>
      </w:pPr>
      <w:r w:rsidRPr="0006136F">
        <w:rPr>
          <w:rStyle w:val="Forte"/>
          <w:rFonts w:ascii="Arial" w:hAnsi="Arial" w:cs="Arial"/>
          <w:sz w:val="20"/>
          <w:szCs w:val="20"/>
        </w:rPr>
        <w:t>4.6.</w:t>
      </w:r>
      <w:r w:rsidRPr="0006136F">
        <w:rPr>
          <w:rFonts w:ascii="Arial" w:hAnsi="Arial" w:cs="Arial"/>
          <w:sz w:val="20"/>
          <w:szCs w:val="20"/>
        </w:rPr>
        <w:t xml:space="preserve"> Os produtos deverão atender, </w:t>
      </w:r>
      <w:r w:rsidRPr="00A63422">
        <w:rPr>
          <w:rFonts w:ascii="Arial" w:hAnsi="Arial" w:cs="Arial"/>
          <w:sz w:val="20"/>
          <w:szCs w:val="20"/>
        </w:rPr>
        <w:t>quando aplicável ao respectivo item</w:t>
      </w:r>
      <w:r w:rsidRPr="0006136F">
        <w:rPr>
          <w:rFonts w:ascii="Arial" w:hAnsi="Arial" w:cs="Arial"/>
          <w:sz w:val="20"/>
          <w:szCs w:val="20"/>
        </w:rPr>
        <w:t>, às normas técnicas da ABNT, do INMETRO, às Normas Regulamentadoras (NRs), bem como às demais normas técnicas e de segurança vigentes relacionadas ao objeto, cabendo à contratada comprovar o atendimento sempre que solicitado pela Administração.</w:t>
      </w:r>
    </w:p>
    <w:p w14:paraId="46DE6AE1" w14:textId="77777777" w:rsidR="006E1BF8" w:rsidRPr="0006136F" w:rsidRDefault="006E1BF8" w:rsidP="006E1BF8">
      <w:pPr>
        <w:pStyle w:val="NormalWeb"/>
        <w:jc w:val="both"/>
        <w:rPr>
          <w:rFonts w:ascii="Arial" w:hAnsi="Arial" w:cs="Arial"/>
          <w:sz w:val="20"/>
          <w:szCs w:val="20"/>
        </w:rPr>
      </w:pPr>
      <w:r w:rsidRPr="0006136F">
        <w:rPr>
          <w:rStyle w:val="Forte"/>
          <w:rFonts w:ascii="Arial" w:hAnsi="Arial" w:cs="Arial"/>
          <w:sz w:val="20"/>
          <w:szCs w:val="20"/>
        </w:rPr>
        <w:t>4.7.</w:t>
      </w:r>
      <w:r w:rsidRPr="0006136F">
        <w:rPr>
          <w:rFonts w:ascii="Arial" w:hAnsi="Arial" w:cs="Arial"/>
          <w:sz w:val="20"/>
          <w:szCs w:val="20"/>
        </w:rPr>
        <w:t xml:space="preserve"> A contratada deverá possuir capacidade técnica e operacional compatível com o objeto contratado, garantindo o fornecimento dos itens nos quantitativos solicitados, dentro dos prazos estabelecidos e com manutenção do padrão de qualidade durante toda a vigência da Ata de Registro de Preços.</w:t>
      </w:r>
    </w:p>
    <w:p w14:paraId="5DB71FDD" w14:textId="77777777" w:rsidR="006E1BF8" w:rsidRPr="0006136F" w:rsidRDefault="006E1BF8" w:rsidP="006E1BF8">
      <w:pPr>
        <w:pStyle w:val="NormalWeb"/>
        <w:jc w:val="both"/>
        <w:rPr>
          <w:rFonts w:ascii="Arial" w:hAnsi="Arial" w:cs="Arial"/>
          <w:sz w:val="20"/>
          <w:szCs w:val="20"/>
        </w:rPr>
      </w:pPr>
      <w:r w:rsidRPr="0006136F">
        <w:rPr>
          <w:rStyle w:val="Forte"/>
          <w:rFonts w:ascii="Arial" w:hAnsi="Arial" w:cs="Arial"/>
          <w:sz w:val="20"/>
          <w:szCs w:val="20"/>
        </w:rPr>
        <w:t>4.8.</w:t>
      </w:r>
      <w:r w:rsidRPr="0006136F">
        <w:rPr>
          <w:rFonts w:ascii="Arial" w:hAnsi="Arial" w:cs="Arial"/>
          <w:sz w:val="20"/>
          <w:szCs w:val="20"/>
        </w:rPr>
        <w:t xml:space="preserve"> Todos os produtos deverão ser entregues devidamente acondicionados e embalados, de forma a assegurar sua integridade durante o transporte, armazenamento e manuseio, sendo de inteira responsabilidade da contratada os danos eventualmente ocorridos até o recebimento definitivo pela Administração.</w:t>
      </w:r>
    </w:p>
    <w:p w14:paraId="554E513A" w14:textId="77777777" w:rsidR="006E1BF8" w:rsidRPr="0006136F" w:rsidRDefault="006E1BF8" w:rsidP="006E1BF8">
      <w:pPr>
        <w:pStyle w:val="NormalWeb"/>
        <w:jc w:val="both"/>
        <w:rPr>
          <w:rFonts w:ascii="Arial" w:hAnsi="Arial" w:cs="Arial"/>
          <w:sz w:val="20"/>
          <w:szCs w:val="20"/>
        </w:rPr>
      </w:pPr>
      <w:r w:rsidRPr="0006136F">
        <w:rPr>
          <w:rStyle w:val="Forte"/>
          <w:rFonts w:ascii="Arial" w:hAnsi="Arial" w:cs="Arial"/>
          <w:sz w:val="20"/>
          <w:szCs w:val="20"/>
        </w:rPr>
        <w:lastRenderedPageBreak/>
        <w:t>4.9.</w:t>
      </w:r>
      <w:r w:rsidRPr="0006136F">
        <w:rPr>
          <w:rFonts w:ascii="Arial" w:hAnsi="Arial" w:cs="Arial"/>
          <w:sz w:val="20"/>
          <w:szCs w:val="20"/>
        </w:rPr>
        <w:t xml:space="preserve"> A contratada será responsável pelo transporte, carga, descarga, movimentação e entrega dos bens nos locais indicados pela Administração, sem qualquer ônus adicional para o Município.</w:t>
      </w:r>
    </w:p>
    <w:p w14:paraId="388F0626" w14:textId="77777777" w:rsidR="006E1BF8" w:rsidRDefault="006E1BF8" w:rsidP="006E1BF8">
      <w:pPr>
        <w:pStyle w:val="NormalWeb"/>
        <w:jc w:val="both"/>
        <w:rPr>
          <w:rFonts w:ascii="Arial" w:hAnsi="Arial" w:cs="Arial"/>
          <w:sz w:val="20"/>
          <w:szCs w:val="20"/>
        </w:rPr>
      </w:pPr>
      <w:r w:rsidRPr="0006136F">
        <w:rPr>
          <w:rStyle w:val="Forte"/>
          <w:rFonts w:ascii="Arial" w:hAnsi="Arial" w:cs="Arial"/>
          <w:sz w:val="20"/>
          <w:szCs w:val="20"/>
        </w:rPr>
        <w:t>4.10.</w:t>
      </w:r>
      <w:r w:rsidRPr="0006136F">
        <w:rPr>
          <w:rFonts w:ascii="Arial" w:hAnsi="Arial" w:cs="Arial"/>
          <w:sz w:val="20"/>
          <w:szCs w:val="20"/>
        </w:rPr>
        <w:t xml:space="preserve"> A Administração poderá recusar, no todo ou em parte, qualquer produto que esteja em desacordo com as especificações deste Termo de Referência, que apresente defeitos, avarias, baixa qualidade ou características inferiores às exigidas, cabendo à contratada realizar sua substituição, sem custos adicionais e dentro do prazo estabelecido pela Administração.</w:t>
      </w:r>
    </w:p>
    <w:p w14:paraId="61EB9EBE" w14:textId="77777777" w:rsidR="006E1BF8" w:rsidRPr="00F95020" w:rsidRDefault="006E1BF8" w:rsidP="006E1BF8">
      <w:pPr>
        <w:pStyle w:val="Nivel2"/>
        <w:rPr>
          <w:b/>
          <w:bCs/>
        </w:rPr>
      </w:pPr>
      <w:r w:rsidRPr="00F95020">
        <w:rPr>
          <w:b/>
          <w:bCs/>
        </w:rPr>
        <w:t>Indicação de marcas de referência</w:t>
      </w:r>
    </w:p>
    <w:p w14:paraId="2735CF0B" w14:textId="77777777" w:rsidR="006E1BF8" w:rsidRPr="0006136F" w:rsidRDefault="006E1BF8" w:rsidP="006E1BF8">
      <w:pPr>
        <w:pStyle w:val="Nivel2"/>
      </w:pPr>
      <w:r w:rsidRPr="00F95020">
        <w:rPr>
          <w:b/>
          <w:bCs/>
        </w:rPr>
        <w:t>4.</w:t>
      </w:r>
      <w:r>
        <w:rPr>
          <w:b/>
          <w:bCs/>
        </w:rPr>
        <w:t>11</w:t>
      </w:r>
      <w:r w:rsidRPr="00F95020">
        <w:rPr>
          <w:b/>
          <w:bCs/>
        </w:rPr>
        <w:t xml:space="preserve">. </w:t>
      </w:r>
      <w:r w:rsidRPr="00F95020">
        <w:t xml:space="preserve">Não há. </w:t>
      </w:r>
    </w:p>
    <w:p w14:paraId="5654A1AD" w14:textId="77777777" w:rsidR="006E1BF8" w:rsidRPr="00BA3D6B" w:rsidRDefault="006E1BF8" w:rsidP="006E1BF8">
      <w:pPr>
        <w:pStyle w:val="Nivel2"/>
        <w:rPr>
          <w:b/>
        </w:rPr>
      </w:pPr>
      <w:r w:rsidRPr="00BA3D6B">
        <w:rPr>
          <w:b/>
        </w:rPr>
        <w:t>Da exigência de amostra</w:t>
      </w:r>
    </w:p>
    <w:p w14:paraId="07CB4B09" w14:textId="77777777" w:rsidR="006E1BF8" w:rsidRPr="002B463D" w:rsidRDefault="006E1BF8" w:rsidP="006E1BF8">
      <w:pPr>
        <w:pStyle w:val="Nivel2"/>
        <w:rPr>
          <w:rStyle w:val="Forte"/>
        </w:rPr>
      </w:pPr>
      <w:r w:rsidRPr="002B463D">
        <w:rPr>
          <w:rStyle w:val="Forte"/>
        </w:rPr>
        <w:t>4.12. Após o aceite da proposta quanto ao valor, o licitante provisoriamente classificado em primeiro lugar deverá apresentar catálogo, ficha técnica, prospecto ou documento equivalente referente ao produto ofertado, contendo fotografias e informações técnicas suficientes para a verificação de sua compatibilidade com as especificações estabelecidas neste Termo de Referência.</w:t>
      </w:r>
    </w:p>
    <w:p w14:paraId="1D0A3BF0" w14:textId="77777777" w:rsidR="006E1BF8" w:rsidRPr="002B463D" w:rsidRDefault="006E1BF8" w:rsidP="006E1BF8">
      <w:pPr>
        <w:pStyle w:val="Nivel2"/>
        <w:rPr>
          <w:rStyle w:val="Forte"/>
        </w:rPr>
      </w:pPr>
      <w:r w:rsidRPr="002B463D">
        <w:rPr>
          <w:rStyle w:val="Forte"/>
        </w:rPr>
        <w:t>4.13. A documentação apresentada deverá permitir a identificação do produto ofertado e a verificação de suas principais características, especialmente materiais de fabricação, dimensões, capacidade, acabamento e demais requisitos técnicos aplicáveis ao respectivo item.</w:t>
      </w:r>
    </w:p>
    <w:p w14:paraId="2CAA2B59" w14:textId="77777777" w:rsidR="006E1BF8" w:rsidRPr="002B463D" w:rsidRDefault="006E1BF8" w:rsidP="006E1BF8">
      <w:pPr>
        <w:pStyle w:val="Nivel2"/>
        <w:rPr>
          <w:rStyle w:val="Forte"/>
        </w:rPr>
      </w:pPr>
      <w:r w:rsidRPr="002B463D">
        <w:rPr>
          <w:rStyle w:val="Forte"/>
        </w:rPr>
        <w:t>4.14. A apresentação do catálogo ou documento equivalente constitui requisito para análise da conformidade do produto ofertado. Caso as informações apresentadas sejam insuficientes para comprovar determinada característica exigida, a Administração poderá solicitar documentação complementar, quando cabível.</w:t>
      </w:r>
    </w:p>
    <w:p w14:paraId="174DC1E9" w14:textId="77777777" w:rsidR="006E1BF8" w:rsidRPr="002B463D" w:rsidRDefault="006E1BF8" w:rsidP="006E1BF8">
      <w:pPr>
        <w:pStyle w:val="Nivel2"/>
        <w:rPr>
          <w:rStyle w:val="Forte"/>
        </w:rPr>
      </w:pPr>
    </w:p>
    <w:p w14:paraId="1D14D38D" w14:textId="77777777" w:rsidR="006E1BF8" w:rsidRPr="002B463D" w:rsidRDefault="006E1BF8" w:rsidP="006E1BF8">
      <w:pPr>
        <w:pStyle w:val="Nivel2"/>
        <w:rPr>
          <w:rStyle w:val="Forte"/>
        </w:rPr>
      </w:pPr>
      <w:r w:rsidRPr="002B463D">
        <w:rPr>
          <w:rStyle w:val="Forte"/>
        </w:rPr>
        <w:t>4.15. A Administração poderá solicitar amostra, exclusivamente do licitante provisoriamente classificado em primeiro lugar, quando entender necessária a avaliação física do produto para confirmação de sua compatibilidade com as especificações, qualidade, resistência, acabamento, funcionalidade ou demais características que não possam ser suficientemente verificadas por meio da documentação apresentada.</w:t>
      </w:r>
    </w:p>
    <w:p w14:paraId="43047BC6" w14:textId="77777777" w:rsidR="006E1BF8" w:rsidRPr="002B463D" w:rsidRDefault="006E1BF8" w:rsidP="006E1BF8">
      <w:pPr>
        <w:pStyle w:val="Nivel2"/>
        <w:rPr>
          <w:rStyle w:val="Forte"/>
        </w:rPr>
      </w:pPr>
      <w:r w:rsidRPr="002B463D">
        <w:rPr>
          <w:rStyle w:val="Forte"/>
        </w:rPr>
        <w:t>4.16. A solicitação de amostra não ocorrerá obrigatoriamente para todos os itens, sendo realizada somente quando necessária à adequada verificação da conformidade do produto ofertado, mediante comunicação ao licitante pela plataforma BLL.</w:t>
      </w:r>
    </w:p>
    <w:p w14:paraId="1E0D3392" w14:textId="77777777" w:rsidR="006E1BF8" w:rsidRPr="002B463D" w:rsidRDefault="006E1BF8" w:rsidP="006E1BF8">
      <w:pPr>
        <w:pStyle w:val="Nivel2"/>
        <w:rPr>
          <w:rStyle w:val="Forte"/>
          <w:b w:val="0"/>
          <w:bCs w:val="0"/>
        </w:rPr>
      </w:pPr>
      <w:r w:rsidRPr="002B463D">
        <w:rPr>
          <w:rStyle w:val="Forte"/>
        </w:rPr>
        <w:t>4.17. Quando solicitada, a amostra deverá ser apresentada no prazo de até 5 (cinco) dias úteis, em data, horário e local informados pela Administração, podendo o prazo ser prorrogado mediante solicitação fundamentada apresentada antes de seu término e aceita pela Administração.</w:t>
      </w:r>
    </w:p>
    <w:p w14:paraId="7B803D4E" w14:textId="77777777" w:rsidR="006E1BF8" w:rsidRPr="002B463D" w:rsidRDefault="006E1BF8" w:rsidP="006E1BF8">
      <w:pPr>
        <w:pStyle w:val="Nivel2"/>
        <w:rPr>
          <w:rStyle w:val="Forte"/>
        </w:rPr>
      </w:pPr>
      <w:r w:rsidRPr="002B463D">
        <w:rPr>
          <w:rStyle w:val="Forte"/>
        </w:rPr>
        <w:t>4.18. A amostra deverá estar devidamente identificada com o número do Pregão, número do item e identificação da empresa licitante, ficando sob responsabilidade desta os custos e providências necessários ao seu envio.</w:t>
      </w:r>
    </w:p>
    <w:p w14:paraId="01BCCE4E" w14:textId="77777777" w:rsidR="006E1BF8" w:rsidRPr="002B463D" w:rsidRDefault="006E1BF8" w:rsidP="006E1BF8">
      <w:pPr>
        <w:pStyle w:val="Nivel2"/>
        <w:rPr>
          <w:rStyle w:val="Forte"/>
        </w:rPr>
      </w:pPr>
      <w:r w:rsidRPr="002B463D">
        <w:rPr>
          <w:rStyle w:val="Forte"/>
        </w:rPr>
        <w:t>4.19. A amostra será avaliada exclusivamente quanto à conformidade com as especificações estabelecidas para o respectivo item, considerando, conforme aplicável: dimensões; materiais empregados; resistência e estabilidade; qualidade construtiva; acabamento; funcionalidade; segurança; capacidade de carga; ergonomia; e demais características objetivamente previstas no descritivo do item.</w:t>
      </w:r>
    </w:p>
    <w:p w14:paraId="43432847" w14:textId="77777777" w:rsidR="006E1BF8" w:rsidRPr="002B463D" w:rsidRDefault="006E1BF8" w:rsidP="006E1BF8">
      <w:pPr>
        <w:pStyle w:val="Nivel2"/>
        <w:rPr>
          <w:rStyle w:val="Forte"/>
        </w:rPr>
      </w:pPr>
      <w:r w:rsidRPr="002B463D">
        <w:rPr>
          <w:rStyle w:val="Forte"/>
        </w:rPr>
        <w:lastRenderedPageBreak/>
        <w:t>4.20. Será recusada a proposta quando, após oportunizada a avaliação nos termos deste tópico:</w:t>
      </w:r>
    </w:p>
    <w:p w14:paraId="026D1081" w14:textId="77777777" w:rsidR="006E1BF8" w:rsidRPr="002B463D" w:rsidRDefault="006E1BF8" w:rsidP="006E1BF8">
      <w:pPr>
        <w:pStyle w:val="Nivel2"/>
        <w:ind w:left="708"/>
        <w:rPr>
          <w:rStyle w:val="Forte"/>
          <w:b w:val="0"/>
          <w:bCs w:val="0"/>
        </w:rPr>
      </w:pPr>
      <w:r w:rsidRPr="002B463D">
        <w:rPr>
          <w:rStyle w:val="Forte"/>
        </w:rPr>
        <w:t>a) o catálogo ou documentação técnica demonstrar que o produto ofertado não atende às especificações do item;</w:t>
      </w:r>
    </w:p>
    <w:p w14:paraId="2D1ECDC7" w14:textId="77777777" w:rsidR="006E1BF8" w:rsidRPr="002B463D" w:rsidRDefault="006E1BF8" w:rsidP="006E1BF8">
      <w:pPr>
        <w:pStyle w:val="Nivel2"/>
        <w:ind w:left="708"/>
        <w:rPr>
          <w:rStyle w:val="Forte"/>
          <w:b w:val="0"/>
          <w:bCs w:val="0"/>
        </w:rPr>
      </w:pPr>
      <w:r w:rsidRPr="002B463D">
        <w:rPr>
          <w:rStyle w:val="Forte"/>
        </w:rPr>
        <w:t>b) a amostra solicitada não for apresentada no prazo estabelecido, sem justificativa aceita pela Administração; ou</w:t>
      </w:r>
    </w:p>
    <w:p w14:paraId="11C90585" w14:textId="77777777" w:rsidR="006E1BF8" w:rsidRPr="00BF1329" w:rsidRDefault="006E1BF8" w:rsidP="006E1BF8">
      <w:pPr>
        <w:pStyle w:val="Nivel2"/>
        <w:ind w:left="708"/>
        <w:rPr>
          <w:rStyle w:val="Forte"/>
          <w:b w:val="0"/>
          <w:bCs w:val="0"/>
        </w:rPr>
      </w:pPr>
      <w:r w:rsidRPr="002B463D">
        <w:rPr>
          <w:rStyle w:val="Forte"/>
        </w:rPr>
        <w:t>c) a amostra apresentada estiver em desacordo com as especificações técnicas estabelecidas para o respectivo item.</w:t>
      </w:r>
      <w:r w:rsidRPr="00BF1329">
        <w:rPr>
          <w:rStyle w:val="Forte"/>
        </w:rPr>
        <w:t xml:space="preserve"> </w:t>
      </w:r>
    </w:p>
    <w:p w14:paraId="67E5689A" w14:textId="77777777" w:rsidR="006E1BF8" w:rsidRPr="00995BA8" w:rsidRDefault="006E1BF8" w:rsidP="006E1BF8">
      <w:pPr>
        <w:pStyle w:val="Nivel2"/>
        <w:rPr>
          <w:b/>
          <w:bCs/>
        </w:rPr>
      </w:pPr>
      <w:r w:rsidRPr="00995BA8">
        <w:rPr>
          <w:b/>
          <w:bCs/>
        </w:rPr>
        <w:t>Sustentabilidade</w:t>
      </w:r>
    </w:p>
    <w:p w14:paraId="66EAB901" w14:textId="77777777" w:rsidR="006E1BF8" w:rsidRPr="00F95020" w:rsidRDefault="006E1BF8" w:rsidP="006E1BF8">
      <w:pPr>
        <w:pStyle w:val="Nivel2"/>
      </w:pPr>
      <w:r w:rsidRPr="00F95020">
        <w:rPr>
          <w:b/>
          <w:bCs/>
        </w:rPr>
        <w:t>4.</w:t>
      </w:r>
      <w:r>
        <w:rPr>
          <w:b/>
          <w:bCs/>
        </w:rPr>
        <w:t>20</w:t>
      </w:r>
      <w:r w:rsidRPr="00F95020">
        <w:rPr>
          <w:b/>
          <w:bCs/>
        </w:rPr>
        <w:t>.</w:t>
      </w:r>
      <w:r w:rsidRPr="00F95020">
        <w:t xml:space="preserve"> A contratação deverá observar, sempre que possível, critérios de sustentabilidade ambiental, em conformidade com a legislação vigente e com os princípios do desenvolvimento nacional sustentável previstos na Lei nº 14.133/2021.</w:t>
      </w:r>
    </w:p>
    <w:p w14:paraId="55C84C21" w14:textId="77777777" w:rsidR="006E1BF8" w:rsidRPr="00F95020" w:rsidRDefault="006E1BF8" w:rsidP="006E1BF8">
      <w:pPr>
        <w:pStyle w:val="Nivel2"/>
      </w:pPr>
      <w:r w:rsidRPr="00F95020">
        <w:rPr>
          <w:b/>
          <w:bCs/>
        </w:rPr>
        <w:t>4.</w:t>
      </w:r>
      <w:r>
        <w:rPr>
          <w:b/>
          <w:bCs/>
        </w:rPr>
        <w:t>21</w:t>
      </w:r>
      <w:r w:rsidRPr="00F95020">
        <w:rPr>
          <w:b/>
          <w:bCs/>
        </w:rPr>
        <w:t>.</w:t>
      </w:r>
      <w:r w:rsidRPr="00F95020">
        <w:t xml:space="preserve"> Os produtos fornecidos deverão atender às normas técnicas aplicáveis e, quando pertinente, possuir materiais de origem legal, recicláveis, reciclados ou passíveis de reciclagem, bem como permitir destinação ambientalmente adequada ao final de sua vida útil, sem prejuízo da qualidade, durabilidade e desempenho exigidos neste Termo de Referência.</w:t>
      </w:r>
    </w:p>
    <w:p w14:paraId="001D75FE" w14:textId="77777777" w:rsidR="006E1BF8" w:rsidRPr="00F95020" w:rsidRDefault="006E1BF8" w:rsidP="006E1BF8">
      <w:pPr>
        <w:pStyle w:val="Nivel2"/>
      </w:pPr>
      <w:r w:rsidRPr="00F95020">
        <w:rPr>
          <w:b/>
          <w:bCs/>
        </w:rPr>
        <w:t>4.</w:t>
      </w:r>
      <w:r>
        <w:rPr>
          <w:b/>
          <w:bCs/>
        </w:rPr>
        <w:t>22</w:t>
      </w:r>
      <w:r w:rsidRPr="00F95020">
        <w:rPr>
          <w:b/>
          <w:bCs/>
        </w:rPr>
        <w:t>.</w:t>
      </w:r>
      <w:r w:rsidRPr="00F95020">
        <w:t xml:space="preserve"> Sempre que aplicável, deverão ser priorizados produtos fabricados por processos que promovam o uso racional de matérias-primas, a redução da geração de resíduos e o menor impacto ambiental, desde que tais critérios não comprometam a competitividade do certame nem impliquem aumento injustificado dos custos para a Administração.</w:t>
      </w:r>
    </w:p>
    <w:p w14:paraId="05444940" w14:textId="77777777" w:rsidR="006E1BF8" w:rsidRPr="00855BD5" w:rsidRDefault="006E1BF8" w:rsidP="006E1BF8">
      <w:pPr>
        <w:pStyle w:val="Nivel2"/>
      </w:pPr>
      <w:r w:rsidRPr="00995BA8">
        <w:rPr>
          <w:b/>
          <w:bCs/>
        </w:rPr>
        <w:t>Subcontratação</w:t>
      </w:r>
    </w:p>
    <w:p w14:paraId="27BAC3AA" w14:textId="77777777" w:rsidR="006E1BF8" w:rsidRDefault="006E1BF8" w:rsidP="006E1BF8">
      <w:pPr>
        <w:pStyle w:val="Nivel2"/>
      </w:pPr>
      <w:r>
        <w:rPr>
          <w:b/>
          <w:bCs/>
        </w:rPr>
        <w:t xml:space="preserve">4.23. </w:t>
      </w:r>
      <w:r w:rsidRPr="00995BA8">
        <w:t>Não é admitida a subcontratação do objeto contratual</w:t>
      </w:r>
      <w:r>
        <w:t>.</w:t>
      </w:r>
    </w:p>
    <w:p w14:paraId="42F12770" w14:textId="77777777" w:rsidR="006E1BF8" w:rsidRDefault="006E1BF8" w:rsidP="006E1BF8">
      <w:pPr>
        <w:pStyle w:val="Nivel2"/>
        <w:spacing w:after="0"/>
        <w:rPr>
          <w:b/>
          <w:bCs/>
        </w:rPr>
      </w:pPr>
      <w:r w:rsidRPr="00995BA8">
        <w:rPr>
          <w:b/>
          <w:bCs/>
        </w:rPr>
        <w:t>Garantia da contratação</w:t>
      </w:r>
    </w:p>
    <w:p w14:paraId="3882BCB5" w14:textId="77777777" w:rsidR="006E1BF8" w:rsidRDefault="006E1BF8" w:rsidP="006E1BF8">
      <w:pPr>
        <w:pStyle w:val="Nivel2"/>
        <w:spacing w:after="0"/>
      </w:pPr>
      <w:r>
        <w:rPr>
          <w:b/>
          <w:bCs/>
        </w:rPr>
        <w:t xml:space="preserve">4.24. </w:t>
      </w:r>
      <w:r w:rsidRPr="00995BA8">
        <w:t>Não haverá exigência da garantia da contratação dos artigos 96 e seguintes da Lei nº 14.133, de 2021</w:t>
      </w:r>
      <w:r>
        <w:t>.</w:t>
      </w:r>
    </w:p>
    <w:p w14:paraId="0A8E32CA" w14:textId="77777777" w:rsidR="006E1BF8" w:rsidRPr="00C93F87" w:rsidRDefault="006E1BF8" w:rsidP="006E1BF8">
      <w:pPr>
        <w:pStyle w:val="Nivel01"/>
        <w:tabs>
          <w:tab w:val="clear" w:pos="567"/>
          <w:tab w:val="left" w:pos="-284"/>
          <w:tab w:val="num" w:pos="2190"/>
        </w:tabs>
        <w:suppressAutoHyphens w:val="0"/>
        <w:spacing w:before="120" w:line="276" w:lineRule="auto"/>
        <w:ind w:left="284" w:hanging="284"/>
        <w:rPr>
          <w:rFonts w:ascii="Arial" w:hAnsi="Arial" w:cs="Arial"/>
        </w:rPr>
      </w:pPr>
      <w:r w:rsidRPr="00C93F87">
        <w:rPr>
          <w:rFonts w:ascii="Arial" w:hAnsi="Arial" w:cs="Arial"/>
        </w:rPr>
        <w:t>MODELO DE EXECUÇÃO DO OBJETO</w:t>
      </w:r>
    </w:p>
    <w:p w14:paraId="0C3F2A5B" w14:textId="77777777" w:rsidR="006E1BF8" w:rsidRPr="005038EF" w:rsidRDefault="006E1BF8" w:rsidP="006E1BF8">
      <w:pPr>
        <w:pStyle w:val="Nivel2"/>
        <w:rPr>
          <w:b/>
        </w:rPr>
      </w:pPr>
      <w:r w:rsidRPr="00696720">
        <w:rPr>
          <w:b/>
        </w:rPr>
        <w:t>Condições de entrega</w:t>
      </w:r>
    </w:p>
    <w:p w14:paraId="6E4896A9" w14:textId="77777777" w:rsidR="006E1BF8" w:rsidRPr="00166E95" w:rsidRDefault="006E1BF8" w:rsidP="006E1BF8">
      <w:pPr>
        <w:pStyle w:val="Nivel2"/>
        <w:rPr>
          <w:b/>
          <w:bCs/>
        </w:rPr>
      </w:pPr>
      <w:r w:rsidRPr="00166E95">
        <w:rPr>
          <w:b/>
          <w:bCs/>
        </w:rPr>
        <w:t xml:space="preserve">5.1. </w:t>
      </w:r>
      <w:r w:rsidRPr="00166E95">
        <w:rPr>
          <w:b/>
          <w:bCs/>
          <w:u w:val="single"/>
        </w:rPr>
        <w:t>Prazo de entrega</w:t>
      </w:r>
      <w:r w:rsidRPr="00166E95">
        <w:rPr>
          <w:b/>
          <w:bCs/>
        </w:rPr>
        <w:t xml:space="preserve">: </w:t>
      </w:r>
      <w:r w:rsidRPr="00166E95">
        <w:t>O prazo de entrega será de até 7 (sete) dias úteis, c</w:t>
      </w:r>
      <w:r w:rsidRPr="00A63422">
        <w:t>ontados do envio da Nota de Empenho ao e-mail informado pela contratada.</w:t>
      </w:r>
      <w:r w:rsidRPr="00166E95">
        <w:t xml:space="preserve"> na plataforma BLL, devendo os produtos ser entregues integralmente nas quantidades contratadas e em conformidade com as especificações deste Termo de Referência. Tal prazo foi definido com base em pesquisa de mercado e nas necessidades operacionais da Administração.</w:t>
      </w:r>
    </w:p>
    <w:p w14:paraId="71C8B4AC" w14:textId="77777777" w:rsidR="006E1BF8" w:rsidRPr="00166E95" w:rsidRDefault="006E1BF8" w:rsidP="006E1BF8">
      <w:pPr>
        <w:pStyle w:val="Nivel2"/>
        <w:rPr>
          <w:b/>
          <w:bCs/>
        </w:rPr>
      </w:pPr>
      <w:r w:rsidRPr="00166E95">
        <w:rPr>
          <w:b/>
          <w:bCs/>
        </w:rPr>
        <w:t xml:space="preserve">5.1.1. </w:t>
      </w:r>
      <w:r w:rsidRPr="00166E95">
        <w:t>Em caso de descumprimento do prazo de entrega, sem justificativa prévia plausível apresentada à contratante, a contratada será notificada.</w:t>
      </w:r>
    </w:p>
    <w:p w14:paraId="3BC81E40" w14:textId="77777777" w:rsidR="006E1BF8" w:rsidRPr="00166E95" w:rsidRDefault="006E1BF8" w:rsidP="006E1BF8">
      <w:pPr>
        <w:pStyle w:val="Nivel2"/>
        <w:rPr>
          <w:b/>
          <w:bCs/>
        </w:rPr>
      </w:pPr>
      <w:r w:rsidRPr="00166E95">
        <w:rPr>
          <w:b/>
          <w:bCs/>
        </w:rPr>
        <w:t xml:space="preserve">5.2. </w:t>
      </w:r>
      <w:r w:rsidRPr="00166E95">
        <w:rPr>
          <w:b/>
          <w:bCs/>
          <w:u w:val="single"/>
        </w:rPr>
        <w:t>Local de entrega:</w:t>
      </w:r>
      <w:r w:rsidRPr="00166E95">
        <w:rPr>
          <w:b/>
          <w:bCs/>
        </w:rPr>
        <w:t xml:space="preserve"> </w:t>
      </w:r>
      <w:r w:rsidRPr="00166E95">
        <w:t>Local a ser informado pela Secretaria requisitante no momento do envio do empenho, o qual deverá estar compreendido dentro dos limites do município de Mandaguaçu-PR.</w:t>
      </w:r>
    </w:p>
    <w:p w14:paraId="073D4928" w14:textId="77777777" w:rsidR="006E1BF8" w:rsidRPr="00166E95" w:rsidRDefault="006E1BF8" w:rsidP="006E1BF8">
      <w:pPr>
        <w:pStyle w:val="Nivel2"/>
        <w:rPr>
          <w:b/>
          <w:bCs/>
        </w:rPr>
      </w:pPr>
      <w:r w:rsidRPr="00166E95">
        <w:rPr>
          <w:b/>
          <w:bCs/>
        </w:rPr>
        <w:t xml:space="preserve">5.3. </w:t>
      </w:r>
      <w:r w:rsidRPr="00166E95">
        <w:rPr>
          <w:b/>
          <w:bCs/>
          <w:u w:val="single"/>
        </w:rPr>
        <w:t>Horário de entrega</w:t>
      </w:r>
      <w:r w:rsidRPr="00166E95">
        <w:rPr>
          <w:b/>
          <w:bCs/>
        </w:rPr>
        <w:t xml:space="preserve">: </w:t>
      </w:r>
      <w:r w:rsidRPr="00166E95">
        <w:t>As entregas deverão ocorrer de segunda a sexta-feira, no horário das 08h00 às 11h30 e das 13h00 às 16h30.</w:t>
      </w:r>
      <w:r w:rsidRPr="00166E95">
        <w:rPr>
          <w:b/>
          <w:bCs/>
        </w:rPr>
        <w:t xml:space="preserve"> </w:t>
      </w:r>
    </w:p>
    <w:p w14:paraId="552C3715" w14:textId="77777777" w:rsidR="006E1BF8" w:rsidRPr="00166E95" w:rsidRDefault="006E1BF8" w:rsidP="006E1BF8">
      <w:pPr>
        <w:pStyle w:val="Nivel2"/>
        <w:rPr>
          <w:b/>
          <w:bCs/>
        </w:rPr>
      </w:pPr>
      <w:r w:rsidRPr="00166E95">
        <w:rPr>
          <w:b/>
          <w:bCs/>
        </w:rPr>
        <w:t xml:space="preserve">5.4. </w:t>
      </w:r>
      <w:r w:rsidRPr="00A63422">
        <w:t>Os produtos deverão atender integralmente aos requisitos técnicos previstos no item 4 deste Termo de Referência.</w:t>
      </w:r>
    </w:p>
    <w:p w14:paraId="1C49F946" w14:textId="77777777" w:rsidR="006E1BF8" w:rsidRPr="00166E95" w:rsidRDefault="006E1BF8" w:rsidP="006E1BF8">
      <w:pPr>
        <w:pStyle w:val="Nivel2"/>
        <w:rPr>
          <w:b/>
          <w:bCs/>
        </w:rPr>
      </w:pPr>
      <w:r w:rsidRPr="00166E95">
        <w:rPr>
          <w:b/>
          <w:bCs/>
        </w:rPr>
        <w:lastRenderedPageBreak/>
        <w:t xml:space="preserve">5.5. </w:t>
      </w:r>
      <w:r w:rsidRPr="00166E95">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5CECA155" w14:textId="77777777" w:rsidR="006E1BF8" w:rsidRPr="00166E95" w:rsidRDefault="006E1BF8" w:rsidP="006E1BF8">
      <w:pPr>
        <w:pStyle w:val="Nivel2"/>
        <w:rPr>
          <w:b/>
          <w:bCs/>
          <w:iCs/>
        </w:rPr>
      </w:pPr>
      <w:r w:rsidRPr="00166E95">
        <w:rPr>
          <w:b/>
          <w:bCs/>
          <w:iCs/>
        </w:rPr>
        <w:t xml:space="preserve">5.6. </w:t>
      </w:r>
      <w:r w:rsidRPr="00166E95">
        <w:rPr>
          <w:iCs/>
        </w:rPr>
        <w:t>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7CF62ED7" w14:textId="77777777" w:rsidR="006E1BF8" w:rsidRDefault="006E1BF8" w:rsidP="006E1BF8">
      <w:pPr>
        <w:pStyle w:val="Nvel01-SemNumerao"/>
        <w:spacing w:before="120"/>
      </w:pPr>
      <w:r>
        <w:t>Fiscalização</w:t>
      </w:r>
    </w:p>
    <w:p w14:paraId="0B6FDCB4" w14:textId="77777777" w:rsidR="006E1BF8" w:rsidRPr="005A05FA" w:rsidRDefault="006E1BF8" w:rsidP="006E1BF8">
      <w:pPr>
        <w:pStyle w:val="Nvel2-Red"/>
      </w:pPr>
      <w:r w:rsidRPr="00166E95">
        <w:rPr>
          <w:b/>
          <w:bCs/>
        </w:rPr>
        <w:t>5.</w:t>
      </w:r>
      <w:r>
        <w:rPr>
          <w:b/>
          <w:bCs/>
        </w:rPr>
        <w:t>7</w:t>
      </w:r>
      <w:r w:rsidRPr="00166E95">
        <w:rPr>
          <w:b/>
          <w:bCs/>
        </w:rPr>
        <w:t xml:space="preserve">. </w:t>
      </w:r>
      <w:r w:rsidRPr="005A05FA">
        <w:t xml:space="preserve">A execução do contrato deverá ser acompanhada e fiscalizada pela Gestora do contrato a </w:t>
      </w:r>
      <w:r w:rsidRPr="005A05FA">
        <w:rPr>
          <w:b/>
          <w:bCs/>
        </w:rPr>
        <w:t>Srª. SANDRA APARECIDA ROMERO</w:t>
      </w:r>
      <w:r w:rsidRPr="005A05FA">
        <w:t xml:space="preserve">, pelos Fiscais, </w:t>
      </w:r>
      <w:r w:rsidRPr="005A05FA">
        <w:rPr>
          <w:b/>
          <w:bCs/>
        </w:rPr>
        <w:t>Srª. ISADORA DENISE PEREIRA DE BARROS OLIVEIRA, Sr, LUIZ HENRIQUE BOLONHESI EVANGELISTA, Srª. JULIANA LIMA LUZ,</w:t>
      </w:r>
      <w:r w:rsidRPr="00B61BEE">
        <w:rPr>
          <w:b/>
          <w:bCs/>
        </w:rPr>
        <w:t xml:space="preserve"> </w:t>
      </w:r>
      <w:r w:rsidRPr="005A05FA">
        <w:rPr>
          <w:b/>
          <w:bCs/>
        </w:rPr>
        <w:t>Sr. LUAN RAFAEL SOARES FLAUZINO</w:t>
      </w:r>
      <w:r>
        <w:rPr>
          <w:b/>
          <w:bCs/>
        </w:rPr>
        <w:t xml:space="preserve">, </w:t>
      </w:r>
      <w:r w:rsidRPr="005A05FA">
        <w:rPr>
          <w:b/>
          <w:bCs/>
        </w:rPr>
        <w:t>Srª. JESSIKA CARDOSO BALDIN e Srª. THAIS REGINA MAQUEA BATALINI</w:t>
      </w:r>
      <w:r w:rsidRPr="005A05FA">
        <w:t xml:space="preserve"> que desempenhará as funções de fiscalização técnica e administrativa, e fiscal substituto o</w:t>
      </w:r>
      <w:r>
        <w:t xml:space="preserve"> </w:t>
      </w:r>
      <w:r w:rsidRPr="005A05FA">
        <w:rPr>
          <w:b/>
          <w:bCs/>
        </w:rPr>
        <w:t xml:space="preserve">Sr. </w:t>
      </w:r>
      <w:r w:rsidRPr="00B61BEE">
        <w:rPr>
          <w:b/>
          <w:bCs/>
        </w:rPr>
        <w:t>EDSON LIMA DOS SANTOS</w:t>
      </w:r>
      <w:r w:rsidRPr="005A05FA">
        <w:t xml:space="preserve"> (Lei nº 14.133, de 2021, art. 117, §1).</w:t>
      </w:r>
    </w:p>
    <w:p w14:paraId="5D729CC3" w14:textId="77777777" w:rsidR="006E1BF8" w:rsidRDefault="006E1BF8" w:rsidP="006E1BF8">
      <w:pPr>
        <w:pStyle w:val="Nvel01-SemNumerao"/>
        <w:spacing w:before="120"/>
      </w:pPr>
      <w:r>
        <w:t>Fiscalização Técnica</w:t>
      </w:r>
    </w:p>
    <w:p w14:paraId="10F4C799" w14:textId="77777777" w:rsidR="006E1BF8" w:rsidRPr="00896817" w:rsidRDefault="006E1BF8" w:rsidP="006E1BF8">
      <w:pPr>
        <w:pStyle w:val="Nvel01-SemNumerao"/>
        <w:spacing w:before="120"/>
      </w:pPr>
      <w:r w:rsidRPr="00896817">
        <w:t xml:space="preserve">5.8. </w:t>
      </w:r>
      <w:r w:rsidRPr="00896817">
        <w:rPr>
          <w:b w:val="0"/>
          <w:bCs w:val="0"/>
        </w:rPr>
        <w:t>O fiscal técnico acompanhará a execução contratual, verificando o cumprimento das especificações, quantidades, qualidade dos produtos entregues e demais condições estabelecidas neste Termo de Referência.</w:t>
      </w:r>
    </w:p>
    <w:p w14:paraId="1999FB7F" w14:textId="77777777" w:rsidR="006E1BF8" w:rsidRPr="00896817" w:rsidRDefault="006E1BF8" w:rsidP="006E1BF8">
      <w:pPr>
        <w:pStyle w:val="Nvel01-SemNumerao"/>
        <w:spacing w:before="120"/>
      </w:pPr>
      <w:r w:rsidRPr="00896817">
        <w:t xml:space="preserve">5.9. </w:t>
      </w:r>
      <w:r w:rsidRPr="00896817">
        <w:rPr>
          <w:b w:val="0"/>
          <w:bCs w:val="0"/>
        </w:rPr>
        <w:t>O fiscal técnico registrará todas as ocorrências relacionadas à execução contratual, adotando as providências necessárias para sanar eventuais irregularidades, conforme art. 117 da Lei nº 14.133/2021.</w:t>
      </w:r>
    </w:p>
    <w:p w14:paraId="4351F27B" w14:textId="77777777" w:rsidR="006E1BF8" w:rsidRPr="00896817" w:rsidRDefault="006E1BF8" w:rsidP="006E1BF8">
      <w:pPr>
        <w:pStyle w:val="Nvel01-SemNumerao"/>
        <w:spacing w:before="120"/>
        <w:rPr>
          <w:b w:val="0"/>
          <w:bCs w:val="0"/>
        </w:rPr>
      </w:pPr>
      <w:r w:rsidRPr="00896817">
        <w:t xml:space="preserve">5.10. </w:t>
      </w:r>
      <w:r w:rsidRPr="00896817">
        <w:rPr>
          <w:b w:val="0"/>
          <w:bCs w:val="0"/>
        </w:rPr>
        <w:t>Identificada qualquer inexatidão ou irregularidade, o fiscal técnico notificará a contratada para promover a correção no prazo estabelecido.</w:t>
      </w:r>
    </w:p>
    <w:p w14:paraId="39D02D21" w14:textId="77777777" w:rsidR="006E1BF8" w:rsidRPr="00896817" w:rsidRDefault="006E1BF8" w:rsidP="006E1BF8">
      <w:pPr>
        <w:pStyle w:val="Nvel01-SemNumerao"/>
        <w:spacing w:before="120"/>
      </w:pPr>
      <w:r w:rsidRPr="00896817">
        <w:t xml:space="preserve">5.11. </w:t>
      </w:r>
      <w:r w:rsidRPr="00896817">
        <w:rPr>
          <w:b w:val="0"/>
          <w:bCs w:val="0"/>
        </w:rPr>
        <w:t>Sempre que a situação ultrapassar sua competência, o fiscal técnico comunicará o fato ao gestor do contrato para adoção das providências cabíveis.</w:t>
      </w:r>
    </w:p>
    <w:p w14:paraId="026019AB" w14:textId="77777777" w:rsidR="006E1BF8" w:rsidRPr="00896817" w:rsidRDefault="006E1BF8" w:rsidP="006E1BF8">
      <w:pPr>
        <w:pStyle w:val="Nvel01-SemNumerao"/>
        <w:spacing w:before="120"/>
      </w:pPr>
      <w:r w:rsidRPr="00896817">
        <w:t xml:space="preserve">5.12. </w:t>
      </w:r>
      <w:r w:rsidRPr="00896817">
        <w:rPr>
          <w:b w:val="0"/>
          <w:bCs w:val="0"/>
        </w:rPr>
        <w:t>Caso ocorram fatos que possam comprometer a entrega do objeto nos prazos estabelecidos, o fiscal técnico comunicará imediatamente ao gestor do contrato.</w:t>
      </w:r>
    </w:p>
    <w:p w14:paraId="3BC55DF5" w14:textId="77777777" w:rsidR="006E1BF8" w:rsidRPr="00896817" w:rsidRDefault="006E1BF8" w:rsidP="006E1BF8">
      <w:pPr>
        <w:pStyle w:val="Nvel01-SemNumerao"/>
        <w:spacing w:before="120"/>
      </w:pPr>
      <w:r w:rsidRPr="00896817">
        <w:t xml:space="preserve">5.13. </w:t>
      </w:r>
      <w:r w:rsidRPr="00896817">
        <w:rPr>
          <w:b w:val="0"/>
          <w:bCs w:val="0"/>
        </w:rPr>
        <w:t>O fiscal técnico comunicará ao gestor do contrato o encerramento da vigência contratual, visando à adoção tempestiva das providências necessárias.</w:t>
      </w:r>
    </w:p>
    <w:p w14:paraId="1DB2599F" w14:textId="77777777" w:rsidR="006E1BF8" w:rsidRDefault="006E1BF8" w:rsidP="006E1BF8">
      <w:pPr>
        <w:pStyle w:val="Nvel01-SemNumerao"/>
        <w:spacing w:before="120"/>
      </w:pPr>
      <w:r>
        <w:t>Fiscalização Administrativa</w:t>
      </w:r>
    </w:p>
    <w:p w14:paraId="5E24FC88" w14:textId="77777777" w:rsidR="006E1BF8" w:rsidRPr="00896817" w:rsidRDefault="006E1BF8" w:rsidP="006E1BF8">
      <w:pPr>
        <w:pStyle w:val="Nivel2"/>
        <w:rPr>
          <w:iCs/>
          <w:color w:val="000000"/>
        </w:rPr>
      </w:pPr>
      <w:r w:rsidRPr="00896817">
        <w:rPr>
          <w:b/>
          <w:bCs/>
          <w:iCs/>
          <w:color w:val="000000"/>
        </w:rPr>
        <w:t>5.14.</w:t>
      </w:r>
      <w:r w:rsidRPr="00896817">
        <w:rPr>
          <w:iCs/>
          <w:color w:val="000000"/>
        </w:rPr>
        <w:t xml:space="preserve"> O fiscal administrativo acompanhará a manutenção das condições de habilitação da contratada, bem como os procedimentos relacionados ao empenho, liquidação, pagamento, glosas, apostilamentos e termos aditivos, quando cabíveis.</w:t>
      </w:r>
    </w:p>
    <w:p w14:paraId="4BF8CA18" w14:textId="77777777" w:rsidR="006E1BF8" w:rsidRPr="00896817" w:rsidRDefault="006E1BF8" w:rsidP="006E1BF8">
      <w:pPr>
        <w:pStyle w:val="Nivel2"/>
        <w:rPr>
          <w:iCs/>
          <w:color w:val="000000"/>
        </w:rPr>
      </w:pPr>
      <w:r w:rsidRPr="00896817">
        <w:rPr>
          <w:b/>
          <w:bCs/>
          <w:iCs/>
          <w:color w:val="000000"/>
        </w:rPr>
        <w:t>5.15.</w:t>
      </w:r>
      <w:r w:rsidRPr="00896817">
        <w:rPr>
          <w:iCs/>
          <w:color w:val="000000"/>
        </w:rPr>
        <w:t xml:space="preserve"> Verificado o descumprimento das obrigações contratuais, o fiscal administrativo adotará as providências cabíveis ou comunicará o gestor do contrato quando a situação exceder sua competência.</w:t>
      </w:r>
    </w:p>
    <w:p w14:paraId="226DC8A5" w14:textId="77777777" w:rsidR="006E1BF8" w:rsidRDefault="006E1BF8" w:rsidP="006E1BF8">
      <w:pPr>
        <w:pStyle w:val="Nivel2"/>
        <w:rPr>
          <w:b/>
        </w:rPr>
      </w:pPr>
      <w:r>
        <w:rPr>
          <w:b/>
        </w:rPr>
        <w:t>Gestor do Contrato</w:t>
      </w:r>
    </w:p>
    <w:p w14:paraId="68B7382F" w14:textId="77777777" w:rsidR="006E1BF8" w:rsidRDefault="006E1BF8" w:rsidP="006E1BF8">
      <w:pPr>
        <w:pStyle w:val="Nivel2"/>
      </w:pPr>
      <w:r>
        <w:t xml:space="preserve">5.16. O gestor do contrato coordenará a atualização do processo de acompanhamento e fiscalização do contrato contendo todos os registros formais da execução no histórico de </w:t>
      </w:r>
      <w:r>
        <w:lastRenderedPageBreak/>
        <w:t>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7F33F89" w14:textId="77777777" w:rsidR="006E1BF8" w:rsidRDefault="006E1BF8" w:rsidP="006E1BF8">
      <w:pPr>
        <w:spacing w:before="120" w:after="120" w:line="276" w:lineRule="auto"/>
        <w:jc w:val="both"/>
        <w:rPr>
          <w:rFonts w:ascii="Arial" w:hAnsi="Arial" w:cs="Arial"/>
          <w:kern w:val="0"/>
          <w:sz w:val="20"/>
          <w:szCs w:val="20"/>
          <w:lang w:eastAsia="pt-BR"/>
        </w:rPr>
      </w:pPr>
      <w:r>
        <w:rPr>
          <w:rFonts w:ascii="Arial" w:hAnsi="Arial" w:cs="Arial"/>
          <w:kern w:val="0"/>
          <w:sz w:val="20"/>
          <w:szCs w:val="20"/>
          <w:lang w:eastAsia="pt-BR"/>
        </w:rPr>
        <w:t>5.17.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29D94A28" w14:textId="77777777" w:rsidR="006E1BF8" w:rsidRDefault="006E1BF8" w:rsidP="006E1BF8">
      <w:pPr>
        <w:pStyle w:val="Nivel2"/>
      </w:pPr>
      <w:r>
        <w:t>5.18.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0FFE9CC7" w14:textId="77777777" w:rsidR="006E1BF8" w:rsidRDefault="006E1BF8" w:rsidP="006E1BF8">
      <w:pPr>
        <w:spacing w:before="120" w:after="120" w:line="276" w:lineRule="auto"/>
        <w:jc w:val="both"/>
        <w:rPr>
          <w:rFonts w:ascii="Arial" w:hAnsi="Arial" w:cs="Arial"/>
          <w:kern w:val="0"/>
          <w:sz w:val="20"/>
          <w:szCs w:val="20"/>
          <w:lang w:eastAsia="pt-BR"/>
        </w:rPr>
      </w:pPr>
      <w:r>
        <w:rPr>
          <w:rFonts w:ascii="Arial" w:hAnsi="Arial" w:cs="Arial"/>
          <w:kern w:val="0"/>
          <w:sz w:val="20"/>
          <w:szCs w:val="20"/>
          <w:lang w:eastAsia="pt-BR"/>
        </w:rPr>
        <w:t>5.19. O gestor do contrato deverá enviar a documentação pertinente ao setor de contratos para a formalização dos procedimentos de liquidação e pagamento, no valor dimensionado pela fiscalização e gestão nos termos do contrato.</w:t>
      </w:r>
    </w:p>
    <w:p w14:paraId="35D13345" w14:textId="77777777" w:rsidR="006E1BF8" w:rsidRPr="00920196" w:rsidRDefault="006E1BF8" w:rsidP="006E1BF8">
      <w:pPr>
        <w:pStyle w:val="Nivel01"/>
        <w:tabs>
          <w:tab w:val="clear" w:pos="567"/>
          <w:tab w:val="left" w:pos="0"/>
          <w:tab w:val="num" w:pos="2190"/>
        </w:tabs>
        <w:suppressAutoHyphens w:val="0"/>
        <w:spacing w:before="120" w:after="120" w:line="276" w:lineRule="auto"/>
        <w:ind w:left="284" w:hanging="295"/>
        <w:rPr>
          <w:rFonts w:ascii="Arial" w:hAnsi="Arial" w:cs="Arial"/>
        </w:rPr>
      </w:pPr>
      <w:r w:rsidRPr="00920196">
        <w:rPr>
          <w:rFonts w:ascii="Arial" w:hAnsi="Arial" w:cs="Arial"/>
        </w:rPr>
        <w:t>CRITÉRIOS DE MEDIÇÃO E PAGAMENTO</w:t>
      </w:r>
    </w:p>
    <w:p w14:paraId="35A8A1A7" w14:textId="77777777" w:rsidR="006E1BF8" w:rsidRDefault="006E1BF8" w:rsidP="006E1BF8">
      <w:pPr>
        <w:pStyle w:val="Nivel2"/>
        <w:rPr>
          <w:b/>
        </w:rPr>
      </w:pPr>
      <w:r>
        <w:rPr>
          <w:b/>
        </w:rPr>
        <w:t>Do recebimento</w:t>
      </w:r>
    </w:p>
    <w:p w14:paraId="214E575D" w14:textId="77777777" w:rsidR="006E1BF8" w:rsidRDefault="006E1BF8" w:rsidP="006E1BF8">
      <w:pPr>
        <w:pStyle w:val="Nivel2"/>
      </w:pPr>
      <w:r>
        <w:t xml:space="preserve">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w:t>
      </w:r>
      <w:r w:rsidRPr="00896817">
        <w:t>dos produtos efetivamente entregues e aceitos pela Administração.</w:t>
      </w:r>
    </w:p>
    <w:p w14:paraId="557A6081" w14:textId="77777777" w:rsidR="006E1BF8" w:rsidRDefault="006E1BF8" w:rsidP="006E1BF8">
      <w:pPr>
        <w:pStyle w:val="Nivel2"/>
      </w:pPr>
      <w:r>
        <w:t>6.2. O recebimento do objeto dar-se-á em duas etapas:</w:t>
      </w:r>
    </w:p>
    <w:p w14:paraId="52D506E9" w14:textId="77777777" w:rsidR="006E1BF8" w:rsidRDefault="006E1BF8" w:rsidP="006E1BF8">
      <w:pPr>
        <w:pStyle w:val="Nivel2"/>
        <w:ind w:left="284"/>
      </w:pPr>
      <w:r>
        <w:t>I) Recebimento provisório, para efeito de posterior verificação da conformidade do objeto com as especificações;</w:t>
      </w:r>
    </w:p>
    <w:p w14:paraId="5176EE83" w14:textId="77777777" w:rsidR="006E1BF8" w:rsidRDefault="006E1BF8" w:rsidP="006E1BF8">
      <w:pPr>
        <w:pStyle w:val="Nivel2"/>
        <w:ind w:left="284"/>
      </w:pPr>
      <w:r>
        <w:t>II) Recebimento definitivo, após a aprovação técnica pela área requisitante, com o prazo máximo de até 5 (cinco) dias após o recebimento provisório.</w:t>
      </w:r>
    </w:p>
    <w:p w14:paraId="5AA8F792" w14:textId="77777777" w:rsidR="006E1BF8" w:rsidRDefault="006E1BF8" w:rsidP="006E1BF8">
      <w:pPr>
        <w:pStyle w:val="Nivel2"/>
      </w:pPr>
      <w:r>
        <w:t>6.3. A verificação e o recebimento do objeto serão realizados por servidor(es) designado(s) pela Administração, que emitirá(ão) o respectivo atesto de recebimento provisório e definitivo, conforme o caso.</w:t>
      </w:r>
    </w:p>
    <w:p w14:paraId="1F2E9008" w14:textId="77777777" w:rsidR="006E1BF8" w:rsidRDefault="006E1BF8" w:rsidP="006E1BF8">
      <w:pPr>
        <w:pStyle w:val="Nivel2"/>
      </w:pPr>
      <w:r>
        <w:t xml:space="preserve">6.4. </w:t>
      </w:r>
      <w:r w:rsidRPr="00896817">
        <w:t>A fiscalização não efetuará o recebimento definitivo enquanto existirem pendências decorrentes do recebimento provisório, devendo estas ser sanadas pela contratada.</w:t>
      </w:r>
      <w:r>
        <w:t xml:space="preserve"> (Art. 119 c/c art. 140 da Lei nº 14133, de 2021).</w:t>
      </w:r>
    </w:p>
    <w:p w14:paraId="58583D46" w14:textId="77777777" w:rsidR="006E1BF8" w:rsidRDefault="006E1BF8" w:rsidP="006E1BF8">
      <w:pPr>
        <w:pStyle w:val="Nivel2"/>
      </w:pPr>
      <w:r>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C339360" w14:textId="77777777" w:rsidR="006E1BF8" w:rsidRDefault="006E1BF8" w:rsidP="006E1BF8">
      <w:pPr>
        <w:pStyle w:val="Nivel2"/>
      </w:pPr>
      <w:r>
        <w:t>6.6.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71A9A7C2" w14:textId="77777777" w:rsidR="006E1BF8" w:rsidRDefault="006E1BF8" w:rsidP="006E1BF8">
      <w:pPr>
        <w:pStyle w:val="Nivel2"/>
      </w:pPr>
      <w:r>
        <w:t>6.7. Nenhum prazo de recebimento ocorrerá enquanto pendente a solução, pelo contratado, de inconsistências verificadas na execução do objeto ou no instrumento de cobrança.</w:t>
      </w:r>
    </w:p>
    <w:p w14:paraId="1495AE2C" w14:textId="77777777" w:rsidR="006E1BF8" w:rsidRDefault="006E1BF8" w:rsidP="006E1BF8">
      <w:pPr>
        <w:pStyle w:val="Nivel2"/>
      </w:pPr>
      <w:r>
        <w:lastRenderedPageBreak/>
        <w:t>6.8. O recebimento provisório ou definitivo não excluirá a responsabilidade civil pela solidez e pela segurança do serviço nem a responsabilidade ético-profissional pela perfeita execução do contrato.</w:t>
      </w:r>
    </w:p>
    <w:p w14:paraId="4D4788A7" w14:textId="77777777" w:rsidR="006E1BF8" w:rsidRDefault="006E1BF8" w:rsidP="006E1BF8">
      <w:pPr>
        <w:pStyle w:val="Nvel01-SemNumerao"/>
        <w:spacing w:before="120"/>
      </w:pPr>
      <w:r>
        <w:t xml:space="preserve">Liquidação </w:t>
      </w:r>
    </w:p>
    <w:p w14:paraId="4C525120" w14:textId="77777777" w:rsidR="006E1BF8" w:rsidRDefault="006E1BF8" w:rsidP="006E1BF8">
      <w:pPr>
        <w:pStyle w:val="Nivel2"/>
      </w:pPr>
      <w:r>
        <w:t>6.9. Recebida a Nota Fiscal ou documento de cobrança equivalente, o setor competente, para fins de liquidação, deve verificar se o documento apresentado expressa os elementos necessários e essenciais, tais como:</w:t>
      </w:r>
    </w:p>
    <w:p w14:paraId="0CFF0608" w14:textId="77777777" w:rsidR="006E1BF8" w:rsidRDefault="006E1BF8" w:rsidP="006E1BF8">
      <w:pPr>
        <w:pStyle w:val="Nivel2"/>
        <w:ind w:left="284"/>
      </w:pPr>
      <w:r>
        <w:t xml:space="preserve"> I) a data da emissão;</w:t>
      </w:r>
    </w:p>
    <w:p w14:paraId="2E97065F" w14:textId="77777777" w:rsidR="006E1BF8" w:rsidRDefault="006E1BF8" w:rsidP="006E1BF8">
      <w:pPr>
        <w:pStyle w:val="Nivel2"/>
        <w:ind w:left="284"/>
      </w:pPr>
      <w:r>
        <w:t xml:space="preserve"> II) os dados do contrato e do órgão contratante;</w:t>
      </w:r>
    </w:p>
    <w:p w14:paraId="72DC3D74" w14:textId="77777777" w:rsidR="006E1BF8" w:rsidRDefault="006E1BF8" w:rsidP="006E1BF8">
      <w:pPr>
        <w:pStyle w:val="Nivel2"/>
        <w:ind w:left="284"/>
      </w:pPr>
      <w:r>
        <w:t xml:space="preserve"> III) o período respectivo de execução do contrato;</w:t>
      </w:r>
    </w:p>
    <w:p w14:paraId="062E8E45" w14:textId="77777777" w:rsidR="006E1BF8" w:rsidRDefault="006E1BF8" w:rsidP="006E1BF8">
      <w:pPr>
        <w:pStyle w:val="Nivel2"/>
        <w:ind w:left="284"/>
      </w:pPr>
      <w:r>
        <w:t xml:space="preserve"> IV) o valor a pagar; </w:t>
      </w:r>
    </w:p>
    <w:p w14:paraId="43149BBF" w14:textId="77777777" w:rsidR="006E1BF8" w:rsidRDefault="006E1BF8" w:rsidP="006E1BF8">
      <w:pPr>
        <w:pStyle w:val="Nivel2"/>
        <w:ind w:left="284"/>
      </w:pPr>
      <w:r>
        <w:t xml:space="preserve"> V) eventual destaque do valor de retenções tributárias cabíveis.</w:t>
      </w:r>
    </w:p>
    <w:p w14:paraId="08A7CE73" w14:textId="77777777" w:rsidR="006E1BF8" w:rsidRDefault="006E1BF8" w:rsidP="006E1BF8">
      <w:pPr>
        <w:pStyle w:val="Nivel2"/>
      </w:pPr>
      <w:r>
        <w:t>6.10.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28A7C003" w14:textId="77777777" w:rsidR="006E1BF8" w:rsidRDefault="006E1BF8" w:rsidP="006E1BF8">
      <w:pPr>
        <w:pStyle w:val="Nivel2"/>
        <w:rPr>
          <w:b/>
        </w:rPr>
      </w:pPr>
      <w:r>
        <w:rPr>
          <w:b/>
        </w:rPr>
        <w:t>Prazo de pagamento</w:t>
      </w:r>
    </w:p>
    <w:p w14:paraId="467DE956" w14:textId="77777777" w:rsidR="006E1BF8" w:rsidRDefault="006E1BF8" w:rsidP="006E1BF8">
      <w:pPr>
        <w:pStyle w:val="Nivel2"/>
      </w:pPr>
      <w:r>
        <w:t>6.11. O pagamento será efetuado no prazo máximo de até 30 (trinta) dias, contados da apresentação da Nota Fiscal.</w:t>
      </w:r>
    </w:p>
    <w:p w14:paraId="676D758F" w14:textId="77777777" w:rsidR="006E1BF8" w:rsidRDefault="006E1BF8" w:rsidP="006E1BF8">
      <w:pPr>
        <w:pStyle w:val="Nivel2"/>
        <w:rPr>
          <w:b/>
        </w:rPr>
      </w:pPr>
      <w:r>
        <w:rPr>
          <w:b/>
        </w:rPr>
        <w:t>Forma de pagamento</w:t>
      </w:r>
    </w:p>
    <w:p w14:paraId="6D43EFAC" w14:textId="77777777" w:rsidR="006E1BF8" w:rsidRDefault="006E1BF8" w:rsidP="006E1BF8">
      <w:pPr>
        <w:pStyle w:val="Nivel2"/>
      </w:pPr>
      <w:r>
        <w:t>6.12. O pagamento será realizado através de crédito em conta corrente.</w:t>
      </w:r>
    </w:p>
    <w:p w14:paraId="624E9BEF" w14:textId="77777777" w:rsidR="006E1BF8" w:rsidRDefault="006E1BF8" w:rsidP="006E1BF8">
      <w:pPr>
        <w:pStyle w:val="Nivel2"/>
        <w:rPr>
          <w:lang w:eastAsia="en-US"/>
        </w:rPr>
      </w:pPr>
      <w:r>
        <w:rPr>
          <w:lang w:eastAsia="en-US"/>
        </w:rPr>
        <w:t>6.13. Quando do pagamento, será efetuada a retenção tributária prevista na legislação aplicável.</w:t>
      </w:r>
    </w:p>
    <w:p w14:paraId="7CC102CD" w14:textId="77777777" w:rsidR="006E1BF8" w:rsidRDefault="006E1BF8" w:rsidP="006E1BF8">
      <w:pPr>
        <w:pStyle w:val="Nivel2"/>
      </w:pPr>
      <w:r>
        <w:t>6.14. Independentemente do percentual de tributo inserido na planilha, quando houver, serão retidos na fonte, quando da realização do pagamento, os percentuais estabelecidos na legislação vigente.</w:t>
      </w:r>
    </w:p>
    <w:p w14:paraId="139570A8" w14:textId="77777777" w:rsidR="006E1BF8" w:rsidRDefault="006E1BF8" w:rsidP="006E1BF8">
      <w:pPr>
        <w:pStyle w:val="Nivel2"/>
        <w:rPr>
          <w:lang w:eastAsia="en-US"/>
        </w:rPr>
      </w:pPr>
      <w:r>
        <w:rPr>
          <w:lang w:eastAsia="en-US"/>
        </w:rPr>
        <w:t xml:space="preserve">6.15.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70F8C02" w14:textId="77777777" w:rsidR="006E1BF8" w:rsidRDefault="006E1BF8" w:rsidP="006E1BF8">
      <w:pPr>
        <w:pStyle w:val="Nivel2"/>
      </w:pPr>
      <w:r w:rsidRPr="00543E02">
        <w:rPr>
          <w:b/>
          <w:bCs/>
        </w:rPr>
        <w:t>7.</w:t>
      </w:r>
      <w:r>
        <w:t xml:space="preserve">  </w:t>
      </w:r>
      <w:r w:rsidRPr="00543E02">
        <w:rPr>
          <w:b/>
          <w:bCs/>
        </w:rPr>
        <w:t>FORMA E CRITÉRIOS DE SELEÇÃO DO FORNECEDOR E REGIME DE EXECUÇÃO</w:t>
      </w:r>
    </w:p>
    <w:p w14:paraId="5A7B24A8" w14:textId="77777777" w:rsidR="006E1BF8" w:rsidRDefault="006E1BF8" w:rsidP="006E1BF8">
      <w:pPr>
        <w:pStyle w:val="Nivel2"/>
        <w:rPr>
          <w:b/>
          <w:bCs/>
        </w:rPr>
      </w:pPr>
      <w:r w:rsidRPr="00543E02">
        <w:rPr>
          <w:b/>
          <w:bCs/>
        </w:rPr>
        <w:t>Forma de seleção e critério de julgamento da proposta</w:t>
      </w:r>
      <w:r>
        <w:rPr>
          <w:b/>
          <w:bCs/>
        </w:rPr>
        <w:t xml:space="preserve"> </w:t>
      </w:r>
    </w:p>
    <w:p w14:paraId="413A2B81" w14:textId="77777777" w:rsidR="006E1BF8" w:rsidRDefault="006E1BF8" w:rsidP="006E1BF8">
      <w:pPr>
        <w:pStyle w:val="Nivel2"/>
      </w:pPr>
      <w:r w:rsidRPr="00BD1CF6">
        <w:t>7.1. O fornecedor será selecionado por meio de procedimento licitatório, na modalidade PREGÃO, em sua forma ELETRÔNICA, adotando-se o critério de julgamento pelo MENOR PREÇO POR ITEM, nos termos da Lei Federal nº 14.133/2021.</w:t>
      </w:r>
      <w:r>
        <w:t xml:space="preserve"> </w:t>
      </w:r>
    </w:p>
    <w:p w14:paraId="6FA3D1F8" w14:textId="77777777" w:rsidR="006E1BF8" w:rsidRDefault="006E1BF8" w:rsidP="006E1BF8">
      <w:pPr>
        <w:pStyle w:val="Nivel2"/>
      </w:pPr>
      <w:r w:rsidRPr="00BD1CF6">
        <w:t>7.2. Considerando que a presente contratação será realizada exclusivamente para atendimento das necessidades do Município de Mandaguaçu/PR, sem previsão de participação de outros órgãos ou entidades, fica dispensada a realização do procedimento de intenção de registro de preços, nos termos do art. 86, § 1º, da Lei nº 14.133/2021.</w:t>
      </w:r>
      <w:r>
        <w:t xml:space="preserve"> </w:t>
      </w:r>
    </w:p>
    <w:p w14:paraId="7ABB1CB0" w14:textId="77777777" w:rsidR="006E1BF8" w:rsidRDefault="006E1BF8" w:rsidP="006E1BF8">
      <w:pPr>
        <w:pStyle w:val="Nivel2"/>
      </w:pPr>
      <w:r w:rsidRPr="00BD1CF6">
        <w:lastRenderedPageBreak/>
        <w:t>7.3. Optou-se pela adoção do Sistema de Registro de Preços (SRP) em razão da natureza da contratação, destinada ao atendimento de demandas futuras e eventuais das Secretarias Municipais. A adoção desse sistema possibilita que as aquisições sejam realizadas de forma parcelada, conforme a efetiva necessidade da Administração, sem obrigatoriedade de contratação da totalidade dos quantitativos estimados. Tal modelo proporciona maior eficiência na gestão dos recursos públicos, evita a formação de estoques desnecessários, amplia a competitividade e assegura melhores condições de contratação ao longo da vigência da ata.</w:t>
      </w:r>
      <w:r>
        <w:t xml:space="preserve"> </w:t>
      </w:r>
    </w:p>
    <w:p w14:paraId="7748870B" w14:textId="77777777" w:rsidR="006E1BF8" w:rsidRPr="00543E02" w:rsidRDefault="006E1BF8" w:rsidP="006E1BF8">
      <w:pPr>
        <w:pStyle w:val="Nivel2"/>
        <w:rPr>
          <w:b/>
          <w:bCs/>
        </w:rPr>
      </w:pPr>
      <w:r w:rsidRPr="00543E02">
        <w:rPr>
          <w:b/>
          <w:bCs/>
        </w:rPr>
        <w:t xml:space="preserve">Forma de fornecimento </w:t>
      </w:r>
    </w:p>
    <w:p w14:paraId="34719B9F" w14:textId="77777777" w:rsidR="006E1BF8" w:rsidRPr="00BD1CF6" w:rsidRDefault="006E1BF8" w:rsidP="006E1BF8">
      <w:pPr>
        <w:pStyle w:val="Nivel2"/>
        <w:rPr>
          <w:b/>
        </w:rPr>
      </w:pPr>
      <w:r w:rsidRPr="00543E02">
        <w:rPr>
          <w:b/>
          <w:bCs/>
        </w:rPr>
        <w:t xml:space="preserve">7.4. </w:t>
      </w:r>
      <w:r w:rsidRPr="00BD1CF6">
        <w:t>O fornecimento do objeto será realizado em entrega única, conforme quantitativos contratados e condições estabelecidas neste Termo de Referência.</w:t>
      </w:r>
    </w:p>
    <w:p w14:paraId="056BE886" w14:textId="77777777" w:rsidR="006E1BF8" w:rsidRPr="005038EF" w:rsidRDefault="006E1BF8" w:rsidP="006E1BF8">
      <w:pPr>
        <w:pStyle w:val="Nivel2"/>
        <w:rPr>
          <w:b/>
        </w:rPr>
      </w:pPr>
      <w:r w:rsidRPr="005038EF">
        <w:rPr>
          <w:b/>
        </w:rPr>
        <w:t>Exigências de habilitação</w:t>
      </w:r>
    </w:p>
    <w:p w14:paraId="17C41447" w14:textId="77777777" w:rsidR="006E1BF8" w:rsidRPr="00696720" w:rsidRDefault="006E1BF8" w:rsidP="006E1BF8">
      <w:pPr>
        <w:pStyle w:val="Nivel2"/>
        <w:rPr>
          <w:rFonts w:eastAsia="MS Mincho"/>
          <w:i/>
        </w:rPr>
      </w:pPr>
      <w:r>
        <w:rPr>
          <w:b/>
        </w:rPr>
        <w:t xml:space="preserve">7.5. </w:t>
      </w:r>
      <w:r w:rsidRPr="00696720">
        <w:rPr>
          <w:rFonts w:eastAsia="MS Mincho"/>
        </w:rPr>
        <w:t>Os requisitos para fins de habilitação jurídica, fiscal, social, trabalhista e econômico-financeira serão disciplinados no Edital ou instrumento convocatório.</w:t>
      </w:r>
    </w:p>
    <w:bookmarkEnd w:id="25"/>
    <w:p w14:paraId="584AB917" w14:textId="77777777" w:rsidR="006E1BF8" w:rsidRPr="00920196" w:rsidRDefault="006E1BF8" w:rsidP="006E1BF8">
      <w:pPr>
        <w:pStyle w:val="Nivel01"/>
        <w:tabs>
          <w:tab w:val="clear" w:pos="567"/>
          <w:tab w:val="left" w:pos="0"/>
        </w:tabs>
        <w:suppressAutoHyphens w:val="0"/>
        <w:spacing w:before="120" w:after="120" w:line="276" w:lineRule="auto"/>
        <w:ind w:left="133" w:hanging="133"/>
        <w:rPr>
          <w:rFonts w:ascii="Arial" w:hAnsi="Arial" w:cs="Arial"/>
        </w:rPr>
      </w:pPr>
      <w:r w:rsidRPr="00920196">
        <w:rPr>
          <w:rFonts w:ascii="Arial" w:hAnsi="Arial" w:cs="Arial"/>
        </w:rPr>
        <w:t>ESTIMATIVAS DO VALOR DA</w:t>
      </w:r>
      <w:r>
        <w:rPr>
          <w:rFonts w:ascii="Arial" w:hAnsi="Arial" w:cs="Arial"/>
        </w:rPr>
        <w:t xml:space="preserve"> AQUISIÇÃO /</w:t>
      </w:r>
      <w:r w:rsidRPr="00920196">
        <w:rPr>
          <w:rFonts w:ascii="Arial" w:hAnsi="Arial" w:cs="Arial"/>
        </w:rPr>
        <w:t xml:space="preserve"> CONTRATAÇÃO</w:t>
      </w:r>
    </w:p>
    <w:p w14:paraId="45AB8444" w14:textId="77777777" w:rsidR="006E1BF8" w:rsidRPr="00BD1CF6" w:rsidRDefault="006E1BF8" w:rsidP="006E1BF8">
      <w:pPr>
        <w:pStyle w:val="Nivel2"/>
        <w:rPr>
          <w:iCs/>
        </w:rPr>
      </w:pPr>
      <w:r>
        <w:rPr>
          <w:b/>
          <w:bCs/>
        </w:rPr>
        <w:t>8.1</w:t>
      </w:r>
      <w:r w:rsidRPr="0077410C">
        <w:rPr>
          <w:b/>
          <w:bCs/>
        </w:rPr>
        <w:t>.</w:t>
      </w:r>
      <w:r>
        <w:t xml:space="preserve">  </w:t>
      </w:r>
      <w:r w:rsidRPr="00BD1CF6">
        <w:rPr>
          <w:iCs/>
        </w:rPr>
        <w:t xml:space="preserve">O custo estimado da contratação é de R$ </w:t>
      </w:r>
      <w:r w:rsidRPr="00134FD4">
        <w:rPr>
          <w:bCs/>
        </w:rPr>
        <w:t>2.673.502,36 (dois milhões, seiscentos e setenta e três mil, quinhentos e dois reais e trinta e seis centavos)</w:t>
      </w:r>
      <w:r w:rsidRPr="00BD1CF6">
        <w:rPr>
          <w:i/>
          <w:iCs/>
        </w:rPr>
        <w:t>,</w:t>
      </w:r>
      <w:r w:rsidRPr="00BD1CF6">
        <w:rPr>
          <w:iCs/>
        </w:rPr>
        <w:t xml:space="preserve"> conforme detalhamento na Tabela nº 01 deste termo;</w:t>
      </w:r>
    </w:p>
    <w:p w14:paraId="5FFE0788" w14:textId="77777777" w:rsidR="006E1BF8" w:rsidRPr="009846CD" w:rsidRDefault="006E1BF8" w:rsidP="006E1BF8">
      <w:pPr>
        <w:pStyle w:val="Nivel01"/>
        <w:tabs>
          <w:tab w:val="clear" w:pos="567"/>
          <w:tab w:val="left" w:pos="0"/>
          <w:tab w:val="num" w:pos="2190"/>
        </w:tabs>
        <w:suppressAutoHyphens w:val="0"/>
        <w:spacing w:before="120" w:after="120" w:line="276" w:lineRule="auto"/>
        <w:ind w:left="284" w:hanging="284"/>
        <w:rPr>
          <w:rFonts w:ascii="Arial" w:hAnsi="Arial" w:cs="Arial"/>
        </w:rPr>
      </w:pPr>
      <w:r w:rsidRPr="009846CD">
        <w:rPr>
          <w:rFonts w:ascii="Arial" w:hAnsi="Arial" w:cs="Arial"/>
        </w:rPr>
        <w:t>ADEQUAÇÃO ORÇAMENTÁRIA</w:t>
      </w:r>
    </w:p>
    <w:p w14:paraId="2F73DCA6" w14:textId="77777777" w:rsidR="006E1BF8" w:rsidRPr="005038EF" w:rsidRDefault="006E1BF8" w:rsidP="006E1BF8">
      <w:pPr>
        <w:pStyle w:val="Nivel2"/>
      </w:pPr>
      <w:r>
        <w:rPr>
          <w:b/>
          <w:bCs/>
        </w:rPr>
        <w:t>9.1</w:t>
      </w:r>
      <w:r w:rsidRPr="0077410C">
        <w:rPr>
          <w:b/>
          <w:bCs/>
        </w:rPr>
        <w:t>.</w:t>
      </w:r>
      <w:r>
        <w:t xml:space="preserve"> </w:t>
      </w:r>
      <w:r w:rsidRPr="005038EF">
        <w:t xml:space="preserve">A contratação será atendida pelas seguintes dotações: </w:t>
      </w:r>
    </w:p>
    <w:p w14:paraId="0AE4A9E5" w14:textId="77777777" w:rsidR="006E1BF8" w:rsidRDefault="006E1BF8" w:rsidP="006E1BF8">
      <w:pPr>
        <w:pStyle w:val="Nivel2"/>
        <w:autoSpaceDE/>
        <w:autoSpaceDN/>
        <w:adjustRightInd/>
      </w:pPr>
      <w:r w:rsidRPr="00E97FC8">
        <w:t>Tabela 02</w:t>
      </w:r>
      <w:r>
        <w:t xml:space="preserve"> </w:t>
      </w:r>
    </w:p>
    <w:p w14:paraId="015664A7" w14:textId="77777777" w:rsidR="006E1BF8" w:rsidRDefault="006E1BF8" w:rsidP="006E1BF8">
      <w:pPr>
        <w:spacing w:line="259" w:lineRule="auto"/>
        <w:ind w:left="-5" w:hanging="10"/>
        <w:jc w:val="both"/>
      </w:pPr>
      <w:r>
        <w:rPr>
          <w:b/>
        </w:rPr>
        <w:t xml:space="preserve">Material de Consumo: </w:t>
      </w:r>
    </w:p>
    <w:tbl>
      <w:tblPr>
        <w:tblStyle w:val="TableGrid"/>
        <w:tblW w:w="10015" w:type="dxa"/>
        <w:tblInd w:w="37" w:type="dxa"/>
        <w:tblCellMar>
          <w:left w:w="108" w:type="dxa"/>
          <w:right w:w="63" w:type="dxa"/>
        </w:tblCellMar>
        <w:tblLook w:val="04A0" w:firstRow="1" w:lastRow="0" w:firstColumn="1" w:lastColumn="0" w:noHBand="0" w:noVBand="1"/>
      </w:tblPr>
      <w:tblGrid>
        <w:gridCol w:w="1123"/>
        <w:gridCol w:w="1384"/>
        <w:gridCol w:w="913"/>
        <w:gridCol w:w="3022"/>
        <w:gridCol w:w="3573"/>
      </w:tblGrid>
      <w:tr w:rsidR="006E1BF8" w14:paraId="4BAFC266" w14:textId="77777777" w:rsidTr="00B52557">
        <w:trPr>
          <w:trHeight w:val="292"/>
        </w:trPr>
        <w:tc>
          <w:tcPr>
            <w:tcW w:w="1124" w:type="dxa"/>
            <w:tcBorders>
              <w:top w:val="single" w:sz="6" w:space="0" w:color="000000"/>
              <w:left w:val="single" w:sz="6" w:space="0" w:color="000000"/>
              <w:bottom w:val="single" w:sz="4" w:space="0" w:color="000000"/>
              <w:right w:val="single" w:sz="6" w:space="0" w:color="000000"/>
            </w:tcBorders>
            <w:shd w:val="clear" w:color="auto" w:fill="000000"/>
          </w:tcPr>
          <w:p w14:paraId="6A5FFF75" w14:textId="77777777" w:rsidR="006E1BF8" w:rsidRDefault="006E1BF8" w:rsidP="00B52557">
            <w:pPr>
              <w:spacing w:line="259" w:lineRule="auto"/>
              <w:jc w:val="both"/>
            </w:pPr>
            <w:r>
              <w:rPr>
                <w:b/>
                <w:color w:val="FFFFFF"/>
                <w:sz w:val="20"/>
              </w:rPr>
              <w:t xml:space="preserve">DESPESA </w:t>
            </w:r>
          </w:p>
        </w:tc>
        <w:tc>
          <w:tcPr>
            <w:tcW w:w="1384" w:type="dxa"/>
            <w:tcBorders>
              <w:top w:val="single" w:sz="6" w:space="0" w:color="000000"/>
              <w:left w:val="single" w:sz="6" w:space="0" w:color="000000"/>
              <w:bottom w:val="single" w:sz="4" w:space="0" w:color="000000"/>
              <w:right w:val="single" w:sz="6" w:space="0" w:color="000000"/>
            </w:tcBorders>
            <w:shd w:val="clear" w:color="auto" w:fill="000000"/>
          </w:tcPr>
          <w:p w14:paraId="7FD80C75" w14:textId="77777777" w:rsidR="006E1BF8" w:rsidRDefault="006E1BF8" w:rsidP="00B52557">
            <w:pPr>
              <w:spacing w:line="259" w:lineRule="auto"/>
              <w:jc w:val="both"/>
            </w:pPr>
            <w:r>
              <w:rPr>
                <w:b/>
                <w:color w:val="FFFFFF"/>
                <w:sz w:val="20"/>
              </w:rPr>
              <w:t xml:space="preserve">ELEMENTO </w:t>
            </w:r>
          </w:p>
        </w:tc>
        <w:tc>
          <w:tcPr>
            <w:tcW w:w="913" w:type="dxa"/>
            <w:tcBorders>
              <w:top w:val="single" w:sz="6" w:space="0" w:color="000000"/>
              <w:left w:val="single" w:sz="6" w:space="0" w:color="000000"/>
              <w:bottom w:val="single" w:sz="4" w:space="0" w:color="000000"/>
              <w:right w:val="single" w:sz="6" w:space="0" w:color="000000"/>
            </w:tcBorders>
            <w:shd w:val="clear" w:color="auto" w:fill="000000"/>
          </w:tcPr>
          <w:p w14:paraId="1E62F1D2" w14:textId="77777777" w:rsidR="006E1BF8" w:rsidRDefault="006E1BF8" w:rsidP="00B52557">
            <w:pPr>
              <w:spacing w:line="259" w:lineRule="auto"/>
              <w:jc w:val="both"/>
            </w:pPr>
            <w:r>
              <w:rPr>
                <w:b/>
                <w:color w:val="FFFFFF"/>
                <w:sz w:val="20"/>
              </w:rPr>
              <w:t xml:space="preserve">FONTE </w:t>
            </w:r>
          </w:p>
        </w:tc>
        <w:tc>
          <w:tcPr>
            <w:tcW w:w="3022" w:type="dxa"/>
            <w:tcBorders>
              <w:top w:val="single" w:sz="6" w:space="0" w:color="000000"/>
              <w:left w:val="single" w:sz="6" w:space="0" w:color="000000"/>
              <w:bottom w:val="single" w:sz="4" w:space="0" w:color="000000"/>
              <w:right w:val="single" w:sz="6" w:space="0" w:color="000000"/>
            </w:tcBorders>
            <w:shd w:val="clear" w:color="auto" w:fill="000000"/>
          </w:tcPr>
          <w:p w14:paraId="54E3CEF1" w14:textId="77777777" w:rsidR="006E1BF8" w:rsidRDefault="006E1BF8" w:rsidP="00B52557">
            <w:pPr>
              <w:spacing w:line="259" w:lineRule="auto"/>
              <w:jc w:val="both"/>
            </w:pPr>
            <w:r>
              <w:rPr>
                <w:b/>
                <w:color w:val="FFFFFF"/>
                <w:sz w:val="20"/>
              </w:rPr>
              <w:t xml:space="preserve">DESCRIÇÃO </w:t>
            </w:r>
          </w:p>
        </w:tc>
        <w:tc>
          <w:tcPr>
            <w:tcW w:w="3573" w:type="dxa"/>
            <w:tcBorders>
              <w:top w:val="single" w:sz="6" w:space="0" w:color="000000"/>
              <w:left w:val="single" w:sz="6" w:space="0" w:color="000000"/>
              <w:bottom w:val="single" w:sz="4" w:space="0" w:color="000000"/>
              <w:right w:val="single" w:sz="4" w:space="0" w:color="000000"/>
            </w:tcBorders>
            <w:shd w:val="clear" w:color="auto" w:fill="000000"/>
          </w:tcPr>
          <w:p w14:paraId="4286E298" w14:textId="77777777" w:rsidR="006E1BF8" w:rsidRDefault="006E1BF8" w:rsidP="00B52557">
            <w:pPr>
              <w:spacing w:line="259" w:lineRule="auto"/>
              <w:jc w:val="both"/>
            </w:pPr>
            <w:r>
              <w:rPr>
                <w:b/>
                <w:color w:val="FFFFFF"/>
                <w:sz w:val="20"/>
              </w:rPr>
              <w:t xml:space="preserve">SECRETARIA </w:t>
            </w:r>
          </w:p>
        </w:tc>
      </w:tr>
      <w:tr w:rsidR="006E1BF8" w14:paraId="18B50BDA" w14:textId="77777777" w:rsidTr="00B52557">
        <w:trPr>
          <w:trHeight w:val="299"/>
        </w:trPr>
        <w:tc>
          <w:tcPr>
            <w:tcW w:w="1124" w:type="dxa"/>
            <w:tcBorders>
              <w:top w:val="single" w:sz="4" w:space="0" w:color="000000"/>
              <w:left w:val="single" w:sz="6" w:space="0" w:color="000000"/>
              <w:bottom w:val="single" w:sz="6" w:space="0" w:color="000000"/>
              <w:right w:val="single" w:sz="6" w:space="0" w:color="000000"/>
            </w:tcBorders>
          </w:tcPr>
          <w:p w14:paraId="30C1B373" w14:textId="77777777" w:rsidR="006E1BF8" w:rsidRDefault="006E1BF8" w:rsidP="00B52557">
            <w:pPr>
              <w:spacing w:line="259" w:lineRule="auto"/>
              <w:jc w:val="both"/>
            </w:pPr>
            <w:r>
              <w:t xml:space="preserve">004 </w:t>
            </w:r>
          </w:p>
        </w:tc>
        <w:tc>
          <w:tcPr>
            <w:tcW w:w="1384" w:type="dxa"/>
            <w:tcBorders>
              <w:top w:val="single" w:sz="4" w:space="0" w:color="000000"/>
              <w:left w:val="single" w:sz="6" w:space="0" w:color="000000"/>
              <w:bottom w:val="single" w:sz="6" w:space="0" w:color="000000"/>
              <w:right w:val="single" w:sz="6" w:space="0" w:color="000000"/>
            </w:tcBorders>
          </w:tcPr>
          <w:p w14:paraId="120E07F0" w14:textId="77777777" w:rsidR="006E1BF8" w:rsidRDefault="006E1BF8" w:rsidP="00B52557">
            <w:pPr>
              <w:spacing w:line="259" w:lineRule="auto"/>
              <w:jc w:val="both"/>
            </w:pPr>
            <w:r>
              <w:t xml:space="preserve">3.3.90.30 </w:t>
            </w:r>
          </w:p>
        </w:tc>
        <w:tc>
          <w:tcPr>
            <w:tcW w:w="913" w:type="dxa"/>
            <w:tcBorders>
              <w:top w:val="single" w:sz="4" w:space="0" w:color="000000"/>
              <w:left w:val="single" w:sz="6" w:space="0" w:color="000000"/>
              <w:bottom w:val="single" w:sz="6" w:space="0" w:color="000000"/>
              <w:right w:val="single" w:sz="6" w:space="0" w:color="000000"/>
            </w:tcBorders>
          </w:tcPr>
          <w:p w14:paraId="3F534EC4" w14:textId="77777777" w:rsidR="006E1BF8" w:rsidRDefault="006E1BF8" w:rsidP="00B52557">
            <w:pPr>
              <w:spacing w:line="259" w:lineRule="auto"/>
              <w:jc w:val="both"/>
            </w:pPr>
            <w:r>
              <w:t xml:space="preserve">0000 </w:t>
            </w:r>
          </w:p>
        </w:tc>
        <w:tc>
          <w:tcPr>
            <w:tcW w:w="3022" w:type="dxa"/>
            <w:tcBorders>
              <w:top w:val="single" w:sz="4" w:space="0" w:color="000000"/>
              <w:left w:val="single" w:sz="6" w:space="0" w:color="000000"/>
              <w:bottom w:val="single" w:sz="6" w:space="0" w:color="000000"/>
              <w:right w:val="single" w:sz="6" w:space="0" w:color="000000"/>
            </w:tcBorders>
          </w:tcPr>
          <w:p w14:paraId="7A01811A" w14:textId="77777777" w:rsidR="006E1BF8" w:rsidRDefault="006E1BF8" w:rsidP="00B52557">
            <w:pPr>
              <w:spacing w:line="259" w:lineRule="auto"/>
              <w:jc w:val="both"/>
            </w:pPr>
            <w:r>
              <w:t xml:space="preserve">Recursos Livres </w:t>
            </w:r>
          </w:p>
        </w:tc>
        <w:tc>
          <w:tcPr>
            <w:tcW w:w="3573" w:type="dxa"/>
            <w:tcBorders>
              <w:top w:val="single" w:sz="4" w:space="0" w:color="000000"/>
              <w:left w:val="single" w:sz="6" w:space="0" w:color="000000"/>
              <w:bottom w:val="single" w:sz="6" w:space="0" w:color="000000"/>
              <w:right w:val="single" w:sz="4" w:space="0" w:color="000000"/>
            </w:tcBorders>
          </w:tcPr>
          <w:p w14:paraId="26C2C2B9" w14:textId="77777777" w:rsidR="006E1BF8" w:rsidRDefault="006E1BF8" w:rsidP="00B52557">
            <w:pPr>
              <w:spacing w:line="259" w:lineRule="auto"/>
              <w:jc w:val="both"/>
            </w:pPr>
            <w:r>
              <w:t xml:space="preserve">Gabinete da Chefia </w:t>
            </w:r>
          </w:p>
        </w:tc>
      </w:tr>
      <w:tr w:rsidR="006E1BF8" w14:paraId="479DC60B" w14:textId="77777777" w:rsidTr="00B52557">
        <w:trPr>
          <w:trHeight w:val="298"/>
        </w:trPr>
        <w:tc>
          <w:tcPr>
            <w:tcW w:w="1124" w:type="dxa"/>
            <w:tcBorders>
              <w:top w:val="single" w:sz="6" w:space="0" w:color="000000"/>
              <w:left w:val="single" w:sz="6" w:space="0" w:color="000000"/>
              <w:bottom w:val="single" w:sz="6" w:space="0" w:color="000000"/>
              <w:right w:val="single" w:sz="6" w:space="0" w:color="000000"/>
            </w:tcBorders>
          </w:tcPr>
          <w:p w14:paraId="74945919" w14:textId="77777777" w:rsidR="006E1BF8" w:rsidRDefault="006E1BF8" w:rsidP="00B52557">
            <w:pPr>
              <w:spacing w:line="259" w:lineRule="auto"/>
              <w:jc w:val="both"/>
            </w:pPr>
            <w:r>
              <w:t xml:space="preserve">042 </w:t>
            </w:r>
          </w:p>
        </w:tc>
        <w:tc>
          <w:tcPr>
            <w:tcW w:w="1384" w:type="dxa"/>
            <w:tcBorders>
              <w:top w:val="single" w:sz="6" w:space="0" w:color="000000"/>
              <w:left w:val="single" w:sz="6" w:space="0" w:color="000000"/>
              <w:bottom w:val="single" w:sz="6" w:space="0" w:color="000000"/>
              <w:right w:val="single" w:sz="6" w:space="0" w:color="000000"/>
            </w:tcBorders>
          </w:tcPr>
          <w:p w14:paraId="7A2B090B"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6006D9AA" w14:textId="77777777" w:rsidR="006E1BF8" w:rsidRDefault="006E1BF8" w:rsidP="00B52557">
            <w:pPr>
              <w:spacing w:line="259" w:lineRule="auto"/>
              <w:jc w:val="both"/>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01D9338A" w14:textId="77777777" w:rsidR="006E1BF8" w:rsidRDefault="006E1BF8" w:rsidP="00B52557">
            <w:pPr>
              <w:spacing w:line="259" w:lineRule="auto"/>
              <w:jc w:val="both"/>
            </w:pPr>
            <w:r>
              <w:t xml:space="preserve">Recursos Livres </w:t>
            </w:r>
          </w:p>
        </w:tc>
        <w:tc>
          <w:tcPr>
            <w:tcW w:w="3573" w:type="dxa"/>
            <w:tcBorders>
              <w:top w:val="single" w:sz="6" w:space="0" w:color="000000"/>
              <w:left w:val="single" w:sz="6" w:space="0" w:color="000000"/>
              <w:bottom w:val="single" w:sz="6" w:space="0" w:color="000000"/>
              <w:right w:val="single" w:sz="4" w:space="0" w:color="000000"/>
            </w:tcBorders>
          </w:tcPr>
          <w:p w14:paraId="049AF460" w14:textId="77777777" w:rsidR="006E1BF8" w:rsidRDefault="006E1BF8" w:rsidP="00B52557">
            <w:pPr>
              <w:spacing w:line="259" w:lineRule="auto"/>
              <w:jc w:val="both"/>
            </w:pPr>
            <w:r>
              <w:t xml:space="preserve">Recursos Humanos </w:t>
            </w:r>
          </w:p>
        </w:tc>
      </w:tr>
      <w:tr w:rsidR="006E1BF8" w14:paraId="62295618" w14:textId="77777777" w:rsidTr="00B52557">
        <w:trPr>
          <w:trHeight w:val="298"/>
        </w:trPr>
        <w:tc>
          <w:tcPr>
            <w:tcW w:w="1124" w:type="dxa"/>
            <w:tcBorders>
              <w:top w:val="single" w:sz="6" w:space="0" w:color="000000"/>
              <w:left w:val="single" w:sz="6" w:space="0" w:color="000000"/>
              <w:bottom w:val="single" w:sz="6" w:space="0" w:color="000000"/>
              <w:right w:val="single" w:sz="6" w:space="0" w:color="000000"/>
            </w:tcBorders>
          </w:tcPr>
          <w:p w14:paraId="0AC36331" w14:textId="77777777" w:rsidR="006E1BF8" w:rsidRDefault="006E1BF8" w:rsidP="00B52557">
            <w:pPr>
              <w:spacing w:line="259" w:lineRule="auto"/>
              <w:jc w:val="both"/>
            </w:pPr>
            <w:r>
              <w:t xml:space="preserve">051 </w:t>
            </w:r>
          </w:p>
        </w:tc>
        <w:tc>
          <w:tcPr>
            <w:tcW w:w="1384" w:type="dxa"/>
            <w:tcBorders>
              <w:top w:val="single" w:sz="6" w:space="0" w:color="000000"/>
              <w:left w:val="single" w:sz="6" w:space="0" w:color="000000"/>
              <w:bottom w:val="single" w:sz="6" w:space="0" w:color="000000"/>
              <w:right w:val="single" w:sz="6" w:space="0" w:color="000000"/>
            </w:tcBorders>
          </w:tcPr>
          <w:p w14:paraId="04C0F2C5"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792E2A3B" w14:textId="77777777" w:rsidR="006E1BF8" w:rsidRDefault="006E1BF8" w:rsidP="00B52557">
            <w:pPr>
              <w:spacing w:line="259" w:lineRule="auto"/>
              <w:jc w:val="both"/>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7B172240" w14:textId="77777777" w:rsidR="006E1BF8" w:rsidRDefault="006E1BF8" w:rsidP="00B52557">
            <w:pPr>
              <w:spacing w:line="259" w:lineRule="auto"/>
              <w:jc w:val="both"/>
            </w:pPr>
            <w:r>
              <w:t xml:space="preserve">Recursos Livres </w:t>
            </w:r>
          </w:p>
        </w:tc>
        <w:tc>
          <w:tcPr>
            <w:tcW w:w="3573" w:type="dxa"/>
            <w:tcBorders>
              <w:top w:val="single" w:sz="6" w:space="0" w:color="000000"/>
              <w:left w:val="single" w:sz="6" w:space="0" w:color="000000"/>
              <w:bottom w:val="single" w:sz="6" w:space="0" w:color="000000"/>
              <w:right w:val="single" w:sz="4" w:space="0" w:color="000000"/>
            </w:tcBorders>
          </w:tcPr>
          <w:p w14:paraId="4189E52A" w14:textId="77777777" w:rsidR="006E1BF8" w:rsidRDefault="006E1BF8" w:rsidP="00B52557">
            <w:pPr>
              <w:spacing w:line="259" w:lineRule="auto"/>
              <w:jc w:val="both"/>
            </w:pPr>
            <w:r>
              <w:t xml:space="preserve">Administração </w:t>
            </w:r>
          </w:p>
        </w:tc>
      </w:tr>
      <w:tr w:rsidR="006E1BF8" w14:paraId="7ECDC0AF" w14:textId="77777777" w:rsidTr="00B52557">
        <w:trPr>
          <w:trHeight w:val="298"/>
        </w:trPr>
        <w:tc>
          <w:tcPr>
            <w:tcW w:w="1124" w:type="dxa"/>
            <w:tcBorders>
              <w:top w:val="single" w:sz="6" w:space="0" w:color="000000"/>
              <w:left w:val="single" w:sz="6" w:space="0" w:color="000000"/>
              <w:bottom w:val="single" w:sz="6" w:space="0" w:color="000000"/>
              <w:right w:val="single" w:sz="6" w:space="0" w:color="000000"/>
            </w:tcBorders>
          </w:tcPr>
          <w:p w14:paraId="66D8CEC0" w14:textId="77777777" w:rsidR="006E1BF8" w:rsidRDefault="006E1BF8" w:rsidP="00B52557">
            <w:pPr>
              <w:spacing w:line="259" w:lineRule="auto"/>
              <w:jc w:val="both"/>
            </w:pPr>
            <w:r>
              <w:t xml:space="preserve">064 </w:t>
            </w:r>
          </w:p>
        </w:tc>
        <w:tc>
          <w:tcPr>
            <w:tcW w:w="1384" w:type="dxa"/>
            <w:tcBorders>
              <w:top w:val="single" w:sz="6" w:space="0" w:color="000000"/>
              <w:left w:val="single" w:sz="6" w:space="0" w:color="000000"/>
              <w:bottom w:val="single" w:sz="6" w:space="0" w:color="000000"/>
              <w:right w:val="single" w:sz="6" w:space="0" w:color="000000"/>
            </w:tcBorders>
          </w:tcPr>
          <w:p w14:paraId="26809B81"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2EDA7217" w14:textId="77777777" w:rsidR="006E1BF8" w:rsidRDefault="006E1BF8" w:rsidP="00B52557">
            <w:pPr>
              <w:spacing w:line="259" w:lineRule="auto"/>
              <w:jc w:val="both"/>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0D57A81D" w14:textId="77777777" w:rsidR="006E1BF8" w:rsidRDefault="006E1BF8" w:rsidP="00B52557">
            <w:pPr>
              <w:spacing w:line="259" w:lineRule="auto"/>
              <w:jc w:val="both"/>
            </w:pPr>
            <w:r>
              <w:t xml:space="preserve">Recursos Livres </w:t>
            </w:r>
          </w:p>
        </w:tc>
        <w:tc>
          <w:tcPr>
            <w:tcW w:w="3573" w:type="dxa"/>
            <w:tcBorders>
              <w:top w:val="single" w:sz="6" w:space="0" w:color="000000"/>
              <w:left w:val="single" w:sz="6" w:space="0" w:color="000000"/>
              <w:bottom w:val="single" w:sz="6" w:space="0" w:color="000000"/>
              <w:right w:val="single" w:sz="4" w:space="0" w:color="000000"/>
            </w:tcBorders>
          </w:tcPr>
          <w:p w14:paraId="76D90625" w14:textId="77777777" w:rsidR="006E1BF8" w:rsidRDefault="006E1BF8" w:rsidP="00B52557">
            <w:pPr>
              <w:spacing w:line="259" w:lineRule="auto"/>
              <w:jc w:val="both"/>
            </w:pPr>
            <w:r>
              <w:t xml:space="preserve">Fazenda </w:t>
            </w:r>
          </w:p>
        </w:tc>
      </w:tr>
      <w:tr w:rsidR="006E1BF8" w14:paraId="2649A932" w14:textId="77777777" w:rsidTr="00B52557">
        <w:trPr>
          <w:trHeight w:val="329"/>
        </w:trPr>
        <w:tc>
          <w:tcPr>
            <w:tcW w:w="1124" w:type="dxa"/>
            <w:tcBorders>
              <w:top w:val="single" w:sz="6" w:space="0" w:color="000000"/>
              <w:left w:val="single" w:sz="6" w:space="0" w:color="000000"/>
              <w:bottom w:val="double" w:sz="6" w:space="0" w:color="000000"/>
              <w:right w:val="single" w:sz="6" w:space="0" w:color="000000"/>
            </w:tcBorders>
          </w:tcPr>
          <w:p w14:paraId="3665F488" w14:textId="77777777" w:rsidR="006E1BF8" w:rsidRDefault="006E1BF8" w:rsidP="00B52557">
            <w:pPr>
              <w:spacing w:line="259" w:lineRule="auto"/>
              <w:jc w:val="both"/>
            </w:pPr>
            <w:r>
              <w:t xml:space="preserve">101 </w:t>
            </w:r>
          </w:p>
        </w:tc>
        <w:tc>
          <w:tcPr>
            <w:tcW w:w="1384" w:type="dxa"/>
            <w:tcBorders>
              <w:top w:val="single" w:sz="6" w:space="0" w:color="000000"/>
              <w:left w:val="single" w:sz="6" w:space="0" w:color="000000"/>
              <w:bottom w:val="double" w:sz="6" w:space="0" w:color="000000"/>
              <w:right w:val="single" w:sz="6" w:space="0" w:color="000000"/>
            </w:tcBorders>
          </w:tcPr>
          <w:p w14:paraId="0062E219"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6C8880A4" w14:textId="77777777" w:rsidR="006E1BF8" w:rsidRDefault="006E1BF8" w:rsidP="00B52557">
            <w:pPr>
              <w:spacing w:line="259" w:lineRule="auto"/>
              <w:jc w:val="both"/>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4BBC102F" w14:textId="77777777" w:rsidR="006E1BF8" w:rsidRDefault="006E1BF8" w:rsidP="00B52557">
            <w:pPr>
              <w:spacing w:line="259" w:lineRule="auto"/>
              <w:jc w:val="both"/>
            </w:pPr>
            <w:r>
              <w:t xml:space="preserve">Recursos Livres </w:t>
            </w:r>
          </w:p>
        </w:tc>
        <w:tc>
          <w:tcPr>
            <w:tcW w:w="3573" w:type="dxa"/>
            <w:tcBorders>
              <w:top w:val="single" w:sz="6" w:space="0" w:color="000000"/>
              <w:left w:val="single" w:sz="6" w:space="0" w:color="000000"/>
              <w:bottom w:val="double" w:sz="6" w:space="0" w:color="000000"/>
              <w:right w:val="single" w:sz="4" w:space="0" w:color="000000"/>
            </w:tcBorders>
          </w:tcPr>
          <w:p w14:paraId="08C5C600" w14:textId="77777777" w:rsidR="006E1BF8" w:rsidRDefault="006E1BF8" w:rsidP="00B52557">
            <w:pPr>
              <w:spacing w:line="259" w:lineRule="auto"/>
              <w:jc w:val="both"/>
            </w:pPr>
            <w:r>
              <w:t xml:space="preserve">Controle Interno </w:t>
            </w:r>
          </w:p>
        </w:tc>
      </w:tr>
      <w:tr w:rsidR="006E1BF8" w14:paraId="4C38A6F5" w14:textId="77777777" w:rsidTr="00B52557">
        <w:trPr>
          <w:trHeight w:val="329"/>
        </w:trPr>
        <w:tc>
          <w:tcPr>
            <w:tcW w:w="1124" w:type="dxa"/>
            <w:tcBorders>
              <w:top w:val="double" w:sz="6" w:space="0" w:color="000000"/>
              <w:left w:val="single" w:sz="6" w:space="0" w:color="000000"/>
              <w:bottom w:val="single" w:sz="6" w:space="0" w:color="000000"/>
              <w:right w:val="single" w:sz="6" w:space="0" w:color="000000"/>
            </w:tcBorders>
          </w:tcPr>
          <w:p w14:paraId="72ECA9AB" w14:textId="77777777" w:rsidR="006E1BF8" w:rsidRDefault="006E1BF8" w:rsidP="00B52557">
            <w:pPr>
              <w:spacing w:line="259" w:lineRule="auto"/>
              <w:jc w:val="both"/>
            </w:pPr>
            <w:r>
              <w:rPr>
                <w:sz w:val="4"/>
              </w:rPr>
              <w:t xml:space="preserve"> </w:t>
            </w:r>
            <w:r>
              <w:t xml:space="preserve">116 </w:t>
            </w:r>
          </w:p>
        </w:tc>
        <w:tc>
          <w:tcPr>
            <w:tcW w:w="1384" w:type="dxa"/>
            <w:tcBorders>
              <w:top w:val="double" w:sz="6" w:space="0" w:color="000000"/>
              <w:left w:val="single" w:sz="6" w:space="0" w:color="000000"/>
              <w:bottom w:val="single" w:sz="6" w:space="0" w:color="000000"/>
              <w:right w:val="single" w:sz="6" w:space="0" w:color="000000"/>
            </w:tcBorders>
          </w:tcPr>
          <w:p w14:paraId="7C360266" w14:textId="77777777" w:rsidR="006E1BF8" w:rsidRDefault="006E1BF8" w:rsidP="00B52557">
            <w:pPr>
              <w:spacing w:line="259" w:lineRule="auto"/>
              <w:jc w:val="both"/>
            </w:pPr>
            <w: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3F06F7DE" w14:textId="77777777" w:rsidR="006E1BF8" w:rsidRDefault="006E1BF8" w:rsidP="00B52557">
            <w:pPr>
              <w:spacing w:line="259" w:lineRule="auto"/>
              <w:jc w:val="both"/>
            </w:pPr>
            <w:r>
              <w:t xml:space="preserve">0.303 </w:t>
            </w:r>
          </w:p>
        </w:tc>
        <w:tc>
          <w:tcPr>
            <w:tcW w:w="3022" w:type="dxa"/>
            <w:tcBorders>
              <w:top w:val="double" w:sz="6" w:space="0" w:color="000000"/>
              <w:left w:val="single" w:sz="6" w:space="0" w:color="000000"/>
              <w:bottom w:val="single" w:sz="6" w:space="0" w:color="000000"/>
              <w:right w:val="single" w:sz="6" w:space="0" w:color="000000"/>
            </w:tcBorders>
          </w:tcPr>
          <w:p w14:paraId="095FE062" w14:textId="77777777" w:rsidR="006E1BF8" w:rsidRDefault="006E1BF8" w:rsidP="00B52557">
            <w:pPr>
              <w:spacing w:line="259" w:lineRule="auto"/>
              <w:jc w:val="both"/>
            </w:pPr>
            <w:r>
              <w:t xml:space="preserve">Saúde Mínimo 15% </w:t>
            </w:r>
          </w:p>
        </w:tc>
        <w:tc>
          <w:tcPr>
            <w:tcW w:w="3573" w:type="dxa"/>
            <w:tcBorders>
              <w:top w:val="double" w:sz="6" w:space="0" w:color="000000"/>
              <w:left w:val="single" w:sz="6" w:space="0" w:color="000000"/>
              <w:bottom w:val="single" w:sz="6" w:space="0" w:color="000000"/>
              <w:right w:val="single" w:sz="4" w:space="0" w:color="000000"/>
            </w:tcBorders>
          </w:tcPr>
          <w:p w14:paraId="3E2FD62F" w14:textId="77777777" w:rsidR="006E1BF8" w:rsidRDefault="006E1BF8" w:rsidP="00B52557">
            <w:pPr>
              <w:spacing w:line="259" w:lineRule="auto"/>
              <w:jc w:val="both"/>
            </w:pPr>
            <w:r>
              <w:t xml:space="preserve">Saúde </w:t>
            </w:r>
          </w:p>
        </w:tc>
      </w:tr>
      <w:tr w:rsidR="006E1BF8" w14:paraId="33AB9970" w14:textId="77777777" w:rsidTr="00B52557">
        <w:trPr>
          <w:trHeight w:val="298"/>
        </w:trPr>
        <w:tc>
          <w:tcPr>
            <w:tcW w:w="1124" w:type="dxa"/>
            <w:tcBorders>
              <w:top w:val="single" w:sz="6" w:space="0" w:color="000000"/>
              <w:left w:val="single" w:sz="6" w:space="0" w:color="000000"/>
              <w:bottom w:val="single" w:sz="6" w:space="0" w:color="000000"/>
              <w:right w:val="single" w:sz="6" w:space="0" w:color="000000"/>
            </w:tcBorders>
          </w:tcPr>
          <w:p w14:paraId="3469F5B2" w14:textId="77777777" w:rsidR="006E1BF8" w:rsidRDefault="006E1BF8" w:rsidP="00B52557">
            <w:pPr>
              <w:spacing w:line="259" w:lineRule="auto"/>
              <w:jc w:val="both"/>
            </w:pPr>
            <w:r>
              <w:t xml:space="preserve">154 </w:t>
            </w:r>
          </w:p>
        </w:tc>
        <w:tc>
          <w:tcPr>
            <w:tcW w:w="1384" w:type="dxa"/>
            <w:tcBorders>
              <w:top w:val="single" w:sz="6" w:space="0" w:color="000000"/>
              <w:left w:val="single" w:sz="6" w:space="0" w:color="000000"/>
              <w:bottom w:val="single" w:sz="6" w:space="0" w:color="000000"/>
              <w:right w:val="single" w:sz="6" w:space="0" w:color="000000"/>
            </w:tcBorders>
          </w:tcPr>
          <w:p w14:paraId="60038EB2"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03862520" w14:textId="77777777" w:rsidR="006E1BF8" w:rsidRDefault="006E1BF8" w:rsidP="00B52557">
            <w:pPr>
              <w:spacing w:line="259" w:lineRule="auto"/>
              <w:jc w:val="both"/>
            </w:pPr>
            <w: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4C4AE3AA" w14:textId="77777777" w:rsidR="006E1BF8" w:rsidRDefault="006E1BF8" w:rsidP="00B52557">
            <w:pPr>
              <w:spacing w:line="259" w:lineRule="auto"/>
              <w:jc w:val="both"/>
            </w:pPr>
            <w:r>
              <w:t xml:space="preserve">Saúde Mínimo 15% </w:t>
            </w:r>
          </w:p>
        </w:tc>
        <w:tc>
          <w:tcPr>
            <w:tcW w:w="3573" w:type="dxa"/>
            <w:tcBorders>
              <w:top w:val="single" w:sz="6" w:space="0" w:color="000000"/>
              <w:left w:val="single" w:sz="6" w:space="0" w:color="000000"/>
              <w:bottom w:val="single" w:sz="6" w:space="0" w:color="000000"/>
              <w:right w:val="single" w:sz="4" w:space="0" w:color="000000"/>
            </w:tcBorders>
          </w:tcPr>
          <w:p w14:paraId="700CBC95" w14:textId="77777777" w:rsidR="006E1BF8" w:rsidRDefault="006E1BF8" w:rsidP="00B52557">
            <w:pPr>
              <w:spacing w:line="259" w:lineRule="auto"/>
              <w:jc w:val="both"/>
            </w:pPr>
            <w:r>
              <w:t xml:space="preserve">Saúde </w:t>
            </w:r>
          </w:p>
        </w:tc>
      </w:tr>
      <w:tr w:rsidR="006E1BF8" w14:paraId="3EF4F53E" w14:textId="77777777" w:rsidTr="00B52557">
        <w:trPr>
          <w:trHeight w:val="298"/>
        </w:trPr>
        <w:tc>
          <w:tcPr>
            <w:tcW w:w="1124" w:type="dxa"/>
            <w:tcBorders>
              <w:top w:val="single" w:sz="6" w:space="0" w:color="000000"/>
              <w:left w:val="single" w:sz="6" w:space="0" w:color="000000"/>
              <w:bottom w:val="single" w:sz="6" w:space="0" w:color="000000"/>
              <w:right w:val="single" w:sz="6" w:space="0" w:color="000000"/>
            </w:tcBorders>
          </w:tcPr>
          <w:p w14:paraId="592A3A86" w14:textId="77777777" w:rsidR="006E1BF8" w:rsidRDefault="006E1BF8" w:rsidP="00B52557">
            <w:pPr>
              <w:spacing w:line="259" w:lineRule="auto"/>
              <w:jc w:val="both"/>
            </w:pPr>
            <w:r>
              <w:t xml:space="preserve">164 </w:t>
            </w:r>
          </w:p>
        </w:tc>
        <w:tc>
          <w:tcPr>
            <w:tcW w:w="1384" w:type="dxa"/>
            <w:tcBorders>
              <w:top w:val="single" w:sz="6" w:space="0" w:color="000000"/>
              <w:left w:val="single" w:sz="6" w:space="0" w:color="000000"/>
              <w:bottom w:val="single" w:sz="6" w:space="0" w:color="000000"/>
              <w:right w:val="single" w:sz="6" w:space="0" w:color="000000"/>
            </w:tcBorders>
          </w:tcPr>
          <w:p w14:paraId="4414028B"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4EB25C7F" w14:textId="77777777" w:rsidR="006E1BF8" w:rsidRDefault="006E1BF8" w:rsidP="00B52557">
            <w:pPr>
              <w:spacing w:line="259" w:lineRule="auto"/>
              <w:jc w:val="both"/>
            </w:pPr>
            <w: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2B935159" w14:textId="77777777" w:rsidR="006E1BF8" w:rsidRDefault="006E1BF8" w:rsidP="00B52557">
            <w:pPr>
              <w:spacing w:line="259" w:lineRule="auto"/>
              <w:jc w:val="both"/>
            </w:pPr>
            <w:r>
              <w:t xml:space="preserve">Saúde Mínimo 15% </w:t>
            </w:r>
          </w:p>
        </w:tc>
        <w:tc>
          <w:tcPr>
            <w:tcW w:w="3573" w:type="dxa"/>
            <w:tcBorders>
              <w:top w:val="single" w:sz="6" w:space="0" w:color="000000"/>
              <w:left w:val="single" w:sz="6" w:space="0" w:color="000000"/>
              <w:bottom w:val="single" w:sz="6" w:space="0" w:color="000000"/>
              <w:right w:val="single" w:sz="4" w:space="0" w:color="000000"/>
            </w:tcBorders>
          </w:tcPr>
          <w:p w14:paraId="4DA49BAC" w14:textId="77777777" w:rsidR="006E1BF8" w:rsidRDefault="006E1BF8" w:rsidP="00B52557">
            <w:pPr>
              <w:spacing w:line="259" w:lineRule="auto"/>
              <w:jc w:val="both"/>
            </w:pPr>
            <w:r>
              <w:t xml:space="preserve">Saúde </w:t>
            </w:r>
          </w:p>
        </w:tc>
      </w:tr>
      <w:tr w:rsidR="006E1BF8" w14:paraId="49B823A1" w14:textId="77777777" w:rsidTr="00B52557">
        <w:trPr>
          <w:trHeight w:val="329"/>
        </w:trPr>
        <w:tc>
          <w:tcPr>
            <w:tcW w:w="1124" w:type="dxa"/>
            <w:tcBorders>
              <w:top w:val="single" w:sz="6" w:space="0" w:color="000000"/>
              <w:left w:val="single" w:sz="6" w:space="0" w:color="000000"/>
              <w:bottom w:val="double" w:sz="6" w:space="0" w:color="000000"/>
              <w:right w:val="single" w:sz="6" w:space="0" w:color="000000"/>
            </w:tcBorders>
          </w:tcPr>
          <w:p w14:paraId="56712A9B" w14:textId="77777777" w:rsidR="006E1BF8" w:rsidRDefault="006E1BF8" w:rsidP="00B52557">
            <w:pPr>
              <w:spacing w:line="259" w:lineRule="auto"/>
              <w:jc w:val="both"/>
            </w:pPr>
            <w:r>
              <w:t xml:space="preserve">180 </w:t>
            </w:r>
          </w:p>
        </w:tc>
        <w:tc>
          <w:tcPr>
            <w:tcW w:w="1384" w:type="dxa"/>
            <w:tcBorders>
              <w:top w:val="single" w:sz="6" w:space="0" w:color="000000"/>
              <w:left w:val="single" w:sz="6" w:space="0" w:color="000000"/>
              <w:bottom w:val="double" w:sz="6" w:space="0" w:color="000000"/>
              <w:right w:val="single" w:sz="6" w:space="0" w:color="000000"/>
            </w:tcBorders>
          </w:tcPr>
          <w:p w14:paraId="4E7C6967"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15E4803E" w14:textId="77777777" w:rsidR="006E1BF8" w:rsidRDefault="006E1BF8" w:rsidP="00B52557">
            <w:pPr>
              <w:spacing w:line="259" w:lineRule="auto"/>
              <w:jc w:val="both"/>
            </w:pPr>
            <w:r>
              <w:t xml:space="preserve">0.303 </w:t>
            </w:r>
          </w:p>
        </w:tc>
        <w:tc>
          <w:tcPr>
            <w:tcW w:w="3022" w:type="dxa"/>
            <w:tcBorders>
              <w:top w:val="single" w:sz="6" w:space="0" w:color="000000"/>
              <w:left w:val="single" w:sz="6" w:space="0" w:color="000000"/>
              <w:bottom w:val="double" w:sz="6" w:space="0" w:color="000000"/>
              <w:right w:val="single" w:sz="6" w:space="0" w:color="000000"/>
            </w:tcBorders>
          </w:tcPr>
          <w:p w14:paraId="7A188C9B" w14:textId="77777777" w:rsidR="006E1BF8" w:rsidRDefault="006E1BF8" w:rsidP="00B52557">
            <w:pPr>
              <w:spacing w:line="259" w:lineRule="auto"/>
              <w:jc w:val="both"/>
            </w:pPr>
            <w:r>
              <w:t xml:space="preserve">Saúde Mínimo 15% </w:t>
            </w:r>
          </w:p>
        </w:tc>
        <w:tc>
          <w:tcPr>
            <w:tcW w:w="3573" w:type="dxa"/>
            <w:tcBorders>
              <w:top w:val="single" w:sz="6" w:space="0" w:color="000000"/>
              <w:left w:val="single" w:sz="6" w:space="0" w:color="000000"/>
              <w:bottom w:val="double" w:sz="6" w:space="0" w:color="000000"/>
              <w:right w:val="single" w:sz="4" w:space="0" w:color="000000"/>
            </w:tcBorders>
          </w:tcPr>
          <w:p w14:paraId="1AD71E75" w14:textId="77777777" w:rsidR="006E1BF8" w:rsidRDefault="006E1BF8" w:rsidP="00B52557">
            <w:pPr>
              <w:spacing w:line="259" w:lineRule="auto"/>
              <w:jc w:val="both"/>
            </w:pPr>
            <w:r>
              <w:t xml:space="preserve">Saúde </w:t>
            </w:r>
          </w:p>
        </w:tc>
      </w:tr>
      <w:tr w:rsidR="006E1BF8" w14:paraId="3999CD28" w14:textId="77777777" w:rsidTr="00B52557">
        <w:trPr>
          <w:trHeight w:val="329"/>
        </w:trPr>
        <w:tc>
          <w:tcPr>
            <w:tcW w:w="1124" w:type="dxa"/>
            <w:tcBorders>
              <w:top w:val="double" w:sz="6" w:space="0" w:color="000000"/>
              <w:left w:val="single" w:sz="6" w:space="0" w:color="000000"/>
              <w:bottom w:val="single" w:sz="6" w:space="0" w:color="000000"/>
              <w:right w:val="single" w:sz="6" w:space="0" w:color="000000"/>
            </w:tcBorders>
          </w:tcPr>
          <w:p w14:paraId="383BA903" w14:textId="77777777" w:rsidR="006E1BF8" w:rsidRDefault="006E1BF8" w:rsidP="00B52557">
            <w:pPr>
              <w:spacing w:line="259" w:lineRule="auto"/>
              <w:jc w:val="both"/>
            </w:pPr>
            <w:r>
              <w:t xml:space="preserve">208 </w:t>
            </w:r>
          </w:p>
        </w:tc>
        <w:tc>
          <w:tcPr>
            <w:tcW w:w="1384" w:type="dxa"/>
            <w:tcBorders>
              <w:top w:val="double" w:sz="6" w:space="0" w:color="000000"/>
              <w:left w:val="single" w:sz="6" w:space="0" w:color="000000"/>
              <w:bottom w:val="single" w:sz="6" w:space="0" w:color="000000"/>
              <w:right w:val="single" w:sz="6" w:space="0" w:color="000000"/>
            </w:tcBorders>
          </w:tcPr>
          <w:p w14:paraId="63CFA38A" w14:textId="77777777" w:rsidR="006E1BF8" w:rsidRDefault="006E1BF8" w:rsidP="00B52557">
            <w:pPr>
              <w:spacing w:line="259" w:lineRule="auto"/>
              <w:jc w:val="both"/>
            </w:pPr>
            <w: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2FC1E1F7" w14:textId="77777777" w:rsidR="006E1BF8" w:rsidRDefault="006E1BF8" w:rsidP="00B52557">
            <w:pPr>
              <w:spacing w:line="259" w:lineRule="auto"/>
              <w:jc w:val="both"/>
            </w:pPr>
            <w: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3C068BBC" w14:textId="77777777" w:rsidR="006E1BF8" w:rsidRDefault="006E1BF8" w:rsidP="00B52557">
            <w:pPr>
              <w:spacing w:line="259" w:lineRule="auto"/>
              <w:jc w:val="both"/>
            </w:pPr>
            <w:r>
              <w:t xml:space="preserve">Recursos Livres </w:t>
            </w:r>
          </w:p>
        </w:tc>
        <w:tc>
          <w:tcPr>
            <w:tcW w:w="3573" w:type="dxa"/>
            <w:tcBorders>
              <w:top w:val="double" w:sz="6" w:space="0" w:color="000000"/>
              <w:left w:val="single" w:sz="6" w:space="0" w:color="000000"/>
              <w:bottom w:val="single" w:sz="6" w:space="0" w:color="000000"/>
              <w:right w:val="single" w:sz="4" w:space="0" w:color="000000"/>
            </w:tcBorders>
          </w:tcPr>
          <w:p w14:paraId="622B7E51" w14:textId="77777777" w:rsidR="006E1BF8" w:rsidRDefault="006E1BF8" w:rsidP="00B52557">
            <w:pPr>
              <w:spacing w:line="259" w:lineRule="auto"/>
              <w:jc w:val="both"/>
            </w:pPr>
            <w:r>
              <w:t xml:space="preserve">Social </w:t>
            </w:r>
          </w:p>
        </w:tc>
      </w:tr>
      <w:tr w:rsidR="006E1BF8" w14:paraId="53884E25" w14:textId="77777777" w:rsidTr="00B52557">
        <w:trPr>
          <w:trHeight w:val="328"/>
        </w:trPr>
        <w:tc>
          <w:tcPr>
            <w:tcW w:w="1124" w:type="dxa"/>
            <w:tcBorders>
              <w:top w:val="single" w:sz="6" w:space="0" w:color="000000"/>
              <w:left w:val="single" w:sz="6" w:space="0" w:color="000000"/>
              <w:bottom w:val="double" w:sz="6" w:space="0" w:color="000000"/>
              <w:right w:val="single" w:sz="6" w:space="0" w:color="000000"/>
            </w:tcBorders>
          </w:tcPr>
          <w:p w14:paraId="5C60484D" w14:textId="77777777" w:rsidR="006E1BF8" w:rsidRDefault="006E1BF8" w:rsidP="00B52557">
            <w:pPr>
              <w:spacing w:line="259" w:lineRule="auto"/>
              <w:jc w:val="both"/>
            </w:pPr>
            <w:r>
              <w:t xml:space="preserve">249 </w:t>
            </w:r>
          </w:p>
        </w:tc>
        <w:tc>
          <w:tcPr>
            <w:tcW w:w="1384" w:type="dxa"/>
            <w:tcBorders>
              <w:top w:val="single" w:sz="6" w:space="0" w:color="000000"/>
              <w:left w:val="single" w:sz="6" w:space="0" w:color="000000"/>
              <w:bottom w:val="double" w:sz="6" w:space="0" w:color="000000"/>
              <w:right w:val="single" w:sz="6" w:space="0" w:color="000000"/>
            </w:tcBorders>
          </w:tcPr>
          <w:p w14:paraId="74C2AAD4"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6B2086B1" w14:textId="77777777" w:rsidR="006E1BF8" w:rsidRDefault="006E1BF8" w:rsidP="00B52557">
            <w:pPr>
              <w:spacing w:line="259" w:lineRule="auto"/>
              <w:jc w:val="both"/>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59DC21EB" w14:textId="77777777" w:rsidR="006E1BF8" w:rsidRDefault="006E1BF8" w:rsidP="00B52557">
            <w:pPr>
              <w:spacing w:line="259" w:lineRule="auto"/>
              <w:jc w:val="both"/>
            </w:pPr>
            <w:r>
              <w:t xml:space="preserve">Recursos Livres </w:t>
            </w:r>
          </w:p>
        </w:tc>
        <w:tc>
          <w:tcPr>
            <w:tcW w:w="3573" w:type="dxa"/>
            <w:tcBorders>
              <w:top w:val="single" w:sz="6" w:space="0" w:color="000000"/>
              <w:left w:val="single" w:sz="6" w:space="0" w:color="000000"/>
              <w:bottom w:val="double" w:sz="6" w:space="0" w:color="000000"/>
              <w:right w:val="single" w:sz="4" w:space="0" w:color="000000"/>
            </w:tcBorders>
          </w:tcPr>
          <w:p w14:paraId="6D0E2AAE" w14:textId="77777777" w:rsidR="006E1BF8" w:rsidRDefault="006E1BF8" w:rsidP="00B52557">
            <w:pPr>
              <w:spacing w:line="259" w:lineRule="auto"/>
              <w:jc w:val="both"/>
            </w:pPr>
            <w:r>
              <w:t xml:space="preserve">Social </w:t>
            </w:r>
          </w:p>
        </w:tc>
      </w:tr>
      <w:tr w:rsidR="006E1BF8" w14:paraId="5F8B366E" w14:textId="77777777" w:rsidTr="00B52557">
        <w:trPr>
          <w:trHeight w:val="330"/>
        </w:trPr>
        <w:tc>
          <w:tcPr>
            <w:tcW w:w="1124" w:type="dxa"/>
            <w:tcBorders>
              <w:top w:val="double" w:sz="6" w:space="0" w:color="000000"/>
              <w:left w:val="single" w:sz="6" w:space="0" w:color="000000"/>
              <w:bottom w:val="single" w:sz="6" w:space="0" w:color="000000"/>
              <w:right w:val="single" w:sz="6" w:space="0" w:color="000000"/>
            </w:tcBorders>
          </w:tcPr>
          <w:p w14:paraId="2F2AC1E0" w14:textId="77777777" w:rsidR="006E1BF8" w:rsidRDefault="006E1BF8" w:rsidP="00B52557">
            <w:pPr>
              <w:spacing w:line="259" w:lineRule="auto"/>
              <w:jc w:val="both"/>
            </w:pPr>
            <w:r>
              <w:rPr>
                <w:sz w:val="4"/>
              </w:rPr>
              <w:t xml:space="preserve"> </w:t>
            </w:r>
            <w:r>
              <w:t xml:space="preserve">322 </w:t>
            </w:r>
          </w:p>
        </w:tc>
        <w:tc>
          <w:tcPr>
            <w:tcW w:w="1384" w:type="dxa"/>
            <w:tcBorders>
              <w:top w:val="double" w:sz="6" w:space="0" w:color="000000"/>
              <w:left w:val="single" w:sz="6" w:space="0" w:color="000000"/>
              <w:bottom w:val="single" w:sz="6" w:space="0" w:color="000000"/>
              <w:right w:val="single" w:sz="6" w:space="0" w:color="000000"/>
            </w:tcBorders>
          </w:tcPr>
          <w:p w14:paraId="165C7F73" w14:textId="77777777" w:rsidR="006E1BF8" w:rsidRDefault="006E1BF8" w:rsidP="00B52557">
            <w:pPr>
              <w:spacing w:line="259" w:lineRule="auto"/>
              <w:jc w:val="both"/>
            </w:pPr>
            <w: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759226C8" w14:textId="77777777" w:rsidR="006E1BF8" w:rsidRDefault="006E1BF8" w:rsidP="00B52557">
            <w:pPr>
              <w:spacing w:line="259" w:lineRule="auto"/>
              <w:jc w:val="both"/>
            </w:pPr>
            <w:r>
              <w:t xml:space="preserve">0102 </w:t>
            </w:r>
          </w:p>
        </w:tc>
        <w:tc>
          <w:tcPr>
            <w:tcW w:w="3022" w:type="dxa"/>
            <w:tcBorders>
              <w:top w:val="double" w:sz="6" w:space="0" w:color="000000"/>
              <w:left w:val="single" w:sz="6" w:space="0" w:color="000000"/>
              <w:bottom w:val="single" w:sz="6" w:space="0" w:color="000000"/>
              <w:right w:val="single" w:sz="6" w:space="0" w:color="000000"/>
            </w:tcBorders>
          </w:tcPr>
          <w:p w14:paraId="02E6B5DB" w14:textId="77777777" w:rsidR="006E1BF8" w:rsidRDefault="006E1BF8" w:rsidP="00B52557">
            <w:pPr>
              <w:spacing w:line="259" w:lineRule="auto"/>
              <w:jc w:val="both"/>
            </w:pPr>
            <w:r>
              <w:t xml:space="preserve">Fundeb 30% </w:t>
            </w:r>
          </w:p>
        </w:tc>
        <w:tc>
          <w:tcPr>
            <w:tcW w:w="3573" w:type="dxa"/>
            <w:tcBorders>
              <w:top w:val="double" w:sz="6" w:space="0" w:color="000000"/>
              <w:left w:val="single" w:sz="6" w:space="0" w:color="000000"/>
              <w:bottom w:val="single" w:sz="6" w:space="0" w:color="000000"/>
              <w:right w:val="single" w:sz="4" w:space="0" w:color="000000"/>
            </w:tcBorders>
          </w:tcPr>
          <w:p w14:paraId="67DB34F3" w14:textId="77777777" w:rsidR="006E1BF8" w:rsidRDefault="006E1BF8" w:rsidP="00B52557">
            <w:pPr>
              <w:spacing w:line="259" w:lineRule="auto"/>
              <w:jc w:val="both"/>
            </w:pPr>
            <w:r>
              <w:t xml:space="preserve">Educação </w:t>
            </w:r>
          </w:p>
        </w:tc>
      </w:tr>
      <w:tr w:rsidR="006E1BF8" w14:paraId="7B023D27" w14:textId="77777777" w:rsidTr="00B52557">
        <w:trPr>
          <w:trHeight w:val="298"/>
        </w:trPr>
        <w:tc>
          <w:tcPr>
            <w:tcW w:w="1124" w:type="dxa"/>
            <w:tcBorders>
              <w:top w:val="single" w:sz="6" w:space="0" w:color="000000"/>
              <w:left w:val="single" w:sz="6" w:space="0" w:color="000000"/>
              <w:bottom w:val="single" w:sz="6" w:space="0" w:color="000000"/>
              <w:right w:val="single" w:sz="6" w:space="0" w:color="000000"/>
            </w:tcBorders>
          </w:tcPr>
          <w:p w14:paraId="7AB3F6DE" w14:textId="77777777" w:rsidR="006E1BF8" w:rsidRDefault="006E1BF8" w:rsidP="00B52557">
            <w:pPr>
              <w:spacing w:line="259" w:lineRule="auto"/>
              <w:jc w:val="both"/>
            </w:pPr>
            <w:r>
              <w:t xml:space="preserve">357 </w:t>
            </w:r>
          </w:p>
        </w:tc>
        <w:tc>
          <w:tcPr>
            <w:tcW w:w="1384" w:type="dxa"/>
            <w:tcBorders>
              <w:top w:val="single" w:sz="6" w:space="0" w:color="000000"/>
              <w:left w:val="single" w:sz="6" w:space="0" w:color="000000"/>
              <w:bottom w:val="single" w:sz="6" w:space="0" w:color="000000"/>
              <w:right w:val="single" w:sz="6" w:space="0" w:color="000000"/>
            </w:tcBorders>
          </w:tcPr>
          <w:p w14:paraId="6512ABD7"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1857476D" w14:textId="77777777" w:rsidR="006E1BF8" w:rsidRDefault="006E1BF8" w:rsidP="00B52557">
            <w:pPr>
              <w:spacing w:line="259" w:lineRule="auto"/>
              <w:jc w:val="both"/>
            </w:pPr>
            <w:r>
              <w:t xml:space="preserve">0103 </w:t>
            </w:r>
          </w:p>
        </w:tc>
        <w:tc>
          <w:tcPr>
            <w:tcW w:w="3022" w:type="dxa"/>
            <w:tcBorders>
              <w:top w:val="single" w:sz="6" w:space="0" w:color="000000"/>
              <w:left w:val="single" w:sz="6" w:space="0" w:color="000000"/>
              <w:bottom w:val="single" w:sz="6" w:space="0" w:color="000000"/>
              <w:right w:val="single" w:sz="6" w:space="0" w:color="000000"/>
            </w:tcBorders>
          </w:tcPr>
          <w:p w14:paraId="675BDEC9" w14:textId="77777777" w:rsidR="006E1BF8" w:rsidRDefault="006E1BF8" w:rsidP="00B52557">
            <w:pPr>
              <w:spacing w:line="259" w:lineRule="auto"/>
              <w:jc w:val="both"/>
            </w:pPr>
            <w:r>
              <w:t xml:space="preserve">Educação 5% </w:t>
            </w:r>
          </w:p>
        </w:tc>
        <w:tc>
          <w:tcPr>
            <w:tcW w:w="3573" w:type="dxa"/>
            <w:tcBorders>
              <w:top w:val="single" w:sz="6" w:space="0" w:color="000000"/>
              <w:left w:val="single" w:sz="6" w:space="0" w:color="000000"/>
              <w:bottom w:val="single" w:sz="6" w:space="0" w:color="000000"/>
              <w:right w:val="single" w:sz="4" w:space="0" w:color="000000"/>
            </w:tcBorders>
          </w:tcPr>
          <w:p w14:paraId="4A7EBC15" w14:textId="77777777" w:rsidR="006E1BF8" w:rsidRDefault="006E1BF8" w:rsidP="00B52557">
            <w:pPr>
              <w:spacing w:line="259" w:lineRule="auto"/>
              <w:jc w:val="both"/>
            </w:pPr>
            <w:r>
              <w:t xml:space="preserve">Educação </w:t>
            </w:r>
          </w:p>
        </w:tc>
      </w:tr>
      <w:tr w:rsidR="006E1BF8" w14:paraId="7068349C" w14:textId="77777777" w:rsidTr="00B52557">
        <w:trPr>
          <w:trHeight w:val="298"/>
        </w:trPr>
        <w:tc>
          <w:tcPr>
            <w:tcW w:w="1124" w:type="dxa"/>
            <w:tcBorders>
              <w:top w:val="single" w:sz="6" w:space="0" w:color="000000"/>
              <w:left w:val="single" w:sz="6" w:space="0" w:color="000000"/>
              <w:bottom w:val="single" w:sz="6" w:space="0" w:color="000000"/>
              <w:right w:val="single" w:sz="6" w:space="0" w:color="000000"/>
            </w:tcBorders>
          </w:tcPr>
          <w:p w14:paraId="1FF104F8" w14:textId="77777777" w:rsidR="006E1BF8" w:rsidRDefault="006E1BF8" w:rsidP="00B52557">
            <w:pPr>
              <w:spacing w:line="259" w:lineRule="auto"/>
              <w:jc w:val="both"/>
            </w:pPr>
            <w:r>
              <w:t xml:space="preserve">346 </w:t>
            </w:r>
          </w:p>
        </w:tc>
        <w:tc>
          <w:tcPr>
            <w:tcW w:w="1384" w:type="dxa"/>
            <w:tcBorders>
              <w:top w:val="single" w:sz="6" w:space="0" w:color="000000"/>
              <w:left w:val="single" w:sz="6" w:space="0" w:color="000000"/>
              <w:bottom w:val="single" w:sz="6" w:space="0" w:color="000000"/>
              <w:right w:val="single" w:sz="6" w:space="0" w:color="000000"/>
            </w:tcBorders>
          </w:tcPr>
          <w:p w14:paraId="7C58650C"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66297E16" w14:textId="77777777" w:rsidR="006E1BF8" w:rsidRDefault="006E1BF8" w:rsidP="00B52557">
            <w:pPr>
              <w:spacing w:line="259" w:lineRule="auto"/>
              <w:jc w:val="both"/>
            </w:pPr>
            <w:r>
              <w:t xml:space="preserve">0104 </w:t>
            </w:r>
          </w:p>
        </w:tc>
        <w:tc>
          <w:tcPr>
            <w:tcW w:w="3022" w:type="dxa"/>
            <w:tcBorders>
              <w:top w:val="single" w:sz="6" w:space="0" w:color="000000"/>
              <w:left w:val="single" w:sz="6" w:space="0" w:color="000000"/>
              <w:bottom w:val="single" w:sz="6" w:space="0" w:color="000000"/>
              <w:right w:val="single" w:sz="6" w:space="0" w:color="000000"/>
            </w:tcBorders>
          </w:tcPr>
          <w:p w14:paraId="60D6EE3A" w14:textId="77777777" w:rsidR="006E1BF8" w:rsidRDefault="006E1BF8" w:rsidP="00B52557">
            <w:pPr>
              <w:spacing w:line="259" w:lineRule="auto"/>
              <w:jc w:val="both"/>
            </w:pPr>
            <w:r>
              <w:t xml:space="preserve">Educação 25% </w:t>
            </w:r>
          </w:p>
        </w:tc>
        <w:tc>
          <w:tcPr>
            <w:tcW w:w="3573" w:type="dxa"/>
            <w:tcBorders>
              <w:top w:val="single" w:sz="6" w:space="0" w:color="000000"/>
              <w:left w:val="single" w:sz="6" w:space="0" w:color="000000"/>
              <w:bottom w:val="single" w:sz="6" w:space="0" w:color="000000"/>
              <w:right w:val="single" w:sz="4" w:space="0" w:color="000000"/>
            </w:tcBorders>
          </w:tcPr>
          <w:p w14:paraId="307E17EA" w14:textId="77777777" w:rsidR="006E1BF8" w:rsidRDefault="006E1BF8" w:rsidP="00B52557">
            <w:pPr>
              <w:spacing w:line="259" w:lineRule="auto"/>
              <w:jc w:val="both"/>
            </w:pPr>
            <w:r>
              <w:t xml:space="preserve">Educação </w:t>
            </w:r>
          </w:p>
        </w:tc>
      </w:tr>
      <w:tr w:rsidR="006E1BF8" w14:paraId="7FDA86E9" w14:textId="77777777" w:rsidTr="00B52557">
        <w:trPr>
          <w:trHeight w:val="298"/>
        </w:trPr>
        <w:tc>
          <w:tcPr>
            <w:tcW w:w="1124" w:type="dxa"/>
            <w:tcBorders>
              <w:top w:val="single" w:sz="6" w:space="0" w:color="000000"/>
              <w:left w:val="single" w:sz="6" w:space="0" w:color="000000"/>
              <w:bottom w:val="single" w:sz="6" w:space="0" w:color="000000"/>
              <w:right w:val="single" w:sz="6" w:space="0" w:color="000000"/>
            </w:tcBorders>
          </w:tcPr>
          <w:p w14:paraId="68B7453F" w14:textId="77777777" w:rsidR="006E1BF8" w:rsidRDefault="006E1BF8" w:rsidP="00B52557">
            <w:pPr>
              <w:spacing w:line="259" w:lineRule="auto"/>
              <w:jc w:val="both"/>
            </w:pPr>
            <w:r>
              <w:t xml:space="preserve">357 </w:t>
            </w:r>
          </w:p>
        </w:tc>
        <w:tc>
          <w:tcPr>
            <w:tcW w:w="1384" w:type="dxa"/>
            <w:tcBorders>
              <w:top w:val="single" w:sz="6" w:space="0" w:color="000000"/>
              <w:left w:val="single" w:sz="6" w:space="0" w:color="000000"/>
              <w:bottom w:val="single" w:sz="6" w:space="0" w:color="000000"/>
              <w:right w:val="single" w:sz="6" w:space="0" w:color="000000"/>
            </w:tcBorders>
          </w:tcPr>
          <w:p w14:paraId="59E87666"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46131234" w14:textId="77777777" w:rsidR="006E1BF8" w:rsidRDefault="006E1BF8" w:rsidP="00B52557">
            <w:pPr>
              <w:spacing w:line="259" w:lineRule="auto"/>
              <w:jc w:val="both"/>
            </w:pPr>
            <w:r>
              <w:t xml:space="preserve">0107 </w:t>
            </w:r>
          </w:p>
        </w:tc>
        <w:tc>
          <w:tcPr>
            <w:tcW w:w="3022" w:type="dxa"/>
            <w:tcBorders>
              <w:top w:val="single" w:sz="6" w:space="0" w:color="000000"/>
              <w:left w:val="single" w:sz="6" w:space="0" w:color="000000"/>
              <w:bottom w:val="single" w:sz="6" w:space="0" w:color="000000"/>
              <w:right w:val="single" w:sz="6" w:space="0" w:color="000000"/>
            </w:tcBorders>
          </w:tcPr>
          <w:p w14:paraId="64AE24FD" w14:textId="77777777" w:rsidR="006E1BF8" w:rsidRDefault="006E1BF8" w:rsidP="00B52557">
            <w:pPr>
              <w:spacing w:line="259" w:lineRule="auto"/>
              <w:jc w:val="both"/>
            </w:pPr>
            <w:r>
              <w:t xml:space="preserve">Salário Educação </w:t>
            </w:r>
          </w:p>
        </w:tc>
        <w:tc>
          <w:tcPr>
            <w:tcW w:w="3573" w:type="dxa"/>
            <w:tcBorders>
              <w:top w:val="single" w:sz="6" w:space="0" w:color="000000"/>
              <w:left w:val="single" w:sz="6" w:space="0" w:color="000000"/>
              <w:bottom w:val="single" w:sz="6" w:space="0" w:color="000000"/>
              <w:right w:val="single" w:sz="4" w:space="0" w:color="000000"/>
            </w:tcBorders>
          </w:tcPr>
          <w:p w14:paraId="07CDDE6C" w14:textId="77777777" w:rsidR="006E1BF8" w:rsidRDefault="006E1BF8" w:rsidP="00B52557">
            <w:pPr>
              <w:spacing w:line="259" w:lineRule="auto"/>
              <w:jc w:val="both"/>
            </w:pPr>
            <w:r>
              <w:t xml:space="preserve">Educação </w:t>
            </w:r>
          </w:p>
        </w:tc>
      </w:tr>
      <w:tr w:rsidR="006E1BF8" w14:paraId="4C6DFCFE" w14:textId="77777777" w:rsidTr="00B52557">
        <w:trPr>
          <w:trHeight w:val="329"/>
        </w:trPr>
        <w:tc>
          <w:tcPr>
            <w:tcW w:w="1124" w:type="dxa"/>
            <w:tcBorders>
              <w:top w:val="single" w:sz="6" w:space="0" w:color="000000"/>
              <w:left w:val="single" w:sz="6" w:space="0" w:color="000000"/>
              <w:bottom w:val="double" w:sz="6" w:space="0" w:color="000000"/>
              <w:right w:val="single" w:sz="6" w:space="0" w:color="000000"/>
            </w:tcBorders>
          </w:tcPr>
          <w:p w14:paraId="7D7682E4" w14:textId="77777777" w:rsidR="006E1BF8" w:rsidRDefault="006E1BF8" w:rsidP="00B52557">
            <w:pPr>
              <w:spacing w:line="259" w:lineRule="auto"/>
              <w:jc w:val="both"/>
            </w:pPr>
            <w:r>
              <w:t xml:space="preserve">398 </w:t>
            </w:r>
          </w:p>
        </w:tc>
        <w:tc>
          <w:tcPr>
            <w:tcW w:w="1384" w:type="dxa"/>
            <w:tcBorders>
              <w:top w:val="single" w:sz="6" w:space="0" w:color="000000"/>
              <w:left w:val="single" w:sz="6" w:space="0" w:color="000000"/>
              <w:bottom w:val="double" w:sz="6" w:space="0" w:color="000000"/>
              <w:right w:val="single" w:sz="6" w:space="0" w:color="000000"/>
            </w:tcBorders>
          </w:tcPr>
          <w:p w14:paraId="4688548C"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7720521A" w14:textId="77777777" w:rsidR="006E1BF8" w:rsidRDefault="006E1BF8" w:rsidP="00B52557">
            <w:pPr>
              <w:spacing w:line="259" w:lineRule="auto"/>
              <w:jc w:val="both"/>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2DFAA815" w14:textId="77777777" w:rsidR="006E1BF8" w:rsidRDefault="006E1BF8" w:rsidP="00B52557">
            <w:pPr>
              <w:spacing w:line="259" w:lineRule="auto"/>
              <w:jc w:val="both"/>
            </w:pPr>
            <w:r>
              <w:t xml:space="preserve">Recursos Livres </w:t>
            </w:r>
          </w:p>
        </w:tc>
        <w:tc>
          <w:tcPr>
            <w:tcW w:w="3573" w:type="dxa"/>
            <w:tcBorders>
              <w:top w:val="single" w:sz="6" w:space="0" w:color="000000"/>
              <w:left w:val="single" w:sz="6" w:space="0" w:color="000000"/>
              <w:bottom w:val="double" w:sz="6" w:space="0" w:color="000000"/>
              <w:right w:val="single" w:sz="4" w:space="0" w:color="000000"/>
            </w:tcBorders>
          </w:tcPr>
          <w:p w14:paraId="040EF231" w14:textId="77777777" w:rsidR="006E1BF8" w:rsidRDefault="006E1BF8" w:rsidP="00B52557">
            <w:pPr>
              <w:spacing w:line="259" w:lineRule="auto"/>
              <w:jc w:val="both"/>
            </w:pPr>
            <w:r>
              <w:t xml:space="preserve">Educação </w:t>
            </w:r>
          </w:p>
        </w:tc>
      </w:tr>
      <w:tr w:rsidR="006E1BF8" w14:paraId="0115FC18" w14:textId="77777777" w:rsidTr="00B52557">
        <w:trPr>
          <w:trHeight w:val="359"/>
        </w:trPr>
        <w:tc>
          <w:tcPr>
            <w:tcW w:w="1124" w:type="dxa"/>
            <w:tcBorders>
              <w:top w:val="double" w:sz="6" w:space="0" w:color="000000"/>
              <w:left w:val="single" w:sz="6" w:space="0" w:color="000000"/>
              <w:bottom w:val="double" w:sz="6" w:space="0" w:color="000000"/>
              <w:right w:val="single" w:sz="6" w:space="0" w:color="000000"/>
            </w:tcBorders>
          </w:tcPr>
          <w:p w14:paraId="328F8925" w14:textId="77777777" w:rsidR="006E1BF8" w:rsidRDefault="006E1BF8" w:rsidP="00B52557">
            <w:pPr>
              <w:spacing w:line="259" w:lineRule="auto"/>
              <w:jc w:val="both"/>
            </w:pPr>
            <w:r>
              <w:rPr>
                <w:sz w:val="4"/>
              </w:rPr>
              <w:t xml:space="preserve"> </w:t>
            </w:r>
            <w:r>
              <w:t xml:space="preserve">425 </w:t>
            </w:r>
          </w:p>
        </w:tc>
        <w:tc>
          <w:tcPr>
            <w:tcW w:w="1384" w:type="dxa"/>
            <w:tcBorders>
              <w:top w:val="double" w:sz="6" w:space="0" w:color="000000"/>
              <w:left w:val="single" w:sz="6" w:space="0" w:color="000000"/>
              <w:bottom w:val="double" w:sz="6" w:space="0" w:color="000000"/>
              <w:right w:val="single" w:sz="6" w:space="0" w:color="000000"/>
            </w:tcBorders>
          </w:tcPr>
          <w:p w14:paraId="478D275C" w14:textId="77777777" w:rsidR="006E1BF8" w:rsidRDefault="006E1BF8" w:rsidP="00B52557">
            <w:pPr>
              <w:spacing w:line="259" w:lineRule="auto"/>
              <w:jc w:val="both"/>
            </w:pPr>
            <w: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0D2BC2E0" w14:textId="77777777" w:rsidR="006E1BF8" w:rsidRDefault="006E1BF8" w:rsidP="00B52557">
            <w:pPr>
              <w:spacing w:line="259" w:lineRule="auto"/>
              <w:jc w:val="both"/>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62DFC5AB" w14:textId="77777777" w:rsidR="006E1BF8" w:rsidRDefault="006E1BF8" w:rsidP="00B52557">
            <w:pPr>
              <w:spacing w:line="259" w:lineRule="auto"/>
              <w:jc w:val="both"/>
            </w:pPr>
            <w: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3DAF1719" w14:textId="77777777" w:rsidR="006E1BF8" w:rsidRDefault="006E1BF8" w:rsidP="00B52557">
            <w:pPr>
              <w:spacing w:line="259" w:lineRule="auto"/>
              <w:jc w:val="both"/>
            </w:pPr>
            <w:r>
              <w:t xml:space="preserve">Esporte </w:t>
            </w:r>
          </w:p>
        </w:tc>
      </w:tr>
      <w:tr w:rsidR="006E1BF8" w14:paraId="23C22DEF" w14:textId="77777777" w:rsidTr="00B52557">
        <w:trPr>
          <w:trHeight w:val="359"/>
        </w:trPr>
        <w:tc>
          <w:tcPr>
            <w:tcW w:w="1124" w:type="dxa"/>
            <w:tcBorders>
              <w:top w:val="double" w:sz="6" w:space="0" w:color="000000"/>
              <w:left w:val="single" w:sz="6" w:space="0" w:color="000000"/>
              <w:bottom w:val="double" w:sz="6" w:space="0" w:color="000000"/>
              <w:right w:val="single" w:sz="6" w:space="0" w:color="000000"/>
            </w:tcBorders>
          </w:tcPr>
          <w:p w14:paraId="4374C84F" w14:textId="77777777" w:rsidR="006E1BF8" w:rsidRDefault="006E1BF8" w:rsidP="00B52557">
            <w:pPr>
              <w:spacing w:line="259" w:lineRule="auto"/>
              <w:jc w:val="both"/>
            </w:pPr>
            <w:r>
              <w:rPr>
                <w:sz w:val="4"/>
              </w:rPr>
              <w:lastRenderedPageBreak/>
              <w:t xml:space="preserve"> </w:t>
            </w:r>
            <w:r>
              <w:t xml:space="preserve">439 </w:t>
            </w:r>
          </w:p>
        </w:tc>
        <w:tc>
          <w:tcPr>
            <w:tcW w:w="1384" w:type="dxa"/>
            <w:tcBorders>
              <w:top w:val="double" w:sz="6" w:space="0" w:color="000000"/>
              <w:left w:val="single" w:sz="6" w:space="0" w:color="000000"/>
              <w:bottom w:val="double" w:sz="6" w:space="0" w:color="000000"/>
              <w:right w:val="single" w:sz="6" w:space="0" w:color="000000"/>
            </w:tcBorders>
          </w:tcPr>
          <w:p w14:paraId="72356340" w14:textId="77777777" w:rsidR="006E1BF8" w:rsidRDefault="006E1BF8" w:rsidP="00B52557">
            <w:pPr>
              <w:spacing w:line="259" w:lineRule="auto"/>
              <w:jc w:val="both"/>
            </w:pPr>
            <w:r>
              <w:rPr>
                <w:sz w:val="4"/>
              </w:rPr>
              <w:t xml:space="preserve"> </w:t>
            </w:r>
            <w: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052D90C7" w14:textId="77777777" w:rsidR="006E1BF8" w:rsidRDefault="006E1BF8" w:rsidP="00B52557">
            <w:pPr>
              <w:spacing w:line="259" w:lineRule="auto"/>
              <w:jc w:val="both"/>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4017E5F4" w14:textId="77777777" w:rsidR="006E1BF8" w:rsidRDefault="006E1BF8" w:rsidP="00B52557">
            <w:pPr>
              <w:spacing w:line="259" w:lineRule="auto"/>
              <w:jc w:val="both"/>
            </w:pPr>
            <w: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6FDD9C4D" w14:textId="77777777" w:rsidR="006E1BF8" w:rsidRDefault="006E1BF8" w:rsidP="00B52557">
            <w:pPr>
              <w:spacing w:line="259" w:lineRule="auto"/>
              <w:jc w:val="both"/>
            </w:pPr>
            <w:r>
              <w:t xml:space="preserve">Ind/Com/Tur. e Trabalho </w:t>
            </w:r>
          </w:p>
        </w:tc>
      </w:tr>
      <w:tr w:rsidR="006E1BF8" w14:paraId="5CAB948E" w14:textId="77777777" w:rsidTr="00B52557">
        <w:trPr>
          <w:trHeight w:val="359"/>
        </w:trPr>
        <w:tc>
          <w:tcPr>
            <w:tcW w:w="1124" w:type="dxa"/>
            <w:tcBorders>
              <w:top w:val="double" w:sz="6" w:space="0" w:color="000000"/>
              <w:left w:val="single" w:sz="6" w:space="0" w:color="000000"/>
              <w:bottom w:val="double" w:sz="6" w:space="0" w:color="000000"/>
              <w:right w:val="single" w:sz="6" w:space="0" w:color="000000"/>
            </w:tcBorders>
          </w:tcPr>
          <w:p w14:paraId="6B68FC51" w14:textId="77777777" w:rsidR="006E1BF8" w:rsidRDefault="006E1BF8" w:rsidP="00B52557">
            <w:pPr>
              <w:spacing w:line="259" w:lineRule="auto"/>
              <w:jc w:val="both"/>
            </w:pPr>
            <w:r>
              <w:rPr>
                <w:sz w:val="4"/>
              </w:rPr>
              <w:t xml:space="preserve"> </w:t>
            </w:r>
            <w:r>
              <w:t xml:space="preserve">453 </w:t>
            </w:r>
          </w:p>
        </w:tc>
        <w:tc>
          <w:tcPr>
            <w:tcW w:w="1384" w:type="dxa"/>
            <w:tcBorders>
              <w:top w:val="double" w:sz="6" w:space="0" w:color="000000"/>
              <w:left w:val="single" w:sz="6" w:space="0" w:color="000000"/>
              <w:bottom w:val="double" w:sz="6" w:space="0" w:color="000000"/>
              <w:right w:val="single" w:sz="6" w:space="0" w:color="000000"/>
            </w:tcBorders>
          </w:tcPr>
          <w:p w14:paraId="35A4AF1B" w14:textId="77777777" w:rsidR="006E1BF8" w:rsidRDefault="006E1BF8" w:rsidP="00B52557">
            <w:pPr>
              <w:spacing w:line="259" w:lineRule="auto"/>
              <w:jc w:val="both"/>
            </w:pPr>
            <w: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09DE6612" w14:textId="77777777" w:rsidR="006E1BF8" w:rsidRDefault="006E1BF8" w:rsidP="00B52557">
            <w:pPr>
              <w:spacing w:line="259" w:lineRule="auto"/>
              <w:jc w:val="both"/>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33FE6A0D" w14:textId="77777777" w:rsidR="006E1BF8" w:rsidRDefault="006E1BF8" w:rsidP="00B52557">
            <w:pPr>
              <w:spacing w:line="259" w:lineRule="auto"/>
              <w:jc w:val="both"/>
            </w:pPr>
            <w: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42374053" w14:textId="77777777" w:rsidR="006E1BF8" w:rsidRDefault="006E1BF8" w:rsidP="00B52557">
            <w:pPr>
              <w:spacing w:line="259" w:lineRule="auto"/>
              <w:jc w:val="both"/>
            </w:pPr>
            <w:r>
              <w:t xml:space="preserve">Meio Ambiente </w:t>
            </w:r>
          </w:p>
        </w:tc>
      </w:tr>
      <w:tr w:rsidR="006E1BF8" w14:paraId="7C15B7D4" w14:textId="77777777" w:rsidTr="00B52557">
        <w:trPr>
          <w:trHeight w:val="331"/>
        </w:trPr>
        <w:tc>
          <w:tcPr>
            <w:tcW w:w="1124" w:type="dxa"/>
            <w:tcBorders>
              <w:top w:val="double" w:sz="6" w:space="0" w:color="000000"/>
              <w:left w:val="single" w:sz="6" w:space="0" w:color="000000"/>
              <w:bottom w:val="single" w:sz="6" w:space="0" w:color="000000"/>
              <w:right w:val="single" w:sz="6" w:space="0" w:color="000000"/>
            </w:tcBorders>
          </w:tcPr>
          <w:p w14:paraId="3D6EF4B6" w14:textId="77777777" w:rsidR="006E1BF8" w:rsidRDefault="006E1BF8" w:rsidP="00B52557">
            <w:pPr>
              <w:spacing w:line="259" w:lineRule="auto"/>
              <w:jc w:val="both"/>
            </w:pPr>
            <w:r>
              <w:t xml:space="preserve">482 </w:t>
            </w:r>
          </w:p>
        </w:tc>
        <w:tc>
          <w:tcPr>
            <w:tcW w:w="1384" w:type="dxa"/>
            <w:tcBorders>
              <w:top w:val="double" w:sz="6" w:space="0" w:color="000000"/>
              <w:left w:val="single" w:sz="6" w:space="0" w:color="000000"/>
              <w:bottom w:val="single" w:sz="6" w:space="0" w:color="000000"/>
              <w:right w:val="single" w:sz="6" w:space="0" w:color="000000"/>
            </w:tcBorders>
          </w:tcPr>
          <w:p w14:paraId="64AEBDE3" w14:textId="77777777" w:rsidR="006E1BF8" w:rsidRDefault="006E1BF8" w:rsidP="00B52557">
            <w:pPr>
              <w:spacing w:line="259" w:lineRule="auto"/>
              <w:jc w:val="both"/>
            </w:pPr>
            <w: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1EB78A27" w14:textId="77777777" w:rsidR="006E1BF8" w:rsidRDefault="006E1BF8" w:rsidP="00B52557">
            <w:pPr>
              <w:spacing w:line="259" w:lineRule="auto"/>
              <w:jc w:val="both"/>
            </w:pPr>
            <w: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023BC819" w14:textId="77777777" w:rsidR="006E1BF8" w:rsidRDefault="006E1BF8" w:rsidP="00B52557">
            <w:pPr>
              <w:spacing w:line="259" w:lineRule="auto"/>
              <w:jc w:val="both"/>
            </w:pPr>
            <w:r>
              <w:t xml:space="preserve">Recursos Livres </w:t>
            </w:r>
          </w:p>
        </w:tc>
        <w:tc>
          <w:tcPr>
            <w:tcW w:w="3573" w:type="dxa"/>
            <w:tcBorders>
              <w:top w:val="double" w:sz="6" w:space="0" w:color="000000"/>
              <w:left w:val="single" w:sz="6" w:space="0" w:color="000000"/>
              <w:bottom w:val="single" w:sz="6" w:space="0" w:color="000000"/>
              <w:right w:val="single" w:sz="4" w:space="0" w:color="000000"/>
            </w:tcBorders>
          </w:tcPr>
          <w:p w14:paraId="4A7816F6" w14:textId="77777777" w:rsidR="006E1BF8" w:rsidRDefault="006E1BF8" w:rsidP="00B52557">
            <w:pPr>
              <w:spacing w:line="259" w:lineRule="auto"/>
              <w:jc w:val="both"/>
            </w:pPr>
            <w:r>
              <w:t xml:space="preserve">Serviços Públicos </w:t>
            </w:r>
          </w:p>
        </w:tc>
      </w:tr>
      <w:tr w:rsidR="006E1BF8" w14:paraId="742E4C1A" w14:textId="77777777" w:rsidTr="00B52557">
        <w:trPr>
          <w:trHeight w:val="298"/>
        </w:trPr>
        <w:tc>
          <w:tcPr>
            <w:tcW w:w="1124" w:type="dxa"/>
            <w:tcBorders>
              <w:top w:val="single" w:sz="6" w:space="0" w:color="000000"/>
              <w:left w:val="single" w:sz="6" w:space="0" w:color="000000"/>
              <w:bottom w:val="single" w:sz="6" w:space="0" w:color="000000"/>
              <w:right w:val="single" w:sz="6" w:space="0" w:color="000000"/>
            </w:tcBorders>
          </w:tcPr>
          <w:p w14:paraId="683A3666" w14:textId="77777777" w:rsidR="006E1BF8" w:rsidRDefault="006E1BF8" w:rsidP="00B52557">
            <w:pPr>
              <w:spacing w:line="259" w:lineRule="auto"/>
              <w:jc w:val="both"/>
            </w:pPr>
            <w:r>
              <w:t xml:space="preserve">496 </w:t>
            </w:r>
          </w:p>
        </w:tc>
        <w:tc>
          <w:tcPr>
            <w:tcW w:w="1384" w:type="dxa"/>
            <w:tcBorders>
              <w:top w:val="single" w:sz="6" w:space="0" w:color="000000"/>
              <w:left w:val="single" w:sz="6" w:space="0" w:color="000000"/>
              <w:bottom w:val="single" w:sz="6" w:space="0" w:color="000000"/>
              <w:right w:val="single" w:sz="6" w:space="0" w:color="000000"/>
            </w:tcBorders>
          </w:tcPr>
          <w:p w14:paraId="1C45E6F6"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40BA212A" w14:textId="77777777" w:rsidR="006E1BF8" w:rsidRDefault="006E1BF8" w:rsidP="00B52557">
            <w:pPr>
              <w:spacing w:line="259" w:lineRule="auto"/>
              <w:jc w:val="both"/>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3F973222" w14:textId="77777777" w:rsidR="006E1BF8" w:rsidRDefault="006E1BF8" w:rsidP="00B52557">
            <w:pPr>
              <w:spacing w:line="259" w:lineRule="auto"/>
              <w:jc w:val="both"/>
            </w:pPr>
            <w:r>
              <w:t xml:space="preserve">Recursos Livres </w:t>
            </w:r>
          </w:p>
        </w:tc>
        <w:tc>
          <w:tcPr>
            <w:tcW w:w="3573" w:type="dxa"/>
            <w:tcBorders>
              <w:top w:val="single" w:sz="6" w:space="0" w:color="000000"/>
              <w:left w:val="single" w:sz="6" w:space="0" w:color="000000"/>
              <w:bottom w:val="single" w:sz="6" w:space="0" w:color="000000"/>
              <w:right w:val="single" w:sz="4" w:space="0" w:color="000000"/>
            </w:tcBorders>
          </w:tcPr>
          <w:p w14:paraId="266B0F14" w14:textId="77777777" w:rsidR="006E1BF8" w:rsidRDefault="006E1BF8" w:rsidP="00B52557">
            <w:pPr>
              <w:spacing w:line="259" w:lineRule="auto"/>
              <w:jc w:val="both"/>
            </w:pPr>
            <w:r>
              <w:t xml:space="preserve">Serviços Públicos </w:t>
            </w:r>
          </w:p>
        </w:tc>
      </w:tr>
      <w:tr w:rsidR="006E1BF8" w14:paraId="3D77159F" w14:textId="77777777" w:rsidTr="00B52557">
        <w:trPr>
          <w:trHeight w:val="328"/>
        </w:trPr>
        <w:tc>
          <w:tcPr>
            <w:tcW w:w="1124" w:type="dxa"/>
            <w:tcBorders>
              <w:top w:val="single" w:sz="6" w:space="0" w:color="000000"/>
              <w:left w:val="single" w:sz="6" w:space="0" w:color="000000"/>
              <w:bottom w:val="double" w:sz="6" w:space="0" w:color="000000"/>
              <w:right w:val="single" w:sz="6" w:space="0" w:color="000000"/>
            </w:tcBorders>
          </w:tcPr>
          <w:p w14:paraId="2F2A797B" w14:textId="77777777" w:rsidR="006E1BF8" w:rsidRDefault="006E1BF8" w:rsidP="00B52557">
            <w:pPr>
              <w:spacing w:line="259" w:lineRule="auto"/>
              <w:jc w:val="both"/>
            </w:pPr>
            <w:r>
              <w:t xml:space="preserve">502 </w:t>
            </w:r>
          </w:p>
        </w:tc>
        <w:tc>
          <w:tcPr>
            <w:tcW w:w="1384" w:type="dxa"/>
            <w:tcBorders>
              <w:top w:val="single" w:sz="6" w:space="0" w:color="000000"/>
              <w:left w:val="single" w:sz="6" w:space="0" w:color="000000"/>
              <w:bottom w:val="double" w:sz="6" w:space="0" w:color="000000"/>
              <w:right w:val="single" w:sz="6" w:space="0" w:color="000000"/>
            </w:tcBorders>
          </w:tcPr>
          <w:p w14:paraId="0B833D3A"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44D08FDE" w14:textId="77777777" w:rsidR="006E1BF8" w:rsidRDefault="006E1BF8" w:rsidP="00B52557">
            <w:pPr>
              <w:spacing w:line="259" w:lineRule="auto"/>
              <w:jc w:val="both"/>
            </w:pPr>
            <w:r>
              <w:t xml:space="preserve">0511 </w:t>
            </w:r>
          </w:p>
        </w:tc>
        <w:tc>
          <w:tcPr>
            <w:tcW w:w="3022" w:type="dxa"/>
            <w:tcBorders>
              <w:top w:val="single" w:sz="6" w:space="0" w:color="000000"/>
              <w:left w:val="single" w:sz="6" w:space="0" w:color="000000"/>
              <w:bottom w:val="double" w:sz="6" w:space="0" w:color="000000"/>
              <w:right w:val="single" w:sz="6" w:space="0" w:color="000000"/>
            </w:tcBorders>
          </w:tcPr>
          <w:p w14:paraId="102C2186" w14:textId="77777777" w:rsidR="006E1BF8" w:rsidRDefault="006E1BF8" w:rsidP="00B52557">
            <w:pPr>
              <w:spacing w:line="259" w:lineRule="auto"/>
              <w:jc w:val="both"/>
            </w:pPr>
            <w:r>
              <w:t xml:space="preserve">TX Prestação de Serviços </w:t>
            </w:r>
          </w:p>
        </w:tc>
        <w:tc>
          <w:tcPr>
            <w:tcW w:w="3573" w:type="dxa"/>
            <w:tcBorders>
              <w:top w:val="single" w:sz="6" w:space="0" w:color="000000"/>
              <w:left w:val="single" w:sz="6" w:space="0" w:color="000000"/>
              <w:bottom w:val="double" w:sz="6" w:space="0" w:color="000000"/>
              <w:right w:val="single" w:sz="4" w:space="0" w:color="000000"/>
            </w:tcBorders>
          </w:tcPr>
          <w:p w14:paraId="080EDE69" w14:textId="77777777" w:rsidR="006E1BF8" w:rsidRDefault="006E1BF8" w:rsidP="00B52557">
            <w:pPr>
              <w:spacing w:line="259" w:lineRule="auto"/>
              <w:jc w:val="both"/>
            </w:pPr>
            <w:r>
              <w:t xml:space="preserve">Serviços Públicos </w:t>
            </w:r>
          </w:p>
        </w:tc>
      </w:tr>
      <w:tr w:rsidR="006E1BF8" w14:paraId="5DA054C5" w14:textId="77777777" w:rsidTr="00B52557">
        <w:trPr>
          <w:trHeight w:val="359"/>
        </w:trPr>
        <w:tc>
          <w:tcPr>
            <w:tcW w:w="1124" w:type="dxa"/>
            <w:tcBorders>
              <w:top w:val="double" w:sz="6" w:space="0" w:color="000000"/>
              <w:left w:val="single" w:sz="6" w:space="0" w:color="000000"/>
              <w:bottom w:val="double" w:sz="6" w:space="0" w:color="000000"/>
              <w:right w:val="single" w:sz="6" w:space="0" w:color="000000"/>
            </w:tcBorders>
          </w:tcPr>
          <w:p w14:paraId="1C854670" w14:textId="77777777" w:rsidR="006E1BF8" w:rsidRDefault="006E1BF8" w:rsidP="00B52557">
            <w:pPr>
              <w:spacing w:line="259" w:lineRule="auto"/>
              <w:jc w:val="both"/>
            </w:pPr>
            <w:r>
              <w:t xml:space="preserve">523 </w:t>
            </w:r>
          </w:p>
        </w:tc>
        <w:tc>
          <w:tcPr>
            <w:tcW w:w="1384" w:type="dxa"/>
            <w:tcBorders>
              <w:top w:val="double" w:sz="6" w:space="0" w:color="000000"/>
              <w:left w:val="single" w:sz="6" w:space="0" w:color="000000"/>
              <w:bottom w:val="double" w:sz="6" w:space="0" w:color="000000"/>
              <w:right w:val="single" w:sz="6" w:space="0" w:color="000000"/>
            </w:tcBorders>
          </w:tcPr>
          <w:p w14:paraId="3FEBE9B7" w14:textId="77777777" w:rsidR="006E1BF8" w:rsidRDefault="006E1BF8" w:rsidP="00B52557">
            <w:pPr>
              <w:spacing w:line="259" w:lineRule="auto"/>
              <w:jc w:val="both"/>
            </w:pPr>
            <w: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5871DFB4" w14:textId="77777777" w:rsidR="006E1BF8" w:rsidRDefault="006E1BF8" w:rsidP="00B52557">
            <w:pPr>
              <w:spacing w:line="259" w:lineRule="auto"/>
              <w:jc w:val="both"/>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239FEE82" w14:textId="77777777" w:rsidR="006E1BF8" w:rsidRDefault="006E1BF8" w:rsidP="00B52557">
            <w:pPr>
              <w:spacing w:line="259" w:lineRule="auto"/>
              <w:jc w:val="both"/>
            </w:pPr>
            <w: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498DBD34" w14:textId="77777777" w:rsidR="006E1BF8" w:rsidRDefault="006E1BF8" w:rsidP="00B52557">
            <w:pPr>
              <w:spacing w:line="259" w:lineRule="auto"/>
              <w:jc w:val="both"/>
            </w:pPr>
            <w:r>
              <w:t xml:space="preserve">Segurança e Mobilidade Urbana </w:t>
            </w:r>
          </w:p>
        </w:tc>
      </w:tr>
      <w:tr w:rsidR="006E1BF8" w14:paraId="2ABA2DF9" w14:textId="77777777" w:rsidTr="00B52557">
        <w:trPr>
          <w:trHeight w:val="359"/>
        </w:trPr>
        <w:tc>
          <w:tcPr>
            <w:tcW w:w="1124" w:type="dxa"/>
            <w:tcBorders>
              <w:top w:val="double" w:sz="6" w:space="0" w:color="000000"/>
              <w:left w:val="single" w:sz="6" w:space="0" w:color="000000"/>
              <w:bottom w:val="double" w:sz="6" w:space="0" w:color="000000"/>
              <w:right w:val="single" w:sz="6" w:space="0" w:color="000000"/>
            </w:tcBorders>
          </w:tcPr>
          <w:p w14:paraId="6AE10472" w14:textId="77777777" w:rsidR="006E1BF8" w:rsidRDefault="006E1BF8" w:rsidP="00B52557">
            <w:pPr>
              <w:spacing w:line="259" w:lineRule="auto"/>
              <w:jc w:val="both"/>
            </w:pPr>
            <w:r>
              <w:t xml:space="preserve">533 </w:t>
            </w:r>
          </w:p>
        </w:tc>
        <w:tc>
          <w:tcPr>
            <w:tcW w:w="1384" w:type="dxa"/>
            <w:tcBorders>
              <w:top w:val="double" w:sz="6" w:space="0" w:color="000000"/>
              <w:left w:val="single" w:sz="6" w:space="0" w:color="000000"/>
              <w:bottom w:val="double" w:sz="6" w:space="0" w:color="000000"/>
              <w:right w:val="single" w:sz="6" w:space="0" w:color="000000"/>
            </w:tcBorders>
          </w:tcPr>
          <w:p w14:paraId="5574856B" w14:textId="77777777" w:rsidR="006E1BF8" w:rsidRDefault="006E1BF8" w:rsidP="00B52557">
            <w:pPr>
              <w:spacing w:line="259" w:lineRule="auto"/>
              <w:jc w:val="both"/>
            </w:pPr>
            <w: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722F4B62" w14:textId="77777777" w:rsidR="006E1BF8" w:rsidRDefault="006E1BF8" w:rsidP="00B52557">
            <w:pPr>
              <w:spacing w:line="259" w:lineRule="auto"/>
              <w:jc w:val="both"/>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1B6BF5ED" w14:textId="77777777" w:rsidR="006E1BF8" w:rsidRDefault="006E1BF8" w:rsidP="00B52557">
            <w:pPr>
              <w:spacing w:line="259" w:lineRule="auto"/>
              <w:jc w:val="both"/>
            </w:pPr>
            <w: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17C63A60" w14:textId="77777777" w:rsidR="006E1BF8" w:rsidRDefault="006E1BF8" w:rsidP="00B52557">
            <w:pPr>
              <w:spacing w:line="259" w:lineRule="auto"/>
              <w:jc w:val="both"/>
            </w:pPr>
            <w:r>
              <w:t xml:space="preserve">Planejam. e Inovação Tecnológica </w:t>
            </w:r>
          </w:p>
        </w:tc>
      </w:tr>
      <w:tr w:rsidR="006E1BF8" w14:paraId="44E6CE83" w14:textId="77777777" w:rsidTr="00B52557">
        <w:trPr>
          <w:trHeight w:val="330"/>
        </w:trPr>
        <w:tc>
          <w:tcPr>
            <w:tcW w:w="1124" w:type="dxa"/>
            <w:tcBorders>
              <w:top w:val="double" w:sz="6" w:space="0" w:color="000000"/>
              <w:left w:val="single" w:sz="6" w:space="0" w:color="000000"/>
              <w:bottom w:val="single" w:sz="6" w:space="0" w:color="000000"/>
              <w:right w:val="single" w:sz="6" w:space="0" w:color="000000"/>
            </w:tcBorders>
          </w:tcPr>
          <w:p w14:paraId="43826CAB" w14:textId="77777777" w:rsidR="006E1BF8" w:rsidRDefault="006E1BF8" w:rsidP="00B52557">
            <w:pPr>
              <w:spacing w:line="259" w:lineRule="auto"/>
              <w:jc w:val="both"/>
            </w:pPr>
            <w:r>
              <w:t xml:space="preserve">555 </w:t>
            </w:r>
          </w:p>
        </w:tc>
        <w:tc>
          <w:tcPr>
            <w:tcW w:w="1384" w:type="dxa"/>
            <w:tcBorders>
              <w:top w:val="double" w:sz="6" w:space="0" w:color="000000"/>
              <w:left w:val="single" w:sz="6" w:space="0" w:color="000000"/>
              <w:bottom w:val="single" w:sz="6" w:space="0" w:color="000000"/>
              <w:right w:val="single" w:sz="6" w:space="0" w:color="000000"/>
            </w:tcBorders>
          </w:tcPr>
          <w:p w14:paraId="7D8FB356" w14:textId="77777777" w:rsidR="006E1BF8" w:rsidRDefault="006E1BF8" w:rsidP="00B52557">
            <w:pPr>
              <w:spacing w:line="259" w:lineRule="auto"/>
              <w:jc w:val="both"/>
            </w:pPr>
            <w: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0CDFD492" w14:textId="77777777" w:rsidR="006E1BF8" w:rsidRDefault="006E1BF8" w:rsidP="00B52557">
            <w:pPr>
              <w:spacing w:line="259" w:lineRule="auto"/>
              <w:jc w:val="both"/>
            </w:pPr>
            <w:r>
              <w:rPr>
                <w:sz w:val="4"/>
              </w:rPr>
              <w:t xml:space="preserve"> </w:t>
            </w:r>
            <w: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01EA8EEE" w14:textId="77777777" w:rsidR="006E1BF8" w:rsidRDefault="006E1BF8" w:rsidP="00B52557">
            <w:pPr>
              <w:spacing w:line="259" w:lineRule="auto"/>
              <w:jc w:val="both"/>
            </w:pPr>
            <w:r>
              <w:t xml:space="preserve">Recursos Livres </w:t>
            </w:r>
          </w:p>
        </w:tc>
        <w:tc>
          <w:tcPr>
            <w:tcW w:w="3573" w:type="dxa"/>
            <w:tcBorders>
              <w:top w:val="double" w:sz="6" w:space="0" w:color="000000"/>
              <w:left w:val="single" w:sz="6" w:space="0" w:color="000000"/>
              <w:bottom w:val="single" w:sz="6" w:space="0" w:color="000000"/>
              <w:right w:val="single" w:sz="4" w:space="0" w:color="000000"/>
            </w:tcBorders>
          </w:tcPr>
          <w:p w14:paraId="1E79E22E" w14:textId="77777777" w:rsidR="006E1BF8" w:rsidRDefault="006E1BF8" w:rsidP="00B52557">
            <w:pPr>
              <w:spacing w:line="259" w:lineRule="auto"/>
              <w:jc w:val="both"/>
            </w:pPr>
            <w:r>
              <w:t xml:space="preserve">Agricultura e Pecuária </w:t>
            </w:r>
          </w:p>
        </w:tc>
      </w:tr>
      <w:tr w:rsidR="006E1BF8" w14:paraId="279DCF7D" w14:textId="77777777" w:rsidTr="00B52557">
        <w:trPr>
          <w:trHeight w:val="328"/>
        </w:trPr>
        <w:tc>
          <w:tcPr>
            <w:tcW w:w="1124" w:type="dxa"/>
            <w:tcBorders>
              <w:top w:val="single" w:sz="6" w:space="0" w:color="000000"/>
              <w:left w:val="single" w:sz="6" w:space="0" w:color="000000"/>
              <w:bottom w:val="double" w:sz="6" w:space="0" w:color="000000"/>
              <w:right w:val="single" w:sz="6" w:space="0" w:color="000000"/>
            </w:tcBorders>
          </w:tcPr>
          <w:p w14:paraId="658D533A" w14:textId="77777777" w:rsidR="006E1BF8" w:rsidRDefault="006E1BF8" w:rsidP="00B52557">
            <w:pPr>
              <w:spacing w:line="259" w:lineRule="auto"/>
              <w:jc w:val="both"/>
            </w:pPr>
            <w:r>
              <w:t xml:space="preserve">559 </w:t>
            </w:r>
          </w:p>
        </w:tc>
        <w:tc>
          <w:tcPr>
            <w:tcW w:w="1384" w:type="dxa"/>
            <w:tcBorders>
              <w:top w:val="single" w:sz="6" w:space="0" w:color="000000"/>
              <w:left w:val="single" w:sz="6" w:space="0" w:color="000000"/>
              <w:bottom w:val="double" w:sz="6" w:space="0" w:color="000000"/>
              <w:right w:val="single" w:sz="6" w:space="0" w:color="000000"/>
            </w:tcBorders>
          </w:tcPr>
          <w:p w14:paraId="79BEB787" w14:textId="77777777" w:rsidR="006E1BF8" w:rsidRDefault="006E1BF8" w:rsidP="00B52557">
            <w:pPr>
              <w:spacing w:line="259" w:lineRule="auto"/>
              <w:jc w:val="both"/>
            </w:pPr>
            <w: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24939F9E" w14:textId="77777777" w:rsidR="006E1BF8" w:rsidRDefault="006E1BF8" w:rsidP="00B52557">
            <w:pPr>
              <w:spacing w:line="259" w:lineRule="auto"/>
              <w:jc w:val="both"/>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4E5F47B0" w14:textId="77777777" w:rsidR="006E1BF8" w:rsidRDefault="006E1BF8" w:rsidP="00B52557">
            <w:pPr>
              <w:spacing w:line="259" w:lineRule="auto"/>
              <w:jc w:val="both"/>
            </w:pPr>
            <w:r>
              <w:t xml:space="preserve">Recursos Livres </w:t>
            </w:r>
          </w:p>
        </w:tc>
        <w:tc>
          <w:tcPr>
            <w:tcW w:w="3573" w:type="dxa"/>
            <w:tcBorders>
              <w:top w:val="single" w:sz="6" w:space="0" w:color="000000"/>
              <w:left w:val="single" w:sz="6" w:space="0" w:color="000000"/>
              <w:bottom w:val="double" w:sz="6" w:space="0" w:color="000000"/>
              <w:right w:val="single" w:sz="4" w:space="0" w:color="000000"/>
            </w:tcBorders>
          </w:tcPr>
          <w:p w14:paraId="384E1C3B" w14:textId="77777777" w:rsidR="006E1BF8" w:rsidRDefault="006E1BF8" w:rsidP="00B52557">
            <w:pPr>
              <w:spacing w:line="259" w:lineRule="auto"/>
              <w:jc w:val="both"/>
            </w:pPr>
            <w:r>
              <w:t xml:space="preserve">Agricultura e Pecuária </w:t>
            </w:r>
          </w:p>
        </w:tc>
      </w:tr>
      <w:tr w:rsidR="006E1BF8" w14:paraId="17C6B7DE" w14:textId="77777777" w:rsidTr="00B52557">
        <w:trPr>
          <w:trHeight w:val="359"/>
        </w:trPr>
        <w:tc>
          <w:tcPr>
            <w:tcW w:w="1124" w:type="dxa"/>
            <w:tcBorders>
              <w:top w:val="double" w:sz="6" w:space="0" w:color="000000"/>
              <w:left w:val="single" w:sz="6" w:space="0" w:color="000000"/>
              <w:bottom w:val="double" w:sz="6" w:space="0" w:color="000000"/>
              <w:right w:val="single" w:sz="6" w:space="0" w:color="000000"/>
            </w:tcBorders>
          </w:tcPr>
          <w:p w14:paraId="6C2DAFE5" w14:textId="77777777" w:rsidR="006E1BF8" w:rsidRDefault="006E1BF8" w:rsidP="00B52557">
            <w:pPr>
              <w:spacing w:line="259" w:lineRule="auto"/>
              <w:jc w:val="both"/>
            </w:pPr>
            <w:r>
              <w:rPr>
                <w:sz w:val="4"/>
              </w:rPr>
              <w:t xml:space="preserve"> </w:t>
            </w:r>
            <w:r>
              <w:t xml:space="preserve">567 </w:t>
            </w:r>
          </w:p>
        </w:tc>
        <w:tc>
          <w:tcPr>
            <w:tcW w:w="1384" w:type="dxa"/>
            <w:tcBorders>
              <w:top w:val="double" w:sz="6" w:space="0" w:color="000000"/>
              <w:left w:val="single" w:sz="6" w:space="0" w:color="000000"/>
              <w:bottom w:val="double" w:sz="6" w:space="0" w:color="000000"/>
              <w:right w:val="single" w:sz="6" w:space="0" w:color="000000"/>
            </w:tcBorders>
          </w:tcPr>
          <w:p w14:paraId="2FC1DAF4" w14:textId="77777777" w:rsidR="006E1BF8" w:rsidRDefault="006E1BF8" w:rsidP="00B52557">
            <w:pPr>
              <w:spacing w:line="259" w:lineRule="auto"/>
              <w:jc w:val="both"/>
            </w:pPr>
            <w: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3AF998BC" w14:textId="77777777" w:rsidR="006E1BF8" w:rsidRDefault="006E1BF8" w:rsidP="00B52557">
            <w:pPr>
              <w:spacing w:line="259" w:lineRule="auto"/>
              <w:jc w:val="both"/>
            </w:pPr>
            <w: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146532D3" w14:textId="77777777" w:rsidR="006E1BF8" w:rsidRDefault="006E1BF8" w:rsidP="00B52557">
            <w:pPr>
              <w:spacing w:line="259" w:lineRule="auto"/>
              <w:jc w:val="both"/>
            </w:pPr>
            <w: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095B89EB" w14:textId="77777777" w:rsidR="006E1BF8" w:rsidRDefault="006E1BF8" w:rsidP="00B52557">
            <w:pPr>
              <w:spacing w:line="259" w:lineRule="auto"/>
              <w:jc w:val="both"/>
            </w:pPr>
            <w:r>
              <w:t xml:space="preserve">Licitação e Compras </w:t>
            </w:r>
          </w:p>
        </w:tc>
      </w:tr>
    </w:tbl>
    <w:p w14:paraId="3D887BAB" w14:textId="77777777" w:rsidR="006E1BF8" w:rsidRDefault="006E1BF8" w:rsidP="006E1BF8">
      <w:pPr>
        <w:spacing w:after="197" w:line="259" w:lineRule="auto"/>
        <w:ind w:left="596"/>
        <w:jc w:val="both"/>
      </w:pPr>
      <w:r>
        <w:rPr>
          <w:sz w:val="4"/>
        </w:rPr>
        <w:t xml:space="preserve"> </w:t>
      </w:r>
      <w:r>
        <w:rPr>
          <w:sz w:val="4"/>
        </w:rPr>
        <w:tab/>
        <w:t xml:space="preserve"> </w:t>
      </w:r>
      <w:r>
        <w:rPr>
          <w:sz w:val="4"/>
        </w:rPr>
        <w:tab/>
      </w:r>
    </w:p>
    <w:p w14:paraId="37FD158E" w14:textId="77777777" w:rsidR="006E1BF8" w:rsidRDefault="006E1BF8" w:rsidP="006E1BF8">
      <w:pPr>
        <w:spacing w:line="259" w:lineRule="auto"/>
        <w:jc w:val="both"/>
      </w:pPr>
      <w:r>
        <w:t xml:space="preserve"> </w:t>
      </w:r>
      <w:r>
        <w:rPr>
          <w:b/>
        </w:rPr>
        <w:t xml:space="preserve">-Equipamentos e Material Permanente: </w:t>
      </w:r>
    </w:p>
    <w:tbl>
      <w:tblPr>
        <w:tblStyle w:val="TableGrid"/>
        <w:tblW w:w="10018" w:type="dxa"/>
        <w:tblInd w:w="37" w:type="dxa"/>
        <w:tblCellMar>
          <w:top w:w="58" w:type="dxa"/>
          <w:left w:w="108" w:type="dxa"/>
          <w:right w:w="63" w:type="dxa"/>
        </w:tblCellMar>
        <w:tblLook w:val="04A0" w:firstRow="1" w:lastRow="0" w:firstColumn="1" w:lastColumn="0" w:noHBand="0" w:noVBand="1"/>
      </w:tblPr>
      <w:tblGrid>
        <w:gridCol w:w="1127"/>
        <w:gridCol w:w="1381"/>
        <w:gridCol w:w="913"/>
        <w:gridCol w:w="3022"/>
        <w:gridCol w:w="3575"/>
      </w:tblGrid>
      <w:tr w:rsidR="006E1BF8" w14:paraId="5D147CB2" w14:textId="77777777" w:rsidTr="00B52557">
        <w:trPr>
          <w:trHeight w:val="293"/>
        </w:trPr>
        <w:tc>
          <w:tcPr>
            <w:tcW w:w="1127" w:type="dxa"/>
            <w:tcBorders>
              <w:top w:val="single" w:sz="6" w:space="0" w:color="000000"/>
              <w:left w:val="single" w:sz="6" w:space="0" w:color="000000"/>
              <w:bottom w:val="single" w:sz="4" w:space="0" w:color="000000"/>
              <w:right w:val="nil"/>
            </w:tcBorders>
            <w:shd w:val="clear" w:color="auto" w:fill="000000"/>
          </w:tcPr>
          <w:p w14:paraId="0330B88A" w14:textId="77777777" w:rsidR="006E1BF8" w:rsidRDefault="006E1BF8" w:rsidP="00B52557">
            <w:pPr>
              <w:spacing w:line="259" w:lineRule="auto"/>
              <w:ind w:left="2"/>
              <w:jc w:val="both"/>
            </w:pPr>
            <w:r>
              <w:rPr>
                <w:b/>
                <w:color w:val="FFFFFF"/>
                <w:sz w:val="20"/>
              </w:rPr>
              <w:t xml:space="preserve">DESPESA </w:t>
            </w:r>
          </w:p>
        </w:tc>
        <w:tc>
          <w:tcPr>
            <w:tcW w:w="1381" w:type="dxa"/>
            <w:tcBorders>
              <w:top w:val="single" w:sz="6" w:space="0" w:color="000000"/>
              <w:left w:val="nil"/>
              <w:bottom w:val="single" w:sz="4" w:space="0" w:color="000000"/>
              <w:right w:val="nil"/>
            </w:tcBorders>
            <w:shd w:val="clear" w:color="auto" w:fill="000000"/>
          </w:tcPr>
          <w:p w14:paraId="7F243256" w14:textId="77777777" w:rsidR="006E1BF8" w:rsidRDefault="006E1BF8" w:rsidP="00B52557">
            <w:pPr>
              <w:spacing w:line="259" w:lineRule="auto"/>
              <w:ind w:left="3"/>
              <w:jc w:val="both"/>
            </w:pPr>
            <w:r>
              <w:rPr>
                <w:b/>
                <w:color w:val="FFFFFF"/>
                <w:sz w:val="20"/>
              </w:rPr>
              <w:t xml:space="preserve">ELEMENTO </w:t>
            </w:r>
          </w:p>
        </w:tc>
        <w:tc>
          <w:tcPr>
            <w:tcW w:w="913" w:type="dxa"/>
            <w:tcBorders>
              <w:top w:val="single" w:sz="6" w:space="0" w:color="000000"/>
              <w:left w:val="nil"/>
              <w:bottom w:val="single" w:sz="4" w:space="0" w:color="000000"/>
              <w:right w:val="nil"/>
            </w:tcBorders>
            <w:shd w:val="clear" w:color="auto" w:fill="000000"/>
          </w:tcPr>
          <w:p w14:paraId="2AAC13E4" w14:textId="77777777" w:rsidR="006E1BF8" w:rsidRDefault="006E1BF8" w:rsidP="00B52557">
            <w:pPr>
              <w:spacing w:line="259" w:lineRule="auto"/>
              <w:ind w:left="2"/>
              <w:jc w:val="both"/>
            </w:pPr>
            <w:r>
              <w:rPr>
                <w:b/>
                <w:color w:val="FFFFFF"/>
                <w:sz w:val="20"/>
              </w:rPr>
              <w:t xml:space="preserve">FONTE </w:t>
            </w:r>
          </w:p>
        </w:tc>
        <w:tc>
          <w:tcPr>
            <w:tcW w:w="3022" w:type="dxa"/>
            <w:tcBorders>
              <w:top w:val="single" w:sz="6" w:space="0" w:color="000000"/>
              <w:left w:val="nil"/>
              <w:bottom w:val="single" w:sz="4" w:space="0" w:color="000000"/>
              <w:right w:val="single" w:sz="6" w:space="0" w:color="000000"/>
            </w:tcBorders>
            <w:shd w:val="clear" w:color="auto" w:fill="000000"/>
          </w:tcPr>
          <w:p w14:paraId="2683EBF8" w14:textId="77777777" w:rsidR="006E1BF8" w:rsidRDefault="006E1BF8" w:rsidP="00B52557">
            <w:pPr>
              <w:spacing w:line="259" w:lineRule="auto"/>
              <w:jc w:val="both"/>
            </w:pPr>
            <w:r>
              <w:rPr>
                <w:b/>
                <w:color w:val="FFFFFF"/>
                <w:sz w:val="20"/>
              </w:rPr>
              <w:t xml:space="preserve">DESCRIÇÃO </w:t>
            </w:r>
          </w:p>
        </w:tc>
        <w:tc>
          <w:tcPr>
            <w:tcW w:w="3575" w:type="dxa"/>
            <w:tcBorders>
              <w:top w:val="single" w:sz="6" w:space="0" w:color="000000"/>
              <w:left w:val="single" w:sz="6" w:space="0" w:color="000000"/>
              <w:bottom w:val="single" w:sz="4" w:space="0" w:color="000000"/>
              <w:right w:val="nil"/>
            </w:tcBorders>
            <w:shd w:val="clear" w:color="auto" w:fill="000000"/>
          </w:tcPr>
          <w:p w14:paraId="2E005047" w14:textId="77777777" w:rsidR="006E1BF8" w:rsidRDefault="006E1BF8" w:rsidP="00B52557">
            <w:pPr>
              <w:spacing w:line="259" w:lineRule="auto"/>
              <w:jc w:val="both"/>
            </w:pPr>
            <w:r>
              <w:rPr>
                <w:b/>
                <w:color w:val="FFFFFF"/>
                <w:sz w:val="20"/>
              </w:rPr>
              <w:t xml:space="preserve">SECRETARIA </w:t>
            </w:r>
          </w:p>
        </w:tc>
      </w:tr>
      <w:tr w:rsidR="006E1BF8" w14:paraId="7E0D2A5C" w14:textId="77777777" w:rsidTr="00B52557">
        <w:trPr>
          <w:trHeight w:val="296"/>
        </w:trPr>
        <w:tc>
          <w:tcPr>
            <w:tcW w:w="1127" w:type="dxa"/>
            <w:tcBorders>
              <w:top w:val="single" w:sz="4" w:space="0" w:color="000000"/>
              <w:left w:val="single" w:sz="6" w:space="0" w:color="000000"/>
              <w:bottom w:val="single" w:sz="6" w:space="0" w:color="000000"/>
              <w:right w:val="single" w:sz="6" w:space="0" w:color="000000"/>
            </w:tcBorders>
          </w:tcPr>
          <w:p w14:paraId="7600AEC0" w14:textId="77777777" w:rsidR="006E1BF8" w:rsidRDefault="006E1BF8" w:rsidP="00B52557">
            <w:pPr>
              <w:spacing w:line="259" w:lineRule="auto"/>
              <w:jc w:val="both"/>
            </w:pPr>
            <w:r>
              <w:t xml:space="preserve">007 </w:t>
            </w:r>
          </w:p>
        </w:tc>
        <w:tc>
          <w:tcPr>
            <w:tcW w:w="1381" w:type="dxa"/>
            <w:tcBorders>
              <w:top w:val="single" w:sz="4" w:space="0" w:color="000000"/>
              <w:left w:val="single" w:sz="6" w:space="0" w:color="000000"/>
              <w:bottom w:val="single" w:sz="6" w:space="0" w:color="000000"/>
              <w:right w:val="single" w:sz="6" w:space="0" w:color="000000"/>
            </w:tcBorders>
          </w:tcPr>
          <w:p w14:paraId="133CDFC8" w14:textId="77777777" w:rsidR="006E1BF8" w:rsidRDefault="006E1BF8" w:rsidP="00B52557">
            <w:pPr>
              <w:spacing w:line="259" w:lineRule="auto"/>
              <w:jc w:val="both"/>
            </w:pPr>
            <w:r>
              <w:t xml:space="preserve">4.4.90.52 </w:t>
            </w:r>
          </w:p>
        </w:tc>
        <w:tc>
          <w:tcPr>
            <w:tcW w:w="913" w:type="dxa"/>
            <w:tcBorders>
              <w:top w:val="single" w:sz="4" w:space="0" w:color="000000"/>
              <w:left w:val="single" w:sz="6" w:space="0" w:color="000000"/>
              <w:bottom w:val="single" w:sz="6" w:space="0" w:color="000000"/>
              <w:right w:val="single" w:sz="6" w:space="0" w:color="000000"/>
            </w:tcBorders>
          </w:tcPr>
          <w:p w14:paraId="2161C204" w14:textId="77777777" w:rsidR="006E1BF8" w:rsidRDefault="006E1BF8" w:rsidP="00B52557">
            <w:pPr>
              <w:spacing w:line="259" w:lineRule="auto"/>
              <w:jc w:val="both"/>
            </w:pPr>
            <w:r>
              <w:t xml:space="preserve">0000 </w:t>
            </w:r>
          </w:p>
        </w:tc>
        <w:tc>
          <w:tcPr>
            <w:tcW w:w="3022" w:type="dxa"/>
            <w:tcBorders>
              <w:top w:val="single" w:sz="4" w:space="0" w:color="000000"/>
              <w:left w:val="single" w:sz="6" w:space="0" w:color="000000"/>
              <w:bottom w:val="single" w:sz="6" w:space="0" w:color="000000"/>
              <w:right w:val="single" w:sz="6" w:space="0" w:color="000000"/>
            </w:tcBorders>
          </w:tcPr>
          <w:p w14:paraId="3E5CDC6F" w14:textId="77777777" w:rsidR="006E1BF8" w:rsidRDefault="006E1BF8" w:rsidP="00B52557">
            <w:pPr>
              <w:spacing w:line="259" w:lineRule="auto"/>
              <w:jc w:val="both"/>
            </w:pPr>
            <w:r>
              <w:t xml:space="preserve">Recursos Livres </w:t>
            </w:r>
          </w:p>
        </w:tc>
        <w:tc>
          <w:tcPr>
            <w:tcW w:w="3575" w:type="dxa"/>
            <w:tcBorders>
              <w:top w:val="single" w:sz="4" w:space="0" w:color="000000"/>
              <w:left w:val="single" w:sz="6" w:space="0" w:color="000000"/>
              <w:bottom w:val="single" w:sz="6" w:space="0" w:color="000000"/>
              <w:right w:val="single" w:sz="4" w:space="0" w:color="000000"/>
            </w:tcBorders>
          </w:tcPr>
          <w:p w14:paraId="0B816505" w14:textId="77777777" w:rsidR="006E1BF8" w:rsidRDefault="006E1BF8" w:rsidP="00B52557">
            <w:pPr>
              <w:spacing w:line="259" w:lineRule="auto"/>
              <w:jc w:val="both"/>
            </w:pPr>
            <w:r>
              <w:t xml:space="preserve">Gabinete da Chefia </w:t>
            </w:r>
          </w:p>
        </w:tc>
      </w:tr>
      <w:tr w:rsidR="006E1BF8" w14:paraId="1C4DFB3C" w14:textId="77777777" w:rsidTr="00B52557">
        <w:trPr>
          <w:trHeight w:val="298"/>
        </w:trPr>
        <w:tc>
          <w:tcPr>
            <w:tcW w:w="1127" w:type="dxa"/>
            <w:tcBorders>
              <w:top w:val="single" w:sz="6" w:space="0" w:color="000000"/>
              <w:left w:val="single" w:sz="6" w:space="0" w:color="000000"/>
              <w:bottom w:val="single" w:sz="6" w:space="0" w:color="000000"/>
              <w:right w:val="single" w:sz="6" w:space="0" w:color="000000"/>
            </w:tcBorders>
          </w:tcPr>
          <w:p w14:paraId="5A1EF871" w14:textId="77777777" w:rsidR="006E1BF8" w:rsidRDefault="006E1BF8" w:rsidP="00B52557">
            <w:pPr>
              <w:spacing w:line="259" w:lineRule="auto"/>
              <w:jc w:val="both"/>
            </w:pPr>
            <w:r>
              <w:t xml:space="preserve">041 </w:t>
            </w:r>
          </w:p>
        </w:tc>
        <w:tc>
          <w:tcPr>
            <w:tcW w:w="1381" w:type="dxa"/>
            <w:tcBorders>
              <w:top w:val="single" w:sz="6" w:space="0" w:color="000000"/>
              <w:left w:val="single" w:sz="6" w:space="0" w:color="000000"/>
              <w:bottom w:val="single" w:sz="6" w:space="0" w:color="000000"/>
              <w:right w:val="single" w:sz="6" w:space="0" w:color="000000"/>
            </w:tcBorders>
          </w:tcPr>
          <w:p w14:paraId="712DEBFA"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09C2C95D" w14:textId="77777777" w:rsidR="006E1BF8" w:rsidRDefault="006E1BF8" w:rsidP="00B52557">
            <w:pPr>
              <w:spacing w:line="259" w:lineRule="auto"/>
              <w:jc w:val="both"/>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10B3ABDC" w14:textId="77777777" w:rsidR="006E1BF8" w:rsidRDefault="006E1BF8" w:rsidP="00B52557">
            <w:pPr>
              <w:spacing w:line="259" w:lineRule="auto"/>
              <w:jc w:val="both"/>
            </w:pPr>
            <w: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57D4DDCE" w14:textId="77777777" w:rsidR="006E1BF8" w:rsidRDefault="006E1BF8" w:rsidP="00B52557">
            <w:pPr>
              <w:spacing w:line="259" w:lineRule="auto"/>
              <w:jc w:val="both"/>
            </w:pPr>
            <w:r>
              <w:t xml:space="preserve">Recursos Humanos </w:t>
            </w:r>
          </w:p>
        </w:tc>
      </w:tr>
      <w:tr w:rsidR="006E1BF8" w14:paraId="3602850F" w14:textId="77777777" w:rsidTr="00B52557">
        <w:trPr>
          <w:trHeight w:val="300"/>
        </w:trPr>
        <w:tc>
          <w:tcPr>
            <w:tcW w:w="1127" w:type="dxa"/>
            <w:tcBorders>
              <w:top w:val="single" w:sz="6" w:space="0" w:color="000000"/>
              <w:left w:val="single" w:sz="6" w:space="0" w:color="000000"/>
              <w:bottom w:val="single" w:sz="6" w:space="0" w:color="000000"/>
              <w:right w:val="single" w:sz="6" w:space="0" w:color="000000"/>
            </w:tcBorders>
          </w:tcPr>
          <w:p w14:paraId="76ABE6A3" w14:textId="77777777" w:rsidR="006E1BF8" w:rsidRDefault="006E1BF8" w:rsidP="00B52557">
            <w:pPr>
              <w:spacing w:line="259" w:lineRule="auto"/>
              <w:jc w:val="both"/>
            </w:pPr>
            <w:r>
              <w:t xml:space="preserve">058 </w:t>
            </w:r>
          </w:p>
        </w:tc>
        <w:tc>
          <w:tcPr>
            <w:tcW w:w="1381" w:type="dxa"/>
            <w:tcBorders>
              <w:top w:val="single" w:sz="6" w:space="0" w:color="000000"/>
              <w:left w:val="single" w:sz="6" w:space="0" w:color="000000"/>
              <w:bottom w:val="single" w:sz="6" w:space="0" w:color="000000"/>
              <w:right w:val="single" w:sz="6" w:space="0" w:color="000000"/>
            </w:tcBorders>
          </w:tcPr>
          <w:p w14:paraId="3BBC041C"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36F67A9E" w14:textId="77777777" w:rsidR="006E1BF8" w:rsidRDefault="006E1BF8" w:rsidP="00B52557">
            <w:pPr>
              <w:spacing w:line="259" w:lineRule="auto"/>
              <w:jc w:val="both"/>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28CACE13" w14:textId="77777777" w:rsidR="006E1BF8" w:rsidRDefault="006E1BF8" w:rsidP="00B52557">
            <w:pPr>
              <w:spacing w:line="259" w:lineRule="auto"/>
              <w:jc w:val="both"/>
            </w:pPr>
            <w: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07507E1B" w14:textId="77777777" w:rsidR="006E1BF8" w:rsidRDefault="006E1BF8" w:rsidP="00B52557">
            <w:pPr>
              <w:spacing w:line="259" w:lineRule="auto"/>
              <w:jc w:val="both"/>
            </w:pPr>
            <w:r>
              <w:t xml:space="preserve">Administração </w:t>
            </w:r>
          </w:p>
        </w:tc>
      </w:tr>
      <w:tr w:rsidR="006E1BF8" w14:paraId="780C1BE8" w14:textId="77777777" w:rsidTr="00B52557">
        <w:trPr>
          <w:trHeight w:val="298"/>
        </w:trPr>
        <w:tc>
          <w:tcPr>
            <w:tcW w:w="1127" w:type="dxa"/>
            <w:tcBorders>
              <w:top w:val="single" w:sz="6" w:space="0" w:color="000000"/>
              <w:left w:val="single" w:sz="6" w:space="0" w:color="000000"/>
              <w:bottom w:val="single" w:sz="6" w:space="0" w:color="000000"/>
              <w:right w:val="single" w:sz="6" w:space="0" w:color="000000"/>
            </w:tcBorders>
          </w:tcPr>
          <w:p w14:paraId="19B77395" w14:textId="77777777" w:rsidR="006E1BF8" w:rsidRDefault="006E1BF8" w:rsidP="00B52557">
            <w:pPr>
              <w:spacing w:line="259" w:lineRule="auto"/>
              <w:jc w:val="both"/>
            </w:pPr>
            <w:r>
              <w:t xml:space="preserve">068 </w:t>
            </w:r>
          </w:p>
        </w:tc>
        <w:tc>
          <w:tcPr>
            <w:tcW w:w="1381" w:type="dxa"/>
            <w:tcBorders>
              <w:top w:val="single" w:sz="6" w:space="0" w:color="000000"/>
              <w:left w:val="single" w:sz="6" w:space="0" w:color="000000"/>
              <w:bottom w:val="single" w:sz="6" w:space="0" w:color="000000"/>
              <w:right w:val="single" w:sz="6" w:space="0" w:color="000000"/>
            </w:tcBorders>
          </w:tcPr>
          <w:p w14:paraId="2DD9DA85"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19A0ED6C" w14:textId="77777777" w:rsidR="006E1BF8" w:rsidRDefault="006E1BF8" w:rsidP="00B52557">
            <w:pPr>
              <w:spacing w:line="259" w:lineRule="auto"/>
              <w:jc w:val="both"/>
            </w:pPr>
            <w: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4DC0F830" w14:textId="77777777" w:rsidR="006E1BF8" w:rsidRDefault="006E1BF8" w:rsidP="00B52557">
            <w:pPr>
              <w:spacing w:line="259" w:lineRule="auto"/>
              <w:jc w:val="both"/>
            </w:pPr>
            <w: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7EFE2CDD" w14:textId="77777777" w:rsidR="006E1BF8" w:rsidRDefault="006E1BF8" w:rsidP="00B52557">
            <w:pPr>
              <w:spacing w:line="259" w:lineRule="auto"/>
              <w:jc w:val="both"/>
            </w:pPr>
            <w:r>
              <w:t xml:space="preserve">Fazenda </w:t>
            </w:r>
          </w:p>
        </w:tc>
      </w:tr>
      <w:tr w:rsidR="006E1BF8" w14:paraId="5372AE70" w14:textId="77777777" w:rsidTr="00B52557">
        <w:trPr>
          <w:trHeight w:val="329"/>
        </w:trPr>
        <w:tc>
          <w:tcPr>
            <w:tcW w:w="1127" w:type="dxa"/>
            <w:tcBorders>
              <w:top w:val="single" w:sz="6" w:space="0" w:color="000000"/>
              <w:left w:val="single" w:sz="6" w:space="0" w:color="000000"/>
              <w:bottom w:val="double" w:sz="6" w:space="0" w:color="000000"/>
              <w:right w:val="single" w:sz="6" w:space="0" w:color="000000"/>
            </w:tcBorders>
          </w:tcPr>
          <w:p w14:paraId="03979CC7" w14:textId="77777777" w:rsidR="006E1BF8" w:rsidRDefault="006E1BF8" w:rsidP="00B52557">
            <w:pPr>
              <w:spacing w:line="259" w:lineRule="auto"/>
              <w:jc w:val="both"/>
            </w:pPr>
            <w:r>
              <w:t xml:space="preserve">103 </w:t>
            </w:r>
          </w:p>
        </w:tc>
        <w:tc>
          <w:tcPr>
            <w:tcW w:w="1381" w:type="dxa"/>
            <w:tcBorders>
              <w:top w:val="single" w:sz="6" w:space="0" w:color="000000"/>
              <w:left w:val="single" w:sz="6" w:space="0" w:color="000000"/>
              <w:bottom w:val="double" w:sz="6" w:space="0" w:color="000000"/>
              <w:right w:val="single" w:sz="6" w:space="0" w:color="000000"/>
            </w:tcBorders>
          </w:tcPr>
          <w:p w14:paraId="6A663DC1"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6F5C0F8B" w14:textId="77777777" w:rsidR="006E1BF8" w:rsidRDefault="006E1BF8" w:rsidP="00B52557">
            <w:pPr>
              <w:spacing w:line="259" w:lineRule="auto"/>
              <w:jc w:val="both"/>
            </w:pPr>
            <w: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39CD400E" w14:textId="77777777" w:rsidR="006E1BF8" w:rsidRDefault="006E1BF8" w:rsidP="00B52557">
            <w:pPr>
              <w:spacing w:line="259" w:lineRule="auto"/>
              <w:jc w:val="both"/>
            </w:pPr>
            <w:r>
              <w:t xml:space="preserve">Recursos Livres </w:t>
            </w:r>
          </w:p>
        </w:tc>
        <w:tc>
          <w:tcPr>
            <w:tcW w:w="3575" w:type="dxa"/>
            <w:tcBorders>
              <w:top w:val="single" w:sz="6" w:space="0" w:color="000000"/>
              <w:left w:val="single" w:sz="6" w:space="0" w:color="000000"/>
              <w:bottom w:val="double" w:sz="6" w:space="0" w:color="000000"/>
              <w:right w:val="single" w:sz="4" w:space="0" w:color="000000"/>
            </w:tcBorders>
          </w:tcPr>
          <w:p w14:paraId="121F3CF8" w14:textId="77777777" w:rsidR="006E1BF8" w:rsidRDefault="006E1BF8" w:rsidP="00B52557">
            <w:pPr>
              <w:spacing w:line="259" w:lineRule="auto"/>
              <w:jc w:val="both"/>
            </w:pPr>
            <w:r>
              <w:t xml:space="preserve">Controle Interno </w:t>
            </w:r>
          </w:p>
        </w:tc>
      </w:tr>
    </w:tbl>
    <w:p w14:paraId="719AEF4D" w14:textId="77777777" w:rsidR="006E1BF8" w:rsidRDefault="006E1BF8" w:rsidP="006E1BF8">
      <w:pPr>
        <w:spacing w:line="259" w:lineRule="auto"/>
        <w:ind w:left="596"/>
        <w:jc w:val="both"/>
      </w:pPr>
      <w:r>
        <w:rPr>
          <w:sz w:val="4"/>
        </w:rPr>
        <w:t xml:space="preserve"> </w:t>
      </w:r>
      <w:r>
        <w:rPr>
          <w:sz w:val="4"/>
        </w:rPr>
        <w:tab/>
        <w:t xml:space="preserve"> </w:t>
      </w:r>
      <w:r>
        <w:rPr>
          <w:sz w:val="4"/>
        </w:rPr>
        <w:tab/>
        <w:t xml:space="preserve"> </w:t>
      </w:r>
      <w:r>
        <w:rPr>
          <w:sz w:val="4"/>
        </w:rPr>
        <w:tab/>
        <w:t xml:space="preserve"> </w:t>
      </w:r>
      <w:r>
        <w:rPr>
          <w:sz w:val="4"/>
        </w:rPr>
        <w:tab/>
        <w:t xml:space="preserve"> </w:t>
      </w:r>
    </w:p>
    <w:tbl>
      <w:tblPr>
        <w:tblStyle w:val="TableGrid"/>
        <w:tblW w:w="10017" w:type="dxa"/>
        <w:tblInd w:w="36" w:type="dxa"/>
        <w:tblCellMar>
          <w:left w:w="106" w:type="dxa"/>
          <w:right w:w="98" w:type="dxa"/>
        </w:tblCellMar>
        <w:tblLook w:val="04A0" w:firstRow="1" w:lastRow="0" w:firstColumn="1" w:lastColumn="0" w:noHBand="0" w:noVBand="1"/>
      </w:tblPr>
      <w:tblGrid>
        <w:gridCol w:w="1126"/>
        <w:gridCol w:w="1382"/>
        <w:gridCol w:w="913"/>
        <w:gridCol w:w="3024"/>
        <w:gridCol w:w="3572"/>
      </w:tblGrid>
      <w:tr w:rsidR="006E1BF8" w14:paraId="38758EE7" w14:textId="77777777" w:rsidTr="00B52557">
        <w:trPr>
          <w:trHeight w:val="295"/>
        </w:trPr>
        <w:tc>
          <w:tcPr>
            <w:tcW w:w="1126" w:type="dxa"/>
            <w:tcBorders>
              <w:top w:val="single" w:sz="4" w:space="0" w:color="000000"/>
              <w:left w:val="single" w:sz="6" w:space="0" w:color="000000"/>
              <w:bottom w:val="single" w:sz="6" w:space="0" w:color="000000"/>
              <w:right w:val="single" w:sz="6" w:space="0" w:color="000000"/>
            </w:tcBorders>
          </w:tcPr>
          <w:p w14:paraId="5FDB5D66" w14:textId="77777777" w:rsidR="006E1BF8" w:rsidRDefault="006E1BF8" w:rsidP="00B52557">
            <w:pPr>
              <w:spacing w:line="259" w:lineRule="auto"/>
              <w:jc w:val="both"/>
            </w:pPr>
            <w:r>
              <w:t xml:space="preserve">122 </w:t>
            </w:r>
          </w:p>
        </w:tc>
        <w:tc>
          <w:tcPr>
            <w:tcW w:w="1382" w:type="dxa"/>
            <w:tcBorders>
              <w:top w:val="single" w:sz="4" w:space="0" w:color="000000"/>
              <w:left w:val="single" w:sz="6" w:space="0" w:color="000000"/>
              <w:bottom w:val="single" w:sz="6" w:space="0" w:color="000000"/>
              <w:right w:val="single" w:sz="6" w:space="0" w:color="000000"/>
            </w:tcBorders>
          </w:tcPr>
          <w:p w14:paraId="7D9AF8C7" w14:textId="77777777" w:rsidR="006E1BF8" w:rsidRDefault="006E1BF8" w:rsidP="00B52557">
            <w:pPr>
              <w:spacing w:line="259" w:lineRule="auto"/>
              <w:jc w:val="both"/>
            </w:pPr>
            <w:r>
              <w:t xml:space="preserve">4.4.90.52 </w:t>
            </w:r>
          </w:p>
        </w:tc>
        <w:tc>
          <w:tcPr>
            <w:tcW w:w="913" w:type="dxa"/>
            <w:tcBorders>
              <w:top w:val="single" w:sz="4" w:space="0" w:color="000000"/>
              <w:left w:val="single" w:sz="6" w:space="0" w:color="000000"/>
              <w:bottom w:val="single" w:sz="6" w:space="0" w:color="000000"/>
              <w:right w:val="single" w:sz="6" w:space="0" w:color="000000"/>
            </w:tcBorders>
          </w:tcPr>
          <w:p w14:paraId="3D46EB9F" w14:textId="77777777" w:rsidR="006E1BF8" w:rsidRDefault="006E1BF8" w:rsidP="00B52557">
            <w:pPr>
              <w:spacing w:line="259" w:lineRule="auto"/>
              <w:jc w:val="both"/>
            </w:pPr>
            <w:r>
              <w:t xml:space="preserve">0.303 </w:t>
            </w:r>
          </w:p>
        </w:tc>
        <w:tc>
          <w:tcPr>
            <w:tcW w:w="3024" w:type="dxa"/>
            <w:tcBorders>
              <w:top w:val="single" w:sz="4" w:space="0" w:color="000000"/>
              <w:left w:val="single" w:sz="6" w:space="0" w:color="000000"/>
              <w:bottom w:val="single" w:sz="6" w:space="0" w:color="000000"/>
              <w:right w:val="single" w:sz="6" w:space="0" w:color="000000"/>
            </w:tcBorders>
          </w:tcPr>
          <w:p w14:paraId="64C9FA04" w14:textId="77777777" w:rsidR="006E1BF8" w:rsidRDefault="006E1BF8" w:rsidP="00B52557">
            <w:pPr>
              <w:spacing w:line="259" w:lineRule="auto"/>
              <w:jc w:val="both"/>
            </w:pPr>
            <w:r>
              <w:t xml:space="preserve">Saúde Mínimo 15% </w:t>
            </w:r>
          </w:p>
        </w:tc>
        <w:tc>
          <w:tcPr>
            <w:tcW w:w="3572" w:type="dxa"/>
            <w:tcBorders>
              <w:top w:val="single" w:sz="4" w:space="0" w:color="000000"/>
              <w:left w:val="single" w:sz="6" w:space="0" w:color="000000"/>
              <w:bottom w:val="single" w:sz="6" w:space="0" w:color="000000"/>
              <w:right w:val="single" w:sz="4" w:space="0" w:color="000000"/>
            </w:tcBorders>
          </w:tcPr>
          <w:p w14:paraId="338961B1" w14:textId="77777777" w:rsidR="006E1BF8" w:rsidRDefault="006E1BF8" w:rsidP="00B52557">
            <w:pPr>
              <w:spacing w:line="259" w:lineRule="auto"/>
              <w:jc w:val="both"/>
            </w:pPr>
            <w:r>
              <w:t xml:space="preserve">Saúde </w:t>
            </w:r>
          </w:p>
        </w:tc>
      </w:tr>
      <w:tr w:rsidR="006E1BF8" w14:paraId="394A036A" w14:textId="77777777" w:rsidTr="00B52557">
        <w:trPr>
          <w:trHeight w:val="298"/>
        </w:trPr>
        <w:tc>
          <w:tcPr>
            <w:tcW w:w="1126" w:type="dxa"/>
            <w:tcBorders>
              <w:top w:val="single" w:sz="6" w:space="0" w:color="000000"/>
              <w:left w:val="single" w:sz="6" w:space="0" w:color="000000"/>
              <w:bottom w:val="single" w:sz="6" w:space="0" w:color="000000"/>
              <w:right w:val="single" w:sz="6" w:space="0" w:color="000000"/>
            </w:tcBorders>
          </w:tcPr>
          <w:p w14:paraId="10F81853" w14:textId="77777777" w:rsidR="006E1BF8" w:rsidRDefault="006E1BF8" w:rsidP="00B52557">
            <w:pPr>
              <w:spacing w:line="259" w:lineRule="auto"/>
              <w:jc w:val="both"/>
            </w:pPr>
            <w:r>
              <w:t xml:space="preserve">173 </w:t>
            </w:r>
          </w:p>
        </w:tc>
        <w:tc>
          <w:tcPr>
            <w:tcW w:w="1382" w:type="dxa"/>
            <w:tcBorders>
              <w:top w:val="single" w:sz="6" w:space="0" w:color="000000"/>
              <w:left w:val="single" w:sz="6" w:space="0" w:color="000000"/>
              <w:bottom w:val="single" w:sz="6" w:space="0" w:color="000000"/>
              <w:right w:val="single" w:sz="6" w:space="0" w:color="000000"/>
            </w:tcBorders>
          </w:tcPr>
          <w:p w14:paraId="18C9EAEB"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1545E6C8" w14:textId="77777777" w:rsidR="006E1BF8" w:rsidRDefault="006E1BF8" w:rsidP="00B52557">
            <w:pPr>
              <w:spacing w:line="259" w:lineRule="auto"/>
              <w:jc w:val="both"/>
            </w:pPr>
            <w:r>
              <w:t xml:space="preserve">0.303 </w:t>
            </w:r>
          </w:p>
        </w:tc>
        <w:tc>
          <w:tcPr>
            <w:tcW w:w="3024" w:type="dxa"/>
            <w:tcBorders>
              <w:top w:val="single" w:sz="6" w:space="0" w:color="000000"/>
              <w:left w:val="single" w:sz="6" w:space="0" w:color="000000"/>
              <w:bottom w:val="single" w:sz="6" w:space="0" w:color="000000"/>
              <w:right w:val="single" w:sz="6" w:space="0" w:color="000000"/>
            </w:tcBorders>
          </w:tcPr>
          <w:p w14:paraId="35B33CFB" w14:textId="77777777" w:rsidR="006E1BF8" w:rsidRDefault="006E1BF8" w:rsidP="00B52557">
            <w:pPr>
              <w:spacing w:line="259" w:lineRule="auto"/>
              <w:jc w:val="both"/>
            </w:pPr>
            <w:r>
              <w:t xml:space="preserve">Saúde Mínimo 15% </w:t>
            </w:r>
          </w:p>
        </w:tc>
        <w:tc>
          <w:tcPr>
            <w:tcW w:w="3572" w:type="dxa"/>
            <w:tcBorders>
              <w:top w:val="single" w:sz="6" w:space="0" w:color="000000"/>
              <w:left w:val="single" w:sz="6" w:space="0" w:color="000000"/>
              <w:bottom w:val="single" w:sz="6" w:space="0" w:color="000000"/>
              <w:right w:val="single" w:sz="4" w:space="0" w:color="000000"/>
            </w:tcBorders>
          </w:tcPr>
          <w:p w14:paraId="3837371C" w14:textId="77777777" w:rsidR="006E1BF8" w:rsidRDefault="006E1BF8" w:rsidP="00B52557">
            <w:pPr>
              <w:spacing w:line="259" w:lineRule="auto"/>
              <w:jc w:val="both"/>
            </w:pPr>
            <w:r>
              <w:t xml:space="preserve">Saúde </w:t>
            </w:r>
          </w:p>
        </w:tc>
      </w:tr>
      <w:tr w:rsidR="006E1BF8" w14:paraId="5E6B2020" w14:textId="77777777" w:rsidTr="00B52557">
        <w:trPr>
          <w:trHeight w:val="300"/>
        </w:trPr>
        <w:tc>
          <w:tcPr>
            <w:tcW w:w="1126" w:type="dxa"/>
            <w:tcBorders>
              <w:top w:val="single" w:sz="6" w:space="0" w:color="000000"/>
              <w:left w:val="single" w:sz="6" w:space="0" w:color="000000"/>
              <w:bottom w:val="single" w:sz="6" w:space="0" w:color="000000"/>
              <w:right w:val="single" w:sz="6" w:space="0" w:color="000000"/>
            </w:tcBorders>
          </w:tcPr>
          <w:p w14:paraId="6771D5F8" w14:textId="77777777" w:rsidR="006E1BF8" w:rsidRDefault="006E1BF8" w:rsidP="00B52557">
            <w:pPr>
              <w:spacing w:line="259" w:lineRule="auto"/>
              <w:jc w:val="both"/>
            </w:pPr>
            <w:r>
              <w:t xml:space="preserve">186 </w:t>
            </w:r>
          </w:p>
        </w:tc>
        <w:tc>
          <w:tcPr>
            <w:tcW w:w="1382" w:type="dxa"/>
            <w:tcBorders>
              <w:top w:val="single" w:sz="6" w:space="0" w:color="000000"/>
              <w:left w:val="single" w:sz="6" w:space="0" w:color="000000"/>
              <w:bottom w:val="single" w:sz="6" w:space="0" w:color="000000"/>
              <w:right w:val="single" w:sz="6" w:space="0" w:color="000000"/>
            </w:tcBorders>
          </w:tcPr>
          <w:p w14:paraId="152A6A7B"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1743ACEE" w14:textId="77777777" w:rsidR="006E1BF8" w:rsidRDefault="006E1BF8" w:rsidP="00B52557">
            <w:pPr>
              <w:spacing w:line="259" w:lineRule="auto"/>
              <w:jc w:val="both"/>
            </w:pPr>
            <w:r>
              <w:t xml:space="preserve">0.303 </w:t>
            </w:r>
          </w:p>
        </w:tc>
        <w:tc>
          <w:tcPr>
            <w:tcW w:w="3024" w:type="dxa"/>
            <w:tcBorders>
              <w:top w:val="single" w:sz="6" w:space="0" w:color="000000"/>
              <w:left w:val="single" w:sz="6" w:space="0" w:color="000000"/>
              <w:bottom w:val="single" w:sz="6" w:space="0" w:color="000000"/>
              <w:right w:val="single" w:sz="6" w:space="0" w:color="000000"/>
            </w:tcBorders>
          </w:tcPr>
          <w:p w14:paraId="1A4DDB70" w14:textId="77777777" w:rsidR="006E1BF8" w:rsidRDefault="006E1BF8" w:rsidP="00B52557">
            <w:pPr>
              <w:spacing w:line="259" w:lineRule="auto"/>
              <w:jc w:val="both"/>
            </w:pPr>
            <w:r>
              <w:t xml:space="preserve">Saúde Mínimo 15% </w:t>
            </w:r>
          </w:p>
        </w:tc>
        <w:tc>
          <w:tcPr>
            <w:tcW w:w="3572" w:type="dxa"/>
            <w:tcBorders>
              <w:top w:val="single" w:sz="6" w:space="0" w:color="000000"/>
              <w:left w:val="single" w:sz="6" w:space="0" w:color="000000"/>
              <w:bottom w:val="single" w:sz="6" w:space="0" w:color="000000"/>
              <w:right w:val="single" w:sz="4" w:space="0" w:color="000000"/>
            </w:tcBorders>
          </w:tcPr>
          <w:p w14:paraId="37E81B46" w14:textId="77777777" w:rsidR="006E1BF8" w:rsidRDefault="006E1BF8" w:rsidP="00B52557">
            <w:pPr>
              <w:spacing w:line="259" w:lineRule="auto"/>
              <w:jc w:val="both"/>
            </w:pPr>
            <w:r>
              <w:t xml:space="preserve">Saúde </w:t>
            </w:r>
          </w:p>
        </w:tc>
      </w:tr>
      <w:tr w:rsidR="006E1BF8" w14:paraId="64954851" w14:textId="77777777" w:rsidTr="00B52557">
        <w:trPr>
          <w:trHeight w:val="328"/>
        </w:trPr>
        <w:tc>
          <w:tcPr>
            <w:tcW w:w="1126" w:type="dxa"/>
            <w:tcBorders>
              <w:top w:val="single" w:sz="6" w:space="0" w:color="000000"/>
              <w:left w:val="single" w:sz="6" w:space="0" w:color="000000"/>
              <w:bottom w:val="double" w:sz="6" w:space="0" w:color="000000"/>
              <w:right w:val="single" w:sz="6" w:space="0" w:color="000000"/>
            </w:tcBorders>
          </w:tcPr>
          <w:p w14:paraId="4EBC4158" w14:textId="77777777" w:rsidR="006E1BF8" w:rsidRDefault="006E1BF8" w:rsidP="00B52557">
            <w:pPr>
              <w:spacing w:line="259" w:lineRule="auto"/>
              <w:jc w:val="both"/>
            </w:pPr>
            <w:r>
              <w:t xml:space="preserve">186 </w:t>
            </w:r>
          </w:p>
        </w:tc>
        <w:tc>
          <w:tcPr>
            <w:tcW w:w="1382" w:type="dxa"/>
            <w:tcBorders>
              <w:top w:val="single" w:sz="6" w:space="0" w:color="000000"/>
              <w:left w:val="single" w:sz="6" w:space="0" w:color="000000"/>
              <w:bottom w:val="double" w:sz="6" w:space="0" w:color="000000"/>
              <w:right w:val="single" w:sz="6" w:space="0" w:color="000000"/>
            </w:tcBorders>
          </w:tcPr>
          <w:p w14:paraId="27239F04"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1C983253" w14:textId="77777777" w:rsidR="006E1BF8" w:rsidRDefault="006E1BF8" w:rsidP="00B52557">
            <w:pPr>
              <w:spacing w:line="259" w:lineRule="auto"/>
              <w:jc w:val="both"/>
            </w:pPr>
            <w:r>
              <w:t xml:space="preserve">0.494 </w:t>
            </w:r>
          </w:p>
        </w:tc>
        <w:tc>
          <w:tcPr>
            <w:tcW w:w="3024" w:type="dxa"/>
            <w:tcBorders>
              <w:top w:val="single" w:sz="6" w:space="0" w:color="000000"/>
              <w:left w:val="single" w:sz="6" w:space="0" w:color="000000"/>
              <w:bottom w:val="double" w:sz="6" w:space="0" w:color="000000"/>
              <w:right w:val="single" w:sz="6" w:space="0" w:color="000000"/>
            </w:tcBorders>
          </w:tcPr>
          <w:p w14:paraId="15CF53C6" w14:textId="77777777" w:rsidR="006E1BF8" w:rsidRDefault="006E1BF8" w:rsidP="00B52557">
            <w:pPr>
              <w:spacing w:line="259" w:lineRule="auto"/>
              <w:jc w:val="both"/>
            </w:pPr>
            <w:r>
              <w:t xml:space="preserve">Bloco de Custeio da União </w:t>
            </w:r>
          </w:p>
        </w:tc>
        <w:tc>
          <w:tcPr>
            <w:tcW w:w="3572" w:type="dxa"/>
            <w:tcBorders>
              <w:top w:val="single" w:sz="6" w:space="0" w:color="000000"/>
              <w:left w:val="single" w:sz="6" w:space="0" w:color="000000"/>
              <w:bottom w:val="double" w:sz="6" w:space="0" w:color="000000"/>
              <w:right w:val="single" w:sz="4" w:space="0" w:color="000000"/>
            </w:tcBorders>
          </w:tcPr>
          <w:p w14:paraId="4DCDA08E" w14:textId="77777777" w:rsidR="006E1BF8" w:rsidRDefault="006E1BF8" w:rsidP="00B52557">
            <w:pPr>
              <w:spacing w:line="259" w:lineRule="auto"/>
              <w:jc w:val="both"/>
            </w:pPr>
            <w:r>
              <w:t xml:space="preserve">Saúde </w:t>
            </w:r>
          </w:p>
        </w:tc>
      </w:tr>
      <w:tr w:rsidR="006E1BF8" w14:paraId="58A50A19" w14:textId="77777777" w:rsidTr="00B52557">
        <w:trPr>
          <w:trHeight w:val="328"/>
        </w:trPr>
        <w:tc>
          <w:tcPr>
            <w:tcW w:w="1126" w:type="dxa"/>
            <w:tcBorders>
              <w:top w:val="double" w:sz="6" w:space="0" w:color="000000"/>
              <w:left w:val="single" w:sz="6" w:space="0" w:color="000000"/>
              <w:bottom w:val="single" w:sz="6" w:space="0" w:color="000000"/>
              <w:right w:val="single" w:sz="6" w:space="0" w:color="000000"/>
            </w:tcBorders>
          </w:tcPr>
          <w:p w14:paraId="4E04385F" w14:textId="77777777" w:rsidR="006E1BF8" w:rsidRDefault="006E1BF8" w:rsidP="00B52557">
            <w:pPr>
              <w:spacing w:line="259" w:lineRule="auto"/>
              <w:jc w:val="both"/>
            </w:pPr>
            <w:r>
              <w:rPr>
                <w:sz w:val="4"/>
              </w:rPr>
              <w:t xml:space="preserve"> </w:t>
            </w:r>
            <w:r>
              <w:t xml:space="preserve">216 </w:t>
            </w:r>
          </w:p>
        </w:tc>
        <w:tc>
          <w:tcPr>
            <w:tcW w:w="1382" w:type="dxa"/>
            <w:tcBorders>
              <w:top w:val="double" w:sz="6" w:space="0" w:color="000000"/>
              <w:left w:val="single" w:sz="6" w:space="0" w:color="000000"/>
              <w:bottom w:val="single" w:sz="6" w:space="0" w:color="000000"/>
              <w:right w:val="single" w:sz="6" w:space="0" w:color="000000"/>
            </w:tcBorders>
          </w:tcPr>
          <w:p w14:paraId="12F37266" w14:textId="77777777" w:rsidR="006E1BF8" w:rsidRDefault="006E1BF8" w:rsidP="00B52557">
            <w:pPr>
              <w:spacing w:line="259" w:lineRule="auto"/>
              <w:jc w:val="both"/>
            </w:pPr>
            <w: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20787D63" w14:textId="77777777" w:rsidR="006E1BF8" w:rsidRDefault="006E1BF8" w:rsidP="00B52557">
            <w:pPr>
              <w:spacing w:line="259" w:lineRule="auto"/>
              <w:jc w:val="both"/>
            </w:pPr>
            <w:r>
              <w:t xml:space="preserve">0000 </w:t>
            </w:r>
          </w:p>
        </w:tc>
        <w:tc>
          <w:tcPr>
            <w:tcW w:w="3024" w:type="dxa"/>
            <w:tcBorders>
              <w:top w:val="double" w:sz="6" w:space="0" w:color="000000"/>
              <w:left w:val="single" w:sz="6" w:space="0" w:color="000000"/>
              <w:bottom w:val="single" w:sz="6" w:space="0" w:color="000000"/>
              <w:right w:val="single" w:sz="6" w:space="0" w:color="000000"/>
            </w:tcBorders>
          </w:tcPr>
          <w:p w14:paraId="496EF9A2" w14:textId="77777777" w:rsidR="006E1BF8" w:rsidRDefault="006E1BF8" w:rsidP="00B52557">
            <w:pPr>
              <w:spacing w:line="259" w:lineRule="auto"/>
              <w:jc w:val="both"/>
            </w:pPr>
            <w: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416B9E4F" w14:textId="77777777" w:rsidR="006E1BF8" w:rsidRDefault="006E1BF8" w:rsidP="00B52557">
            <w:pPr>
              <w:spacing w:line="259" w:lineRule="auto"/>
              <w:jc w:val="both"/>
            </w:pPr>
            <w:r>
              <w:t xml:space="preserve">Social </w:t>
            </w:r>
          </w:p>
        </w:tc>
      </w:tr>
      <w:tr w:rsidR="006E1BF8" w14:paraId="5482A1F4" w14:textId="77777777" w:rsidTr="00B52557">
        <w:trPr>
          <w:trHeight w:val="329"/>
        </w:trPr>
        <w:tc>
          <w:tcPr>
            <w:tcW w:w="1126" w:type="dxa"/>
            <w:tcBorders>
              <w:top w:val="single" w:sz="6" w:space="0" w:color="000000"/>
              <w:left w:val="single" w:sz="6" w:space="0" w:color="000000"/>
              <w:bottom w:val="double" w:sz="6" w:space="0" w:color="000000"/>
              <w:right w:val="single" w:sz="6" w:space="0" w:color="000000"/>
            </w:tcBorders>
          </w:tcPr>
          <w:p w14:paraId="4E815346" w14:textId="77777777" w:rsidR="006E1BF8" w:rsidRDefault="006E1BF8" w:rsidP="00B52557">
            <w:pPr>
              <w:spacing w:line="259" w:lineRule="auto"/>
              <w:jc w:val="both"/>
            </w:pPr>
            <w:r>
              <w:t xml:space="preserve">254 </w:t>
            </w:r>
          </w:p>
        </w:tc>
        <w:tc>
          <w:tcPr>
            <w:tcW w:w="1382" w:type="dxa"/>
            <w:tcBorders>
              <w:top w:val="single" w:sz="6" w:space="0" w:color="000000"/>
              <w:left w:val="single" w:sz="6" w:space="0" w:color="000000"/>
              <w:bottom w:val="double" w:sz="6" w:space="0" w:color="000000"/>
              <w:right w:val="single" w:sz="6" w:space="0" w:color="000000"/>
            </w:tcBorders>
          </w:tcPr>
          <w:p w14:paraId="52647760"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73447AA2" w14:textId="77777777" w:rsidR="006E1BF8" w:rsidRDefault="006E1BF8" w:rsidP="00B52557">
            <w:pPr>
              <w:spacing w:line="259" w:lineRule="auto"/>
              <w:jc w:val="both"/>
            </w:pPr>
            <w:r>
              <w:t xml:space="preserve">0000 </w:t>
            </w:r>
          </w:p>
        </w:tc>
        <w:tc>
          <w:tcPr>
            <w:tcW w:w="3024" w:type="dxa"/>
            <w:tcBorders>
              <w:top w:val="single" w:sz="6" w:space="0" w:color="000000"/>
              <w:left w:val="single" w:sz="6" w:space="0" w:color="000000"/>
              <w:bottom w:val="double" w:sz="6" w:space="0" w:color="000000"/>
              <w:right w:val="single" w:sz="6" w:space="0" w:color="000000"/>
            </w:tcBorders>
          </w:tcPr>
          <w:p w14:paraId="2521941C" w14:textId="77777777" w:rsidR="006E1BF8" w:rsidRDefault="006E1BF8" w:rsidP="00B52557">
            <w:pPr>
              <w:spacing w:line="259" w:lineRule="auto"/>
              <w:jc w:val="both"/>
            </w:pPr>
            <w: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143BC85F" w14:textId="77777777" w:rsidR="006E1BF8" w:rsidRDefault="006E1BF8" w:rsidP="00B52557">
            <w:pPr>
              <w:spacing w:line="259" w:lineRule="auto"/>
              <w:jc w:val="both"/>
            </w:pPr>
            <w:r>
              <w:t xml:space="preserve">Social </w:t>
            </w:r>
          </w:p>
        </w:tc>
      </w:tr>
      <w:tr w:rsidR="006E1BF8" w14:paraId="0C4A4480" w14:textId="77777777" w:rsidTr="00B52557">
        <w:trPr>
          <w:trHeight w:val="329"/>
        </w:trPr>
        <w:tc>
          <w:tcPr>
            <w:tcW w:w="1126" w:type="dxa"/>
            <w:tcBorders>
              <w:top w:val="double" w:sz="6" w:space="0" w:color="000000"/>
              <w:left w:val="single" w:sz="6" w:space="0" w:color="000000"/>
              <w:bottom w:val="single" w:sz="6" w:space="0" w:color="000000"/>
              <w:right w:val="single" w:sz="6" w:space="0" w:color="000000"/>
            </w:tcBorders>
          </w:tcPr>
          <w:p w14:paraId="328BE562" w14:textId="77777777" w:rsidR="006E1BF8" w:rsidRDefault="006E1BF8" w:rsidP="00B52557">
            <w:pPr>
              <w:spacing w:line="259" w:lineRule="auto"/>
              <w:jc w:val="both"/>
            </w:pPr>
            <w:r>
              <w:t xml:space="preserve">391 </w:t>
            </w:r>
          </w:p>
        </w:tc>
        <w:tc>
          <w:tcPr>
            <w:tcW w:w="1382" w:type="dxa"/>
            <w:tcBorders>
              <w:top w:val="double" w:sz="6" w:space="0" w:color="000000"/>
              <w:left w:val="single" w:sz="6" w:space="0" w:color="000000"/>
              <w:bottom w:val="single" w:sz="6" w:space="0" w:color="000000"/>
              <w:right w:val="single" w:sz="6" w:space="0" w:color="000000"/>
            </w:tcBorders>
          </w:tcPr>
          <w:p w14:paraId="3BEBAEFA" w14:textId="77777777" w:rsidR="006E1BF8" w:rsidRDefault="006E1BF8" w:rsidP="00B52557">
            <w:pPr>
              <w:spacing w:line="259" w:lineRule="auto"/>
              <w:jc w:val="both"/>
            </w:pPr>
            <w: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5BA48682" w14:textId="77777777" w:rsidR="006E1BF8" w:rsidRDefault="006E1BF8" w:rsidP="00B52557">
            <w:pPr>
              <w:spacing w:line="259" w:lineRule="auto"/>
              <w:jc w:val="both"/>
            </w:pPr>
            <w:r>
              <w:rPr>
                <w:sz w:val="4"/>
              </w:rPr>
              <w:t xml:space="preserve"> </w:t>
            </w:r>
            <w:r>
              <w:t xml:space="preserve">0102 </w:t>
            </w:r>
          </w:p>
        </w:tc>
        <w:tc>
          <w:tcPr>
            <w:tcW w:w="3024" w:type="dxa"/>
            <w:tcBorders>
              <w:top w:val="double" w:sz="6" w:space="0" w:color="000000"/>
              <w:left w:val="single" w:sz="6" w:space="0" w:color="000000"/>
              <w:bottom w:val="single" w:sz="6" w:space="0" w:color="000000"/>
              <w:right w:val="single" w:sz="6" w:space="0" w:color="000000"/>
            </w:tcBorders>
          </w:tcPr>
          <w:p w14:paraId="51C91353" w14:textId="77777777" w:rsidR="006E1BF8" w:rsidRDefault="006E1BF8" w:rsidP="00B52557">
            <w:pPr>
              <w:spacing w:line="259" w:lineRule="auto"/>
              <w:jc w:val="both"/>
            </w:pPr>
            <w:r>
              <w:t xml:space="preserve">Fundeb 30% </w:t>
            </w:r>
          </w:p>
        </w:tc>
        <w:tc>
          <w:tcPr>
            <w:tcW w:w="3572" w:type="dxa"/>
            <w:tcBorders>
              <w:top w:val="double" w:sz="6" w:space="0" w:color="000000"/>
              <w:left w:val="single" w:sz="6" w:space="0" w:color="000000"/>
              <w:bottom w:val="single" w:sz="6" w:space="0" w:color="000000"/>
              <w:right w:val="single" w:sz="4" w:space="0" w:color="000000"/>
            </w:tcBorders>
          </w:tcPr>
          <w:p w14:paraId="29F738C9" w14:textId="77777777" w:rsidR="006E1BF8" w:rsidRDefault="006E1BF8" w:rsidP="00B52557">
            <w:pPr>
              <w:spacing w:line="259" w:lineRule="auto"/>
              <w:jc w:val="both"/>
            </w:pPr>
            <w:r>
              <w:t xml:space="preserve">Educação </w:t>
            </w:r>
          </w:p>
        </w:tc>
      </w:tr>
      <w:tr w:rsidR="006E1BF8" w14:paraId="3EB99410" w14:textId="77777777" w:rsidTr="00B52557">
        <w:trPr>
          <w:trHeight w:val="298"/>
        </w:trPr>
        <w:tc>
          <w:tcPr>
            <w:tcW w:w="1126" w:type="dxa"/>
            <w:tcBorders>
              <w:top w:val="single" w:sz="6" w:space="0" w:color="000000"/>
              <w:left w:val="single" w:sz="6" w:space="0" w:color="000000"/>
              <w:bottom w:val="single" w:sz="6" w:space="0" w:color="000000"/>
              <w:right w:val="single" w:sz="6" w:space="0" w:color="000000"/>
            </w:tcBorders>
          </w:tcPr>
          <w:p w14:paraId="18328EEF" w14:textId="77777777" w:rsidR="006E1BF8" w:rsidRDefault="006E1BF8" w:rsidP="00B52557">
            <w:pPr>
              <w:spacing w:line="259" w:lineRule="auto"/>
              <w:jc w:val="both"/>
            </w:pPr>
            <w:r>
              <w:t xml:space="preserve">361 </w:t>
            </w:r>
          </w:p>
        </w:tc>
        <w:tc>
          <w:tcPr>
            <w:tcW w:w="1382" w:type="dxa"/>
            <w:tcBorders>
              <w:top w:val="single" w:sz="6" w:space="0" w:color="000000"/>
              <w:left w:val="single" w:sz="6" w:space="0" w:color="000000"/>
              <w:bottom w:val="single" w:sz="6" w:space="0" w:color="000000"/>
              <w:right w:val="single" w:sz="6" w:space="0" w:color="000000"/>
            </w:tcBorders>
          </w:tcPr>
          <w:p w14:paraId="66A235A6"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77F0FE70" w14:textId="77777777" w:rsidR="006E1BF8" w:rsidRDefault="006E1BF8" w:rsidP="00B52557">
            <w:pPr>
              <w:spacing w:line="259" w:lineRule="auto"/>
              <w:jc w:val="both"/>
            </w:pPr>
            <w:r>
              <w:t xml:space="preserve">0103 </w:t>
            </w:r>
          </w:p>
        </w:tc>
        <w:tc>
          <w:tcPr>
            <w:tcW w:w="3024" w:type="dxa"/>
            <w:tcBorders>
              <w:top w:val="single" w:sz="6" w:space="0" w:color="000000"/>
              <w:left w:val="single" w:sz="6" w:space="0" w:color="000000"/>
              <w:bottom w:val="single" w:sz="6" w:space="0" w:color="000000"/>
              <w:right w:val="single" w:sz="6" w:space="0" w:color="000000"/>
            </w:tcBorders>
          </w:tcPr>
          <w:p w14:paraId="735E066C" w14:textId="77777777" w:rsidR="006E1BF8" w:rsidRDefault="006E1BF8" w:rsidP="00B52557">
            <w:pPr>
              <w:spacing w:line="259" w:lineRule="auto"/>
              <w:jc w:val="both"/>
            </w:pPr>
            <w:r>
              <w:t xml:space="preserve">Educação 5% </w:t>
            </w:r>
          </w:p>
        </w:tc>
        <w:tc>
          <w:tcPr>
            <w:tcW w:w="3572" w:type="dxa"/>
            <w:tcBorders>
              <w:top w:val="single" w:sz="6" w:space="0" w:color="000000"/>
              <w:left w:val="single" w:sz="6" w:space="0" w:color="000000"/>
              <w:bottom w:val="single" w:sz="6" w:space="0" w:color="000000"/>
              <w:right w:val="single" w:sz="4" w:space="0" w:color="000000"/>
            </w:tcBorders>
          </w:tcPr>
          <w:p w14:paraId="79294143" w14:textId="77777777" w:rsidR="006E1BF8" w:rsidRDefault="006E1BF8" w:rsidP="00B52557">
            <w:pPr>
              <w:spacing w:line="259" w:lineRule="auto"/>
              <w:jc w:val="both"/>
            </w:pPr>
            <w:r>
              <w:t xml:space="preserve">Educação </w:t>
            </w:r>
          </w:p>
        </w:tc>
      </w:tr>
      <w:tr w:rsidR="006E1BF8" w14:paraId="41380FF9" w14:textId="77777777" w:rsidTr="00B52557">
        <w:trPr>
          <w:trHeight w:val="298"/>
        </w:trPr>
        <w:tc>
          <w:tcPr>
            <w:tcW w:w="1126" w:type="dxa"/>
            <w:tcBorders>
              <w:top w:val="single" w:sz="6" w:space="0" w:color="000000"/>
              <w:left w:val="single" w:sz="6" w:space="0" w:color="000000"/>
              <w:bottom w:val="single" w:sz="6" w:space="0" w:color="000000"/>
              <w:right w:val="single" w:sz="6" w:space="0" w:color="000000"/>
            </w:tcBorders>
          </w:tcPr>
          <w:p w14:paraId="7071F2DD" w14:textId="77777777" w:rsidR="006E1BF8" w:rsidRDefault="006E1BF8" w:rsidP="00B52557">
            <w:pPr>
              <w:spacing w:line="259" w:lineRule="auto"/>
              <w:jc w:val="both"/>
            </w:pPr>
            <w:r>
              <w:t xml:space="preserve">339 </w:t>
            </w:r>
          </w:p>
        </w:tc>
        <w:tc>
          <w:tcPr>
            <w:tcW w:w="1382" w:type="dxa"/>
            <w:tcBorders>
              <w:top w:val="single" w:sz="6" w:space="0" w:color="000000"/>
              <w:left w:val="single" w:sz="6" w:space="0" w:color="000000"/>
              <w:bottom w:val="single" w:sz="6" w:space="0" w:color="000000"/>
              <w:right w:val="single" w:sz="6" w:space="0" w:color="000000"/>
            </w:tcBorders>
          </w:tcPr>
          <w:p w14:paraId="5E7F0C4F"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4B080EA3" w14:textId="77777777" w:rsidR="006E1BF8" w:rsidRDefault="006E1BF8" w:rsidP="00B52557">
            <w:pPr>
              <w:spacing w:line="259" w:lineRule="auto"/>
              <w:jc w:val="both"/>
            </w:pPr>
            <w:r>
              <w:t xml:space="preserve">0104 </w:t>
            </w:r>
          </w:p>
        </w:tc>
        <w:tc>
          <w:tcPr>
            <w:tcW w:w="3024" w:type="dxa"/>
            <w:tcBorders>
              <w:top w:val="single" w:sz="6" w:space="0" w:color="000000"/>
              <w:left w:val="single" w:sz="6" w:space="0" w:color="000000"/>
              <w:bottom w:val="single" w:sz="6" w:space="0" w:color="000000"/>
              <w:right w:val="single" w:sz="6" w:space="0" w:color="000000"/>
            </w:tcBorders>
          </w:tcPr>
          <w:p w14:paraId="0F265830" w14:textId="77777777" w:rsidR="006E1BF8" w:rsidRDefault="006E1BF8" w:rsidP="00B52557">
            <w:pPr>
              <w:spacing w:line="259" w:lineRule="auto"/>
              <w:jc w:val="both"/>
            </w:pPr>
            <w:r>
              <w:t xml:space="preserve">Educação 25% </w:t>
            </w:r>
          </w:p>
        </w:tc>
        <w:tc>
          <w:tcPr>
            <w:tcW w:w="3572" w:type="dxa"/>
            <w:tcBorders>
              <w:top w:val="single" w:sz="6" w:space="0" w:color="000000"/>
              <w:left w:val="single" w:sz="6" w:space="0" w:color="000000"/>
              <w:bottom w:val="single" w:sz="6" w:space="0" w:color="000000"/>
              <w:right w:val="single" w:sz="4" w:space="0" w:color="000000"/>
            </w:tcBorders>
          </w:tcPr>
          <w:p w14:paraId="4D11DC2A" w14:textId="77777777" w:rsidR="006E1BF8" w:rsidRDefault="006E1BF8" w:rsidP="00B52557">
            <w:pPr>
              <w:spacing w:line="259" w:lineRule="auto"/>
              <w:jc w:val="both"/>
            </w:pPr>
            <w:r>
              <w:t xml:space="preserve">Educação </w:t>
            </w:r>
          </w:p>
        </w:tc>
      </w:tr>
      <w:tr w:rsidR="006E1BF8" w14:paraId="2FF6C15F" w14:textId="77777777" w:rsidTr="00B52557">
        <w:trPr>
          <w:trHeight w:val="300"/>
        </w:trPr>
        <w:tc>
          <w:tcPr>
            <w:tcW w:w="1126" w:type="dxa"/>
            <w:tcBorders>
              <w:top w:val="single" w:sz="6" w:space="0" w:color="000000"/>
              <w:left w:val="single" w:sz="6" w:space="0" w:color="000000"/>
              <w:bottom w:val="single" w:sz="6" w:space="0" w:color="000000"/>
              <w:right w:val="single" w:sz="6" w:space="0" w:color="000000"/>
            </w:tcBorders>
          </w:tcPr>
          <w:p w14:paraId="1EC99FB2" w14:textId="77777777" w:rsidR="006E1BF8" w:rsidRDefault="006E1BF8" w:rsidP="00B52557">
            <w:pPr>
              <w:spacing w:line="259" w:lineRule="auto"/>
              <w:jc w:val="both"/>
            </w:pPr>
            <w:r>
              <w:t xml:space="preserve">350 </w:t>
            </w:r>
          </w:p>
        </w:tc>
        <w:tc>
          <w:tcPr>
            <w:tcW w:w="1382" w:type="dxa"/>
            <w:tcBorders>
              <w:top w:val="single" w:sz="6" w:space="0" w:color="000000"/>
              <w:left w:val="single" w:sz="6" w:space="0" w:color="000000"/>
              <w:bottom w:val="single" w:sz="6" w:space="0" w:color="000000"/>
              <w:right w:val="single" w:sz="6" w:space="0" w:color="000000"/>
            </w:tcBorders>
          </w:tcPr>
          <w:p w14:paraId="38003A25"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7BC3660B" w14:textId="77777777" w:rsidR="006E1BF8" w:rsidRDefault="006E1BF8" w:rsidP="00B52557">
            <w:pPr>
              <w:spacing w:line="259" w:lineRule="auto"/>
              <w:jc w:val="both"/>
            </w:pPr>
            <w:r>
              <w:t xml:space="preserve">0104 </w:t>
            </w:r>
          </w:p>
        </w:tc>
        <w:tc>
          <w:tcPr>
            <w:tcW w:w="3024" w:type="dxa"/>
            <w:tcBorders>
              <w:top w:val="single" w:sz="6" w:space="0" w:color="000000"/>
              <w:left w:val="single" w:sz="6" w:space="0" w:color="000000"/>
              <w:bottom w:val="single" w:sz="6" w:space="0" w:color="000000"/>
              <w:right w:val="single" w:sz="6" w:space="0" w:color="000000"/>
            </w:tcBorders>
          </w:tcPr>
          <w:p w14:paraId="122EB493" w14:textId="77777777" w:rsidR="006E1BF8" w:rsidRDefault="006E1BF8" w:rsidP="00B52557">
            <w:pPr>
              <w:spacing w:line="259" w:lineRule="auto"/>
              <w:jc w:val="both"/>
            </w:pPr>
            <w:r>
              <w:t xml:space="preserve">Educação 25% </w:t>
            </w:r>
          </w:p>
        </w:tc>
        <w:tc>
          <w:tcPr>
            <w:tcW w:w="3572" w:type="dxa"/>
            <w:tcBorders>
              <w:top w:val="single" w:sz="6" w:space="0" w:color="000000"/>
              <w:left w:val="single" w:sz="6" w:space="0" w:color="000000"/>
              <w:bottom w:val="single" w:sz="6" w:space="0" w:color="000000"/>
              <w:right w:val="single" w:sz="4" w:space="0" w:color="000000"/>
            </w:tcBorders>
          </w:tcPr>
          <w:p w14:paraId="24D2398E" w14:textId="77777777" w:rsidR="006E1BF8" w:rsidRDefault="006E1BF8" w:rsidP="00B52557">
            <w:pPr>
              <w:spacing w:line="259" w:lineRule="auto"/>
              <w:jc w:val="both"/>
            </w:pPr>
            <w:r>
              <w:t xml:space="preserve">Educação </w:t>
            </w:r>
          </w:p>
        </w:tc>
      </w:tr>
      <w:tr w:rsidR="006E1BF8" w14:paraId="12009D7E" w14:textId="77777777" w:rsidTr="00B52557">
        <w:trPr>
          <w:trHeight w:val="328"/>
        </w:trPr>
        <w:tc>
          <w:tcPr>
            <w:tcW w:w="1126" w:type="dxa"/>
            <w:tcBorders>
              <w:top w:val="single" w:sz="6" w:space="0" w:color="000000"/>
              <w:left w:val="single" w:sz="6" w:space="0" w:color="000000"/>
              <w:bottom w:val="double" w:sz="6" w:space="0" w:color="000000"/>
              <w:right w:val="single" w:sz="6" w:space="0" w:color="000000"/>
            </w:tcBorders>
          </w:tcPr>
          <w:p w14:paraId="2865299D" w14:textId="77777777" w:rsidR="006E1BF8" w:rsidRDefault="006E1BF8" w:rsidP="00B52557">
            <w:pPr>
              <w:spacing w:line="259" w:lineRule="auto"/>
              <w:jc w:val="both"/>
            </w:pPr>
            <w:r>
              <w:t xml:space="preserve">402 </w:t>
            </w:r>
          </w:p>
        </w:tc>
        <w:tc>
          <w:tcPr>
            <w:tcW w:w="1382" w:type="dxa"/>
            <w:tcBorders>
              <w:top w:val="single" w:sz="6" w:space="0" w:color="000000"/>
              <w:left w:val="single" w:sz="6" w:space="0" w:color="000000"/>
              <w:bottom w:val="double" w:sz="6" w:space="0" w:color="000000"/>
              <w:right w:val="single" w:sz="6" w:space="0" w:color="000000"/>
            </w:tcBorders>
          </w:tcPr>
          <w:p w14:paraId="4BFA262E"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56978AC0" w14:textId="77777777" w:rsidR="006E1BF8" w:rsidRDefault="006E1BF8" w:rsidP="00B52557">
            <w:pPr>
              <w:spacing w:line="259" w:lineRule="auto"/>
              <w:jc w:val="both"/>
            </w:pPr>
            <w:r>
              <w:t xml:space="preserve">0000 </w:t>
            </w:r>
          </w:p>
        </w:tc>
        <w:tc>
          <w:tcPr>
            <w:tcW w:w="3024" w:type="dxa"/>
            <w:tcBorders>
              <w:top w:val="single" w:sz="6" w:space="0" w:color="000000"/>
              <w:left w:val="single" w:sz="6" w:space="0" w:color="000000"/>
              <w:bottom w:val="double" w:sz="6" w:space="0" w:color="000000"/>
              <w:right w:val="single" w:sz="6" w:space="0" w:color="000000"/>
            </w:tcBorders>
          </w:tcPr>
          <w:p w14:paraId="0EB2D200" w14:textId="77777777" w:rsidR="006E1BF8" w:rsidRDefault="006E1BF8" w:rsidP="00B52557">
            <w:pPr>
              <w:spacing w:line="259" w:lineRule="auto"/>
              <w:jc w:val="both"/>
            </w:pPr>
            <w: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7D2F1334" w14:textId="77777777" w:rsidR="006E1BF8" w:rsidRDefault="006E1BF8" w:rsidP="00B52557">
            <w:pPr>
              <w:spacing w:line="259" w:lineRule="auto"/>
              <w:jc w:val="both"/>
            </w:pPr>
            <w:r>
              <w:t xml:space="preserve">Educação </w:t>
            </w:r>
          </w:p>
        </w:tc>
      </w:tr>
      <w:tr w:rsidR="006E1BF8" w14:paraId="6DC5821C" w14:textId="77777777" w:rsidTr="00B52557">
        <w:trPr>
          <w:trHeight w:val="359"/>
        </w:trPr>
        <w:tc>
          <w:tcPr>
            <w:tcW w:w="1126" w:type="dxa"/>
            <w:tcBorders>
              <w:top w:val="double" w:sz="6" w:space="0" w:color="000000"/>
              <w:left w:val="single" w:sz="6" w:space="0" w:color="000000"/>
              <w:bottom w:val="double" w:sz="6" w:space="0" w:color="000000"/>
              <w:right w:val="single" w:sz="6" w:space="0" w:color="000000"/>
            </w:tcBorders>
          </w:tcPr>
          <w:p w14:paraId="3CA697F5" w14:textId="77777777" w:rsidR="006E1BF8" w:rsidRDefault="006E1BF8" w:rsidP="00B52557">
            <w:pPr>
              <w:spacing w:line="259" w:lineRule="auto"/>
              <w:jc w:val="both"/>
            </w:pPr>
            <w:r>
              <w:t xml:space="preserve">431 </w:t>
            </w:r>
          </w:p>
        </w:tc>
        <w:tc>
          <w:tcPr>
            <w:tcW w:w="1382" w:type="dxa"/>
            <w:tcBorders>
              <w:top w:val="double" w:sz="6" w:space="0" w:color="000000"/>
              <w:left w:val="single" w:sz="6" w:space="0" w:color="000000"/>
              <w:bottom w:val="double" w:sz="6" w:space="0" w:color="000000"/>
              <w:right w:val="single" w:sz="6" w:space="0" w:color="000000"/>
            </w:tcBorders>
          </w:tcPr>
          <w:p w14:paraId="5E2059C9" w14:textId="77777777" w:rsidR="006E1BF8" w:rsidRDefault="006E1BF8" w:rsidP="00B52557">
            <w:pPr>
              <w:spacing w:line="259" w:lineRule="auto"/>
              <w:jc w:val="both"/>
            </w:pPr>
            <w:r>
              <w:t xml:space="preserve">4.4.90.52 </w:t>
            </w:r>
          </w:p>
        </w:tc>
        <w:tc>
          <w:tcPr>
            <w:tcW w:w="913" w:type="dxa"/>
            <w:tcBorders>
              <w:top w:val="double" w:sz="6" w:space="0" w:color="000000"/>
              <w:left w:val="single" w:sz="6" w:space="0" w:color="000000"/>
              <w:bottom w:val="double" w:sz="6" w:space="0" w:color="000000"/>
              <w:right w:val="single" w:sz="6" w:space="0" w:color="000000"/>
            </w:tcBorders>
          </w:tcPr>
          <w:p w14:paraId="1A214E50" w14:textId="77777777" w:rsidR="006E1BF8" w:rsidRDefault="006E1BF8" w:rsidP="00B52557">
            <w:pPr>
              <w:spacing w:line="259" w:lineRule="auto"/>
              <w:jc w:val="both"/>
            </w:pPr>
            <w:r>
              <w:t xml:space="preserve">0000 </w:t>
            </w:r>
          </w:p>
        </w:tc>
        <w:tc>
          <w:tcPr>
            <w:tcW w:w="3024" w:type="dxa"/>
            <w:tcBorders>
              <w:top w:val="double" w:sz="6" w:space="0" w:color="000000"/>
              <w:left w:val="single" w:sz="6" w:space="0" w:color="000000"/>
              <w:bottom w:val="double" w:sz="6" w:space="0" w:color="000000"/>
              <w:right w:val="single" w:sz="6" w:space="0" w:color="000000"/>
            </w:tcBorders>
          </w:tcPr>
          <w:p w14:paraId="0AC601D2" w14:textId="77777777" w:rsidR="006E1BF8" w:rsidRDefault="006E1BF8" w:rsidP="00B52557">
            <w:pPr>
              <w:spacing w:line="259" w:lineRule="auto"/>
              <w:jc w:val="both"/>
            </w:pPr>
            <w: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694095F3" w14:textId="77777777" w:rsidR="006E1BF8" w:rsidRDefault="006E1BF8" w:rsidP="00B52557">
            <w:pPr>
              <w:spacing w:line="259" w:lineRule="auto"/>
              <w:jc w:val="both"/>
            </w:pPr>
            <w:r>
              <w:t xml:space="preserve">Esporte </w:t>
            </w:r>
          </w:p>
        </w:tc>
      </w:tr>
      <w:tr w:rsidR="006E1BF8" w14:paraId="4DDA7B30" w14:textId="77777777" w:rsidTr="00B52557">
        <w:trPr>
          <w:trHeight w:val="359"/>
        </w:trPr>
        <w:tc>
          <w:tcPr>
            <w:tcW w:w="1126" w:type="dxa"/>
            <w:tcBorders>
              <w:top w:val="double" w:sz="6" w:space="0" w:color="000000"/>
              <w:left w:val="single" w:sz="6" w:space="0" w:color="000000"/>
              <w:bottom w:val="double" w:sz="6" w:space="0" w:color="000000"/>
              <w:right w:val="single" w:sz="6" w:space="0" w:color="000000"/>
            </w:tcBorders>
          </w:tcPr>
          <w:p w14:paraId="4D1D6F85" w14:textId="77777777" w:rsidR="006E1BF8" w:rsidRDefault="006E1BF8" w:rsidP="00B52557">
            <w:pPr>
              <w:spacing w:line="259" w:lineRule="auto"/>
              <w:jc w:val="both"/>
            </w:pPr>
            <w:r>
              <w:rPr>
                <w:sz w:val="4"/>
              </w:rPr>
              <w:t xml:space="preserve"> </w:t>
            </w:r>
            <w:r>
              <w:t xml:space="preserve">442 </w:t>
            </w:r>
          </w:p>
        </w:tc>
        <w:tc>
          <w:tcPr>
            <w:tcW w:w="1382" w:type="dxa"/>
            <w:tcBorders>
              <w:top w:val="double" w:sz="6" w:space="0" w:color="000000"/>
              <w:left w:val="single" w:sz="6" w:space="0" w:color="000000"/>
              <w:bottom w:val="double" w:sz="6" w:space="0" w:color="000000"/>
              <w:right w:val="single" w:sz="6" w:space="0" w:color="000000"/>
            </w:tcBorders>
          </w:tcPr>
          <w:p w14:paraId="7D4C2B30" w14:textId="77777777" w:rsidR="006E1BF8" w:rsidRDefault="006E1BF8" w:rsidP="00B52557">
            <w:pPr>
              <w:spacing w:line="259" w:lineRule="auto"/>
              <w:jc w:val="both"/>
            </w:pPr>
            <w:r>
              <w:rPr>
                <w:sz w:val="4"/>
              </w:rPr>
              <w:t xml:space="preserve"> </w:t>
            </w:r>
            <w:r>
              <w:t xml:space="preserve">4.4.90.52 </w:t>
            </w:r>
          </w:p>
        </w:tc>
        <w:tc>
          <w:tcPr>
            <w:tcW w:w="913" w:type="dxa"/>
            <w:tcBorders>
              <w:top w:val="double" w:sz="6" w:space="0" w:color="000000"/>
              <w:left w:val="single" w:sz="6" w:space="0" w:color="000000"/>
              <w:bottom w:val="double" w:sz="6" w:space="0" w:color="000000"/>
              <w:right w:val="single" w:sz="6" w:space="0" w:color="000000"/>
            </w:tcBorders>
          </w:tcPr>
          <w:p w14:paraId="6E21C386" w14:textId="77777777" w:rsidR="006E1BF8" w:rsidRDefault="006E1BF8" w:rsidP="00B52557">
            <w:pPr>
              <w:spacing w:line="259" w:lineRule="auto"/>
              <w:jc w:val="both"/>
            </w:pPr>
            <w:r>
              <w:t xml:space="preserve">0000 </w:t>
            </w:r>
          </w:p>
        </w:tc>
        <w:tc>
          <w:tcPr>
            <w:tcW w:w="3024" w:type="dxa"/>
            <w:tcBorders>
              <w:top w:val="double" w:sz="6" w:space="0" w:color="000000"/>
              <w:left w:val="single" w:sz="6" w:space="0" w:color="000000"/>
              <w:bottom w:val="double" w:sz="6" w:space="0" w:color="000000"/>
              <w:right w:val="single" w:sz="6" w:space="0" w:color="000000"/>
            </w:tcBorders>
          </w:tcPr>
          <w:p w14:paraId="2056EBE2" w14:textId="77777777" w:rsidR="006E1BF8" w:rsidRDefault="006E1BF8" w:rsidP="00B52557">
            <w:pPr>
              <w:spacing w:line="259" w:lineRule="auto"/>
              <w:jc w:val="both"/>
            </w:pPr>
            <w: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41A40ED9" w14:textId="77777777" w:rsidR="006E1BF8" w:rsidRDefault="006E1BF8" w:rsidP="00B52557">
            <w:pPr>
              <w:spacing w:line="259" w:lineRule="auto"/>
              <w:jc w:val="both"/>
            </w:pPr>
            <w:r>
              <w:t xml:space="preserve">Ind/Com/Tur. e Trabalho </w:t>
            </w:r>
          </w:p>
        </w:tc>
      </w:tr>
      <w:tr w:rsidR="006E1BF8" w14:paraId="465D7A7B" w14:textId="77777777" w:rsidTr="00B52557">
        <w:trPr>
          <w:trHeight w:val="359"/>
        </w:trPr>
        <w:tc>
          <w:tcPr>
            <w:tcW w:w="1126" w:type="dxa"/>
            <w:tcBorders>
              <w:top w:val="double" w:sz="6" w:space="0" w:color="000000"/>
              <w:left w:val="single" w:sz="6" w:space="0" w:color="000000"/>
              <w:bottom w:val="double" w:sz="6" w:space="0" w:color="000000"/>
              <w:right w:val="single" w:sz="6" w:space="0" w:color="000000"/>
            </w:tcBorders>
          </w:tcPr>
          <w:p w14:paraId="51B4D0E7" w14:textId="77777777" w:rsidR="006E1BF8" w:rsidRDefault="006E1BF8" w:rsidP="00B52557">
            <w:pPr>
              <w:spacing w:line="259" w:lineRule="auto"/>
              <w:jc w:val="both"/>
            </w:pPr>
            <w:r>
              <w:t xml:space="preserve">456 </w:t>
            </w:r>
          </w:p>
        </w:tc>
        <w:tc>
          <w:tcPr>
            <w:tcW w:w="1382" w:type="dxa"/>
            <w:tcBorders>
              <w:top w:val="double" w:sz="6" w:space="0" w:color="000000"/>
              <w:left w:val="single" w:sz="6" w:space="0" w:color="000000"/>
              <w:bottom w:val="double" w:sz="6" w:space="0" w:color="000000"/>
              <w:right w:val="single" w:sz="6" w:space="0" w:color="000000"/>
            </w:tcBorders>
          </w:tcPr>
          <w:p w14:paraId="20BF2069" w14:textId="77777777" w:rsidR="006E1BF8" w:rsidRDefault="006E1BF8" w:rsidP="00B52557">
            <w:pPr>
              <w:spacing w:line="259" w:lineRule="auto"/>
              <w:jc w:val="both"/>
            </w:pPr>
            <w:r>
              <w:rPr>
                <w:sz w:val="4"/>
              </w:rPr>
              <w:t xml:space="preserve"> </w:t>
            </w:r>
            <w:r>
              <w:t xml:space="preserve">4.4.90.52 </w:t>
            </w:r>
          </w:p>
        </w:tc>
        <w:tc>
          <w:tcPr>
            <w:tcW w:w="913" w:type="dxa"/>
            <w:tcBorders>
              <w:top w:val="double" w:sz="6" w:space="0" w:color="000000"/>
              <w:left w:val="single" w:sz="6" w:space="0" w:color="000000"/>
              <w:bottom w:val="double" w:sz="6" w:space="0" w:color="000000"/>
              <w:right w:val="single" w:sz="6" w:space="0" w:color="000000"/>
            </w:tcBorders>
          </w:tcPr>
          <w:p w14:paraId="5F4B2499" w14:textId="77777777" w:rsidR="006E1BF8" w:rsidRDefault="006E1BF8" w:rsidP="00B52557">
            <w:pPr>
              <w:spacing w:line="259" w:lineRule="auto"/>
              <w:jc w:val="both"/>
            </w:pPr>
            <w:r>
              <w:t xml:space="preserve">0000 </w:t>
            </w:r>
          </w:p>
        </w:tc>
        <w:tc>
          <w:tcPr>
            <w:tcW w:w="3024" w:type="dxa"/>
            <w:tcBorders>
              <w:top w:val="double" w:sz="6" w:space="0" w:color="000000"/>
              <w:left w:val="single" w:sz="6" w:space="0" w:color="000000"/>
              <w:bottom w:val="double" w:sz="6" w:space="0" w:color="000000"/>
              <w:right w:val="single" w:sz="6" w:space="0" w:color="000000"/>
            </w:tcBorders>
          </w:tcPr>
          <w:p w14:paraId="60C7F438" w14:textId="77777777" w:rsidR="006E1BF8" w:rsidRDefault="006E1BF8" w:rsidP="00B52557">
            <w:pPr>
              <w:spacing w:line="259" w:lineRule="auto"/>
              <w:jc w:val="both"/>
            </w:pPr>
            <w: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71F10519" w14:textId="77777777" w:rsidR="006E1BF8" w:rsidRDefault="006E1BF8" w:rsidP="00B52557">
            <w:pPr>
              <w:spacing w:line="259" w:lineRule="auto"/>
              <w:jc w:val="both"/>
            </w:pPr>
            <w:r>
              <w:t xml:space="preserve">Meio Ambiente </w:t>
            </w:r>
          </w:p>
        </w:tc>
      </w:tr>
      <w:tr w:rsidR="006E1BF8" w14:paraId="4988026D" w14:textId="77777777" w:rsidTr="00B52557">
        <w:trPr>
          <w:trHeight w:val="329"/>
        </w:trPr>
        <w:tc>
          <w:tcPr>
            <w:tcW w:w="1126" w:type="dxa"/>
            <w:tcBorders>
              <w:top w:val="double" w:sz="6" w:space="0" w:color="000000"/>
              <w:left w:val="single" w:sz="6" w:space="0" w:color="000000"/>
              <w:bottom w:val="single" w:sz="6" w:space="0" w:color="000000"/>
              <w:right w:val="single" w:sz="6" w:space="0" w:color="000000"/>
            </w:tcBorders>
          </w:tcPr>
          <w:p w14:paraId="0B3097D4" w14:textId="77777777" w:rsidR="006E1BF8" w:rsidRDefault="006E1BF8" w:rsidP="00B52557">
            <w:pPr>
              <w:spacing w:line="259" w:lineRule="auto"/>
              <w:jc w:val="both"/>
            </w:pPr>
            <w:r>
              <w:t xml:space="preserve">484 </w:t>
            </w:r>
          </w:p>
        </w:tc>
        <w:tc>
          <w:tcPr>
            <w:tcW w:w="1382" w:type="dxa"/>
            <w:tcBorders>
              <w:top w:val="double" w:sz="6" w:space="0" w:color="000000"/>
              <w:left w:val="single" w:sz="6" w:space="0" w:color="000000"/>
              <w:bottom w:val="single" w:sz="6" w:space="0" w:color="000000"/>
              <w:right w:val="single" w:sz="6" w:space="0" w:color="000000"/>
            </w:tcBorders>
          </w:tcPr>
          <w:p w14:paraId="623D5D01" w14:textId="77777777" w:rsidR="006E1BF8" w:rsidRDefault="006E1BF8" w:rsidP="00B52557">
            <w:pPr>
              <w:spacing w:line="259" w:lineRule="auto"/>
              <w:jc w:val="both"/>
            </w:pPr>
            <w: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6725EA05" w14:textId="77777777" w:rsidR="006E1BF8" w:rsidRDefault="006E1BF8" w:rsidP="00B52557">
            <w:pPr>
              <w:spacing w:line="259" w:lineRule="auto"/>
              <w:jc w:val="both"/>
            </w:pPr>
            <w:r>
              <w:t xml:space="preserve">0000 </w:t>
            </w:r>
          </w:p>
        </w:tc>
        <w:tc>
          <w:tcPr>
            <w:tcW w:w="3024" w:type="dxa"/>
            <w:tcBorders>
              <w:top w:val="double" w:sz="6" w:space="0" w:color="000000"/>
              <w:left w:val="single" w:sz="6" w:space="0" w:color="000000"/>
              <w:bottom w:val="single" w:sz="6" w:space="0" w:color="000000"/>
              <w:right w:val="single" w:sz="6" w:space="0" w:color="000000"/>
            </w:tcBorders>
          </w:tcPr>
          <w:p w14:paraId="348FA8EB" w14:textId="77777777" w:rsidR="006E1BF8" w:rsidRDefault="006E1BF8" w:rsidP="00B52557">
            <w:pPr>
              <w:spacing w:line="259" w:lineRule="auto"/>
              <w:jc w:val="both"/>
            </w:pPr>
            <w: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065016D1" w14:textId="77777777" w:rsidR="006E1BF8" w:rsidRDefault="006E1BF8" w:rsidP="00B52557">
            <w:pPr>
              <w:spacing w:line="259" w:lineRule="auto"/>
              <w:jc w:val="both"/>
            </w:pPr>
            <w:r>
              <w:t xml:space="preserve">Serviços Públicos </w:t>
            </w:r>
          </w:p>
        </w:tc>
      </w:tr>
      <w:tr w:rsidR="006E1BF8" w14:paraId="33C8279A" w14:textId="77777777" w:rsidTr="00B52557">
        <w:trPr>
          <w:trHeight w:val="290"/>
        </w:trPr>
        <w:tc>
          <w:tcPr>
            <w:tcW w:w="1126" w:type="dxa"/>
            <w:tcBorders>
              <w:top w:val="single" w:sz="6" w:space="0" w:color="000000"/>
              <w:left w:val="single" w:sz="6" w:space="0" w:color="000000"/>
              <w:bottom w:val="double" w:sz="6" w:space="0" w:color="000000"/>
              <w:right w:val="single" w:sz="6" w:space="0" w:color="000000"/>
            </w:tcBorders>
            <w:vAlign w:val="center"/>
          </w:tcPr>
          <w:p w14:paraId="01D1F9C6" w14:textId="77777777" w:rsidR="006E1BF8" w:rsidRDefault="006E1BF8" w:rsidP="00B52557">
            <w:pPr>
              <w:spacing w:line="259" w:lineRule="auto"/>
              <w:jc w:val="both"/>
            </w:pPr>
            <w:r>
              <w:t>6975</w:t>
            </w:r>
          </w:p>
        </w:tc>
        <w:tc>
          <w:tcPr>
            <w:tcW w:w="1382" w:type="dxa"/>
            <w:tcBorders>
              <w:top w:val="single" w:sz="6" w:space="0" w:color="000000"/>
              <w:left w:val="single" w:sz="6" w:space="0" w:color="000000"/>
              <w:bottom w:val="double" w:sz="6" w:space="0" w:color="000000"/>
              <w:right w:val="single" w:sz="6" w:space="0" w:color="000000"/>
            </w:tcBorders>
            <w:vAlign w:val="center"/>
          </w:tcPr>
          <w:p w14:paraId="6F67E32A" w14:textId="77777777" w:rsidR="006E1BF8" w:rsidRDefault="006E1BF8" w:rsidP="00B52557">
            <w:pPr>
              <w:spacing w:line="259" w:lineRule="auto"/>
              <w:jc w:val="both"/>
            </w:pPr>
            <w:r>
              <w:t>4.4.90.52</w:t>
            </w:r>
          </w:p>
        </w:tc>
        <w:tc>
          <w:tcPr>
            <w:tcW w:w="913" w:type="dxa"/>
            <w:tcBorders>
              <w:top w:val="single" w:sz="6" w:space="0" w:color="000000"/>
              <w:left w:val="single" w:sz="6" w:space="0" w:color="000000"/>
              <w:bottom w:val="double" w:sz="6" w:space="0" w:color="000000"/>
              <w:right w:val="single" w:sz="6" w:space="0" w:color="000000"/>
            </w:tcBorders>
            <w:vAlign w:val="center"/>
          </w:tcPr>
          <w:p w14:paraId="7F82B1FA" w14:textId="77777777" w:rsidR="006E1BF8" w:rsidRDefault="006E1BF8" w:rsidP="00B52557">
            <w:pPr>
              <w:spacing w:line="259" w:lineRule="auto"/>
              <w:jc w:val="both"/>
            </w:pPr>
            <w:r>
              <w:t>0511</w:t>
            </w:r>
          </w:p>
        </w:tc>
        <w:tc>
          <w:tcPr>
            <w:tcW w:w="3024" w:type="dxa"/>
            <w:tcBorders>
              <w:top w:val="single" w:sz="6" w:space="0" w:color="000000"/>
              <w:left w:val="single" w:sz="6" w:space="0" w:color="000000"/>
              <w:bottom w:val="double" w:sz="6" w:space="0" w:color="000000"/>
              <w:right w:val="single" w:sz="6" w:space="0" w:color="000000"/>
            </w:tcBorders>
          </w:tcPr>
          <w:p w14:paraId="53F2ADFE" w14:textId="77777777" w:rsidR="006E1BF8" w:rsidRDefault="006E1BF8" w:rsidP="00B52557">
            <w:pPr>
              <w:spacing w:line="259" w:lineRule="auto"/>
              <w:jc w:val="both"/>
            </w:pPr>
            <w:r>
              <w:t xml:space="preserve">TX Prestação de Serviços </w:t>
            </w:r>
          </w:p>
        </w:tc>
        <w:tc>
          <w:tcPr>
            <w:tcW w:w="3572" w:type="dxa"/>
            <w:tcBorders>
              <w:top w:val="single" w:sz="6" w:space="0" w:color="000000"/>
              <w:left w:val="single" w:sz="6" w:space="0" w:color="000000"/>
              <w:bottom w:val="double" w:sz="6" w:space="0" w:color="000000"/>
              <w:right w:val="single" w:sz="4" w:space="0" w:color="000000"/>
            </w:tcBorders>
          </w:tcPr>
          <w:p w14:paraId="2009D1F3" w14:textId="77777777" w:rsidR="006E1BF8" w:rsidRDefault="006E1BF8" w:rsidP="00B52557">
            <w:pPr>
              <w:spacing w:line="259" w:lineRule="auto"/>
              <w:jc w:val="both"/>
            </w:pPr>
            <w:r>
              <w:t xml:space="preserve">Serviços Públicos </w:t>
            </w:r>
          </w:p>
        </w:tc>
      </w:tr>
      <w:tr w:rsidR="006E1BF8" w14:paraId="3F92EEF2" w14:textId="77777777" w:rsidTr="00B52557">
        <w:trPr>
          <w:trHeight w:val="329"/>
        </w:trPr>
        <w:tc>
          <w:tcPr>
            <w:tcW w:w="1126" w:type="dxa"/>
            <w:tcBorders>
              <w:top w:val="double" w:sz="6" w:space="0" w:color="000000"/>
              <w:left w:val="single" w:sz="6" w:space="0" w:color="000000"/>
              <w:bottom w:val="single" w:sz="6" w:space="0" w:color="000000"/>
              <w:right w:val="single" w:sz="6" w:space="0" w:color="000000"/>
            </w:tcBorders>
          </w:tcPr>
          <w:p w14:paraId="20A40DFF" w14:textId="77777777" w:rsidR="006E1BF8" w:rsidRDefault="006E1BF8" w:rsidP="00B52557">
            <w:pPr>
              <w:spacing w:line="259" w:lineRule="auto"/>
              <w:jc w:val="both"/>
            </w:pPr>
            <w:r>
              <w:rPr>
                <w:sz w:val="4"/>
              </w:rPr>
              <w:lastRenderedPageBreak/>
              <w:t xml:space="preserve"> </w:t>
            </w:r>
            <w:r>
              <w:t xml:space="preserve">517 </w:t>
            </w:r>
          </w:p>
        </w:tc>
        <w:tc>
          <w:tcPr>
            <w:tcW w:w="1382" w:type="dxa"/>
            <w:tcBorders>
              <w:top w:val="double" w:sz="6" w:space="0" w:color="000000"/>
              <w:left w:val="single" w:sz="6" w:space="0" w:color="000000"/>
              <w:bottom w:val="single" w:sz="6" w:space="0" w:color="000000"/>
              <w:right w:val="single" w:sz="6" w:space="0" w:color="000000"/>
            </w:tcBorders>
          </w:tcPr>
          <w:p w14:paraId="50B9BB50" w14:textId="77777777" w:rsidR="006E1BF8" w:rsidRDefault="006E1BF8" w:rsidP="00B52557">
            <w:pPr>
              <w:spacing w:line="259" w:lineRule="auto"/>
              <w:jc w:val="both"/>
            </w:pPr>
            <w: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0053D770" w14:textId="77777777" w:rsidR="006E1BF8" w:rsidRDefault="006E1BF8" w:rsidP="00B52557">
            <w:pPr>
              <w:spacing w:line="259" w:lineRule="auto"/>
              <w:jc w:val="both"/>
            </w:pPr>
            <w:r>
              <w:t xml:space="preserve">0000 </w:t>
            </w:r>
          </w:p>
        </w:tc>
        <w:tc>
          <w:tcPr>
            <w:tcW w:w="3024" w:type="dxa"/>
            <w:tcBorders>
              <w:top w:val="double" w:sz="6" w:space="0" w:color="000000"/>
              <w:left w:val="single" w:sz="6" w:space="0" w:color="000000"/>
              <w:bottom w:val="single" w:sz="6" w:space="0" w:color="000000"/>
              <w:right w:val="single" w:sz="6" w:space="0" w:color="000000"/>
            </w:tcBorders>
          </w:tcPr>
          <w:p w14:paraId="2B7CA254" w14:textId="77777777" w:rsidR="006E1BF8" w:rsidRDefault="006E1BF8" w:rsidP="00B52557">
            <w:pPr>
              <w:spacing w:line="259" w:lineRule="auto"/>
              <w:jc w:val="both"/>
            </w:pPr>
            <w: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676C44A9" w14:textId="77777777" w:rsidR="006E1BF8" w:rsidRDefault="006E1BF8" w:rsidP="00B52557">
            <w:pPr>
              <w:spacing w:line="259" w:lineRule="auto"/>
              <w:jc w:val="both"/>
            </w:pPr>
            <w:r>
              <w:t xml:space="preserve">Segurança e Mobilidade Urbana </w:t>
            </w:r>
          </w:p>
        </w:tc>
      </w:tr>
      <w:tr w:rsidR="006E1BF8" w14:paraId="469E1FCE" w14:textId="77777777" w:rsidTr="00B52557">
        <w:trPr>
          <w:trHeight w:val="328"/>
        </w:trPr>
        <w:tc>
          <w:tcPr>
            <w:tcW w:w="1126" w:type="dxa"/>
            <w:tcBorders>
              <w:top w:val="single" w:sz="6" w:space="0" w:color="000000"/>
              <w:left w:val="single" w:sz="6" w:space="0" w:color="000000"/>
              <w:bottom w:val="double" w:sz="6" w:space="0" w:color="000000"/>
              <w:right w:val="single" w:sz="6" w:space="0" w:color="000000"/>
            </w:tcBorders>
          </w:tcPr>
          <w:p w14:paraId="02E594CE" w14:textId="77777777" w:rsidR="006E1BF8" w:rsidRDefault="006E1BF8" w:rsidP="00B52557">
            <w:pPr>
              <w:spacing w:line="259" w:lineRule="auto"/>
              <w:jc w:val="both"/>
            </w:pPr>
            <w:r>
              <w:t xml:space="preserve">527 </w:t>
            </w:r>
          </w:p>
        </w:tc>
        <w:tc>
          <w:tcPr>
            <w:tcW w:w="1382" w:type="dxa"/>
            <w:tcBorders>
              <w:top w:val="single" w:sz="6" w:space="0" w:color="000000"/>
              <w:left w:val="single" w:sz="6" w:space="0" w:color="000000"/>
              <w:bottom w:val="double" w:sz="6" w:space="0" w:color="000000"/>
              <w:right w:val="single" w:sz="6" w:space="0" w:color="000000"/>
            </w:tcBorders>
          </w:tcPr>
          <w:p w14:paraId="3C8A62FA"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2403D6E2" w14:textId="77777777" w:rsidR="006E1BF8" w:rsidRDefault="006E1BF8" w:rsidP="00B52557">
            <w:pPr>
              <w:spacing w:line="259" w:lineRule="auto"/>
              <w:jc w:val="both"/>
            </w:pPr>
            <w:r>
              <w:t xml:space="preserve">0000 </w:t>
            </w:r>
          </w:p>
        </w:tc>
        <w:tc>
          <w:tcPr>
            <w:tcW w:w="3024" w:type="dxa"/>
            <w:tcBorders>
              <w:top w:val="single" w:sz="6" w:space="0" w:color="000000"/>
              <w:left w:val="single" w:sz="6" w:space="0" w:color="000000"/>
              <w:bottom w:val="double" w:sz="6" w:space="0" w:color="000000"/>
              <w:right w:val="single" w:sz="6" w:space="0" w:color="000000"/>
            </w:tcBorders>
          </w:tcPr>
          <w:p w14:paraId="42576036" w14:textId="77777777" w:rsidR="006E1BF8" w:rsidRDefault="006E1BF8" w:rsidP="00B52557">
            <w:pPr>
              <w:spacing w:line="259" w:lineRule="auto"/>
              <w:jc w:val="both"/>
            </w:pPr>
            <w: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2D12D5BB" w14:textId="77777777" w:rsidR="006E1BF8" w:rsidRDefault="006E1BF8" w:rsidP="00B52557">
            <w:pPr>
              <w:spacing w:line="259" w:lineRule="auto"/>
              <w:jc w:val="both"/>
            </w:pPr>
            <w:r>
              <w:t xml:space="preserve">Segurança e Mobilidade Urbana </w:t>
            </w:r>
          </w:p>
        </w:tc>
      </w:tr>
      <w:tr w:rsidR="006E1BF8" w14:paraId="091BF7A0" w14:textId="77777777" w:rsidTr="00B52557">
        <w:trPr>
          <w:trHeight w:val="360"/>
        </w:trPr>
        <w:tc>
          <w:tcPr>
            <w:tcW w:w="1126" w:type="dxa"/>
            <w:tcBorders>
              <w:top w:val="double" w:sz="6" w:space="0" w:color="000000"/>
              <w:left w:val="single" w:sz="6" w:space="0" w:color="000000"/>
              <w:bottom w:val="double" w:sz="6" w:space="0" w:color="000000"/>
              <w:right w:val="single" w:sz="6" w:space="0" w:color="000000"/>
            </w:tcBorders>
          </w:tcPr>
          <w:p w14:paraId="3B36F681" w14:textId="77777777" w:rsidR="006E1BF8" w:rsidRDefault="006E1BF8" w:rsidP="00B52557">
            <w:pPr>
              <w:spacing w:line="259" w:lineRule="auto"/>
              <w:jc w:val="both"/>
            </w:pPr>
            <w:r>
              <w:t xml:space="preserve">537 </w:t>
            </w:r>
          </w:p>
        </w:tc>
        <w:tc>
          <w:tcPr>
            <w:tcW w:w="1382" w:type="dxa"/>
            <w:tcBorders>
              <w:top w:val="double" w:sz="6" w:space="0" w:color="000000"/>
              <w:left w:val="single" w:sz="6" w:space="0" w:color="000000"/>
              <w:bottom w:val="double" w:sz="6" w:space="0" w:color="000000"/>
              <w:right w:val="single" w:sz="6" w:space="0" w:color="000000"/>
            </w:tcBorders>
          </w:tcPr>
          <w:p w14:paraId="469B9671" w14:textId="77777777" w:rsidR="006E1BF8" w:rsidRDefault="006E1BF8" w:rsidP="00B52557">
            <w:pPr>
              <w:spacing w:line="259" w:lineRule="auto"/>
              <w:jc w:val="both"/>
            </w:pPr>
            <w:r>
              <w:t xml:space="preserve">4.4.90.52 </w:t>
            </w:r>
          </w:p>
        </w:tc>
        <w:tc>
          <w:tcPr>
            <w:tcW w:w="913" w:type="dxa"/>
            <w:tcBorders>
              <w:top w:val="double" w:sz="6" w:space="0" w:color="000000"/>
              <w:left w:val="single" w:sz="6" w:space="0" w:color="000000"/>
              <w:bottom w:val="double" w:sz="6" w:space="0" w:color="000000"/>
              <w:right w:val="single" w:sz="6" w:space="0" w:color="000000"/>
            </w:tcBorders>
          </w:tcPr>
          <w:p w14:paraId="59E75640" w14:textId="77777777" w:rsidR="006E1BF8" w:rsidRDefault="006E1BF8" w:rsidP="00B52557">
            <w:pPr>
              <w:spacing w:line="259" w:lineRule="auto"/>
              <w:jc w:val="both"/>
            </w:pPr>
            <w:r>
              <w:rPr>
                <w:sz w:val="4"/>
              </w:rPr>
              <w:t xml:space="preserve"> </w:t>
            </w:r>
            <w:r>
              <w:t xml:space="preserve">0000 </w:t>
            </w:r>
          </w:p>
        </w:tc>
        <w:tc>
          <w:tcPr>
            <w:tcW w:w="3024" w:type="dxa"/>
            <w:tcBorders>
              <w:top w:val="double" w:sz="6" w:space="0" w:color="000000"/>
              <w:left w:val="single" w:sz="6" w:space="0" w:color="000000"/>
              <w:bottom w:val="double" w:sz="6" w:space="0" w:color="000000"/>
              <w:right w:val="single" w:sz="6" w:space="0" w:color="000000"/>
            </w:tcBorders>
          </w:tcPr>
          <w:p w14:paraId="1AE4AFFE" w14:textId="77777777" w:rsidR="006E1BF8" w:rsidRDefault="006E1BF8" w:rsidP="00B52557">
            <w:pPr>
              <w:spacing w:line="259" w:lineRule="auto"/>
              <w:jc w:val="both"/>
            </w:pPr>
            <w: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52405579" w14:textId="77777777" w:rsidR="006E1BF8" w:rsidRDefault="006E1BF8" w:rsidP="00B52557">
            <w:pPr>
              <w:spacing w:line="259" w:lineRule="auto"/>
              <w:jc w:val="both"/>
            </w:pPr>
            <w:r>
              <w:t xml:space="preserve">Planejam. e Inovação Tecnológica </w:t>
            </w:r>
          </w:p>
        </w:tc>
      </w:tr>
      <w:tr w:rsidR="006E1BF8" w14:paraId="7481C31D" w14:textId="77777777" w:rsidTr="00B52557">
        <w:trPr>
          <w:trHeight w:val="328"/>
        </w:trPr>
        <w:tc>
          <w:tcPr>
            <w:tcW w:w="1126" w:type="dxa"/>
            <w:tcBorders>
              <w:top w:val="double" w:sz="6" w:space="0" w:color="000000"/>
              <w:left w:val="single" w:sz="6" w:space="0" w:color="000000"/>
              <w:bottom w:val="single" w:sz="6" w:space="0" w:color="000000"/>
              <w:right w:val="single" w:sz="6" w:space="0" w:color="000000"/>
            </w:tcBorders>
          </w:tcPr>
          <w:p w14:paraId="10F7617C" w14:textId="77777777" w:rsidR="006E1BF8" w:rsidRDefault="006E1BF8" w:rsidP="00B52557">
            <w:pPr>
              <w:spacing w:line="259" w:lineRule="auto"/>
              <w:jc w:val="both"/>
            </w:pPr>
            <w:r>
              <w:t xml:space="preserve">558 </w:t>
            </w:r>
          </w:p>
        </w:tc>
        <w:tc>
          <w:tcPr>
            <w:tcW w:w="1382" w:type="dxa"/>
            <w:tcBorders>
              <w:top w:val="double" w:sz="6" w:space="0" w:color="000000"/>
              <w:left w:val="single" w:sz="6" w:space="0" w:color="000000"/>
              <w:bottom w:val="single" w:sz="6" w:space="0" w:color="000000"/>
              <w:right w:val="single" w:sz="6" w:space="0" w:color="000000"/>
            </w:tcBorders>
          </w:tcPr>
          <w:p w14:paraId="7D6399E6" w14:textId="77777777" w:rsidR="006E1BF8" w:rsidRDefault="006E1BF8" w:rsidP="00B52557">
            <w:pPr>
              <w:spacing w:line="259" w:lineRule="auto"/>
              <w:jc w:val="both"/>
            </w:pPr>
            <w: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7114142C" w14:textId="77777777" w:rsidR="006E1BF8" w:rsidRDefault="006E1BF8" w:rsidP="00B52557">
            <w:pPr>
              <w:spacing w:line="259" w:lineRule="auto"/>
              <w:jc w:val="both"/>
            </w:pPr>
            <w:r>
              <w:rPr>
                <w:sz w:val="4"/>
              </w:rPr>
              <w:t xml:space="preserve"> </w:t>
            </w:r>
            <w:r>
              <w:t xml:space="preserve">0000 </w:t>
            </w:r>
          </w:p>
        </w:tc>
        <w:tc>
          <w:tcPr>
            <w:tcW w:w="3024" w:type="dxa"/>
            <w:tcBorders>
              <w:top w:val="double" w:sz="6" w:space="0" w:color="000000"/>
              <w:left w:val="single" w:sz="6" w:space="0" w:color="000000"/>
              <w:bottom w:val="single" w:sz="6" w:space="0" w:color="000000"/>
              <w:right w:val="single" w:sz="6" w:space="0" w:color="000000"/>
            </w:tcBorders>
          </w:tcPr>
          <w:p w14:paraId="2A56D37F" w14:textId="77777777" w:rsidR="006E1BF8" w:rsidRDefault="006E1BF8" w:rsidP="00B52557">
            <w:pPr>
              <w:spacing w:line="259" w:lineRule="auto"/>
              <w:jc w:val="both"/>
            </w:pPr>
            <w: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5FFC7E2F" w14:textId="77777777" w:rsidR="006E1BF8" w:rsidRDefault="006E1BF8" w:rsidP="00B52557">
            <w:pPr>
              <w:spacing w:line="259" w:lineRule="auto"/>
              <w:jc w:val="both"/>
            </w:pPr>
            <w:r>
              <w:t xml:space="preserve">Agricultura e Pecuária </w:t>
            </w:r>
          </w:p>
        </w:tc>
      </w:tr>
      <w:tr w:rsidR="006E1BF8" w14:paraId="7CBC2281" w14:textId="77777777" w:rsidTr="00B52557">
        <w:trPr>
          <w:trHeight w:val="329"/>
        </w:trPr>
        <w:tc>
          <w:tcPr>
            <w:tcW w:w="1126" w:type="dxa"/>
            <w:tcBorders>
              <w:top w:val="single" w:sz="6" w:space="0" w:color="000000"/>
              <w:left w:val="single" w:sz="6" w:space="0" w:color="000000"/>
              <w:bottom w:val="double" w:sz="6" w:space="0" w:color="000000"/>
              <w:right w:val="single" w:sz="6" w:space="0" w:color="000000"/>
            </w:tcBorders>
          </w:tcPr>
          <w:p w14:paraId="31271AE9" w14:textId="77777777" w:rsidR="006E1BF8" w:rsidRDefault="006E1BF8" w:rsidP="00B52557">
            <w:pPr>
              <w:spacing w:line="259" w:lineRule="auto"/>
              <w:jc w:val="both"/>
            </w:pPr>
            <w:r>
              <w:t xml:space="preserve">561 </w:t>
            </w:r>
          </w:p>
        </w:tc>
        <w:tc>
          <w:tcPr>
            <w:tcW w:w="1382" w:type="dxa"/>
            <w:tcBorders>
              <w:top w:val="single" w:sz="6" w:space="0" w:color="000000"/>
              <w:left w:val="single" w:sz="6" w:space="0" w:color="000000"/>
              <w:bottom w:val="double" w:sz="6" w:space="0" w:color="000000"/>
              <w:right w:val="single" w:sz="6" w:space="0" w:color="000000"/>
            </w:tcBorders>
          </w:tcPr>
          <w:p w14:paraId="44401B5C" w14:textId="77777777" w:rsidR="006E1BF8" w:rsidRDefault="006E1BF8" w:rsidP="00B52557">
            <w:pPr>
              <w:spacing w:line="259" w:lineRule="auto"/>
              <w:jc w:val="both"/>
            </w:pPr>
            <w: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6A667388" w14:textId="77777777" w:rsidR="006E1BF8" w:rsidRDefault="006E1BF8" w:rsidP="00B52557">
            <w:pPr>
              <w:spacing w:line="259" w:lineRule="auto"/>
              <w:jc w:val="both"/>
            </w:pPr>
            <w:r>
              <w:t xml:space="preserve">0000 </w:t>
            </w:r>
          </w:p>
        </w:tc>
        <w:tc>
          <w:tcPr>
            <w:tcW w:w="3024" w:type="dxa"/>
            <w:tcBorders>
              <w:top w:val="single" w:sz="6" w:space="0" w:color="000000"/>
              <w:left w:val="single" w:sz="6" w:space="0" w:color="000000"/>
              <w:bottom w:val="double" w:sz="6" w:space="0" w:color="000000"/>
              <w:right w:val="single" w:sz="6" w:space="0" w:color="000000"/>
            </w:tcBorders>
          </w:tcPr>
          <w:p w14:paraId="776B23CF" w14:textId="77777777" w:rsidR="006E1BF8" w:rsidRDefault="006E1BF8" w:rsidP="00B52557">
            <w:pPr>
              <w:spacing w:line="259" w:lineRule="auto"/>
              <w:jc w:val="both"/>
            </w:pPr>
            <w: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6449C29E" w14:textId="77777777" w:rsidR="006E1BF8" w:rsidRDefault="006E1BF8" w:rsidP="00B52557">
            <w:pPr>
              <w:spacing w:line="259" w:lineRule="auto"/>
              <w:jc w:val="both"/>
            </w:pPr>
            <w:r>
              <w:t xml:space="preserve">Agricultura e Pecuária </w:t>
            </w:r>
          </w:p>
        </w:tc>
      </w:tr>
      <w:tr w:rsidR="006E1BF8" w14:paraId="3DAD7E74" w14:textId="77777777" w:rsidTr="00B52557">
        <w:trPr>
          <w:trHeight w:val="329"/>
        </w:trPr>
        <w:tc>
          <w:tcPr>
            <w:tcW w:w="1126" w:type="dxa"/>
            <w:tcBorders>
              <w:top w:val="double" w:sz="6" w:space="0" w:color="000000"/>
              <w:left w:val="single" w:sz="6" w:space="0" w:color="000000"/>
              <w:bottom w:val="single" w:sz="6" w:space="0" w:color="000000"/>
              <w:right w:val="single" w:sz="6" w:space="0" w:color="000000"/>
            </w:tcBorders>
          </w:tcPr>
          <w:p w14:paraId="58849969" w14:textId="77777777" w:rsidR="006E1BF8" w:rsidRDefault="006E1BF8" w:rsidP="00B52557">
            <w:pPr>
              <w:spacing w:line="259" w:lineRule="auto"/>
              <w:jc w:val="both"/>
            </w:pPr>
            <w:r>
              <w:t xml:space="preserve">571 </w:t>
            </w:r>
          </w:p>
        </w:tc>
        <w:tc>
          <w:tcPr>
            <w:tcW w:w="1382" w:type="dxa"/>
            <w:tcBorders>
              <w:top w:val="double" w:sz="6" w:space="0" w:color="000000"/>
              <w:left w:val="single" w:sz="6" w:space="0" w:color="000000"/>
              <w:bottom w:val="single" w:sz="6" w:space="0" w:color="000000"/>
              <w:right w:val="single" w:sz="6" w:space="0" w:color="000000"/>
            </w:tcBorders>
          </w:tcPr>
          <w:p w14:paraId="71FE365F" w14:textId="77777777" w:rsidR="006E1BF8" w:rsidRDefault="006E1BF8" w:rsidP="00B52557">
            <w:pPr>
              <w:spacing w:line="259" w:lineRule="auto"/>
              <w:jc w:val="both"/>
            </w:pPr>
            <w: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4078C390" w14:textId="77777777" w:rsidR="006E1BF8" w:rsidRDefault="006E1BF8" w:rsidP="00B52557">
            <w:pPr>
              <w:spacing w:line="259" w:lineRule="auto"/>
              <w:jc w:val="both"/>
            </w:pPr>
            <w:r>
              <w:rPr>
                <w:sz w:val="4"/>
              </w:rPr>
              <w:t xml:space="preserve"> </w:t>
            </w:r>
            <w:r>
              <w:t xml:space="preserve">0000 </w:t>
            </w:r>
          </w:p>
        </w:tc>
        <w:tc>
          <w:tcPr>
            <w:tcW w:w="3024" w:type="dxa"/>
            <w:tcBorders>
              <w:top w:val="double" w:sz="6" w:space="0" w:color="000000"/>
              <w:left w:val="single" w:sz="6" w:space="0" w:color="000000"/>
              <w:bottom w:val="single" w:sz="6" w:space="0" w:color="000000"/>
              <w:right w:val="single" w:sz="6" w:space="0" w:color="000000"/>
            </w:tcBorders>
          </w:tcPr>
          <w:p w14:paraId="73F33843" w14:textId="77777777" w:rsidR="006E1BF8" w:rsidRDefault="006E1BF8" w:rsidP="00B52557">
            <w:pPr>
              <w:spacing w:line="259" w:lineRule="auto"/>
              <w:jc w:val="both"/>
            </w:pPr>
            <w: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54C25115" w14:textId="77777777" w:rsidR="006E1BF8" w:rsidRDefault="006E1BF8" w:rsidP="00B52557">
            <w:pPr>
              <w:spacing w:line="259" w:lineRule="auto"/>
              <w:jc w:val="both"/>
            </w:pPr>
            <w:r>
              <w:t xml:space="preserve">Licitação e Compras </w:t>
            </w:r>
          </w:p>
        </w:tc>
      </w:tr>
    </w:tbl>
    <w:p w14:paraId="43D8EA3A" w14:textId="77777777" w:rsidR="006E1BF8" w:rsidRDefault="006E1BF8" w:rsidP="006E1BF8">
      <w:pPr>
        <w:spacing w:after="143" w:line="259" w:lineRule="auto"/>
        <w:ind w:left="142"/>
        <w:jc w:val="both"/>
      </w:pPr>
      <w:r>
        <w:rPr>
          <w:sz w:val="8"/>
        </w:rPr>
        <w:t xml:space="preserve"> </w:t>
      </w:r>
    </w:p>
    <w:p w14:paraId="739E94D9" w14:textId="77777777" w:rsidR="006E1BF8" w:rsidRDefault="006E1BF8" w:rsidP="006E1BF8">
      <w:pPr>
        <w:pStyle w:val="Nivel2"/>
        <w:rPr>
          <w:b/>
          <w:bCs/>
        </w:rPr>
      </w:pPr>
    </w:p>
    <w:p w14:paraId="25C14A9C" w14:textId="77777777" w:rsidR="006E1BF8" w:rsidRPr="00696720" w:rsidRDefault="006E1BF8" w:rsidP="006E1BF8">
      <w:pPr>
        <w:pStyle w:val="Nivel2"/>
      </w:pPr>
      <w:r>
        <w:rPr>
          <w:b/>
          <w:bCs/>
        </w:rPr>
        <w:t>9.2</w:t>
      </w:r>
      <w:r w:rsidRPr="0077410C">
        <w:rPr>
          <w:b/>
          <w:bCs/>
        </w:rPr>
        <w:t>.</w:t>
      </w:r>
      <w:r>
        <w:t xml:space="preserve"> </w:t>
      </w:r>
      <w:r w:rsidRPr="00696720">
        <w:t>A dotação relativa aos exercícios financeiros subsequentes será indicada após aprovação da Lei Orçamentária respectiva e liberação dos créditos correspondentes, mediante apostilamento.</w:t>
      </w:r>
    </w:p>
    <w:p w14:paraId="03580D3B" w14:textId="77777777" w:rsidR="006E1BF8" w:rsidRPr="00696720" w:rsidRDefault="006E1BF8" w:rsidP="006E1BF8">
      <w:pPr>
        <w:pStyle w:val="Nivel2"/>
        <w:ind w:left="709"/>
      </w:pPr>
    </w:p>
    <w:p w14:paraId="640039A4" w14:textId="77777777" w:rsidR="006E1BF8" w:rsidRPr="00696720" w:rsidRDefault="006E1BF8" w:rsidP="006E1BF8">
      <w:pPr>
        <w:pStyle w:val="Nivel2"/>
        <w:ind w:left="709"/>
      </w:pPr>
      <w:r w:rsidRPr="00696720">
        <w:t>Mandaguaçu</w:t>
      </w:r>
      <w:r>
        <w:t xml:space="preserve"> 14 de julho de 2026</w:t>
      </w:r>
      <w:r w:rsidRPr="00696720">
        <w:t>.</w:t>
      </w:r>
    </w:p>
    <w:p w14:paraId="77B04508" w14:textId="77777777" w:rsidR="006E1BF8" w:rsidRDefault="006E1BF8" w:rsidP="006E1BF8">
      <w:pPr>
        <w:pStyle w:val="Default"/>
        <w:jc w:val="both"/>
        <w:rPr>
          <w:rFonts w:ascii="Arial" w:hAnsi="Arial" w:cs="Arial"/>
          <w:b/>
          <w:color w:val="auto"/>
          <w:szCs w:val="20"/>
        </w:rPr>
      </w:pPr>
    </w:p>
    <w:p w14:paraId="405538CB" w14:textId="77777777" w:rsidR="006E1BF8" w:rsidRDefault="006E1BF8" w:rsidP="006E1BF8">
      <w:pPr>
        <w:pStyle w:val="Default"/>
        <w:jc w:val="both"/>
        <w:rPr>
          <w:rFonts w:ascii="Arial" w:hAnsi="Arial" w:cs="Arial"/>
          <w:b/>
          <w:color w:val="auto"/>
          <w:szCs w:val="20"/>
        </w:rPr>
      </w:pPr>
    </w:p>
    <w:p w14:paraId="2070AB60" w14:textId="77777777" w:rsidR="006E1BF8" w:rsidRDefault="006E1BF8" w:rsidP="006E1BF8">
      <w:pPr>
        <w:pStyle w:val="Default"/>
        <w:jc w:val="both"/>
        <w:rPr>
          <w:rFonts w:ascii="Arial" w:hAnsi="Arial" w:cs="Arial"/>
          <w:b/>
          <w:color w:val="auto"/>
          <w:szCs w:val="20"/>
        </w:rPr>
      </w:pPr>
    </w:p>
    <w:p w14:paraId="1D6B3D5F" w14:textId="77777777" w:rsidR="006E1BF8" w:rsidRDefault="006E1BF8" w:rsidP="006E1BF8">
      <w:pPr>
        <w:pStyle w:val="Default"/>
        <w:jc w:val="both"/>
        <w:rPr>
          <w:rFonts w:ascii="Arial" w:hAnsi="Arial" w:cs="Arial"/>
          <w:b/>
          <w:color w:val="auto"/>
          <w:szCs w:val="20"/>
        </w:rPr>
      </w:pPr>
    </w:p>
    <w:p w14:paraId="361E2188" w14:textId="77777777" w:rsidR="006E1BF8" w:rsidRDefault="006E1BF8" w:rsidP="006E1BF8">
      <w:pPr>
        <w:pStyle w:val="Default"/>
        <w:jc w:val="both"/>
        <w:rPr>
          <w:rFonts w:ascii="Arial" w:hAnsi="Arial" w:cs="Arial"/>
          <w:b/>
          <w:color w:val="auto"/>
          <w:szCs w:val="20"/>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1"/>
      </w:tblGrid>
      <w:tr w:rsidR="006E1BF8" w:rsidRPr="00336620" w14:paraId="54CC17A8" w14:textId="77777777" w:rsidTr="00B52557">
        <w:trPr>
          <w:trHeight w:val="1225"/>
          <w:jc w:val="center"/>
        </w:trPr>
        <w:tc>
          <w:tcPr>
            <w:tcW w:w="4091" w:type="dxa"/>
            <w:vAlign w:val="center"/>
          </w:tcPr>
          <w:p w14:paraId="3CF924D7" w14:textId="77777777" w:rsidR="006E1BF8" w:rsidRPr="005371C4" w:rsidRDefault="006E1BF8" w:rsidP="00B52557">
            <w:pPr>
              <w:jc w:val="center"/>
              <w:rPr>
                <w:rFonts w:ascii="Arial" w:hAnsi="Arial" w:cs="Arial"/>
                <w:i/>
                <w:iCs/>
                <w:sz w:val="20"/>
                <w:szCs w:val="20"/>
              </w:rPr>
            </w:pPr>
            <w:r w:rsidRPr="005371C4">
              <w:rPr>
                <w:rFonts w:ascii="Arial" w:hAnsi="Arial" w:cs="Arial"/>
                <w:b/>
                <w:bCs/>
                <w:sz w:val="20"/>
                <w:szCs w:val="20"/>
              </w:rPr>
              <w:t>SANDRA APARECIDA ROMERO</w:t>
            </w:r>
            <w:r w:rsidRPr="005371C4">
              <w:rPr>
                <w:rFonts w:ascii="Arial" w:hAnsi="Arial" w:cs="Arial"/>
                <w:b/>
                <w:bCs/>
                <w:i/>
                <w:iCs/>
                <w:sz w:val="20"/>
                <w:szCs w:val="20"/>
              </w:rPr>
              <w:t xml:space="preserve"> </w:t>
            </w:r>
            <w:r w:rsidRPr="005371C4">
              <w:rPr>
                <w:rFonts w:ascii="Arial" w:hAnsi="Arial" w:cs="Arial"/>
                <w:i/>
                <w:iCs/>
                <w:sz w:val="20"/>
                <w:szCs w:val="20"/>
              </w:rPr>
              <w:t>Secretaria de Administração</w:t>
            </w:r>
          </w:p>
          <w:p w14:paraId="3D071C0E" w14:textId="77777777" w:rsidR="006E1BF8" w:rsidRPr="00336620" w:rsidRDefault="006E1BF8" w:rsidP="00B52557">
            <w:pPr>
              <w:jc w:val="center"/>
              <w:rPr>
                <w:rFonts w:ascii="Arial" w:hAnsi="Arial" w:cs="Arial"/>
                <w:b/>
                <w:bCs/>
                <w:sz w:val="20"/>
                <w:szCs w:val="20"/>
              </w:rPr>
            </w:pPr>
            <w:r w:rsidRPr="005371C4">
              <w:rPr>
                <w:rFonts w:ascii="Arial" w:hAnsi="Arial" w:cs="Arial"/>
                <w:i/>
                <w:iCs/>
                <w:sz w:val="20"/>
                <w:szCs w:val="20"/>
              </w:rPr>
              <w:t>Gestora</w:t>
            </w:r>
          </w:p>
        </w:tc>
      </w:tr>
    </w:tbl>
    <w:p w14:paraId="34B46851" w14:textId="77777777" w:rsidR="006E1BF8" w:rsidRDefault="006E1BF8" w:rsidP="006E1BF8">
      <w:pPr>
        <w:jc w:val="both"/>
        <w:rPr>
          <w:rFonts w:ascii="Arial" w:hAnsi="Arial" w:cs="Arial"/>
          <w:b/>
          <w:bCs/>
          <w:sz w:val="20"/>
          <w:szCs w:val="20"/>
        </w:rPr>
      </w:pPr>
    </w:p>
    <w:p w14:paraId="4B5B3AA4" w14:textId="77777777" w:rsidR="00A73D95" w:rsidRPr="00C0747F" w:rsidRDefault="00A73D95" w:rsidP="00A73D95">
      <w:pPr>
        <w:jc w:val="center"/>
        <w:rPr>
          <w:rFonts w:ascii="Arial" w:hAnsi="Arial" w:cs="Arial"/>
          <w:b/>
          <w:sz w:val="20"/>
          <w:szCs w:val="20"/>
        </w:rPr>
      </w:pPr>
    </w:p>
    <w:p w14:paraId="05E58ABC" w14:textId="77777777" w:rsidR="00A73D95" w:rsidRPr="00C0747F" w:rsidRDefault="00A73D95" w:rsidP="00A73D95">
      <w:pPr>
        <w:jc w:val="center"/>
        <w:rPr>
          <w:rFonts w:ascii="Arial" w:hAnsi="Arial" w:cs="Arial"/>
          <w:b/>
          <w:sz w:val="20"/>
          <w:szCs w:val="20"/>
        </w:rPr>
      </w:pPr>
    </w:p>
    <w:p w14:paraId="52080A04" w14:textId="77777777" w:rsidR="00A73D95" w:rsidRPr="00C0747F" w:rsidRDefault="00A73D95" w:rsidP="00A73D95">
      <w:pPr>
        <w:jc w:val="center"/>
        <w:rPr>
          <w:rFonts w:ascii="Arial" w:hAnsi="Arial" w:cs="Arial"/>
          <w:b/>
          <w:sz w:val="20"/>
          <w:szCs w:val="20"/>
        </w:rPr>
      </w:pPr>
    </w:p>
    <w:p w14:paraId="19750C61" w14:textId="77777777" w:rsidR="00A73D95" w:rsidRPr="00C0747F" w:rsidRDefault="00A73D95" w:rsidP="00A73D95">
      <w:pPr>
        <w:spacing w:afterLines="120" w:after="288" w:line="312" w:lineRule="auto"/>
        <w:jc w:val="center"/>
        <w:rPr>
          <w:rFonts w:ascii="Arial" w:eastAsia="Arial" w:hAnsi="Arial" w:cs="Arial"/>
          <w:sz w:val="20"/>
          <w:szCs w:val="20"/>
        </w:rPr>
      </w:pPr>
    </w:p>
    <w:p w14:paraId="3A689F4F" w14:textId="77777777" w:rsidR="00A73D95" w:rsidRPr="00C0747F" w:rsidRDefault="00A73D95" w:rsidP="00A73D95">
      <w:pPr>
        <w:spacing w:afterLines="120" w:after="288" w:line="312" w:lineRule="auto"/>
        <w:jc w:val="center"/>
        <w:rPr>
          <w:rFonts w:ascii="Arial" w:eastAsia="Arial" w:hAnsi="Arial" w:cs="Arial"/>
          <w:sz w:val="20"/>
          <w:szCs w:val="20"/>
        </w:rPr>
      </w:pPr>
    </w:p>
    <w:p w14:paraId="5AB46AC5" w14:textId="77777777" w:rsidR="00A73D95" w:rsidRPr="00C0747F" w:rsidRDefault="00A73D95" w:rsidP="00A73D95">
      <w:pPr>
        <w:spacing w:afterLines="120" w:after="288" w:line="312" w:lineRule="auto"/>
        <w:jc w:val="center"/>
        <w:rPr>
          <w:rFonts w:ascii="Arial" w:eastAsia="Arial" w:hAnsi="Arial" w:cs="Arial"/>
          <w:sz w:val="20"/>
          <w:szCs w:val="20"/>
        </w:rPr>
      </w:pPr>
    </w:p>
    <w:p w14:paraId="5670F5EF" w14:textId="77777777" w:rsidR="00A73D95" w:rsidRPr="00C0747F" w:rsidRDefault="00A73D95" w:rsidP="00A73D95">
      <w:pPr>
        <w:spacing w:afterLines="120" w:after="288" w:line="312" w:lineRule="auto"/>
        <w:jc w:val="center"/>
        <w:rPr>
          <w:rFonts w:ascii="Arial" w:eastAsia="Arial" w:hAnsi="Arial" w:cs="Arial"/>
          <w:sz w:val="20"/>
          <w:szCs w:val="20"/>
        </w:rPr>
      </w:pPr>
    </w:p>
    <w:p w14:paraId="27FDA84D" w14:textId="77777777" w:rsidR="00B31949" w:rsidRPr="00240DDB" w:rsidRDefault="00B31949" w:rsidP="00B31949">
      <w:pPr>
        <w:spacing w:line="259" w:lineRule="auto"/>
        <w:ind w:firstLine="709"/>
        <w:jc w:val="center"/>
        <w:rPr>
          <w:rFonts w:ascii="Arial" w:hAnsi="Arial" w:cs="Arial"/>
          <w:sz w:val="20"/>
          <w:szCs w:val="20"/>
        </w:rPr>
      </w:pPr>
    </w:p>
    <w:p w14:paraId="591F16BF" w14:textId="77777777" w:rsidR="00AB4752" w:rsidRPr="00663FB7" w:rsidRDefault="00AB4752" w:rsidP="00AB4752">
      <w:pPr>
        <w:jc w:val="center"/>
        <w:rPr>
          <w:rFonts w:ascii="Arial" w:hAnsi="Arial" w:cs="Arial"/>
          <w:b/>
          <w:bCs/>
          <w:color w:val="EE0000"/>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4EF5BFB1"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E1BF8">
        <w:rPr>
          <w:rFonts w:ascii="Arial" w:hAnsi="Arial" w:cs="Arial"/>
          <w:b/>
          <w:sz w:val="20"/>
          <w:szCs w:val="20"/>
          <w:u w:val="single"/>
        </w:rPr>
        <w:t>68</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172C7C59" w:rsidR="00133E9C" w:rsidRPr="00A73D95" w:rsidRDefault="00133E9C" w:rsidP="00A73D95">
      <w:pPr>
        <w:pStyle w:val="Ttulo2"/>
        <w:tabs>
          <w:tab w:val="left" w:pos="2127"/>
        </w:tabs>
        <w:spacing w:before="36" w:line="276" w:lineRule="auto"/>
        <w:ind w:right="704"/>
        <w:jc w:val="both"/>
        <w:rPr>
          <w:rFonts w:ascii="Arial" w:hAnsi="Arial" w:cs="Arial"/>
          <w:b w:val="0"/>
          <w:bCs/>
          <w:sz w:val="20"/>
        </w:rPr>
      </w:pPr>
      <w:r w:rsidRPr="006F1D6E">
        <w:rPr>
          <w:rFonts w:ascii="Arial" w:hAnsi="Arial" w:cs="Arial"/>
          <w:sz w:val="20"/>
        </w:rPr>
        <w:t>A presente Ata tem por objeto o</w:t>
      </w:r>
      <w:r w:rsidR="00D81291" w:rsidRPr="006F1D6E">
        <w:rPr>
          <w:rFonts w:ascii="Arial" w:hAnsi="Arial" w:cs="Arial"/>
          <w:sz w:val="20"/>
        </w:rPr>
        <w:t xml:space="preserve"> </w:t>
      </w:r>
      <w:r w:rsidR="00B70D25" w:rsidRPr="00EE2BFA">
        <w:rPr>
          <w:rFonts w:ascii="Arial" w:hAnsi="Arial" w:cs="Arial"/>
          <w:sz w:val="20"/>
        </w:rPr>
        <w:t xml:space="preserve">Registro de preços para futura e eventual aquisição de mobiliário em geral e equipamentos de apoio operacional e demais bens permanentes, confeccionados em MDF, MDP, aço, plástico e materiais correlatos, destinados ao atendimento das necessidades das Secretarias do Município de Mandaguaçu – PR, </w:t>
      </w:r>
      <w:r w:rsidRPr="00A73D95">
        <w:rPr>
          <w:rFonts w:ascii="Arial" w:hAnsi="Arial" w:cs="Arial"/>
          <w:sz w:val="20"/>
        </w:rPr>
        <w:t xml:space="preserve"> especificado(s) no(s) item(ns).......... do .......... Termo de Referência, anexo </w:t>
      </w:r>
      <w:r w:rsidRPr="00A73D95">
        <w:rPr>
          <w:rFonts w:ascii="Arial" w:hAnsi="Arial" w:cs="Arial"/>
          <w:i/>
          <w:color w:val="FF0000"/>
          <w:sz w:val="20"/>
          <w:highlight w:val="yellow"/>
        </w:rPr>
        <w:t>...... [do edital de Licitação nº ........../20...</w:t>
      </w:r>
      <w:r w:rsidRPr="00A73D95">
        <w:rPr>
          <w:rFonts w:ascii="Arial" w:hAnsi="Arial" w:cs="Arial"/>
          <w:sz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28" w:name="cadastro_reserva"/>
      <w:bookmarkEnd w:id="28"/>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29" w:name="habilitacao_reserva"/>
      <w:bookmarkEnd w:id="29"/>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0" w:name="recusa_dos_que_baixaram_preco"/>
      <w:bookmarkEnd w:id="30"/>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1" w:name="reducao_preco_mercado_negociacao_frustra"/>
      <w:bookmarkEnd w:id="31"/>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2" w:name="hipotese_preco_mercado_maior"/>
      <w:bookmarkEnd w:id="32"/>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3" w:name="prova_preco_mercado_maior"/>
      <w:bookmarkEnd w:id="33"/>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4" w:name="nao_comprovacao_majoracao_mercado"/>
      <w:bookmarkEnd w:id="34"/>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5" w:name="majora_preco_mercado_negociacao_frustra"/>
      <w:bookmarkEnd w:id="35"/>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6" w:name="gerenciador_estimador_é_partic_em_remane"/>
      <w:bookmarkEnd w:id="36"/>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7" w:name="cancelamento"/>
      <w:bookmarkEnd w:id="37"/>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8" w:name="cancelamento_do_fornecedor"/>
      <w:bookmarkEnd w:id="38"/>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9" w:name="cancelamento_da_ata"/>
      <w:bookmarkEnd w:id="39"/>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80460EF" w14:textId="42FD1241" w:rsidR="005B6042" w:rsidRPr="005B6042" w:rsidRDefault="001430F9" w:rsidP="005B6042">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E1BF8">
        <w:rPr>
          <w:rFonts w:ascii="Arial" w:hAnsi="Arial" w:cs="Arial"/>
          <w:b/>
          <w:sz w:val="20"/>
          <w:szCs w:val="20"/>
          <w:u w:val="single"/>
        </w:rPr>
        <w:t>68</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bookmarkEnd w:id="0"/>
    </w:p>
    <w:p w14:paraId="1B6732C9" w14:textId="77777777" w:rsidR="007A2D89" w:rsidRDefault="007A2D89" w:rsidP="00011C73">
      <w:pPr>
        <w:pStyle w:val="Default"/>
        <w:rPr>
          <w:rFonts w:ascii="Arial" w:hAnsi="Arial" w:cs="Arial"/>
          <w:b/>
          <w:bCs/>
          <w:color w:val="auto"/>
          <w:szCs w:val="20"/>
          <w:u w:val="single"/>
        </w:rPr>
      </w:pPr>
    </w:p>
    <w:p w14:paraId="196BC5CE" w14:textId="77777777" w:rsidR="006E1BF8" w:rsidRPr="002C3297" w:rsidRDefault="006E1BF8" w:rsidP="006E1BF8">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569030DF" w14:textId="77777777" w:rsidR="006E1BF8" w:rsidRPr="00DA2906" w:rsidRDefault="006E1BF8" w:rsidP="006E1BF8">
      <w:pPr>
        <w:pStyle w:val="Default"/>
        <w:tabs>
          <w:tab w:val="left" w:pos="142"/>
        </w:tabs>
        <w:jc w:val="both"/>
        <w:rPr>
          <w:rFonts w:ascii="Arial" w:hAnsi="Arial" w:cs="Arial"/>
          <w:szCs w:val="20"/>
        </w:rPr>
      </w:pPr>
    </w:p>
    <w:p w14:paraId="74AFCE53" w14:textId="77777777" w:rsidR="006E1BF8" w:rsidRDefault="006E1BF8" w:rsidP="006E1BF8">
      <w:pPr>
        <w:pStyle w:val="Default"/>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178B34E6" w14:textId="77777777" w:rsidR="006E1BF8" w:rsidRDefault="006E1BF8" w:rsidP="006E1BF8">
      <w:pPr>
        <w:pStyle w:val="Default"/>
        <w:jc w:val="both"/>
        <w:rPr>
          <w:rFonts w:ascii="Arial" w:hAnsi="Arial" w:cs="Arial"/>
          <w:b/>
          <w:bCs/>
          <w:szCs w:val="20"/>
        </w:rPr>
      </w:pPr>
    </w:p>
    <w:p w14:paraId="52792103" w14:textId="77777777" w:rsidR="006E1BF8" w:rsidRPr="00884AAE" w:rsidRDefault="006E1BF8" w:rsidP="006E1BF8">
      <w:pPr>
        <w:pStyle w:val="Default"/>
        <w:spacing w:line="276" w:lineRule="auto"/>
        <w:jc w:val="both"/>
        <w:rPr>
          <w:rFonts w:ascii="Arial" w:hAnsi="Arial" w:cs="Arial"/>
          <w:color w:val="auto"/>
          <w:szCs w:val="20"/>
        </w:rPr>
      </w:pPr>
      <w:r>
        <w:rPr>
          <w:rFonts w:ascii="Arial" w:hAnsi="Arial" w:cs="Arial"/>
          <w:b/>
          <w:bCs/>
          <w:color w:val="auto"/>
          <w:szCs w:val="20"/>
        </w:rPr>
        <w:t xml:space="preserve">1.1.  </w:t>
      </w:r>
      <w:r w:rsidRPr="00406E53">
        <w:rPr>
          <w:rFonts w:ascii="Arial" w:hAnsi="Arial" w:cs="Arial"/>
          <w:color w:val="auto"/>
          <w:szCs w:val="20"/>
        </w:rPr>
        <w:t xml:space="preserve">Registro de preços para futura e eventual aquisição de mobiliário em geral e equipamentos de apoio operacional, confeccionados em MDF, MDP, aço, plástico e materiais correlatos, destinados a suprir as necessidades das Secretarias do </w:t>
      </w:r>
      <w:r>
        <w:rPr>
          <w:rFonts w:ascii="Arial" w:hAnsi="Arial" w:cs="Arial"/>
          <w:color w:val="auto"/>
          <w:szCs w:val="20"/>
        </w:rPr>
        <w:t>Município</w:t>
      </w:r>
      <w:r w:rsidRPr="00406E53">
        <w:rPr>
          <w:rFonts w:ascii="Arial" w:hAnsi="Arial" w:cs="Arial"/>
          <w:color w:val="auto"/>
          <w:szCs w:val="20"/>
        </w:rPr>
        <w:t xml:space="preserve"> de Mandaguaçu – PR, conforme condições, especificações técnicas e quantitativos estimados</w:t>
      </w:r>
      <w:r w:rsidRPr="00884AAE">
        <w:rPr>
          <w:rFonts w:ascii="Arial" w:hAnsi="Arial" w:cs="Arial"/>
          <w:color w:val="auto"/>
          <w:szCs w:val="20"/>
        </w:rPr>
        <w:t>.</w:t>
      </w:r>
    </w:p>
    <w:p w14:paraId="0BF4588B" w14:textId="77777777" w:rsidR="006E1BF8" w:rsidRPr="00884AAE" w:rsidRDefault="006E1BF8" w:rsidP="006E1BF8">
      <w:pPr>
        <w:pStyle w:val="Default"/>
        <w:spacing w:line="276" w:lineRule="auto"/>
        <w:jc w:val="both"/>
        <w:rPr>
          <w:rFonts w:ascii="Arial" w:hAnsi="Arial" w:cs="Arial"/>
          <w:color w:val="FF0000"/>
          <w:szCs w:val="20"/>
        </w:rPr>
      </w:pPr>
    </w:p>
    <w:p w14:paraId="37F587EA" w14:textId="77777777" w:rsidR="006E1BF8" w:rsidRPr="00BB1DB7" w:rsidRDefault="006E1BF8" w:rsidP="006E1BF8">
      <w:pPr>
        <w:pStyle w:val="Default"/>
        <w:jc w:val="both"/>
        <w:rPr>
          <w:rFonts w:ascii="Arial" w:hAnsi="Arial" w:cs="Arial"/>
          <w:b/>
          <w:bCs/>
          <w:color w:val="auto"/>
          <w:szCs w:val="20"/>
        </w:rPr>
      </w:pPr>
      <w:r w:rsidRPr="00BB1DB7">
        <w:rPr>
          <w:rFonts w:ascii="Arial" w:hAnsi="Arial" w:cs="Arial"/>
          <w:b/>
          <w:bCs/>
          <w:color w:val="auto"/>
          <w:szCs w:val="20"/>
        </w:rPr>
        <w:t>2 - DESCRIÇÃO DA NECESSIDADE:</w:t>
      </w:r>
    </w:p>
    <w:p w14:paraId="616BF76B" w14:textId="77777777" w:rsidR="006E1BF8" w:rsidRPr="00D34F65" w:rsidRDefault="006E1BF8" w:rsidP="006E1BF8">
      <w:pPr>
        <w:pStyle w:val="Default"/>
        <w:spacing w:line="276" w:lineRule="auto"/>
        <w:jc w:val="both"/>
        <w:rPr>
          <w:rFonts w:ascii="Arial" w:hAnsi="Arial" w:cs="Arial"/>
          <w:b/>
          <w:bCs/>
          <w:color w:val="FF0000"/>
          <w:szCs w:val="20"/>
        </w:rPr>
      </w:pPr>
    </w:p>
    <w:p w14:paraId="05FFB4CB" w14:textId="77777777" w:rsidR="006E1BF8" w:rsidRPr="00B61D07" w:rsidRDefault="006E1BF8" w:rsidP="006E1BF8">
      <w:pPr>
        <w:tabs>
          <w:tab w:val="left" w:pos="8505"/>
        </w:tabs>
        <w:spacing w:line="276" w:lineRule="auto"/>
        <w:jc w:val="both"/>
        <w:rPr>
          <w:sz w:val="20"/>
          <w:szCs w:val="20"/>
        </w:rPr>
      </w:pPr>
      <w:r w:rsidRPr="00B61D07">
        <w:rPr>
          <w:b/>
          <w:bCs/>
          <w:sz w:val="20"/>
          <w:szCs w:val="20"/>
        </w:rPr>
        <w:t>2.1.</w:t>
      </w:r>
      <w:r>
        <w:rPr>
          <w:sz w:val="20"/>
          <w:szCs w:val="20"/>
        </w:rPr>
        <w:t xml:space="preserve"> </w:t>
      </w:r>
      <w:r w:rsidRPr="00B61D07">
        <w:rPr>
          <w:sz w:val="20"/>
          <w:szCs w:val="20"/>
        </w:rPr>
        <w:t>A presente contratação tem por finalidade atender à necessidade contínua e estratégica de reposição e aquisição de mobiliário e equipamentos de apoio utilizados no funcionamento das diversas unidades administrativas da Prefeitura Municipal de Mandaguaçu.</w:t>
      </w:r>
    </w:p>
    <w:p w14:paraId="3DC778F5" w14:textId="77777777" w:rsidR="006E1BF8" w:rsidRPr="00B61D07" w:rsidRDefault="006E1BF8" w:rsidP="006E1BF8">
      <w:pPr>
        <w:tabs>
          <w:tab w:val="left" w:pos="8505"/>
        </w:tabs>
        <w:spacing w:line="276" w:lineRule="auto"/>
        <w:jc w:val="both"/>
        <w:rPr>
          <w:sz w:val="20"/>
          <w:szCs w:val="20"/>
        </w:rPr>
      </w:pPr>
    </w:p>
    <w:p w14:paraId="28782519" w14:textId="77777777" w:rsidR="006E1BF8" w:rsidRPr="00B61D07" w:rsidRDefault="006E1BF8" w:rsidP="006E1BF8">
      <w:pPr>
        <w:tabs>
          <w:tab w:val="left" w:pos="8505"/>
        </w:tabs>
        <w:spacing w:line="276" w:lineRule="auto"/>
        <w:jc w:val="both"/>
        <w:rPr>
          <w:sz w:val="20"/>
          <w:szCs w:val="20"/>
        </w:rPr>
      </w:pPr>
      <w:r w:rsidRPr="00B61D07">
        <w:rPr>
          <w:b/>
          <w:bCs/>
          <w:sz w:val="20"/>
          <w:szCs w:val="20"/>
        </w:rPr>
        <w:t>2.2.</w:t>
      </w:r>
      <w:r>
        <w:rPr>
          <w:sz w:val="20"/>
          <w:szCs w:val="20"/>
        </w:rPr>
        <w:t xml:space="preserve"> </w:t>
      </w:r>
      <w:r w:rsidRPr="00B61D07">
        <w:rPr>
          <w:sz w:val="20"/>
          <w:szCs w:val="20"/>
        </w:rPr>
        <w:t>A manutenção de ambientes adequados para o exercício das funções públicas — como áreas administrativas, salas de reunião, recepção, almoxarifados, cozinhas e demais espaços institucionais — depende diretamente da disponibilidade de móveis e equipamentos adequados, tais como mesas, cadeiras, armários, estantes, estruturas de armazenagem e itens auxiliares.</w:t>
      </w:r>
    </w:p>
    <w:p w14:paraId="2433FE9C" w14:textId="77777777" w:rsidR="006E1BF8" w:rsidRPr="00B61D07" w:rsidRDefault="006E1BF8" w:rsidP="006E1BF8">
      <w:pPr>
        <w:tabs>
          <w:tab w:val="left" w:pos="8505"/>
        </w:tabs>
        <w:spacing w:line="276" w:lineRule="auto"/>
        <w:jc w:val="both"/>
        <w:rPr>
          <w:sz w:val="20"/>
          <w:szCs w:val="20"/>
        </w:rPr>
      </w:pPr>
    </w:p>
    <w:p w14:paraId="79BB67EE" w14:textId="77777777" w:rsidR="006E1BF8" w:rsidRPr="00B61D07" w:rsidRDefault="006E1BF8" w:rsidP="006E1BF8">
      <w:pPr>
        <w:tabs>
          <w:tab w:val="left" w:pos="8505"/>
        </w:tabs>
        <w:spacing w:line="276" w:lineRule="auto"/>
        <w:jc w:val="both"/>
        <w:rPr>
          <w:sz w:val="20"/>
          <w:szCs w:val="20"/>
        </w:rPr>
      </w:pPr>
      <w:r w:rsidRPr="00B61D07">
        <w:rPr>
          <w:b/>
          <w:bCs/>
          <w:sz w:val="20"/>
          <w:szCs w:val="20"/>
        </w:rPr>
        <w:t>2.3.</w:t>
      </w:r>
      <w:r>
        <w:rPr>
          <w:sz w:val="20"/>
          <w:szCs w:val="20"/>
        </w:rPr>
        <w:t xml:space="preserve"> </w:t>
      </w:r>
      <w:r w:rsidRPr="00B61D07">
        <w:rPr>
          <w:sz w:val="20"/>
          <w:szCs w:val="20"/>
        </w:rPr>
        <w:t>Tais bens são indispensáveis para garantir condições mínimas de ergonomia, organização, segurança e produtividade, contribuindo diretamente para a eficiência dos serviços públicos e para o atendimento adequado à população.</w:t>
      </w:r>
    </w:p>
    <w:p w14:paraId="258F1DAF" w14:textId="77777777" w:rsidR="006E1BF8" w:rsidRPr="00B61D07" w:rsidRDefault="006E1BF8" w:rsidP="006E1BF8">
      <w:pPr>
        <w:tabs>
          <w:tab w:val="left" w:pos="8505"/>
        </w:tabs>
        <w:spacing w:line="276" w:lineRule="auto"/>
        <w:jc w:val="both"/>
        <w:rPr>
          <w:sz w:val="20"/>
          <w:szCs w:val="20"/>
        </w:rPr>
      </w:pPr>
    </w:p>
    <w:p w14:paraId="7E727EBD" w14:textId="77777777" w:rsidR="006E1BF8" w:rsidRPr="00B61D07" w:rsidRDefault="006E1BF8" w:rsidP="006E1BF8">
      <w:pPr>
        <w:tabs>
          <w:tab w:val="left" w:pos="8505"/>
        </w:tabs>
        <w:spacing w:line="276" w:lineRule="auto"/>
        <w:jc w:val="both"/>
        <w:rPr>
          <w:sz w:val="20"/>
          <w:szCs w:val="20"/>
        </w:rPr>
      </w:pPr>
      <w:r w:rsidRPr="00B61D07">
        <w:rPr>
          <w:b/>
          <w:bCs/>
          <w:sz w:val="20"/>
          <w:szCs w:val="20"/>
        </w:rPr>
        <w:t>2.4.</w:t>
      </w:r>
      <w:r>
        <w:rPr>
          <w:sz w:val="20"/>
          <w:szCs w:val="20"/>
        </w:rPr>
        <w:t xml:space="preserve"> </w:t>
      </w:r>
      <w:r w:rsidRPr="00B61D07">
        <w:rPr>
          <w:sz w:val="20"/>
          <w:szCs w:val="20"/>
        </w:rPr>
        <w:t>Considerando que a demanda por esses itens é recorrente e distribuída ao longo do exercício, a adoção do Sistema de Registro de Preços (SRP) mostra-se a alternativa mais adequada, permitindo aquisições conforme a necessidade, evitando estoques desnecessários e promovendo maior eficiência na gestão dos recursos públicos.</w:t>
      </w:r>
    </w:p>
    <w:p w14:paraId="09751365" w14:textId="77777777" w:rsidR="006E1BF8" w:rsidRPr="00B61D07" w:rsidRDefault="006E1BF8" w:rsidP="006E1BF8">
      <w:pPr>
        <w:tabs>
          <w:tab w:val="left" w:pos="8505"/>
        </w:tabs>
        <w:spacing w:line="276" w:lineRule="auto"/>
        <w:jc w:val="both"/>
        <w:rPr>
          <w:sz w:val="20"/>
          <w:szCs w:val="20"/>
        </w:rPr>
      </w:pPr>
    </w:p>
    <w:p w14:paraId="6B75D18C" w14:textId="77777777" w:rsidR="006E1BF8" w:rsidRPr="00B61D07" w:rsidRDefault="006E1BF8" w:rsidP="006E1BF8">
      <w:pPr>
        <w:tabs>
          <w:tab w:val="left" w:pos="8505"/>
        </w:tabs>
        <w:spacing w:line="276" w:lineRule="auto"/>
        <w:jc w:val="both"/>
        <w:rPr>
          <w:sz w:val="20"/>
          <w:szCs w:val="20"/>
        </w:rPr>
      </w:pPr>
      <w:r w:rsidRPr="00B61D07">
        <w:rPr>
          <w:b/>
          <w:bCs/>
          <w:sz w:val="20"/>
          <w:szCs w:val="20"/>
        </w:rPr>
        <w:t>2.5.</w:t>
      </w:r>
      <w:r>
        <w:rPr>
          <w:sz w:val="20"/>
          <w:szCs w:val="20"/>
        </w:rPr>
        <w:t xml:space="preserve"> </w:t>
      </w:r>
      <w:r w:rsidRPr="00B61D07">
        <w:rPr>
          <w:sz w:val="20"/>
          <w:szCs w:val="20"/>
        </w:rPr>
        <w:t>As quantidades estimadas foram definidas com base em levantamentos internos, histórico de consumo, demandas reprimidas e projeções das Secretarias Municipais.</w:t>
      </w:r>
    </w:p>
    <w:p w14:paraId="21F4C91E" w14:textId="77777777" w:rsidR="006E1BF8" w:rsidRPr="00B61D07" w:rsidRDefault="006E1BF8" w:rsidP="006E1BF8">
      <w:pPr>
        <w:tabs>
          <w:tab w:val="left" w:pos="8505"/>
        </w:tabs>
        <w:spacing w:line="276" w:lineRule="auto"/>
        <w:jc w:val="both"/>
        <w:rPr>
          <w:sz w:val="20"/>
          <w:szCs w:val="20"/>
        </w:rPr>
      </w:pPr>
    </w:p>
    <w:p w14:paraId="46D4550C" w14:textId="77777777" w:rsidR="006E1BF8" w:rsidRPr="00B61D07" w:rsidRDefault="006E1BF8" w:rsidP="006E1BF8">
      <w:pPr>
        <w:tabs>
          <w:tab w:val="left" w:pos="8505"/>
        </w:tabs>
        <w:spacing w:line="276" w:lineRule="auto"/>
        <w:jc w:val="both"/>
        <w:rPr>
          <w:sz w:val="20"/>
          <w:szCs w:val="20"/>
        </w:rPr>
      </w:pPr>
      <w:r w:rsidRPr="00B61D07">
        <w:rPr>
          <w:b/>
          <w:bCs/>
          <w:sz w:val="20"/>
          <w:szCs w:val="20"/>
        </w:rPr>
        <w:t>2.6.</w:t>
      </w:r>
      <w:r>
        <w:rPr>
          <w:sz w:val="20"/>
          <w:szCs w:val="20"/>
        </w:rPr>
        <w:t xml:space="preserve"> </w:t>
      </w:r>
      <w:r w:rsidRPr="00B61D07">
        <w:rPr>
          <w:sz w:val="20"/>
          <w:szCs w:val="20"/>
        </w:rPr>
        <w:t>Dessa forma, a contratação atende aos princípios da eficiência, economicidade, planejamento e continuidade do serviço público.</w:t>
      </w:r>
    </w:p>
    <w:p w14:paraId="5ACF7C55" w14:textId="77777777" w:rsidR="006E1BF8" w:rsidRPr="00BB1DB7" w:rsidRDefault="006E1BF8" w:rsidP="006E1BF8">
      <w:pPr>
        <w:pStyle w:val="Default"/>
        <w:jc w:val="both"/>
        <w:rPr>
          <w:rFonts w:ascii="Arial" w:hAnsi="Arial" w:cs="Arial"/>
          <w:color w:val="auto"/>
          <w:szCs w:val="20"/>
        </w:rPr>
      </w:pPr>
    </w:p>
    <w:p w14:paraId="64E1B3F3" w14:textId="77777777" w:rsidR="006E1BF8" w:rsidRPr="00BB1DB7" w:rsidRDefault="006E1BF8" w:rsidP="006E1BF8">
      <w:pPr>
        <w:pStyle w:val="Default"/>
        <w:jc w:val="both"/>
        <w:rPr>
          <w:rFonts w:ascii="Arial" w:hAnsi="Arial" w:cs="Arial"/>
          <w:b/>
          <w:bCs/>
          <w:color w:val="auto"/>
          <w:szCs w:val="20"/>
        </w:rPr>
      </w:pPr>
      <w:r w:rsidRPr="00BB1DB7">
        <w:rPr>
          <w:rFonts w:ascii="Arial" w:hAnsi="Arial" w:cs="Arial"/>
          <w:b/>
          <w:bCs/>
          <w:color w:val="auto"/>
          <w:szCs w:val="20"/>
        </w:rPr>
        <w:t>3 - DESCRIÇÃO DOS REQUISITOS DA AQUISIÇÃO / CONTRATAÇÃO:</w:t>
      </w:r>
    </w:p>
    <w:p w14:paraId="41C160C5" w14:textId="77777777" w:rsidR="006E1BF8" w:rsidRPr="00BB1DB7" w:rsidRDefault="006E1BF8" w:rsidP="006E1BF8">
      <w:pPr>
        <w:pStyle w:val="Default"/>
        <w:jc w:val="both"/>
        <w:rPr>
          <w:rFonts w:ascii="Arial" w:hAnsi="Arial" w:cs="Arial"/>
          <w:color w:val="auto"/>
          <w:szCs w:val="20"/>
        </w:rPr>
      </w:pPr>
    </w:p>
    <w:p w14:paraId="32AA4A32" w14:textId="77777777" w:rsidR="006E1BF8" w:rsidRDefault="006E1BF8" w:rsidP="006E1BF8">
      <w:pPr>
        <w:spacing w:line="276" w:lineRule="auto"/>
        <w:jc w:val="both"/>
        <w:rPr>
          <w:sz w:val="20"/>
          <w:szCs w:val="20"/>
        </w:rPr>
      </w:pPr>
      <w:r w:rsidRPr="00636966">
        <w:rPr>
          <w:b/>
          <w:bCs/>
          <w:sz w:val="20"/>
          <w:szCs w:val="20"/>
        </w:rPr>
        <w:t xml:space="preserve">3.1. </w:t>
      </w:r>
      <w:r w:rsidRPr="00636966">
        <w:rPr>
          <w:sz w:val="20"/>
          <w:szCs w:val="20"/>
        </w:rPr>
        <w:t>A contratação deverá observar a Lei nº 14.133/2021.</w:t>
      </w:r>
      <w:r>
        <w:rPr>
          <w:sz w:val="20"/>
          <w:szCs w:val="20"/>
        </w:rPr>
        <w:t xml:space="preserve"> </w:t>
      </w:r>
    </w:p>
    <w:p w14:paraId="49ED37D4" w14:textId="77777777" w:rsidR="006E1BF8" w:rsidRDefault="006E1BF8" w:rsidP="006E1BF8">
      <w:pPr>
        <w:spacing w:before="240" w:line="276" w:lineRule="auto"/>
        <w:jc w:val="both"/>
        <w:rPr>
          <w:sz w:val="20"/>
          <w:szCs w:val="20"/>
        </w:rPr>
      </w:pPr>
      <w:r w:rsidRPr="00636966">
        <w:rPr>
          <w:b/>
          <w:bCs/>
          <w:sz w:val="20"/>
          <w:szCs w:val="20"/>
        </w:rPr>
        <w:t xml:space="preserve">3.2. </w:t>
      </w:r>
      <w:r w:rsidRPr="00636966">
        <w:rPr>
          <w:sz w:val="20"/>
          <w:szCs w:val="20"/>
        </w:rPr>
        <w:t>Os requisitos técnicos, critérios de aceitação, prazos, garantias e demais condições serão detalhados no Termo de Referência.</w:t>
      </w:r>
    </w:p>
    <w:p w14:paraId="2C83ADC9" w14:textId="77777777" w:rsidR="006E1BF8" w:rsidRPr="00744D63" w:rsidRDefault="006E1BF8" w:rsidP="006E1BF8">
      <w:pPr>
        <w:spacing w:before="240" w:line="276" w:lineRule="auto"/>
        <w:jc w:val="both"/>
        <w:rPr>
          <w:sz w:val="20"/>
          <w:szCs w:val="20"/>
        </w:rPr>
      </w:pPr>
      <w:r w:rsidRPr="00744D63">
        <w:rPr>
          <w:b/>
          <w:bCs/>
          <w:sz w:val="20"/>
          <w:szCs w:val="20"/>
        </w:rPr>
        <w:t>3.3.</w:t>
      </w:r>
      <w:r w:rsidRPr="00744D63">
        <w:rPr>
          <w:sz w:val="20"/>
          <w:szCs w:val="20"/>
        </w:rPr>
        <w:t xml:space="preserve"> Para fins de verificação da compatibilidade dos produtos ofertados com as especificações técnicas estabelecidas pela Administração, deverá ser exigida do licitante provisoriamente classificado em primeiro lugar a apresentação de catálogo, ficha técnica, prospecto ou documento equivalente do fabricante ou fornecedor, contendo fotografias, características, dimensões, materiais e demais informações técnicas suficientes à identificação e análise do produto ofertado.</w:t>
      </w:r>
    </w:p>
    <w:p w14:paraId="52AED5D4" w14:textId="77777777" w:rsidR="006E1BF8" w:rsidRPr="00744D63" w:rsidRDefault="006E1BF8" w:rsidP="006E1BF8">
      <w:pPr>
        <w:spacing w:before="240" w:line="276" w:lineRule="auto"/>
        <w:ind w:left="708"/>
        <w:jc w:val="both"/>
        <w:rPr>
          <w:sz w:val="20"/>
          <w:szCs w:val="20"/>
        </w:rPr>
      </w:pPr>
      <w:r w:rsidRPr="00744D63">
        <w:rPr>
          <w:b/>
          <w:bCs/>
          <w:sz w:val="20"/>
          <w:szCs w:val="20"/>
        </w:rPr>
        <w:t>3.3.1.</w:t>
      </w:r>
      <w:r w:rsidRPr="00744D63">
        <w:rPr>
          <w:sz w:val="20"/>
          <w:szCs w:val="20"/>
        </w:rPr>
        <w:t xml:space="preserve"> Quando a documentação apresentada não for suficiente para aferir, de forma segura, a conformidade, qualidade, resistência, acabamento, funcionalidade ou demais características relevantes do produto, poderá ser </w:t>
      </w:r>
      <w:r w:rsidRPr="00744D63">
        <w:rPr>
          <w:sz w:val="20"/>
          <w:szCs w:val="20"/>
        </w:rPr>
        <w:lastRenderedPageBreak/>
        <w:t>solicitada amostra ao licitante provisoriamente classificado em primeiro lugar, exclusivamente para os itens em que a Administração considerar necessária a avaliação física do objeto.</w:t>
      </w:r>
    </w:p>
    <w:p w14:paraId="184E0FBE" w14:textId="77777777" w:rsidR="006E1BF8" w:rsidRPr="00545AE9" w:rsidRDefault="006E1BF8" w:rsidP="006E1BF8">
      <w:pPr>
        <w:spacing w:before="240" w:line="276" w:lineRule="auto"/>
        <w:ind w:left="708"/>
        <w:jc w:val="both"/>
        <w:rPr>
          <w:sz w:val="20"/>
          <w:szCs w:val="20"/>
        </w:rPr>
      </w:pPr>
      <w:r w:rsidRPr="00744D63">
        <w:rPr>
          <w:b/>
          <w:bCs/>
          <w:sz w:val="20"/>
          <w:szCs w:val="20"/>
        </w:rPr>
        <w:t>3.3.2.</w:t>
      </w:r>
      <w:r w:rsidRPr="00744D63">
        <w:rPr>
          <w:sz w:val="20"/>
          <w:szCs w:val="20"/>
        </w:rPr>
        <w:t xml:space="preserve"> A possibilidade de solicitação de amostra justifica-se pela diversidade de mobiliários, equipamentos e materiais abrangidos pela contratação e pela necessidade de evitar a aquisição de produtos que, embora formalmente apresentem especificações semelhantes às exigidas, possuam qualidade, acabamento, resistência ou características incompatíveis com a utilização pretendida pela Administração. A avaliação observará critérios objetivos previamente estabelecidos no Termo de Referência.</w:t>
      </w:r>
    </w:p>
    <w:p w14:paraId="05BEAAD1" w14:textId="77777777" w:rsidR="006E1BF8" w:rsidRPr="00BB1DB7" w:rsidRDefault="006E1BF8" w:rsidP="006E1BF8">
      <w:pPr>
        <w:spacing w:line="276" w:lineRule="auto"/>
        <w:jc w:val="both"/>
        <w:rPr>
          <w:sz w:val="20"/>
          <w:szCs w:val="20"/>
        </w:rPr>
      </w:pPr>
    </w:p>
    <w:p w14:paraId="7EABCFA4" w14:textId="77777777" w:rsidR="006E1BF8" w:rsidRDefault="006E1BF8" w:rsidP="006E1BF8">
      <w:pPr>
        <w:pStyle w:val="Default"/>
        <w:jc w:val="both"/>
        <w:rPr>
          <w:rFonts w:ascii="Arial" w:hAnsi="Arial" w:cs="Arial"/>
          <w:b/>
          <w:bCs/>
          <w:color w:val="auto"/>
          <w:szCs w:val="20"/>
        </w:rPr>
      </w:pPr>
    </w:p>
    <w:p w14:paraId="2049BDDE" w14:textId="77777777" w:rsidR="006E1BF8" w:rsidRPr="008916A0" w:rsidRDefault="006E1BF8" w:rsidP="006E1BF8">
      <w:pPr>
        <w:pStyle w:val="Default"/>
        <w:jc w:val="both"/>
        <w:rPr>
          <w:rFonts w:ascii="Arial" w:hAnsi="Arial" w:cs="Arial"/>
          <w:b/>
          <w:bCs/>
          <w:color w:val="auto"/>
          <w:szCs w:val="20"/>
        </w:rPr>
      </w:pPr>
      <w:r w:rsidRPr="008916A0">
        <w:rPr>
          <w:rFonts w:ascii="Arial" w:hAnsi="Arial" w:cs="Arial"/>
          <w:b/>
          <w:bCs/>
          <w:color w:val="auto"/>
          <w:szCs w:val="20"/>
        </w:rPr>
        <w:t>4 - LEVANTAMENTO DE MERCADO:</w:t>
      </w:r>
    </w:p>
    <w:p w14:paraId="4805A7B8" w14:textId="77777777" w:rsidR="006E1BF8" w:rsidRPr="00D34F65" w:rsidRDefault="006E1BF8" w:rsidP="006E1BF8">
      <w:pPr>
        <w:pStyle w:val="Default"/>
        <w:jc w:val="both"/>
        <w:rPr>
          <w:rFonts w:ascii="Arial" w:hAnsi="Arial" w:cs="Arial"/>
          <w:b/>
          <w:bCs/>
          <w:color w:val="FF0000"/>
          <w:szCs w:val="20"/>
        </w:rPr>
      </w:pPr>
    </w:p>
    <w:p w14:paraId="1C000EEB" w14:textId="77777777" w:rsidR="006E1BF8" w:rsidRPr="00814C38" w:rsidRDefault="006E1BF8" w:rsidP="006E1BF8">
      <w:pPr>
        <w:tabs>
          <w:tab w:val="left" w:pos="8505"/>
        </w:tabs>
        <w:spacing w:line="276" w:lineRule="auto"/>
        <w:jc w:val="both"/>
        <w:rPr>
          <w:sz w:val="20"/>
          <w:szCs w:val="20"/>
        </w:rPr>
      </w:pPr>
      <w:r w:rsidRPr="00814C38">
        <w:rPr>
          <w:b/>
          <w:bCs/>
          <w:sz w:val="20"/>
          <w:szCs w:val="20"/>
        </w:rPr>
        <w:t>a)</w:t>
      </w:r>
      <w:r w:rsidRPr="00814C38">
        <w:rPr>
          <w:sz w:val="20"/>
          <w:szCs w:val="20"/>
        </w:rPr>
        <w:t xml:space="preserve"> </w:t>
      </w:r>
      <w:r w:rsidRPr="00814C38">
        <w:rPr>
          <w:b/>
          <w:bCs/>
          <w:sz w:val="20"/>
          <w:szCs w:val="20"/>
        </w:rPr>
        <w:t>SOLUÇÃO A:</w:t>
      </w:r>
      <w:r w:rsidRPr="00814C38">
        <w:rPr>
          <w:sz w:val="20"/>
          <w:szCs w:val="20"/>
        </w:rPr>
        <w:t xml:space="preserve"> </w:t>
      </w:r>
      <w:r w:rsidRPr="00F8643F">
        <w:rPr>
          <w:sz w:val="20"/>
          <w:szCs w:val="20"/>
        </w:rPr>
        <w:t>Adesão a Atas de Registro de Preços vigentes</w:t>
      </w:r>
      <w:r>
        <w:rPr>
          <w:sz w:val="20"/>
          <w:szCs w:val="20"/>
        </w:rPr>
        <w:t xml:space="preserve"> - </w:t>
      </w:r>
      <w:r w:rsidRPr="00814C38">
        <w:rPr>
          <w:sz w:val="20"/>
          <w:szCs w:val="20"/>
        </w:rPr>
        <w:t xml:space="preserve">O </w:t>
      </w:r>
      <w:r>
        <w:rPr>
          <w:sz w:val="20"/>
          <w:szCs w:val="20"/>
        </w:rPr>
        <w:t>Município</w:t>
      </w:r>
      <w:r w:rsidRPr="00814C38">
        <w:rPr>
          <w:sz w:val="20"/>
          <w:szCs w:val="20"/>
        </w:rPr>
        <w:t xml:space="preserve"> pode aderir a uma ata de registro de preços já existente, firmada por outro ente público que tenha licitado os </w:t>
      </w:r>
      <w:r>
        <w:rPr>
          <w:sz w:val="20"/>
          <w:szCs w:val="20"/>
        </w:rPr>
        <w:t>mesmos itens</w:t>
      </w:r>
      <w:r w:rsidRPr="00814C38">
        <w:rPr>
          <w:sz w:val="20"/>
          <w:szCs w:val="20"/>
        </w:rPr>
        <w:t>. Apesar de ser uma opção mais rápida do que realizar uma nova</w:t>
      </w:r>
      <w:r>
        <w:rPr>
          <w:sz w:val="20"/>
          <w:szCs w:val="20"/>
        </w:rPr>
        <w:t xml:space="preserve"> </w:t>
      </w:r>
      <w:r w:rsidRPr="00814C38">
        <w:rPr>
          <w:sz w:val="20"/>
          <w:szCs w:val="20"/>
        </w:rPr>
        <w:t xml:space="preserve">licitação, não demonstra uma vantagem de economicidade para o </w:t>
      </w:r>
      <w:r>
        <w:rPr>
          <w:sz w:val="20"/>
          <w:szCs w:val="20"/>
        </w:rPr>
        <w:t>Município</w:t>
      </w:r>
      <w:r w:rsidRPr="00814C38">
        <w:rPr>
          <w:sz w:val="20"/>
          <w:szCs w:val="20"/>
        </w:rPr>
        <w:t xml:space="preserve">, além do mais a necessidade de compatibilidade entre as necessidades do </w:t>
      </w:r>
      <w:r>
        <w:rPr>
          <w:sz w:val="20"/>
          <w:szCs w:val="20"/>
        </w:rPr>
        <w:t>Município</w:t>
      </w:r>
      <w:r w:rsidRPr="00814C38">
        <w:rPr>
          <w:sz w:val="20"/>
          <w:szCs w:val="20"/>
        </w:rPr>
        <w:t xml:space="preserve"> e as condições previstas na ata original tornam a opção pouco viável e demasiadamente limitada.</w:t>
      </w:r>
    </w:p>
    <w:p w14:paraId="49491560" w14:textId="77777777" w:rsidR="006E1BF8" w:rsidRPr="00D34F65" w:rsidRDefault="006E1BF8" w:rsidP="006E1BF8">
      <w:pPr>
        <w:pStyle w:val="Default"/>
        <w:jc w:val="both"/>
        <w:rPr>
          <w:rFonts w:ascii="Arial" w:hAnsi="Arial" w:cs="Arial"/>
          <w:color w:val="FF0000"/>
          <w:szCs w:val="20"/>
        </w:rPr>
      </w:pPr>
      <w:r w:rsidRPr="00D34F65">
        <w:rPr>
          <w:rFonts w:ascii="Arial" w:hAnsi="Arial" w:cs="Arial"/>
          <w:color w:val="FF0000"/>
          <w:szCs w:val="20"/>
        </w:rPr>
        <w:t xml:space="preserve">. </w:t>
      </w:r>
    </w:p>
    <w:p w14:paraId="13C5F312" w14:textId="77777777" w:rsidR="006E1BF8" w:rsidRPr="00467EBE" w:rsidRDefault="006E1BF8" w:rsidP="006E1BF8">
      <w:pPr>
        <w:pStyle w:val="Default"/>
        <w:spacing w:line="276" w:lineRule="auto"/>
        <w:jc w:val="both"/>
        <w:rPr>
          <w:rFonts w:ascii="Arial" w:hAnsi="Arial" w:cs="Arial"/>
          <w:color w:val="auto"/>
          <w:szCs w:val="20"/>
        </w:rPr>
      </w:pPr>
      <w:r>
        <w:rPr>
          <w:rFonts w:ascii="Arial" w:hAnsi="Arial" w:cs="Arial"/>
          <w:b/>
          <w:bCs/>
          <w:color w:val="auto"/>
          <w:szCs w:val="20"/>
        </w:rPr>
        <w:t>b</w:t>
      </w:r>
      <w:r w:rsidRPr="002465E0">
        <w:rPr>
          <w:rFonts w:ascii="Arial" w:hAnsi="Arial" w:cs="Arial"/>
          <w:b/>
          <w:bCs/>
          <w:color w:val="auto"/>
          <w:szCs w:val="20"/>
        </w:rPr>
        <w:t>) SOLUÇÃO</w:t>
      </w:r>
      <w:r w:rsidRPr="00467EBE">
        <w:rPr>
          <w:rFonts w:ascii="Arial" w:hAnsi="Arial" w:cs="Arial"/>
          <w:b/>
          <w:bCs/>
          <w:color w:val="auto"/>
          <w:szCs w:val="20"/>
        </w:rPr>
        <w:t xml:space="preserve"> B</w:t>
      </w:r>
      <w:r>
        <w:rPr>
          <w:rFonts w:ascii="Arial" w:hAnsi="Arial" w:cs="Arial"/>
          <w:b/>
          <w:bCs/>
          <w:color w:val="auto"/>
          <w:szCs w:val="20"/>
        </w:rPr>
        <w:t xml:space="preserve">: </w:t>
      </w:r>
      <w:r w:rsidRPr="00467EBE">
        <w:rPr>
          <w:rFonts w:ascii="Arial" w:hAnsi="Arial" w:cs="Arial"/>
          <w:color w:val="auto"/>
          <w:szCs w:val="20"/>
        </w:rPr>
        <w:t xml:space="preserve">Abertura de licitação para aquisição dos bens pretendidos por meio do Sistema de Registro de Preços. </w:t>
      </w:r>
      <w:r w:rsidRPr="00024F8D">
        <w:rPr>
          <w:rFonts w:ascii="Arial" w:hAnsi="Arial" w:cs="Arial"/>
          <w:color w:val="auto"/>
          <w:szCs w:val="20"/>
        </w:rPr>
        <w:t>Verificou-se que há ampla oferta no mercado nacional de fornecedores aptos ao fornecimento dos itens, com diversidade de modelos, materiais e padrões de qualidade</w:t>
      </w:r>
      <w:r>
        <w:rPr>
          <w:rFonts w:ascii="Arial" w:hAnsi="Arial" w:cs="Arial"/>
          <w:color w:val="auto"/>
          <w:szCs w:val="20"/>
        </w:rPr>
        <w:t>, a</w:t>
      </w:r>
      <w:r w:rsidRPr="00024F8D">
        <w:rPr>
          <w:rFonts w:ascii="Arial" w:hAnsi="Arial" w:cs="Arial"/>
          <w:color w:val="auto"/>
          <w:szCs w:val="20"/>
        </w:rPr>
        <w:t xml:space="preserve"> realização de licitação própria, na modalidade pregão eletrônico com Sistema de Registro de Preços, permite maior competitividade, padronização dos itens, melhor adequação às necessidades do </w:t>
      </w:r>
      <w:r>
        <w:rPr>
          <w:rFonts w:ascii="Arial" w:hAnsi="Arial" w:cs="Arial"/>
          <w:color w:val="auto"/>
          <w:szCs w:val="20"/>
        </w:rPr>
        <w:t xml:space="preserve">Município </w:t>
      </w:r>
      <w:r w:rsidRPr="00024F8D">
        <w:rPr>
          <w:rFonts w:ascii="Arial" w:hAnsi="Arial" w:cs="Arial"/>
          <w:color w:val="auto"/>
          <w:szCs w:val="20"/>
        </w:rPr>
        <w:t xml:space="preserve"> e maior controle sobre as condições contratuais</w:t>
      </w:r>
      <w:r>
        <w:rPr>
          <w:rFonts w:ascii="Arial" w:hAnsi="Arial" w:cs="Arial"/>
          <w:color w:val="auto"/>
          <w:szCs w:val="20"/>
        </w:rPr>
        <w:t>, d</w:t>
      </w:r>
      <w:r w:rsidRPr="00024F8D">
        <w:rPr>
          <w:rFonts w:ascii="Arial" w:hAnsi="Arial" w:cs="Arial"/>
          <w:color w:val="auto"/>
          <w:szCs w:val="20"/>
        </w:rPr>
        <w:t>essa forma, esta alternativa se mostra a mais vantajosa sob os aspectos técnico e econômico.</w:t>
      </w:r>
    </w:p>
    <w:p w14:paraId="2C0AC24C" w14:textId="77777777" w:rsidR="006E1BF8" w:rsidRPr="00467EBE" w:rsidRDefault="006E1BF8" w:rsidP="006E1BF8">
      <w:pPr>
        <w:pStyle w:val="Default"/>
        <w:jc w:val="both"/>
        <w:rPr>
          <w:rFonts w:ascii="Arial" w:hAnsi="Arial" w:cs="Arial"/>
          <w:b/>
          <w:bCs/>
          <w:color w:val="auto"/>
          <w:szCs w:val="20"/>
        </w:rPr>
      </w:pPr>
    </w:p>
    <w:p w14:paraId="33CC9F66" w14:textId="77777777" w:rsidR="006E1BF8" w:rsidRPr="00467EBE" w:rsidRDefault="006E1BF8" w:rsidP="006E1BF8">
      <w:pPr>
        <w:pStyle w:val="Default"/>
        <w:jc w:val="both"/>
        <w:rPr>
          <w:rFonts w:ascii="Arial" w:hAnsi="Arial" w:cs="Arial"/>
          <w:b/>
          <w:bCs/>
          <w:color w:val="auto"/>
          <w:szCs w:val="20"/>
        </w:rPr>
      </w:pPr>
      <w:r w:rsidRPr="00467EBE">
        <w:rPr>
          <w:rFonts w:ascii="Arial" w:hAnsi="Arial" w:cs="Arial"/>
          <w:b/>
          <w:bCs/>
          <w:color w:val="auto"/>
          <w:szCs w:val="20"/>
        </w:rPr>
        <w:t>5 - DESCRIÇÃO DA SOLUÇÃO COMO UM TODO:</w:t>
      </w:r>
    </w:p>
    <w:p w14:paraId="4C0BD1F6" w14:textId="77777777" w:rsidR="006E1BF8" w:rsidRPr="00D34F65" w:rsidRDefault="006E1BF8" w:rsidP="006E1BF8">
      <w:pPr>
        <w:pStyle w:val="Default"/>
        <w:jc w:val="both"/>
        <w:rPr>
          <w:rFonts w:ascii="Arial" w:hAnsi="Arial" w:cs="Arial"/>
          <w:b/>
          <w:bCs/>
          <w:color w:val="FF0000"/>
          <w:szCs w:val="20"/>
        </w:rPr>
      </w:pPr>
    </w:p>
    <w:p w14:paraId="7C82B643" w14:textId="77777777" w:rsidR="006E1BF8" w:rsidRPr="00024F8D" w:rsidRDefault="006E1BF8" w:rsidP="006E1BF8">
      <w:pPr>
        <w:jc w:val="both"/>
        <w:textAlignment w:val="baseline"/>
        <w:rPr>
          <w:sz w:val="20"/>
          <w:szCs w:val="20"/>
        </w:rPr>
      </w:pPr>
      <w:r w:rsidRPr="00024F8D">
        <w:rPr>
          <w:b/>
          <w:bCs/>
          <w:sz w:val="20"/>
          <w:szCs w:val="20"/>
        </w:rPr>
        <w:t>5.1.</w:t>
      </w:r>
      <w:r>
        <w:rPr>
          <w:sz w:val="20"/>
          <w:szCs w:val="20"/>
        </w:rPr>
        <w:t xml:space="preserve"> </w:t>
      </w:r>
      <w:r w:rsidRPr="00024F8D">
        <w:rPr>
          <w:sz w:val="20"/>
          <w:szCs w:val="20"/>
        </w:rPr>
        <w:t>A solução consiste na realização de processo licitatório, na modalidade pregão eletrônico, com adoção do Sistema de Registro de Preços, visando à aquisição parcelada dos itens conforme a demanda das Secretarias Municipais e disponibilidade orçamentária.</w:t>
      </w:r>
    </w:p>
    <w:p w14:paraId="3D9717C2" w14:textId="77777777" w:rsidR="006E1BF8" w:rsidRPr="00024F8D" w:rsidRDefault="006E1BF8" w:rsidP="006E1BF8">
      <w:pPr>
        <w:jc w:val="both"/>
        <w:textAlignment w:val="baseline"/>
        <w:rPr>
          <w:sz w:val="20"/>
          <w:szCs w:val="20"/>
        </w:rPr>
      </w:pPr>
    </w:p>
    <w:p w14:paraId="68774B36" w14:textId="77777777" w:rsidR="006E1BF8" w:rsidRPr="00024F8D" w:rsidRDefault="006E1BF8" w:rsidP="006E1BF8">
      <w:pPr>
        <w:jc w:val="both"/>
        <w:textAlignment w:val="baseline"/>
        <w:rPr>
          <w:sz w:val="20"/>
          <w:szCs w:val="20"/>
        </w:rPr>
      </w:pPr>
      <w:r w:rsidRPr="00024F8D">
        <w:rPr>
          <w:b/>
          <w:bCs/>
          <w:sz w:val="20"/>
          <w:szCs w:val="20"/>
        </w:rPr>
        <w:t>5.2.</w:t>
      </w:r>
      <w:r>
        <w:rPr>
          <w:sz w:val="20"/>
          <w:szCs w:val="20"/>
        </w:rPr>
        <w:t xml:space="preserve"> </w:t>
      </w:r>
      <w:r w:rsidRPr="00024F8D">
        <w:rPr>
          <w:sz w:val="20"/>
          <w:szCs w:val="20"/>
        </w:rPr>
        <w:t>A solução proposta permite maior flexibilidade, eficiência administrativa e economicidade, além de garantir a padronização dos itens adquiridos.</w:t>
      </w:r>
    </w:p>
    <w:p w14:paraId="438D395F" w14:textId="77777777" w:rsidR="006E1BF8" w:rsidRPr="00024F8D" w:rsidRDefault="006E1BF8" w:rsidP="006E1BF8">
      <w:pPr>
        <w:jc w:val="both"/>
        <w:textAlignment w:val="baseline"/>
        <w:rPr>
          <w:sz w:val="20"/>
          <w:szCs w:val="20"/>
        </w:rPr>
      </w:pPr>
    </w:p>
    <w:p w14:paraId="1BDEDACA" w14:textId="77777777" w:rsidR="006E1BF8" w:rsidRPr="00814C38" w:rsidRDefault="006E1BF8" w:rsidP="006E1BF8">
      <w:pPr>
        <w:jc w:val="both"/>
        <w:textAlignment w:val="baseline"/>
        <w:rPr>
          <w:sz w:val="20"/>
          <w:szCs w:val="20"/>
        </w:rPr>
      </w:pPr>
      <w:r w:rsidRPr="00024F8D">
        <w:rPr>
          <w:b/>
          <w:bCs/>
          <w:sz w:val="20"/>
          <w:szCs w:val="20"/>
        </w:rPr>
        <w:t>5.3.</w:t>
      </w:r>
      <w:r>
        <w:rPr>
          <w:sz w:val="20"/>
          <w:szCs w:val="20"/>
        </w:rPr>
        <w:t xml:space="preserve"> </w:t>
      </w:r>
      <w:r w:rsidRPr="00FB758E">
        <w:rPr>
          <w:sz w:val="20"/>
          <w:szCs w:val="20"/>
        </w:rPr>
        <w:t>Com base no levantamento de mercado realizado, conclui-se que a solução proposta apresenta a melhor relação custo-benefício, não sendo identificadas alternativas que se mostrem mais vantajosas sob os aspectos técnico, econômico e operacional.</w:t>
      </w:r>
    </w:p>
    <w:p w14:paraId="4F7C32BA" w14:textId="77777777" w:rsidR="006E1BF8" w:rsidRPr="00D34F65" w:rsidRDefault="006E1BF8" w:rsidP="006E1BF8">
      <w:pPr>
        <w:pStyle w:val="Default"/>
        <w:spacing w:line="276" w:lineRule="auto"/>
        <w:jc w:val="both"/>
        <w:rPr>
          <w:rFonts w:ascii="Arial" w:hAnsi="Arial" w:cs="Arial"/>
          <w:color w:val="FF0000"/>
          <w:szCs w:val="20"/>
        </w:rPr>
      </w:pPr>
    </w:p>
    <w:p w14:paraId="6AB2DE03" w14:textId="77777777" w:rsidR="006E1BF8" w:rsidRDefault="006E1BF8" w:rsidP="006E1BF8">
      <w:pPr>
        <w:pStyle w:val="Default"/>
        <w:jc w:val="both"/>
        <w:rPr>
          <w:rFonts w:ascii="Arial" w:hAnsi="Arial" w:cs="Arial"/>
          <w:b/>
          <w:bCs/>
          <w:color w:val="auto"/>
          <w:szCs w:val="20"/>
        </w:rPr>
      </w:pPr>
      <w:r w:rsidRPr="008916A0">
        <w:rPr>
          <w:rFonts w:ascii="Arial" w:hAnsi="Arial" w:cs="Arial"/>
          <w:b/>
          <w:bCs/>
          <w:color w:val="auto"/>
          <w:szCs w:val="20"/>
        </w:rPr>
        <w:t>6 - ESTIMATIVA DAS QUANTIDADES A SEREM ADQUIRIDAS / CONTRATADAS:</w:t>
      </w:r>
    </w:p>
    <w:p w14:paraId="6AFC0E20" w14:textId="77777777" w:rsidR="006E1BF8" w:rsidRPr="008916A0" w:rsidRDefault="006E1BF8" w:rsidP="006E1BF8">
      <w:pPr>
        <w:pStyle w:val="Default"/>
        <w:jc w:val="both"/>
        <w:rPr>
          <w:rFonts w:ascii="Arial" w:hAnsi="Arial" w:cs="Arial"/>
          <w:b/>
          <w:bCs/>
          <w:color w:val="auto"/>
          <w:szCs w:val="20"/>
        </w:rPr>
      </w:pPr>
    </w:p>
    <w:p w14:paraId="62B6D730" w14:textId="77777777" w:rsidR="006E1BF8" w:rsidRPr="008916A0" w:rsidRDefault="006E1BF8" w:rsidP="006E1BF8">
      <w:pPr>
        <w:pStyle w:val="Default"/>
        <w:jc w:val="both"/>
        <w:rPr>
          <w:rFonts w:ascii="Arial" w:hAnsi="Arial" w:cs="Arial"/>
          <w:b/>
          <w:bCs/>
          <w:color w:val="auto"/>
          <w:szCs w:val="20"/>
        </w:rPr>
      </w:pPr>
      <w:r>
        <w:rPr>
          <w:rFonts w:ascii="Arial" w:hAnsi="Arial" w:cs="Arial"/>
          <w:b/>
          <w:bCs/>
          <w:color w:val="auto"/>
          <w:szCs w:val="20"/>
        </w:rPr>
        <w:t>Tabela 01</w:t>
      </w:r>
    </w:p>
    <w:tbl>
      <w:tblPr>
        <w:tblW w:w="9337" w:type="dxa"/>
        <w:jc w:val="center"/>
        <w:tblCellMar>
          <w:left w:w="70" w:type="dxa"/>
          <w:right w:w="70" w:type="dxa"/>
        </w:tblCellMar>
        <w:tblLook w:val="04A0" w:firstRow="1" w:lastRow="0" w:firstColumn="1" w:lastColumn="0" w:noHBand="0" w:noVBand="1"/>
      </w:tblPr>
      <w:tblGrid>
        <w:gridCol w:w="718"/>
        <w:gridCol w:w="6236"/>
        <w:gridCol w:w="975"/>
        <w:gridCol w:w="1408"/>
      </w:tblGrid>
      <w:tr w:rsidR="006E1BF8" w:rsidRPr="008F12B2" w14:paraId="3E8270ED"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shd w:val="clear" w:color="auto" w:fill="D9D9D9"/>
            <w:vAlign w:val="center"/>
          </w:tcPr>
          <w:p w14:paraId="1B6A2621" w14:textId="77777777" w:rsidR="006E1BF8" w:rsidRPr="00706B26" w:rsidRDefault="006E1BF8" w:rsidP="00B52557">
            <w:pPr>
              <w:ind w:left="360"/>
              <w:jc w:val="center"/>
              <w:rPr>
                <w:rStyle w:val="nfase"/>
                <w:sz w:val="20"/>
                <w:szCs w:val="20"/>
              </w:rPr>
            </w:pPr>
            <w:r w:rsidRPr="00706B26">
              <w:rPr>
                <w:b/>
                <w:bCs/>
                <w:sz w:val="20"/>
                <w:szCs w:val="20"/>
              </w:rPr>
              <w:t>Nº</w:t>
            </w:r>
          </w:p>
        </w:tc>
        <w:tc>
          <w:tcPr>
            <w:tcW w:w="6236" w:type="dxa"/>
            <w:tcBorders>
              <w:top w:val="single" w:sz="4" w:space="0" w:color="auto"/>
              <w:left w:val="nil"/>
              <w:bottom w:val="single" w:sz="4" w:space="0" w:color="auto"/>
              <w:right w:val="single" w:sz="4" w:space="0" w:color="auto"/>
            </w:tcBorders>
            <w:shd w:val="clear" w:color="auto" w:fill="D9D9D9"/>
            <w:noWrap/>
            <w:vAlign w:val="center"/>
          </w:tcPr>
          <w:p w14:paraId="524583B9" w14:textId="77777777" w:rsidR="006E1BF8" w:rsidRPr="008F12B2" w:rsidRDefault="006E1BF8" w:rsidP="00B52557">
            <w:pPr>
              <w:jc w:val="center"/>
              <w:rPr>
                <w:b/>
                <w:bCs/>
                <w:sz w:val="20"/>
                <w:szCs w:val="20"/>
              </w:rPr>
            </w:pPr>
            <w:r w:rsidRPr="008F12B2">
              <w:rPr>
                <w:b/>
                <w:bCs/>
                <w:sz w:val="20"/>
                <w:szCs w:val="20"/>
              </w:rPr>
              <w:t>Item</w:t>
            </w:r>
          </w:p>
        </w:tc>
        <w:tc>
          <w:tcPr>
            <w:tcW w:w="975" w:type="dxa"/>
            <w:tcBorders>
              <w:top w:val="single" w:sz="4" w:space="0" w:color="auto"/>
              <w:left w:val="nil"/>
              <w:bottom w:val="single" w:sz="4" w:space="0" w:color="auto"/>
              <w:right w:val="single" w:sz="4" w:space="0" w:color="auto"/>
            </w:tcBorders>
            <w:shd w:val="clear" w:color="auto" w:fill="D9D9D9"/>
            <w:vAlign w:val="center"/>
          </w:tcPr>
          <w:p w14:paraId="4FDB31D7" w14:textId="77777777" w:rsidR="006E1BF8" w:rsidRPr="008F12B2" w:rsidRDefault="006E1BF8" w:rsidP="00B52557">
            <w:pPr>
              <w:jc w:val="center"/>
              <w:rPr>
                <w:b/>
                <w:bCs/>
                <w:color w:val="FF0000"/>
                <w:sz w:val="20"/>
                <w:szCs w:val="20"/>
              </w:rPr>
            </w:pPr>
            <w:r w:rsidRPr="008F12B2">
              <w:rPr>
                <w:b/>
                <w:bCs/>
                <w:sz w:val="20"/>
                <w:szCs w:val="20"/>
              </w:rPr>
              <w:t>Unidade</w:t>
            </w:r>
          </w:p>
        </w:tc>
        <w:tc>
          <w:tcPr>
            <w:tcW w:w="1408" w:type="dxa"/>
            <w:tcBorders>
              <w:top w:val="single" w:sz="4" w:space="0" w:color="auto"/>
              <w:left w:val="nil"/>
              <w:bottom w:val="single" w:sz="4" w:space="0" w:color="auto"/>
              <w:right w:val="single" w:sz="4" w:space="0" w:color="auto"/>
            </w:tcBorders>
            <w:shd w:val="clear" w:color="auto" w:fill="D9D9D9"/>
            <w:vAlign w:val="center"/>
          </w:tcPr>
          <w:p w14:paraId="2713D295" w14:textId="77777777" w:rsidR="006E1BF8" w:rsidRPr="008F12B2" w:rsidRDefault="006E1BF8" w:rsidP="00B52557">
            <w:pPr>
              <w:jc w:val="center"/>
              <w:rPr>
                <w:b/>
                <w:bCs/>
                <w:color w:val="FF0000"/>
                <w:sz w:val="20"/>
                <w:szCs w:val="20"/>
              </w:rPr>
            </w:pPr>
            <w:r w:rsidRPr="008F12B2">
              <w:rPr>
                <w:b/>
                <w:bCs/>
                <w:sz w:val="20"/>
                <w:szCs w:val="20"/>
              </w:rPr>
              <w:t>Quantidades</w:t>
            </w:r>
          </w:p>
        </w:tc>
      </w:tr>
      <w:tr w:rsidR="006E1BF8" w:rsidRPr="008F12B2" w14:paraId="79429464"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D3302EC"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903F4DF" w14:textId="77777777" w:rsidR="006E1BF8" w:rsidRPr="008F12B2" w:rsidRDefault="006E1BF8" w:rsidP="00B52557">
            <w:pPr>
              <w:jc w:val="both"/>
              <w:rPr>
                <w:color w:val="FF0000"/>
                <w:sz w:val="20"/>
                <w:szCs w:val="20"/>
              </w:rPr>
            </w:pPr>
            <w:r w:rsidRPr="008F12B2">
              <w:rPr>
                <w:b/>
                <w:sz w:val="20"/>
                <w:szCs w:val="20"/>
                <w:lang w:val="pt-PT"/>
              </w:rPr>
              <w:t xml:space="preserve">ESCADA: </w:t>
            </w:r>
            <w:r w:rsidRPr="008F12B2">
              <w:rPr>
                <w:sz w:val="20"/>
                <w:szCs w:val="20"/>
                <w:lang w:val="pt-PT"/>
              </w:rPr>
              <w:t>fabricada em liga de alumínio estrutural,</w:t>
            </w:r>
            <w:r w:rsidRPr="008F12B2">
              <w:rPr>
                <w:spacing w:val="-5"/>
                <w:sz w:val="20"/>
                <w:szCs w:val="20"/>
                <w:lang w:val="pt-PT"/>
              </w:rPr>
              <w:t xml:space="preserve"> </w:t>
            </w:r>
            <w:r w:rsidRPr="008F12B2">
              <w:rPr>
                <w:sz w:val="20"/>
                <w:szCs w:val="20"/>
                <w:lang w:val="pt-PT"/>
              </w:rPr>
              <w:t>modelo</w:t>
            </w:r>
            <w:r w:rsidRPr="008F12B2">
              <w:rPr>
                <w:spacing w:val="-4"/>
                <w:sz w:val="20"/>
                <w:szCs w:val="20"/>
                <w:lang w:val="pt-PT"/>
              </w:rPr>
              <w:t xml:space="preserve"> </w:t>
            </w:r>
            <w:r w:rsidRPr="008F12B2">
              <w:rPr>
                <w:sz w:val="20"/>
                <w:szCs w:val="20"/>
                <w:lang w:val="pt-PT"/>
              </w:rPr>
              <w:t>c/</w:t>
            </w:r>
            <w:r w:rsidRPr="008F12B2">
              <w:rPr>
                <w:spacing w:val="-3"/>
                <w:sz w:val="20"/>
                <w:szCs w:val="20"/>
                <w:lang w:val="pt-PT"/>
              </w:rPr>
              <w:t xml:space="preserve"> </w:t>
            </w:r>
            <w:r w:rsidRPr="008F12B2">
              <w:rPr>
                <w:sz w:val="20"/>
                <w:szCs w:val="20"/>
                <w:lang w:val="pt-PT"/>
              </w:rPr>
              <w:t>03</w:t>
            </w:r>
            <w:r w:rsidRPr="008F12B2">
              <w:rPr>
                <w:spacing w:val="-1"/>
                <w:sz w:val="20"/>
                <w:szCs w:val="20"/>
                <w:lang w:val="pt-PT"/>
              </w:rPr>
              <w:t xml:space="preserve"> </w:t>
            </w:r>
            <w:r w:rsidRPr="008F12B2">
              <w:rPr>
                <w:sz w:val="20"/>
                <w:szCs w:val="20"/>
                <w:lang w:val="pt-PT"/>
              </w:rPr>
              <w:t>(três)</w:t>
            </w:r>
            <w:r w:rsidRPr="008F12B2">
              <w:rPr>
                <w:spacing w:val="-1"/>
                <w:sz w:val="20"/>
                <w:szCs w:val="20"/>
                <w:lang w:val="pt-PT"/>
              </w:rPr>
              <w:t xml:space="preserve"> </w:t>
            </w:r>
            <w:r w:rsidRPr="008F12B2">
              <w:rPr>
                <w:sz w:val="20"/>
                <w:szCs w:val="20"/>
                <w:lang w:val="pt-PT"/>
              </w:rPr>
              <w:t>degraus,</w:t>
            </w:r>
            <w:r w:rsidRPr="008F12B2">
              <w:rPr>
                <w:spacing w:val="-1"/>
                <w:sz w:val="20"/>
                <w:szCs w:val="20"/>
                <w:lang w:val="pt-PT"/>
              </w:rPr>
              <w:t xml:space="preserve"> </w:t>
            </w:r>
            <w:r w:rsidRPr="008F12B2">
              <w:rPr>
                <w:sz w:val="20"/>
                <w:szCs w:val="20"/>
                <w:lang w:val="pt-PT"/>
              </w:rPr>
              <w:t>c/</w:t>
            </w:r>
            <w:r w:rsidRPr="008F12B2">
              <w:rPr>
                <w:spacing w:val="-7"/>
                <w:sz w:val="20"/>
                <w:szCs w:val="20"/>
                <w:lang w:val="pt-PT"/>
              </w:rPr>
              <w:t xml:space="preserve"> </w:t>
            </w:r>
            <w:r w:rsidRPr="008F12B2">
              <w:rPr>
                <w:sz w:val="20"/>
                <w:szCs w:val="20"/>
                <w:lang w:val="pt-PT"/>
              </w:rPr>
              <w:t>fixação rígida dos degraus, peças plásticas em polipropileno,</w:t>
            </w:r>
            <w:r w:rsidRPr="008F12B2">
              <w:rPr>
                <w:spacing w:val="1"/>
                <w:sz w:val="20"/>
                <w:szCs w:val="20"/>
                <w:lang w:val="pt-PT"/>
              </w:rPr>
              <w:t xml:space="preserve"> </w:t>
            </w:r>
            <w:r w:rsidRPr="008F12B2">
              <w:rPr>
                <w:sz w:val="20"/>
                <w:szCs w:val="20"/>
                <w:lang w:val="pt-PT"/>
              </w:rPr>
              <w:t>Antiferrugem,</w:t>
            </w:r>
            <w:r w:rsidRPr="008F12B2">
              <w:rPr>
                <w:spacing w:val="1"/>
                <w:sz w:val="20"/>
                <w:szCs w:val="20"/>
                <w:lang w:val="pt-PT"/>
              </w:rPr>
              <w:t xml:space="preserve"> </w:t>
            </w:r>
            <w:r w:rsidRPr="008F12B2">
              <w:rPr>
                <w:sz w:val="20"/>
                <w:szCs w:val="20"/>
                <w:lang w:val="pt-PT"/>
              </w:rPr>
              <w:t>antiderrapante,</w:t>
            </w:r>
            <w:r w:rsidRPr="008F12B2">
              <w:rPr>
                <w:spacing w:val="2"/>
                <w:sz w:val="20"/>
                <w:szCs w:val="20"/>
                <w:lang w:val="pt-PT"/>
              </w:rPr>
              <w:t xml:space="preserve"> </w:t>
            </w:r>
            <w:r w:rsidRPr="008F12B2">
              <w:rPr>
                <w:spacing w:val="-4"/>
                <w:sz w:val="20"/>
                <w:szCs w:val="20"/>
                <w:lang w:val="pt-PT"/>
              </w:rPr>
              <w:t xml:space="preserve">tipo </w:t>
            </w:r>
            <w:r w:rsidRPr="008F12B2">
              <w:rPr>
                <w:sz w:val="20"/>
                <w:szCs w:val="20"/>
                <w:lang w:val="pt-PT"/>
              </w:rPr>
              <w:t>profissional,</w:t>
            </w:r>
            <w:r w:rsidRPr="008F12B2">
              <w:rPr>
                <w:spacing w:val="-3"/>
                <w:sz w:val="20"/>
                <w:szCs w:val="20"/>
                <w:lang w:val="pt-PT"/>
              </w:rPr>
              <w:t xml:space="preserve"> </w:t>
            </w:r>
            <w:r w:rsidRPr="008F12B2">
              <w:rPr>
                <w:sz w:val="20"/>
                <w:szCs w:val="20"/>
                <w:lang w:val="pt-PT"/>
              </w:rPr>
              <w:t>c/</w:t>
            </w:r>
            <w:r w:rsidRPr="008F12B2">
              <w:rPr>
                <w:spacing w:val="-6"/>
                <w:sz w:val="20"/>
                <w:szCs w:val="20"/>
                <w:lang w:val="pt-PT"/>
              </w:rPr>
              <w:t xml:space="preserve"> </w:t>
            </w:r>
            <w:r w:rsidRPr="008F12B2">
              <w:rPr>
                <w:sz w:val="20"/>
                <w:szCs w:val="20"/>
                <w:lang w:val="pt-PT"/>
              </w:rPr>
              <w:t>carga</w:t>
            </w:r>
            <w:r w:rsidRPr="008F12B2">
              <w:rPr>
                <w:spacing w:val="-1"/>
                <w:sz w:val="20"/>
                <w:szCs w:val="20"/>
                <w:lang w:val="pt-PT"/>
              </w:rPr>
              <w:t xml:space="preserve"> </w:t>
            </w:r>
            <w:r w:rsidRPr="008F12B2">
              <w:rPr>
                <w:sz w:val="20"/>
                <w:szCs w:val="20"/>
                <w:lang w:val="pt-PT"/>
              </w:rPr>
              <w:t>mínima</w:t>
            </w:r>
            <w:r w:rsidRPr="008F12B2">
              <w:rPr>
                <w:spacing w:val="-2"/>
                <w:sz w:val="20"/>
                <w:szCs w:val="20"/>
                <w:lang w:val="pt-PT"/>
              </w:rPr>
              <w:t xml:space="preserve"> </w:t>
            </w:r>
            <w:r w:rsidRPr="008F12B2">
              <w:rPr>
                <w:sz w:val="20"/>
                <w:szCs w:val="20"/>
                <w:lang w:val="pt-PT"/>
              </w:rPr>
              <w:t>de</w:t>
            </w:r>
            <w:r w:rsidRPr="008F12B2">
              <w:rPr>
                <w:spacing w:val="-1"/>
                <w:sz w:val="20"/>
                <w:szCs w:val="20"/>
                <w:lang w:val="pt-PT"/>
              </w:rPr>
              <w:t xml:space="preserve"> </w:t>
            </w:r>
            <w:r w:rsidRPr="008F12B2">
              <w:rPr>
                <w:spacing w:val="-2"/>
                <w:sz w:val="20"/>
                <w:szCs w:val="20"/>
                <w:lang w:val="pt-PT"/>
              </w:rPr>
              <w:t>100kg.</w:t>
            </w:r>
          </w:p>
        </w:tc>
        <w:tc>
          <w:tcPr>
            <w:tcW w:w="975" w:type="dxa"/>
            <w:tcBorders>
              <w:top w:val="single" w:sz="4" w:space="0" w:color="auto"/>
              <w:left w:val="nil"/>
              <w:bottom w:val="single" w:sz="4" w:space="0" w:color="auto"/>
              <w:right w:val="single" w:sz="4" w:space="0" w:color="auto"/>
            </w:tcBorders>
            <w:vAlign w:val="center"/>
          </w:tcPr>
          <w:p w14:paraId="47D5E062"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730DF37A" w14:textId="77777777" w:rsidR="006E1BF8" w:rsidRPr="008F12B2" w:rsidRDefault="006E1BF8" w:rsidP="00B52557">
            <w:pPr>
              <w:jc w:val="center"/>
              <w:rPr>
                <w:color w:val="FF0000"/>
                <w:sz w:val="20"/>
                <w:szCs w:val="20"/>
              </w:rPr>
            </w:pPr>
            <w:r w:rsidRPr="008F12B2">
              <w:rPr>
                <w:color w:val="000000"/>
                <w:sz w:val="20"/>
                <w:szCs w:val="20"/>
              </w:rPr>
              <w:t>25</w:t>
            </w:r>
          </w:p>
        </w:tc>
      </w:tr>
      <w:tr w:rsidR="006E1BF8" w:rsidRPr="008F12B2" w14:paraId="79B8892D"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0A43B0F3"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61E80E0D" w14:textId="77777777" w:rsidR="006E1BF8" w:rsidRPr="008F12B2" w:rsidRDefault="006E1BF8" w:rsidP="00B52557">
            <w:pPr>
              <w:jc w:val="both"/>
              <w:rPr>
                <w:b/>
                <w:sz w:val="20"/>
                <w:szCs w:val="20"/>
                <w:lang w:val="pt-PT"/>
              </w:rPr>
            </w:pPr>
            <w:r w:rsidRPr="008F12B2">
              <w:rPr>
                <w:b/>
                <w:sz w:val="20"/>
                <w:szCs w:val="20"/>
                <w:lang w:val="pt-PT"/>
              </w:rPr>
              <w:t xml:space="preserve">ESCADA: </w:t>
            </w:r>
            <w:r w:rsidRPr="008F12B2">
              <w:rPr>
                <w:sz w:val="20"/>
                <w:szCs w:val="20"/>
                <w:lang w:val="pt-PT"/>
              </w:rPr>
              <w:t>fabricada em liga de alumínio estrutural,</w:t>
            </w:r>
            <w:r w:rsidRPr="008F12B2">
              <w:rPr>
                <w:spacing w:val="-8"/>
                <w:sz w:val="20"/>
                <w:szCs w:val="20"/>
                <w:lang w:val="pt-PT"/>
              </w:rPr>
              <w:t xml:space="preserve"> </w:t>
            </w:r>
            <w:r w:rsidRPr="008F12B2">
              <w:rPr>
                <w:sz w:val="20"/>
                <w:szCs w:val="20"/>
                <w:lang w:val="pt-PT"/>
              </w:rPr>
              <w:t>modelo</w:t>
            </w:r>
            <w:r w:rsidRPr="008F12B2">
              <w:rPr>
                <w:spacing w:val="-8"/>
                <w:sz w:val="20"/>
                <w:szCs w:val="20"/>
                <w:lang w:val="pt-PT"/>
              </w:rPr>
              <w:t xml:space="preserve"> </w:t>
            </w:r>
            <w:r w:rsidRPr="008F12B2">
              <w:rPr>
                <w:sz w:val="20"/>
                <w:szCs w:val="20"/>
                <w:lang w:val="pt-PT"/>
              </w:rPr>
              <w:t>c/</w:t>
            </w:r>
            <w:r w:rsidRPr="008F12B2">
              <w:rPr>
                <w:spacing w:val="-7"/>
                <w:sz w:val="20"/>
                <w:szCs w:val="20"/>
                <w:lang w:val="pt-PT"/>
              </w:rPr>
              <w:t xml:space="preserve"> </w:t>
            </w:r>
            <w:r w:rsidRPr="008F12B2">
              <w:rPr>
                <w:sz w:val="20"/>
                <w:szCs w:val="20"/>
                <w:lang w:val="pt-PT"/>
              </w:rPr>
              <w:t>06</w:t>
            </w:r>
            <w:r w:rsidRPr="008F12B2">
              <w:rPr>
                <w:spacing w:val="-4"/>
                <w:sz w:val="20"/>
                <w:szCs w:val="20"/>
                <w:lang w:val="pt-PT"/>
              </w:rPr>
              <w:t xml:space="preserve"> </w:t>
            </w:r>
            <w:r w:rsidRPr="008F12B2">
              <w:rPr>
                <w:sz w:val="20"/>
                <w:szCs w:val="20"/>
                <w:lang w:val="pt-PT"/>
              </w:rPr>
              <w:t>(seis)</w:t>
            </w:r>
            <w:r w:rsidRPr="008F12B2">
              <w:rPr>
                <w:spacing w:val="-4"/>
                <w:sz w:val="20"/>
                <w:szCs w:val="20"/>
                <w:lang w:val="pt-PT"/>
              </w:rPr>
              <w:t xml:space="preserve"> </w:t>
            </w:r>
            <w:r w:rsidRPr="008F12B2">
              <w:rPr>
                <w:sz w:val="20"/>
                <w:szCs w:val="20"/>
                <w:lang w:val="pt-PT"/>
              </w:rPr>
              <w:t>degraus,</w:t>
            </w:r>
            <w:r w:rsidRPr="008F12B2">
              <w:rPr>
                <w:spacing w:val="-4"/>
                <w:sz w:val="20"/>
                <w:szCs w:val="20"/>
                <w:lang w:val="pt-PT"/>
              </w:rPr>
              <w:t xml:space="preserve"> </w:t>
            </w:r>
            <w:r w:rsidRPr="008F12B2">
              <w:rPr>
                <w:sz w:val="20"/>
                <w:szCs w:val="20"/>
                <w:lang w:val="pt-PT"/>
              </w:rPr>
              <w:t>c/</w:t>
            </w:r>
            <w:r w:rsidRPr="008F12B2">
              <w:rPr>
                <w:spacing w:val="-3"/>
                <w:sz w:val="20"/>
                <w:szCs w:val="20"/>
                <w:lang w:val="pt-PT"/>
              </w:rPr>
              <w:t xml:space="preserve"> </w:t>
            </w:r>
            <w:r w:rsidRPr="008F12B2">
              <w:rPr>
                <w:sz w:val="20"/>
                <w:szCs w:val="20"/>
                <w:lang w:val="pt-PT"/>
              </w:rPr>
              <w:t>fixação rígida dos degraus, peças plásticas em polipropileno,</w:t>
            </w:r>
            <w:r w:rsidRPr="008F12B2">
              <w:rPr>
                <w:spacing w:val="-5"/>
                <w:sz w:val="20"/>
                <w:szCs w:val="20"/>
                <w:lang w:val="pt-PT"/>
              </w:rPr>
              <w:t xml:space="preserve"> </w:t>
            </w:r>
            <w:r w:rsidRPr="008F12B2">
              <w:rPr>
                <w:sz w:val="20"/>
                <w:szCs w:val="20"/>
                <w:lang w:val="pt-PT"/>
              </w:rPr>
              <w:t>Antiferrugem,</w:t>
            </w:r>
            <w:r w:rsidRPr="008F12B2">
              <w:rPr>
                <w:spacing w:val="-5"/>
                <w:sz w:val="20"/>
                <w:szCs w:val="20"/>
                <w:lang w:val="pt-PT"/>
              </w:rPr>
              <w:t xml:space="preserve"> </w:t>
            </w:r>
            <w:r w:rsidRPr="008F12B2">
              <w:rPr>
                <w:sz w:val="20"/>
                <w:szCs w:val="20"/>
                <w:lang w:val="pt-PT"/>
              </w:rPr>
              <w:t>antiderrapante,</w:t>
            </w:r>
            <w:r w:rsidRPr="008F12B2">
              <w:rPr>
                <w:spacing w:val="-5"/>
                <w:sz w:val="20"/>
                <w:szCs w:val="20"/>
                <w:lang w:val="pt-PT"/>
              </w:rPr>
              <w:t xml:space="preserve"> </w:t>
            </w:r>
            <w:r w:rsidRPr="008F12B2">
              <w:rPr>
                <w:sz w:val="20"/>
                <w:szCs w:val="20"/>
                <w:lang w:val="pt-PT"/>
              </w:rPr>
              <w:t>tipo profissional, c/ carga mínima de 100kg.</w:t>
            </w:r>
          </w:p>
        </w:tc>
        <w:tc>
          <w:tcPr>
            <w:tcW w:w="975" w:type="dxa"/>
            <w:tcBorders>
              <w:top w:val="single" w:sz="4" w:space="0" w:color="auto"/>
              <w:left w:val="nil"/>
              <w:bottom w:val="single" w:sz="4" w:space="0" w:color="auto"/>
              <w:right w:val="single" w:sz="4" w:space="0" w:color="auto"/>
            </w:tcBorders>
            <w:vAlign w:val="center"/>
          </w:tcPr>
          <w:p w14:paraId="1E6FF645"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48477DF9" w14:textId="77777777" w:rsidR="006E1BF8" w:rsidRPr="008F12B2" w:rsidRDefault="006E1BF8" w:rsidP="00B52557">
            <w:pPr>
              <w:jc w:val="center"/>
              <w:rPr>
                <w:color w:val="000000"/>
                <w:sz w:val="20"/>
                <w:szCs w:val="20"/>
              </w:rPr>
            </w:pPr>
            <w:r w:rsidRPr="008F12B2">
              <w:rPr>
                <w:color w:val="000000"/>
                <w:sz w:val="20"/>
                <w:szCs w:val="20"/>
              </w:rPr>
              <w:t>20</w:t>
            </w:r>
          </w:p>
        </w:tc>
      </w:tr>
      <w:tr w:rsidR="006E1BF8" w:rsidRPr="008F12B2" w14:paraId="586F2A32"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37738DBE"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67117861" w14:textId="77777777" w:rsidR="006E1BF8" w:rsidRPr="008F12B2" w:rsidRDefault="006E1BF8" w:rsidP="00B52557">
            <w:pPr>
              <w:jc w:val="both"/>
              <w:rPr>
                <w:b/>
                <w:sz w:val="20"/>
                <w:szCs w:val="20"/>
                <w:lang w:val="pt-PT"/>
              </w:rPr>
            </w:pPr>
            <w:r w:rsidRPr="008F12B2">
              <w:rPr>
                <w:b/>
                <w:sz w:val="20"/>
                <w:szCs w:val="20"/>
                <w:lang w:val="pt-PT"/>
              </w:rPr>
              <w:t xml:space="preserve">ESCADA: </w:t>
            </w:r>
            <w:r w:rsidRPr="008F12B2">
              <w:rPr>
                <w:sz w:val="20"/>
                <w:szCs w:val="20"/>
                <w:lang w:val="pt-PT"/>
              </w:rPr>
              <w:t>fabricada em liga de alumínio estrutural, modelo c/ 08 (oito) degraus, c/</w:t>
            </w:r>
            <w:r w:rsidRPr="008F12B2">
              <w:rPr>
                <w:spacing w:val="40"/>
                <w:sz w:val="20"/>
                <w:szCs w:val="20"/>
                <w:lang w:val="pt-PT"/>
              </w:rPr>
              <w:t xml:space="preserve"> </w:t>
            </w:r>
            <w:r w:rsidRPr="008F12B2">
              <w:rPr>
                <w:sz w:val="20"/>
                <w:szCs w:val="20"/>
                <w:lang w:val="pt-PT"/>
              </w:rPr>
              <w:t>fixação rígida dos degraus, peças plásticas em polipropileno,</w:t>
            </w:r>
            <w:r w:rsidRPr="008F12B2">
              <w:rPr>
                <w:spacing w:val="-5"/>
                <w:sz w:val="20"/>
                <w:szCs w:val="20"/>
                <w:lang w:val="pt-PT"/>
              </w:rPr>
              <w:t xml:space="preserve"> </w:t>
            </w:r>
            <w:r w:rsidRPr="008F12B2">
              <w:rPr>
                <w:sz w:val="20"/>
                <w:szCs w:val="20"/>
                <w:lang w:val="pt-PT"/>
              </w:rPr>
              <w:t>Antiferrugem,</w:t>
            </w:r>
            <w:r w:rsidRPr="008F12B2">
              <w:rPr>
                <w:spacing w:val="-5"/>
                <w:sz w:val="20"/>
                <w:szCs w:val="20"/>
                <w:lang w:val="pt-PT"/>
              </w:rPr>
              <w:t xml:space="preserve"> </w:t>
            </w:r>
            <w:r w:rsidRPr="008F12B2">
              <w:rPr>
                <w:sz w:val="20"/>
                <w:szCs w:val="20"/>
                <w:lang w:val="pt-PT"/>
              </w:rPr>
              <w:t>antiderrapante,</w:t>
            </w:r>
            <w:r w:rsidRPr="008F12B2">
              <w:rPr>
                <w:spacing w:val="-5"/>
                <w:sz w:val="20"/>
                <w:szCs w:val="20"/>
                <w:lang w:val="pt-PT"/>
              </w:rPr>
              <w:t xml:space="preserve"> </w:t>
            </w:r>
            <w:r w:rsidRPr="008F12B2">
              <w:rPr>
                <w:sz w:val="20"/>
                <w:szCs w:val="20"/>
                <w:lang w:val="pt-PT"/>
              </w:rPr>
              <w:t>tipo profissional, c/ carga mínima de 100kg.</w:t>
            </w:r>
          </w:p>
        </w:tc>
        <w:tc>
          <w:tcPr>
            <w:tcW w:w="975" w:type="dxa"/>
            <w:tcBorders>
              <w:top w:val="single" w:sz="4" w:space="0" w:color="auto"/>
              <w:left w:val="nil"/>
              <w:bottom w:val="single" w:sz="4" w:space="0" w:color="auto"/>
              <w:right w:val="single" w:sz="4" w:space="0" w:color="auto"/>
            </w:tcBorders>
            <w:vAlign w:val="center"/>
          </w:tcPr>
          <w:p w14:paraId="24441095"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623CFAD2" w14:textId="77777777" w:rsidR="006E1BF8" w:rsidRPr="008F12B2" w:rsidRDefault="006E1BF8" w:rsidP="00B52557">
            <w:pPr>
              <w:jc w:val="center"/>
              <w:rPr>
                <w:color w:val="000000"/>
                <w:sz w:val="20"/>
                <w:szCs w:val="20"/>
              </w:rPr>
            </w:pPr>
            <w:r w:rsidRPr="008F12B2">
              <w:rPr>
                <w:color w:val="000000"/>
                <w:sz w:val="20"/>
                <w:szCs w:val="20"/>
              </w:rPr>
              <w:t>15</w:t>
            </w:r>
          </w:p>
        </w:tc>
      </w:tr>
      <w:tr w:rsidR="006E1BF8" w:rsidRPr="008F12B2" w14:paraId="3291CEFA"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3BB2AD2F"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0AAC8ED" w14:textId="77777777" w:rsidR="006E1BF8" w:rsidRPr="008F12B2" w:rsidRDefault="006E1BF8" w:rsidP="00B52557">
            <w:pPr>
              <w:jc w:val="both"/>
              <w:rPr>
                <w:b/>
                <w:sz w:val="20"/>
                <w:szCs w:val="20"/>
                <w:lang w:val="pt-PT"/>
              </w:rPr>
            </w:pPr>
            <w:r w:rsidRPr="008F12B2">
              <w:rPr>
                <w:b/>
                <w:sz w:val="20"/>
                <w:szCs w:val="20"/>
                <w:lang w:val="pt-PT"/>
              </w:rPr>
              <w:t xml:space="preserve">ESCADA: </w:t>
            </w:r>
            <w:r w:rsidRPr="008F12B2">
              <w:rPr>
                <w:sz w:val="20"/>
                <w:szCs w:val="20"/>
                <w:lang w:val="pt-PT"/>
              </w:rPr>
              <w:t xml:space="preserve">dobrável em alumínio multifuncional, pés emborrachados, dobradiça de aço, trava de segurança, </w:t>
            </w:r>
            <w:r w:rsidRPr="008F12B2">
              <w:rPr>
                <w:spacing w:val="-5"/>
                <w:sz w:val="20"/>
                <w:szCs w:val="20"/>
                <w:lang w:val="pt-PT"/>
              </w:rPr>
              <w:t xml:space="preserve">com </w:t>
            </w:r>
            <w:r w:rsidRPr="008F12B2">
              <w:rPr>
                <w:sz w:val="20"/>
                <w:szCs w:val="20"/>
                <w:lang w:val="pt-PT"/>
              </w:rPr>
              <w:t>aproximadamente 2 metros de altura, capacidade</w:t>
            </w:r>
            <w:r w:rsidRPr="008F12B2">
              <w:rPr>
                <w:spacing w:val="40"/>
                <w:sz w:val="20"/>
                <w:szCs w:val="20"/>
                <w:lang w:val="pt-PT"/>
              </w:rPr>
              <w:t xml:space="preserve"> </w:t>
            </w:r>
            <w:r w:rsidRPr="008F12B2">
              <w:rPr>
                <w:sz w:val="20"/>
                <w:szCs w:val="20"/>
                <w:lang w:val="pt-PT"/>
              </w:rPr>
              <w:t>150 kg.</w:t>
            </w:r>
          </w:p>
        </w:tc>
        <w:tc>
          <w:tcPr>
            <w:tcW w:w="975" w:type="dxa"/>
            <w:tcBorders>
              <w:top w:val="single" w:sz="4" w:space="0" w:color="auto"/>
              <w:left w:val="nil"/>
              <w:bottom w:val="single" w:sz="4" w:space="0" w:color="auto"/>
              <w:right w:val="single" w:sz="4" w:space="0" w:color="auto"/>
            </w:tcBorders>
            <w:vAlign w:val="center"/>
          </w:tcPr>
          <w:p w14:paraId="42EB18AB"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501E3987"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135BA460"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EBE2BFB"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00AA09E3" w14:textId="77777777" w:rsidR="006E1BF8" w:rsidRPr="008F12B2" w:rsidRDefault="006E1BF8" w:rsidP="00B52557">
            <w:pPr>
              <w:jc w:val="both"/>
              <w:rPr>
                <w:b/>
                <w:sz w:val="20"/>
                <w:szCs w:val="20"/>
                <w:lang w:val="pt-PT"/>
              </w:rPr>
            </w:pPr>
            <w:r w:rsidRPr="008F12B2">
              <w:rPr>
                <w:b/>
                <w:sz w:val="20"/>
                <w:szCs w:val="20"/>
                <w:lang w:val="pt-PT"/>
              </w:rPr>
              <w:t xml:space="preserve">CARRINHO p/ TRANSPORTE DE CARGAS </w:t>
            </w:r>
            <w:r w:rsidRPr="008F12B2">
              <w:rPr>
                <w:sz w:val="20"/>
                <w:szCs w:val="20"/>
                <w:lang w:val="pt-PT"/>
              </w:rPr>
              <w:t>em metal com dois pneus e câmara de ar. Capacidade de carga de aproximadamente  300 Kg</w:t>
            </w:r>
          </w:p>
        </w:tc>
        <w:tc>
          <w:tcPr>
            <w:tcW w:w="975" w:type="dxa"/>
            <w:tcBorders>
              <w:top w:val="single" w:sz="4" w:space="0" w:color="auto"/>
              <w:left w:val="nil"/>
              <w:bottom w:val="single" w:sz="4" w:space="0" w:color="auto"/>
              <w:right w:val="single" w:sz="4" w:space="0" w:color="auto"/>
            </w:tcBorders>
            <w:vAlign w:val="center"/>
          </w:tcPr>
          <w:p w14:paraId="164A0ACE"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318D434D" w14:textId="77777777" w:rsidR="006E1BF8" w:rsidRPr="008F12B2" w:rsidRDefault="006E1BF8" w:rsidP="00B52557">
            <w:pPr>
              <w:jc w:val="center"/>
              <w:rPr>
                <w:color w:val="000000"/>
                <w:sz w:val="20"/>
                <w:szCs w:val="20"/>
              </w:rPr>
            </w:pPr>
            <w:r w:rsidRPr="008F12B2">
              <w:rPr>
                <w:color w:val="000000"/>
                <w:sz w:val="20"/>
                <w:szCs w:val="20"/>
              </w:rPr>
              <w:t>20</w:t>
            </w:r>
          </w:p>
        </w:tc>
      </w:tr>
      <w:tr w:rsidR="006E1BF8" w:rsidRPr="008F12B2" w14:paraId="05122C39"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3DBDA5F8"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2F94E7EF" w14:textId="77777777" w:rsidR="006E1BF8" w:rsidRPr="008F12B2" w:rsidRDefault="006E1BF8" w:rsidP="00B52557">
            <w:pPr>
              <w:widowControl w:val="0"/>
              <w:autoSpaceDE w:val="0"/>
              <w:autoSpaceDN w:val="0"/>
              <w:ind w:right="57"/>
              <w:jc w:val="both"/>
              <w:rPr>
                <w:b/>
                <w:sz w:val="20"/>
                <w:szCs w:val="20"/>
                <w:lang w:val="pt-PT"/>
              </w:rPr>
            </w:pPr>
            <w:r w:rsidRPr="008F12B2">
              <w:rPr>
                <w:b/>
                <w:spacing w:val="-2"/>
                <w:sz w:val="20"/>
                <w:szCs w:val="20"/>
                <w:lang w:val="pt-PT"/>
              </w:rPr>
              <w:t>ARMÁRIO</w:t>
            </w:r>
            <w:r w:rsidRPr="008F12B2">
              <w:rPr>
                <w:b/>
                <w:sz w:val="20"/>
                <w:szCs w:val="20"/>
                <w:lang w:val="pt-PT"/>
              </w:rPr>
              <w:t xml:space="preserve"> </w:t>
            </w:r>
            <w:r w:rsidRPr="008F12B2">
              <w:rPr>
                <w:b/>
                <w:spacing w:val="-4"/>
                <w:sz w:val="20"/>
                <w:szCs w:val="20"/>
                <w:lang w:val="pt-PT"/>
              </w:rPr>
              <w:t>PARA</w:t>
            </w:r>
            <w:r w:rsidRPr="008F12B2">
              <w:rPr>
                <w:b/>
                <w:sz w:val="20"/>
                <w:szCs w:val="20"/>
                <w:lang w:val="pt-PT"/>
              </w:rPr>
              <w:t xml:space="preserve"> ESCRITÓRIO</w:t>
            </w:r>
            <w:r w:rsidRPr="008F12B2">
              <w:rPr>
                <w:sz w:val="20"/>
                <w:szCs w:val="20"/>
                <w:lang w:val="pt-PT"/>
              </w:rPr>
              <w:t>: Com 2 Portas E 4 Prateleiras - Em Aço - Cor Cinza, preta ou chumbo. Altura x Largura x Profundidade de no mínimo 1.98 m x 1.2 m x 40 cm. fabricado com chapa de aço chapa com no minimo 22 (0,75mm) e reforço interno, o arquivo em aço é dotado de grande estabilidade estrutural, apresenta rolamentos; fechamento frontal das gavetas e porta.</w:t>
            </w:r>
          </w:p>
        </w:tc>
        <w:tc>
          <w:tcPr>
            <w:tcW w:w="975" w:type="dxa"/>
            <w:tcBorders>
              <w:top w:val="single" w:sz="4" w:space="0" w:color="auto"/>
              <w:left w:val="nil"/>
              <w:bottom w:val="single" w:sz="4" w:space="0" w:color="auto"/>
              <w:right w:val="single" w:sz="4" w:space="0" w:color="auto"/>
            </w:tcBorders>
            <w:vAlign w:val="center"/>
          </w:tcPr>
          <w:p w14:paraId="7E928CE5"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57341B8F" w14:textId="77777777" w:rsidR="006E1BF8" w:rsidRPr="008F12B2" w:rsidRDefault="006E1BF8" w:rsidP="00B52557">
            <w:pPr>
              <w:jc w:val="center"/>
              <w:rPr>
                <w:color w:val="000000"/>
                <w:sz w:val="20"/>
                <w:szCs w:val="20"/>
              </w:rPr>
            </w:pPr>
            <w:r w:rsidRPr="008F12B2">
              <w:rPr>
                <w:color w:val="000000"/>
                <w:sz w:val="20"/>
                <w:szCs w:val="20"/>
              </w:rPr>
              <w:t>50</w:t>
            </w:r>
          </w:p>
        </w:tc>
      </w:tr>
      <w:tr w:rsidR="006E1BF8" w:rsidRPr="008F12B2" w14:paraId="01622543"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5373012"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13BE034" w14:textId="77777777" w:rsidR="006E1BF8" w:rsidRPr="008F12B2" w:rsidRDefault="006E1BF8" w:rsidP="00B52557">
            <w:pPr>
              <w:widowControl w:val="0"/>
              <w:autoSpaceDE w:val="0"/>
              <w:autoSpaceDN w:val="0"/>
              <w:ind w:right="57"/>
              <w:jc w:val="both"/>
              <w:rPr>
                <w:b/>
                <w:spacing w:val="-2"/>
                <w:sz w:val="20"/>
                <w:szCs w:val="20"/>
                <w:lang w:val="pt-PT"/>
              </w:rPr>
            </w:pPr>
            <w:r w:rsidRPr="008F12B2">
              <w:rPr>
                <w:b/>
                <w:spacing w:val="-2"/>
                <w:sz w:val="20"/>
                <w:szCs w:val="20"/>
                <w:lang w:val="pt-PT"/>
              </w:rPr>
              <w:t>ARMARIO ROUPEIRO DE ACO</w:t>
            </w:r>
            <w:r w:rsidRPr="008F12B2">
              <w:rPr>
                <w:spacing w:val="-2"/>
                <w:sz w:val="20"/>
                <w:szCs w:val="20"/>
                <w:lang w:val="pt-PT"/>
              </w:rPr>
              <w:t xml:space="preserve"> com 16 portas c/chaves roupeiro de aço - 04 corpos; serão fornecidos roupeiros em aço na cor cristal ou cinza; Altura 1820 mm + 80 mm (pé) Largura 1288 mm Profundidade 400 mm Espessura do aço do corpo 0,45 mm Portas 272 x 420 mm confeccionados em chapa de aço "22" (0,75mm).</w:t>
            </w:r>
          </w:p>
        </w:tc>
        <w:tc>
          <w:tcPr>
            <w:tcW w:w="975" w:type="dxa"/>
            <w:tcBorders>
              <w:top w:val="single" w:sz="4" w:space="0" w:color="auto"/>
              <w:left w:val="nil"/>
              <w:bottom w:val="single" w:sz="4" w:space="0" w:color="auto"/>
              <w:right w:val="single" w:sz="4" w:space="0" w:color="auto"/>
            </w:tcBorders>
            <w:vAlign w:val="center"/>
          </w:tcPr>
          <w:p w14:paraId="0115178A"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2134CB26" w14:textId="77777777" w:rsidR="006E1BF8" w:rsidRPr="008F12B2" w:rsidRDefault="006E1BF8" w:rsidP="00B52557">
            <w:pPr>
              <w:jc w:val="center"/>
              <w:rPr>
                <w:color w:val="000000"/>
                <w:sz w:val="20"/>
                <w:szCs w:val="20"/>
              </w:rPr>
            </w:pPr>
            <w:r w:rsidRPr="008F12B2">
              <w:rPr>
                <w:color w:val="000000"/>
                <w:sz w:val="20"/>
                <w:szCs w:val="20"/>
              </w:rPr>
              <w:t>20</w:t>
            </w:r>
          </w:p>
        </w:tc>
      </w:tr>
      <w:tr w:rsidR="006E1BF8" w:rsidRPr="008F12B2" w14:paraId="6EA772CD"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D3C19A6"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75B0CE21" w14:textId="77777777" w:rsidR="006E1BF8" w:rsidRPr="008F12B2" w:rsidRDefault="006E1BF8" w:rsidP="00B52557">
            <w:pPr>
              <w:widowControl w:val="0"/>
              <w:autoSpaceDE w:val="0"/>
              <w:autoSpaceDN w:val="0"/>
              <w:ind w:right="57"/>
              <w:jc w:val="both"/>
              <w:rPr>
                <w:b/>
                <w:spacing w:val="-2"/>
                <w:sz w:val="20"/>
                <w:szCs w:val="20"/>
                <w:lang w:val="pt-PT"/>
              </w:rPr>
            </w:pPr>
            <w:r w:rsidRPr="008F12B2">
              <w:rPr>
                <w:b/>
                <w:spacing w:val="-2"/>
                <w:sz w:val="20"/>
                <w:szCs w:val="20"/>
                <w:lang w:val="pt-PT"/>
              </w:rPr>
              <w:t xml:space="preserve">ESTANTE AÇO BIBLIOTECA </w:t>
            </w:r>
            <w:r w:rsidRPr="008F12B2">
              <w:rPr>
                <w:spacing w:val="-2"/>
                <w:sz w:val="20"/>
                <w:szCs w:val="20"/>
                <w:lang w:val="pt-PT"/>
              </w:rPr>
              <w:t>de Estante em aço dupla Cinza com Kit Ferragens e com no minimo10 Bandejas – e aproximadamente 2,00x0,92x0,58m - SA – 13123 e Pés com nivelamento altura.</w:t>
            </w:r>
          </w:p>
        </w:tc>
        <w:tc>
          <w:tcPr>
            <w:tcW w:w="975" w:type="dxa"/>
            <w:tcBorders>
              <w:top w:val="single" w:sz="4" w:space="0" w:color="auto"/>
              <w:left w:val="nil"/>
              <w:bottom w:val="single" w:sz="4" w:space="0" w:color="auto"/>
              <w:right w:val="single" w:sz="4" w:space="0" w:color="auto"/>
            </w:tcBorders>
            <w:vAlign w:val="center"/>
          </w:tcPr>
          <w:p w14:paraId="1AE0CD5D"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3D33288D"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217842F6"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8EC0A8D"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025D823E" w14:textId="77777777" w:rsidR="006E1BF8" w:rsidRPr="008F12B2" w:rsidRDefault="006E1BF8" w:rsidP="00B52557">
            <w:pPr>
              <w:widowControl w:val="0"/>
              <w:tabs>
                <w:tab w:val="left" w:pos="2810"/>
              </w:tabs>
              <w:autoSpaceDE w:val="0"/>
              <w:autoSpaceDN w:val="0"/>
              <w:ind w:right="46"/>
              <w:jc w:val="both"/>
              <w:rPr>
                <w:bCs/>
                <w:spacing w:val="-2"/>
                <w:sz w:val="20"/>
                <w:szCs w:val="20"/>
              </w:rPr>
            </w:pPr>
            <w:r w:rsidRPr="008F12B2">
              <w:rPr>
                <w:b/>
                <w:spacing w:val="-2"/>
                <w:sz w:val="20"/>
                <w:szCs w:val="20"/>
              </w:rPr>
              <w:t xml:space="preserve">ESTANTE EM AÇO – </w:t>
            </w:r>
            <w:r w:rsidRPr="008F12B2">
              <w:rPr>
                <w:bCs/>
                <w:spacing w:val="-2"/>
                <w:sz w:val="20"/>
                <w:szCs w:val="20"/>
              </w:rPr>
              <w:t>Estante confeccionada em chapa de Aço Reforçada, composta por 06 (seis) prateleiras reguláveis em altura. Estrutura reforçada, com capacidade mínima de carga de 100 kg por prateleira, distribuídos uniformemente. Dimensões mínimas: 200 cm de altura, 90 cm de largura e 60 cm de profundidade. Acabamento em pintura eletrostática a pó, com tratamento anticorrosivo, na cor a ser definida pela Administração. Produto destinado ao armazenamento e organização de materiais em almoxarifados, depósitos e demais ambientes administrativos, devendo apresentar resistência e estabilidade compatíveis com a capacidade de carga especificada.</w:t>
            </w:r>
          </w:p>
          <w:p w14:paraId="585A2EC8" w14:textId="77777777" w:rsidR="006E1BF8" w:rsidRPr="008F12B2" w:rsidRDefault="006E1BF8" w:rsidP="00B52557">
            <w:pPr>
              <w:widowControl w:val="0"/>
              <w:autoSpaceDE w:val="0"/>
              <w:autoSpaceDN w:val="0"/>
              <w:ind w:right="57"/>
              <w:jc w:val="both"/>
              <w:rPr>
                <w:b/>
                <w:spacing w:val="-2"/>
                <w:sz w:val="20"/>
                <w:szCs w:val="20"/>
                <w:lang w:val="pt-PT"/>
              </w:rPr>
            </w:pPr>
          </w:p>
        </w:tc>
        <w:tc>
          <w:tcPr>
            <w:tcW w:w="975" w:type="dxa"/>
            <w:tcBorders>
              <w:top w:val="single" w:sz="4" w:space="0" w:color="auto"/>
              <w:left w:val="nil"/>
              <w:bottom w:val="single" w:sz="4" w:space="0" w:color="auto"/>
              <w:right w:val="single" w:sz="4" w:space="0" w:color="auto"/>
            </w:tcBorders>
            <w:vAlign w:val="center"/>
          </w:tcPr>
          <w:p w14:paraId="16C19996"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1C2DBB54" w14:textId="77777777" w:rsidR="006E1BF8" w:rsidRPr="008F12B2" w:rsidRDefault="006E1BF8" w:rsidP="00B52557">
            <w:pPr>
              <w:jc w:val="center"/>
              <w:rPr>
                <w:color w:val="000000"/>
                <w:sz w:val="20"/>
                <w:szCs w:val="20"/>
              </w:rPr>
            </w:pPr>
            <w:r w:rsidRPr="008F12B2">
              <w:rPr>
                <w:color w:val="000000"/>
                <w:sz w:val="20"/>
                <w:szCs w:val="20"/>
              </w:rPr>
              <w:t>80</w:t>
            </w:r>
          </w:p>
        </w:tc>
      </w:tr>
      <w:tr w:rsidR="006E1BF8" w:rsidRPr="008F12B2" w14:paraId="7B4802B5"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DAD88BF"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2563D5C3" w14:textId="77777777" w:rsidR="006E1BF8" w:rsidRPr="00B374DF" w:rsidRDefault="006E1BF8" w:rsidP="00B52557">
            <w:pPr>
              <w:widowControl w:val="0"/>
              <w:tabs>
                <w:tab w:val="left" w:pos="2810"/>
              </w:tabs>
              <w:autoSpaceDE w:val="0"/>
              <w:autoSpaceDN w:val="0"/>
              <w:ind w:right="46"/>
              <w:jc w:val="both"/>
              <w:rPr>
                <w:b/>
                <w:spacing w:val="-2"/>
                <w:sz w:val="20"/>
                <w:szCs w:val="20"/>
                <w:lang w:val="pt-PT"/>
              </w:rPr>
            </w:pPr>
            <w:r w:rsidRPr="00B374DF">
              <w:rPr>
                <w:b/>
                <w:spacing w:val="-2"/>
                <w:sz w:val="20"/>
                <w:szCs w:val="20"/>
              </w:rPr>
              <w:t xml:space="preserve">ARQUIVO DE AÇO: </w:t>
            </w:r>
            <w:r w:rsidRPr="00B374DF">
              <w:rPr>
                <w:bCs/>
                <w:spacing w:val="-2"/>
                <w:sz w:val="20"/>
                <w:szCs w:val="20"/>
              </w:rPr>
              <w:t>6 gavetas para fichas com puxadores salientes ou embutidos e trilhos telescópicos, fechadura com trava simultânea para todas as gavetas, com chaves. Produto confeccionado em chapa de aço reforçado, pintura eletrostática a pó na cor Cinza. Medidas aproximadas 1,33 x 0,47 x 0,71m.</w:t>
            </w:r>
          </w:p>
        </w:tc>
        <w:tc>
          <w:tcPr>
            <w:tcW w:w="975" w:type="dxa"/>
            <w:tcBorders>
              <w:top w:val="single" w:sz="4" w:space="0" w:color="auto"/>
              <w:left w:val="nil"/>
              <w:bottom w:val="single" w:sz="4" w:space="0" w:color="auto"/>
              <w:right w:val="single" w:sz="4" w:space="0" w:color="auto"/>
            </w:tcBorders>
            <w:vAlign w:val="center"/>
          </w:tcPr>
          <w:p w14:paraId="020C7388"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32B8EC24" w14:textId="77777777" w:rsidR="006E1BF8" w:rsidRPr="008F12B2" w:rsidRDefault="006E1BF8" w:rsidP="00B52557">
            <w:pPr>
              <w:jc w:val="center"/>
              <w:rPr>
                <w:color w:val="000000"/>
                <w:sz w:val="20"/>
                <w:szCs w:val="20"/>
              </w:rPr>
            </w:pPr>
            <w:r w:rsidRPr="008F12B2">
              <w:rPr>
                <w:color w:val="000000"/>
                <w:sz w:val="20"/>
                <w:szCs w:val="20"/>
              </w:rPr>
              <w:t>15</w:t>
            </w:r>
          </w:p>
        </w:tc>
      </w:tr>
      <w:tr w:rsidR="006E1BF8" w:rsidRPr="008F12B2" w14:paraId="71B79951"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49CE499"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61FA8B62" w14:textId="77777777" w:rsidR="006E1BF8" w:rsidRPr="008F12B2" w:rsidRDefault="006E1BF8" w:rsidP="00B52557">
            <w:pPr>
              <w:widowControl w:val="0"/>
              <w:tabs>
                <w:tab w:val="left" w:pos="2810"/>
              </w:tabs>
              <w:autoSpaceDE w:val="0"/>
              <w:autoSpaceDN w:val="0"/>
              <w:ind w:right="46"/>
              <w:jc w:val="both"/>
              <w:rPr>
                <w:b/>
                <w:color w:val="EE0000"/>
                <w:spacing w:val="-2"/>
                <w:sz w:val="20"/>
                <w:szCs w:val="20"/>
                <w:lang w:val="pt-PT"/>
              </w:rPr>
            </w:pPr>
            <w:r w:rsidRPr="008F12B2">
              <w:rPr>
                <w:b/>
                <w:spacing w:val="-2"/>
                <w:sz w:val="20"/>
                <w:szCs w:val="20"/>
                <w:lang w:val="pt-PT"/>
              </w:rPr>
              <w:t xml:space="preserve">ARQUIVO EM AÇO: </w:t>
            </w:r>
            <w:r w:rsidRPr="008F12B2">
              <w:rPr>
                <w:spacing w:val="-2"/>
                <w:sz w:val="20"/>
                <w:szCs w:val="20"/>
                <w:lang w:val="pt-PT"/>
              </w:rPr>
              <w:t xml:space="preserve">Com 4 gavetas pasta suspensas, serão fornecidos arquivos deslizantes em aço chapa 26 (espessura 0,46mm) na cor platina, com quatro gavetas e travamento único, fechamento através de tambor cilíndrico, com </w:t>
            </w:r>
            <w:r w:rsidRPr="008F12B2">
              <w:rPr>
                <w:spacing w:val="-2"/>
                <w:sz w:val="20"/>
                <w:szCs w:val="20"/>
              </w:rPr>
              <w:t>gavetas corrediças.</w:t>
            </w:r>
          </w:p>
        </w:tc>
        <w:tc>
          <w:tcPr>
            <w:tcW w:w="975" w:type="dxa"/>
            <w:tcBorders>
              <w:top w:val="single" w:sz="4" w:space="0" w:color="auto"/>
              <w:left w:val="nil"/>
              <w:bottom w:val="single" w:sz="4" w:space="0" w:color="auto"/>
              <w:right w:val="single" w:sz="4" w:space="0" w:color="auto"/>
            </w:tcBorders>
            <w:vAlign w:val="center"/>
          </w:tcPr>
          <w:p w14:paraId="63C22B95"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2B0ECC12" w14:textId="77777777" w:rsidR="006E1BF8" w:rsidRPr="008F12B2" w:rsidRDefault="006E1BF8" w:rsidP="00B52557">
            <w:pPr>
              <w:jc w:val="center"/>
              <w:rPr>
                <w:color w:val="000000"/>
                <w:sz w:val="20"/>
                <w:szCs w:val="20"/>
              </w:rPr>
            </w:pPr>
            <w:r w:rsidRPr="008F12B2">
              <w:rPr>
                <w:color w:val="000000"/>
                <w:sz w:val="20"/>
                <w:szCs w:val="20"/>
              </w:rPr>
              <w:t>16</w:t>
            </w:r>
          </w:p>
        </w:tc>
      </w:tr>
      <w:tr w:rsidR="006E1BF8" w:rsidRPr="008F12B2" w14:paraId="41F9DAD0"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B819CE8"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266D3A16" w14:textId="77777777" w:rsidR="006E1BF8" w:rsidRPr="008F12B2" w:rsidRDefault="006E1BF8" w:rsidP="00B52557">
            <w:pPr>
              <w:jc w:val="both"/>
              <w:rPr>
                <w:b/>
                <w:spacing w:val="-2"/>
                <w:sz w:val="20"/>
                <w:szCs w:val="20"/>
                <w:lang w:val="pt-PT"/>
              </w:rPr>
            </w:pPr>
            <w:r w:rsidRPr="008F12B2">
              <w:rPr>
                <w:b/>
                <w:spacing w:val="-2"/>
                <w:sz w:val="20"/>
                <w:szCs w:val="20"/>
                <w:lang w:val="pt-PT"/>
              </w:rPr>
              <w:t xml:space="preserve">ARMÁRIO ARQUIVO DE AÇO FICHA FATURA 5 GAVETAS: </w:t>
            </w:r>
            <w:r w:rsidRPr="008F12B2">
              <w:rPr>
                <w:spacing w:val="-2"/>
                <w:sz w:val="20"/>
                <w:szCs w:val="20"/>
                <w:lang w:val="pt-PT"/>
              </w:rPr>
              <w:t>Arquivo Fichário 05 gavetas para Ficha ESPECIFICAÇÕES: Estrutura em chapa #24 (0,60mm), Capacidade de 500 fichas ou 45 kg por gaveta, Desliza por trilhos corrediças com micro esferas Porta etiquetas estampado na frente da gaveta, Puxador estampado Fechadura tipo Yale com 2 chaves e fechamento simultâneo das gavetas, Acompanha divisor 01 por gaveta, Acompanha kit de sapatas reguláveis, Medidas: 1,34 Altura x 0,36 Largura x 0,70 Profundidade, Pintura: pintura eletrostática a pó (</w:t>
            </w:r>
            <w:r w:rsidRPr="001E7225">
              <w:rPr>
                <w:spacing w:val="-2"/>
                <w:sz w:val="20"/>
                <w:szCs w:val="20"/>
              </w:rPr>
              <w:t>tinta híbrida</w:t>
            </w:r>
            <w:r w:rsidRPr="008F12B2">
              <w:rPr>
                <w:spacing w:val="-2"/>
                <w:sz w:val="20"/>
                <w:szCs w:val="20"/>
                <w:lang w:val="pt-PT"/>
              </w:rPr>
              <w:t>). Quantidade de gavetas 5.</w:t>
            </w:r>
          </w:p>
        </w:tc>
        <w:tc>
          <w:tcPr>
            <w:tcW w:w="975" w:type="dxa"/>
            <w:tcBorders>
              <w:top w:val="single" w:sz="4" w:space="0" w:color="auto"/>
              <w:left w:val="nil"/>
              <w:bottom w:val="single" w:sz="4" w:space="0" w:color="auto"/>
              <w:right w:val="single" w:sz="4" w:space="0" w:color="auto"/>
            </w:tcBorders>
            <w:vAlign w:val="center"/>
          </w:tcPr>
          <w:p w14:paraId="475A349C" w14:textId="77777777" w:rsidR="006E1BF8" w:rsidRPr="008F12B2" w:rsidRDefault="006E1BF8" w:rsidP="00B52557">
            <w:pP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6AA11D9C" w14:textId="77777777" w:rsidR="006E1BF8" w:rsidRPr="008F12B2" w:rsidRDefault="006E1BF8" w:rsidP="00B52557">
            <w:pPr>
              <w:jc w:val="center"/>
              <w:rPr>
                <w:color w:val="000000"/>
                <w:sz w:val="20"/>
                <w:szCs w:val="20"/>
              </w:rPr>
            </w:pPr>
            <w:r w:rsidRPr="008F12B2">
              <w:rPr>
                <w:color w:val="000000"/>
                <w:sz w:val="20"/>
                <w:szCs w:val="20"/>
              </w:rPr>
              <w:t>20</w:t>
            </w:r>
          </w:p>
        </w:tc>
      </w:tr>
      <w:tr w:rsidR="006E1BF8" w:rsidRPr="008F12B2" w14:paraId="7772510D"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94C420B"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6D8E69B9" w14:textId="77777777" w:rsidR="006E1BF8" w:rsidRPr="008F12B2" w:rsidRDefault="006E1BF8" w:rsidP="00B52557">
            <w:pPr>
              <w:widowControl w:val="0"/>
              <w:tabs>
                <w:tab w:val="left" w:pos="2810"/>
              </w:tabs>
              <w:autoSpaceDE w:val="0"/>
              <w:autoSpaceDN w:val="0"/>
              <w:ind w:right="46"/>
              <w:jc w:val="both"/>
              <w:rPr>
                <w:b/>
                <w:spacing w:val="-2"/>
                <w:sz w:val="20"/>
                <w:szCs w:val="20"/>
                <w:lang w:val="pt-PT"/>
              </w:rPr>
            </w:pPr>
            <w:r w:rsidRPr="008F12B2">
              <w:rPr>
                <w:b/>
                <w:spacing w:val="-2"/>
                <w:sz w:val="20"/>
                <w:szCs w:val="20"/>
              </w:rPr>
              <w:t>PORTA PALETES</w:t>
            </w:r>
            <w:r w:rsidRPr="008F12B2">
              <w:rPr>
                <w:spacing w:val="-2"/>
                <w:sz w:val="20"/>
                <w:szCs w:val="20"/>
              </w:rPr>
              <w:t xml:space="preserve"> - Porta Palete módulos de 4 prateleiras em aço - Suporte no mínimo 1200kg com abertura de 300cm e profundidade de 80cm e largura de 180cm feitos em estrutura metálica reforçada.</w:t>
            </w:r>
          </w:p>
        </w:tc>
        <w:tc>
          <w:tcPr>
            <w:tcW w:w="975" w:type="dxa"/>
            <w:tcBorders>
              <w:top w:val="single" w:sz="4" w:space="0" w:color="auto"/>
              <w:left w:val="nil"/>
              <w:bottom w:val="single" w:sz="4" w:space="0" w:color="auto"/>
              <w:right w:val="single" w:sz="4" w:space="0" w:color="auto"/>
            </w:tcBorders>
            <w:vAlign w:val="center"/>
          </w:tcPr>
          <w:p w14:paraId="0B7AD439"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022C457C" w14:textId="77777777" w:rsidR="006E1BF8" w:rsidRPr="008F12B2" w:rsidRDefault="006E1BF8" w:rsidP="00B52557">
            <w:pPr>
              <w:jc w:val="center"/>
              <w:rPr>
                <w:color w:val="000000"/>
                <w:sz w:val="20"/>
                <w:szCs w:val="20"/>
              </w:rPr>
            </w:pPr>
            <w:r w:rsidRPr="008F12B2">
              <w:rPr>
                <w:color w:val="000000"/>
                <w:sz w:val="20"/>
                <w:szCs w:val="20"/>
              </w:rPr>
              <w:t>150</w:t>
            </w:r>
          </w:p>
        </w:tc>
      </w:tr>
      <w:tr w:rsidR="006E1BF8" w:rsidRPr="008F12B2" w14:paraId="38B24DC6"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779C69F7"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469A1E71" w14:textId="77777777" w:rsidR="006E1BF8" w:rsidRPr="008F12B2" w:rsidRDefault="006E1BF8" w:rsidP="00B52557">
            <w:pPr>
              <w:widowControl w:val="0"/>
              <w:tabs>
                <w:tab w:val="left" w:pos="2810"/>
              </w:tabs>
              <w:autoSpaceDE w:val="0"/>
              <w:autoSpaceDN w:val="0"/>
              <w:ind w:right="46"/>
              <w:jc w:val="both"/>
              <w:rPr>
                <w:b/>
                <w:spacing w:val="-2"/>
                <w:sz w:val="20"/>
                <w:szCs w:val="20"/>
              </w:rPr>
            </w:pPr>
            <w:r w:rsidRPr="008F12B2">
              <w:rPr>
                <w:b/>
                <w:spacing w:val="-2"/>
                <w:sz w:val="20"/>
                <w:szCs w:val="20"/>
                <w:lang w:val="pt-PT"/>
              </w:rPr>
              <w:t>PALETE PLÁSTICO 1.0 X 1.0 M</w:t>
            </w:r>
            <w:r w:rsidRPr="008F12B2">
              <w:rPr>
                <w:spacing w:val="-2"/>
                <w:sz w:val="20"/>
                <w:szCs w:val="20"/>
                <w:lang w:val="pt-PT"/>
              </w:rPr>
              <w:t xml:space="preserve">  - Palete de plástico com dimensões aproximadas de 1,00 m de largura x 1,00 m de comprimento x 15 cm de altura. Fabricado em material plástico atóxico, resistente e lavável, com superfície </w:t>
            </w:r>
            <w:r w:rsidRPr="008F12B2">
              <w:rPr>
                <w:spacing w:val="-2"/>
                <w:sz w:val="20"/>
                <w:szCs w:val="20"/>
                <w:lang w:val="pt-PT"/>
              </w:rPr>
              <w:lastRenderedPageBreak/>
              <w:t>lisa para facilitar a higienização. Deve possuir reforço estrutural duplo nas sapatas, proporcionando maior resistência e segurança no armazenamento e transporte de cargas. Capacidade de carga mínima: 3.000 kg na condição estática e 1.500 kg na condição dinâmica. O produto deve apresentar leveza para facilitar o manuseio e ser adequado ao uso em ambientes industriais, logísticos, supermercados e armazéns em geral.</w:t>
            </w:r>
          </w:p>
        </w:tc>
        <w:tc>
          <w:tcPr>
            <w:tcW w:w="975" w:type="dxa"/>
            <w:tcBorders>
              <w:top w:val="single" w:sz="4" w:space="0" w:color="auto"/>
              <w:left w:val="nil"/>
              <w:bottom w:val="single" w:sz="4" w:space="0" w:color="auto"/>
              <w:right w:val="single" w:sz="4" w:space="0" w:color="auto"/>
            </w:tcBorders>
            <w:vAlign w:val="center"/>
          </w:tcPr>
          <w:p w14:paraId="218EBCAE" w14:textId="77777777" w:rsidR="006E1BF8" w:rsidRPr="008F12B2" w:rsidRDefault="006E1BF8" w:rsidP="00B52557">
            <w:pPr>
              <w:jc w:val="center"/>
              <w:rPr>
                <w:sz w:val="20"/>
                <w:szCs w:val="20"/>
              </w:rPr>
            </w:pPr>
            <w:r w:rsidRPr="008F12B2">
              <w:rPr>
                <w:sz w:val="20"/>
                <w:szCs w:val="20"/>
              </w:rPr>
              <w:lastRenderedPageBreak/>
              <w:t>UN</w:t>
            </w:r>
          </w:p>
        </w:tc>
        <w:tc>
          <w:tcPr>
            <w:tcW w:w="1408" w:type="dxa"/>
            <w:tcBorders>
              <w:top w:val="single" w:sz="4" w:space="0" w:color="auto"/>
              <w:left w:val="nil"/>
              <w:bottom w:val="single" w:sz="4" w:space="0" w:color="auto"/>
              <w:right w:val="single" w:sz="4" w:space="0" w:color="auto"/>
            </w:tcBorders>
            <w:vAlign w:val="center"/>
          </w:tcPr>
          <w:p w14:paraId="7BE91AB3" w14:textId="77777777" w:rsidR="006E1BF8" w:rsidRPr="008F12B2" w:rsidRDefault="006E1BF8" w:rsidP="00B52557">
            <w:pPr>
              <w:jc w:val="center"/>
              <w:rPr>
                <w:color w:val="000000"/>
                <w:sz w:val="20"/>
                <w:szCs w:val="20"/>
              </w:rPr>
            </w:pPr>
            <w:r>
              <w:rPr>
                <w:color w:val="000000"/>
                <w:sz w:val="20"/>
                <w:szCs w:val="20"/>
              </w:rPr>
              <w:t>200</w:t>
            </w:r>
          </w:p>
        </w:tc>
      </w:tr>
      <w:tr w:rsidR="006E1BF8" w:rsidRPr="008F12B2" w14:paraId="20CC4F44"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B5E6B70"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604C7E9A" w14:textId="77777777" w:rsidR="006E1BF8" w:rsidRPr="008F12B2" w:rsidRDefault="006E1BF8" w:rsidP="00B52557">
            <w:pPr>
              <w:widowControl w:val="0"/>
              <w:tabs>
                <w:tab w:val="left" w:pos="2810"/>
              </w:tabs>
              <w:autoSpaceDE w:val="0"/>
              <w:autoSpaceDN w:val="0"/>
              <w:ind w:right="46"/>
              <w:jc w:val="both"/>
              <w:rPr>
                <w:spacing w:val="-2"/>
                <w:sz w:val="20"/>
                <w:szCs w:val="20"/>
                <w:lang w:val="pt-PT"/>
              </w:rPr>
            </w:pPr>
            <w:r w:rsidRPr="008F12B2">
              <w:rPr>
                <w:b/>
                <w:spacing w:val="-2"/>
                <w:sz w:val="20"/>
                <w:szCs w:val="20"/>
                <w:lang w:val="pt-PT"/>
              </w:rPr>
              <w:t xml:space="preserve">ARMÁRIO VITRINE: </w:t>
            </w:r>
            <w:r w:rsidRPr="008F12B2">
              <w:rPr>
                <w:spacing w:val="-2"/>
                <w:sz w:val="20"/>
                <w:szCs w:val="20"/>
                <w:lang w:val="pt-PT"/>
              </w:rPr>
              <w:t>02 (duas)</w:t>
            </w:r>
          </w:p>
          <w:p w14:paraId="71A1CEC1" w14:textId="77777777" w:rsidR="006E1BF8" w:rsidRPr="008F12B2" w:rsidRDefault="006E1BF8" w:rsidP="00B52557">
            <w:pPr>
              <w:widowControl w:val="0"/>
              <w:tabs>
                <w:tab w:val="left" w:pos="2810"/>
              </w:tabs>
              <w:autoSpaceDE w:val="0"/>
              <w:autoSpaceDN w:val="0"/>
              <w:ind w:right="46"/>
              <w:jc w:val="both"/>
              <w:rPr>
                <w:b/>
                <w:spacing w:val="-2"/>
                <w:sz w:val="20"/>
                <w:szCs w:val="20"/>
                <w:lang w:val="pt-PT"/>
              </w:rPr>
            </w:pPr>
            <w:r w:rsidRPr="008F12B2">
              <w:rPr>
                <w:spacing w:val="-2"/>
                <w:sz w:val="20"/>
                <w:szCs w:val="20"/>
                <w:lang w:val="pt-PT"/>
              </w:rPr>
              <w:t>portas; Confecção em aço; Com laterais de vidro, estrutura do armário vitrine é construída em perfis estruturais em chapa de aço carbono 1020 nº16 (1,50mm) com fechamento em chapa nº22 (0,75mm) e pés em tubo de aço com acabamento em ponteiras de PVC; A pintura eletrostática na cor Branca; porta com fechadura e 4 prateleiras em vidro incolor de 3mm; Dimensão (gabinete): 0,65L x 0,40P x 1,45A m, Dimensões totais do armário: 0,65L x 0,40P x 1,65A m; Distância entre prateleiras: 0,26m.</w:t>
            </w:r>
          </w:p>
        </w:tc>
        <w:tc>
          <w:tcPr>
            <w:tcW w:w="975" w:type="dxa"/>
            <w:tcBorders>
              <w:top w:val="single" w:sz="4" w:space="0" w:color="auto"/>
              <w:left w:val="nil"/>
              <w:bottom w:val="single" w:sz="4" w:space="0" w:color="auto"/>
              <w:right w:val="single" w:sz="4" w:space="0" w:color="auto"/>
            </w:tcBorders>
            <w:vAlign w:val="center"/>
          </w:tcPr>
          <w:p w14:paraId="6785C922"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1282037B"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651C155C"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5909A56A"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621BB8CF" w14:textId="77777777" w:rsidR="006E1BF8" w:rsidRPr="008F12B2" w:rsidRDefault="006E1BF8" w:rsidP="00B52557">
            <w:pPr>
              <w:widowControl w:val="0"/>
              <w:tabs>
                <w:tab w:val="left" w:pos="2810"/>
              </w:tabs>
              <w:autoSpaceDE w:val="0"/>
              <w:autoSpaceDN w:val="0"/>
              <w:ind w:right="46"/>
              <w:jc w:val="both"/>
              <w:rPr>
                <w:b/>
                <w:spacing w:val="-2"/>
                <w:sz w:val="20"/>
                <w:szCs w:val="20"/>
                <w:lang w:val="pt-PT"/>
              </w:rPr>
            </w:pPr>
            <w:r w:rsidRPr="008F12B2">
              <w:rPr>
                <w:b/>
                <w:spacing w:val="-2"/>
                <w:sz w:val="20"/>
                <w:szCs w:val="20"/>
                <w:lang w:val="pt-PT"/>
              </w:rPr>
              <w:t xml:space="preserve">ARMÁRIO AÉREO </w:t>
            </w:r>
            <w:r w:rsidRPr="008F12B2">
              <w:rPr>
                <w:spacing w:val="-2"/>
                <w:sz w:val="20"/>
                <w:szCs w:val="20"/>
                <w:lang w:val="pt-PT"/>
              </w:rPr>
              <w:t>em aço com</w:t>
            </w:r>
            <w:r w:rsidRPr="008F12B2">
              <w:rPr>
                <w:b/>
                <w:spacing w:val="-2"/>
                <w:sz w:val="20"/>
                <w:szCs w:val="20"/>
                <w:lang w:val="pt-PT"/>
              </w:rPr>
              <w:t xml:space="preserve"> </w:t>
            </w:r>
            <w:r w:rsidRPr="008F12B2">
              <w:rPr>
                <w:spacing w:val="-2"/>
                <w:sz w:val="20"/>
                <w:szCs w:val="20"/>
                <w:lang w:val="pt-PT"/>
              </w:rPr>
              <w:t>03 Portas Para Cozinha; Em Aço – Branco/Corpo e portas em aço revestidos com pintura eletrostática a pó; Puxadores em PS; Caixas em papelão revestida com plástico Termoretrátil; Dobradiças metálicas de 26MM;, com 3 portas para melhor organização e beleza. Dimensões do produto 28P x 105L x 55A centímetros.</w:t>
            </w:r>
          </w:p>
        </w:tc>
        <w:tc>
          <w:tcPr>
            <w:tcW w:w="975" w:type="dxa"/>
            <w:tcBorders>
              <w:top w:val="single" w:sz="4" w:space="0" w:color="auto"/>
              <w:left w:val="nil"/>
              <w:bottom w:val="single" w:sz="4" w:space="0" w:color="auto"/>
              <w:right w:val="single" w:sz="4" w:space="0" w:color="auto"/>
            </w:tcBorders>
            <w:vAlign w:val="center"/>
          </w:tcPr>
          <w:p w14:paraId="5C8DCD37"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4706A606" w14:textId="77777777" w:rsidR="006E1BF8" w:rsidRPr="008F12B2" w:rsidRDefault="006E1BF8" w:rsidP="00B52557">
            <w:pPr>
              <w:jc w:val="center"/>
              <w:rPr>
                <w:color w:val="000000"/>
                <w:sz w:val="20"/>
                <w:szCs w:val="20"/>
              </w:rPr>
            </w:pPr>
            <w:r w:rsidRPr="008F12B2">
              <w:rPr>
                <w:color w:val="000000"/>
                <w:sz w:val="20"/>
                <w:szCs w:val="20"/>
              </w:rPr>
              <w:t>16</w:t>
            </w:r>
          </w:p>
        </w:tc>
      </w:tr>
      <w:tr w:rsidR="006E1BF8" w:rsidRPr="008F12B2" w14:paraId="58B8F406"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016C5AD2"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34E4C916" w14:textId="77777777" w:rsidR="006E1BF8" w:rsidRPr="008F12B2" w:rsidRDefault="006E1BF8" w:rsidP="00B52557">
            <w:pPr>
              <w:widowControl w:val="0"/>
              <w:tabs>
                <w:tab w:val="left" w:pos="2810"/>
              </w:tabs>
              <w:autoSpaceDE w:val="0"/>
              <w:autoSpaceDN w:val="0"/>
              <w:ind w:right="46"/>
              <w:jc w:val="both"/>
              <w:rPr>
                <w:bCs/>
                <w:spacing w:val="-2"/>
                <w:sz w:val="20"/>
                <w:szCs w:val="20"/>
              </w:rPr>
            </w:pPr>
            <w:r w:rsidRPr="008F12B2">
              <w:rPr>
                <w:b/>
                <w:spacing w:val="-2"/>
                <w:sz w:val="20"/>
                <w:szCs w:val="20"/>
              </w:rPr>
              <w:t xml:space="preserve">ARMÁRIO DUPLO COM GAVETEIRO, </w:t>
            </w:r>
            <w:r w:rsidRPr="008F12B2">
              <w:rPr>
                <w:bCs/>
                <w:spacing w:val="-2"/>
                <w:sz w:val="20"/>
                <w:szCs w:val="20"/>
              </w:rPr>
              <w:t>composto por no mínimo 02 portas, 01 gaveta e 01 prateleira interna. Estrutura resistente, confeccionada em material metálico ou equivalente, com acabamento em pintura eletrostática ou outro revestimento que garanta durabilidade e resistência ao uso contínuo. Deve possuir tampo fixo em material resistente, com boa durabilidade e fácil higienização.</w:t>
            </w:r>
          </w:p>
          <w:p w14:paraId="48031D92" w14:textId="77777777" w:rsidR="006E1BF8" w:rsidRPr="008F12B2" w:rsidRDefault="006E1BF8" w:rsidP="00B52557">
            <w:pPr>
              <w:widowControl w:val="0"/>
              <w:tabs>
                <w:tab w:val="left" w:pos="2810"/>
              </w:tabs>
              <w:autoSpaceDE w:val="0"/>
              <w:autoSpaceDN w:val="0"/>
              <w:ind w:right="46"/>
              <w:jc w:val="both"/>
              <w:rPr>
                <w:b/>
                <w:spacing w:val="-2"/>
                <w:sz w:val="20"/>
                <w:szCs w:val="20"/>
              </w:rPr>
            </w:pPr>
            <w:r w:rsidRPr="008F12B2">
              <w:rPr>
                <w:bCs/>
                <w:spacing w:val="-2"/>
                <w:sz w:val="20"/>
                <w:szCs w:val="20"/>
              </w:rPr>
              <w:t>Equipado com puxadores ergonômicos e resistentes, compatíveis com o uso frequente, proporcionando adequado manuseio e acabamento ao móvel.</w:t>
            </w:r>
          </w:p>
        </w:tc>
        <w:tc>
          <w:tcPr>
            <w:tcW w:w="975" w:type="dxa"/>
            <w:tcBorders>
              <w:top w:val="single" w:sz="4" w:space="0" w:color="auto"/>
              <w:left w:val="nil"/>
              <w:bottom w:val="single" w:sz="4" w:space="0" w:color="auto"/>
              <w:right w:val="single" w:sz="4" w:space="0" w:color="auto"/>
            </w:tcBorders>
            <w:vAlign w:val="center"/>
          </w:tcPr>
          <w:p w14:paraId="3A924172"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17E574A7"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3A6F19F1"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4A765D5A"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39E81100" w14:textId="77777777" w:rsidR="006E1BF8" w:rsidRPr="008F12B2" w:rsidRDefault="006E1BF8" w:rsidP="00B52557">
            <w:pPr>
              <w:widowControl w:val="0"/>
              <w:tabs>
                <w:tab w:val="left" w:pos="2810"/>
              </w:tabs>
              <w:autoSpaceDE w:val="0"/>
              <w:autoSpaceDN w:val="0"/>
              <w:ind w:right="46"/>
              <w:jc w:val="both"/>
              <w:rPr>
                <w:b/>
                <w:spacing w:val="-2"/>
                <w:sz w:val="20"/>
                <w:szCs w:val="20"/>
                <w:lang w:val="pt-PT"/>
              </w:rPr>
            </w:pPr>
            <w:r w:rsidRPr="008F12B2">
              <w:rPr>
                <w:b/>
                <w:spacing w:val="-2"/>
                <w:sz w:val="20"/>
                <w:szCs w:val="20"/>
                <w:lang w:val="pt-PT"/>
              </w:rPr>
              <w:t>ARMÁRIO DE COZINHA 2 PORTAS, EM AÇO, PARA FIXAR EM PAREDE</w:t>
            </w:r>
            <w:r w:rsidRPr="008F12B2">
              <w:rPr>
                <w:spacing w:val="-2"/>
                <w:sz w:val="20"/>
                <w:szCs w:val="20"/>
                <w:lang w:val="pt-PT"/>
              </w:rPr>
              <w:t>:  02 portas em aço;02 puxadores alça em plástico ou metal Produzidas em aço;Peso suportado pela prateleira (s): 10kg; - Cor: Branco. Com pintura epóxi na cor branca. Dimensões do produto 30P x 80L x 55A centímetros.</w:t>
            </w:r>
          </w:p>
        </w:tc>
        <w:tc>
          <w:tcPr>
            <w:tcW w:w="975" w:type="dxa"/>
            <w:tcBorders>
              <w:top w:val="single" w:sz="4" w:space="0" w:color="auto"/>
              <w:left w:val="nil"/>
              <w:bottom w:val="single" w:sz="4" w:space="0" w:color="auto"/>
              <w:right w:val="single" w:sz="4" w:space="0" w:color="auto"/>
            </w:tcBorders>
            <w:vAlign w:val="center"/>
          </w:tcPr>
          <w:p w14:paraId="16E0F589"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4F3835A7"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4ADD0CCE"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5342F6F6"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4B090EFD" w14:textId="77777777" w:rsidR="006E1BF8" w:rsidRPr="008F12B2" w:rsidRDefault="006E1BF8" w:rsidP="00B52557">
            <w:pPr>
              <w:widowControl w:val="0"/>
              <w:tabs>
                <w:tab w:val="left" w:pos="2810"/>
              </w:tabs>
              <w:autoSpaceDE w:val="0"/>
              <w:autoSpaceDN w:val="0"/>
              <w:ind w:right="46"/>
              <w:jc w:val="both"/>
              <w:rPr>
                <w:b/>
                <w:spacing w:val="-2"/>
                <w:sz w:val="20"/>
                <w:szCs w:val="20"/>
                <w:lang w:val="pt-PT"/>
              </w:rPr>
            </w:pPr>
            <w:r w:rsidRPr="008F12B2">
              <w:rPr>
                <w:b/>
                <w:spacing w:val="-2"/>
                <w:sz w:val="20"/>
                <w:szCs w:val="20"/>
                <w:lang w:val="pt-PT"/>
              </w:rPr>
              <w:t xml:space="preserve">ARMÁRIO: AÉREO 04 PORTAS </w:t>
            </w:r>
            <w:r w:rsidRPr="008F12B2">
              <w:rPr>
                <w:spacing w:val="-2"/>
                <w:sz w:val="20"/>
                <w:szCs w:val="20"/>
                <w:lang w:val="pt-PT"/>
              </w:rPr>
              <w:t>Para Cozinha Em Aço – Branco/Corpo e portas em aço revestidos com pintura eletrostática a pó; Puxadores em PS; portas em aço revestidos com pintura eletrostática a pó; Puxadores em PS; Caixas em papelão revestida com plástico Termoretrátil; Dobradiças metálicas de 26MM Características minimas: 04 Portas, Prateleira -Suporta até 28 Kg, Dimensões aproximadas: Altura: 67,5 cm, Largura: 134 cm Profundidade: 32 cm.</w:t>
            </w:r>
          </w:p>
        </w:tc>
        <w:tc>
          <w:tcPr>
            <w:tcW w:w="975" w:type="dxa"/>
            <w:tcBorders>
              <w:top w:val="single" w:sz="4" w:space="0" w:color="auto"/>
              <w:left w:val="nil"/>
              <w:bottom w:val="single" w:sz="4" w:space="0" w:color="auto"/>
              <w:right w:val="single" w:sz="4" w:space="0" w:color="auto"/>
            </w:tcBorders>
            <w:vAlign w:val="center"/>
          </w:tcPr>
          <w:p w14:paraId="3590CEA9"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0F54FF91"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2CF4518A"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D411E58"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6635D1D6" w14:textId="77777777" w:rsidR="006E1BF8" w:rsidRPr="008F12B2" w:rsidRDefault="006E1BF8" w:rsidP="00B52557">
            <w:pPr>
              <w:widowControl w:val="0"/>
              <w:tabs>
                <w:tab w:val="left" w:pos="2810"/>
              </w:tabs>
              <w:autoSpaceDE w:val="0"/>
              <w:autoSpaceDN w:val="0"/>
              <w:ind w:right="46"/>
              <w:jc w:val="both"/>
              <w:rPr>
                <w:b/>
                <w:spacing w:val="-2"/>
                <w:sz w:val="20"/>
                <w:szCs w:val="20"/>
                <w:lang w:val="pt-PT"/>
              </w:rPr>
            </w:pPr>
            <w:r w:rsidRPr="008F12B2">
              <w:rPr>
                <w:b/>
                <w:spacing w:val="-2"/>
                <w:sz w:val="20"/>
                <w:szCs w:val="20"/>
                <w:lang w:val="pt-PT"/>
              </w:rPr>
              <w:t xml:space="preserve">ARMARIO VITRINE 1 PORTA: </w:t>
            </w:r>
            <w:r w:rsidRPr="008F12B2">
              <w:rPr>
                <w:spacing w:val="-2"/>
                <w:sz w:val="20"/>
                <w:szCs w:val="20"/>
                <w:lang w:val="pt-PT"/>
              </w:rPr>
              <w:t>Visibilidade Clara: Possui vidro frontal que proporciona uma visibilidade clara do conteúdo armazenado, facilitando a identificação dos materiais. Três Prateleiras Espaçosas: Com três prateleiras, oferece espaço suficiente para uma organização eficiente dos itens. Material Durável: Fabricado em aço e com acabamento em pintura epóxi, o armário é resistente e durável. Dimensões Compactas: Com dimensões de 40 x 50 x 150 cm (C *****L). Descrição Técnica: Peso: 21 kgDimensão da Embalagem: 43 × 48 × 148 cmMaterial de Fabricação: AçoTipo de Acabamento: Pintura epóxiDimensões: 40 x 50 x 150 cm (C *****L)Cor: Branco, Tranca: Com chavePrateleiras: 3Vidros: Frontal, prateleiras e lateralIndicação de Uso: PisoPonteiras nos Pés: PlásticoPortas: 01Garantia: Doze Meses.</w:t>
            </w:r>
          </w:p>
        </w:tc>
        <w:tc>
          <w:tcPr>
            <w:tcW w:w="975" w:type="dxa"/>
            <w:tcBorders>
              <w:top w:val="single" w:sz="4" w:space="0" w:color="auto"/>
              <w:left w:val="nil"/>
              <w:bottom w:val="single" w:sz="4" w:space="0" w:color="auto"/>
              <w:right w:val="single" w:sz="4" w:space="0" w:color="auto"/>
            </w:tcBorders>
            <w:vAlign w:val="center"/>
          </w:tcPr>
          <w:p w14:paraId="39BFDD9A"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10A53524"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171D2E7B"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33E8DC19"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07507112" w14:textId="77777777" w:rsidR="006E1BF8" w:rsidRPr="008F12B2" w:rsidRDefault="006E1BF8" w:rsidP="00B52557">
            <w:pPr>
              <w:widowControl w:val="0"/>
              <w:tabs>
                <w:tab w:val="left" w:pos="2810"/>
              </w:tabs>
              <w:autoSpaceDE w:val="0"/>
              <w:autoSpaceDN w:val="0"/>
              <w:ind w:right="46"/>
              <w:jc w:val="both"/>
              <w:rPr>
                <w:b/>
                <w:spacing w:val="-2"/>
                <w:sz w:val="20"/>
                <w:szCs w:val="20"/>
                <w:lang w:val="pt-PT"/>
              </w:rPr>
            </w:pPr>
            <w:r w:rsidRPr="008F12B2">
              <w:rPr>
                <w:b/>
                <w:spacing w:val="-2"/>
                <w:sz w:val="20"/>
                <w:szCs w:val="20"/>
                <w:lang w:val="pt-PT"/>
              </w:rPr>
              <w:t>ARMÁRIO</w:t>
            </w:r>
            <w:r w:rsidRPr="008F12B2">
              <w:rPr>
                <w:sz w:val="20"/>
                <w:szCs w:val="20"/>
                <w:lang w:val="pt-PT"/>
              </w:rPr>
              <w:t xml:space="preserve"> </w:t>
            </w:r>
            <w:r w:rsidRPr="008F12B2">
              <w:rPr>
                <w:b/>
                <w:spacing w:val="-2"/>
                <w:sz w:val="20"/>
                <w:szCs w:val="20"/>
                <w:lang w:val="pt-PT"/>
              </w:rPr>
              <w:t xml:space="preserve">BAIXO </w:t>
            </w:r>
            <w:r w:rsidRPr="008F12B2">
              <w:rPr>
                <w:b/>
                <w:sz w:val="20"/>
                <w:szCs w:val="20"/>
                <w:lang w:val="pt-PT"/>
              </w:rPr>
              <w:t xml:space="preserve"> </w:t>
            </w:r>
            <w:r w:rsidRPr="008F12B2">
              <w:rPr>
                <w:b/>
                <w:spacing w:val="-4"/>
                <w:sz w:val="20"/>
                <w:szCs w:val="20"/>
                <w:lang w:val="pt-PT"/>
              </w:rPr>
              <w:t>PARA</w:t>
            </w:r>
            <w:r w:rsidRPr="008F12B2">
              <w:rPr>
                <w:b/>
                <w:sz w:val="20"/>
                <w:szCs w:val="20"/>
                <w:lang w:val="pt-PT"/>
              </w:rPr>
              <w:t xml:space="preserve"> ESCRITÓRIO</w:t>
            </w:r>
            <w:r w:rsidRPr="008F12B2">
              <w:rPr>
                <w:sz w:val="20"/>
                <w:szCs w:val="20"/>
                <w:lang w:val="pt-PT"/>
              </w:rPr>
              <w:t>: Cor a definir entre cinza, branco neve ou nogal;</w:t>
            </w:r>
            <w:r w:rsidRPr="008F12B2">
              <w:rPr>
                <w:spacing w:val="-5"/>
                <w:sz w:val="20"/>
                <w:szCs w:val="20"/>
                <w:lang w:val="pt-PT"/>
              </w:rPr>
              <w:t xml:space="preserve"> </w:t>
            </w:r>
            <w:r w:rsidRPr="008F12B2">
              <w:rPr>
                <w:sz w:val="20"/>
                <w:szCs w:val="20"/>
                <w:lang w:val="pt-PT"/>
              </w:rPr>
              <w:t xml:space="preserve">medindo aproximadamente 1,20 x 0,75 x 0,40m (L x A x P). Tampo: confeccionado em fibra de média densidade MDF 25mm, com revestimento em laminado melamínico, acabamento das bordas laterais e posterior reta, e frontal com ângulo de 90°, ambos revestidos pelo mesmo laminado do tampo sem uso de emendas. Laterais e fundo em MDF de </w:t>
            </w:r>
            <w:r w:rsidRPr="008F12B2">
              <w:rPr>
                <w:sz w:val="20"/>
                <w:szCs w:val="20"/>
                <w:lang w:val="pt-PT"/>
              </w:rPr>
              <w:lastRenderedPageBreak/>
              <w:t>18mm, com 01 prateleira, confeccionada em MDF de no mínimo 18mm de espessura, revestido em ambas faces em laminado melamínico bordas arredondados em post-forming 90° 02 portas confeccionadas em MDF de no mínimo 18mm de espessura, revestidas em ambas faces em laminado melamínico bordas arredondados em post-forming 90°, dobradiças de pressão com abertura a 270°.</w:t>
            </w:r>
          </w:p>
        </w:tc>
        <w:tc>
          <w:tcPr>
            <w:tcW w:w="975" w:type="dxa"/>
            <w:tcBorders>
              <w:top w:val="single" w:sz="4" w:space="0" w:color="auto"/>
              <w:left w:val="nil"/>
              <w:bottom w:val="single" w:sz="4" w:space="0" w:color="auto"/>
              <w:right w:val="single" w:sz="4" w:space="0" w:color="auto"/>
            </w:tcBorders>
            <w:vAlign w:val="center"/>
          </w:tcPr>
          <w:p w14:paraId="340E65AE" w14:textId="77777777" w:rsidR="006E1BF8" w:rsidRPr="008F12B2" w:rsidRDefault="006E1BF8" w:rsidP="00B52557">
            <w:pPr>
              <w:jc w:val="center"/>
              <w:rPr>
                <w:sz w:val="20"/>
                <w:szCs w:val="20"/>
              </w:rPr>
            </w:pPr>
            <w:r w:rsidRPr="008F12B2">
              <w:rPr>
                <w:sz w:val="20"/>
                <w:szCs w:val="20"/>
              </w:rPr>
              <w:lastRenderedPageBreak/>
              <w:t>UN</w:t>
            </w:r>
          </w:p>
        </w:tc>
        <w:tc>
          <w:tcPr>
            <w:tcW w:w="1408" w:type="dxa"/>
            <w:tcBorders>
              <w:top w:val="single" w:sz="4" w:space="0" w:color="auto"/>
              <w:left w:val="nil"/>
              <w:bottom w:val="single" w:sz="4" w:space="0" w:color="auto"/>
              <w:right w:val="single" w:sz="4" w:space="0" w:color="auto"/>
            </w:tcBorders>
            <w:vAlign w:val="center"/>
          </w:tcPr>
          <w:p w14:paraId="275F8926" w14:textId="77777777" w:rsidR="006E1BF8" w:rsidRPr="008F12B2" w:rsidRDefault="006E1BF8" w:rsidP="00B52557">
            <w:pPr>
              <w:jc w:val="center"/>
              <w:rPr>
                <w:color w:val="000000"/>
                <w:sz w:val="20"/>
                <w:szCs w:val="20"/>
              </w:rPr>
            </w:pPr>
            <w:r w:rsidRPr="008F12B2">
              <w:rPr>
                <w:color w:val="000000"/>
                <w:sz w:val="20"/>
                <w:szCs w:val="20"/>
              </w:rPr>
              <w:t>50</w:t>
            </w:r>
          </w:p>
        </w:tc>
      </w:tr>
      <w:tr w:rsidR="006E1BF8" w:rsidRPr="008F12B2" w14:paraId="09B79C6D"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558CD696"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7111149" w14:textId="77777777" w:rsidR="006E1BF8" w:rsidRPr="008F12B2" w:rsidRDefault="006E1BF8" w:rsidP="00B52557">
            <w:pPr>
              <w:widowControl w:val="0"/>
              <w:tabs>
                <w:tab w:val="left" w:pos="2810"/>
              </w:tabs>
              <w:autoSpaceDE w:val="0"/>
              <w:autoSpaceDN w:val="0"/>
              <w:ind w:right="46"/>
              <w:jc w:val="both"/>
              <w:rPr>
                <w:b/>
                <w:spacing w:val="-2"/>
                <w:sz w:val="20"/>
                <w:szCs w:val="20"/>
                <w:lang w:val="pt-PT"/>
              </w:rPr>
            </w:pPr>
            <w:r w:rsidRPr="008F12B2">
              <w:rPr>
                <w:b/>
                <w:spacing w:val="-2"/>
                <w:sz w:val="20"/>
                <w:szCs w:val="20"/>
                <w:lang w:val="pt-PT"/>
              </w:rPr>
              <w:t>ARMÁRIO</w:t>
            </w:r>
            <w:r w:rsidRPr="008F12B2">
              <w:rPr>
                <w:b/>
                <w:sz w:val="20"/>
                <w:szCs w:val="20"/>
                <w:lang w:val="pt-PT"/>
              </w:rPr>
              <w:t xml:space="preserve"> </w:t>
            </w:r>
            <w:r w:rsidRPr="008F12B2">
              <w:rPr>
                <w:b/>
                <w:spacing w:val="-4"/>
                <w:sz w:val="20"/>
                <w:szCs w:val="20"/>
                <w:lang w:val="pt-PT"/>
              </w:rPr>
              <w:t>PARA</w:t>
            </w:r>
            <w:r w:rsidRPr="008F12B2">
              <w:rPr>
                <w:b/>
                <w:sz w:val="20"/>
                <w:szCs w:val="20"/>
                <w:lang w:val="pt-PT"/>
              </w:rPr>
              <w:t xml:space="preserve"> ESCRITÓRIO:</w:t>
            </w:r>
            <w:r w:rsidRPr="008F12B2">
              <w:rPr>
                <w:b/>
                <w:spacing w:val="31"/>
                <w:sz w:val="20"/>
                <w:szCs w:val="20"/>
                <w:lang w:val="pt-PT"/>
              </w:rPr>
              <w:t xml:space="preserve">  </w:t>
            </w:r>
            <w:r w:rsidRPr="008F12B2">
              <w:rPr>
                <w:sz w:val="20"/>
                <w:szCs w:val="20"/>
                <w:lang w:val="pt-PT"/>
              </w:rPr>
              <w:t>02</w:t>
            </w:r>
            <w:r w:rsidRPr="008F12B2">
              <w:rPr>
                <w:spacing w:val="31"/>
                <w:sz w:val="20"/>
                <w:szCs w:val="20"/>
                <w:lang w:val="pt-PT"/>
              </w:rPr>
              <w:t xml:space="preserve">  </w:t>
            </w:r>
            <w:r w:rsidRPr="008F12B2">
              <w:rPr>
                <w:sz w:val="20"/>
                <w:szCs w:val="20"/>
                <w:lang w:val="pt-PT"/>
              </w:rPr>
              <w:t>portas</w:t>
            </w:r>
            <w:r w:rsidRPr="008F12B2">
              <w:rPr>
                <w:spacing w:val="30"/>
                <w:sz w:val="20"/>
                <w:szCs w:val="20"/>
                <w:lang w:val="pt-PT"/>
              </w:rPr>
              <w:t xml:space="preserve">  </w:t>
            </w:r>
            <w:r w:rsidRPr="008F12B2">
              <w:rPr>
                <w:spacing w:val="-5"/>
                <w:sz w:val="20"/>
                <w:szCs w:val="20"/>
                <w:lang w:val="pt-PT"/>
              </w:rPr>
              <w:t>com</w:t>
            </w:r>
            <w:r w:rsidRPr="008F12B2">
              <w:rPr>
                <w:b/>
                <w:sz w:val="20"/>
                <w:szCs w:val="20"/>
                <w:lang w:val="pt-PT"/>
              </w:rPr>
              <w:t xml:space="preserve"> </w:t>
            </w:r>
            <w:r w:rsidRPr="008F12B2">
              <w:rPr>
                <w:spacing w:val="-2"/>
                <w:sz w:val="20"/>
                <w:szCs w:val="20"/>
                <w:lang w:val="pt-PT"/>
              </w:rPr>
              <w:t>chaves,</w:t>
            </w:r>
            <w:r w:rsidRPr="008F12B2">
              <w:rPr>
                <w:sz w:val="20"/>
                <w:szCs w:val="20"/>
                <w:lang w:val="pt-PT"/>
              </w:rPr>
              <w:t xml:space="preserve"> </w:t>
            </w:r>
            <w:r w:rsidRPr="008F12B2">
              <w:rPr>
                <w:spacing w:val="-2"/>
                <w:sz w:val="20"/>
                <w:szCs w:val="20"/>
                <w:lang w:val="pt-PT"/>
              </w:rPr>
              <w:t>material</w:t>
            </w:r>
            <w:r w:rsidRPr="008F12B2">
              <w:rPr>
                <w:sz w:val="20"/>
                <w:szCs w:val="20"/>
                <w:lang w:val="pt-PT"/>
              </w:rPr>
              <w:t xml:space="preserve"> </w:t>
            </w:r>
            <w:r w:rsidRPr="008F12B2">
              <w:rPr>
                <w:spacing w:val="-4"/>
                <w:sz w:val="20"/>
                <w:szCs w:val="20"/>
                <w:lang w:val="pt-PT"/>
              </w:rPr>
              <w:t xml:space="preserve">MDF, mínimo 12mm ou MDP de 15MM, Com ao menos 03 prateleiras internas e </w:t>
            </w:r>
            <w:r w:rsidRPr="008F12B2">
              <w:rPr>
                <w:spacing w:val="-2"/>
                <w:sz w:val="20"/>
                <w:szCs w:val="20"/>
                <w:lang w:val="pt-PT"/>
              </w:rPr>
              <w:t>preferencialmente</w:t>
            </w:r>
            <w:r w:rsidRPr="008F12B2">
              <w:rPr>
                <w:sz w:val="20"/>
                <w:szCs w:val="20"/>
                <w:lang w:val="pt-PT"/>
              </w:rPr>
              <w:t xml:space="preserve"> </w:t>
            </w:r>
            <w:r w:rsidRPr="008F12B2">
              <w:rPr>
                <w:spacing w:val="-5"/>
                <w:sz w:val="20"/>
                <w:szCs w:val="20"/>
                <w:lang w:val="pt-PT"/>
              </w:rPr>
              <w:t>com</w:t>
            </w:r>
            <w:r w:rsidRPr="008F12B2">
              <w:rPr>
                <w:sz w:val="20"/>
                <w:szCs w:val="20"/>
                <w:lang w:val="pt-PT"/>
              </w:rPr>
              <w:t xml:space="preserve"> </w:t>
            </w:r>
            <w:r w:rsidRPr="008F12B2">
              <w:rPr>
                <w:spacing w:val="-5"/>
                <w:sz w:val="20"/>
                <w:szCs w:val="20"/>
                <w:lang w:val="pt-PT"/>
              </w:rPr>
              <w:t>as</w:t>
            </w:r>
            <w:r w:rsidRPr="008F12B2">
              <w:rPr>
                <w:sz w:val="20"/>
                <w:szCs w:val="20"/>
                <w:lang w:val="pt-PT"/>
              </w:rPr>
              <w:t xml:space="preserve"> </w:t>
            </w:r>
            <w:r w:rsidRPr="008F12B2">
              <w:rPr>
                <w:spacing w:val="-5"/>
                <w:sz w:val="20"/>
                <w:szCs w:val="20"/>
                <w:lang w:val="pt-PT"/>
              </w:rPr>
              <w:t xml:space="preserve">seguintes medidas aproximadas:  46,4P x 86L x 163A centímetros. </w:t>
            </w:r>
            <w:r w:rsidRPr="008F12B2">
              <w:rPr>
                <w:sz w:val="20"/>
                <w:szCs w:val="20"/>
                <w:lang w:val="pt-PT"/>
              </w:rPr>
              <w:t>Cor a definir entre cinza, branco neve ou nogal.</w:t>
            </w:r>
          </w:p>
        </w:tc>
        <w:tc>
          <w:tcPr>
            <w:tcW w:w="975" w:type="dxa"/>
            <w:tcBorders>
              <w:top w:val="single" w:sz="4" w:space="0" w:color="auto"/>
              <w:left w:val="nil"/>
              <w:bottom w:val="single" w:sz="4" w:space="0" w:color="auto"/>
              <w:right w:val="single" w:sz="4" w:space="0" w:color="auto"/>
            </w:tcBorders>
            <w:vAlign w:val="center"/>
          </w:tcPr>
          <w:p w14:paraId="04D0DA5E"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5B55E824" w14:textId="77777777" w:rsidR="006E1BF8" w:rsidRPr="008F12B2" w:rsidRDefault="006E1BF8" w:rsidP="00B52557">
            <w:pPr>
              <w:jc w:val="center"/>
              <w:rPr>
                <w:color w:val="000000"/>
                <w:sz w:val="20"/>
                <w:szCs w:val="20"/>
              </w:rPr>
            </w:pPr>
            <w:r w:rsidRPr="008F12B2">
              <w:rPr>
                <w:color w:val="000000"/>
                <w:sz w:val="20"/>
                <w:szCs w:val="20"/>
              </w:rPr>
              <w:t>35</w:t>
            </w:r>
          </w:p>
        </w:tc>
      </w:tr>
      <w:tr w:rsidR="006E1BF8" w:rsidRPr="008F12B2" w14:paraId="2CB772B7"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63F8B1ED"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6CEB101" w14:textId="77777777" w:rsidR="006E1BF8" w:rsidRPr="008F12B2" w:rsidRDefault="006E1BF8" w:rsidP="00B52557">
            <w:pPr>
              <w:widowControl w:val="0"/>
              <w:tabs>
                <w:tab w:val="left" w:pos="2810"/>
              </w:tabs>
              <w:autoSpaceDE w:val="0"/>
              <w:autoSpaceDN w:val="0"/>
              <w:ind w:right="46"/>
              <w:jc w:val="both"/>
              <w:rPr>
                <w:b/>
                <w:spacing w:val="-2"/>
                <w:sz w:val="20"/>
                <w:szCs w:val="20"/>
                <w:lang w:val="pt-PT"/>
              </w:rPr>
            </w:pPr>
            <w:r w:rsidRPr="008F12B2">
              <w:rPr>
                <w:b/>
                <w:spacing w:val="-2"/>
                <w:sz w:val="20"/>
                <w:szCs w:val="20"/>
                <w:lang w:val="pt-PT"/>
              </w:rPr>
              <w:t>ARMÁRIO</w:t>
            </w:r>
            <w:r w:rsidRPr="008F12B2">
              <w:rPr>
                <w:b/>
                <w:sz w:val="20"/>
                <w:szCs w:val="20"/>
                <w:lang w:val="pt-PT"/>
              </w:rPr>
              <w:t xml:space="preserve"> </w:t>
            </w:r>
            <w:r w:rsidRPr="008F12B2">
              <w:rPr>
                <w:b/>
                <w:spacing w:val="-4"/>
                <w:sz w:val="20"/>
                <w:szCs w:val="20"/>
                <w:lang w:val="pt-PT"/>
              </w:rPr>
              <w:t>PARA</w:t>
            </w:r>
            <w:r w:rsidRPr="008F12B2">
              <w:rPr>
                <w:b/>
                <w:sz w:val="20"/>
                <w:szCs w:val="20"/>
                <w:lang w:val="pt-PT"/>
              </w:rPr>
              <w:t xml:space="preserve"> ESCRITÓRIO: </w:t>
            </w:r>
            <w:r w:rsidRPr="008F12B2">
              <w:rPr>
                <w:sz w:val="20"/>
                <w:szCs w:val="20"/>
                <w:lang w:val="pt-PT"/>
              </w:rPr>
              <w:t>Cor a definir entre cinza, branco neve ou nogal, com chave, fabricado</w:t>
            </w:r>
            <w:r w:rsidRPr="008F12B2">
              <w:rPr>
                <w:spacing w:val="-1"/>
                <w:sz w:val="20"/>
                <w:szCs w:val="20"/>
                <w:lang w:val="pt-PT"/>
              </w:rPr>
              <w:t xml:space="preserve"> </w:t>
            </w:r>
            <w:r w:rsidRPr="008F12B2">
              <w:rPr>
                <w:sz w:val="20"/>
                <w:szCs w:val="20"/>
                <w:lang w:val="pt-PT"/>
              </w:rPr>
              <w:t>em MDF com no mínimo 12mm ou MDP de no mínimo 15mm, com 02 portas, com ao menos 04 prateleiras reguláveis, preferencialmente</w:t>
            </w:r>
            <w:r w:rsidRPr="008F12B2">
              <w:rPr>
                <w:spacing w:val="71"/>
                <w:sz w:val="20"/>
                <w:szCs w:val="20"/>
                <w:lang w:val="pt-PT"/>
              </w:rPr>
              <w:t xml:space="preserve"> </w:t>
            </w:r>
            <w:r w:rsidRPr="008F12B2">
              <w:rPr>
                <w:sz w:val="20"/>
                <w:szCs w:val="20"/>
                <w:lang w:val="pt-PT"/>
              </w:rPr>
              <w:t>com</w:t>
            </w:r>
            <w:r w:rsidRPr="008F12B2">
              <w:rPr>
                <w:spacing w:val="71"/>
                <w:sz w:val="20"/>
                <w:szCs w:val="20"/>
                <w:lang w:val="pt-PT"/>
              </w:rPr>
              <w:t xml:space="preserve"> </w:t>
            </w:r>
            <w:r w:rsidRPr="008F12B2">
              <w:rPr>
                <w:spacing w:val="-5"/>
                <w:sz w:val="20"/>
                <w:szCs w:val="20"/>
                <w:lang w:val="pt-PT"/>
              </w:rPr>
              <w:t>as</w:t>
            </w:r>
            <w:r w:rsidRPr="008F12B2">
              <w:rPr>
                <w:b/>
                <w:sz w:val="20"/>
                <w:szCs w:val="20"/>
                <w:lang w:val="pt-PT"/>
              </w:rPr>
              <w:t xml:space="preserve"> </w:t>
            </w:r>
            <w:r w:rsidRPr="008F12B2">
              <w:rPr>
                <w:sz w:val="20"/>
                <w:szCs w:val="20"/>
                <w:lang w:val="pt-PT"/>
              </w:rPr>
              <w:t>seguintes medidas aproximadas: (AxLxP) 1,90x1,50x0,50.</w:t>
            </w:r>
          </w:p>
        </w:tc>
        <w:tc>
          <w:tcPr>
            <w:tcW w:w="975" w:type="dxa"/>
            <w:tcBorders>
              <w:top w:val="single" w:sz="4" w:space="0" w:color="auto"/>
              <w:left w:val="nil"/>
              <w:bottom w:val="single" w:sz="4" w:space="0" w:color="auto"/>
              <w:right w:val="single" w:sz="4" w:space="0" w:color="auto"/>
            </w:tcBorders>
            <w:vAlign w:val="center"/>
          </w:tcPr>
          <w:p w14:paraId="52696062"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2FA37475" w14:textId="77777777" w:rsidR="006E1BF8" w:rsidRPr="008F12B2" w:rsidRDefault="006E1BF8" w:rsidP="00B52557">
            <w:pPr>
              <w:jc w:val="center"/>
              <w:rPr>
                <w:color w:val="000000"/>
                <w:sz w:val="20"/>
                <w:szCs w:val="20"/>
              </w:rPr>
            </w:pPr>
            <w:r>
              <w:rPr>
                <w:color w:val="000000"/>
                <w:sz w:val="20"/>
                <w:szCs w:val="20"/>
              </w:rPr>
              <w:t>20</w:t>
            </w:r>
          </w:p>
        </w:tc>
      </w:tr>
      <w:tr w:rsidR="006E1BF8" w:rsidRPr="008F12B2" w14:paraId="19137AFD"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4B89187"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07B3A09E" w14:textId="77777777" w:rsidR="006E1BF8" w:rsidRPr="008F12B2" w:rsidRDefault="006E1BF8" w:rsidP="00B52557">
            <w:pPr>
              <w:widowControl w:val="0"/>
              <w:tabs>
                <w:tab w:val="left" w:pos="2810"/>
              </w:tabs>
              <w:autoSpaceDE w:val="0"/>
              <w:autoSpaceDN w:val="0"/>
              <w:ind w:right="46"/>
              <w:jc w:val="both"/>
              <w:rPr>
                <w:b/>
                <w:spacing w:val="-2"/>
                <w:sz w:val="20"/>
                <w:szCs w:val="20"/>
                <w:lang w:val="pt-PT"/>
              </w:rPr>
            </w:pPr>
            <w:r w:rsidRPr="008F12B2">
              <w:rPr>
                <w:b/>
                <w:sz w:val="20"/>
                <w:szCs w:val="20"/>
                <w:lang w:val="pt-PT"/>
              </w:rPr>
              <w:t xml:space="preserve">GAVETEIROS COM RODÍZIOS: </w:t>
            </w:r>
            <w:r w:rsidRPr="008F12B2">
              <w:rPr>
                <w:sz w:val="20"/>
                <w:szCs w:val="20"/>
                <w:lang w:val="pt-PT"/>
              </w:rPr>
              <w:t xml:space="preserve">Para Escr. Contendo no minimo  Três Gavetas, Sendo Uma Para Pasta Suspensa - Com Fechadura - Cor a definir entre cinza, branco neve ou nogal. Gaveteiro com estrutura minima em chapa #26 com tampo em MDF de minimo 12mm ou MDP mínimo 15mm, com </w:t>
            </w:r>
            <w:r w:rsidRPr="008F12B2">
              <w:rPr>
                <w:sz w:val="20"/>
                <w:szCs w:val="20"/>
              </w:rPr>
              <w:t>perfil tipo ergonosoft 180° equivalente ou superior</w:t>
            </w:r>
            <w:r w:rsidRPr="008F12B2">
              <w:rPr>
                <w:sz w:val="20"/>
                <w:szCs w:val="20"/>
                <w:lang w:val="pt-PT"/>
              </w:rPr>
              <w:t>, e 2 gavetas pequenas com a capacidade minima de 25 kg por gaveta, desliza por trilho corrediça por esferas.</w:t>
            </w:r>
          </w:p>
        </w:tc>
        <w:tc>
          <w:tcPr>
            <w:tcW w:w="975" w:type="dxa"/>
            <w:tcBorders>
              <w:top w:val="single" w:sz="4" w:space="0" w:color="auto"/>
              <w:left w:val="nil"/>
              <w:bottom w:val="single" w:sz="4" w:space="0" w:color="auto"/>
              <w:right w:val="single" w:sz="4" w:space="0" w:color="auto"/>
            </w:tcBorders>
            <w:vAlign w:val="center"/>
          </w:tcPr>
          <w:p w14:paraId="11258633"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6799F9DD" w14:textId="77777777" w:rsidR="006E1BF8" w:rsidRPr="008F12B2" w:rsidRDefault="006E1BF8" w:rsidP="00B52557">
            <w:pPr>
              <w:jc w:val="center"/>
              <w:rPr>
                <w:color w:val="000000"/>
                <w:sz w:val="20"/>
                <w:szCs w:val="20"/>
              </w:rPr>
            </w:pPr>
            <w:r w:rsidRPr="008F12B2">
              <w:rPr>
                <w:color w:val="000000"/>
                <w:sz w:val="20"/>
                <w:szCs w:val="20"/>
              </w:rPr>
              <w:t>21</w:t>
            </w:r>
          </w:p>
        </w:tc>
      </w:tr>
      <w:tr w:rsidR="006E1BF8" w:rsidRPr="008F12B2" w14:paraId="7621D551"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B61FE60"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96860C6" w14:textId="77777777" w:rsidR="006E1BF8" w:rsidRPr="008F12B2" w:rsidRDefault="006E1BF8" w:rsidP="00B52557">
            <w:pPr>
              <w:widowControl w:val="0"/>
              <w:tabs>
                <w:tab w:val="left" w:pos="2810"/>
              </w:tabs>
              <w:autoSpaceDE w:val="0"/>
              <w:autoSpaceDN w:val="0"/>
              <w:ind w:right="46"/>
              <w:jc w:val="both"/>
              <w:rPr>
                <w:b/>
                <w:sz w:val="20"/>
                <w:szCs w:val="20"/>
                <w:lang w:val="pt-PT"/>
              </w:rPr>
            </w:pPr>
            <w:r w:rsidRPr="008F12B2">
              <w:rPr>
                <w:b/>
                <w:sz w:val="20"/>
                <w:szCs w:val="20"/>
                <w:lang w:val="pt-PT"/>
              </w:rPr>
              <w:t xml:space="preserve">ESTANTE LIVREIRO ABERTO ESCRITÓRIO </w:t>
            </w:r>
            <w:r w:rsidRPr="008F12B2">
              <w:rPr>
                <w:sz w:val="20"/>
                <w:szCs w:val="20"/>
                <w:lang w:val="pt-PT"/>
              </w:rPr>
              <w:t xml:space="preserve">na Cor a definir entre cinza, branco neve ou nogal; Estante multiuso com no minimo 5 prateleiras ajustaveis, Medidas:  aproximadas  2,00 altura x 0,90 cm comprimento x 0,30 cm profundidade; Com seis prateleiras amplas de altura ajustavel, Fabricado em MDF mínimo 12mm ou </w:t>
            </w:r>
            <w:r>
              <w:rPr>
                <w:sz w:val="20"/>
                <w:szCs w:val="20"/>
                <w:lang w:val="pt-PT"/>
              </w:rPr>
              <w:t>superior</w:t>
            </w:r>
            <w:r w:rsidRPr="008F12B2">
              <w:rPr>
                <w:sz w:val="20"/>
                <w:szCs w:val="20"/>
                <w:lang w:val="pt-PT"/>
              </w:rPr>
              <w:t>.</w:t>
            </w:r>
            <w:r>
              <w:rPr>
                <w:sz w:val="20"/>
                <w:szCs w:val="20"/>
                <w:lang w:val="pt-PT"/>
              </w:rPr>
              <w:t xml:space="preserve"> </w:t>
            </w:r>
          </w:p>
        </w:tc>
        <w:tc>
          <w:tcPr>
            <w:tcW w:w="975" w:type="dxa"/>
            <w:tcBorders>
              <w:top w:val="single" w:sz="4" w:space="0" w:color="auto"/>
              <w:left w:val="nil"/>
              <w:bottom w:val="single" w:sz="4" w:space="0" w:color="auto"/>
              <w:right w:val="single" w:sz="4" w:space="0" w:color="auto"/>
            </w:tcBorders>
            <w:vAlign w:val="center"/>
          </w:tcPr>
          <w:p w14:paraId="545552BC"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6853E916" w14:textId="77777777" w:rsidR="006E1BF8" w:rsidRPr="008F12B2" w:rsidRDefault="006E1BF8" w:rsidP="00B52557">
            <w:pPr>
              <w:jc w:val="center"/>
              <w:rPr>
                <w:color w:val="000000"/>
                <w:sz w:val="20"/>
                <w:szCs w:val="20"/>
              </w:rPr>
            </w:pPr>
            <w:r w:rsidRPr="008F12B2">
              <w:rPr>
                <w:color w:val="000000"/>
                <w:sz w:val="20"/>
                <w:szCs w:val="20"/>
              </w:rPr>
              <w:t>20</w:t>
            </w:r>
          </w:p>
        </w:tc>
      </w:tr>
      <w:tr w:rsidR="006E1BF8" w:rsidRPr="008F12B2" w14:paraId="1BE45F82"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0B018CF3"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588F7F4" w14:textId="77777777" w:rsidR="006E1BF8" w:rsidRPr="008F12B2" w:rsidRDefault="006E1BF8" w:rsidP="00B52557">
            <w:pPr>
              <w:widowControl w:val="0"/>
              <w:tabs>
                <w:tab w:val="left" w:pos="2810"/>
              </w:tabs>
              <w:autoSpaceDE w:val="0"/>
              <w:autoSpaceDN w:val="0"/>
              <w:ind w:right="46"/>
              <w:jc w:val="both"/>
              <w:rPr>
                <w:bCs/>
                <w:sz w:val="20"/>
                <w:szCs w:val="20"/>
                <w:lang w:val="pt-PT"/>
              </w:rPr>
            </w:pPr>
            <w:r w:rsidRPr="008F12B2">
              <w:rPr>
                <w:b/>
                <w:sz w:val="20"/>
                <w:szCs w:val="20"/>
              </w:rPr>
              <w:t>GAVETEIRO AUXILIAR MÓVEL ODONTOLÓGICO</w:t>
            </w:r>
            <w:r w:rsidRPr="008F12B2">
              <w:rPr>
                <w:bCs/>
                <w:sz w:val="20"/>
                <w:szCs w:val="20"/>
              </w:rPr>
              <w:t xml:space="preserve"> - Gaveteiro auxiliar móvel odontológico com 06 (seis) gavetas, confeccionado em MDF com espessura mínima de 15 mm ou material equivalente, garantindo resistência e durabilidade, composto por gavetas dispostas verticalmente com alturas variadas para melhor organização de materiais, fabricadas em MDF ou equivalente e equipadas com corrediças metálicas, preferencialmente telescópicas ou de extração total, que permitam abertura suave e integral; deve possuir puxadores em material metálico ou equivalente, com acabamento resistente ao uso contínuo, e ser dotado de rodízios na base para facilitar o deslocamento; apresentar dimensões aproximadas de 65 a 75 cm de altura, cerca de 50 cm de largura e profundidade entre 40 e 45 cm, com gavetas internas compatíveis com uso organizacional, admitindo variações conforme padrão de mercado; acabamento em pintura, revestimento melamínico, laminado ou similar, que proporcione proteção contra desgaste e facilite a higienização, devendo o produto ser entregue montado ou com sistema de montagem simplificada, acompanhado de todos os acessórios necessários para sua plena utilização.</w:t>
            </w:r>
          </w:p>
        </w:tc>
        <w:tc>
          <w:tcPr>
            <w:tcW w:w="975" w:type="dxa"/>
            <w:tcBorders>
              <w:top w:val="single" w:sz="4" w:space="0" w:color="auto"/>
              <w:left w:val="nil"/>
              <w:bottom w:val="single" w:sz="4" w:space="0" w:color="auto"/>
              <w:right w:val="single" w:sz="4" w:space="0" w:color="auto"/>
            </w:tcBorders>
            <w:vAlign w:val="center"/>
          </w:tcPr>
          <w:p w14:paraId="029D35E5"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64293508" w14:textId="77777777" w:rsidR="006E1BF8" w:rsidRPr="008F12B2" w:rsidRDefault="006E1BF8" w:rsidP="00B52557">
            <w:pPr>
              <w:jc w:val="center"/>
              <w:rPr>
                <w:color w:val="000000"/>
                <w:sz w:val="20"/>
                <w:szCs w:val="20"/>
              </w:rPr>
            </w:pPr>
            <w:r w:rsidRPr="008F12B2">
              <w:rPr>
                <w:color w:val="000000"/>
                <w:sz w:val="20"/>
                <w:szCs w:val="20"/>
              </w:rPr>
              <w:t>20</w:t>
            </w:r>
          </w:p>
        </w:tc>
      </w:tr>
      <w:tr w:rsidR="006E1BF8" w:rsidRPr="008F12B2" w14:paraId="415CF0C8"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330C26A"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209F1B3A" w14:textId="77777777" w:rsidR="006E1BF8" w:rsidRPr="008F12B2" w:rsidRDefault="006E1BF8" w:rsidP="00B52557">
            <w:pPr>
              <w:widowControl w:val="0"/>
              <w:tabs>
                <w:tab w:val="left" w:pos="2810"/>
              </w:tabs>
              <w:autoSpaceDE w:val="0"/>
              <w:autoSpaceDN w:val="0"/>
              <w:ind w:right="46"/>
              <w:jc w:val="both"/>
              <w:rPr>
                <w:bCs/>
                <w:sz w:val="20"/>
                <w:szCs w:val="20"/>
              </w:rPr>
            </w:pPr>
            <w:r w:rsidRPr="008F12B2">
              <w:rPr>
                <w:b/>
                <w:sz w:val="20"/>
                <w:szCs w:val="20"/>
              </w:rPr>
              <w:t xml:space="preserve">MESA DE RECEPÇÃO / BANCADA DE ATENDIMENTO PARA 03 </w:t>
            </w:r>
            <w:r w:rsidRPr="008F12B2">
              <w:rPr>
                <w:bCs/>
                <w:sz w:val="20"/>
                <w:szCs w:val="20"/>
              </w:rPr>
              <w:t>(três) atendentes, confeccionada em mdf ou material de qualidade equivalente, com tampos de espessura mínima de 30 mm, medindo aproximadamente 3,00 m de comprimento, 0,75 m de altura e 0,60 m de profundidade. deverá possuir 03 (três) suportes para cpu com rodízios e estrutura resistente para uso corporativo.</w:t>
            </w:r>
          </w:p>
          <w:p w14:paraId="12E434D3" w14:textId="77777777" w:rsidR="006E1BF8" w:rsidRPr="008F12B2" w:rsidRDefault="006E1BF8" w:rsidP="00B52557">
            <w:pPr>
              <w:widowControl w:val="0"/>
              <w:tabs>
                <w:tab w:val="left" w:pos="2810"/>
              </w:tabs>
              <w:autoSpaceDE w:val="0"/>
              <w:autoSpaceDN w:val="0"/>
              <w:ind w:right="46"/>
              <w:jc w:val="both"/>
              <w:rPr>
                <w:b/>
                <w:sz w:val="20"/>
                <w:szCs w:val="20"/>
              </w:rPr>
            </w:pPr>
            <w:r w:rsidRPr="008F12B2">
              <w:rPr>
                <w:bCs/>
                <w:sz w:val="20"/>
                <w:szCs w:val="20"/>
              </w:rPr>
              <w:t>cor a definir pela administração entre branco neve, cinza ou nogal.</w:t>
            </w:r>
          </w:p>
        </w:tc>
        <w:tc>
          <w:tcPr>
            <w:tcW w:w="975" w:type="dxa"/>
            <w:tcBorders>
              <w:top w:val="single" w:sz="4" w:space="0" w:color="auto"/>
              <w:left w:val="nil"/>
              <w:bottom w:val="single" w:sz="4" w:space="0" w:color="auto"/>
              <w:right w:val="single" w:sz="4" w:space="0" w:color="auto"/>
            </w:tcBorders>
            <w:vAlign w:val="center"/>
          </w:tcPr>
          <w:p w14:paraId="57CB3155"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293069F0"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58E4921C"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58E0545"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46CEF06" w14:textId="77777777" w:rsidR="006E1BF8" w:rsidRPr="008F12B2" w:rsidRDefault="006E1BF8" w:rsidP="00B52557">
            <w:pPr>
              <w:widowControl w:val="0"/>
              <w:tabs>
                <w:tab w:val="left" w:pos="2810"/>
              </w:tabs>
              <w:autoSpaceDE w:val="0"/>
              <w:autoSpaceDN w:val="0"/>
              <w:ind w:right="46"/>
              <w:jc w:val="both"/>
              <w:rPr>
                <w:b/>
                <w:sz w:val="20"/>
                <w:szCs w:val="20"/>
                <w:lang w:val="pt-PT"/>
              </w:rPr>
            </w:pPr>
            <w:r w:rsidRPr="008F12B2">
              <w:rPr>
                <w:b/>
                <w:sz w:val="20"/>
                <w:szCs w:val="20"/>
                <w:lang w:val="pt-PT"/>
              </w:rPr>
              <w:t xml:space="preserve">MESA RECEPÇÃO / BANCADA </w:t>
            </w:r>
            <w:r w:rsidRPr="008F12B2">
              <w:rPr>
                <w:sz w:val="20"/>
                <w:szCs w:val="20"/>
                <w:lang w:val="pt-PT"/>
              </w:rPr>
              <w:t xml:space="preserve">Cor a definir entre cinza, branco neve ou nogal, recepção  para 2 atendentes com aproximadamente  larg. 1,8 m alt. 0.75m prof 0.60m tampo mdf 30 mm 02 suportes "cpu"c/rodízios 100% mdf </w:t>
            </w:r>
            <w:r w:rsidRPr="008F12B2">
              <w:rPr>
                <w:sz w:val="20"/>
                <w:szCs w:val="20"/>
              </w:rPr>
              <w:t>ou equivalente</w:t>
            </w:r>
            <w:r w:rsidRPr="008F12B2">
              <w:rPr>
                <w:sz w:val="20"/>
                <w:szCs w:val="20"/>
                <w:lang w:val="pt-PT"/>
              </w:rPr>
              <w:t>.</w:t>
            </w:r>
          </w:p>
        </w:tc>
        <w:tc>
          <w:tcPr>
            <w:tcW w:w="975" w:type="dxa"/>
            <w:tcBorders>
              <w:top w:val="single" w:sz="4" w:space="0" w:color="auto"/>
              <w:left w:val="nil"/>
              <w:bottom w:val="single" w:sz="4" w:space="0" w:color="auto"/>
              <w:right w:val="single" w:sz="4" w:space="0" w:color="auto"/>
            </w:tcBorders>
            <w:vAlign w:val="center"/>
          </w:tcPr>
          <w:p w14:paraId="721A938A"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009B1796"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01DB5ABC"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53C613FD"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70F9B1B7" w14:textId="77777777" w:rsidR="006E1BF8" w:rsidRPr="008F12B2" w:rsidRDefault="006E1BF8" w:rsidP="00B52557">
            <w:pPr>
              <w:widowControl w:val="0"/>
              <w:tabs>
                <w:tab w:val="left" w:pos="2810"/>
              </w:tabs>
              <w:autoSpaceDE w:val="0"/>
              <w:autoSpaceDN w:val="0"/>
              <w:ind w:right="46"/>
              <w:jc w:val="both"/>
              <w:rPr>
                <w:sz w:val="20"/>
                <w:szCs w:val="20"/>
                <w:lang w:val="pt-PT"/>
              </w:rPr>
            </w:pPr>
            <w:r w:rsidRPr="008F12B2">
              <w:rPr>
                <w:b/>
                <w:sz w:val="20"/>
                <w:szCs w:val="20"/>
                <w:lang w:val="pt-PT"/>
              </w:rPr>
              <w:t xml:space="preserve">CADEIRA DIRETOR GIRATÓRIA </w:t>
            </w:r>
            <w:r w:rsidRPr="008F12B2">
              <w:rPr>
                <w:sz w:val="20"/>
                <w:szCs w:val="20"/>
                <w:lang w:val="pt-PT"/>
              </w:rPr>
              <w:t xml:space="preserve">cor a definir, para Escritório com Braços, Produzida em metal/aço com capa injetada em P.P para proteção; Rodízios: Com Kit de 5 Rodízios de alta qualidade em Nylon proporcionando deslocamento suave e duplo giro; Pistão: Sim, pistão a gás corporativo com ajuste de altura suave e preciso do assento,  Regulagem de altura do assento através de alavanca lateral ;  Regulagem de inclinação do assento/encosto simultâneo;  Braços com estrutura em aço com acabamento em PP, </w:t>
            </w:r>
            <w:r w:rsidRPr="008F12B2">
              <w:rPr>
                <w:sz w:val="20"/>
                <w:szCs w:val="20"/>
              </w:rPr>
              <w:t>braço com sistema relax (ou mecanismo de inclinação)</w:t>
            </w:r>
            <w:r w:rsidRPr="008F12B2">
              <w:rPr>
                <w:sz w:val="20"/>
                <w:szCs w:val="20"/>
                <w:lang w:val="pt-PT"/>
              </w:rPr>
              <w:t xml:space="preserve"> e Regulagem de altura. O acabamento em polipropileno proporciona uma superfície confortável ao toque, além de ser fácil de limpar e manter. As cadeiras podem ser revestidas com Tecido J. Serrano </w:t>
            </w:r>
            <w:r w:rsidRPr="008F12B2">
              <w:rPr>
                <w:sz w:val="20"/>
                <w:szCs w:val="20"/>
              </w:rPr>
              <w:t>Tecido J. Serrano ou material equivalente de qualidade similar ou superior</w:t>
            </w:r>
            <w:r w:rsidRPr="008F12B2">
              <w:rPr>
                <w:sz w:val="20"/>
                <w:szCs w:val="20"/>
                <w:lang w:val="pt-PT"/>
              </w:rPr>
              <w:t xml:space="preserve">, Tecido Crepe, Sintético (Vinil Corporativo) e Couro Ecológico; Peso Suportado minimo: 120 kg Medidas mínimas </w:t>
            </w:r>
            <w:r w:rsidRPr="008F12B2">
              <w:rPr>
                <w:sz w:val="20"/>
                <w:szCs w:val="20"/>
              </w:rPr>
              <w:t>exigidas</w:t>
            </w:r>
            <w:r w:rsidRPr="008F12B2">
              <w:rPr>
                <w:sz w:val="20"/>
                <w:szCs w:val="20"/>
                <w:lang w:val="pt-PT"/>
              </w:rPr>
              <w:t>: Cadeira: Largura total: 65 cm. Profundidade total: 67 cm, Altura mínima do piso ao topo do assento: 43,5 cm</w:t>
            </w:r>
          </w:p>
          <w:p w14:paraId="3623AD65" w14:textId="77777777" w:rsidR="006E1BF8" w:rsidRPr="008F12B2" w:rsidRDefault="006E1BF8" w:rsidP="00B52557">
            <w:pPr>
              <w:widowControl w:val="0"/>
              <w:tabs>
                <w:tab w:val="left" w:pos="2810"/>
              </w:tabs>
              <w:autoSpaceDE w:val="0"/>
              <w:autoSpaceDN w:val="0"/>
              <w:ind w:right="46"/>
              <w:jc w:val="both"/>
              <w:rPr>
                <w:sz w:val="20"/>
                <w:szCs w:val="20"/>
                <w:lang w:val="pt-PT"/>
              </w:rPr>
            </w:pPr>
            <w:r w:rsidRPr="008F12B2">
              <w:rPr>
                <w:sz w:val="20"/>
                <w:szCs w:val="20"/>
                <w:lang w:val="pt-PT"/>
              </w:rPr>
              <w:t>Altura máxima do piso ao topo do assento: 56,5 cm</w:t>
            </w:r>
          </w:p>
          <w:p w14:paraId="11BFD589" w14:textId="77777777" w:rsidR="006E1BF8" w:rsidRPr="008F12B2" w:rsidRDefault="006E1BF8" w:rsidP="00B52557">
            <w:pPr>
              <w:widowControl w:val="0"/>
              <w:tabs>
                <w:tab w:val="left" w:pos="2810"/>
              </w:tabs>
              <w:autoSpaceDE w:val="0"/>
              <w:autoSpaceDN w:val="0"/>
              <w:ind w:right="46"/>
              <w:jc w:val="both"/>
              <w:rPr>
                <w:sz w:val="20"/>
                <w:szCs w:val="20"/>
                <w:lang w:val="pt-PT"/>
              </w:rPr>
            </w:pPr>
            <w:r w:rsidRPr="008F12B2">
              <w:rPr>
                <w:sz w:val="20"/>
                <w:szCs w:val="20"/>
                <w:lang w:val="pt-PT"/>
              </w:rPr>
              <w:t>Assento: Profundidade: 47 cm, Largura: 49 cm Espessura: 7 cm</w:t>
            </w:r>
          </w:p>
          <w:p w14:paraId="076F9415" w14:textId="77777777" w:rsidR="006E1BF8" w:rsidRPr="008F12B2" w:rsidRDefault="006E1BF8" w:rsidP="00B52557">
            <w:pPr>
              <w:widowControl w:val="0"/>
              <w:tabs>
                <w:tab w:val="left" w:pos="2810"/>
              </w:tabs>
              <w:autoSpaceDE w:val="0"/>
              <w:autoSpaceDN w:val="0"/>
              <w:ind w:right="46"/>
              <w:jc w:val="both"/>
              <w:rPr>
                <w:b/>
                <w:sz w:val="20"/>
                <w:szCs w:val="20"/>
                <w:lang w:val="pt-PT"/>
              </w:rPr>
            </w:pPr>
            <w:r w:rsidRPr="008F12B2">
              <w:rPr>
                <w:sz w:val="20"/>
                <w:szCs w:val="20"/>
                <w:lang w:val="pt-PT"/>
              </w:rPr>
              <w:t>Encosto: Altura: 48 cm, Largura: 46 cm Espessura: 7,5 cm.</w:t>
            </w:r>
          </w:p>
        </w:tc>
        <w:tc>
          <w:tcPr>
            <w:tcW w:w="975" w:type="dxa"/>
            <w:tcBorders>
              <w:top w:val="single" w:sz="4" w:space="0" w:color="auto"/>
              <w:left w:val="nil"/>
              <w:bottom w:val="single" w:sz="4" w:space="0" w:color="auto"/>
              <w:right w:val="single" w:sz="4" w:space="0" w:color="auto"/>
            </w:tcBorders>
            <w:vAlign w:val="center"/>
          </w:tcPr>
          <w:p w14:paraId="5E909CA7"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6CD6A741" w14:textId="77777777" w:rsidR="006E1BF8" w:rsidRPr="008F12B2" w:rsidRDefault="006E1BF8" w:rsidP="00B52557">
            <w:pPr>
              <w:jc w:val="center"/>
              <w:rPr>
                <w:color w:val="000000"/>
                <w:sz w:val="20"/>
                <w:szCs w:val="20"/>
              </w:rPr>
            </w:pPr>
            <w:r w:rsidRPr="008F12B2">
              <w:rPr>
                <w:color w:val="000000"/>
                <w:sz w:val="20"/>
                <w:szCs w:val="20"/>
              </w:rPr>
              <w:t>100</w:t>
            </w:r>
          </w:p>
        </w:tc>
      </w:tr>
      <w:tr w:rsidR="006E1BF8" w:rsidRPr="008F12B2" w14:paraId="1F7C2BF6"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573483FC"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4B84267" w14:textId="77777777" w:rsidR="006E1BF8" w:rsidRPr="008F12B2" w:rsidRDefault="006E1BF8" w:rsidP="00B52557">
            <w:pPr>
              <w:widowControl w:val="0"/>
              <w:tabs>
                <w:tab w:val="left" w:pos="2810"/>
              </w:tabs>
              <w:autoSpaceDE w:val="0"/>
              <w:autoSpaceDN w:val="0"/>
              <w:ind w:right="46"/>
              <w:jc w:val="both"/>
              <w:rPr>
                <w:b/>
                <w:sz w:val="20"/>
                <w:szCs w:val="20"/>
                <w:lang w:val="pt-PT"/>
              </w:rPr>
            </w:pPr>
            <w:r w:rsidRPr="008F12B2">
              <w:rPr>
                <w:b/>
                <w:sz w:val="20"/>
                <w:szCs w:val="20"/>
                <w:lang w:val="pt-PT"/>
              </w:rPr>
              <w:t xml:space="preserve">CADEIRA ALTA COM </w:t>
            </w:r>
            <w:r w:rsidRPr="008F12B2">
              <w:rPr>
                <w:b/>
                <w:sz w:val="20"/>
                <w:szCs w:val="20"/>
              </w:rPr>
              <w:t>ENCOSTO</w:t>
            </w:r>
            <w:r w:rsidRPr="008F12B2">
              <w:rPr>
                <w:b/>
                <w:sz w:val="20"/>
                <w:szCs w:val="20"/>
                <w:lang w:val="pt-PT"/>
              </w:rPr>
              <w:t xml:space="preserve"> -  </w:t>
            </w:r>
            <w:r w:rsidRPr="008F12B2">
              <w:rPr>
                <w:sz w:val="20"/>
                <w:szCs w:val="20"/>
                <w:lang w:val="pt-PT"/>
              </w:rPr>
              <w:t>Cadeira caixa alta executiva com encosto fixo tipo “L”, estrutura em aço com capa plástica injetada para proteção, base com sapatas fixas (5</w:t>
            </w:r>
            <w:r w:rsidRPr="008F12B2">
              <w:rPr>
                <w:b/>
                <w:sz w:val="20"/>
                <w:szCs w:val="20"/>
                <w:lang w:val="pt-PT"/>
              </w:rPr>
              <w:t xml:space="preserve"> </w:t>
            </w:r>
            <w:r w:rsidRPr="008F12B2">
              <w:rPr>
                <w:sz w:val="20"/>
                <w:szCs w:val="20"/>
                <w:lang w:val="pt-PT"/>
              </w:rPr>
              <w:t>apoios), pistão a gás com prolongador tipo caixa cônica para ajuste de altura entre aproximadamente 64,5 cm a 75,5 cm do piso ao assento. Assento com dimensões aproximadas de 48 cm de largura, 38 cm de profundidade e 6 cm de espessura. Encosto com cerca de 41 cm de largura, 38 cm de altura e 6 cm de espessura. Mecanismo flange ajustável em aço,</w:t>
            </w:r>
            <w:r w:rsidRPr="008F12B2">
              <w:rPr>
                <w:b/>
                <w:sz w:val="20"/>
                <w:szCs w:val="20"/>
                <w:lang w:val="pt-PT"/>
              </w:rPr>
              <w:t xml:space="preserve"> </w:t>
            </w:r>
            <w:r w:rsidRPr="008F12B2">
              <w:rPr>
                <w:sz w:val="20"/>
                <w:szCs w:val="20"/>
                <w:lang w:val="pt-PT"/>
              </w:rPr>
              <w:t>com alavanca lateral para Regulagem de altura. Braços com alma de aço e ajuste de altura por botões laterais, com apoio em polipropileno. Produto ergonômico, adequado para portarias, recepção ou balcões de atendimento que exijam posições elevadas. Cor a definir.</w:t>
            </w:r>
          </w:p>
        </w:tc>
        <w:tc>
          <w:tcPr>
            <w:tcW w:w="975" w:type="dxa"/>
            <w:tcBorders>
              <w:top w:val="single" w:sz="4" w:space="0" w:color="auto"/>
              <w:left w:val="nil"/>
              <w:bottom w:val="single" w:sz="4" w:space="0" w:color="auto"/>
              <w:right w:val="single" w:sz="4" w:space="0" w:color="auto"/>
            </w:tcBorders>
            <w:vAlign w:val="center"/>
          </w:tcPr>
          <w:p w14:paraId="7BD82A74"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2EE19775"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2802B236"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79AF48A4"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482B855" w14:textId="77777777" w:rsidR="006E1BF8" w:rsidRPr="008F12B2" w:rsidRDefault="006E1BF8" w:rsidP="00B52557">
            <w:pPr>
              <w:widowControl w:val="0"/>
              <w:tabs>
                <w:tab w:val="left" w:pos="1251"/>
                <w:tab w:val="left" w:pos="2718"/>
              </w:tabs>
              <w:autoSpaceDE w:val="0"/>
              <w:autoSpaceDN w:val="0"/>
              <w:spacing w:before="3"/>
              <w:ind w:right="51"/>
              <w:jc w:val="both"/>
              <w:rPr>
                <w:sz w:val="20"/>
                <w:szCs w:val="20"/>
              </w:rPr>
            </w:pPr>
            <w:r w:rsidRPr="008F12B2">
              <w:rPr>
                <w:b/>
                <w:sz w:val="20"/>
                <w:szCs w:val="20"/>
                <w:lang w:val="pt-PT"/>
              </w:rPr>
              <w:t>CADEIRA FIXA</w:t>
            </w:r>
            <w:r w:rsidRPr="008F12B2">
              <w:rPr>
                <w:sz w:val="20"/>
                <w:szCs w:val="20"/>
                <w:lang w:val="pt-PT"/>
              </w:rPr>
              <w:t xml:space="preserve">: </w:t>
            </w:r>
            <w:r w:rsidRPr="008F12B2">
              <w:rPr>
                <w:sz w:val="20"/>
                <w:szCs w:val="20"/>
              </w:rPr>
              <w:t>CADEIRA FIXA, com estrutura resistente em material metálico ou equivalente, adequada para uso contínuo em ambiente institucional. Deve possuir assento e encosto estofados, com espuma de densidade compatível para proporcionar conforto ao usuário, revestidos em material sintético ou tecido de alta durabilidade, com cor a ser definida no momento da aquisição.</w:t>
            </w:r>
          </w:p>
          <w:p w14:paraId="35E67F5A" w14:textId="77777777" w:rsidR="006E1BF8" w:rsidRPr="008F12B2" w:rsidRDefault="006E1BF8" w:rsidP="00B52557">
            <w:pPr>
              <w:widowControl w:val="0"/>
              <w:tabs>
                <w:tab w:val="left" w:pos="1251"/>
                <w:tab w:val="left" w:pos="2718"/>
              </w:tabs>
              <w:autoSpaceDE w:val="0"/>
              <w:autoSpaceDN w:val="0"/>
              <w:spacing w:before="3"/>
              <w:ind w:right="51"/>
              <w:jc w:val="both"/>
              <w:rPr>
                <w:sz w:val="20"/>
                <w:szCs w:val="20"/>
                <w:lang w:val="pt-PT"/>
              </w:rPr>
            </w:pPr>
            <w:r w:rsidRPr="008F12B2">
              <w:rPr>
                <w:sz w:val="20"/>
                <w:szCs w:val="20"/>
              </w:rPr>
              <w:t>A estrutura deve receber tratamento anticorrosivo e acabamento em pintura resistente, garantindo maior vida útil ao produto. O conjunto deve apresentar boa estabilidade, resistência mecânica e acabamento adequado, com fixações seguras e compatíveis com o uso frequente. Deve possuir, no mínimo, duas travessas de reforço na estrutura das pernas, contribuindo para maior estabilidade e resistência do conjunto. Dimensões aproximadas compatíveis com ergonomia padrão para cadeiras fixas. O produto deverá atender às normas técnicas aplicáveis da ABNT, especialmente aquelas relacionadas a mobiliário e requisitos de segurança, resistência e ergonomia.</w:t>
            </w:r>
          </w:p>
        </w:tc>
        <w:tc>
          <w:tcPr>
            <w:tcW w:w="975" w:type="dxa"/>
            <w:tcBorders>
              <w:top w:val="single" w:sz="4" w:space="0" w:color="auto"/>
              <w:left w:val="nil"/>
              <w:bottom w:val="single" w:sz="4" w:space="0" w:color="auto"/>
              <w:right w:val="single" w:sz="4" w:space="0" w:color="auto"/>
            </w:tcBorders>
            <w:vAlign w:val="center"/>
          </w:tcPr>
          <w:p w14:paraId="66B07DCE"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1BD72713" w14:textId="77777777" w:rsidR="006E1BF8" w:rsidRPr="008F12B2" w:rsidRDefault="006E1BF8" w:rsidP="00B52557">
            <w:pPr>
              <w:jc w:val="center"/>
              <w:rPr>
                <w:color w:val="000000"/>
                <w:sz w:val="20"/>
                <w:szCs w:val="20"/>
              </w:rPr>
            </w:pPr>
            <w:r w:rsidRPr="008F12B2">
              <w:rPr>
                <w:color w:val="000000"/>
                <w:sz w:val="20"/>
                <w:szCs w:val="20"/>
              </w:rPr>
              <w:t>160</w:t>
            </w:r>
          </w:p>
        </w:tc>
      </w:tr>
      <w:tr w:rsidR="006E1BF8" w:rsidRPr="008F12B2" w14:paraId="27E8ED43"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0A7B7ED6"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3EBD9A94" w14:textId="77777777" w:rsidR="006E1BF8" w:rsidRPr="00B374DF" w:rsidRDefault="006E1BF8" w:rsidP="00B52557">
            <w:pPr>
              <w:widowControl w:val="0"/>
              <w:tabs>
                <w:tab w:val="left" w:pos="1251"/>
                <w:tab w:val="left" w:pos="2718"/>
              </w:tabs>
              <w:autoSpaceDE w:val="0"/>
              <w:autoSpaceDN w:val="0"/>
              <w:spacing w:before="3"/>
              <w:ind w:right="51"/>
              <w:jc w:val="both"/>
              <w:rPr>
                <w:bCs/>
                <w:sz w:val="20"/>
                <w:szCs w:val="20"/>
                <w:lang w:val="pt-PT"/>
              </w:rPr>
            </w:pPr>
            <w:r w:rsidRPr="00B374DF">
              <w:rPr>
                <w:b/>
                <w:sz w:val="20"/>
                <w:szCs w:val="20"/>
              </w:rPr>
              <w:t>POLTRONA PRESIDENTE GIRATÓRIA, COM ESPALDAR ALTO</w:t>
            </w:r>
            <w:r w:rsidRPr="00B374DF">
              <w:rPr>
                <w:bCs/>
                <w:sz w:val="20"/>
                <w:szCs w:val="20"/>
              </w:rPr>
              <w:t>, indicada para</w:t>
            </w:r>
            <w:r>
              <w:rPr>
                <w:bCs/>
                <w:sz w:val="20"/>
                <w:szCs w:val="20"/>
              </w:rPr>
              <w:t xml:space="preserve"> </w:t>
            </w:r>
            <w:r w:rsidRPr="00B374DF">
              <w:rPr>
                <w:bCs/>
                <w:sz w:val="20"/>
                <w:szCs w:val="20"/>
              </w:rPr>
              <w:t>ambientes corporativos e executivos. Assento e encosto confeccionados em madeira</w:t>
            </w:r>
            <w:r>
              <w:rPr>
                <w:bCs/>
                <w:sz w:val="20"/>
                <w:szCs w:val="20"/>
              </w:rPr>
              <w:t xml:space="preserve"> </w:t>
            </w:r>
            <w:r w:rsidRPr="00B374DF">
              <w:rPr>
                <w:bCs/>
                <w:sz w:val="20"/>
                <w:szCs w:val="20"/>
              </w:rPr>
              <w:t>compensada multilaminada anatômica com espessura de 15 mm, garantindo</w:t>
            </w:r>
            <w:r>
              <w:rPr>
                <w:bCs/>
                <w:sz w:val="20"/>
                <w:szCs w:val="20"/>
              </w:rPr>
              <w:t xml:space="preserve"> </w:t>
            </w:r>
            <w:r w:rsidRPr="00B374DF">
              <w:rPr>
                <w:bCs/>
                <w:sz w:val="20"/>
                <w:szCs w:val="20"/>
              </w:rPr>
              <w:t>resistência estrutural e adequada conformação ergonômica ao usuário. Estofamento</w:t>
            </w:r>
            <w:r>
              <w:rPr>
                <w:bCs/>
                <w:sz w:val="20"/>
                <w:szCs w:val="20"/>
              </w:rPr>
              <w:t xml:space="preserve"> </w:t>
            </w:r>
            <w:r w:rsidRPr="00B374DF">
              <w:rPr>
                <w:bCs/>
                <w:sz w:val="20"/>
                <w:szCs w:val="20"/>
              </w:rPr>
              <w:t>em espuma laminada, com densidade D28 no assento e D26 no encosto,</w:t>
            </w:r>
            <w:r>
              <w:rPr>
                <w:bCs/>
                <w:sz w:val="20"/>
                <w:szCs w:val="20"/>
              </w:rPr>
              <w:t xml:space="preserve"> </w:t>
            </w:r>
            <w:r w:rsidRPr="00B374DF">
              <w:rPr>
                <w:bCs/>
                <w:sz w:val="20"/>
                <w:szCs w:val="20"/>
              </w:rPr>
              <w:t>proporcionando conforto, sustentação adequada e durabilidade para uso contínuo. O</w:t>
            </w:r>
            <w:r>
              <w:rPr>
                <w:bCs/>
                <w:sz w:val="20"/>
                <w:szCs w:val="20"/>
              </w:rPr>
              <w:t xml:space="preserve"> </w:t>
            </w:r>
            <w:r w:rsidRPr="00B374DF">
              <w:rPr>
                <w:bCs/>
                <w:sz w:val="20"/>
                <w:szCs w:val="20"/>
              </w:rPr>
              <w:t>revestimento poderá ser em couro ecológico (courvin), tecido ou outro material</w:t>
            </w:r>
            <w:r>
              <w:rPr>
                <w:bCs/>
                <w:sz w:val="20"/>
                <w:szCs w:val="20"/>
              </w:rPr>
              <w:t xml:space="preserve"> </w:t>
            </w:r>
            <w:r w:rsidRPr="00B374DF">
              <w:rPr>
                <w:bCs/>
                <w:sz w:val="20"/>
                <w:szCs w:val="20"/>
              </w:rPr>
              <w:t>disponível no catálogo do fabricante, conforme opção do contratante no ato do</w:t>
            </w:r>
            <w:r>
              <w:rPr>
                <w:bCs/>
                <w:sz w:val="20"/>
                <w:szCs w:val="20"/>
              </w:rPr>
              <w:t xml:space="preserve"> </w:t>
            </w:r>
            <w:r w:rsidRPr="00B374DF">
              <w:rPr>
                <w:bCs/>
                <w:sz w:val="20"/>
                <w:szCs w:val="20"/>
              </w:rPr>
              <w:t>pedido, respeitando as especificações técnicas e os padrões de qualidade</w:t>
            </w:r>
            <w:r>
              <w:rPr>
                <w:bCs/>
                <w:sz w:val="20"/>
                <w:szCs w:val="20"/>
              </w:rPr>
              <w:t xml:space="preserve"> </w:t>
            </w:r>
            <w:r w:rsidRPr="00B374DF">
              <w:rPr>
                <w:bCs/>
                <w:sz w:val="20"/>
                <w:szCs w:val="20"/>
              </w:rPr>
              <w:t>estabelecidos pela fabricante. Possui três opções de braços, confeccionados em tubo</w:t>
            </w:r>
            <w:r>
              <w:rPr>
                <w:bCs/>
                <w:sz w:val="20"/>
                <w:szCs w:val="20"/>
              </w:rPr>
              <w:t xml:space="preserve"> </w:t>
            </w:r>
            <w:r w:rsidRPr="00B374DF">
              <w:rPr>
                <w:bCs/>
                <w:sz w:val="20"/>
                <w:szCs w:val="20"/>
              </w:rPr>
              <w:t xml:space="preserve">metálico elíptico, com apoio superior em madeira revestida na </w:t>
            </w:r>
            <w:r w:rsidRPr="00B374DF">
              <w:rPr>
                <w:bCs/>
                <w:sz w:val="20"/>
                <w:szCs w:val="20"/>
              </w:rPr>
              <w:lastRenderedPageBreak/>
              <w:t>mesma cor da</w:t>
            </w:r>
            <w:r>
              <w:rPr>
                <w:bCs/>
                <w:sz w:val="20"/>
                <w:szCs w:val="20"/>
              </w:rPr>
              <w:t xml:space="preserve"> </w:t>
            </w:r>
            <w:r w:rsidRPr="00B374DF">
              <w:rPr>
                <w:bCs/>
                <w:sz w:val="20"/>
                <w:szCs w:val="20"/>
              </w:rPr>
              <w:t>poltrona, assegurando acabamento uniforme e padrão estético compatível com o</w:t>
            </w:r>
            <w:r>
              <w:rPr>
                <w:bCs/>
                <w:sz w:val="20"/>
                <w:szCs w:val="20"/>
              </w:rPr>
              <w:t xml:space="preserve"> </w:t>
            </w:r>
            <w:r w:rsidRPr="00B374DF">
              <w:rPr>
                <w:bCs/>
                <w:sz w:val="20"/>
                <w:szCs w:val="20"/>
              </w:rPr>
              <w:t>conjunto, devendo os modelos disponíveis serem consultados junto ao fornecedor.</w:t>
            </w:r>
            <w:r>
              <w:rPr>
                <w:bCs/>
                <w:sz w:val="20"/>
                <w:szCs w:val="20"/>
              </w:rPr>
              <w:t xml:space="preserve"> </w:t>
            </w:r>
            <w:r w:rsidRPr="00B374DF">
              <w:rPr>
                <w:bCs/>
                <w:sz w:val="20"/>
                <w:szCs w:val="20"/>
              </w:rPr>
              <w:t>Base giratória confeccionada em estrutura metálica tipo estrela, com capa de</w:t>
            </w:r>
            <w:r>
              <w:rPr>
                <w:bCs/>
                <w:sz w:val="20"/>
                <w:szCs w:val="20"/>
              </w:rPr>
              <w:t xml:space="preserve"> </w:t>
            </w:r>
            <w:r w:rsidRPr="00B374DF">
              <w:rPr>
                <w:bCs/>
                <w:sz w:val="20"/>
                <w:szCs w:val="20"/>
              </w:rPr>
              <w:t>acabamento em polipropileno, proporcionando elevada resistência mecânica e</w:t>
            </w:r>
            <w:r>
              <w:rPr>
                <w:bCs/>
                <w:sz w:val="20"/>
                <w:szCs w:val="20"/>
              </w:rPr>
              <w:t xml:space="preserve"> </w:t>
            </w:r>
            <w:r w:rsidRPr="00B374DF">
              <w:rPr>
                <w:bCs/>
                <w:sz w:val="20"/>
                <w:szCs w:val="20"/>
              </w:rPr>
              <w:t>melhor apresentação estética. Equipada com rodízios para pisos frios ou carpete,</w:t>
            </w:r>
            <w:r>
              <w:rPr>
                <w:bCs/>
                <w:sz w:val="20"/>
                <w:szCs w:val="20"/>
              </w:rPr>
              <w:t xml:space="preserve"> </w:t>
            </w:r>
            <w:r w:rsidRPr="00B374DF">
              <w:rPr>
                <w:bCs/>
                <w:sz w:val="20"/>
                <w:szCs w:val="20"/>
              </w:rPr>
              <w:t>sistema de regulagem de altura por pistão a gás e mecanismo relax com trava para</w:t>
            </w:r>
            <w:r>
              <w:rPr>
                <w:bCs/>
                <w:sz w:val="20"/>
                <w:szCs w:val="20"/>
              </w:rPr>
              <w:t xml:space="preserve"> </w:t>
            </w:r>
            <w:r w:rsidRPr="00B374DF">
              <w:rPr>
                <w:bCs/>
                <w:sz w:val="20"/>
                <w:szCs w:val="20"/>
              </w:rPr>
              <w:t>ajuste de inclinação do encosto. Toda a estrutura metálica recebe acabamento em</w:t>
            </w:r>
            <w:r>
              <w:rPr>
                <w:bCs/>
                <w:sz w:val="20"/>
                <w:szCs w:val="20"/>
              </w:rPr>
              <w:t xml:space="preserve"> </w:t>
            </w:r>
            <w:r w:rsidRPr="00B374DF">
              <w:rPr>
                <w:bCs/>
                <w:sz w:val="20"/>
                <w:szCs w:val="20"/>
              </w:rPr>
              <w:t>pintura epóxi a pó nas cores preta, prata ou cinza, ou ainda acabamento cromado,</w:t>
            </w:r>
            <w:r>
              <w:rPr>
                <w:bCs/>
                <w:sz w:val="20"/>
                <w:szCs w:val="20"/>
              </w:rPr>
              <w:t xml:space="preserve"> </w:t>
            </w:r>
            <w:r w:rsidRPr="00B374DF">
              <w:rPr>
                <w:bCs/>
                <w:sz w:val="20"/>
                <w:szCs w:val="20"/>
              </w:rPr>
              <w:t>com tratamento antiferruginoso e alta resistência à abrasão. Dimensões aproximadas</w:t>
            </w:r>
            <w:r>
              <w:rPr>
                <w:bCs/>
                <w:sz w:val="20"/>
                <w:szCs w:val="20"/>
              </w:rPr>
              <w:t xml:space="preserve"> </w:t>
            </w:r>
            <w:r w:rsidRPr="00B374DF">
              <w:rPr>
                <w:bCs/>
                <w:sz w:val="20"/>
                <w:szCs w:val="20"/>
              </w:rPr>
              <w:t>do produto: 120 cm de altura total, 70 cm de largura total e 64 cm de profundidade</w:t>
            </w:r>
            <w:r>
              <w:rPr>
                <w:bCs/>
                <w:sz w:val="20"/>
                <w:szCs w:val="20"/>
              </w:rPr>
              <w:t xml:space="preserve"> </w:t>
            </w:r>
            <w:r w:rsidRPr="00B374DF">
              <w:rPr>
                <w:bCs/>
                <w:sz w:val="20"/>
                <w:szCs w:val="20"/>
              </w:rPr>
              <w:t>total.</w:t>
            </w:r>
          </w:p>
        </w:tc>
        <w:tc>
          <w:tcPr>
            <w:tcW w:w="975" w:type="dxa"/>
            <w:tcBorders>
              <w:top w:val="single" w:sz="4" w:space="0" w:color="auto"/>
              <w:left w:val="nil"/>
              <w:bottom w:val="single" w:sz="4" w:space="0" w:color="auto"/>
              <w:right w:val="single" w:sz="4" w:space="0" w:color="auto"/>
            </w:tcBorders>
            <w:vAlign w:val="center"/>
          </w:tcPr>
          <w:p w14:paraId="0ADFFA82" w14:textId="77777777" w:rsidR="006E1BF8" w:rsidRPr="008F12B2" w:rsidRDefault="006E1BF8" w:rsidP="00B52557">
            <w:pPr>
              <w:jc w:val="center"/>
              <w:rPr>
                <w:sz w:val="20"/>
                <w:szCs w:val="20"/>
              </w:rPr>
            </w:pPr>
            <w:r w:rsidRPr="008F12B2">
              <w:rPr>
                <w:sz w:val="20"/>
                <w:szCs w:val="20"/>
              </w:rPr>
              <w:lastRenderedPageBreak/>
              <w:t>UN</w:t>
            </w:r>
          </w:p>
        </w:tc>
        <w:tc>
          <w:tcPr>
            <w:tcW w:w="1408" w:type="dxa"/>
            <w:tcBorders>
              <w:top w:val="single" w:sz="4" w:space="0" w:color="auto"/>
              <w:left w:val="nil"/>
              <w:bottom w:val="single" w:sz="4" w:space="0" w:color="auto"/>
              <w:right w:val="single" w:sz="4" w:space="0" w:color="auto"/>
            </w:tcBorders>
            <w:vAlign w:val="center"/>
          </w:tcPr>
          <w:p w14:paraId="4D99FF6E" w14:textId="77777777" w:rsidR="006E1BF8" w:rsidRPr="008F12B2" w:rsidRDefault="006E1BF8" w:rsidP="00B52557">
            <w:pPr>
              <w:jc w:val="center"/>
              <w:rPr>
                <w:color w:val="000000"/>
                <w:sz w:val="20"/>
                <w:szCs w:val="20"/>
              </w:rPr>
            </w:pPr>
            <w:r w:rsidRPr="008F12B2">
              <w:rPr>
                <w:color w:val="000000"/>
                <w:sz w:val="20"/>
                <w:szCs w:val="20"/>
              </w:rPr>
              <w:t>85</w:t>
            </w:r>
          </w:p>
        </w:tc>
      </w:tr>
      <w:tr w:rsidR="006E1BF8" w:rsidRPr="008F12B2" w14:paraId="019856F2"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DE2F610"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77068BAA" w14:textId="77777777" w:rsidR="006E1BF8" w:rsidRPr="008F12B2" w:rsidRDefault="006E1BF8" w:rsidP="00B52557">
            <w:pPr>
              <w:widowControl w:val="0"/>
              <w:tabs>
                <w:tab w:val="left" w:pos="1251"/>
                <w:tab w:val="left" w:pos="2718"/>
              </w:tabs>
              <w:autoSpaceDE w:val="0"/>
              <w:autoSpaceDN w:val="0"/>
              <w:spacing w:before="3"/>
              <w:ind w:right="51"/>
              <w:jc w:val="both"/>
              <w:rPr>
                <w:b/>
                <w:sz w:val="20"/>
                <w:szCs w:val="20"/>
                <w:lang w:val="pt-PT"/>
              </w:rPr>
            </w:pPr>
            <w:r w:rsidRPr="008F12B2">
              <w:rPr>
                <w:b/>
                <w:sz w:val="20"/>
                <w:szCs w:val="20"/>
                <w:lang w:val="pt-PT"/>
              </w:rPr>
              <w:t>CADEIRA ERGONÔMICA COM BASE GIRATÓRIA PLUS SIZE</w:t>
            </w:r>
            <w:r w:rsidRPr="008F12B2">
              <w:rPr>
                <w:sz w:val="20"/>
                <w:szCs w:val="20"/>
                <w:lang w:val="pt-PT"/>
              </w:rPr>
              <w:t xml:space="preserve">; Com encosto anatômico; Estrutura giratória em aço a gás; Espuma anatômica injetada com espessura mínima de 50 mm no assento e 50 mm no encosto; Revestimentos do assento e encosto em Corvin/vinil; Peso suportado 200 kg; Assento: mínimo L59 x P47 cm; Encosto: mínimo L60 x A59 cm (útil); Largura total de braço a braço: mínimo 70 cm; Altura do assento: mínimo 47,5 cm; Braço fixo preso no assento e encosto; Com lâmina fixa reforçada; Estrutura oblonga reforçada, com 2 travas; Partes metálicas em pintura epóxi pó; O produto é entregue montado.. - Cadeira ergonômica com Base Giratória Plus Size; </w:t>
            </w:r>
          </w:p>
        </w:tc>
        <w:tc>
          <w:tcPr>
            <w:tcW w:w="975" w:type="dxa"/>
            <w:tcBorders>
              <w:top w:val="single" w:sz="4" w:space="0" w:color="auto"/>
              <w:left w:val="nil"/>
              <w:bottom w:val="single" w:sz="4" w:space="0" w:color="auto"/>
              <w:right w:val="single" w:sz="4" w:space="0" w:color="auto"/>
            </w:tcBorders>
            <w:vAlign w:val="center"/>
          </w:tcPr>
          <w:p w14:paraId="51290061"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2D005A63"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5D0D0E23"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4C4C2042"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F7E7379" w14:textId="77777777" w:rsidR="006E1BF8" w:rsidRPr="008F12B2" w:rsidRDefault="006E1BF8" w:rsidP="00B52557">
            <w:pPr>
              <w:widowControl w:val="0"/>
              <w:tabs>
                <w:tab w:val="left" w:pos="2810"/>
              </w:tabs>
              <w:autoSpaceDE w:val="0"/>
              <w:autoSpaceDN w:val="0"/>
              <w:ind w:right="46"/>
              <w:jc w:val="both"/>
              <w:rPr>
                <w:sz w:val="20"/>
                <w:szCs w:val="20"/>
                <w:lang w:val="pt-PT"/>
              </w:rPr>
            </w:pPr>
            <w:r w:rsidRPr="008F12B2">
              <w:rPr>
                <w:b/>
                <w:sz w:val="20"/>
                <w:szCs w:val="20"/>
                <w:lang w:val="pt-PT"/>
              </w:rPr>
              <w:t xml:space="preserve">POLTRONA ESTOFADA SEM BRAÇO: </w:t>
            </w:r>
            <w:r w:rsidRPr="008F12B2">
              <w:rPr>
                <w:sz w:val="20"/>
                <w:szCs w:val="20"/>
                <w:lang w:val="pt-PT"/>
              </w:rPr>
              <w:t>produzida com materiais de alta qualidade, poltrona feita em madeira, garantindo resistência e durabilidade, e revestida com espuma de alta densidade. Cor a definir pela Secretaria solicitante. Características aproximadas:</w:t>
            </w:r>
          </w:p>
          <w:p w14:paraId="5120B2B0" w14:textId="77777777" w:rsidR="006E1BF8" w:rsidRPr="008F12B2" w:rsidRDefault="006E1BF8" w:rsidP="00B52557">
            <w:pPr>
              <w:widowControl w:val="0"/>
              <w:tabs>
                <w:tab w:val="left" w:pos="1251"/>
                <w:tab w:val="left" w:pos="2718"/>
              </w:tabs>
              <w:autoSpaceDE w:val="0"/>
              <w:autoSpaceDN w:val="0"/>
              <w:spacing w:before="3"/>
              <w:ind w:right="51"/>
              <w:jc w:val="both"/>
              <w:rPr>
                <w:b/>
                <w:sz w:val="20"/>
                <w:szCs w:val="20"/>
                <w:lang w:val="pt-PT"/>
              </w:rPr>
            </w:pPr>
            <w:r w:rsidRPr="008F12B2">
              <w:rPr>
                <w:sz w:val="20"/>
                <w:szCs w:val="20"/>
                <w:lang w:val="pt-PT"/>
              </w:rPr>
              <w:t>Altura total: 78cm; Largura total: 60cm; Altura do chão até o assento: 45cm; Profundidade do assento: 45cm. Produzido em madeira; Revestido com espuma. Dimensões aproximadas: de Altura Total: 70 cm; Largura: 93 cm e Profundidade: 78 cm.</w:t>
            </w:r>
          </w:p>
        </w:tc>
        <w:tc>
          <w:tcPr>
            <w:tcW w:w="975" w:type="dxa"/>
            <w:tcBorders>
              <w:top w:val="single" w:sz="4" w:space="0" w:color="auto"/>
              <w:left w:val="nil"/>
              <w:bottom w:val="single" w:sz="4" w:space="0" w:color="auto"/>
              <w:right w:val="single" w:sz="4" w:space="0" w:color="auto"/>
            </w:tcBorders>
            <w:vAlign w:val="center"/>
          </w:tcPr>
          <w:p w14:paraId="6E73D995"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6D6F2C8D" w14:textId="77777777" w:rsidR="006E1BF8" w:rsidRPr="008F12B2" w:rsidRDefault="006E1BF8" w:rsidP="00B52557">
            <w:pPr>
              <w:jc w:val="center"/>
              <w:rPr>
                <w:color w:val="000000"/>
                <w:sz w:val="20"/>
                <w:szCs w:val="20"/>
              </w:rPr>
            </w:pPr>
            <w:r w:rsidRPr="008F12B2">
              <w:rPr>
                <w:color w:val="000000"/>
                <w:sz w:val="20"/>
                <w:szCs w:val="20"/>
              </w:rPr>
              <w:t>15</w:t>
            </w:r>
          </w:p>
        </w:tc>
      </w:tr>
      <w:tr w:rsidR="006E1BF8" w:rsidRPr="008F12B2" w14:paraId="2655C55F"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58E44ABA"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49139EA2" w14:textId="77777777" w:rsidR="006E1BF8" w:rsidRPr="008F12B2" w:rsidRDefault="006E1BF8" w:rsidP="00B52557">
            <w:pPr>
              <w:widowControl w:val="0"/>
              <w:tabs>
                <w:tab w:val="left" w:pos="2810"/>
              </w:tabs>
              <w:autoSpaceDE w:val="0"/>
              <w:autoSpaceDN w:val="0"/>
              <w:ind w:right="46"/>
              <w:jc w:val="both"/>
              <w:rPr>
                <w:b/>
                <w:sz w:val="20"/>
                <w:szCs w:val="20"/>
                <w:lang w:val="pt-PT"/>
              </w:rPr>
            </w:pPr>
            <w:r w:rsidRPr="008F12B2">
              <w:rPr>
                <w:b/>
                <w:sz w:val="20"/>
                <w:szCs w:val="20"/>
                <w:lang w:val="pt-PT"/>
              </w:rPr>
              <w:t xml:space="preserve">POLTRONA DECORATIVA cor a ser definida, </w:t>
            </w:r>
            <w:r w:rsidRPr="008F12B2">
              <w:rPr>
                <w:sz w:val="20"/>
                <w:szCs w:val="20"/>
                <w:lang w:val="pt-PT"/>
              </w:rPr>
              <w:t>com linhas retas, Revestida em Corano, oferece uma textura sofisticada e durável; estrutura em madeira reflorestada; espuma D-28 HR no assento e D-23 no encosto, ambas sobre percintas elásticas de nylon, e nos braços; base central em aço cromado; estabilidade para até 120 kg.</w:t>
            </w:r>
          </w:p>
        </w:tc>
        <w:tc>
          <w:tcPr>
            <w:tcW w:w="975" w:type="dxa"/>
            <w:tcBorders>
              <w:top w:val="single" w:sz="4" w:space="0" w:color="auto"/>
              <w:left w:val="nil"/>
              <w:bottom w:val="single" w:sz="4" w:space="0" w:color="auto"/>
              <w:right w:val="single" w:sz="4" w:space="0" w:color="auto"/>
            </w:tcBorders>
            <w:vAlign w:val="center"/>
          </w:tcPr>
          <w:p w14:paraId="10B97742"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3620E09D" w14:textId="77777777" w:rsidR="006E1BF8" w:rsidRPr="008F12B2" w:rsidRDefault="006E1BF8" w:rsidP="00B52557">
            <w:pPr>
              <w:jc w:val="center"/>
              <w:rPr>
                <w:color w:val="000000"/>
                <w:sz w:val="20"/>
                <w:szCs w:val="20"/>
              </w:rPr>
            </w:pPr>
            <w:r w:rsidRPr="008F12B2">
              <w:rPr>
                <w:color w:val="000000"/>
                <w:sz w:val="20"/>
                <w:szCs w:val="20"/>
              </w:rPr>
              <w:t>15</w:t>
            </w:r>
          </w:p>
        </w:tc>
      </w:tr>
      <w:tr w:rsidR="006E1BF8" w:rsidRPr="008F12B2" w14:paraId="449BB2C4"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43819B4A"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E2F2E30" w14:textId="77777777" w:rsidR="006E1BF8" w:rsidRPr="008F12B2" w:rsidRDefault="006E1BF8" w:rsidP="00B52557">
            <w:pPr>
              <w:widowControl w:val="0"/>
              <w:tabs>
                <w:tab w:val="left" w:pos="2810"/>
              </w:tabs>
              <w:autoSpaceDE w:val="0"/>
              <w:autoSpaceDN w:val="0"/>
              <w:ind w:right="46"/>
              <w:jc w:val="both"/>
              <w:rPr>
                <w:b/>
                <w:sz w:val="20"/>
                <w:szCs w:val="20"/>
                <w:lang w:val="pt-PT"/>
              </w:rPr>
            </w:pPr>
            <w:r w:rsidRPr="008F12B2">
              <w:rPr>
                <w:b/>
                <w:sz w:val="20"/>
                <w:szCs w:val="20"/>
                <w:lang w:val="pt-PT"/>
              </w:rPr>
              <w:t>SOFÁ 03 LUGARES PARA SALA</w:t>
            </w:r>
            <w:r w:rsidRPr="008F12B2">
              <w:rPr>
                <w:sz w:val="20"/>
                <w:szCs w:val="20"/>
              </w:rPr>
              <w:t>, adequado para uso em ambiente institucional, com estrutura resistente em madeira de reflorestamento ou material equivalente ou superior, garantindo durabilidade e estabilidade. Deve possuir assentos e encostos estofados, com espuma de densidade compatível para proporcionar conforto ao usuário, sendo: assento com densidade mínima D-28 HR ou equivalente ou superior, encosto com densidade mínima D-26 ou equivalente ou superior, e braços com densidade mínima D-23 ou equivalente ou superior. Revestimento em material sintético tipo corino ou equivalente ou superior, de alta durabilidade, resistente e de fácil limpeza, com cor a ser definida no momento da aquisição. As almofadas poderão ser fixas ou soltas, desde que assegurem conforto e adequado apoio ao usuário. Deve possuir pés confeccionados em material resistente, como madeira, metal ou equivalente ou superior, garantindo estabilidade ao conjunto. A estrutura deve apresentar resistência mecânica compatível com o uso frequente, com acabamento adequado e isento de imperfeições. Dimensões mínimas aproximadas: altura do assento de 55 cm, profundidade de 65 cm e largura de 240 cm, podendo variar para mais conforme o fabricante, desde que não comprometa a funcionalidade e ergonomia do móvel. O produto deverá atender às normas técnicas aplicáveis da ABNT ou equivalentes.</w:t>
            </w:r>
          </w:p>
        </w:tc>
        <w:tc>
          <w:tcPr>
            <w:tcW w:w="975" w:type="dxa"/>
            <w:tcBorders>
              <w:top w:val="single" w:sz="4" w:space="0" w:color="auto"/>
              <w:left w:val="nil"/>
              <w:bottom w:val="single" w:sz="4" w:space="0" w:color="auto"/>
              <w:right w:val="single" w:sz="4" w:space="0" w:color="auto"/>
            </w:tcBorders>
            <w:vAlign w:val="center"/>
          </w:tcPr>
          <w:p w14:paraId="530BCC24"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06A35FB7"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50ECE314"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425E764"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D2AA72A" w14:textId="77777777" w:rsidR="006E1BF8" w:rsidRPr="008F12B2" w:rsidRDefault="006E1BF8" w:rsidP="00B52557">
            <w:pPr>
              <w:widowControl w:val="0"/>
              <w:tabs>
                <w:tab w:val="left" w:pos="2810"/>
              </w:tabs>
              <w:autoSpaceDE w:val="0"/>
              <w:autoSpaceDN w:val="0"/>
              <w:ind w:right="46"/>
              <w:jc w:val="both"/>
              <w:rPr>
                <w:b/>
                <w:sz w:val="20"/>
                <w:szCs w:val="20"/>
              </w:rPr>
            </w:pPr>
            <w:r w:rsidRPr="008F12B2">
              <w:rPr>
                <w:b/>
                <w:sz w:val="20"/>
                <w:szCs w:val="20"/>
              </w:rPr>
              <w:t xml:space="preserve">BELICHE SOLTEIRO REFORÇADA – </w:t>
            </w:r>
            <w:r w:rsidRPr="008F12B2">
              <w:rPr>
                <w:bCs/>
                <w:sz w:val="20"/>
                <w:szCs w:val="20"/>
              </w:rPr>
              <w:t>Estrutura confeccionada em aço carbono, com acabamento em pintura eletrostática, proporcionando maior resistência à corrosão e durabilidade. Modelo tipo beliche, contendo 02 (duas) camas de solteiro sobrepostas, indicada para alojamentos, hotéis, pousadas, ranchos e ambientes coletivos. Com escada. Dimensões aproximadas: largura de 198 cm, profundidade de 95 cm e altura de 150 cm. Estrutura reforçada, com capacidade mínima de suporte de até 300 kg distribuídos. Produto resistente, estável e de fácil montagem.</w:t>
            </w:r>
          </w:p>
        </w:tc>
        <w:tc>
          <w:tcPr>
            <w:tcW w:w="975" w:type="dxa"/>
            <w:tcBorders>
              <w:top w:val="single" w:sz="4" w:space="0" w:color="auto"/>
              <w:left w:val="nil"/>
              <w:bottom w:val="single" w:sz="4" w:space="0" w:color="auto"/>
              <w:right w:val="single" w:sz="4" w:space="0" w:color="auto"/>
            </w:tcBorders>
            <w:vAlign w:val="center"/>
          </w:tcPr>
          <w:p w14:paraId="485BED2B"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09A66E94" w14:textId="77777777" w:rsidR="006E1BF8" w:rsidRPr="008F12B2" w:rsidRDefault="006E1BF8" w:rsidP="00B52557">
            <w:pPr>
              <w:jc w:val="center"/>
              <w:rPr>
                <w:color w:val="000000"/>
                <w:sz w:val="20"/>
                <w:szCs w:val="20"/>
              </w:rPr>
            </w:pPr>
            <w:r>
              <w:rPr>
                <w:color w:val="000000"/>
                <w:sz w:val="20"/>
                <w:szCs w:val="20"/>
              </w:rPr>
              <w:t>10</w:t>
            </w:r>
          </w:p>
        </w:tc>
      </w:tr>
      <w:tr w:rsidR="006E1BF8" w:rsidRPr="008F12B2" w14:paraId="6FF20C9E"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AD062C3"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769AD48" w14:textId="77777777" w:rsidR="006E1BF8" w:rsidRPr="008F12B2" w:rsidRDefault="006E1BF8" w:rsidP="00B52557">
            <w:pPr>
              <w:widowControl w:val="0"/>
              <w:tabs>
                <w:tab w:val="left" w:pos="2810"/>
              </w:tabs>
              <w:autoSpaceDE w:val="0"/>
              <w:autoSpaceDN w:val="0"/>
              <w:ind w:right="46"/>
              <w:jc w:val="both"/>
              <w:rPr>
                <w:b/>
                <w:sz w:val="20"/>
                <w:szCs w:val="20"/>
              </w:rPr>
            </w:pPr>
            <w:r w:rsidRPr="008F12B2">
              <w:rPr>
                <w:b/>
                <w:sz w:val="20"/>
                <w:szCs w:val="20"/>
              </w:rPr>
              <w:t xml:space="preserve">COLCHÃO HOSPITALAR SOLTEIRO – </w:t>
            </w:r>
            <w:r w:rsidRPr="008F12B2">
              <w:rPr>
                <w:bCs/>
                <w:sz w:val="20"/>
                <w:szCs w:val="20"/>
              </w:rPr>
              <w:t>Colchão hospitalar confeccionado em espuma de poliuretano de alta densidade D45, proporcionando maior resistência, conforto e suporte adequado ao usuário. Revestimento impermeável, lavável e de fácil higienização, indicado para uso hospitalar, clínico e institucional. Medidas aproximadas para cama de solteiro: 88 cm de largura, comprimento compatível com padrão solteiro e espessura compatível com uso hospitalar. Produto resistente à umidade, com acabamento reforçado e superfície apropriada para ambientes que exigem controle sanitário e limpeza frequente.</w:t>
            </w:r>
          </w:p>
        </w:tc>
        <w:tc>
          <w:tcPr>
            <w:tcW w:w="975" w:type="dxa"/>
            <w:tcBorders>
              <w:top w:val="single" w:sz="4" w:space="0" w:color="auto"/>
              <w:left w:val="nil"/>
              <w:bottom w:val="single" w:sz="4" w:space="0" w:color="auto"/>
              <w:right w:val="single" w:sz="4" w:space="0" w:color="auto"/>
            </w:tcBorders>
            <w:vAlign w:val="center"/>
          </w:tcPr>
          <w:p w14:paraId="4C295FD9"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6A4EE69D" w14:textId="77777777" w:rsidR="006E1BF8" w:rsidRPr="008F12B2" w:rsidRDefault="006E1BF8" w:rsidP="00B52557">
            <w:pPr>
              <w:jc w:val="center"/>
              <w:rPr>
                <w:color w:val="000000"/>
                <w:sz w:val="20"/>
                <w:szCs w:val="20"/>
              </w:rPr>
            </w:pPr>
            <w:r>
              <w:rPr>
                <w:color w:val="000000"/>
                <w:sz w:val="20"/>
                <w:szCs w:val="20"/>
              </w:rPr>
              <w:t>20</w:t>
            </w:r>
          </w:p>
        </w:tc>
      </w:tr>
      <w:tr w:rsidR="006E1BF8" w:rsidRPr="008F12B2" w14:paraId="31EA6C2F"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33DB05B5"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7476B16A" w14:textId="77777777" w:rsidR="006E1BF8" w:rsidRPr="00B374DF" w:rsidRDefault="006E1BF8" w:rsidP="00B52557">
            <w:pPr>
              <w:widowControl w:val="0"/>
              <w:tabs>
                <w:tab w:val="left" w:pos="2810"/>
              </w:tabs>
              <w:autoSpaceDE w:val="0"/>
              <w:autoSpaceDN w:val="0"/>
              <w:ind w:right="46"/>
              <w:jc w:val="both"/>
              <w:rPr>
                <w:b/>
                <w:sz w:val="20"/>
                <w:szCs w:val="20"/>
                <w:lang w:val="pt-PT"/>
              </w:rPr>
            </w:pPr>
            <w:r w:rsidRPr="00B374DF">
              <w:rPr>
                <w:b/>
                <w:sz w:val="20"/>
                <w:szCs w:val="20"/>
              </w:rPr>
              <w:t xml:space="preserve">LONGARINA SEM ESTOFAMENTO: </w:t>
            </w:r>
            <w:r w:rsidRPr="00B374DF">
              <w:rPr>
                <w:bCs/>
                <w:sz w:val="20"/>
                <w:szCs w:val="20"/>
              </w:rPr>
              <w:t>Sem braços - Com 03 lugares, assento e encosto em polipropileno, cor a ser definida, Estrutura metálica confeccionada na horizontal em tubo duplo retangular 20 x 40 x 1,06 mm, e na vertical em tubo retangular 30 x 50 x 0,90 mm, e pés de apoio em tubo retangular 30 x 70 x 1,20 mm, com gaiolas para fixação do assento e encosto em tubo oblongo 16 x 30 x 1,20mm.</w:t>
            </w:r>
          </w:p>
        </w:tc>
        <w:tc>
          <w:tcPr>
            <w:tcW w:w="975" w:type="dxa"/>
            <w:tcBorders>
              <w:top w:val="single" w:sz="4" w:space="0" w:color="auto"/>
              <w:left w:val="nil"/>
              <w:bottom w:val="single" w:sz="4" w:space="0" w:color="auto"/>
              <w:right w:val="single" w:sz="4" w:space="0" w:color="auto"/>
            </w:tcBorders>
            <w:vAlign w:val="center"/>
          </w:tcPr>
          <w:p w14:paraId="08812659"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5DA8DB1A" w14:textId="77777777" w:rsidR="006E1BF8" w:rsidRPr="008F12B2" w:rsidRDefault="006E1BF8" w:rsidP="00B52557">
            <w:pPr>
              <w:jc w:val="center"/>
              <w:rPr>
                <w:sz w:val="20"/>
                <w:szCs w:val="20"/>
              </w:rPr>
            </w:pPr>
            <w:r>
              <w:rPr>
                <w:sz w:val="20"/>
                <w:szCs w:val="20"/>
              </w:rPr>
              <w:t>20</w:t>
            </w:r>
          </w:p>
        </w:tc>
      </w:tr>
      <w:tr w:rsidR="006E1BF8" w:rsidRPr="008F12B2" w14:paraId="3AC45268"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09450498"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37CDF391" w14:textId="77777777" w:rsidR="006E1BF8" w:rsidRPr="00B374DF" w:rsidRDefault="006E1BF8" w:rsidP="00B52557">
            <w:pPr>
              <w:widowControl w:val="0"/>
              <w:tabs>
                <w:tab w:val="left" w:pos="2810"/>
              </w:tabs>
              <w:autoSpaceDE w:val="0"/>
              <w:autoSpaceDN w:val="0"/>
              <w:ind w:right="46"/>
              <w:jc w:val="both"/>
              <w:rPr>
                <w:b/>
                <w:sz w:val="20"/>
                <w:szCs w:val="20"/>
                <w:lang w:val="pt-PT"/>
              </w:rPr>
            </w:pPr>
            <w:r w:rsidRPr="00B374DF">
              <w:rPr>
                <w:b/>
                <w:sz w:val="20"/>
                <w:szCs w:val="20"/>
              </w:rPr>
              <w:t xml:space="preserve">LONGARINA SEM ESTOFAMENTO: </w:t>
            </w:r>
            <w:r w:rsidRPr="00B374DF">
              <w:rPr>
                <w:bCs/>
                <w:sz w:val="20"/>
                <w:szCs w:val="20"/>
              </w:rPr>
              <w:t>Sem braços - Com 04 lugares, assento e encosto em polipropileno, cor a ser definida, Estrutura metálica confeccionada na horizontal em tubo duplo retangular 20 x 40 x 1,06 mm, e na vertical em tubo retangular 30 x 50 x 0,90 mm, e pés de apoio em tubo retangular 30 x 70 x 1,20 mm, com gaiolas para fixação do assento e encosto em tubo oblongo 16 x 30 x 1,20mm.</w:t>
            </w:r>
          </w:p>
        </w:tc>
        <w:tc>
          <w:tcPr>
            <w:tcW w:w="975" w:type="dxa"/>
            <w:tcBorders>
              <w:top w:val="single" w:sz="4" w:space="0" w:color="auto"/>
              <w:left w:val="nil"/>
              <w:bottom w:val="single" w:sz="4" w:space="0" w:color="auto"/>
              <w:right w:val="single" w:sz="4" w:space="0" w:color="auto"/>
            </w:tcBorders>
            <w:vAlign w:val="center"/>
          </w:tcPr>
          <w:p w14:paraId="7305CBED"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406D4386" w14:textId="77777777" w:rsidR="006E1BF8" w:rsidRPr="008F12B2" w:rsidRDefault="006E1BF8" w:rsidP="00B52557">
            <w:pPr>
              <w:jc w:val="center"/>
              <w:rPr>
                <w:sz w:val="20"/>
                <w:szCs w:val="20"/>
              </w:rPr>
            </w:pPr>
            <w:r w:rsidRPr="008F12B2">
              <w:rPr>
                <w:sz w:val="20"/>
                <w:szCs w:val="20"/>
              </w:rPr>
              <w:t>40</w:t>
            </w:r>
          </w:p>
        </w:tc>
      </w:tr>
      <w:tr w:rsidR="006E1BF8" w:rsidRPr="008F12B2" w14:paraId="1238F10B"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89A3ABF"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6FCC787E" w14:textId="77777777" w:rsidR="006E1BF8" w:rsidRPr="00B374DF" w:rsidRDefault="006E1BF8" w:rsidP="00B52557">
            <w:pPr>
              <w:widowControl w:val="0"/>
              <w:tabs>
                <w:tab w:val="left" w:pos="2810"/>
              </w:tabs>
              <w:autoSpaceDE w:val="0"/>
              <w:autoSpaceDN w:val="0"/>
              <w:ind w:right="46"/>
              <w:jc w:val="both"/>
              <w:rPr>
                <w:b/>
                <w:sz w:val="20"/>
                <w:szCs w:val="20"/>
                <w:lang w:val="pt-PT"/>
              </w:rPr>
            </w:pPr>
            <w:r w:rsidRPr="00B374DF">
              <w:rPr>
                <w:b/>
                <w:sz w:val="20"/>
                <w:szCs w:val="20"/>
              </w:rPr>
              <w:t xml:space="preserve">LONGARINA SEM ESTOFAMENTO: </w:t>
            </w:r>
            <w:r w:rsidRPr="00B374DF">
              <w:rPr>
                <w:bCs/>
                <w:sz w:val="20"/>
                <w:szCs w:val="20"/>
              </w:rPr>
              <w:t>Sem braços - Com 05 lugares, assento e encosto em polipropileno, cor a ser definida, Estrutura metálica confeccionada na horizontal em tubo duplo retangular 20 x 40 x 1,06 mm, e na vertical em tubo retangular 30 x 50 x 0,90 mm, e pés de apoio em tubo retangular 30 x 70 x 1,20 mm, com gaiolas para fixação do assento e encosto em tubo oblongo 16 x 30 x 1,20mm.</w:t>
            </w:r>
          </w:p>
        </w:tc>
        <w:tc>
          <w:tcPr>
            <w:tcW w:w="975" w:type="dxa"/>
            <w:tcBorders>
              <w:top w:val="single" w:sz="4" w:space="0" w:color="auto"/>
              <w:left w:val="nil"/>
              <w:bottom w:val="single" w:sz="4" w:space="0" w:color="auto"/>
              <w:right w:val="single" w:sz="4" w:space="0" w:color="auto"/>
            </w:tcBorders>
            <w:vAlign w:val="center"/>
          </w:tcPr>
          <w:p w14:paraId="12376214"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71BA46BF" w14:textId="77777777" w:rsidR="006E1BF8" w:rsidRPr="008F12B2" w:rsidRDefault="006E1BF8" w:rsidP="00B52557">
            <w:pPr>
              <w:jc w:val="center"/>
              <w:rPr>
                <w:sz w:val="20"/>
                <w:szCs w:val="20"/>
              </w:rPr>
            </w:pPr>
            <w:r>
              <w:rPr>
                <w:sz w:val="20"/>
                <w:szCs w:val="20"/>
              </w:rPr>
              <w:t>30</w:t>
            </w:r>
          </w:p>
        </w:tc>
      </w:tr>
      <w:tr w:rsidR="006E1BF8" w:rsidRPr="008F12B2" w14:paraId="02DA8930"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D83FCF4"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3B8BDAD5" w14:textId="77777777" w:rsidR="006E1BF8" w:rsidRPr="00B374DF" w:rsidRDefault="006E1BF8" w:rsidP="00B52557">
            <w:pPr>
              <w:widowControl w:val="0"/>
              <w:tabs>
                <w:tab w:val="left" w:pos="1990"/>
              </w:tabs>
              <w:autoSpaceDE w:val="0"/>
              <w:autoSpaceDN w:val="0"/>
              <w:spacing w:before="21"/>
              <w:jc w:val="both"/>
              <w:rPr>
                <w:b/>
                <w:sz w:val="20"/>
                <w:szCs w:val="20"/>
                <w:lang w:val="pt-PT"/>
              </w:rPr>
            </w:pPr>
            <w:r w:rsidRPr="00B374DF">
              <w:rPr>
                <w:b/>
                <w:spacing w:val="-2"/>
                <w:sz w:val="20"/>
                <w:szCs w:val="20"/>
              </w:rPr>
              <w:t xml:space="preserve">LONGARINA COM ESTOFAMENTO: </w:t>
            </w:r>
            <w:r w:rsidRPr="00B374DF">
              <w:rPr>
                <w:bCs/>
                <w:spacing w:val="-2"/>
                <w:sz w:val="20"/>
                <w:szCs w:val="20"/>
              </w:rPr>
              <w:t>Sem braços, Com 03 lugares, assento e encosto estofado, modelo executiva, cor a ser definida, Estrutura metálica, confeccionada na horizontal em tubo retangular 30 x 50 x 0,90mm e pés em tubo 30 x 70 x 1,20 mm com sapatas tipo bota de polipropileno.</w:t>
            </w:r>
          </w:p>
        </w:tc>
        <w:tc>
          <w:tcPr>
            <w:tcW w:w="975" w:type="dxa"/>
            <w:tcBorders>
              <w:top w:val="single" w:sz="4" w:space="0" w:color="auto"/>
              <w:left w:val="nil"/>
              <w:bottom w:val="single" w:sz="4" w:space="0" w:color="auto"/>
              <w:right w:val="single" w:sz="4" w:space="0" w:color="auto"/>
            </w:tcBorders>
            <w:vAlign w:val="center"/>
          </w:tcPr>
          <w:p w14:paraId="7F56EE13"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44F840CB" w14:textId="77777777" w:rsidR="006E1BF8" w:rsidRPr="008F12B2" w:rsidRDefault="006E1BF8" w:rsidP="00B52557">
            <w:pPr>
              <w:jc w:val="center"/>
              <w:rPr>
                <w:sz w:val="20"/>
                <w:szCs w:val="20"/>
              </w:rPr>
            </w:pPr>
            <w:r>
              <w:rPr>
                <w:sz w:val="20"/>
                <w:szCs w:val="20"/>
              </w:rPr>
              <w:t>20</w:t>
            </w:r>
          </w:p>
        </w:tc>
      </w:tr>
      <w:tr w:rsidR="006E1BF8" w:rsidRPr="008F12B2" w14:paraId="2F5550D1"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4CD96F6"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2E250867" w14:textId="77777777" w:rsidR="006E1BF8" w:rsidRPr="00B374DF" w:rsidRDefault="006E1BF8" w:rsidP="00B52557">
            <w:pPr>
              <w:widowControl w:val="0"/>
              <w:tabs>
                <w:tab w:val="left" w:pos="1990"/>
              </w:tabs>
              <w:autoSpaceDE w:val="0"/>
              <w:autoSpaceDN w:val="0"/>
              <w:spacing w:before="21"/>
              <w:jc w:val="both"/>
              <w:rPr>
                <w:b/>
                <w:spacing w:val="-2"/>
                <w:sz w:val="20"/>
                <w:szCs w:val="20"/>
                <w:lang w:val="pt-PT"/>
              </w:rPr>
            </w:pPr>
            <w:r w:rsidRPr="00B374DF">
              <w:rPr>
                <w:b/>
                <w:spacing w:val="-2"/>
                <w:sz w:val="20"/>
                <w:szCs w:val="20"/>
              </w:rPr>
              <w:t xml:space="preserve">LONGARINA COM ESTOFAMENTO: </w:t>
            </w:r>
            <w:r w:rsidRPr="00B374DF">
              <w:rPr>
                <w:bCs/>
                <w:spacing w:val="-2"/>
                <w:sz w:val="20"/>
                <w:szCs w:val="20"/>
              </w:rPr>
              <w:t>Sem braços, Com 04 lugares, assento e encosto estofado, modelo executiva, cor a ser definida, Estrutura metálica, confeccionada na horizontal em tubo retangular 30 x 50 x 0,90mm e pés em tubo 30 x 70 x 1,20 mm com sapatas tipo bota de polipropileno</w:t>
            </w:r>
          </w:p>
        </w:tc>
        <w:tc>
          <w:tcPr>
            <w:tcW w:w="975" w:type="dxa"/>
            <w:tcBorders>
              <w:top w:val="single" w:sz="4" w:space="0" w:color="auto"/>
              <w:left w:val="nil"/>
              <w:bottom w:val="single" w:sz="4" w:space="0" w:color="auto"/>
              <w:right w:val="single" w:sz="4" w:space="0" w:color="auto"/>
            </w:tcBorders>
            <w:vAlign w:val="center"/>
          </w:tcPr>
          <w:p w14:paraId="5DC02844"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2FD5922B" w14:textId="77777777" w:rsidR="006E1BF8" w:rsidRPr="008F12B2" w:rsidRDefault="006E1BF8" w:rsidP="00B52557">
            <w:pPr>
              <w:jc w:val="center"/>
              <w:rPr>
                <w:color w:val="000000"/>
                <w:sz w:val="20"/>
                <w:szCs w:val="20"/>
              </w:rPr>
            </w:pPr>
            <w:r>
              <w:rPr>
                <w:color w:val="000000"/>
                <w:sz w:val="20"/>
                <w:szCs w:val="20"/>
              </w:rPr>
              <w:t>20</w:t>
            </w:r>
          </w:p>
        </w:tc>
      </w:tr>
      <w:tr w:rsidR="006E1BF8" w:rsidRPr="008F12B2" w14:paraId="4BD4F0F0"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770A298E"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BE91F4D" w14:textId="77777777" w:rsidR="006E1BF8" w:rsidRPr="00B374DF" w:rsidRDefault="006E1BF8" w:rsidP="00B52557">
            <w:pPr>
              <w:widowControl w:val="0"/>
              <w:tabs>
                <w:tab w:val="left" w:pos="1990"/>
              </w:tabs>
              <w:autoSpaceDE w:val="0"/>
              <w:autoSpaceDN w:val="0"/>
              <w:spacing w:before="21"/>
              <w:jc w:val="both"/>
              <w:rPr>
                <w:b/>
                <w:spacing w:val="-2"/>
                <w:sz w:val="20"/>
                <w:szCs w:val="20"/>
                <w:lang w:val="pt-PT"/>
              </w:rPr>
            </w:pPr>
            <w:r w:rsidRPr="00B374DF">
              <w:rPr>
                <w:b/>
                <w:spacing w:val="-2"/>
                <w:sz w:val="20"/>
                <w:szCs w:val="20"/>
              </w:rPr>
              <w:t>LONGARINA COM ESTOFAMENTO: S</w:t>
            </w:r>
            <w:r w:rsidRPr="00B374DF">
              <w:rPr>
                <w:bCs/>
                <w:spacing w:val="-2"/>
                <w:sz w:val="20"/>
                <w:szCs w:val="20"/>
              </w:rPr>
              <w:t>em braços, Com 05 lugares, assento e encosto estofado, modelo executiva, cor a ser definida, Estrutura metálica, confeccionada na horizontal em tubo retangular 30 x 50 x 0,90mm e pés em tubo 30 x 70 x 1,20 mm com sapatas tipo bota de polipropileno.</w:t>
            </w:r>
          </w:p>
        </w:tc>
        <w:tc>
          <w:tcPr>
            <w:tcW w:w="975" w:type="dxa"/>
            <w:tcBorders>
              <w:top w:val="single" w:sz="4" w:space="0" w:color="auto"/>
              <w:left w:val="nil"/>
              <w:bottom w:val="single" w:sz="4" w:space="0" w:color="auto"/>
              <w:right w:val="single" w:sz="4" w:space="0" w:color="auto"/>
            </w:tcBorders>
            <w:vAlign w:val="center"/>
          </w:tcPr>
          <w:p w14:paraId="1962AA69"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79304506" w14:textId="77777777" w:rsidR="006E1BF8" w:rsidRPr="008F12B2" w:rsidRDefault="006E1BF8" w:rsidP="00B52557">
            <w:pPr>
              <w:jc w:val="center"/>
              <w:rPr>
                <w:color w:val="000000"/>
                <w:sz w:val="20"/>
                <w:szCs w:val="20"/>
              </w:rPr>
            </w:pPr>
            <w:r>
              <w:rPr>
                <w:color w:val="000000"/>
                <w:sz w:val="20"/>
                <w:szCs w:val="20"/>
              </w:rPr>
              <w:t>10</w:t>
            </w:r>
          </w:p>
        </w:tc>
      </w:tr>
      <w:tr w:rsidR="006E1BF8" w:rsidRPr="008F12B2" w14:paraId="32135026"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432C0778"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0B277019" w14:textId="77777777" w:rsidR="006E1BF8" w:rsidRPr="008F12B2" w:rsidRDefault="006E1BF8" w:rsidP="00B52557">
            <w:pPr>
              <w:widowControl w:val="0"/>
              <w:tabs>
                <w:tab w:val="left" w:pos="1990"/>
              </w:tabs>
              <w:autoSpaceDE w:val="0"/>
              <w:autoSpaceDN w:val="0"/>
              <w:spacing w:before="21"/>
              <w:jc w:val="both"/>
              <w:rPr>
                <w:b/>
                <w:spacing w:val="-2"/>
                <w:sz w:val="20"/>
                <w:szCs w:val="20"/>
                <w:lang w:val="pt-PT"/>
              </w:rPr>
            </w:pPr>
            <w:r w:rsidRPr="008F12B2">
              <w:rPr>
                <w:b/>
                <w:sz w:val="20"/>
                <w:szCs w:val="20"/>
                <w:lang w:val="pt-PT"/>
              </w:rPr>
              <w:t xml:space="preserve">MESA DE REUNIÃO 12 LUGARES </w:t>
            </w:r>
            <w:r w:rsidRPr="008F12B2">
              <w:rPr>
                <w:sz w:val="20"/>
                <w:szCs w:val="20"/>
                <w:lang w:val="pt-PT"/>
              </w:rPr>
              <w:t>Cor a definir entre cinza, branco neve ou nogal, com dimensões aproximadas de 3,80m x 1,10m; Altura: 73,5 cm;  2 Caixas de Tomadas F5 Office, Tampo em MDP 25 mm ou MDF 18, Acabamento Melamínico de baixa pressão BP equivalente  ou superior, Pés com Regulagem de Altura; Bordas Arredondadas de 2 mm; Produto dentro das normas para escritório, pois possui as bordas com os cantos arredondados (NR 17).</w:t>
            </w:r>
          </w:p>
        </w:tc>
        <w:tc>
          <w:tcPr>
            <w:tcW w:w="975" w:type="dxa"/>
            <w:tcBorders>
              <w:top w:val="single" w:sz="4" w:space="0" w:color="auto"/>
              <w:left w:val="nil"/>
              <w:bottom w:val="single" w:sz="4" w:space="0" w:color="auto"/>
              <w:right w:val="single" w:sz="4" w:space="0" w:color="auto"/>
            </w:tcBorders>
            <w:vAlign w:val="center"/>
          </w:tcPr>
          <w:p w14:paraId="030418F9"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4F3EAA2D"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797FD421"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9F69D72"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7502D782" w14:textId="77777777" w:rsidR="006E1BF8" w:rsidRPr="008F12B2" w:rsidRDefault="006E1BF8" w:rsidP="00B52557">
            <w:pPr>
              <w:widowControl w:val="0"/>
              <w:tabs>
                <w:tab w:val="left" w:pos="1990"/>
              </w:tabs>
              <w:autoSpaceDE w:val="0"/>
              <w:autoSpaceDN w:val="0"/>
              <w:spacing w:before="21"/>
              <w:jc w:val="both"/>
              <w:rPr>
                <w:b/>
                <w:sz w:val="20"/>
                <w:szCs w:val="20"/>
                <w:lang w:val="pt-PT"/>
              </w:rPr>
            </w:pPr>
            <w:r w:rsidRPr="008F12B2">
              <w:rPr>
                <w:b/>
                <w:spacing w:val="-2"/>
                <w:sz w:val="20"/>
                <w:szCs w:val="20"/>
              </w:rPr>
              <w:t xml:space="preserve">MESA DE REUNIÃO 08 LUGARES </w:t>
            </w:r>
            <w:r w:rsidRPr="008F12B2">
              <w:rPr>
                <w:sz w:val="20"/>
                <w:szCs w:val="20"/>
                <w:lang w:val="pt-PT"/>
              </w:rPr>
              <w:t>Cor a definir entre cinza, branco neve ou nogal</w:t>
            </w:r>
            <w:r w:rsidRPr="008F12B2">
              <w:rPr>
                <w:spacing w:val="-2"/>
                <w:sz w:val="20"/>
                <w:szCs w:val="20"/>
              </w:rPr>
              <w:t>, com dimensões aproximadas de 2,50m x 1,20m; Altura: 73,5 cm; 2 Caixas de Tomadas F5 Office, Tampo em MDP 25 mm ou MDF 18, Acabamento Melamínico de baixa pressão BP equivalente ou superior, Pés com Regulagem de Altura; Bordas Arredondadas de 2 mm; Produto dentro das normas para escritório, pois possui as bordas com os cantos arredondados (NR 17).</w:t>
            </w:r>
          </w:p>
        </w:tc>
        <w:tc>
          <w:tcPr>
            <w:tcW w:w="975" w:type="dxa"/>
            <w:tcBorders>
              <w:top w:val="single" w:sz="4" w:space="0" w:color="auto"/>
              <w:left w:val="nil"/>
              <w:bottom w:val="single" w:sz="4" w:space="0" w:color="auto"/>
              <w:right w:val="single" w:sz="4" w:space="0" w:color="auto"/>
            </w:tcBorders>
            <w:vAlign w:val="center"/>
          </w:tcPr>
          <w:p w14:paraId="09127FCE"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25BDB2C4"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1BC58803"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37F9E868"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09559F59" w14:textId="77777777" w:rsidR="006E1BF8" w:rsidRPr="008F12B2" w:rsidRDefault="006E1BF8" w:rsidP="00B52557">
            <w:pPr>
              <w:widowControl w:val="0"/>
              <w:autoSpaceDE w:val="0"/>
              <w:autoSpaceDN w:val="0"/>
              <w:ind w:right="47"/>
              <w:jc w:val="both"/>
              <w:rPr>
                <w:b/>
                <w:spacing w:val="-2"/>
                <w:sz w:val="20"/>
                <w:szCs w:val="20"/>
              </w:rPr>
            </w:pPr>
            <w:r w:rsidRPr="008F12B2">
              <w:rPr>
                <w:b/>
                <w:spacing w:val="-2"/>
                <w:sz w:val="20"/>
                <w:szCs w:val="20"/>
              </w:rPr>
              <w:t xml:space="preserve">MESA ESCRITÓRIO S/ GAVETAS </w:t>
            </w:r>
            <w:r w:rsidRPr="008F12B2">
              <w:rPr>
                <w:spacing w:val="-2"/>
                <w:sz w:val="20"/>
                <w:szCs w:val="20"/>
              </w:rPr>
              <w:t>Com medidas mínimas de</w:t>
            </w:r>
            <w:r w:rsidRPr="008F12B2">
              <w:rPr>
                <w:b/>
                <w:spacing w:val="-2"/>
                <w:sz w:val="20"/>
                <w:szCs w:val="20"/>
              </w:rPr>
              <w:t xml:space="preserve"> </w:t>
            </w:r>
            <w:r w:rsidRPr="008F12B2">
              <w:rPr>
                <w:spacing w:val="-2"/>
                <w:sz w:val="20"/>
                <w:szCs w:val="20"/>
              </w:rPr>
              <w:t>1,50×0,60m</w:t>
            </w:r>
            <w:r w:rsidRPr="008F12B2">
              <w:rPr>
                <w:b/>
                <w:spacing w:val="-2"/>
                <w:sz w:val="20"/>
                <w:szCs w:val="20"/>
              </w:rPr>
              <w:t xml:space="preserve"> </w:t>
            </w:r>
            <w:r w:rsidRPr="008F12B2">
              <w:rPr>
                <w:spacing w:val="-2"/>
                <w:sz w:val="20"/>
                <w:szCs w:val="20"/>
              </w:rPr>
              <w:t xml:space="preserve">feito em MDP 25mm ou MDF15, </w:t>
            </w:r>
            <w:r w:rsidRPr="008F12B2">
              <w:rPr>
                <w:sz w:val="20"/>
                <w:szCs w:val="20"/>
                <w:lang w:val="pt-PT"/>
              </w:rPr>
              <w:t>Cor a definir entre cinza, branco neve ou nogal</w:t>
            </w:r>
            <w:r w:rsidRPr="008F12B2">
              <w:rPr>
                <w:spacing w:val="-2"/>
                <w:sz w:val="20"/>
                <w:szCs w:val="20"/>
              </w:rPr>
              <w:t>, Pés com Regulagem, Controle de nivelamento e Pé de ferro reforçado.</w:t>
            </w:r>
          </w:p>
        </w:tc>
        <w:tc>
          <w:tcPr>
            <w:tcW w:w="975" w:type="dxa"/>
            <w:tcBorders>
              <w:top w:val="single" w:sz="4" w:space="0" w:color="auto"/>
              <w:left w:val="nil"/>
              <w:bottom w:val="single" w:sz="4" w:space="0" w:color="auto"/>
              <w:right w:val="single" w:sz="4" w:space="0" w:color="auto"/>
            </w:tcBorders>
            <w:vAlign w:val="center"/>
          </w:tcPr>
          <w:p w14:paraId="34CECA56"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7C351723" w14:textId="77777777" w:rsidR="006E1BF8" w:rsidRPr="008F12B2" w:rsidRDefault="006E1BF8" w:rsidP="00B52557">
            <w:pPr>
              <w:jc w:val="center"/>
              <w:rPr>
                <w:color w:val="000000"/>
                <w:sz w:val="20"/>
                <w:szCs w:val="20"/>
              </w:rPr>
            </w:pPr>
            <w:r>
              <w:rPr>
                <w:color w:val="000000"/>
                <w:sz w:val="20"/>
                <w:szCs w:val="20"/>
              </w:rPr>
              <w:t>20</w:t>
            </w:r>
          </w:p>
        </w:tc>
      </w:tr>
      <w:tr w:rsidR="006E1BF8" w:rsidRPr="008F12B2" w14:paraId="61959F4A"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03FF9CF5"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00350985" w14:textId="77777777" w:rsidR="006E1BF8" w:rsidRPr="008F12B2" w:rsidRDefault="006E1BF8" w:rsidP="00B52557">
            <w:pPr>
              <w:widowControl w:val="0"/>
              <w:autoSpaceDE w:val="0"/>
              <w:autoSpaceDN w:val="0"/>
              <w:ind w:right="47"/>
              <w:jc w:val="both"/>
              <w:rPr>
                <w:bCs/>
                <w:spacing w:val="-2"/>
                <w:sz w:val="20"/>
                <w:szCs w:val="20"/>
              </w:rPr>
            </w:pPr>
            <w:r w:rsidRPr="008F12B2">
              <w:rPr>
                <w:b/>
                <w:spacing w:val="-2"/>
                <w:sz w:val="20"/>
                <w:szCs w:val="20"/>
              </w:rPr>
              <w:t>MESA DE ESCRITÓRIO EM "L"</w:t>
            </w:r>
            <w:r w:rsidRPr="008F12B2">
              <w:rPr>
                <w:bCs/>
                <w:spacing w:val="-2"/>
                <w:sz w:val="20"/>
                <w:szCs w:val="20"/>
              </w:rPr>
              <w:t xml:space="preserve"> – Mesa para escritório em formato "L", composta por mesa principal e mesa auxiliar, com dimensões aproximadas de 1,50 m x 1,50 m. Mesa principal com dimensões aproximadas de 1,50 m x 0,60 m e mesa auxiliar com dimensões aproximadas de 0,90 m x 0,45 m. Tampo confeccionado em MDP ou MDF com espessura mínima de 25 mm, revestido em laminado melamínico de baixa pressão (BP) ou material de qualidade equivalente ou superior, com bordas protegidas por fita de acabamento. A mesa deverá possuir configuração reversível, permitindo a instalação da mesa auxiliar tanto no lado direito quanto no lado esquerdo durante a montagem, bem como possibilitar futura reconfiguração sem necessidade de substituição de componentes estruturais. Acompanhada de gaveteiro pedestal com, no mínimo, 04 (quatro) gavetas, dotadas de corrediças metálicas. Estrutura confeccionada em aço com tratamento anticorrosivo e acabamento em pintura eletrostática a pó. Cor a ser definida pela Administração dentre opções disponibilizadas pelo fabricante.</w:t>
            </w:r>
          </w:p>
        </w:tc>
        <w:tc>
          <w:tcPr>
            <w:tcW w:w="975" w:type="dxa"/>
            <w:tcBorders>
              <w:top w:val="single" w:sz="4" w:space="0" w:color="auto"/>
              <w:left w:val="nil"/>
              <w:bottom w:val="single" w:sz="4" w:space="0" w:color="auto"/>
              <w:right w:val="single" w:sz="4" w:space="0" w:color="auto"/>
            </w:tcBorders>
            <w:vAlign w:val="center"/>
          </w:tcPr>
          <w:p w14:paraId="0DBAF4BB"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584B735D" w14:textId="77777777" w:rsidR="006E1BF8" w:rsidRPr="008F12B2" w:rsidRDefault="006E1BF8" w:rsidP="00B52557">
            <w:pPr>
              <w:jc w:val="center"/>
              <w:rPr>
                <w:color w:val="000000"/>
                <w:sz w:val="20"/>
                <w:szCs w:val="20"/>
              </w:rPr>
            </w:pPr>
            <w:r w:rsidRPr="008F12B2">
              <w:rPr>
                <w:color w:val="000000"/>
                <w:sz w:val="20"/>
                <w:szCs w:val="20"/>
              </w:rPr>
              <w:t>50</w:t>
            </w:r>
          </w:p>
        </w:tc>
      </w:tr>
      <w:tr w:rsidR="006E1BF8" w:rsidRPr="008F12B2" w14:paraId="55A237E8"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440CCA80"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39C16A91" w14:textId="77777777" w:rsidR="006E1BF8" w:rsidRPr="008F12B2" w:rsidRDefault="006E1BF8" w:rsidP="00B52557">
            <w:pPr>
              <w:widowControl w:val="0"/>
              <w:tabs>
                <w:tab w:val="left" w:pos="2959"/>
              </w:tabs>
              <w:autoSpaceDE w:val="0"/>
              <w:autoSpaceDN w:val="0"/>
              <w:spacing w:before="2"/>
              <w:jc w:val="both"/>
              <w:rPr>
                <w:b/>
                <w:spacing w:val="-2"/>
                <w:sz w:val="20"/>
                <w:szCs w:val="20"/>
              </w:rPr>
            </w:pPr>
            <w:r w:rsidRPr="008F12B2">
              <w:rPr>
                <w:b/>
                <w:spacing w:val="-2"/>
                <w:sz w:val="20"/>
                <w:szCs w:val="20"/>
              </w:rPr>
              <w:t xml:space="preserve">MESA DE ESCRITÓRIO COM GAVETEIRO – </w:t>
            </w:r>
            <w:r w:rsidRPr="008F12B2">
              <w:rPr>
                <w:bCs/>
                <w:spacing w:val="-2"/>
                <w:sz w:val="20"/>
                <w:szCs w:val="20"/>
              </w:rPr>
              <w:t>Mesa para escritório com dimensões aproximadas de 1,50 m de largura por 0,60 m de profundidade. Tampo confeccionado em MDP ou MDF, com espessura mínima de 25 mm para MDP ou equivalente em resistência e durabilidade, revestido em laminado melamínico de baixa pressão (BP) ou material de qualidade equivalente ou superior. Acompanhada de gaveteiro com 03 (três) gavetas, sendo no mínimo uma com sistema de fechamento por chave. O gaveteiro deverá permitir montagem tanto no lado direito quanto no lado esquerdo da mesa, possibilitando futura reconfiguração sem necessidade de substituição de componentes estruturais. Estrutura confeccionada em aço com tratamento anticorrosivo e acabamento em pintura eletrostática a pó, dotada de pés com regulagem para nivelamento. Cor a ser definida pela Administração dentre as opções disponibilizadas pelo fabricante.</w:t>
            </w:r>
          </w:p>
        </w:tc>
        <w:tc>
          <w:tcPr>
            <w:tcW w:w="975" w:type="dxa"/>
            <w:tcBorders>
              <w:top w:val="single" w:sz="4" w:space="0" w:color="auto"/>
              <w:left w:val="nil"/>
              <w:bottom w:val="single" w:sz="4" w:space="0" w:color="auto"/>
              <w:right w:val="single" w:sz="4" w:space="0" w:color="auto"/>
            </w:tcBorders>
            <w:vAlign w:val="center"/>
          </w:tcPr>
          <w:p w14:paraId="4C21FCE4"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4EEF83DB" w14:textId="77777777" w:rsidR="006E1BF8" w:rsidRPr="008F12B2" w:rsidRDefault="006E1BF8" w:rsidP="00B52557">
            <w:pPr>
              <w:jc w:val="center"/>
              <w:rPr>
                <w:color w:val="000000"/>
                <w:sz w:val="20"/>
                <w:szCs w:val="20"/>
              </w:rPr>
            </w:pPr>
            <w:r w:rsidRPr="008F12B2">
              <w:rPr>
                <w:color w:val="000000"/>
                <w:sz w:val="20"/>
                <w:szCs w:val="20"/>
              </w:rPr>
              <w:t>50</w:t>
            </w:r>
          </w:p>
        </w:tc>
      </w:tr>
      <w:tr w:rsidR="006E1BF8" w:rsidRPr="008F12B2" w14:paraId="56462E74"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4B47A6D5"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6D81445" w14:textId="77777777" w:rsidR="006E1BF8" w:rsidRPr="008F12B2" w:rsidRDefault="006E1BF8" w:rsidP="00B52557">
            <w:pPr>
              <w:widowControl w:val="0"/>
              <w:tabs>
                <w:tab w:val="left" w:pos="2959"/>
              </w:tabs>
              <w:autoSpaceDE w:val="0"/>
              <w:autoSpaceDN w:val="0"/>
              <w:spacing w:before="2"/>
              <w:jc w:val="both"/>
              <w:rPr>
                <w:spacing w:val="-2"/>
                <w:sz w:val="20"/>
                <w:szCs w:val="20"/>
                <w:lang w:val="pt-PT"/>
              </w:rPr>
            </w:pPr>
            <w:r w:rsidRPr="008F12B2">
              <w:rPr>
                <w:b/>
                <w:spacing w:val="-2"/>
                <w:sz w:val="20"/>
                <w:szCs w:val="20"/>
                <w:lang w:val="pt-PT"/>
              </w:rPr>
              <w:t xml:space="preserve">MESA ESCRITÓRIO </w:t>
            </w:r>
            <w:r w:rsidRPr="008F12B2">
              <w:rPr>
                <w:b/>
                <w:spacing w:val="-2"/>
                <w:sz w:val="20"/>
                <w:szCs w:val="20"/>
              </w:rPr>
              <w:t>COM GAVETEIRO</w:t>
            </w:r>
            <w:r w:rsidRPr="008F12B2">
              <w:rPr>
                <w:b/>
                <w:spacing w:val="-2"/>
                <w:sz w:val="20"/>
                <w:szCs w:val="20"/>
                <w:lang w:val="pt-PT"/>
              </w:rPr>
              <w:t xml:space="preserve"> </w:t>
            </w:r>
            <w:r w:rsidRPr="008F12B2">
              <w:rPr>
                <w:spacing w:val="-2"/>
                <w:sz w:val="20"/>
                <w:szCs w:val="20"/>
                <w:lang w:val="pt-PT"/>
              </w:rPr>
              <w:t xml:space="preserve">Com medidas aproximadas de 1,20×0,60m feito em MDP 25mm ou MDF15, </w:t>
            </w:r>
            <w:r w:rsidRPr="008F12B2">
              <w:rPr>
                <w:sz w:val="20"/>
                <w:szCs w:val="20"/>
                <w:lang w:val="pt-PT"/>
              </w:rPr>
              <w:t>Cor a definir entre cinza, branco neve ou nogal</w:t>
            </w:r>
            <w:r w:rsidRPr="008F12B2">
              <w:rPr>
                <w:spacing w:val="-2"/>
                <w:sz w:val="20"/>
                <w:szCs w:val="20"/>
                <w:lang w:val="pt-PT"/>
              </w:rPr>
              <w:t>, Pés com Regulagem,</w:t>
            </w:r>
          </w:p>
          <w:p w14:paraId="7A8E5B34" w14:textId="77777777" w:rsidR="006E1BF8" w:rsidRPr="008F12B2" w:rsidRDefault="006E1BF8" w:rsidP="00B52557">
            <w:pPr>
              <w:widowControl w:val="0"/>
              <w:tabs>
                <w:tab w:val="left" w:pos="2959"/>
              </w:tabs>
              <w:autoSpaceDE w:val="0"/>
              <w:autoSpaceDN w:val="0"/>
              <w:spacing w:before="2"/>
              <w:jc w:val="both"/>
              <w:rPr>
                <w:b/>
                <w:spacing w:val="-2"/>
                <w:sz w:val="20"/>
                <w:szCs w:val="20"/>
                <w:lang w:val="pt-PT"/>
              </w:rPr>
            </w:pPr>
            <w:r w:rsidRPr="008F12B2">
              <w:rPr>
                <w:spacing w:val="-2"/>
                <w:sz w:val="20"/>
                <w:szCs w:val="20"/>
                <w:lang w:val="pt-PT"/>
              </w:rPr>
              <w:t>Controle de nivelamento e Pé de ferro reforçado. Gaveta com tranca.</w:t>
            </w:r>
          </w:p>
        </w:tc>
        <w:tc>
          <w:tcPr>
            <w:tcW w:w="975" w:type="dxa"/>
            <w:tcBorders>
              <w:top w:val="single" w:sz="4" w:space="0" w:color="auto"/>
              <w:left w:val="nil"/>
              <w:bottom w:val="single" w:sz="4" w:space="0" w:color="auto"/>
              <w:right w:val="single" w:sz="4" w:space="0" w:color="auto"/>
            </w:tcBorders>
            <w:vAlign w:val="center"/>
          </w:tcPr>
          <w:p w14:paraId="424DC650"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3CBDBE9C" w14:textId="77777777" w:rsidR="006E1BF8" w:rsidRPr="008F12B2" w:rsidRDefault="006E1BF8" w:rsidP="00B52557">
            <w:pPr>
              <w:jc w:val="center"/>
              <w:rPr>
                <w:color w:val="000000"/>
                <w:sz w:val="20"/>
                <w:szCs w:val="20"/>
              </w:rPr>
            </w:pPr>
            <w:r w:rsidRPr="008F12B2">
              <w:rPr>
                <w:color w:val="000000"/>
                <w:sz w:val="20"/>
                <w:szCs w:val="20"/>
              </w:rPr>
              <w:t>20</w:t>
            </w:r>
          </w:p>
        </w:tc>
      </w:tr>
      <w:tr w:rsidR="006E1BF8" w:rsidRPr="008F12B2" w14:paraId="478AE5D4"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5D70F26E"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1113B14" w14:textId="77777777" w:rsidR="006E1BF8" w:rsidRPr="008F12B2" w:rsidRDefault="006E1BF8" w:rsidP="00B52557">
            <w:pPr>
              <w:widowControl w:val="0"/>
              <w:tabs>
                <w:tab w:val="left" w:pos="2959"/>
              </w:tabs>
              <w:autoSpaceDE w:val="0"/>
              <w:autoSpaceDN w:val="0"/>
              <w:spacing w:before="2"/>
              <w:jc w:val="both"/>
              <w:rPr>
                <w:b/>
                <w:spacing w:val="-2"/>
                <w:sz w:val="20"/>
                <w:szCs w:val="20"/>
                <w:lang w:val="pt-PT"/>
              </w:rPr>
            </w:pPr>
            <w:r w:rsidRPr="008F12B2">
              <w:rPr>
                <w:b/>
                <w:spacing w:val="-2"/>
                <w:sz w:val="20"/>
                <w:szCs w:val="20"/>
              </w:rPr>
              <w:t>MESA PARA REFEITÓRIO/JANTAR –</w:t>
            </w:r>
            <w:r w:rsidRPr="008F12B2">
              <w:rPr>
                <w:bCs/>
                <w:spacing w:val="-2"/>
                <w:sz w:val="20"/>
                <w:szCs w:val="20"/>
              </w:rPr>
              <w:t xml:space="preserve"> Mesa retangular com dimensões aproximadas de 1,50 m de comprimento, 0,75 m de largura e 0,75 m de altura. Estrutura confeccionada em aço carbono com tratamento anticorrosivo e acabamento em pintura eletrostática a pó, garantindo resistência e durabilidade. Tampo confeccionado em MDP, MDF ou compensado de alta resistência, revestido com laminado melamínico, fórmica ou material de qualidade equivalente ou superior, de fácil limpeza e higienização. A mesa deverá apresentar estabilidade estrutural, resistência compatível com uso contínuo em ambientes coletivos, refeitórios, copas ou áreas de convivência. Cor do tampo e da estrutura a ser definida pela Administração dentre as opções disponibilizadas pelo fabricante.</w:t>
            </w:r>
          </w:p>
        </w:tc>
        <w:tc>
          <w:tcPr>
            <w:tcW w:w="975" w:type="dxa"/>
            <w:tcBorders>
              <w:top w:val="single" w:sz="4" w:space="0" w:color="auto"/>
              <w:left w:val="nil"/>
              <w:bottom w:val="single" w:sz="4" w:space="0" w:color="auto"/>
              <w:right w:val="single" w:sz="4" w:space="0" w:color="auto"/>
            </w:tcBorders>
            <w:vAlign w:val="center"/>
          </w:tcPr>
          <w:p w14:paraId="1D14554B"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3018EEB8"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7A214F15" w14:textId="77777777" w:rsidTr="00B52557">
        <w:trPr>
          <w:trHeight w:val="330"/>
          <w:jc w:val="center"/>
        </w:trPr>
        <w:tc>
          <w:tcPr>
            <w:tcW w:w="718" w:type="dxa"/>
            <w:tcBorders>
              <w:top w:val="single" w:sz="4" w:space="0" w:color="auto"/>
              <w:left w:val="single" w:sz="4" w:space="0" w:color="auto"/>
              <w:bottom w:val="single" w:sz="4" w:space="0" w:color="auto"/>
              <w:right w:val="single" w:sz="4" w:space="0" w:color="auto"/>
            </w:tcBorders>
            <w:vAlign w:val="center"/>
          </w:tcPr>
          <w:p w14:paraId="369FDFD1"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2E5A1AAF" w14:textId="77777777" w:rsidR="006E1BF8" w:rsidRPr="008F12B2" w:rsidRDefault="006E1BF8" w:rsidP="00B52557">
            <w:pPr>
              <w:widowControl w:val="0"/>
              <w:tabs>
                <w:tab w:val="left" w:pos="2959"/>
              </w:tabs>
              <w:autoSpaceDE w:val="0"/>
              <w:autoSpaceDN w:val="0"/>
              <w:spacing w:before="2"/>
              <w:jc w:val="both"/>
              <w:rPr>
                <w:bCs/>
                <w:spacing w:val="-2"/>
                <w:sz w:val="20"/>
                <w:szCs w:val="20"/>
              </w:rPr>
            </w:pPr>
            <w:r w:rsidRPr="008F12B2">
              <w:rPr>
                <w:b/>
                <w:spacing w:val="-2"/>
                <w:sz w:val="20"/>
                <w:szCs w:val="20"/>
              </w:rPr>
              <w:t xml:space="preserve">MESA PARA REFEITÓRIO/JANTAR – </w:t>
            </w:r>
            <w:r w:rsidRPr="008F12B2">
              <w:rPr>
                <w:bCs/>
                <w:spacing w:val="-2"/>
                <w:sz w:val="20"/>
                <w:szCs w:val="20"/>
              </w:rPr>
              <w:t xml:space="preserve">Mesa quadrada com dimensões aproximadas de 0,75 m x 0,75 m e altura aproximada de 0,75 m. Estrutura confeccionada em aço carbono com tratamento anticorrosivo e acabamento em </w:t>
            </w:r>
            <w:r w:rsidRPr="008F12B2">
              <w:rPr>
                <w:bCs/>
                <w:spacing w:val="-2"/>
                <w:sz w:val="20"/>
                <w:szCs w:val="20"/>
              </w:rPr>
              <w:lastRenderedPageBreak/>
              <w:t>pintura eletrostática a pó ou equivalente, proporcionando resistência e durabilidade. Tampo confeccionado em MDP, MDF ou compensado de alta resistência, revestido em laminado melamínico, fórmica ou material de qualidade equivalente ou superior, de fácil limpeza e higienização. A mesa deverá apresentar estabilidade estrutural e resistência compatíveis com uso contínuo em refeitórios, copas, áreas de convivência e demais ambientes institucionais. Cor da estrutura e do tampo a ser definida pela Administração dentre as opções disponibilizadas pelo fabricante.</w:t>
            </w:r>
          </w:p>
        </w:tc>
        <w:tc>
          <w:tcPr>
            <w:tcW w:w="975" w:type="dxa"/>
            <w:tcBorders>
              <w:top w:val="single" w:sz="4" w:space="0" w:color="auto"/>
              <w:left w:val="nil"/>
              <w:bottom w:val="single" w:sz="4" w:space="0" w:color="auto"/>
              <w:right w:val="single" w:sz="4" w:space="0" w:color="auto"/>
            </w:tcBorders>
            <w:vAlign w:val="center"/>
          </w:tcPr>
          <w:p w14:paraId="51BE8989" w14:textId="77777777" w:rsidR="006E1BF8" w:rsidRPr="008F12B2" w:rsidRDefault="006E1BF8" w:rsidP="00B52557">
            <w:pPr>
              <w:jc w:val="center"/>
              <w:rPr>
                <w:sz w:val="20"/>
                <w:szCs w:val="20"/>
              </w:rPr>
            </w:pPr>
            <w:r w:rsidRPr="008F12B2">
              <w:rPr>
                <w:sz w:val="20"/>
                <w:szCs w:val="20"/>
              </w:rPr>
              <w:lastRenderedPageBreak/>
              <w:t>UN</w:t>
            </w:r>
          </w:p>
        </w:tc>
        <w:tc>
          <w:tcPr>
            <w:tcW w:w="1408" w:type="dxa"/>
            <w:tcBorders>
              <w:top w:val="single" w:sz="4" w:space="0" w:color="auto"/>
              <w:left w:val="nil"/>
              <w:bottom w:val="single" w:sz="4" w:space="0" w:color="auto"/>
              <w:right w:val="single" w:sz="4" w:space="0" w:color="auto"/>
            </w:tcBorders>
            <w:vAlign w:val="center"/>
          </w:tcPr>
          <w:p w14:paraId="15AF1E12"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1AADB5F8"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6AE3E1D2"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435B259B" w14:textId="77777777" w:rsidR="006E1BF8" w:rsidRPr="008F12B2" w:rsidRDefault="006E1BF8" w:rsidP="00B52557">
            <w:pPr>
              <w:widowControl w:val="0"/>
              <w:autoSpaceDE w:val="0"/>
              <w:autoSpaceDN w:val="0"/>
              <w:ind w:right="47"/>
              <w:jc w:val="both"/>
              <w:rPr>
                <w:b/>
                <w:spacing w:val="-2"/>
                <w:sz w:val="20"/>
                <w:szCs w:val="20"/>
              </w:rPr>
            </w:pPr>
            <w:r w:rsidRPr="008F12B2">
              <w:rPr>
                <w:b/>
                <w:spacing w:val="-2"/>
                <w:sz w:val="20"/>
                <w:szCs w:val="20"/>
              </w:rPr>
              <w:t xml:space="preserve">MESA REDONDA NA COR NOGAL, CINZA OU BRANCA: </w:t>
            </w:r>
            <w:r w:rsidRPr="008F12B2">
              <w:rPr>
                <w:spacing w:val="-2"/>
                <w:sz w:val="20"/>
                <w:szCs w:val="20"/>
              </w:rPr>
              <w:t>medida aproximada 1,20 x 0,74m: Tampo, confeccionado em MDF, equivalente ou superior, recoberto na face superior por laminado melamínico de baixa pressão, equivalente ou superior, com acabamento nas bordas em, saia de sustentação, confeccionados em MDF, equivalente ou superior, revestidos em ambas faces em laminado melamínico equivalente ou superior texturizado de baixa pressão com acabamento nas bordas em fita de PVC de no mínimo 2mm de espessura, coladas pelo processo hot-melt. Pés confeccionados em estrutura metálica. em tubo de aço secção retangular 20x30 com parede de no mínimo 1,20mm de espessura.   Acabamento com banho desengraxante, a quente e tratamento antiferrugens de proteção. Pintura com tinta epóxi pó, híbrida, eletrostática na cor preta, polimerizada em estufa a 180º c, com espessura mínima da película de 40 mícrons.</w:t>
            </w:r>
          </w:p>
        </w:tc>
        <w:tc>
          <w:tcPr>
            <w:tcW w:w="975" w:type="dxa"/>
            <w:tcBorders>
              <w:top w:val="single" w:sz="4" w:space="0" w:color="auto"/>
              <w:left w:val="nil"/>
              <w:bottom w:val="single" w:sz="4" w:space="0" w:color="auto"/>
              <w:right w:val="single" w:sz="4" w:space="0" w:color="auto"/>
            </w:tcBorders>
            <w:vAlign w:val="center"/>
          </w:tcPr>
          <w:p w14:paraId="1ABE8FF1"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1BA4C1DB"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38791873"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52AA28B"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FAA71DC" w14:textId="77777777" w:rsidR="006E1BF8" w:rsidRPr="008F12B2" w:rsidRDefault="006E1BF8" w:rsidP="00B52557">
            <w:pPr>
              <w:widowControl w:val="0"/>
              <w:autoSpaceDE w:val="0"/>
              <w:autoSpaceDN w:val="0"/>
              <w:ind w:right="47"/>
              <w:jc w:val="both"/>
              <w:rPr>
                <w:b/>
                <w:spacing w:val="-2"/>
                <w:sz w:val="20"/>
                <w:szCs w:val="20"/>
              </w:rPr>
            </w:pPr>
            <w:r w:rsidRPr="008F12B2">
              <w:rPr>
                <w:b/>
                <w:spacing w:val="-2"/>
                <w:sz w:val="20"/>
                <w:szCs w:val="20"/>
                <w:lang w:val="pt-PT"/>
              </w:rPr>
              <w:t xml:space="preserve">CONJUNTO DE MESA COM 4 CADEIRAS DE PLÁSTICO - </w:t>
            </w:r>
            <w:r w:rsidRPr="008F12B2">
              <w:rPr>
                <w:bCs/>
                <w:spacing w:val="-2"/>
                <w:sz w:val="20"/>
                <w:szCs w:val="20"/>
                <w:lang w:val="pt-PT"/>
              </w:rPr>
              <w:t>Fabricada em polipropileno ou material equivalente, Matéria-prima virgem ou de alta qualidade, Resistente a intempéries, Com tratamento contra raios UV, Dimensões aproximadas: Largura: 70 cm, Comprimento: 70 cm, Altura: 72 cm, Peso aproximado: 5 kg, Deve possuir abertura central para guarda-sol (quando aplicável), Cor: clara (preferencialmente branca ou similar), ---- 3. Cadeiras: Quantidade: 04 unidades, Fabricadas em polipropileno ou material equivalente, Resistentes a intempéries, Com tratamento contra raios UV, Modelo sem braços, Dimensões aproximadas: Largura: 43 cm, Profundidade: 51 cm, Altura: 90 cm, Capacidade mínima de carga: 120 kg, Cores: variadas (ex: azul, amarelo ou similar), ---- 4. Requisitos de qualidade e segurança, Produtos devem apresentar boa resistência estrutural, Acabamento sem rebarbas ou imperfeições, Devem atender às normas aplicáveis de segurança, 5. Certificação: Produto deve possuir certificação compulsória ou atender às normas vigentes aplicáveis, quando exigido, ---- 6. Garantia: Garantia mínima de 12 meses contra defeitos de fabricação</w:t>
            </w:r>
          </w:p>
        </w:tc>
        <w:tc>
          <w:tcPr>
            <w:tcW w:w="975" w:type="dxa"/>
            <w:tcBorders>
              <w:top w:val="single" w:sz="4" w:space="0" w:color="auto"/>
              <w:left w:val="nil"/>
              <w:bottom w:val="single" w:sz="4" w:space="0" w:color="auto"/>
              <w:right w:val="single" w:sz="4" w:space="0" w:color="auto"/>
            </w:tcBorders>
            <w:vAlign w:val="center"/>
          </w:tcPr>
          <w:p w14:paraId="68DEC3B6"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4506FF33" w14:textId="77777777" w:rsidR="006E1BF8" w:rsidRPr="008F12B2" w:rsidRDefault="006E1BF8" w:rsidP="00B52557">
            <w:pPr>
              <w:jc w:val="center"/>
              <w:rPr>
                <w:color w:val="000000"/>
                <w:sz w:val="20"/>
                <w:szCs w:val="20"/>
              </w:rPr>
            </w:pPr>
            <w:r w:rsidRPr="008F12B2">
              <w:rPr>
                <w:color w:val="000000"/>
                <w:sz w:val="20"/>
                <w:szCs w:val="20"/>
              </w:rPr>
              <w:t>25</w:t>
            </w:r>
          </w:p>
        </w:tc>
      </w:tr>
      <w:tr w:rsidR="006E1BF8" w:rsidRPr="008F12B2" w14:paraId="7E5BC728"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8ABD436"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2F8ECB1" w14:textId="77777777" w:rsidR="006E1BF8" w:rsidRPr="008F12B2" w:rsidRDefault="006E1BF8" w:rsidP="00B52557">
            <w:pPr>
              <w:widowControl w:val="0"/>
              <w:autoSpaceDE w:val="0"/>
              <w:autoSpaceDN w:val="0"/>
              <w:ind w:right="47"/>
              <w:jc w:val="both"/>
              <w:rPr>
                <w:b/>
                <w:spacing w:val="-2"/>
                <w:sz w:val="20"/>
                <w:szCs w:val="20"/>
                <w:lang w:val="pt-PT"/>
              </w:rPr>
            </w:pPr>
            <w:r w:rsidRPr="008F12B2">
              <w:rPr>
                <w:b/>
                <w:spacing w:val="-2"/>
                <w:sz w:val="20"/>
                <w:szCs w:val="20"/>
                <w:lang w:val="pt-PT"/>
              </w:rPr>
              <w:t xml:space="preserve">CADEIRA PLÁSTICA DE POLIPROPILENO </w:t>
            </w:r>
            <w:r w:rsidRPr="008F12B2">
              <w:rPr>
                <w:spacing w:val="-2"/>
                <w:sz w:val="20"/>
                <w:szCs w:val="20"/>
                <w:lang w:val="pt-PT"/>
              </w:rPr>
              <w:t>Cores a definir entre Branca ou Preta. Cadeiras De Plástico- Resistente Suporta 182kg, Ponteiras Antiderrapante de alta qualidade,Suporta até 182 kg, sendo certificada pelo INMETRO,Uso Irrestrito; Empilhamento até 10 unidades; Altura do Encosto: 44 cm;  Dimensões Externas: 51 cm (largura) x 44 cm (comprimento) x 88 cm (altura); Peso do Produto: 2,6 kg;</w:t>
            </w:r>
          </w:p>
        </w:tc>
        <w:tc>
          <w:tcPr>
            <w:tcW w:w="975" w:type="dxa"/>
            <w:tcBorders>
              <w:top w:val="single" w:sz="4" w:space="0" w:color="auto"/>
              <w:left w:val="nil"/>
              <w:bottom w:val="single" w:sz="4" w:space="0" w:color="auto"/>
              <w:right w:val="single" w:sz="4" w:space="0" w:color="auto"/>
            </w:tcBorders>
            <w:vAlign w:val="center"/>
          </w:tcPr>
          <w:p w14:paraId="729D0A4E"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0DA14188" w14:textId="77777777" w:rsidR="006E1BF8" w:rsidRPr="008F12B2" w:rsidRDefault="006E1BF8" w:rsidP="00B52557">
            <w:pPr>
              <w:jc w:val="center"/>
              <w:rPr>
                <w:color w:val="000000"/>
                <w:sz w:val="20"/>
                <w:szCs w:val="20"/>
              </w:rPr>
            </w:pPr>
            <w:r w:rsidRPr="008F12B2">
              <w:rPr>
                <w:color w:val="000000"/>
                <w:sz w:val="20"/>
                <w:szCs w:val="20"/>
              </w:rPr>
              <w:t>100</w:t>
            </w:r>
          </w:p>
        </w:tc>
      </w:tr>
      <w:tr w:rsidR="006E1BF8" w:rsidRPr="008F12B2" w14:paraId="50887511"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1F4580C"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35E28A6B" w14:textId="77777777" w:rsidR="006E1BF8" w:rsidRPr="008F12B2" w:rsidRDefault="006E1BF8" w:rsidP="00B52557">
            <w:pPr>
              <w:widowControl w:val="0"/>
              <w:tabs>
                <w:tab w:val="left" w:pos="2959"/>
              </w:tabs>
              <w:autoSpaceDE w:val="0"/>
              <w:autoSpaceDN w:val="0"/>
              <w:spacing w:before="2"/>
              <w:jc w:val="both"/>
              <w:rPr>
                <w:b/>
                <w:spacing w:val="-2"/>
                <w:sz w:val="20"/>
                <w:szCs w:val="20"/>
                <w:lang w:val="pt-PT"/>
              </w:rPr>
            </w:pPr>
            <w:r w:rsidRPr="008F12B2">
              <w:rPr>
                <w:b/>
                <w:spacing w:val="-2"/>
                <w:sz w:val="20"/>
                <w:szCs w:val="20"/>
                <w:lang w:val="pt-PT"/>
              </w:rPr>
              <w:t xml:space="preserve">BALDE A PEDAL/LIXEIRA: </w:t>
            </w:r>
            <w:r w:rsidRPr="008F12B2">
              <w:rPr>
                <w:spacing w:val="-2"/>
                <w:sz w:val="20"/>
                <w:szCs w:val="20"/>
              </w:rPr>
              <w:t>Cor a ser definida entre preto e branco, Confecção em polipropileno.com Capacidade mínima de 49 litros.</w:t>
            </w:r>
          </w:p>
        </w:tc>
        <w:tc>
          <w:tcPr>
            <w:tcW w:w="975" w:type="dxa"/>
            <w:tcBorders>
              <w:top w:val="single" w:sz="4" w:space="0" w:color="auto"/>
              <w:left w:val="nil"/>
              <w:bottom w:val="single" w:sz="4" w:space="0" w:color="auto"/>
              <w:right w:val="single" w:sz="4" w:space="0" w:color="auto"/>
            </w:tcBorders>
            <w:vAlign w:val="center"/>
          </w:tcPr>
          <w:p w14:paraId="4EE4FE57"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41FE36C8" w14:textId="77777777" w:rsidR="006E1BF8" w:rsidRPr="008F12B2" w:rsidRDefault="006E1BF8" w:rsidP="00B52557">
            <w:pPr>
              <w:jc w:val="center"/>
              <w:rPr>
                <w:color w:val="000000"/>
                <w:sz w:val="20"/>
                <w:szCs w:val="20"/>
              </w:rPr>
            </w:pPr>
            <w:r w:rsidRPr="008F12B2">
              <w:rPr>
                <w:color w:val="000000"/>
                <w:sz w:val="20"/>
                <w:szCs w:val="20"/>
              </w:rPr>
              <w:t>150</w:t>
            </w:r>
          </w:p>
        </w:tc>
      </w:tr>
      <w:tr w:rsidR="006E1BF8" w:rsidRPr="008F12B2" w14:paraId="13FC2FD2"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DFFE1EC"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7C8ADEEA" w14:textId="77777777" w:rsidR="006E1BF8" w:rsidRPr="008F12B2" w:rsidRDefault="006E1BF8" w:rsidP="00B52557">
            <w:pPr>
              <w:widowControl w:val="0"/>
              <w:tabs>
                <w:tab w:val="left" w:pos="2959"/>
              </w:tabs>
              <w:autoSpaceDE w:val="0"/>
              <w:autoSpaceDN w:val="0"/>
              <w:spacing w:before="2"/>
              <w:jc w:val="both"/>
              <w:rPr>
                <w:b/>
                <w:spacing w:val="-2"/>
                <w:sz w:val="20"/>
                <w:szCs w:val="20"/>
                <w:lang w:val="pt-PT"/>
              </w:rPr>
            </w:pPr>
            <w:r w:rsidRPr="008F12B2">
              <w:rPr>
                <w:b/>
                <w:sz w:val="20"/>
                <w:szCs w:val="20"/>
                <w:lang w:val="pt-PT"/>
              </w:rPr>
              <w:t xml:space="preserve">LIXEIRA   PARA   COLETA SELETIVA 50 L. </w:t>
            </w:r>
            <w:r w:rsidRPr="008F12B2">
              <w:rPr>
                <w:sz w:val="20"/>
                <w:szCs w:val="20"/>
                <w:lang w:val="pt-PT"/>
              </w:rPr>
              <w:t>Conjunto para coleta seletiva com 05 cestos sendo (papel, plástico, metal, vidro e orgânico)  Os cestos e a tampa são injetados em plástico polietileno de alta densidade ou em polipropileno com proteção UV, especificas para descarte, cores diversificada para cada coletor e a estrutura metálica é confeccionada em aço-carbono 1020 galvanizado.</w:t>
            </w:r>
          </w:p>
        </w:tc>
        <w:tc>
          <w:tcPr>
            <w:tcW w:w="975" w:type="dxa"/>
            <w:tcBorders>
              <w:top w:val="single" w:sz="4" w:space="0" w:color="auto"/>
              <w:left w:val="nil"/>
              <w:bottom w:val="single" w:sz="4" w:space="0" w:color="auto"/>
              <w:right w:val="single" w:sz="4" w:space="0" w:color="auto"/>
            </w:tcBorders>
            <w:vAlign w:val="center"/>
          </w:tcPr>
          <w:p w14:paraId="7696C272"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10AE90F8" w14:textId="77777777" w:rsidR="006E1BF8" w:rsidRPr="008F12B2" w:rsidRDefault="006E1BF8" w:rsidP="00B52557">
            <w:pPr>
              <w:jc w:val="center"/>
              <w:rPr>
                <w:color w:val="000000"/>
                <w:sz w:val="20"/>
                <w:szCs w:val="20"/>
              </w:rPr>
            </w:pPr>
            <w:r w:rsidRPr="008F12B2">
              <w:rPr>
                <w:color w:val="000000"/>
                <w:sz w:val="20"/>
                <w:szCs w:val="20"/>
              </w:rPr>
              <w:t>20</w:t>
            </w:r>
          </w:p>
        </w:tc>
      </w:tr>
      <w:tr w:rsidR="006E1BF8" w:rsidRPr="008F12B2" w14:paraId="1686F41B"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4CC347D5"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7AA78739" w14:textId="77777777" w:rsidR="006E1BF8" w:rsidRPr="008F12B2" w:rsidRDefault="006E1BF8" w:rsidP="00B52557">
            <w:pPr>
              <w:widowControl w:val="0"/>
              <w:tabs>
                <w:tab w:val="left" w:pos="2959"/>
              </w:tabs>
              <w:autoSpaceDE w:val="0"/>
              <w:autoSpaceDN w:val="0"/>
              <w:spacing w:before="2"/>
              <w:jc w:val="both"/>
              <w:rPr>
                <w:b/>
                <w:sz w:val="20"/>
                <w:szCs w:val="20"/>
                <w:lang w:val="pt-PT"/>
              </w:rPr>
            </w:pPr>
            <w:r w:rsidRPr="008F12B2">
              <w:rPr>
                <w:b/>
                <w:spacing w:val="-4"/>
                <w:sz w:val="20"/>
                <w:szCs w:val="20"/>
              </w:rPr>
              <w:t>LIXEIRA EM AÇO INOX</w:t>
            </w:r>
            <w:r w:rsidRPr="008F12B2">
              <w:rPr>
                <w:spacing w:val="-4"/>
                <w:sz w:val="20"/>
                <w:szCs w:val="20"/>
              </w:rPr>
              <w:t>: com tampa e pedal, formato cilíndrico, medindo aproximadamente 350 mm x560 mm, capacidade para 50 litros, na cor prata.</w:t>
            </w:r>
          </w:p>
        </w:tc>
        <w:tc>
          <w:tcPr>
            <w:tcW w:w="975" w:type="dxa"/>
            <w:tcBorders>
              <w:top w:val="single" w:sz="4" w:space="0" w:color="auto"/>
              <w:left w:val="nil"/>
              <w:bottom w:val="single" w:sz="4" w:space="0" w:color="auto"/>
              <w:right w:val="single" w:sz="4" w:space="0" w:color="auto"/>
            </w:tcBorders>
            <w:vAlign w:val="center"/>
          </w:tcPr>
          <w:p w14:paraId="07FB958A"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59A47E1D"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69318036"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524F73EB"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4D1EDC7B" w14:textId="77777777" w:rsidR="006E1BF8" w:rsidRPr="008F12B2" w:rsidRDefault="006E1BF8" w:rsidP="00B52557">
            <w:pPr>
              <w:widowControl w:val="0"/>
              <w:tabs>
                <w:tab w:val="left" w:pos="2959"/>
              </w:tabs>
              <w:autoSpaceDE w:val="0"/>
              <w:autoSpaceDN w:val="0"/>
              <w:spacing w:before="2"/>
              <w:jc w:val="both"/>
              <w:rPr>
                <w:b/>
                <w:spacing w:val="-4"/>
                <w:sz w:val="20"/>
                <w:szCs w:val="20"/>
              </w:rPr>
            </w:pPr>
            <w:r w:rsidRPr="008F12B2">
              <w:rPr>
                <w:b/>
                <w:spacing w:val="-4"/>
                <w:sz w:val="20"/>
                <w:szCs w:val="20"/>
              </w:rPr>
              <w:t>LIXEIRA EM AÇO INOX</w:t>
            </w:r>
            <w:r w:rsidRPr="008F12B2">
              <w:rPr>
                <w:spacing w:val="-4"/>
                <w:sz w:val="20"/>
                <w:szCs w:val="20"/>
              </w:rPr>
              <w:t>: com tampa e pedal, formato cilíndrico, capacidade para 10 litros, na cor prata.</w:t>
            </w:r>
          </w:p>
        </w:tc>
        <w:tc>
          <w:tcPr>
            <w:tcW w:w="975" w:type="dxa"/>
            <w:tcBorders>
              <w:top w:val="single" w:sz="4" w:space="0" w:color="auto"/>
              <w:left w:val="nil"/>
              <w:bottom w:val="single" w:sz="4" w:space="0" w:color="auto"/>
              <w:right w:val="single" w:sz="4" w:space="0" w:color="auto"/>
            </w:tcBorders>
            <w:vAlign w:val="center"/>
          </w:tcPr>
          <w:p w14:paraId="33FD39EB"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14A3C10B"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165378DD"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2B1080D1"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332AACAA" w14:textId="77777777" w:rsidR="006E1BF8" w:rsidRPr="008F12B2" w:rsidRDefault="006E1BF8" w:rsidP="00B52557">
            <w:pPr>
              <w:widowControl w:val="0"/>
              <w:tabs>
                <w:tab w:val="left" w:pos="2959"/>
              </w:tabs>
              <w:autoSpaceDE w:val="0"/>
              <w:autoSpaceDN w:val="0"/>
              <w:spacing w:before="2"/>
              <w:jc w:val="both"/>
              <w:rPr>
                <w:b/>
                <w:spacing w:val="-4"/>
                <w:sz w:val="20"/>
                <w:szCs w:val="20"/>
              </w:rPr>
            </w:pPr>
            <w:r w:rsidRPr="008F12B2">
              <w:rPr>
                <w:b/>
                <w:spacing w:val="-4"/>
                <w:sz w:val="20"/>
                <w:szCs w:val="20"/>
              </w:rPr>
              <w:t>LIXEIRA EM AÇO INOX</w:t>
            </w:r>
            <w:r w:rsidRPr="008F12B2">
              <w:rPr>
                <w:spacing w:val="-4"/>
                <w:sz w:val="20"/>
                <w:szCs w:val="20"/>
              </w:rPr>
              <w:t>: com tampa e pedal, formato cilíndrico, capacidade para 15 litros, na cor prata.</w:t>
            </w:r>
          </w:p>
        </w:tc>
        <w:tc>
          <w:tcPr>
            <w:tcW w:w="975" w:type="dxa"/>
            <w:tcBorders>
              <w:top w:val="single" w:sz="4" w:space="0" w:color="auto"/>
              <w:left w:val="nil"/>
              <w:bottom w:val="single" w:sz="4" w:space="0" w:color="auto"/>
              <w:right w:val="single" w:sz="4" w:space="0" w:color="auto"/>
            </w:tcBorders>
            <w:vAlign w:val="center"/>
          </w:tcPr>
          <w:p w14:paraId="072ECE54"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29AE1474" w14:textId="77777777" w:rsidR="006E1BF8" w:rsidRPr="008F12B2" w:rsidRDefault="006E1BF8" w:rsidP="00B52557">
            <w:pPr>
              <w:jc w:val="center"/>
              <w:rPr>
                <w:color w:val="000000"/>
                <w:sz w:val="20"/>
                <w:szCs w:val="20"/>
              </w:rPr>
            </w:pPr>
            <w:r w:rsidRPr="008F12B2">
              <w:rPr>
                <w:color w:val="000000"/>
                <w:sz w:val="20"/>
                <w:szCs w:val="20"/>
              </w:rPr>
              <w:t>30</w:t>
            </w:r>
          </w:p>
        </w:tc>
      </w:tr>
      <w:tr w:rsidR="006E1BF8" w:rsidRPr="008F12B2" w14:paraId="344FD023"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B507E25"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7A040C55" w14:textId="77777777" w:rsidR="006E1BF8" w:rsidRPr="008F12B2" w:rsidRDefault="006E1BF8" w:rsidP="00B52557">
            <w:pPr>
              <w:widowControl w:val="0"/>
              <w:tabs>
                <w:tab w:val="left" w:pos="2959"/>
              </w:tabs>
              <w:autoSpaceDE w:val="0"/>
              <w:autoSpaceDN w:val="0"/>
              <w:spacing w:before="2"/>
              <w:jc w:val="both"/>
              <w:rPr>
                <w:b/>
                <w:spacing w:val="-4"/>
                <w:sz w:val="20"/>
                <w:szCs w:val="20"/>
              </w:rPr>
            </w:pPr>
            <w:r w:rsidRPr="008F12B2">
              <w:rPr>
                <w:b/>
                <w:spacing w:val="-4"/>
                <w:sz w:val="20"/>
                <w:szCs w:val="20"/>
                <w:lang w:val="pt-PT"/>
              </w:rPr>
              <w:t xml:space="preserve">SUPORTE FIXO PARA INSTALAÇÃO DE TVs: </w:t>
            </w:r>
            <w:r w:rsidRPr="001E7225">
              <w:rPr>
                <w:spacing w:val="-4"/>
                <w:sz w:val="20"/>
                <w:szCs w:val="20"/>
              </w:rPr>
              <w:t>compatível com televisores de no mínimo 14” e até 84</w:t>
            </w:r>
            <w:r>
              <w:rPr>
                <w:spacing w:val="-4"/>
                <w:sz w:val="20"/>
                <w:szCs w:val="20"/>
              </w:rPr>
              <w:t xml:space="preserve"> </w:t>
            </w:r>
            <w:r w:rsidRPr="008F12B2">
              <w:rPr>
                <w:spacing w:val="-4"/>
                <w:sz w:val="20"/>
                <w:szCs w:val="20"/>
                <w:lang w:val="pt-PT"/>
              </w:rPr>
              <w:t>polegadas ”, c/ sistema de fixação universal, fabricado em aço carbono com pintura eletrostática, na  cor  preta,  c/  roldana  em polietileno e bucha de apoio, c/ capacidade de até 50kg, c/ aprox. 4cm de distância da parede, na cor preta, c/ dimensões 09 X 07 X 04cm (altXlargXprof), c/ kit completo de instalação em paredes e manual de instalação.</w:t>
            </w:r>
          </w:p>
        </w:tc>
        <w:tc>
          <w:tcPr>
            <w:tcW w:w="975" w:type="dxa"/>
            <w:tcBorders>
              <w:top w:val="single" w:sz="4" w:space="0" w:color="auto"/>
              <w:left w:val="nil"/>
              <w:bottom w:val="single" w:sz="4" w:space="0" w:color="auto"/>
              <w:right w:val="single" w:sz="4" w:space="0" w:color="auto"/>
            </w:tcBorders>
            <w:vAlign w:val="center"/>
          </w:tcPr>
          <w:p w14:paraId="085A103E"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022DDBA4" w14:textId="77777777" w:rsidR="006E1BF8" w:rsidRPr="008F12B2" w:rsidRDefault="006E1BF8" w:rsidP="00B52557">
            <w:pPr>
              <w:jc w:val="center"/>
              <w:rPr>
                <w:color w:val="000000"/>
                <w:sz w:val="20"/>
                <w:szCs w:val="20"/>
              </w:rPr>
            </w:pPr>
            <w:r w:rsidRPr="008F12B2">
              <w:rPr>
                <w:color w:val="000000"/>
                <w:sz w:val="20"/>
                <w:szCs w:val="20"/>
              </w:rPr>
              <w:t>25</w:t>
            </w:r>
          </w:p>
        </w:tc>
      </w:tr>
      <w:tr w:rsidR="006E1BF8" w:rsidRPr="008F12B2" w14:paraId="03375A80"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74F092F9"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4C435D82" w14:textId="77777777" w:rsidR="006E1BF8" w:rsidRPr="008F12B2" w:rsidRDefault="006E1BF8" w:rsidP="00B52557">
            <w:pPr>
              <w:widowControl w:val="0"/>
              <w:tabs>
                <w:tab w:val="left" w:pos="2959"/>
              </w:tabs>
              <w:autoSpaceDE w:val="0"/>
              <w:autoSpaceDN w:val="0"/>
              <w:spacing w:before="2"/>
              <w:jc w:val="both"/>
              <w:rPr>
                <w:b/>
                <w:spacing w:val="-4"/>
                <w:sz w:val="20"/>
                <w:szCs w:val="20"/>
                <w:lang w:val="pt-PT"/>
              </w:rPr>
            </w:pPr>
            <w:r w:rsidRPr="008F12B2">
              <w:rPr>
                <w:b/>
                <w:sz w:val="20"/>
                <w:szCs w:val="20"/>
                <w:lang w:val="pt-PT"/>
              </w:rPr>
              <w:t xml:space="preserve">SUPORTE MÓVEL COM RODAS PARA MONITOR 55'' a 75'' </w:t>
            </w:r>
            <w:r w:rsidRPr="008F12B2">
              <w:rPr>
                <w:sz w:val="20"/>
                <w:szCs w:val="20"/>
                <w:lang w:val="pt-PT"/>
              </w:rPr>
              <w:t xml:space="preserve">(para tela interativa), </w:t>
            </w:r>
            <w:r w:rsidRPr="008F12B2">
              <w:rPr>
                <w:sz w:val="20"/>
                <w:szCs w:val="20"/>
              </w:rPr>
              <w:t xml:space="preserve">com cavalete de TV para telas planas, </w:t>
            </w:r>
            <w:r w:rsidRPr="008F12B2">
              <w:rPr>
                <w:sz w:val="20"/>
                <w:szCs w:val="20"/>
                <w:lang w:val="pt-PT"/>
              </w:rPr>
              <w:t xml:space="preserve">suporte Móvel Com Rodas Para Monitor 55'' a 75''.capacidade minima de 50 quilos </w:t>
            </w:r>
          </w:p>
        </w:tc>
        <w:tc>
          <w:tcPr>
            <w:tcW w:w="975" w:type="dxa"/>
            <w:tcBorders>
              <w:top w:val="single" w:sz="4" w:space="0" w:color="auto"/>
              <w:left w:val="nil"/>
              <w:bottom w:val="single" w:sz="4" w:space="0" w:color="auto"/>
              <w:right w:val="single" w:sz="4" w:space="0" w:color="auto"/>
            </w:tcBorders>
            <w:vAlign w:val="center"/>
          </w:tcPr>
          <w:p w14:paraId="4F67123A"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40331848"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5BF12662"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7D9799E4"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3BF7C547" w14:textId="77777777" w:rsidR="006E1BF8" w:rsidRPr="008F12B2" w:rsidRDefault="006E1BF8" w:rsidP="00B52557">
            <w:pPr>
              <w:widowControl w:val="0"/>
              <w:autoSpaceDE w:val="0"/>
              <w:autoSpaceDN w:val="0"/>
              <w:jc w:val="both"/>
              <w:rPr>
                <w:b/>
                <w:sz w:val="20"/>
                <w:szCs w:val="20"/>
                <w:lang w:val="pt-PT"/>
              </w:rPr>
            </w:pPr>
            <w:r w:rsidRPr="008F12B2">
              <w:rPr>
                <w:b/>
                <w:sz w:val="20"/>
                <w:szCs w:val="20"/>
                <w:lang w:val="pt-PT"/>
              </w:rPr>
              <w:t xml:space="preserve">SUPORTE PARA TV ARTICULADO </w:t>
            </w:r>
            <w:r w:rsidRPr="008F12B2">
              <w:rPr>
                <w:sz w:val="20"/>
                <w:szCs w:val="20"/>
                <w:lang w:val="pt-PT"/>
              </w:rPr>
              <w:t>de 14 a 55. Universal para tvs de plasma e lcd. Compatível com as marcas lg, samsung, sony, philco, semp toshiba, cce, philips. Função: esticar e virar. Ajuste o braço articulado na direção desejada, girando horizontalmente até 90° para direita ou para esquerda. Possui braço articulado com distância mínima da parede de 5,5 cm (braço recolhido) e máxima de 51,5 cm (braço estendido). Distância da parede: 8 cm.Carga máxima: 50 kg. Acompanha 1 manual, 4 braços extensores, e acessórios para montagem (kit de parafusos e bucha). Material: aço carbono. Cor: preto.Dimensões recolhido:Altura: 22 cm/Largura: 5,5 cm, Comprimento: 30,5 cm Aberto: Altura: 22 cmLargura: 5,5 cm / Comprimento.</w:t>
            </w:r>
          </w:p>
        </w:tc>
        <w:tc>
          <w:tcPr>
            <w:tcW w:w="975" w:type="dxa"/>
            <w:tcBorders>
              <w:top w:val="single" w:sz="4" w:space="0" w:color="auto"/>
              <w:left w:val="nil"/>
              <w:bottom w:val="single" w:sz="4" w:space="0" w:color="auto"/>
              <w:right w:val="single" w:sz="4" w:space="0" w:color="auto"/>
            </w:tcBorders>
            <w:vAlign w:val="center"/>
          </w:tcPr>
          <w:p w14:paraId="2B581288"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6CCBA7CC"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1D7D5611"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4D5A5F62"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F0A0E04" w14:textId="77777777" w:rsidR="006E1BF8" w:rsidRPr="008F12B2" w:rsidRDefault="006E1BF8" w:rsidP="00B52557">
            <w:pPr>
              <w:widowControl w:val="0"/>
              <w:autoSpaceDE w:val="0"/>
              <w:autoSpaceDN w:val="0"/>
              <w:jc w:val="both"/>
              <w:rPr>
                <w:b/>
                <w:sz w:val="20"/>
                <w:szCs w:val="20"/>
                <w:lang w:val="pt-PT"/>
              </w:rPr>
            </w:pPr>
            <w:r w:rsidRPr="008F12B2">
              <w:rPr>
                <w:b/>
                <w:sz w:val="20"/>
                <w:szCs w:val="20"/>
                <w:lang w:val="pt-PT"/>
              </w:rPr>
              <w:t xml:space="preserve">SUPORTE PORTA TEXTO DE MESA ARTICULÁVEL ATÉ 100 Folhas A4 - </w:t>
            </w:r>
            <w:r w:rsidRPr="008F12B2">
              <w:rPr>
                <w:sz w:val="20"/>
                <w:szCs w:val="20"/>
                <w:lang w:val="pt-PT"/>
              </w:rPr>
              <w:t>O suporte para texto deixa sua leitura mais confortável. Possui Regulagem de altura, inclinação e pode ser posicionado no modo paisagem ou retrato.Material: injetada em plástico rígido de alto impacto, montado sobre estrutura com base em chapa de aço ½ mm. Chapa de aço com almofada injetada em espuma de poliuretano macia com a alma em ABS. Dimensões Prancheta: 230mm x 320mm (larg x altura). Dimensões Base: 150mm x 130mm (larg x altura), Sistema e Angulação: Angulação de 60 a 80° e altura até 130 mm da base. Ampla Regulagem, permitindo o posicionamento da prancheta em formato retrato e paisagem. Possui marcador móvel para leitura.Peso do produto: 1 kg Cor: Cinza Prata.Capacidade: 100 folha A4 e com prendedor até 30 folha.</w:t>
            </w:r>
          </w:p>
        </w:tc>
        <w:tc>
          <w:tcPr>
            <w:tcW w:w="975" w:type="dxa"/>
            <w:tcBorders>
              <w:top w:val="single" w:sz="4" w:space="0" w:color="auto"/>
              <w:left w:val="nil"/>
              <w:bottom w:val="single" w:sz="4" w:space="0" w:color="auto"/>
              <w:right w:val="single" w:sz="4" w:space="0" w:color="auto"/>
            </w:tcBorders>
            <w:vAlign w:val="center"/>
          </w:tcPr>
          <w:p w14:paraId="5FC87A01"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28FD6E4D"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5E0A3349"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6C5B98B3"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0FDF2A8" w14:textId="77777777" w:rsidR="006E1BF8" w:rsidRPr="008F12B2" w:rsidRDefault="006E1BF8" w:rsidP="00B52557">
            <w:pPr>
              <w:widowControl w:val="0"/>
              <w:autoSpaceDE w:val="0"/>
              <w:autoSpaceDN w:val="0"/>
              <w:jc w:val="both"/>
              <w:rPr>
                <w:b/>
                <w:sz w:val="20"/>
                <w:szCs w:val="20"/>
                <w:lang w:val="pt-PT"/>
              </w:rPr>
            </w:pPr>
            <w:r w:rsidRPr="008F12B2">
              <w:rPr>
                <w:b/>
                <w:sz w:val="20"/>
                <w:szCs w:val="20"/>
                <w:lang w:val="pt-PT"/>
              </w:rPr>
              <w:t>SUPORTE PARA MONITOR A GAS</w:t>
            </w:r>
            <w:r w:rsidRPr="008F12B2">
              <w:rPr>
                <w:sz w:val="20"/>
                <w:szCs w:val="20"/>
                <w:lang w:val="pt-PT"/>
              </w:rPr>
              <w:t xml:space="preserve"> capacidade de 17 A 32 100x100 75x75 Articulado Cor Preto.</w:t>
            </w:r>
          </w:p>
        </w:tc>
        <w:tc>
          <w:tcPr>
            <w:tcW w:w="975" w:type="dxa"/>
            <w:tcBorders>
              <w:top w:val="single" w:sz="4" w:space="0" w:color="auto"/>
              <w:left w:val="nil"/>
              <w:bottom w:val="single" w:sz="4" w:space="0" w:color="auto"/>
              <w:right w:val="single" w:sz="4" w:space="0" w:color="auto"/>
            </w:tcBorders>
            <w:vAlign w:val="center"/>
          </w:tcPr>
          <w:p w14:paraId="7952D299"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796620EE" w14:textId="77777777" w:rsidR="006E1BF8" w:rsidRPr="008F12B2" w:rsidRDefault="006E1BF8" w:rsidP="00B52557">
            <w:pPr>
              <w:jc w:val="center"/>
              <w:rPr>
                <w:color w:val="000000"/>
                <w:sz w:val="20"/>
                <w:szCs w:val="20"/>
              </w:rPr>
            </w:pPr>
            <w:r w:rsidRPr="008F12B2">
              <w:rPr>
                <w:color w:val="000000"/>
                <w:sz w:val="20"/>
                <w:szCs w:val="20"/>
              </w:rPr>
              <w:t>15</w:t>
            </w:r>
          </w:p>
        </w:tc>
      </w:tr>
      <w:tr w:rsidR="006E1BF8" w:rsidRPr="008F12B2" w14:paraId="2F4338F3" w14:textId="77777777" w:rsidTr="00B52557">
        <w:trPr>
          <w:trHeight w:val="397"/>
          <w:jc w:val="center"/>
        </w:trPr>
        <w:tc>
          <w:tcPr>
            <w:tcW w:w="718" w:type="dxa"/>
            <w:tcBorders>
              <w:top w:val="single" w:sz="4" w:space="0" w:color="auto"/>
              <w:left w:val="single" w:sz="4" w:space="0" w:color="auto"/>
              <w:bottom w:val="single" w:sz="4" w:space="0" w:color="auto"/>
              <w:right w:val="single" w:sz="4" w:space="0" w:color="auto"/>
            </w:tcBorders>
            <w:vAlign w:val="center"/>
          </w:tcPr>
          <w:p w14:paraId="485E55DB"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66108055" w14:textId="77777777" w:rsidR="006E1BF8" w:rsidRPr="008F12B2" w:rsidRDefault="006E1BF8" w:rsidP="00B52557">
            <w:pPr>
              <w:widowControl w:val="0"/>
              <w:autoSpaceDE w:val="0"/>
              <w:autoSpaceDN w:val="0"/>
              <w:jc w:val="both"/>
              <w:rPr>
                <w:b/>
                <w:sz w:val="20"/>
                <w:szCs w:val="20"/>
                <w:lang w:val="pt-PT"/>
              </w:rPr>
            </w:pPr>
            <w:r w:rsidRPr="008F12B2">
              <w:rPr>
                <w:b/>
                <w:sz w:val="20"/>
                <w:szCs w:val="20"/>
                <w:lang w:val="pt-PT"/>
              </w:rPr>
              <w:t>DESCANSO ERGONÔMICO PARA PÉS APOIO PÉ INCLINÁVEL -</w:t>
            </w:r>
            <w:r w:rsidRPr="008F12B2">
              <w:rPr>
                <w:sz w:val="20"/>
                <w:szCs w:val="20"/>
                <w:lang w:val="pt-PT"/>
              </w:rPr>
              <w:t xml:space="preserve">Material: Polipropileno e aço cromado; Peso máximo suportado: 20 kg;Altura: 11 cm; Comprimento: 49 cm </w:t>
            </w:r>
            <w:r w:rsidRPr="001E7225">
              <w:rPr>
                <w:sz w:val="20"/>
                <w:szCs w:val="20"/>
              </w:rPr>
              <w:t>Peso aproximado: 3,5 kg</w:t>
            </w:r>
            <w:r>
              <w:rPr>
                <w:sz w:val="20"/>
                <w:szCs w:val="20"/>
              </w:rPr>
              <w:t xml:space="preserve"> </w:t>
            </w:r>
            <w:r w:rsidRPr="008F12B2">
              <w:rPr>
                <w:sz w:val="20"/>
                <w:szCs w:val="20"/>
                <w:lang w:val="pt-PT"/>
              </w:rPr>
              <w:t>-Estilo: Industria Cor: Preto.</w:t>
            </w:r>
          </w:p>
        </w:tc>
        <w:tc>
          <w:tcPr>
            <w:tcW w:w="975" w:type="dxa"/>
            <w:tcBorders>
              <w:top w:val="single" w:sz="4" w:space="0" w:color="auto"/>
              <w:left w:val="nil"/>
              <w:bottom w:val="single" w:sz="4" w:space="0" w:color="auto"/>
              <w:right w:val="single" w:sz="4" w:space="0" w:color="auto"/>
            </w:tcBorders>
            <w:vAlign w:val="center"/>
          </w:tcPr>
          <w:p w14:paraId="22182B8D"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144B7E91" w14:textId="77777777" w:rsidR="006E1BF8" w:rsidRPr="008F12B2" w:rsidRDefault="006E1BF8" w:rsidP="00B52557">
            <w:pPr>
              <w:jc w:val="center"/>
              <w:rPr>
                <w:color w:val="000000"/>
                <w:sz w:val="20"/>
                <w:szCs w:val="20"/>
              </w:rPr>
            </w:pPr>
            <w:r w:rsidRPr="008F12B2">
              <w:rPr>
                <w:color w:val="000000"/>
                <w:sz w:val="20"/>
                <w:szCs w:val="20"/>
              </w:rPr>
              <w:t>50</w:t>
            </w:r>
          </w:p>
        </w:tc>
      </w:tr>
      <w:tr w:rsidR="006E1BF8" w:rsidRPr="008F12B2" w14:paraId="6BF29B1F" w14:textId="77777777" w:rsidTr="00B52557">
        <w:trPr>
          <w:trHeight w:val="397"/>
          <w:jc w:val="center"/>
        </w:trPr>
        <w:tc>
          <w:tcPr>
            <w:tcW w:w="718" w:type="dxa"/>
            <w:tcBorders>
              <w:top w:val="single" w:sz="4" w:space="0" w:color="auto"/>
              <w:left w:val="single" w:sz="4" w:space="0" w:color="auto"/>
              <w:bottom w:val="single" w:sz="4" w:space="0" w:color="auto"/>
              <w:right w:val="single" w:sz="4" w:space="0" w:color="auto"/>
            </w:tcBorders>
            <w:vAlign w:val="center"/>
          </w:tcPr>
          <w:p w14:paraId="40EC8590"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4CCCC37F" w14:textId="77777777" w:rsidR="006E1BF8" w:rsidRPr="008F12B2" w:rsidRDefault="006E1BF8" w:rsidP="00B52557">
            <w:pPr>
              <w:widowControl w:val="0"/>
              <w:tabs>
                <w:tab w:val="num" w:pos="720"/>
                <w:tab w:val="num" w:pos="1440"/>
              </w:tabs>
              <w:autoSpaceDE w:val="0"/>
              <w:autoSpaceDN w:val="0"/>
              <w:jc w:val="both"/>
              <w:rPr>
                <w:b/>
                <w:sz w:val="20"/>
                <w:szCs w:val="20"/>
                <w:lang w:val="pt-PT"/>
              </w:rPr>
            </w:pPr>
            <w:r w:rsidRPr="008F12B2">
              <w:rPr>
                <w:b/>
                <w:bCs/>
                <w:sz w:val="20"/>
                <w:szCs w:val="20"/>
              </w:rPr>
              <w:t xml:space="preserve">APOIO ERGONÔMICO PARA OS PÉS (ESTRUTURA METÁLICA) - </w:t>
            </w:r>
            <w:r w:rsidRPr="008F12B2">
              <w:rPr>
                <w:sz w:val="20"/>
                <w:szCs w:val="20"/>
              </w:rPr>
              <w:t xml:space="preserve">1. Características gerais: Apoio ergonômico para os pés, destinado à adequação postural do usuário em estações de trabalho, promovendo conforto, ergonomia e melhoria da circulação sanguínea durante atividades prolongadas na posição sentada. 2. Estrutura e materiais, Estrutura confeccionada em aço ou material metálico equivalente, Plataforma de apoio dos pés em aço ou material de alta resistência, Acabamento com pintura resistente (cromada, eletrostática ou equivalente), Construção robusta, adequada para uso contínuo. 3. Regulagem e ergonomia: Sistema de regulagem de altura com, no mínimo, 6 níveis ajustáveis, Faixa de altura aproximada: Mínima: cerca de 10 cm, Máxima: cerca de 21 cm, Plataforma com inclinação móvel (basculante), permitindo ajuste conforme </w:t>
            </w:r>
            <w:r w:rsidRPr="008F12B2">
              <w:rPr>
                <w:sz w:val="20"/>
                <w:szCs w:val="20"/>
              </w:rPr>
              <w:lastRenderedPageBreak/>
              <w:t>movimentação dos pés, Regulagem de altura independente da inclinação. 4. Plataforma de apoio, Superfície com revestimento antiderrapante (borracha ou material equivalente), Dimensões mínimas aproximadas: Largura: 40 cm, Profundidade: 27 cm, Superfície que permita apoio confortável e seguro dos pés. 5. Segurança e estabilidade, Base com sapatas ou apoio emborrachado antiderrapante, Estrutura estável, sem risco de deslocamento durante o uso, Capacidade para suportar carga elevada, compatível com uso contínuo. 6. Requisitos ergonômicos: Deve atender ou estar em conformidade com os princípios da NR-17 (Ergonomia) ou norma equivalente, Deve permitir posicionamento adequado das pernas, favorecendo ângulo próximo a 90°, contribuir para redução de fadiga muscular e melhoria da postura. 7. Aplicação, Indicado para uso em escritórios, setores administrativos, recepções, postos de atendimento e estações de trabalho em geral. 8. Cor predominante: preta, metálica ou similar neutra, 9. Garantia mínima de 12 meses contra defeitos de fabricação.</w:t>
            </w:r>
          </w:p>
        </w:tc>
        <w:tc>
          <w:tcPr>
            <w:tcW w:w="975" w:type="dxa"/>
            <w:tcBorders>
              <w:top w:val="single" w:sz="4" w:space="0" w:color="auto"/>
              <w:left w:val="nil"/>
              <w:bottom w:val="single" w:sz="4" w:space="0" w:color="auto"/>
              <w:right w:val="single" w:sz="4" w:space="0" w:color="auto"/>
            </w:tcBorders>
            <w:vAlign w:val="center"/>
          </w:tcPr>
          <w:p w14:paraId="6674C556" w14:textId="77777777" w:rsidR="006E1BF8" w:rsidRPr="008F12B2" w:rsidRDefault="006E1BF8" w:rsidP="00B52557">
            <w:pPr>
              <w:jc w:val="center"/>
              <w:rPr>
                <w:sz w:val="20"/>
                <w:szCs w:val="20"/>
              </w:rPr>
            </w:pPr>
            <w:r w:rsidRPr="008F12B2">
              <w:rPr>
                <w:sz w:val="20"/>
                <w:szCs w:val="20"/>
              </w:rPr>
              <w:lastRenderedPageBreak/>
              <w:t>UN</w:t>
            </w:r>
          </w:p>
        </w:tc>
        <w:tc>
          <w:tcPr>
            <w:tcW w:w="1408" w:type="dxa"/>
            <w:tcBorders>
              <w:top w:val="single" w:sz="4" w:space="0" w:color="auto"/>
              <w:left w:val="nil"/>
              <w:bottom w:val="single" w:sz="4" w:space="0" w:color="auto"/>
              <w:right w:val="single" w:sz="4" w:space="0" w:color="auto"/>
            </w:tcBorders>
            <w:vAlign w:val="center"/>
          </w:tcPr>
          <w:p w14:paraId="28C36B28" w14:textId="77777777" w:rsidR="006E1BF8" w:rsidRPr="008F12B2" w:rsidRDefault="006E1BF8" w:rsidP="00B52557">
            <w:pPr>
              <w:jc w:val="center"/>
              <w:rPr>
                <w:color w:val="000000"/>
                <w:sz w:val="20"/>
                <w:szCs w:val="20"/>
              </w:rPr>
            </w:pPr>
            <w:r w:rsidRPr="008F12B2">
              <w:rPr>
                <w:color w:val="000000"/>
                <w:sz w:val="20"/>
                <w:szCs w:val="20"/>
              </w:rPr>
              <w:t>50</w:t>
            </w:r>
          </w:p>
        </w:tc>
      </w:tr>
      <w:tr w:rsidR="006E1BF8" w:rsidRPr="008F12B2" w14:paraId="28F0FDAA" w14:textId="77777777" w:rsidTr="00B52557">
        <w:trPr>
          <w:trHeight w:val="397"/>
          <w:jc w:val="center"/>
        </w:trPr>
        <w:tc>
          <w:tcPr>
            <w:tcW w:w="718" w:type="dxa"/>
            <w:tcBorders>
              <w:top w:val="single" w:sz="4" w:space="0" w:color="auto"/>
              <w:left w:val="single" w:sz="4" w:space="0" w:color="auto"/>
              <w:bottom w:val="single" w:sz="4" w:space="0" w:color="auto"/>
              <w:right w:val="single" w:sz="4" w:space="0" w:color="auto"/>
            </w:tcBorders>
            <w:vAlign w:val="center"/>
          </w:tcPr>
          <w:p w14:paraId="5535D9F0"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0DF6B8C3" w14:textId="77777777" w:rsidR="006E1BF8" w:rsidRPr="008F12B2" w:rsidRDefault="006E1BF8" w:rsidP="00B52557">
            <w:pPr>
              <w:widowControl w:val="0"/>
              <w:autoSpaceDE w:val="0"/>
              <w:autoSpaceDN w:val="0"/>
              <w:jc w:val="both"/>
              <w:rPr>
                <w:sz w:val="20"/>
                <w:szCs w:val="20"/>
              </w:rPr>
            </w:pPr>
            <w:r w:rsidRPr="008F12B2">
              <w:rPr>
                <w:b/>
                <w:bCs/>
                <w:sz w:val="20"/>
                <w:szCs w:val="20"/>
              </w:rPr>
              <w:t xml:space="preserve">APOIO ERGONÔMICO PARA PÉS COM REGULAGEM DE ALTURA - </w:t>
            </w:r>
            <w:r w:rsidRPr="008F12B2">
              <w:rPr>
                <w:sz w:val="20"/>
                <w:szCs w:val="20"/>
              </w:rPr>
              <w:t xml:space="preserve">Apoio ergonômico para os pés, destinado à melhoria da postura durante atividades laborais, proporcionando conforto e adequação ergonômica ao usuário em ambientes administrativos e operacionais. 2. Estrutura e materiais, Fabricado em material resistente (plástico de engenharia, aço ou equivalente), Estrutura robusta, adequada para uso contínuo, Acabamento com pintura resistente ou material de alta durabilidade. 3. Regulagem e ergonomia, Sistema de regulagem de altura ajustável, mínimo de 10 níveis de ajuste (ou sistema equivalente), Altura mínima aproximada: até 15 cm, Altura máxima aproximada: até 45 cm, Inclinação ajustável ou fixa com ângulo ergonômico, (aproximadamente entre 5° e 15°). 4. Superfície de apoio, Superfície antiderrapante, pode conter textura ou relevo para melhor apoio dos pés, Dimensões aproximadas da base: Largura: mínimo 30 cm, Comprimento: mínimo 30 cm, 5. Segurança e estabilidade, Base com apoio firme e estável, Dispositivo antiderrapante na base (pés emborrachados ou equivalente), Estrutura que suporte uso contínuo sem deformações, 6. Aplicação, compatível com cadeiras convencionais ou elevadas, 7. Cor: preta ou similar neutra. </w:t>
            </w:r>
          </w:p>
          <w:p w14:paraId="4D1ACBE2" w14:textId="77777777" w:rsidR="006E1BF8" w:rsidRPr="008F12B2" w:rsidRDefault="006E1BF8" w:rsidP="00B52557">
            <w:pPr>
              <w:widowControl w:val="0"/>
              <w:tabs>
                <w:tab w:val="num" w:pos="720"/>
              </w:tabs>
              <w:autoSpaceDE w:val="0"/>
              <w:autoSpaceDN w:val="0"/>
              <w:jc w:val="both"/>
              <w:rPr>
                <w:b/>
                <w:sz w:val="20"/>
                <w:szCs w:val="20"/>
                <w:lang w:val="pt-PT"/>
              </w:rPr>
            </w:pPr>
            <w:r w:rsidRPr="008F12B2">
              <w:rPr>
                <w:sz w:val="20"/>
                <w:szCs w:val="20"/>
              </w:rPr>
              <w:t>8. Garantia, Garantia mínima de 12 meses contra defeitos de fabricação</w:t>
            </w:r>
          </w:p>
        </w:tc>
        <w:tc>
          <w:tcPr>
            <w:tcW w:w="975" w:type="dxa"/>
            <w:tcBorders>
              <w:top w:val="single" w:sz="4" w:space="0" w:color="auto"/>
              <w:left w:val="nil"/>
              <w:bottom w:val="single" w:sz="4" w:space="0" w:color="auto"/>
              <w:right w:val="single" w:sz="4" w:space="0" w:color="auto"/>
            </w:tcBorders>
            <w:vAlign w:val="center"/>
          </w:tcPr>
          <w:p w14:paraId="180C7C0A"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31FF446E" w14:textId="77777777" w:rsidR="006E1BF8" w:rsidRPr="008F12B2" w:rsidRDefault="006E1BF8" w:rsidP="00B52557">
            <w:pPr>
              <w:jc w:val="center"/>
              <w:rPr>
                <w:color w:val="000000"/>
                <w:sz w:val="20"/>
                <w:szCs w:val="20"/>
              </w:rPr>
            </w:pPr>
            <w:r w:rsidRPr="008F12B2">
              <w:rPr>
                <w:color w:val="000000"/>
                <w:sz w:val="20"/>
                <w:szCs w:val="20"/>
              </w:rPr>
              <w:t>50</w:t>
            </w:r>
          </w:p>
        </w:tc>
      </w:tr>
      <w:tr w:rsidR="006E1BF8" w:rsidRPr="008F12B2" w14:paraId="2D59FCB0"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40402418"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77B5958A" w14:textId="77777777" w:rsidR="006E1BF8" w:rsidRPr="008F12B2" w:rsidRDefault="006E1BF8" w:rsidP="00B52557">
            <w:pPr>
              <w:widowControl w:val="0"/>
              <w:autoSpaceDE w:val="0"/>
              <w:autoSpaceDN w:val="0"/>
              <w:jc w:val="both"/>
              <w:rPr>
                <w:b/>
                <w:sz w:val="20"/>
                <w:szCs w:val="20"/>
                <w:lang w:val="pt-PT"/>
              </w:rPr>
            </w:pPr>
            <w:r w:rsidRPr="008F12B2">
              <w:rPr>
                <w:b/>
                <w:sz w:val="20"/>
                <w:szCs w:val="20"/>
                <w:lang w:val="pt-PT"/>
              </w:rPr>
              <w:t xml:space="preserve">BALCÃO PARA CLÍNICAS E CONSULTÓRIOS </w:t>
            </w:r>
            <w:r w:rsidRPr="008F12B2">
              <w:rPr>
                <w:sz w:val="20"/>
                <w:szCs w:val="20"/>
                <w:lang w:val="pt-PT"/>
              </w:rPr>
              <w:t xml:space="preserve">Com Pia- Balcão clínico com pia integrada, com duas portas e prateleira interna </w:t>
            </w:r>
          </w:p>
        </w:tc>
        <w:tc>
          <w:tcPr>
            <w:tcW w:w="975" w:type="dxa"/>
            <w:tcBorders>
              <w:top w:val="single" w:sz="4" w:space="0" w:color="auto"/>
              <w:left w:val="nil"/>
              <w:bottom w:val="single" w:sz="4" w:space="0" w:color="auto"/>
              <w:right w:val="single" w:sz="4" w:space="0" w:color="auto"/>
            </w:tcBorders>
            <w:vAlign w:val="center"/>
          </w:tcPr>
          <w:p w14:paraId="0C36D3C2"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2E66806F" w14:textId="77777777" w:rsidR="006E1BF8" w:rsidRPr="008F12B2" w:rsidRDefault="006E1BF8" w:rsidP="00B52557">
            <w:pPr>
              <w:jc w:val="center"/>
              <w:rPr>
                <w:color w:val="000000"/>
                <w:sz w:val="20"/>
                <w:szCs w:val="20"/>
              </w:rPr>
            </w:pPr>
            <w:r w:rsidRPr="008F12B2">
              <w:rPr>
                <w:color w:val="000000"/>
                <w:sz w:val="20"/>
                <w:szCs w:val="20"/>
              </w:rPr>
              <w:t>05</w:t>
            </w:r>
          </w:p>
        </w:tc>
      </w:tr>
      <w:tr w:rsidR="006E1BF8" w:rsidRPr="008F12B2" w14:paraId="78311461"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703FC806"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9E97115" w14:textId="77777777" w:rsidR="006E1BF8" w:rsidRPr="008F12B2" w:rsidRDefault="006E1BF8" w:rsidP="00B52557">
            <w:pPr>
              <w:widowControl w:val="0"/>
              <w:autoSpaceDE w:val="0"/>
              <w:autoSpaceDN w:val="0"/>
              <w:jc w:val="both"/>
              <w:rPr>
                <w:b/>
                <w:sz w:val="20"/>
                <w:szCs w:val="20"/>
                <w:lang w:val="pt-PT"/>
              </w:rPr>
            </w:pPr>
            <w:r w:rsidRPr="008F12B2">
              <w:rPr>
                <w:b/>
                <w:sz w:val="20"/>
                <w:szCs w:val="20"/>
                <w:lang w:val="pt-PT"/>
              </w:rPr>
              <w:t xml:space="preserve">BALCÃO PARA CLÍNICAS E CONSULTÓRIOS </w:t>
            </w:r>
            <w:r w:rsidRPr="008F12B2">
              <w:rPr>
                <w:sz w:val="20"/>
                <w:szCs w:val="20"/>
                <w:lang w:val="pt-PT"/>
              </w:rPr>
              <w:t>Com Pia- Balcão clínico com pia integrada, fabricado em MDF com revestimento BP na cor branca, com dimensões aproximadas de 1,20 m de largura, 0,85 m de altura e 0,53 m de profundidade. Deve conter tampo em MDF/BP branco, 01 módulo gaveteiro com 03 gavetas equipadas com corrediças telescópicas, e 02 portas com prateleiras internas independentes. Os puxadores devem ser em perfil em alumínio embutidos . O móvel deve possuir pés com Regulagem de altura e acabamento adequado para ambientes clínicos e consultórios.Cor cinza ou branca.</w:t>
            </w:r>
          </w:p>
        </w:tc>
        <w:tc>
          <w:tcPr>
            <w:tcW w:w="975" w:type="dxa"/>
            <w:tcBorders>
              <w:top w:val="single" w:sz="4" w:space="0" w:color="auto"/>
              <w:left w:val="nil"/>
              <w:bottom w:val="single" w:sz="4" w:space="0" w:color="auto"/>
              <w:right w:val="single" w:sz="4" w:space="0" w:color="auto"/>
            </w:tcBorders>
            <w:vAlign w:val="center"/>
          </w:tcPr>
          <w:p w14:paraId="6BA429D6"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13E5F693" w14:textId="77777777" w:rsidR="006E1BF8" w:rsidRPr="008F12B2" w:rsidRDefault="006E1BF8" w:rsidP="00B52557">
            <w:pPr>
              <w:jc w:val="center"/>
              <w:rPr>
                <w:color w:val="000000"/>
                <w:sz w:val="20"/>
                <w:szCs w:val="20"/>
              </w:rPr>
            </w:pPr>
            <w:r w:rsidRPr="008F12B2">
              <w:rPr>
                <w:color w:val="000000"/>
                <w:sz w:val="20"/>
                <w:szCs w:val="20"/>
              </w:rPr>
              <w:t>15</w:t>
            </w:r>
          </w:p>
        </w:tc>
      </w:tr>
      <w:tr w:rsidR="006E1BF8" w:rsidRPr="008F12B2" w14:paraId="49A42B53"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0DE7C92C"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01D613F" w14:textId="77777777" w:rsidR="006E1BF8" w:rsidRPr="008F12B2" w:rsidRDefault="006E1BF8" w:rsidP="00B52557">
            <w:pPr>
              <w:widowControl w:val="0"/>
              <w:autoSpaceDE w:val="0"/>
              <w:autoSpaceDN w:val="0"/>
              <w:jc w:val="both"/>
              <w:rPr>
                <w:b/>
                <w:sz w:val="20"/>
                <w:szCs w:val="20"/>
                <w:lang w:val="pt-PT"/>
              </w:rPr>
            </w:pPr>
            <w:r w:rsidRPr="008F12B2">
              <w:rPr>
                <w:b/>
                <w:sz w:val="20"/>
                <w:szCs w:val="20"/>
                <w:lang w:val="pt-PT"/>
              </w:rPr>
              <w:t xml:space="preserve">BALCÃO PARA CLÍNICAS E CONSULTÓRIOS </w:t>
            </w:r>
            <w:r w:rsidRPr="008F12B2">
              <w:rPr>
                <w:sz w:val="20"/>
                <w:szCs w:val="20"/>
                <w:lang w:val="pt-PT"/>
              </w:rPr>
              <w:t>Com Pia- Balcão clínico com pia integrada, fabricado em MDF com revestimento BP na cor branca, com dimensões aproximadas de 1,00 m de largura, 0,85 m de altura e 0,53 m de profundidade. Deve conter tampo em MDF/BP branco, 01 módulo gaveteiro com 03 gavetas equipadas com corrediças telescópicas, e 01 ou 02 portas com prateleiras internas independentes. Os puxadores devem ser em perfil em alumínio embutidos . O móvel deve possuir pés com Regulagem de altura e acabamento adequado para ambientes clínicos e consultórios.Cor cinza ou branca.</w:t>
            </w:r>
          </w:p>
        </w:tc>
        <w:tc>
          <w:tcPr>
            <w:tcW w:w="975" w:type="dxa"/>
            <w:tcBorders>
              <w:top w:val="single" w:sz="4" w:space="0" w:color="auto"/>
              <w:left w:val="nil"/>
              <w:bottom w:val="single" w:sz="4" w:space="0" w:color="auto"/>
              <w:right w:val="single" w:sz="4" w:space="0" w:color="auto"/>
            </w:tcBorders>
            <w:vAlign w:val="center"/>
          </w:tcPr>
          <w:p w14:paraId="52287392"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74E67F07"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60AD0159"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3A1EEBB1"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4F44A54A" w14:textId="77777777" w:rsidR="006E1BF8" w:rsidRPr="008F12B2" w:rsidRDefault="006E1BF8" w:rsidP="00B52557">
            <w:pPr>
              <w:tabs>
                <w:tab w:val="left" w:pos="990"/>
              </w:tabs>
              <w:jc w:val="both"/>
              <w:rPr>
                <w:b/>
                <w:sz w:val="20"/>
                <w:szCs w:val="20"/>
                <w:lang w:val="pt-PT"/>
              </w:rPr>
            </w:pPr>
            <w:r w:rsidRPr="008F12B2">
              <w:rPr>
                <w:b/>
                <w:sz w:val="20"/>
                <w:szCs w:val="20"/>
              </w:rPr>
              <w:t>ARMÁRIO:</w:t>
            </w:r>
            <w:r w:rsidRPr="008F12B2">
              <w:rPr>
                <w:sz w:val="20"/>
                <w:szCs w:val="20"/>
              </w:rPr>
              <w:t xml:space="preserve"> Aéreo 03 Portas– COR CINZA / OU BRANCO;100% MDF ou equivalente; puxadores perfis em alumínio; Características mínimas: 03 Portas com prateleira interna, -Suporta até 28 Kg, Dimensões aproximadas: </w:t>
            </w:r>
            <w:r w:rsidRPr="008F12B2">
              <w:rPr>
                <w:sz w:val="20"/>
                <w:szCs w:val="20"/>
                <w:lang w:val="pt-PT"/>
              </w:rPr>
              <w:t>31,5P x 120L x 59A centímetros.</w:t>
            </w:r>
          </w:p>
        </w:tc>
        <w:tc>
          <w:tcPr>
            <w:tcW w:w="975" w:type="dxa"/>
            <w:tcBorders>
              <w:top w:val="single" w:sz="4" w:space="0" w:color="auto"/>
              <w:left w:val="nil"/>
              <w:bottom w:val="single" w:sz="4" w:space="0" w:color="auto"/>
              <w:right w:val="single" w:sz="4" w:space="0" w:color="auto"/>
            </w:tcBorders>
            <w:vAlign w:val="center"/>
          </w:tcPr>
          <w:p w14:paraId="1785E65F"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06E37FDD"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43DFA9D0"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681998C8"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39072E9D" w14:textId="77777777" w:rsidR="006E1BF8" w:rsidRPr="008F12B2" w:rsidRDefault="006E1BF8" w:rsidP="00B52557">
            <w:pPr>
              <w:tabs>
                <w:tab w:val="left" w:pos="990"/>
              </w:tabs>
              <w:jc w:val="both"/>
              <w:rPr>
                <w:b/>
                <w:sz w:val="20"/>
                <w:szCs w:val="20"/>
              </w:rPr>
            </w:pPr>
            <w:r w:rsidRPr="008F12B2">
              <w:rPr>
                <w:b/>
                <w:sz w:val="20"/>
                <w:szCs w:val="20"/>
              </w:rPr>
              <w:t>ARMÁRIO:</w:t>
            </w:r>
            <w:r w:rsidRPr="008F12B2">
              <w:rPr>
                <w:sz w:val="20"/>
                <w:szCs w:val="20"/>
              </w:rPr>
              <w:t xml:space="preserve"> Aéreo 04 Portas– COR CINZA / OU BRANCO;100% MDF; puxadores perfis em alumínio; Características mínimas: 04 Portas com prateleira interna, -Suporta até 28 Kg, Dimensões aproximadas: 31,5P x 160L x 59A centímetros. </w:t>
            </w:r>
          </w:p>
        </w:tc>
        <w:tc>
          <w:tcPr>
            <w:tcW w:w="975" w:type="dxa"/>
            <w:tcBorders>
              <w:top w:val="single" w:sz="4" w:space="0" w:color="auto"/>
              <w:left w:val="nil"/>
              <w:bottom w:val="single" w:sz="4" w:space="0" w:color="auto"/>
              <w:right w:val="single" w:sz="4" w:space="0" w:color="auto"/>
            </w:tcBorders>
            <w:vAlign w:val="center"/>
          </w:tcPr>
          <w:p w14:paraId="6393FD79"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3F6FECE3"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226330DA"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7682793C"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0671E97D" w14:textId="77777777" w:rsidR="006E1BF8" w:rsidRPr="008F12B2" w:rsidRDefault="006E1BF8" w:rsidP="00B52557">
            <w:pPr>
              <w:tabs>
                <w:tab w:val="left" w:pos="990"/>
              </w:tabs>
              <w:jc w:val="both"/>
              <w:rPr>
                <w:b/>
                <w:sz w:val="20"/>
                <w:szCs w:val="20"/>
              </w:rPr>
            </w:pPr>
            <w:r w:rsidRPr="008F12B2">
              <w:rPr>
                <w:b/>
                <w:sz w:val="20"/>
                <w:szCs w:val="20"/>
              </w:rPr>
              <w:t xml:space="preserve">PRATELEIRA </w:t>
            </w:r>
            <w:r w:rsidRPr="008F12B2">
              <w:rPr>
                <w:sz w:val="20"/>
                <w:szCs w:val="20"/>
              </w:rPr>
              <w:t>de parede – dimensões estimadas: Comprimento (horizontal na parede) → 1,00 m, Profundidade (saída da parede) → 0,20 cm, Espessura → 30 mm, 100% MDF ou equivalente ARAUCO CINZA ou Branco COM MÃO FRANCESA na cor branca para cada prateleira.</w:t>
            </w:r>
          </w:p>
        </w:tc>
        <w:tc>
          <w:tcPr>
            <w:tcW w:w="975" w:type="dxa"/>
            <w:tcBorders>
              <w:top w:val="single" w:sz="4" w:space="0" w:color="auto"/>
              <w:left w:val="nil"/>
              <w:bottom w:val="single" w:sz="4" w:space="0" w:color="auto"/>
              <w:right w:val="single" w:sz="4" w:space="0" w:color="auto"/>
            </w:tcBorders>
            <w:vAlign w:val="center"/>
          </w:tcPr>
          <w:p w14:paraId="5B170918"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1DC4CFC3"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05A6971B"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5255D9D6"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4292BAE3" w14:textId="77777777" w:rsidR="006E1BF8" w:rsidRPr="008F12B2" w:rsidRDefault="006E1BF8" w:rsidP="00B52557">
            <w:pPr>
              <w:widowControl w:val="0"/>
              <w:autoSpaceDE w:val="0"/>
              <w:autoSpaceDN w:val="0"/>
              <w:jc w:val="both"/>
              <w:rPr>
                <w:b/>
                <w:sz w:val="20"/>
                <w:szCs w:val="20"/>
              </w:rPr>
            </w:pPr>
            <w:r w:rsidRPr="008F12B2">
              <w:rPr>
                <w:b/>
                <w:sz w:val="20"/>
                <w:szCs w:val="20"/>
                <w:lang w:val="pt-PT"/>
              </w:rPr>
              <w:t>SUPORTE ESTACIONAMENTO EXPOSITOR DE CHÃO PARA BICICLETA.</w:t>
            </w:r>
            <w:r w:rsidRPr="008F12B2">
              <w:rPr>
                <w:sz w:val="20"/>
                <w:szCs w:val="20"/>
                <w:lang w:val="pt-PT"/>
              </w:rPr>
              <w:t xml:space="preserve"> Para 5 vagas feito em Estrutura: Aço Carbono Pintura: Eletrostática na cor preto, Acabamento: Ponteira anti risco. Produto específico para Aro 29 e Aro 24. Entregue com furo para fixação (acompanha parafuso); MEDIDAS: Altura: 27cm, Distancia do centro: 6cm, Largura : 25 cm. Comprimento: 30 cm, Comprimento: 150 cm ( 5 vagas unidas).</w:t>
            </w:r>
          </w:p>
        </w:tc>
        <w:tc>
          <w:tcPr>
            <w:tcW w:w="975" w:type="dxa"/>
            <w:tcBorders>
              <w:top w:val="single" w:sz="4" w:space="0" w:color="auto"/>
              <w:left w:val="nil"/>
              <w:bottom w:val="single" w:sz="4" w:space="0" w:color="auto"/>
              <w:right w:val="single" w:sz="4" w:space="0" w:color="auto"/>
            </w:tcBorders>
            <w:vAlign w:val="center"/>
          </w:tcPr>
          <w:p w14:paraId="12186FA2"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4E7F532C"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620C6CFF"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62FF8B4C"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008FCE10" w14:textId="77777777" w:rsidR="006E1BF8" w:rsidRPr="008F12B2" w:rsidRDefault="006E1BF8" w:rsidP="00B52557">
            <w:pPr>
              <w:widowControl w:val="0"/>
              <w:autoSpaceDE w:val="0"/>
              <w:autoSpaceDN w:val="0"/>
              <w:jc w:val="both"/>
              <w:rPr>
                <w:b/>
                <w:sz w:val="20"/>
                <w:szCs w:val="20"/>
                <w:lang w:val="pt-PT"/>
              </w:rPr>
            </w:pPr>
            <w:r w:rsidRPr="008F12B2">
              <w:rPr>
                <w:b/>
                <w:sz w:val="20"/>
                <w:szCs w:val="20"/>
                <w:lang w:val="pt-PT"/>
              </w:rPr>
              <w:t>CONTÂINER DE LIXO CAPACIDADE MINIMA 1000 L -</w:t>
            </w:r>
            <w:r w:rsidRPr="008F12B2">
              <w:rPr>
                <w:sz w:val="20"/>
                <w:szCs w:val="20"/>
                <w:lang w:val="pt-PT"/>
              </w:rPr>
              <w:t xml:space="preserve"> </w:t>
            </w:r>
            <w:r w:rsidRPr="008F12B2">
              <w:rPr>
                <w:bCs/>
                <w:sz w:val="20"/>
                <w:szCs w:val="20"/>
              </w:rPr>
              <w:t>Contêiner para coleta de resíduos sólidos urbanos, com capacidade nominal mínima de 1000 litros, destinado ao uso em ambientes urbanos, industriais e institucionais, com estrutura totalmente metálica de alta resistência, fabricado integralmente em aço carbono, construído em chapa de aço com espessura mínima equivalente à chapa nº 14, com estrutura reforçada adequada para uso severo, não sendo aceito produto fabricado em material plástico ou polimérico; deve possuir capacidade mínima de carga de 600 kg e dimensões aproximadas compatíveis com o padrão de mercado para contêineres de 1000 litros, com comprimento entre 140 cm e 200 cm, largura entre 70 cm e 90 cm e altura entre 90 cm e 110 cm; equipado com tampa bipartida, fabricada em aço, com sistema de abertura manual; dotado de 04 rodízios giratórios com dimensão mínima de 6” x 2” ou equivalente, com rodas em metal revestidas em borracha ou material equivalente, permitindo absorção de impacto e fácil deslocamento; deve possuir munhões laterais compatíveis com sistemas de basculamento/elevação padrão; acabamento com tratamento anticorrosivo e pintura eletrostática a pó ou equivalente; cor a definir; apresentar alta resistência mecânica, sendo adequado para resíduos urbanos, comerciais e industriais, resistente a variações climáticas e uso contínuo; deve atender às normas técnicas aplicáveis, como ABNT NBR 13334 ou equivalente; com garantia mínima de 12 meses contra defeitos de fabricação.</w:t>
            </w:r>
          </w:p>
        </w:tc>
        <w:tc>
          <w:tcPr>
            <w:tcW w:w="975" w:type="dxa"/>
            <w:tcBorders>
              <w:top w:val="single" w:sz="4" w:space="0" w:color="auto"/>
              <w:left w:val="nil"/>
              <w:bottom w:val="single" w:sz="4" w:space="0" w:color="auto"/>
              <w:right w:val="single" w:sz="4" w:space="0" w:color="auto"/>
            </w:tcBorders>
            <w:vAlign w:val="center"/>
          </w:tcPr>
          <w:p w14:paraId="27E0DB0F"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78409E78" w14:textId="77777777" w:rsidR="006E1BF8" w:rsidRPr="008F12B2" w:rsidRDefault="006E1BF8" w:rsidP="00B52557">
            <w:pPr>
              <w:jc w:val="center"/>
              <w:rPr>
                <w:color w:val="000000"/>
                <w:sz w:val="20"/>
                <w:szCs w:val="20"/>
              </w:rPr>
            </w:pPr>
            <w:r w:rsidRPr="008F12B2">
              <w:rPr>
                <w:color w:val="000000"/>
                <w:sz w:val="20"/>
                <w:szCs w:val="20"/>
              </w:rPr>
              <w:t>15</w:t>
            </w:r>
          </w:p>
        </w:tc>
      </w:tr>
      <w:tr w:rsidR="006E1BF8" w:rsidRPr="008F12B2" w14:paraId="50F5A46E"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1BE5D90"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4F181881" w14:textId="77777777" w:rsidR="006E1BF8" w:rsidRPr="008F12B2" w:rsidRDefault="006E1BF8" w:rsidP="00B52557">
            <w:pPr>
              <w:widowControl w:val="0"/>
              <w:autoSpaceDE w:val="0"/>
              <w:autoSpaceDN w:val="0"/>
              <w:jc w:val="both"/>
              <w:rPr>
                <w:b/>
                <w:bCs/>
                <w:sz w:val="20"/>
                <w:szCs w:val="20"/>
              </w:rPr>
            </w:pPr>
            <w:r w:rsidRPr="008F12B2">
              <w:rPr>
                <w:b/>
                <w:bCs/>
                <w:sz w:val="20"/>
                <w:szCs w:val="20"/>
              </w:rPr>
              <w:t xml:space="preserve">KIT DE COZINHA (PIA + BALCÃO METÁLICO – LINHA DOMÉSTICA) </w:t>
            </w:r>
            <w:r w:rsidRPr="008F12B2">
              <w:rPr>
                <w:sz w:val="20"/>
                <w:szCs w:val="20"/>
              </w:rPr>
              <w:t xml:space="preserve">Kit de cozinha composto por pia em aço inoxidável e balcão, destinado ao uso em ambientes administrativos e institucionais de uso leve, devendo apresentar resistência, durabilidade e funcionalidade adequadas; a pia deverá ser fabricada em aço inoxidável (AISI 430 ou equivalente), tipo monobloco ou similar, com dimensões aproximadas de 1200 mm de comprimento por 500 a 520 mm de profundidade, contendo cuba simples com dimensões aproximadas iguais ou superiores a 340 x 300 x 110 mm, posicionada à direita ou à esquerda conforme necessidade, com acabamento polido, escovado ou equivalente, devendo acompanhar válvula de escoamento padrão 3 ½” ou equivalente, sendo adequada para instalação sobre o balcão; o conjunto deve incluir balcão metálico compatível, com dimensões aproximadas de 1200 mm de largura, 800 a 850 mm de altura e 480 a 520 mm de profundidade, confeccionado em aço, aço inox ou material metálico equivalente, com estrutura leve compatível com uso doméstico/institucional leve, podendo possuir revestimento ou pintura </w:t>
            </w:r>
            <w:r w:rsidRPr="008F12B2">
              <w:rPr>
                <w:sz w:val="20"/>
                <w:szCs w:val="20"/>
              </w:rPr>
              <w:lastRenderedPageBreak/>
              <w:t>protetiva, contendo no mínimo 02 portas com dobradiças metálicas, 01 prateleira interna, podendo conter gavetas com corrediças metálicas, puxadores em material resistente e pés com regulagem ou sistema que garanta estabilidade; o conjunto deverá apresentar bom acabamento, resistência compatível com uso leve, facilidade de limpeza e durabilidade, atendendo às necessidades da Administração Pública; garantia mínima de 12 meses contra defeitos de fabricação.</w:t>
            </w:r>
          </w:p>
        </w:tc>
        <w:tc>
          <w:tcPr>
            <w:tcW w:w="975" w:type="dxa"/>
            <w:tcBorders>
              <w:top w:val="single" w:sz="4" w:space="0" w:color="auto"/>
              <w:left w:val="nil"/>
              <w:bottom w:val="single" w:sz="4" w:space="0" w:color="auto"/>
              <w:right w:val="single" w:sz="4" w:space="0" w:color="auto"/>
            </w:tcBorders>
            <w:vAlign w:val="center"/>
          </w:tcPr>
          <w:p w14:paraId="6A70F9BB" w14:textId="77777777" w:rsidR="006E1BF8" w:rsidRPr="008F12B2" w:rsidRDefault="006E1BF8" w:rsidP="00B52557">
            <w:pPr>
              <w:jc w:val="center"/>
              <w:rPr>
                <w:sz w:val="20"/>
                <w:szCs w:val="20"/>
              </w:rPr>
            </w:pPr>
            <w:r w:rsidRPr="008F12B2">
              <w:rPr>
                <w:sz w:val="20"/>
                <w:szCs w:val="20"/>
              </w:rPr>
              <w:lastRenderedPageBreak/>
              <w:t>UN</w:t>
            </w:r>
          </w:p>
        </w:tc>
        <w:tc>
          <w:tcPr>
            <w:tcW w:w="1408" w:type="dxa"/>
            <w:tcBorders>
              <w:top w:val="single" w:sz="4" w:space="0" w:color="auto"/>
              <w:left w:val="nil"/>
              <w:bottom w:val="single" w:sz="4" w:space="0" w:color="auto"/>
              <w:right w:val="single" w:sz="4" w:space="0" w:color="auto"/>
            </w:tcBorders>
            <w:vAlign w:val="center"/>
          </w:tcPr>
          <w:p w14:paraId="0B297838" w14:textId="77777777" w:rsidR="006E1BF8" w:rsidRPr="008F12B2" w:rsidRDefault="006E1BF8" w:rsidP="00B52557">
            <w:pPr>
              <w:jc w:val="center"/>
              <w:rPr>
                <w:color w:val="000000"/>
                <w:sz w:val="20"/>
                <w:szCs w:val="20"/>
              </w:rPr>
            </w:pPr>
            <w:r w:rsidRPr="008F12B2">
              <w:rPr>
                <w:color w:val="000000"/>
                <w:sz w:val="20"/>
                <w:szCs w:val="20"/>
              </w:rPr>
              <w:t>15</w:t>
            </w:r>
          </w:p>
        </w:tc>
      </w:tr>
      <w:tr w:rsidR="006E1BF8" w:rsidRPr="008F12B2" w14:paraId="0238A289"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7AB1F09D"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768C361" w14:textId="77777777" w:rsidR="006E1BF8" w:rsidRPr="008F12B2" w:rsidRDefault="006E1BF8" w:rsidP="00B52557">
            <w:pPr>
              <w:widowControl w:val="0"/>
              <w:autoSpaceDE w:val="0"/>
              <w:autoSpaceDN w:val="0"/>
              <w:jc w:val="both"/>
              <w:rPr>
                <w:b/>
                <w:sz w:val="20"/>
                <w:szCs w:val="20"/>
                <w:lang w:val="pt-PT"/>
              </w:rPr>
            </w:pPr>
            <w:r w:rsidRPr="008F12B2">
              <w:rPr>
                <w:b/>
                <w:sz w:val="20"/>
                <w:szCs w:val="20"/>
                <w:lang w:val="pt-PT"/>
              </w:rPr>
              <w:t xml:space="preserve">PIA DE COZINHA DE AÇO INOX </w:t>
            </w:r>
            <w:r w:rsidRPr="008F12B2">
              <w:rPr>
                <w:sz w:val="20"/>
                <w:szCs w:val="20"/>
                <w:lang w:val="pt-PT"/>
              </w:rPr>
              <w:t xml:space="preserve">MEDIDAS APROXIMADAS DO PRODUTO: 1,20CM 53CM 04CM (C X L X P), MEDIDAS DA CUBA: 12CM 34CM 40CM (C X L X P ) </w:t>
            </w:r>
            <w:r w:rsidRPr="008F12B2">
              <w:rPr>
                <w:sz w:val="20"/>
                <w:szCs w:val="20"/>
              </w:rPr>
              <w:t>INFORMAÇÕES TÉCNICAS</w:t>
            </w:r>
            <w:r w:rsidRPr="008F12B2">
              <w:rPr>
                <w:sz w:val="20"/>
                <w:szCs w:val="20"/>
                <w:lang w:val="pt-PT"/>
              </w:rPr>
              <w:t>AÇO INOX 430 0,4mm COM ACABAMENTO 2B, PELÍCULA DE PROTEÇÃO ADESIVA NA PARTE SUPERIOR E FORRAÇÃO EM CONCRETO NA PARTE INFERIOR, EMBALAGEM PLÁSTICA DE 0,5mm TRANSPARENTE E CALÇOS DE ISOPOR NAS EXTREMIDADES.</w:t>
            </w:r>
          </w:p>
        </w:tc>
        <w:tc>
          <w:tcPr>
            <w:tcW w:w="975" w:type="dxa"/>
            <w:tcBorders>
              <w:top w:val="single" w:sz="4" w:space="0" w:color="auto"/>
              <w:left w:val="nil"/>
              <w:bottom w:val="single" w:sz="4" w:space="0" w:color="auto"/>
              <w:right w:val="single" w:sz="4" w:space="0" w:color="auto"/>
            </w:tcBorders>
            <w:vAlign w:val="center"/>
          </w:tcPr>
          <w:p w14:paraId="291C1BF5"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366956ED" w14:textId="77777777" w:rsidR="006E1BF8" w:rsidRPr="008F12B2" w:rsidRDefault="006E1BF8" w:rsidP="00B52557">
            <w:pPr>
              <w:jc w:val="center"/>
              <w:rPr>
                <w:color w:val="000000"/>
                <w:sz w:val="20"/>
                <w:szCs w:val="20"/>
              </w:rPr>
            </w:pPr>
            <w:r w:rsidRPr="008F12B2">
              <w:rPr>
                <w:color w:val="000000"/>
                <w:sz w:val="20"/>
                <w:szCs w:val="20"/>
              </w:rPr>
              <w:t>20</w:t>
            </w:r>
          </w:p>
        </w:tc>
      </w:tr>
      <w:tr w:rsidR="006E1BF8" w:rsidRPr="008F12B2" w14:paraId="0D008E65"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51C00C7A"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4FAB92B1" w14:textId="77777777" w:rsidR="006E1BF8" w:rsidRPr="008F12B2" w:rsidRDefault="006E1BF8" w:rsidP="00B52557">
            <w:pPr>
              <w:widowControl w:val="0"/>
              <w:autoSpaceDE w:val="0"/>
              <w:autoSpaceDN w:val="0"/>
              <w:jc w:val="both"/>
              <w:rPr>
                <w:sz w:val="20"/>
                <w:szCs w:val="20"/>
                <w:lang w:val="pt-PT"/>
              </w:rPr>
            </w:pPr>
            <w:r w:rsidRPr="008F12B2">
              <w:rPr>
                <w:b/>
                <w:sz w:val="20"/>
                <w:szCs w:val="20"/>
                <w:lang w:val="pt-PT"/>
              </w:rPr>
              <w:t xml:space="preserve">PIA DE COZINHA DE AÇO </w:t>
            </w:r>
            <w:r w:rsidRPr="008F12B2">
              <w:rPr>
                <w:sz w:val="20"/>
                <w:szCs w:val="20"/>
                <w:lang w:val="pt-PT"/>
              </w:rPr>
              <w:t>INOX Pia de Inox Monobloco Concretada ; Aço Inox Aisi 430. Dimensões, Altura:15cm Largura:160 cm Profundidade:53cm. Peso: 15 Kg</w:t>
            </w:r>
          </w:p>
        </w:tc>
        <w:tc>
          <w:tcPr>
            <w:tcW w:w="975" w:type="dxa"/>
            <w:tcBorders>
              <w:top w:val="single" w:sz="4" w:space="0" w:color="auto"/>
              <w:left w:val="nil"/>
              <w:bottom w:val="single" w:sz="4" w:space="0" w:color="auto"/>
              <w:right w:val="single" w:sz="4" w:space="0" w:color="auto"/>
            </w:tcBorders>
            <w:vAlign w:val="center"/>
          </w:tcPr>
          <w:p w14:paraId="04277023"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7805AE67" w14:textId="77777777" w:rsidR="006E1BF8" w:rsidRPr="008F12B2" w:rsidRDefault="006E1BF8" w:rsidP="00B52557">
            <w:pPr>
              <w:jc w:val="center"/>
              <w:rPr>
                <w:color w:val="000000"/>
                <w:sz w:val="20"/>
                <w:szCs w:val="20"/>
              </w:rPr>
            </w:pPr>
            <w:r w:rsidRPr="008F12B2">
              <w:rPr>
                <w:color w:val="000000"/>
                <w:sz w:val="20"/>
                <w:szCs w:val="20"/>
              </w:rPr>
              <w:t>10</w:t>
            </w:r>
          </w:p>
        </w:tc>
      </w:tr>
      <w:tr w:rsidR="006E1BF8" w:rsidRPr="008F12B2" w14:paraId="2C73DFBA"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69637E99"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28FC9F7B" w14:textId="77777777" w:rsidR="006E1BF8" w:rsidRPr="008F12B2" w:rsidRDefault="006E1BF8" w:rsidP="00B52557">
            <w:pPr>
              <w:widowControl w:val="0"/>
              <w:autoSpaceDE w:val="0"/>
              <w:autoSpaceDN w:val="0"/>
              <w:jc w:val="both"/>
              <w:rPr>
                <w:b/>
                <w:sz w:val="20"/>
                <w:szCs w:val="20"/>
                <w:lang w:val="pt-PT"/>
              </w:rPr>
            </w:pPr>
            <w:r w:rsidRPr="008F12B2">
              <w:rPr>
                <w:b/>
                <w:sz w:val="20"/>
                <w:szCs w:val="20"/>
              </w:rPr>
              <w:t xml:space="preserve">PIA DE COZINHA EM AÇO INOX </w:t>
            </w:r>
            <w:r w:rsidRPr="008F12B2">
              <w:rPr>
                <w:bCs/>
                <w:sz w:val="20"/>
                <w:szCs w:val="20"/>
              </w:rPr>
              <w:t>– Pia monobloco concretada, confeccionada em aço inoxidável AISI 430, com 02 (duas) cubas integradas. Dimensões aproximadas: largura de 160 cm, profundidade de 53 cm e altura de 15 cm. Peso aproximado de 15 kg. Produto resistente à corrosão, indicado para uso em cozinhas e ambientes de preparo de alimentos.</w:t>
            </w:r>
          </w:p>
        </w:tc>
        <w:tc>
          <w:tcPr>
            <w:tcW w:w="975" w:type="dxa"/>
            <w:tcBorders>
              <w:top w:val="single" w:sz="4" w:space="0" w:color="auto"/>
              <w:left w:val="nil"/>
              <w:bottom w:val="single" w:sz="4" w:space="0" w:color="auto"/>
              <w:right w:val="single" w:sz="4" w:space="0" w:color="auto"/>
            </w:tcBorders>
            <w:vAlign w:val="center"/>
          </w:tcPr>
          <w:p w14:paraId="7E7EFABC"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68660252" w14:textId="77777777" w:rsidR="006E1BF8" w:rsidRPr="008F12B2" w:rsidRDefault="006E1BF8" w:rsidP="00B52557">
            <w:pPr>
              <w:jc w:val="center"/>
              <w:rPr>
                <w:color w:val="000000"/>
                <w:sz w:val="20"/>
                <w:szCs w:val="20"/>
              </w:rPr>
            </w:pPr>
            <w:r>
              <w:rPr>
                <w:color w:val="000000"/>
                <w:sz w:val="20"/>
                <w:szCs w:val="20"/>
              </w:rPr>
              <w:t>5</w:t>
            </w:r>
          </w:p>
        </w:tc>
      </w:tr>
      <w:tr w:rsidR="006E1BF8" w:rsidRPr="008F12B2" w14:paraId="79461A53"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745AB789"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7400239" w14:textId="77777777" w:rsidR="006E1BF8" w:rsidRPr="008F12B2" w:rsidRDefault="006E1BF8" w:rsidP="00B52557">
            <w:pPr>
              <w:widowControl w:val="0"/>
              <w:autoSpaceDE w:val="0"/>
              <w:autoSpaceDN w:val="0"/>
              <w:jc w:val="both"/>
              <w:rPr>
                <w:b/>
                <w:sz w:val="20"/>
                <w:szCs w:val="20"/>
                <w:lang w:val="pt-PT"/>
              </w:rPr>
            </w:pPr>
            <w:r w:rsidRPr="008F12B2">
              <w:rPr>
                <w:b/>
                <w:spacing w:val="-2"/>
                <w:sz w:val="20"/>
                <w:szCs w:val="20"/>
                <w:lang w:val="pt-PT"/>
              </w:rPr>
              <w:t xml:space="preserve">BALCÃO COZINHA </w:t>
            </w:r>
            <w:r w:rsidRPr="008F12B2">
              <w:rPr>
                <w:b/>
                <w:sz w:val="20"/>
                <w:szCs w:val="20"/>
                <w:lang w:val="pt-PT"/>
              </w:rPr>
              <w:t>SEM TAMPO</w:t>
            </w:r>
            <w:r w:rsidRPr="008F12B2">
              <w:rPr>
                <w:b/>
                <w:spacing w:val="-2"/>
                <w:sz w:val="20"/>
                <w:szCs w:val="20"/>
                <w:lang w:val="pt-PT"/>
              </w:rPr>
              <w:t xml:space="preserve"> </w:t>
            </w:r>
            <w:r w:rsidRPr="008F12B2">
              <w:rPr>
                <w:spacing w:val="-2"/>
                <w:sz w:val="20"/>
                <w:szCs w:val="20"/>
                <w:lang w:val="pt-PT"/>
              </w:rPr>
              <w:t>medindo aproximadamente 49P x 120L x 85A centímetros, 2 portas e 03 gavetas, sendo a ultima maior. Pés com sapata regulável, Prateleiras bem distribuídas, Gavetas com corrediças telescópicas, Amplo espaço interno, Entrada para pia. Estrutura feita em liga de aço</w:t>
            </w:r>
            <w:r w:rsidRPr="008F12B2">
              <w:rPr>
                <w:sz w:val="20"/>
                <w:szCs w:val="20"/>
                <w:lang w:val="pt-PT"/>
              </w:rPr>
              <w:t xml:space="preserve"> </w:t>
            </w:r>
            <w:r w:rsidRPr="008F12B2">
              <w:rPr>
                <w:spacing w:val="-2"/>
                <w:sz w:val="20"/>
                <w:szCs w:val="20"/>
                <w:lang w:val="pt-PT"/>
              </w:rPr>
              <w:t>Branco/Corpo e portas em aço revestidos com pintura eletrostática a pó; Puxadores em PS com; Acompanhando Com pia inox embutida no armário, com opçao de furação de torneira para bancada ou não.</w:t>
            </w:r>
          </w:p>
        </w:tc>
        <w:tc>
          <w:tcPr>
            <w:tcW w:w="975" w:type="dxa"/>
            <w:tcBorders>
              <w:top w:val="single" w:sz="4" w:space="0" w:color="auto"/>
              <w:left w:val="nil"/>
              <w:bottom w:val="single" w:sz="4" w:space="0" w:color="auto"/>
              <w:right w:val="single" w:sz="4" w:space="0" w:color="auto"/>
            </w:tcBorders>
            <w:vAlign w:val="center"/>
          </w:tcPr>
          <w:p w14:paraId="4DA21D7F"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5F527457" w14:textId="77777777" w:rsidR="006E1BF8" w:rsidRPr="008F12B2" w:rsidRDefault="006E1BF8" w:rsidP="00B52557">
            <w:pPr>
              <w:jc w:val="center"/>
              <w:rPr>
                <w:color w:val="000000"/>
                <w:sz w:val="20"/>
                <w:szCs w:val="20"/>
              </w:rPr>
            </w:pPr>
            <w:r w:rsidRPr="008F12B2">
              <w:rPr>
                <w:color w:val="000000"/>
                <w:sz w:val="20"/>
                <w:szCs w:val="20"/>
              </w:rPr>
              <w:t>30</w:t>
            </w:r>
          </w:p>
        </w:tc>
      </w:tr>
      <w:tr w:rsidR="006E1BF8" w:rsidRPr="008F12B2" w14:paraId="5D670E5F"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16CD180"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16ADCBFB" w14:textId="77777777" w:rsidR="006E1BF8" w:rsidRPr="008F12B2" w:rsidRDefault="006E1BF8" w:rsidP="00B52557">
            <w:pPr>
              <w:widowControl w:val="0"/>
              <w:autoSpaceDE w:val="0"/>
              <w:autoSpaceDN w:val="0"/>
              <w:jc w:val="both"/>
              <w:rPr>
                <w:b/>
                <w:spacing w:val="-2"/>
                <w:sz w:val="20"/>
                <w:szCs w:val="20"/>
                <w:lang w:val="pt-PT"/>
              </w:rPr>
            </w:pPr>
            <w:r w:rsidRPr="008F12B2">
              <w:rPr>
                <w:b/>
                <w:sz w:val="20"/>
                <w:szCs w:val="20"/>
                <w:lang w:val="pt-PT"/>
              </w:rPr>
              <w:t>BALCÃO PARA PIA, SEM TAMPO,</w:t>
            </w:r>
            <w:r w:rsidRPr="008F12B2">
              <w:rPr>
                <w:bCs/>
                <w:sz w:val="20"/>
                <w:szCs w:val="20"/>
                <w:lang w:val="pt-PT"/>
              </w:rPr>
              <w:t>com dimensões aproximadas de 85 cm de altura, 160 cm de largura e 49 cm de profundidade, com peso estimado de 33,2 kg. Possui prateleiras internas bem distribuídas, proporcionando melhor organização e aproveitamento do espaço. Conta com gavetas equipadas com corrediças telescópicas, garantindo abertura suave, maior durabilidade e conforto no uso. Dispõe de amplo espaço interno, adequado para armazenamento de utensílios e materiais diversos. Os puxadores são confeccionados em ABS, com acabamento metalizado na cor ônix, oferecendo resistência, facilidade de manuseio e acabamento moderno</w:t>
            </w:r>
          </w:p>
        </w:tc>
        <w:tc>
          <w:tcPr>
            <w:tcW w:w="975" w:type="dxa"/>
            <w:tcBorders>
              <w:top w:val="single" w:sz="4" w:space="0" w:color="auto"/>
              <w:left w:val="nil"/>
              <w:bottom w:val="single" w:sz="4" w:space="0" w:color="auto"/>
              <w:right w:val="single" w:sz="4" w:space="0" w:color="auto"/>
            </w:tcBorders>
            <w:vAlign w:val="center"/>
          </w:tcPr>
          <w:p w14:paraId="247723AB"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09A0158A" w14:textId="77777777" w:rsidR="006E1BF8" w:rsidRPr="008F12B2" w:rsidRDefault="006E1BF8" w:rsidP="00B52557">
            <w:pPr>
              <w:jc w:val="center"/>
              <w:rPr>
                <w:color w:val="000000"/>
                <w:sz w:val="20"/>
                <w:szCs w:val="20"/>
              </w:rPr>
            </w:pPr>
            <w:r>
              <w:rPr>
                <w:color w:val="000000"/>
                <w:sz w:val="20"/>
                <w:szCs w:val="20"/>
              </w:rPr>
              <w:t>20</w:t>
            </w:r>
          </w:p>
        </w:tc>
      </w:tr>
      <w:tr w:rsidR="006E1BF8" w:rsidRPr="008F12B2" w14:paraId="23C6E1BB"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559F380A"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835B631" w14:textId="77777777" w:rsidR="006E1BF8" w:rsidRPr="008F12B2" w:rsidRDefault="006E1BF8" w:rsidP="00B52557">
            <w:pPr>
              <w:widowControl w:val="0"/>
              <w:autoSpaceDE w:val="0"/>
              <w:autoSpaceDN w:val="0"/>
              <w:jc w:val="both"/>
              <w:rPr>
                <w:sz w:val="20"/>
                <w:szCs w:val="20"/>
                <w:lang w:val="pt-PT"/>
              </w:rPr>
            </w:pPr>
            <w:r w:rsidRPr="008F12B2">
              <w:rPr>
                <w:b/>
                <w:sz w:val="20"/>
                <w:szCs w:val="20"/>
                <w:lang w:val="pt-PT"/>
              </w:rPr>
              <w:t xml:space="preserve">CESTA </w:t>
            </w:r>
            <w:r w:rsidRPr="008F12B2">
              <w:rPr>
                <w:b/>
                <w:sz w:val="20"/>
                <w:szCs w:val="20"/>
              </w:rPr>
              <w:t>EMPILHÁVEL</w:t>
            </w:r>
            <w:r w:rsidRPr="008F12B2">
              <w:rPr>
                <w:b/>
                <w:sz w:val="20"/>
                <w:szCs w:val="20"/>
                <w:lang w:val="pt-PT"/>
              </w:rPr>
              <w:t xml:space="preserve"> ALTA PLÁSTICO </w:t>
            </w:r>
            <w:r w:rsidRPr="008F12B2">
              <w:rPr>
                <w:sz w:val="20"/>
                <w:szCs w:val="20"/>
                <w:lang w:val="pt-PT"/>
              </w:rPr>
              <w:t>Cesto Organizador</w:t>
            </w:r>
          </w:p>
          <w:p w14:paraId="1F9B587C" w14:textId="77777777" w:rsidR="006E1BF8" w:rsidRPr="008F12B2" w:rsidRDefault="006E1BF8" w:rsidP="00B52557">
            <w:pPr>
              <w:widowControl w:val="0"/>
              <w:autoSpaceDE w:val="0"/>
              <w:autoSpaceDN w:val="0"/>
              <w:jc w:val="both"/>
              <w:rPr>
                <w:sz w:val="20"/>
                <w:szCs w:val="20"/>
              </w:rPr>
            </w:pPr>
            <w:r w:rsidRPr="008F12B2">
              <w:rPr>
                <w:sz w:val="20"/>
                <w:szCs w:val="20"/>
                <w:lang w:val="pt-PT"/>
              </w:rPr>
              <w:t xml:space="preserve">Cestinha de Plástico retangular organizadora empilhável. Modelo alto, Dimensões: 27,8 x 14,6 x 9,3 cm, Produzido em Plástico polipropileno, </w:t>
            </w:r>
            <w:r w:rsidRPr="008F12B2">
              <w:rPr>
                <w:sz w:val="20"/>
                <w:szCs w:val="20"/>
              </w:rPr>
              <w:t>material atóxico</w:t>
            </w:r>
            <w:r w:rsidRPr="008F12B2">
              <w:rPr>
                <w:sz w:val="20"/>
                <w:szCs w:val="20"/>
                <w:lang w:val="pt-PT"/>
              </w:rPr>
              <w:t>, livre de BPA. Cor branca.</w:t>
            </w:r>
          </w:p>
        </w:tc>
        <w:tc>
          <w:tcPr>
            <w:tcW w:w="975" w:type="dxa"/>
            <w:tcBorders>
              <w:top w:val="single" w:sz="4" w:space="0" w:color="auto"/>
              <w:left w:val="nil"/>
              <w:bottom w:val="single" w:sz="4" w:space="0" w:color="auto"/>
              <w:right w:val="single" w:sz="4" w:space="0" w:color="auto"/>
            </w:tcBorders>
            <w:vAlign w:val="center"/>
          </w:tcPr>
          <w:p w14:paraId="259E48FE"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4462F7BD" w14:textId="77777777" w:rsidR="006E1BF8" w:rsidRPr="008F12B2" w:rsidRDefault="006E1BF8" w:rsidP="00B52557">
            <w:pPr>
              <w:jc w:val="center"/>
              <w:rPr>
                <w:color w:val="000000"/>
                <w:sz w:val="20"/>
                <w:szCs w:val="20"/>
              </w:rPr>
            </w:pPr>
            <w:r w:rsidRPr="008F12B2">
              <w:rPr>
                <w:color w:val="000000"/>
                <w:sz w:val="20"/>
                <w:szCs w:val="20"/>
              </w:rPr>
              <w:t>250</w:t>
            </w:r>
          </w:p>
        </w:tc>
      </w:tr>
      <w:tr w:rsidR="006E1BF8" w:rsidRPr="008F12B2" w14:paraId="0699D7DB"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1FCE9522"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533BF6CB" w14:textId="77777777" w:rsidR="006E1BF8" w:rsidRPr="008F12B2" w:rsidRDefault="006E1BF8" w:rsidP="00B52557">
            <w:pPr>
              <w:widowControl w:val="0"/>
              <w:autoSpaceDE w:val="0"/>
              <w:autoSpaceDN w:val="0"/>
              <w:jc w:val="both"/>
              <w:rPr>
                <w:sz w:val="20"/>
                <w:szCs w:val="20"/>
                <w:lang w:val="pt-PT"/>
              </w:rPr>
            </w:pPr>
            <w:r w:rsidRPr="008F12B2">
              <w:rPr>
                <w:b/>
                <w:sz w:val="20"/>
                <w:szCs w:val="20"/>
                <w:lang w:val="pt-PT"/>
              </w:rPr>
              <w:t xml:space="preserve">Cesto Organizador Multiuso </w:t>
            </w:r>
            <w:r w:rsidRPr="008F12B2">
              <w:rPr>
                <w:sz w:val="20"/>
                <w:szCs w:val="20"/>
                <w:lang w:val="pt-PT"/>
              </w:rPr>
              <w:t>Cesto Organizador Multiuso  19x13</w:t>
            </w:r>
          </w:p>
          <w:p w14:paraId="3E77A17D" w14:textId="77777777" w:rsidR="006E1BF8" w:rsidRPr="008F12B2" w:rsidRDefault="006E1BF8" w:rsidP="00B52557">
            <w:pPr>
              <w:widowControl w:val="0"/>
              <w:autoSpaceDE w:val="0"/>
              <w:autoSpaceDN w:val="0"/>
              <w:jc w:val="both"/>
              <w:rPr>
                <w:b/>
                <w:sz w:val="20"/>
                <w:szCs w:val="20"/>
                <w:lang w:val="pt-PT"/>
              </w:rPr>
            </w:pPr>
            <w:r w:rsidRPr="008F12B2">
              <w:rPr>
                <w:sz w:val="20"/>
                <w:szCs w:val="20"/>
                <w:lang w:val="pt-PT"/>
              </w:rPr>
              <w:t>Cor: branco Medidas (C x L x A): 19 x 13 x 6,5 cm.</w:t>
            </w:r>
          </w:p>
        </w:tc>
        <w:tc>
          <w:tcPr>
            <w:tcW w:w="975" w:type="dxa"/>
            <w:tcBorders>
              <w:top w:val="single" w:sz="4" w:space="0" w:color="auto"/>
              <w:left w:val="nil"/>
              <w:bottom w:val="single" w:sz="4" w:space="0" w:color="auto"/>
              <w:right w:val="single" w:sz="4" w:space="0" w:color="auto"/>
            </w:tcBorders>
            <w:vAlign w:val="center"/>
          </w:tcPr>
          <w:p w14:paraId="0E7B06CA" w14:textId="77777777" w:rsidR="006E1BF8" w:rsidRPr="008F12B2" w:rsidRDefault="006E1BF8" w:rsidP="00B52557">
            <w:pPr>
              <w:jc w:val="center"/>
              <w:rPr>
                <w:sz w:val="20"/>
                <w:szCs w:val="20"/>
              </w:rPr>
            </w:pPr>
            <w:r w:rsidRPr="008F12B2">
              <w:rPr>
                <w:sz w:val="20"/>
                <w:szCs w:val="20"/>
              </w:rPr>
              <w:t>UN</w:t>
            </w:r>
          </w:p>
        </w:tc>
        <w:tc>
          <w:tcPr>
            <w:tcW w:w="1408" w:type="dxa"/>
            <w:tcBorders>
              <w:top w:val="single" w:sz="4" w:space="0" w:color="auto"/>
              <w:left w:val="nil"/>
              <w:bottom w:val="single" w:sz="4" w:space="0" w:color="auto"/>
              <w:right w:val="single" w:sz="4" w:space="0" w:color="auto"/>
            </w:tcBorders>
            <w:vAlign w:val="center"/>
          </w:tcPr>
          <w:p w14:paraId="20C026B6" w14:textId="77777777" w:rsidR="006E1BF8" w:rsidRPr="008F12B2" w:rsidRDefault="006E1BF8" w:rsidP="00B52557">
            <w:pPr>
              <w:jc w:val="center"/>
              <w:rPr>
                <w:color w:val="000000"/>
                <w:sz w:val="20"/>
                <w:szCs w:val="20"/>
              </w:rPr>
            </w:pPr>
            <w:r w:rsidRPr="008F12B2">
              <w:rPr>
                <w:color w:val="000000"/>
                <w:sz w:val="20"/>
                <w:szCs w:val="20"/>
              </w:rPr>
              <w:t>150</w:t>
            </w:r>
          </w:p>
        </w:tc>
      </w:tr>
      <w:tr w:rsidR="006E1BF8" w:rsidRPr="008F12B2" w14:paraId="084C136D" w14:textId="77777777" w:rsidTr="00B52557">
        <w:trPr>
          <w:trHeight w:val="567"/>
          <w:jc w:val="center"/>
        </w:trPr>
        <w:tc>
          <w:tcPr>
            <w:tcW w:w="718" w:type="dxa"/>
            <w:tcBorders>
              <w:top w:val="single" w:sz="4" w:space="0" w:color="auto"/>
              <w:left w:val="single" w:sz="4" w:space="0" w:color="auto"/>
              <w:bottom w:val="single" w:sz="4" w:space="0" w:color="auto"/>
              <w:right w:val="single" w:sz="4" w:space="0" w:color="auto"/>
            </w:tcBorders>
            <w:vAlign w:val="center"/>
          </w:tcPr>
          <w:p w14:paraId="56FAA7D3" w14:textId="77777777" w:rsidR="006E1BF8" w:rsidRPr="00706B26" w:rsidRDefault="006E1BF8" w:rsidP="006E1BF8">
            <w:pPr>
              <w:numPr>
                <w:ilvl w:val="0"/>
                <w:numId w:val="47"/>
              </w:numPr>
              <w:suppressAutoHyphens w:val="0"/>
              <w:jc w:val="center"/>
              <w:rPr>
                <w:rStyle w:val="nfase"/>
                <w:i w:val="0"/>
                <w:iCs w:val="0"/>
                <w:sz w:val="20"/>
                <w:szCs w:val="20"/>
              </w:rPr>
            </w:pPr>
          </w:p>
        </w:tc>
        <w:tc>
          <w:tcPr>
            <w:tcW w:w="6236" w:type="dxa"/>
            <w:tcBorders>
              <w:top w:val="single" w:sz="4" w:space="0" w:color="auto"/>
              <w:left w:val="single" w:sz="4" w:space="0" w:color="auto"/>
              <w:bottom w:val="single" w:sz="4" w:space="0" w:color="auto"/>
              <w:right w:val="single" w:sz="4" w:space="0" w:color="auto"/>
            </w:tcBorders>
            <w:vAlign w:val="center"/>
          </w:tcPr>
          <w:p w14:paraId="69053D7D" w14:textId="77777777" w:rsidR="006E1BF8" w:rsidRPr="008F12B2" w:rsidRDefault="006E1BF8" w:rsidP="00B52557">
            <w:pPr>
              <w:widowControl w:val="0"/>
              <w:autoSpaceDE w:val="0"/>
              <w:autoSpaceDN w:val="0"/>
              <w:jc w:val="both"/>
              <w:rPr>
                <w:bCs/>
                <w:sz w:val="20"/>
                <w:szCs w:val="20"/>
              </w:rPr>
            </w:pPr>
            <w:r w:rsidRPr="008F12B2">
              <w:rPr>
                <w:b/>
                <w:sz w:val="20"/>
                <w:szCs w:val="20"/>
              </w:rPr>
              <w:t xml:space="preserve">VARAL GIRATÓRIO DE CHÃO – </w:t>
            </w:r>
            <w:r w:rsidRPr="008F12B2">
              <w:rPr>
                <w:bCs/>
                <w:sz w:val="20"/>
                <w:szCs w:val="20"/>
              </w:rPr>
              <w:t xml:space="preserve">Varal giratório de chão tipo guarda-chuva, confeccionado em alumínio reforçado ou material de qualidade equivalente ou superior, resistente à corrosão e às intempéries. Equipado com, no mínimo, 11 (onze) cordas para secagem de roupas, com capacidade linear mínima de 35 metros para acomodação de peças diversas. Sistema giratório com abertura e fechamento de fácil operação, permitindo melhor aproveitamento do espaço e circulação de ar para secagem. Deverá possuir ajuste de altura, estrutura estável e reforçada, adequada para utilização em áreas internas e externas. Dimensões aproximadas quando aberto: altura entre 1,80 m e 2,10 m e diâmetro útil entre 1,60 m e 2,30 m. Produto desmontável ou retrátil para facilitar o armazenamento e transporte, com </w:t>
            </w:r>
            <w:r w:rsidRPr="008F12B2">
              <w:rPr>
                <w:bCs/>
                <w:sz w:val="20"/>
                <w:szCs w:val="20"/>
              </w:rPr>
              <w:lastRenderedPageBreak/>
              <w:t>capacidade compatível para uso doméstico ou institucional contínuo.</w:t>
            </w:r>
          </w:p>
        </w:tc>
        <w:tc>
          <w:tcPr>
            <w:tcW w:w="975" w:type="dxa"/>
            <w:tcBorders>
              <w:top w:val="single" w:sz="4" w:space="0" w:color="auto"/>
              <w:left w:val="nil"/>
              <w:bottom w:val="single" w:sz="4" w:space="0" w:color="auto"/>
              <w:right w:val="single" w:sz="4" w:space="0" w:color="auto"/>
            </w:tcBorders>
            <w:vAlign w:val="center"/>
          </w:tcPr>
          <w:p w14:paraId="0914DD93" w14:textId="77777777" w:rsidR="006E1BF8" w:rsidRPr="008F12B2" w:rsidRDefault="006E1BF8" w:rsidP="00B52557">
            <w:pPr>
              <w:jc w:val="center"/>
              <w:rPr>
                <w:sz w:val="20"/>
                <w:szCs w:val="20"/>
              </w:rPr>
            </w:pPr>
            <w:r w:rsidRPr="008F12B2">
              <w:rPr>
                <w:sz w:val="20"/>
                <w:szCs w:val="20"/>
              </w:rPr>
              <w:lastRenderedPageBreak/>
              <w:t>UN</w:t>
            </w:r>
          </w:p>
        </w:tc>
        <w:tc>
          <w:tcPr>
            <w:tcW w:w="1408" w:type="dxa"/>
            <w:tcBorders>
              <w:top w:val="single" w:sz="4" w:space="0" w:color="auto"/>
              <w:left w:val="nil"/>
              <w:bottom w:val="single" w:sz="4" w:space="0" w:color="auto"/>
              <w:right w:val="single" w:sz="4" w:space="0" w:color="auto"/>
            </w:tcBorders>
            <w:vAlign w:val="center"/>
          </w:tcPr>
          <w:p w14:paraId="0084F8DE" w14:textId="77777777" w:rsidR="006E1BF8" w:rsidRPr="008F12B2" w:rsidRDefault="006E1BF8" w:rsidP="00B52557">
            <w:pPr>
              <w:jc w:val="center"/>
              <w:rPr>
                <w:color w:val="000000"/>
                <w:sz w:val="20"/>
                <w:szCs w:val="20"/>
              </w:rPr>
            </w:pPr>
            <w:r w:rsidRPr="008F12B2">
              <w:rPr>
                <w:color w:val="000000"/>
                <w:sz w:val="20"/>
                <w:szCs w:val="20"/>
              </w:rPr>
              <w:t>20</w:t>
            </w:r>
          </w:p>
        </w:tc>
      </w:tr>
    </w:tbl>
    <w:p w14:paraId="6991E79B" w14:textId="77777777" w:rsidR="006E1BF8" w:rsidRPr="00D34F65" w:rsidRDefault="006E1BF8" w:rsidP="006E1BF8">
      <w:pPr>
        <w:pStyle w:val="Default"/>
        <w:jc w:val="both"/>
        <w:rPr>
          <w:rFonts w:ascii="Arial" w:hAnsi="Arial" w:cs="Arial"/>
          <w:b/>
          <w:bCs/>
          <w:color w:val="FF0000"/>
          <w:szCs w:val="20"/>
        </w:rPr>
      </w:pPr>
    </w:p>
    <w:p w14:paraId="1D6F14B1" w14:textId="77777777" w:rsidR="006E1BF8" w:rsidRPr="000A5D76" w:rsidRDefault="006E1BF8" w:rsidP="006E1BF8">
      <w:pPr>
        <w:rPr>
          <w:b/>
          <w:bCs/>
          <w:sz w:val="20"/>
          <w:szCs w:val="20"/>
        </w:rPr>
      </w:pPr>
      <w:r w:rsidRPr="004947DB">
        <w:rPr>
          <w:b/>
          <w:bCs/>
          <w:sz w:val="20"/>
          <w:szCs w:val="20"/>
        </w:rPr>
        <w:t xml:space="preserve">6.1. </w:t>
      </w:r>
      <w:r w:rsidRPr="004947DB">
        <w:rPr>
          <w:sz w:val="20"/>
          <w:szCs w:val="20"/>
        </w:rPr>
        <w:t xml:space="preserve">A definição dos quantitativos para a presente contratação foi realizada com base na demanda atual da Administração, </w:t>
      </w:r>
      <w:r w:rsidRPr="000A5D76">
        <w:rPr>
          <w:sz w:val="20"/>
          <w:szCs w:val="20"/>
        </w:rPr>
        <w:t xml:space="preserve">considerando como parâmetro o histórico de consumo registrado no </w:t>
      </w:r>
      <w:r w:rsidRPr="000A5D76">
        <w:rPr>
          <w:b/>
          <w:bCs/>
          <w:sz w:val="20"/>
          <w:szCs w:val="20"/>
        </w:rPr>
        <w:t>Pregão Eletrônico nº 51/2023 (Processo Administrativo nº 191/2023) e no Pregão Eletrônico nº 52/2025 (Processo Administrativo nº 172/2025).</w:t>
      </w:r>
    </w:p>
    <w:p w14:paraId="49799155" w14:textId="77777777" w:rsidR="006E1BF8" w:rsidRPr="00D34F65" w:rsidRDefault="006E1BF8" w:rsidP="006E1BF8">
      <w:pPr>
        <w:rPr>
          <w:color w:val="FF0000"/>
          <w:sz w:val="20"/>
          <w:szCs w:val="20"/>
        </w:rPr>
      </w:pPr>
    </w:p>
    <w:p w14:paraId="57C94B36" w14:textId="77777777" w:rsidR="006E1BF8" w:rsidRPr="004947DB" w:rsidRDefault="006E1BF8" w:rsidP="006E1BF8">
      <w:pPr>
        <w:pStyle w:val="Default"/>
        <w:jc w:val="both"/>
        <w:rPr>
          <w:rFonts w:ascii="Arial" w:hAnsi="Arial" w:cs="Arial"/>
          <w:color w:val="auto"/>
          <w:szCs w:val="20"/>
        </w:rPr>
      </w:pPr>
      <w:r w:rsidRPr="000A5D76">
        <w:rPr>
          <w:rFonts w:ascii="Arial" w:hAnsi="Arial" w:cs="Arial"/>
          <w:b/>
          <w:bCs/>
          <w:color w:val="auto"/>
          <w:szCs w:val="20"/>
        </w:rPr>
        <w:t>6.2.</w:t>
      </w:r>
      <w:r w:rsidRPr="004947DB">
        <w:rPr>
          <w:rFonts w:ascii="Arial" w:hAnsi="Arial" w:cs="Arial"/>
          <w:color w:val="auto"/>
          <w:szCs w:val="20"/>
        </w:rPr>
        <w:t xml:space="preserve"> </w:t>
      </w:r>
      <w:r w:rsidRPr="00676B72">
        <w:rPr>
          <w:rFonts w:ascii="Arial" w:hAnsi="Arial" w:cs="Arial"/>
          <w:color w:val="auto"/>
          <w:szCs w:val="20"/>
        </w:rPr>
        <w:t xml:space="preserve">A partir dessa análise, bem como do levantamento de quantitativos realizado por meio do </w:t>
      </w:r>
      <w:r w:rsidRPr="00FD02A1">
        <w:rPr>
          <w:rFonts w:ascii="Arial" w:hAnsi="Arial" w:cs="Arial"/>
          <w:b/>
          <w:bCs/>
          <w:color w:val="auto"/>
          <w:szCs w:val="20"/>
        </w:rPr>
        <w:t>Memorando 4.801/2026</w:t>
      </w:r>
      <w:r w:rsidRPr="00676B72">
        <w:rPr>
          <w:rFonts w:ascii="Arial" w:hAnsi="Arial" w:cs="Arial"/>
          <w:color w:val="auto"/>
          <w:szCs w:val="20"/>
        </w:rPr>
        <w:t>, procedeu-se à adequação dos quantitativos estimados, de modo que os itens com maior índice de requisição tiveram seus quantitativos ampliados, enquanto aqueles com menor utilização sofreram redução, buscando maior compatibilidade entre a contratação pretendida e a demanda real da Administração Pública.</w:t>
      </w:r>
    </w:p>
    <w:p w14:paraId="60572E95" w14:textId="77777777" w:rsidR="006E1BF8" w:rsidRPr="004947DB" w:rsidRDefault="006E1BF8" w:rsidP="006E1BF8">
      <w:pPr>
        <w:pStyle w:val="Default"/>
        <w:jc w:val="both"/>
        <w:rPr>
          <w:rFonts w:ascii="Arial" w:hAnsi="Arial" w:cs="Arial"/>
          <w:color w:val="auto"/>
          <w:szCs w:val="20"/>
        </w:rPr>
      </w:pPr>
    </w:p>
    <w:p w14:paraId="0BA2ED6A" w14:textId="77777777" w:rsidR="006E1BF8" w:rsidRDefault="006E1BF8" w:rsidP="006E1BF8">
      <w:pPr>
        <w:pStyle w:val="Default"/>
        <w:jc w:val="both"/>
        <w:rPr>
          <w:rFonts w:ascii="Arial" w:hAnsi="Arial" w:cs="Arial"/>
          <w:color w:val="auto"/>
          <w:szCs w:val="20"/>
        </w:rPr>
      </w:pPr>
      <w:r w:rsidRPr="000A5D76">
        <w:rPr>
          <w:rFonts w:ascii="Arial" w:hAnsi="Arial" w:cs="Arial"/>
          <w:b/>
          <w:bCs/>
          <w:color w:val="auto"/>
          <w:szCs w:val="20"/>
        </w:rPr>
        <w:t>6.3.</w:t>
      </w:r>
      <w:r w:rsidRPr="004947DB">
        <w:rPr>
          <w:rFonts w:ascii="Arial" w:hAnsi="Arial" w:cs="Arial"/>
          <w:color w:val="auto"/>
          <w:szCs w:val="20"/>
        </w:rPr>
        <w:t xml:space="preserve"> Tal ajuste visa promover uma gestão mais eficiente dos recursos públicos, evitando desperdícios, assegurando o adequado atendimento das necessidades administrativas e garantindo maior alinhamento entre a contratação e a real demanda do </w:t>
      </w:r>
      <w:r>
        <w:rPr>
          <w:rFonts w:ascii="Arial" w:hAnsi="Arial" w:cs="Arial"/>
          <w:color w:val="auto"/>
          <w:szCs w:val="20"/>
        </w:rPr>
        <w:t>Município</w:t>
      </w:r>
      <w:r w:rsidRPr="004947DB">
        <w:rPr>
          <w:rFonts w:ascii="Arial" w:hAnsi="Arial" w:cs="Arial"/>
          <w:color w:val="auto"/>
          <w:szCs w:val="20"/>
        </w:rPr>
        <w:t>.</w:t>
      </w:r>
      <w:r>
        <w:rPr>
          <w:rFonts w:ascii="Arial" w:hAnsi="Arial" w:cs="Arial"/>
          <w:color w:val="auto"/>
          <w:szCs w:val="20"/>
        </w:rPr>
        <w:t xml:space="preserve"> </w:t>
      </w:r>
    </w:p>
    <w:p w14:paraId="047AA279" w14:textId="77777777" w:rsidR="006E1BF8" w:rsidRDefault="006E1BF8" w:rsidP="006E1BF8">
      <w:pPr>
        <w:pStyle w:val="Default"/>
        <w:jc w:val="both"/>
        <w:rPr>
          <w:rFonts w:ascii="Arial" w:hAnsi="Arial" w:cs="Arial"/>
          <w:color w:val="auto"/>
          <w:szCs w:val="20"/>
        </w:rPr>
      </w:pPr>
    </w:p>
    <w:p w14:paraId="6FB7C0D0" w14:textId="77777777" w:rsidR="006E1BF8" w:rsidRPr="004947DB" w:rsidRDefault="006E1BF8" w:rsidP="006E1BF8">
      <w:pPr>
        <w:pStyle w:val="Default"/>
        <w:jc w:val="both"/>
        <w:rPr>
          <w:rFonts w:ascii="Arial" w:hAnsi="Arial" w:cs="Arial"/>
          <w:color w:val="auto"/>
          <w:szCs w:val="20"/>
        </w:rPr>
      </w:pPr>
      <w:r w:rsidRPr="00FE6821">
        <w:rPr>
          <w:rFonts w:ascii="Arial" w:hAnsi="Arial" w:cs="Arial"/>
          <w:b/>
          <w:bCs/>
          <w:color w:val="auto"/>
          <w:szCs w:val="20"/>
        </w:rPr>
        <w:t>6.4.</w:t>
      </w:r>
      <w:r w:rsidRPr="00FE6821">
        <w:rPr>
          <w:rFonts w:ascii="Arial" w:hAnsi="Arial" w:cs="Arial"/>
          <w:color w:val="auto"/>
          <w:szCs w:val="20"/>
        </w:rPr>
        <w:t xml:space="preserve"> Embora existam itens com valor estimado superior ao limite previsto no art. 48, inciso I, da Lei Complementar nº 123/2006, optou-se pela não adoção de cota reservada para Microempresas e Empresas de Pequeno Porte (ME/EPP), considerando que a divisão quantitativa de determinados itens poderá comprometer a padronização dos materiais, dificultar a gestão contratual, aumentar os custos administrativos e logísticos, além de prejudicar a eficiência no atendimento das demandas das Secretarias Municipais. Assim, entende-se que a medida não se mostra vantajosa para a Administração, observando-se o disposto no art. 49 da Lei Complementar nº 123/2006.</w:t>
      </w:r>
    </w:p>
    <w:p w14:paraId="776CE8FD" w14:textId="77777777" w:rsidR="006E1BF8" w:rsidRPr="004947DB" w:rsidRDefault="006E1BF8" w:rsidP="006E1BF8">
      <w:pPr>
        <w:pStyle w:val="Default"/>
        <w:jc w:val="both"/>
        <w:rPr>
          <w:rFonts w:ascii="Arial" w:hAnsi="Arial" w:cs="Arial"/>
          <w:b/>
          <w:bCs/>
          <w:color w:val="auto"/>
          <w:szCs w:val="20"/>
        </w:rPr>
      </w:pPr>
    </w:p>
    <w:p w14:paraId="283334D0" w14:textId="77777777" w:rsidR="006E1BF8" w:rsidRPr="00E3349A" w:rsidRDefault="006E1BF8" w:rsidP="006E1BF8">
      <w:pPr>
        <w:pStyle w:val="Default"/>
        <w:jc w:val="both"/>
        <w:rPr>
          <w:rFonts w:ascii="Arial" w:hAnsi="Arial" w:cs="Arial"/>
          <w:b/>
          <w:bCs/>
          <w:color w:val="auto"/>
          <w:szCs w:val="20"/>
        </w:rPr>
      </w:pPr>
      <w:r w:rsidRPr="00E3349A">
        <w:rPr>
          <w:rFonts w:ascii="Arial" w:hAnsi="Arial" w:cs="Arial"/>
          <w:b/>
          <w:bCs/>
          <w:color w:val="auto"/>
          <w:szCs w:val="20"/>
        </w:rPr>
        <w:t>7 - ESTIMATIVA DO VALOR DA AQUISIÇÃO / CONTRATAÇÃO:</w:t>
      </w:r>
    </w:p>
    <w:p w14:paraId="4F7DCFA0" w14:textId="77777777" w:rsidR="006E1BF8" w:rsidRPr="00E3349A" w:rsidRDefault="006E1BF8" w:rsidP="006E1BF8">
      <w:pPr>
        <w:pStyle w:val="Default"/>
        <w:jc w:val="both"/>
        <w:rPr>
          <w:rFonts w:ascii="Arial" w:hAnsi="Arial" w:cs="Arial"/>
          <w:b/>
          <w:bCs/>
          <w:color w:val="auto"/>
          <w:szCs w:val="20"/>
        </w:rPr>
      </w:pPr>
    </w:p>
    <w:p w14:paraId="28931294" w14:textId="77777777" w:rsidR="006E1BF8" w:rsidRDefault="006E1BF8" w:rsidP="006E1BF8">
      <w:pPr>
        <w:pStyle w:val="Default"/>
        <w:spacing w:line="276" w:lineRule="auto"/>
        <w:jc w:val="both"/>
        <w:rPr>
          <w:rFonts w:ascii="Arial" w:hAnsi="Arial" w:cs="Arial"/>
          <w:bCs/>
          <w:color w:val="auto"/>
          <w:szCs w:val="20"/>
        </w:rPr>
      </w:pPr>
      <w:r w:rsidRPr="00E3349A">
        <w:rPr>
          <w:rFonts w:ascii="Arial" w:hAnsi="Arial" w:cs="Arial"/>
          <w:b/>
          <w:color w:val="auto"/>
          <w:szCs w:val="20"/>
        </w:rPr>
        <w:t>7.1.</w:t>
      </w:r>
      <w:r w:rsidRPr="00E3349A">
        <w:rPr>
          <w:rFonts w:ascii="Arial" w:hAnsi="Arial" w:cs="Arial"/>
          <w:bCs/>
          <w:color w:val="auto"/>
          <w:szCs w:val="20"/>
        </w:rPr>
        <w:t xml:space="preserve"> O valor total estimado aproximadamente de </w:t>
      </w:r>
      <w:r w:rsidRPr="00134FD4">
        <w:rPr>
          <w:rFonts w:ascii="Arial" w:hAnsi="Arial" w:cs="Arial"/>
          <w:bCs/>
          <w:color w:val="auto"/>
          <w:szCs w:val="20"/>
        </w:rPr>
        <w:t>R$ 2.673.502,36 (dois milhões, seiscentos e setenta e três mil, quinhentos e dois reais e trinta e seis centavos).</w:t>
      </w:r>
    </w:p>
    <w:p w14:paraId="2D3C8F5C" w14:textId="77777777" w:rsidR="006E1BF8" w:rsidRPr="00D34F65" w:rsidRDefault="006E1BF8" w:rsidP="006E1BF8">
      <w:pPr>
        <w:pStyle w:val="Default"/>
        <w:spacing w:line="276" w:lineRule="auto"/>
        <w:jc w:val="both"/>
        <w:rPr>
          <w:rFonts w:ascii="Arial" w:hAnsi="Arial" w:cs="Arial"/>
          <w:bCs/>
          <w:color w:val="FF0000"/>
          <w:szCs w:val="20"/>
        </w:rPr>
      </w:pPr>
    </w:p>
    <w:p w14:paraId="07547CDD" w14:textId="77777777" w:rsidR="006E1BF8" w:rsidRPr="004947DB" w:rsidRDefault="006E1BF8" w:rsidP="006E1BF8">
      <w:pPr>
        <w:pStyle w:val="Default"/>
        <w:jc w:val="both"/>
        <w:rPr>
          <w:rFonts w:ascii="Arial" w:hAnsi="Arial" w:cs="Arial"/>
          <w:b/>
          <w:bCs/>
          <w:color w:val="auto"/>
          <w:szCs w:val="20"/>
        </w:rPr>
      </w:pPr>
      <w:r w:rsidRPr="004947DB">
        <w:rPr>
          <w:rFonts w:ascii="Arial" w:hAnsi="Arial" w:cs="Arial"/>
          <w:b/>
          <w:bCs/>
          <w:color w:val="auto"/>
          <w:szCs w:val="20"/>
        </w:rPr>
        <w:t>8 - JUSTIFICATIVA PARA</w:t>
      </w:r>
      <w:r>
        <w:rPr>
          <w:rFonts w:ascii="Arial" w:hAnsi="Arial" w:cs="Arial"/>
          <w:b/>
          <w:bCs/>
          <w:color w:val="auto"/>
          <w:szCs w:val="20"/>
        </w:rPr>
        <w:t xml:space="preserve"> O</w:t>
      </w:r>
      <w:r w:rsidRPr="004947DB">
        <w:rPr>
          <w:rFonts w:ascii="Arial" w:hAnsi="Arial" w:cs="Arial"/>
          <w:b/>
          <w:bCs/>
          <w:color w:val="auto"/>
          <w:szCs w:val="20"/>
        </w:rPr>
        <w:t xml:space="preserve"> PARCELAMENTO</w:t>
      </w:r>
      <w:r>
        <w:rPr>
          <w:rFonts w:ascii="Arial" w:hAnsi="Arial" w:cs="Arial"/>
          <w:b/>
          <w:bCs/>
          <w:color w:val="auto"/>
          <w:szCs w:val="20"/>
        </w:rPr>
        <w:t xml:space="preserve"> </w:t>
      </w:r>
      <w:r w:rsidRPr="004947DB">
        <w:rPr>
          <w:rFonts w:ascii="Arial" w:hAnsi="Arial" w:cs="Arial"/>
          <w:b/>
          <w:bCs/>
          <w:color w:val="auto"/>
          <w:szCs w:val="20"/>
        </w:rPr>
        <w:t>O</w:t>
      </w:r>
      <w:r>
        <w:rPr>
          <w:rFonts w:ascii="Arial" w:hAnsi="Arial" w:cs="Arial"/>
          <w:b/>
          <w:bCs/>
          <w:color w:val="auto"/>
          <w:szCs w:val="20"/>
        </w:rPr>
        <w:t>U</w:t>
      </w:r>
      <w:r w:rsidRPr="004947DB">
        <w:rPr>
          <w:rFonts w:ascii="Arial" w:hAnsi="Arial" w:cs="Arial"/>
          <w:b/>
          <w:bCs/>
          <w:color w:val="auto"/>
          <w:szCs w:val="20"/>
        </w:rPr>
        <w:t xml:space="preserve"> NÃO DA SOLUÇÃO:</w:t>
      </w:r>
    </w:p>
    <w:p w14:paraId="4F46E5DA" w14:textId="77777777" w:rsidR="006E1BF8" w:rsidRPr="004947DB" w:rsidRDefault="006E1BF8" w:rsidP="006E1BF8">
      <w:pPr>
        <w:pStyle w:val="Default"/>
        <w:jc w:val="both"/>
        <w:rPr>
          <w:rFonts w:ascii="Arial" w:hAnsi="Arial" w:cs="Arial"/>
          <w:b/>
          <w:bCs/>
          <w:color w:val="auto"/>
          <w:szCs w:val="20"/>
        </w:rPr>
      </w:pPr>
    </w:p>
    <w:p w14:paraId="6DECC58B" w14:textId="77777777" w:rsidR="006E1BF8" w:rsidRDefault="006E1BF8" w:rsidP="006E1BF8">
      <w:pPr>
        <w:pStyle w:val="Default"/>
        <w:jc w:val="both"/>
        <w:rPr>
          <w:rFonts w:ascii="Arial" w:hAnsi="Arial" w:cs="Arial"/>
          <w:szCs w:val="20"/>
        </w:rPr>
      </w:pPr>
      <w:r w:rsidRPr="00276895">
        <w:rPr>
          <w:rFonts w:ascii="Arial" w:hAnsi="Arial" w:cs="Arial"/>
          <w:b/>
          <w:bCs/>
          <w:szCs w:val="20"/>
        </w:rPr>
        <w:t>8.1</w:t>
      </w:r>
      <w:r>
        <w:rPr>
          <w:rFonts w:ascii="Arial" w:hAnsi="Arial" w:cs="Arial"/>
          <w:szCs w:val="20"/>
        </w:rPr>
        <w:t xml:space="preserve">.  </w:t>
      </w:r>
      <w:r w:rsidRPr="003673C4">
        <w:rPr>
          <w:rFonts w:ascii="Arial" w:hAnsi="Arial" w:cs="Arial"/>
          <w:szCs w:val="20"/>
        </w:rPr>
        <w:t>A contratação foi estruturada com parcelamento por itens, por se tratar de objetos divisíveis e independentes entre si, medida que se mostra tecnicamente viável e economicamente vantajosa para a Administração.</w:t>
      </w:r>
    </w:p>
    <w:p w14:paraId="2F634E2C" w14:textId="77777777" w:rsidR="006E1BF8" w:rsidRDefault="006E1BF8" w:rsidP="006E1BF8">
      <w:pPr>
        <w:pStyle w:val="Default"/>
        <w:jc w:val="both"/>
        <w:rPr>
          <w:rFonts w:ascii="Arial" w:hAnsi="Arial" w:cs="Arial"/>
          <w:szCs w:val="20"/>
        </w:rPr>
      </w:pPr>
    </w:p>
    <w:p w14:paraId="0FBABE63" w14:textId="77777777" w:rsidR="006E1BF8" w:rsidRDefault="006E1BF8" w:rsidP="006E1BF8">
      <w:pPr>
        <w:pStyle w:val="Default"/>
        <w:ind w:left="708"/>
        <w:jc w:val="both"/>
        <w:rPr>
          <w:rFonts w:ascii="Arial" w:hAnsi="Arial" w:cs="Arial"/>
          <w:szCs w:val="20"/>
        </w:rPr>
      </w:pPr>
      <w:r w:rsidRPr="003673C4">
        <w:rPr>
          <w:rFonts w:ascii="Arial" w:hAnsi="Arial" w:cs="Arial"/>
          <w:b/>
          <w:bCs/>
          <w:szCs w:val="20"/>
        </w:rPr>
        <w:t>8.2.</w:t>
      </w:r>
      <w:r>
        <w:rPr>
          <w:rFonts w:ascii="Arial" w:hAnsi="Arial" w:cs="Arial"/>
          <w:szCs w:val="20"/>
        </w:rPr>
        <w:t xml:space="preserve">  </w:t>
      </w:r>
      <w:r w:rsidRPr="003673C4">
        <w:rPr>
          <w:rFonts w:ascii="Arial" w:hAnsi="Arial" w:cs="Arial"/>
          <w:szCs w:val="20"/>
        </w:rPr>
        <w:t>O parcelamento adotado visa:</w:t>
      </w:r>
    </w:p>
    <w:p w14:paraId="0A268B9F" w14:textId="77777777" w:rsidR="006E1BF8" w:rsidRDefault="006E1BF8" w:rsidP="006E1BF8">
      <w:pPr>
        <w:pStyle w:val="Default"/>
        <w:ind w:left="708"/>
        <w:jc w:val="both"/>
        <w:rPr>
          <w:rFonts w:ascii="Arial" w:hAnsi="Arial" w:cs="Arial"/>
          <w:szCs w:val="20"/>
        </w:rPr>
      </w:pPr>
    </w:p>
    <w:p w14:paraId="03C71A52" w14:textId="77777777" w:rsidR="006E1BF8" w:rsidRPr="003673C4" w:rsidRDefault="006E1BF8" w:rsidP="006E1BF8">
      <w:pPr>
        <w:pStyle w:val="Default"/>
        <w:ind w:left="708"/>
        <w:jc w:val="both"/>
        <w:rPr>
          <w:rFonts w:ascii="Arial" w:hAnsi="Arial" w:cs="Arial"/>
          <w:szCs w:val="20"/>
        </w:rPr>
      </w:pPr>
      <w:r w:rsidRPr="003673C4">
        <w:rPr>
          <w:rFonts w:ascii="Arial" w:hAnsi="Arial" w:cs="Arial"/>
          <w:b/>
          <w:bCs/>
          <w:szCs w:val="20"/>
        </w:rPr>
        <w:t>8.2.</w:t>
      </w:r>
      <w:r>
        <w:rPr>
          <w:rFonts w:ascii="Arial" w:hAnsi="Arial" w:cs="Arial"/>
          <w:b/>
          <w:bCs/>
          <w:szCs w:val="20"/>
        </w:rPr>
        <w:t xml:space="preserve">1.  </w:t>
      </w:r>
      <w:r w:rsidRPr="003673C4">
        <w:rPr>
          <w:rFonts w:ascii="Arial" w:hAnsi="Arial" w:cs="Arial"/>
          <w:szCs w:val="20"/>
        </w:rPr>
        <w:t>ampliar a concorrência e a competitividade do certame;</w:t>
      </w:r>
    </w:p>
    <w:p w14:paraId="0849812D" w14:textId="77777777" w:rsidR="006E1BF8" w:rsidRPr="003673C4" w:rsidRDefault="006E1BF8" w:rsidP="006E1BF8">
      <w:pPr>
        <w:pStyle w:val="Default"/>
        <w:ind w:left="708"/>
        <w:jc w:val="both"/>
        <w:rPr>
          <w:rFonts w:ascii="Arial" w:hAnsi="Arial" w:cs="Arial"/>
          <w:szCs w:val="20"/>
        </w:rPr>
      </w:pPr>
    </w:p>
    <w:p w14:paraId="06ED5678" w14:textId="77777777" w:rsidR="006E1BF8" w:rsidRPr="003673C4" w:rsidRDefault="006E1BF8" w:rsidP="006E1BF8">
      <w:pPr>
        <w:pStyle w:val="Default"/>
        <w:ind w:left="708"/>
        <w:jc w:val="both"/>
        <w:rPr>
          <w:rFonts w:ascii="Arial" w:hAnsi="Arial" w:cs="Arial"/>
          <w:szCs w:val="20"/>
        </w:rPr>
      </w:pPr>
      <w:r w:rsidRPr="003673C4">
        <w:rPr>
          <w:rFonts w:ascii="Arial" w:hAnsi="Arial" w:cs="Arial"/>
          <w:b/>
          <w:bCs/>
          <w:szCs w:val="20"/>
        </w:rPr>
        <w:t>8.2.</w:t>
      </w:r>
      <w:r>
        <w:rPr>
          <w:rFonts w:ascii="Arial" w:hAnsi="Arial" w:cs="Arial"/>
          <w:b/>
          <w:bCs/>
          <w:szCs w:val="20"/>
        </w:rPr>
        <w:t xml:space="preserve">2. </w:t>
      </w:r>
      <w:r w:rsidRPr="003673C4">
        <w:rPr>
          <w:rFonts w:ascii="Arial" w:hAnsi="Arial" w:cs="Arial"/>
          <w:szCs w:val="20"/>
        </w:rPr>
        <w:t>possibilitar a participação de microempresas e empresas de pequeno porte, em conformidade com a legislação vigente;</w:t>
      </w:r>
    </w:p>
    <w:p w14:paraId="5A1AF922" w14:textId="77777777" w:rsidR="006E1BF8" w:rsidRPr="003673C4" w:rsidRDefault="006E1BF8" w:rsidP="006E1BF8">
      <w:pPr>
        <w:pStyle w:val="Default"/>
        <w:ind w:left="708"/>
        <w:jc w:val="both"/>
        <w:rPr>
          <w:rFonts w:ascii="Arial" w:hAnsi="Arial" w:cs="Arial"/>
          <w:szCs w:val="20"/>
        </w:rPr>
      </w:pPr>
    </w:p>
    <w:p w14:paraId="57D46863" w14:textId="77777777" w:rsidR="006E1BF8" w:rsidRPr="003673C4" w:rsidRDefault="006E1BF8" w:rsidP="006E1BF8">
      <w:pPr>
        <w:pStyle w:val="Default"/>
        <w:ind w:left="708"/>
        <w:jc w:val="both"/>
        <w:rPr>
          <w:rFonts w:ascii="Arial" w:hAnsi="Arial" w:cs="Arial"/>
          <w:szCs w:val="20"/>
        </w:rPr>
      </w:pPr>
      <w:r w:rsidRPr="003673C4">
        <w:rPr>
          <w:rFonts w:ascii="Arial" w:hAnsi="Arial" w:cs="Arial"/>
          <w:b/>
          <w:bCs/>
          <w:szCs w:val="20"/>
        </w:rPr>
        <w:t>8.2.</w:t>
      </w:r>
      <w:r>
        <w:rPr>
          <w:rFonts w:ascii="Arial" w:hAnsi="Arial" w:cs="Arial"/>
          <w:b/>
          <w:bCs/>
          <w:szCs w:val="20"/>
        </w:rPr>
        <w:t xml:space="preserve">3.  </w:t>
      </w:r>
      <w:r w:rsidRPr="003673C4">
        <w:rPr>
          <w:rFonts w:ascii="Arial" w:hAnsi="Arial" w:cs="Arial"/>
          <w:szCs w:val="20"/>
        </w:rPr>
        <w:t>promover o melhor aproveitamento dos recursos públicos;</w:t>
      </w:r>
    </w:p>
    <w:p w14:paraId="0AB59268" w14:textId="77777777" w:rsidR="006E1BF8" w:rsidRPr="003673C4" w:rsidRDefault="006E1BF8" w:rsidP="006E1BF8">
      <w:pPr>
        <w:pStyle w:val="Default"/>
        <w:ind w:left="708"/>
        <w:jc w:val="both"/>
        <w:rPr>
          <w:rFonts w:ascii="Arial" w:hAnsi="Arial" w:cs="Arial"/>
          <w:szCs w:val="20"/>
        </w:rPr>
      </w:pPr>
    </w:p>
    <w:p w14:paraId="72BE5D98" w14:textId="77777777" w:rsidR="006E1BF8" w:rsidRPr="003673C4" w:rsidRDefault="006E1BF8" w:rsidP="006E1BF8">
      <w:pPr>
        <w:pStyle w:val="Default"/>
        <w:ind w:left="708"/>
        <w:jc w:val="both"/>
        <w:rPr>
          <w:rFonts w:ascii="Arial" w:hAnsi="Arial" w:cs="Arial"/>
          <w:szCs w:val="20"/>
        </w:rPr>
      </w:pPr>
      <w:r w:rsidRPr="003673C4">
        <w:rPr>
          <w:rFonts w:ascii="Arial" w:hAnsi="Arial" w:cs="Arial"/>
          <w:b/>
          <w:bCs/>
          <w:szCs w:val="20"/>
        </w:rPr>
        <w:t>8.2.</w:t>
      </w:r>
      <w:r>
        <w:rPr>
          <w:rFonts w:ascii="Arial" w:hAnsi="Arial" w:cs="Arial"/>
          <w:b/>
          <w:bCs/>
          <w:szCs w:val="20"/>
        </w:rPr>
        <w:t xml:space="preserve">4.  </w:t>
      </w:r>
      <w:r w:rsidRPr="003673C4">
        <w:rPr>
          <w:rFonts w:ascii="Arial" w:hAnsi="Arial" w:cs="Arial"/>
          <w:szCs w:val="20"/>
        </w:rPr>
        <w:t>proporcionar maior eficiência na gestão e execução contratual;</w:t>
      </w:r>
    </w:p>
    <w:p w14:paraId="0C198ACE" w14:textId="77777777" w:rsidR="006E1BF8" w:rsidRPr="003673C4" w:rsidRDefault="006E1BF8" w:rsidP="006E1BF8">
      <w:pPr>
        <w:pStyle w:val="Default"/>
        <w:ind w:left="708"/>
        <w:jc w:val="both"/>
        <w:rPr>
          <w:rFonts w:ascii="Arial" w:hAnsi="Arial" w:cs="Arial"/>
          <w:szCs w:val="20"/>
        </w:rPr>
      </w:pPr>
    </w:p>
    <w:p w14:paraId="4AEEBA9B" w14:textId="77777777" w:rsidR="006E1BF8" w:rsidRPr="003673C4" w:rsidRDefault="006E1BF8" w:rsidP="006E1BF8">
      <w:pPr>
        <w:pStyle w:val="Default"/>
        <w:ind w:left="708"/>
        <w:jc w:val="both"/>
        <w:rPr>
          <w:rFonts w:ascii="Arial" w:hAnsi="Arial" w:cs="Arial"/>
          <w:szCs w:val="20"/>
        </w:rPr>
      </w:pPr>
      <w:r w:rsidRPr="003673C4">
        <w:rPr>
          <w:rFonts w:ascii="Arial" w:hAnsi="Arial" w:cs="Arial"/>
          <w:b/>
          <w:bCs/>
          <w:szCs w:val="20"/>
        </w:rPr>
        <w:t>8.2.</w:t>
      </w:r>
      <w:r>
        <w:rPr>
          <w:rFonts w:ascii="Arial" w:hAnsi="Arial" w:cs="Arial"/>
          <w:b/>
          <w:bCs/>
          <w:szCs w:val="20"/>
        </w:rPr>
        <w:t xml:space="preserve">5.  </w:t>
      </w:r>
      <w:r w:rsidRPr="003673C4">
        <w:rPr>
          <w:rFonts w:ascii="Arial" w:hAnsi="Arial" w:cs="Arial"/>
          <w:szCs w:val="20"/>
        </w:rPr>
        <w:t>permitir a participação de fornecedores especializados em diferentes segmentos de mobiliário e equipamentos;</w:t>
      </w:r>
    </w:p>
    <w:p w14:paraId="4379A7DF" w14:textId="77777777" w:rsidR="006E1BF8" w:rsidRPr="003673C4" w:rsidRDefault="006E1BF8" w:rsidP="006E1BF8">
      <w:pPr>
        <w:pStyle w:val="Default"/>
        <w:ind w:left="708"/>
        <w:jc w:val="both"/>
        <w:rPr>
          <w:rFonts w:ascii="Arial" w:hAnsi="Arial" w:cs="Arial"/>
          <w:szCs w:val="20"/>
        </w:rPr>
      </w:pPr>
    </w:p>
    <w:p w14:paraId="2D29EE81" w14:textId="77777777" w:rsidR="006E1BF8" w:rsidRPr="003673C4" w:rsidRDefault="006E1BF8" w:rsidP="006E1BF8">
      <w:pPr>
        <w:pStyle w:val="Default"/>
        <w:ind w:left="708"/>
        <w:jc w:val="both"/>
        <w:rPr>
          <w:rFonts w:ascii="Arial" w:hAnsi="Arial" w:cs="Arial"/>
          <w:szCs w:val="20"/>
        </w:rPr>
      </w:pPr>
      <w:r w:rsidRPr="003673C4">
        <w:rPr>
          <w:rFonts w:ascii="Arial" w:hAnsi="Arial" w:cs="Arial"/>
          <w:b/>
          <w:bCs/>
          <w:szCs w:val="20"/>
        </w:rPr>
        <w:t>8.2.</w:t>
      </w:r>
      <w:r>
        <w:rPr>
          <w:rFonts w:ascii="Arial" w:hAnsi="Arial" w:cs="Arial"/>
          <w:b/>
          <w:bCs/>
          <w:szCs w:val="20"/>
        </w:rPr>
        <w:t xml:space="preserve">6.  </w:t>
      </w:r>
      <w:r w:rsidRPr="003673C4">
        <w:rPr>
          <w:rFonts w:ascii="Arial" w:hAnsi="Arial" w:cs="Arial"/>
          <w:szCs w:val="20"/>
        </w:rPr>
        <w:t>ampliar a possibilidade de obtenção da proposta mais vantajosa para a Administração, mediante o aumento da disputa entre os licitantes.</w:t>
      </w:r>
    </w:p>
    <w:p w14:paraId="3CAF9232" w14:textId="77777777" w:rsidR="006E1BF8" w:rsidRPr="003673C4" w:rsidRDefault="006E1BF8" w:rsidP="006E1BF8">
      <w:pPr>
        <w:pStyle w:val="Default"/>
        <w:ind w:left="708"/>
        <w:jc w:val="both"/>
        <w:rPr>
          <w:rFonts w:ascii="Arial" w:hAnsi="Arial" w:cs="Arial"/>
          <w:szCs w:val="20"/>
        </w:rPr>
      </w:pPr>
    </w:p>
    <w:p w14:paraId="36885F02" w14:textId="77777777" w:rsidR="006E1BF8" w:rsidRPr="00F76C82" w:rsidRDefault="006E1BF8" w:rsidP="006E1BF8">
      <w:pPr>
        <w:pStyle w:val="Default"/>
        <w:jc w:val="both"/>
        <w:rPr>
          <w:rFonts w:ascii="Arial" w:hAnsi="Arial" w:cs="Arial"/>
          <w:szCs w:val="20"/>
        </w:rPr>
      </w:pPr>
      <w:r w:rsidRPr="003673C4">
        <w:rPr>
          <w:rFonts w:ascii="Arial" w:hAnsi="Arial" w:cs="Arial"/>
          <w:b/>
          <w:bCs/>
          <w:szCs w:val="20"/>
        </w:rPr>
        <w:t>8.3.</w:t>
      </w:r>
      <w:r w:rsidRPr="003673C4">
        <w:rPr>
          <w:rFonts w:ascii="Arial" w:hAnsi="Arial" w:cs="Arial"/>
          <w:szCs w:val="20"/>
        </w:rPr>
        <w:t xml:space="preserve"> Dessa forma, conclui-se que o parcelamento por itens representa a alternativa mais adequada para atender ao interesse público, sem prejuízo da economicidade, da competitividade e da eficiência da </w:t>
      </w:r>
      <w:r w:rsidRPr="003673C4">
        <w:rPr>
          <w:rFonts w:ascii="Arial" w:hAnsi="Arial" w:cs="Arial"/>
          <w:szCs w:val="20"/>
        </w:rPr>
        <w:lastRenderedPageBreak/>
        <w:t>contratação.</w:t>
      </w:r>
    </w:p>
    <w:p w14:paraId="28B19736" w14:textId="77777777" w:rsidR="006E1BF8" w:rsidRPr="00D34F65" w:rsidRDefault="006E1BF8" w:rsidP="006E1BF8">
      <w:pPr>
        <w:pStyle w:val="Default"/>
        <w:jc w:val="both"/>
        <w:rPr>
          <w:rFonts w:ascii="Arial" w:hAnsi="Arial" w:cs="Arial"/>
          <w:color w:val="FF0000"/>
          <w:szCs w:val="20"/>
        </w:rPr>
      </w:pPr>
    </w:p>
    <w:p w14:paraId="4002B108" w14:textId="77777777" w:rsidR="006E1BF8" w:rsidRPr="004947DB" w:rsidRDefault="006E1BF8" w:rsidP="006E1BF8">
      <w:pPr>
        <w:pStyle w:val="Default"/>
        <w:jc w:val="both"/>
        <w:rPr>
          <w:rFonts w:ascii="Arial" w:hAnsi="Arial" w:cs="Arial"/>
          <w:b/>
          <w:bCs/>
          <w:color w:val="auto"/>
          <w:szCs w:val="20"/>
        </w:rPr>
      </w:pPr>
      <w:r w:rsidRPr="004947DB">
        <w:rPr>
          <w:rFonts w:ascii="Arial" w:hAnsi="Arial" w:cs="Arial"/>
          <w:b/>
          <w:bCs/>
          <w:color w:val="auto"/>
          <w:szCs w:val="20"/>
        </w:rPr>
        <w:t>9 - CONTRATAÇÕES CORRELATAS E/OU INTERDEPENDENTES:</w:t>
      </w:r>
    </w:p>
    <w:p w14:paraId="424E6582" w14:textId="77777777" w:rsidR="006E1BF8" w:rsidRPr="004947DB" w:rsidRDefault="006E1BF8" w:rsidP="006E1BF8">
      <w:pPr>
        <w:pStyle w:val="Default"/>
        <w:jc w:val="both"/>
        <w:rPr>
          <w:rFonts w:ascii="Arial" w:hAnsi="Arial" w:cs="Arial"/>
          <w:b/>
          <w:bCs/>
          <w:color w:val="auto"/>
          <w:szCs w:val="20"/>
        </w:rPr>
      </w:pPr>
    </w:p>
    <w:p w14:paraId="549911C1" w14:textId="77777777" w:rsidR="006E1BF8" w:rsidRPr="004947DB" w:rsidRDefault="006E1BF8" w:rsidP="006E1BF8">
      <w:pPr>
        <w:pStyle w:val="Default"/>
        <w:jc w:val="both"/>
        <w:rPr>
          <w:rFonts w:ascii="Arial" w:hAnsi="Arial" w:cs="Arial"/>
          <w:color w:val="auto"/>
          <w:szCs w:val="20"/>
        </w:rPr>
      </w:pPr>
      <w:r>
        <w:rPr>
          <w:rFonts w:ascii="Arial" w:hAnsi="Arial" w:cs="Arial"/>
          <w:b/>
          <w:bCs/>
          <w:color w:val="auto"/>
          <w:szCs w:val="20"/>
        </w:rPr>
        <w:t xml:space="preserve">9.1. </w:t>
      </w:r>
      <w:r w:rsidRPr="004947DB">
        <w:rPr>
          <w:rFonts w:ascii="Arial" w:hAnsi="Arial" w:cs="Arial"/>
          <w:color w:val="auto"/>
          <w:szCs w:val="20"/>
        </w:rPr>
        <w:t>Não existem contratações correlatas e/ou interdependentes.</w:t>
      </w:r>
    </w:p>
    <w:p w14:paraId="0F4AF7AD" w14:textId="77777777" w:rsidR="006E1BF8" w:rsidRPr="004947DB" w:rsidRDefault="006E1BF8" w:rsidP="006E1BF8">
      <w:pPr>
        <w:pStyle w:val="Default"/>
        <w:jc w:val="both"/>
        <w:rPr>
          <w:rFonts w:ascii="Arial" w:hAnsi="Arial" w:cs="Arial"/>
          <w:color w:val="auto"/>
          <w:szCs w:val="20"/>
        </w:rPr>
      </w:pPr>
    </w:p>
    <w:p w14:paraId="4A0C642A" w14:textId="77777777" w:rsidR="006E1BF8" w:rsidRPr="004947DB" w:rsidRDefault="006E1BF8" w:rsidP="006E1BF8">
      <w:pPr>
        <w:pStyle w:val="Default"/>
        <w:jc w:val="both"/>
        <w:rPr>
          <w:rFonts w:ascii="Arial" w:hAnsi="Arial" w:cs="Arial"/>
          <w:b/>
          <w:bCs/>
          <w:color w:val="auto"/>
          <w:szCs w:val="20"/>
        </w:rPr>
      </w:pPr>
      <w:r w:rsidRPr="004947DB">
        <w:rPr>
          <w:rFonts w:ascii="Arial" w:hAnsi="Arial" w:cs="Arial"/>
          <w:b/>
          <w:bCs/>
          <w:color w:val="auto"/>
          <w:szCs w:val="20"/>
        </w:rPr>
        <w:t>10 - PREVISÃO DA CONTRATAÇÃO NO PLANO DE CONTRATAÇÕES ANUAL:</w:t>
      </w:r>
    </w:p>
    <w:p w14:paraId="586B8190" w14:textId="77777777" w:rsidR="006E1BF8" w:rsidRPr="004947DB" w:rsidRDefault="006E1BF8" w:rsidP="006E1BF8">
      <w:pPr>
        <w:pStyle w:val="Default"/>
        <w:jc w:val="both"/>
        <w:rPr>
          <w:rFonts w:ascii="Arial" w:hAnsi="Arial" w:cs="Arial"/>
          <w:b/>
          <w:bCs/>
          <w:color w:val="auto"/>
          <w:szCs w:val="20"/>
        </w:rPr>
      </w:pPr>
      <w:r w:rsidRPr="004947DB">
        <w:rPr>
          <w:rFonts w:ascii="Arial" w:hAnsi="Arial" w:cs="Arial"/>
          <w:b/>
          <w:bCs/>
          <w:color w:val="auto"/>
          <w:szCs w:val="20"/>
        </w:rPr>
        <w:t xml:space="preserve"> </w:t>
      </w:r>
    </w:p>
    <w:p w14:paraId="2F565724" w14:textId="77777777" w:rsidR="006E1BF8" w:rsidRPr="001E7225" w:rsidRDefault="006E1BF8" w:rsidP="006E1BF8">
      <w:pPr>
        <w:jc w:val="both"/>
        <w:rPr>
          <w:rFonts w:ascii="Calibri" w:hAnsi="Calibri" w:cs="Calibri"/>
          <w:color w:val="000000"/>
          <w:sz w:val="22"/>
          <w:szCs w:val="22"/>
        </w:rPr>
      </w:pPr>
      <w:r>
        <w:rPr>
          <w:b/>
          <w:bCs/>
          <w:sz w:val="20"/>
          <w:szCs w:val="20"/>
        </w:rPr>
        <w:t xml:space="preserve">10.1. </w:t>
      </w:r>
      <w:r w:rsidRPr="001E7225">
        <w:rPr>
          <w:sz w:val="20"/>
          <w:szCs w:val="20"/>
        </w:rPr>
        <w:t xml:space="preserve">A contratação encontra-se prevista no Plano de Contratações Anual – PCA, conforme identificação da compra nº </w:t>
      </w:r>
      <w:r>
        <w:rPr>
          <w:sz w:val="20"/>
          <w:szCs w:val="20"/>
        </w:rPr>
        <w:t>34</w:t>
      </w:r>
      <w:r w:rsidRPr="001E7225">
        <w:rPr>
          <w:sz w:val="20"/>
          <w:szCs w:val="20"/>
        </w:rPr>
        <w:t xml:space="preserve">/2026, estando alinhada ao planejamento estratégico da Administração e às necessidades contínuas das Secretarias Municipais. </w:t>
      </w:r>
    </w:p>
    <w:p w14:paraId="1E59D426" w14:textId="77777777" w:rsidR="006E1BF8" w:rsidRDefault="006E1BF8" w:rsidP="006E1BF8">
      <w:pPr>
        <w:pStyle w:val="Default"/>
        <w:jc w:val="both"/>
        <w:rPr>
          <w:rFonts w:ascii="Arial" w:hAnsi="Arial" w:cs="Arial"/>
          <w:color w:val="auto"/>
          <w:szCs w:val="20"/>
        </w:rPr>
      </w:pPr>
    </w:p>
    <w:p w14:paraId="772C87FF" w14:textId="77777777" w:rsidR="006E1BF8" w:rsidRPr="004947DB" w:rsidRDefault="006E1BF8" w:rsidP="006E1BF8">
      <w:pPr>
        <w:pStyle w:val="Default"/>
        <w:jc w:val="both"/>
        <w:rPr>
          <w:rFonts w:ascii="Arial" w:hAnsi="Arial" w:cs="Arial"/>
          <w:color w:val="auto"/>
          <w:szCs w:val="20"/>
        </w:rPr>
      </w:pPr>
    </w:p>
    <w:p w14:paraId="026A4BCF" w14:textId="77777777" w:rsidR="006E1BF8" w:rsidRPr="0057564B" w:rsidRDefault="006E1BF8" w:rsidP="006E1BF8">
      <w:pPr>
        <w:pStyle w:val="Default"/>
        <w:jc w:val="both"/>
        <w:rPr>
          <w:rFonts w:ascii="Arial" w:hAnsi="Arial" w:cs="Arial"/>
          <w:b/>
          <w:color w:val="auto"/>
          <w:szCs w:val="20"/>
        </w:rPr>
      </w:pPr>
      <w:r w:rsidRPr="0057564B">
        <w:rPr>
          <w:rFonts w:ascii="Arial" w:hAnsi="Arial" w:cs="Arial"/>
          <w:b/>
          <w:color w:val="auto"/>
          <w:szCs w:val="20"/>
        </w:rPr>
        <w:t>11- BENEFÍCIOS A SEREM ALCANÇADOS COM A AQUISIÇÃO / CONTRATAÇÃO:</w:t>
      </w:r>
    </w:p>
    <w:p w14:paraId="42EAF594" w14:textId="77777777" w:rsidR="006E1BF8" w:rsidRPr="0057564B" w:rsidRDefault="006E1BF8" w:rsidP="006E1BF8">
      <w:pPr>
        <w:pStyle w:val="Default"/>
        <w:jc w:val="both"/>
        <w:rPr>
          <w:rFonts w:ascii="Arial" w:hAnsi="Arial" w:cs="Arial"/>
          <w:color w:val="auto"/>
          <w:szCs w:val="20"/>
        </w:rPr>
      </w:pPr>
    </w:p>
    <w:p w14:paraId="4ADBFD25" w14:textId="77777777" w:rsidR="006E1BF8" w:rsidRDefault="006E1BF8" w:rsidP="006E1BF8">
      <w:pPr>
        <w:jc w:val="both"/>
        <w:rPr>
          <w:rFonts w:eastAsia="Calibri"/>
          <w:sz w:val="20"/>
          <w:szCs w:val="20"/>
          <w:lang w:eastAsia="en-US"/>
        </w:rPr>
      </w:pPr>
      <w:r w:rsidRPr="000E3870">
        <w:rPr>
          <w:rFonts w:eastAsia="Calibri"/>
          <w:b/>
          <w:bCs/>
          <w:sz w:val="20"/>
          <w:szCs w:val="20"/>
          <w:lang w:eastAsia="en-US"/>
        </w:rPr>
        <w:t>11.1.</w:t>
      </w:r>
      <w:r>
        <w:rPr>
          <w:rFonts w:eastAsia="Calibri"/>
          <w:sz w:val="20"/>
          <w:szCs w:val="20"/>
          <w:lang w:eastAsia="en-US"/>
        </w:rPr>
        <w:t xml:space="preserve"> </w:t>
      </w:r>
      <w:r w:rsidRPr="003673C4">
        <w:rPr>
          <w:rFonts w:eastAsia="Calibri"/>
          <w:sz w:val="20"/>
          <w:szCs w:val="20"/>
          <w:lang w:eastAsia="en-US"/>
        </w:rPr>
        <w:t>Adequação da estrutura física das unidades administrativas, proporcionando ambientes mais organizados, funcionais e compatíveis com as necessidades operacionais das Secretarias Municipais.</w:t>
      </w:r>
    </w:p>
    <w:p w14:paraId="748B3EC4" w14:textId="77777777" w:rsidR="006E1BF8" w:rsidRPr="0057564B" w:rsidRDefault="006E1BF8" w:rsidP="006E1BF8">
      <w:pPr>
        <w:jc w:val="both"/>
        <w:rPr>
          <w:rFonts w:eastAsia="Calibri"/>
          <w:sz w:val="20"/>
          <w:szCs w:val="20"/>
          <w:lang w:eastAsia="en-US"/>
        </w:rPr>
      </w:pPr>
    </w:p>
    <w:p w14:paraId="1CF3EC9A" w14:textId="77777777" w:rsidR="006E1BF8" w:rsidRDefault="006E1BF8" w:rsidP="006E1BF8">
      <w:pPr>
        <w:jc w:val="both"/>
        <w:rPr>
          <w:rFonts w:eastAsia="Calibri"/>
          <w:sz w:val="20"/>
          <w:szCs w:val="20"/>
          <w:lang w:eastAsia="en-US"/>
        </w:rPr>
      </w:pPr>
      <w:r w:rsidRPr="000E3870">
        <w:rPr>
          <w:rFonts w:eastAsia="Calibri"/>
          <w:b/>
          <w:bCs/>
          <w:sz w:val="20"/>
          <w:szCs w:val="20"/>
          <w:lang w:eastAsia="en-US"/>
        </w:rPr>
        <w:t>11.2.</w:t>
      </w:r>
      <w:r>
        <w:rPr>
          <w:rFonts w:eastAsia="Calibri"/>
          <w:sz w:val="20"/>
          <w:szCs w:val="20"/>
          <w:lang w:eastAsia="en-US"/>
        </w:rPr>
        <w:t xml:space="preserve"> </w:t>
      </w:r>
      <w:r w:rsidRPr="00AB6D59">
        <w:rPr>
          <w:rFonts w:eastAsia="Calibri"/>
          <w:sz w:val="20"/>
          <w:szCs w:val="20"/>
          <w:lang w:eastAsia="en-US"/>
        </w:rPr>
        <w:t>Melhoria das condições de trabalho dos servidores, mediante a disponibilização de mobiliário adequado, contribuindo para o conforto, ergonomia, segurança e produtividade no desempenho das atividades administrativas.</w:t>
      </w:r>
    </w:p>
    <w:p w14:paraId="54C88C1D" w14:textId="77777777" w:rsidR="006E1BF8" w:rsidRPr="0057564B" w:rsidRDefault="006E1BF8" w:rsidP="006E1BF8">
      <w:pPr>
        <w:jc w:val="both"/>
        <w:rPr>
          <w:rFonts w:eastAsia="Calibri"/>
          <w:sz w:val="20"/>
          <w:szCs w:val="20"/>
          <w:lang w:eastAsia="en-US"/>
        </w:rPr>
      </w:pPr>
    </w:p>
    <w:p w14:paraId="2CB408E8" w14:textId="77777777" w:rsidR="006E1BF8" w:rsidRDefault="006E1BF8" w:rsidP="006E1BF8">
      <w:pPr>
        <w:jc w:val="both"/>
        <w:rPr>
          <w:rFonts w:eastAsia="Calibri"/>
          <w:sz w:val="20"/>
          <w:szCs w:val="20"/>
          <w:lang w:eastAsia="en-US"/>
        </w:rPr>
      </w:pPr>
      <w:r w:rsidRPr="000E3870">
        <w:rPr>
          <w:rFonts w:eastAsia="Calibri"/>
          <w:b/>
          <w:bCs/>
          <w:sz w:val="20"/>
          <w:szCs w:val="20"/>
          <w:lang w:eastAsia="en-US"/>
        </w:rPr>
        <w:t>11.3.</w:t>
      </w:r>
      <w:r>
        <w:rPr>
          <w:rFonts w:eastAsia="Calibri"/>
          <w:sz w:val="20"/>
          <w:szCs w:val="20"/>
          <w:lang w:eastAsia="en-US"/>
        </w:rPr>
        <w:t xml:space="preserve"> </w:t>
      </w:r>
      <w:r w:rsidRPr="00AB6D59">
        <w:rPr>
          <w:rFonts w:eastAsia="Calibri"/>
          <w:sz w:val="20"/>
          <w:szCs w:val="20"/>
          <w:lang w:eastAsia="en-US"/>
        </w:rPr>
        <w:t>Substituição de mobiliários e equipamentos desgastados, danificados ou obsoletos, reduzindo riscos de acidentes, interrupções de atividades e custos decorrentes de manutenções frequentes.</w:t>
      </w:r>
    </w:p>
    <w:p w14:paraId="11C673FE" w14:textId="77777777" w:rsidR="006E1BF8" w:rsidRPr="0057564B" w:rsidRDefault="006E1BF8" w:rsidP="006E1BF8">
      <w:pPr>
        <w:jc w:val="both"/>
        <w:rPr>
          <w:rFonts w:eastAsia="Calibri"/>
          <w:sz w:val="20"/>
          <w:szCs w:val="20"/>
          <w:lang w:eastAsia="en-US"/>
        </w:rPr>
      </w:pPr>
    </w:p>
    <w:p w14:paraId="055C843C" w14:textId="77777777" w:rsidR="006E1BF8" w:rsidRDefault="006E1BF8" w:rsidP="006E1BF8">
      <w:pPr>
        <w:jc w:val="both"/>
        <w:rPr>
          <w:rFonts w:eastAsia="Calibri"/>
          <w:sz w:val="20"/>
          <w:szCs w:val="20"/>
          <w:lang w:eastAsia="en-US"/>
        </w:rPr>
      </w:pPr>
      <w:r w:rsidRPr="000E3870">
        <w:rPr>
          <w:rFonts w:eastAsia="Calibri"/>
          <w:b/>
          <w:bCs/>
          <w:sz w:val="20"/>
          <w:szCs w:val="20"/>
          <w:lang w:eastAsia="en-US"/>
        </w:rPr>
        <w:t>11.4.</w:t>
      </w:r>
      <w:r>
        <w:rPr>
          <w:rFonts w:eastAsia="Calibri"/>
          <w:sz w:val="20"/>
          <w:szCs w:val="20"/>
          <w:lang w:eastAsia="en-US"/>
        </w:rPr>
        <w:t xml:space="preserve"> </w:t>
      </w:r>
      <w:r w:rsidRPr="00AB6D59">
        <w:rPr>
          <w:rFonts w:eastAsia="Calibri"/>
          <w:sz w:val="20"/>
          <w:szCs w:val="20"/>
          <w:lang w:eastAsia="en-US"/>
        </w:rPr>
        <w:t>Otimização dos espaços de armazenamento, organização de documentos, materiais e equipamentos, favorecendo o controle patrimonial e a eficiência administrativa.</w:t>
      </w:r>
    </w:p>
    <w:p w14:paraId="4949A4AC" w14:textId="77777777" w:rsidR="006E1BF8" w:rsidRPr="0057564B" w:rsidRDefault="006E1BF8" w:rsidP="006E1BF8">
      <w:pPr>
        <w:jc w:val="both"/>
        <w:rPr>
          <w:rFonts w:eastAsia="Calibri"/>
          <w:sz w:val="20"/>
          <w:szCs w:val="20"/>
          <w:lang w:eastAsia="en-US"/>
        </w:rPr>
      </w:pPr>
    </w:p>
    <w:p w14:paraId="293F4123" w14:textId="77777777" w:rsidR="006E1BF8" w:rsidRDefault="006E1BF8" w:rsidP="006E1BF8">
      <w:pPr>
        <w:jc w:val="both"/>
        <w:rPr>
          <w:rFonts w:eastAsia="Calibri"/>
          <w:sz w:val="20"/>
          <w:szCs w:val="20"/>
          <w:lang w:eastAsia="en-US"/>
        </w:rPr>
      </w:pPr>
      <w:r w:rsidRPr="000E3870">
        <w:rPr>
          <w:rFonts w:eastAsia="Calibri"/>
          <w:b/>
          <w:bCs/>
          <w:sz w:val="20"/>
          <w:szCs w:val="20"/>
          <w:lang w:eastAsia="en-US"/>
        </w:rPr>
        <w:t>11.5.</w:t>
      </w:r>
      <w:r>
        <w:rPr>
          <w:rFonts w:eastAsia="Calibri"/>
          <w:sz w:val="20"/>
          <w:szCs w:val="20"/>
          <w:lang w:eastAsia="en-US"/>
        </w:rPr>
        <w:t xml:space="preserve"> </w:t>
      </w:r>
      <w:r w:rsidRPr="00AB6D59">
        <w:rPr>
          <w:rFonts w:eastAsia="Calibri"/>
          <w:sz w:val="20"/>
          <w:szCs w:val="20"/>
          <w:lang w:eastAsia="en-US"/>
        </w:rPr>
        <w:t>Atendimento das demandas atuais e futuras das Secretarias Municipais, garantindo a continuidade dos serviços públicos prestados à população com infraestrutura adequada.</w:t>
      </w:r>
    </w:p>
    <w:p w14:paraId="7AB2AFB5" w14:textId="77777777" w:rsidR="006E1BF8" w:rsidRDefault="006E1BF8" w:rsidP="006E1BF8">
      <w:pPr>
        <w:jc w:val="both"/>
        <w:rPr>
          <w:rFonts w:eastAsia="Calibri"/>
          <w:sz w:val="20"/>
          <w:szCs w:val="20"/>
          <w:lang w:eastAsia="en-US"/>
        </w:rPr>
      </w:pPr>
    </w:p>
    <w:p w14:paraId="340BA459" w14:textId="77777777" w:rsidR="006E1BF8" w:rsidRDefault="006E1BF8" w:rsidP="006E1BF8">
      <w:pPr>
        <w:jc w:val="both"/>
        <w:rPr>
          <w:rFonts w:eastAsia="Calibri"/>
          <w:sz w:val="20"/>
          <w:szCs w:val="20"/>
          <w:lang w:eastAsia="en-US"/>
        </w:rPr>
      </w:pPr>
      <w:r>
        <w:rPr>
          <w:rFonts w:eastAsia="Calibri"/>
          <w:b/>
          <w:bCs/>
          <w:sz w:val="20"/>
          <w:szCs w:val="20"/>
          <w:lang w:eastAsia="en-US"/>
        </w:rPr>
        <w:t xml:space="preserve">11.6. </w:t>
      </w:r>
      <w:r w:rsidRPr="00AB6D59">
        <w:rPr>
          <w:rFonts w:eastAsia="Calibri"/>
          <w:sz w:val="20"/>
          <w:szCs w:val="20"/>
          <w:lang w:eastAsia="en-US"/>
        </w:rPr>
        <w:t>Padronização dos mobiliários e equipamentos utilizados pela Administração, promovendo maior uniformidade, funcionalidade, durabilidade e melhor aproveitamento dos recursos públicos.</w:t>
      </w:r>
    </w:p>
    <w:p w14:paraId="3DACABE5" w14:textId="77777777" w:rsidR="006E1BF8" w:rsidRDefault="006E1BF8" w:rsidP="006E1BF8">
      <w:pPr>
        <w:jc w:val="both"/>
        <w:rPr>
          <w:rFonts w:eastAsia="Calibri"/>
          <w:sz w:val="20"/>
          <w:szCs w:val="20"/>
          <w:lang w:eastAsia="en-US"/>
        </w:rPr>
      </w:pPr>
    </w:p>
    <w:p w14:paraId="244B478F" w14:textId="77777777" w:rsidR="006E1BF8" w:rsidRPr="00AB6D59" w:rsidRDefault="006E1BF8" w:rsidP="006E1BF8">
      <w:pPr>
        <w:jc w:val="both"/>
        <w:rPr>
          <w:rFonts w:eastAsia="Calibri"/>
          <w:b/>
          <w:bCs/>
          <w:sz w:val="20"/>
          <w:szCs w:val="20"/>
          <w:lang w:eastAsia="en-US"/>
        </w:rPr>
      </w:pPr>
      <w:r>
        <w:rPr>
          <w:rFonts w:eastAsia="Calibri"/>
          <w:b/>
          <w:bCs/>
          <w:sz w:val="20"/>
          <w:szCs w:val="20"/>
          <w:lang w:eastAsia="en-US"/>
        </w:rPr>
        <w:t xml:space="preserve">11.7. </w:t>
      </w:r>
      <w:r w:rsidRPr="00AB6D59">
        <w:rPr>
          <w:rFonts w:eastAsia="Calibri"/>
          <w:sz w:val="20"/>
          <w:szCs w:val="20"/>
          <w:lang w:eastAsia="en-US"/>
        </w:rPr>
        <w:t>Fortalecimento da eficiência administrativa e da qualidade dos serviços públicos, por meio da disponibilização de equipamentos e mobiliários compatíveis com as necessidades institucionais do Município.</w:t>
      </w:r>
    </w:p>
    <w:p w14:paraId="77050AD8" w14:textId="77777777" w:rsidR="006E1BF8" w:rsidRPr="00D34F65" w:rsidRDefault="006E1BF8" w:rsidP="006E1BF8">
      <w:pPr>
        <w:rPr>
          <w:rFonts w:eastAsia="Calibri"/>
          <w:color w:val="FF0000"/>
          <w:sz w:val="20"/>
          <w:szCs w:val="20"/>
          <w:lang w:eastAsia="en-US"/>
        </w:rPr>
      </w:pPr>
    </w:p>
    <w:p w14:paraId="177DEEC4" w14:textId="77777777" w:rsidR="006E1BF8" w:rsidRPr="002C3CD9" w:rsidRDefault="006E1BF8" w:rsidP="006E1BF8">
      <w:pPr>
        <w:pStyle w:val="Default"/>
        <w:spacing w:line="276" w:lineRule="auto"/>
        <w:jc w:val="both"/>
        <w:rPr>
          <w:rFonts w:ascii="Arial" w:hAnsi="Arial" w:cs="Arial"/>
          <w:b/>
          <w:bCs/>
          <w:color w:val="auto"/>
          <w:szCs w:val="20"/>
        </w:rPr>
      </w:pPr>
      <w:r w:rsidRPr="002C3CD9">
        <w:rPr>
          <w:rFonts w:ascii="Arial" w:hAnsi="Arial" w:cs="Arial"/>
          <w:b/>
          <w:bCs/>
          <w:color w:val="auto"/>
          <w:szCs w:val="20"/>
        </w:rPr>
        <w:t>12 - PROVIDÊNCIAS A SEREM ADOTADAS:</w:t>
      </w:r>
    </w:p>
    <w:p w14:paraId="553D9710" w14:textId="77777777" w:rsidR="006E1BF8" w:rsidRPr="002C3CD9" w:rsidRDefault="006E1BF8" w:rsidP="006E1BF8">
      <w:pPr>
        <w:pStyle w:val="Default"/>
        <w:jc w:val="both"/>
        <w:rPr>
          <w:rFonts w:ascii="Arial" w:hAnsi="Arial" w:cs="Arial"/>
          <w:color w:val="auto"/>
          <w:szCs w:val="20"/>
        </w:rPr>
      </w:pPr>
    </w:p>
    <w:p w14:paraId="36D9340E" w14:textId="77777777" w:rsidR="006E1BF8" w:rsidRPr="002C3CD9" w:rsidRDefault="006E1BF8" w:rsidP="006E1BF8">
      <w:pPr>
        <w:pStyle w:val="Default"/>
        <w:jc w:val="both"/>
        <w:rPr>
          <w:rFonts w:ascii="Arial" w:hAnsi="Arial" w:cs="Arial"/>
          <w:color w:val="auto"/>
          <w:szCs w:val="20"/>
        </w:rPr>
      </w:pPr>
      <w:r>
        <w:rPr>
          <w:rFonts w:ascii="Arial" w:hAnsi="Arial" w:cs="Arial"/>
          <w:b/>
          <w:bCs/>
          <w:color w:val="auto"/>
          <w:szCs w:val="20"/>
        </w:rPr>
        <w:t xml:space="preserve">12.1. </w:t>
      </w:r>
      <w:r w:rsidRPr="00B870F0">
        <w:rPr>
          <w:rFonts w:ascii="Arial" w:hAnsi="Arial" w:cs="Arial"/>
          <w:color w:val="auto"/>
          <w:szCs w:val="20"/>
        </w:rPr>
        <w:t xml:space="preserve">Não há necessidade de providências prévias relevantes, além das rotinas administrativas já adotadas pelo </w:t>
      </w:r>
      <w:r>
        <w:rPr>
          <w:rFonts w:ascii="Arial" w:hAnsi="Arial" w:cs="Arial"/>
          <w:color w:val="auto"/>
          <w:szCs w:val="20"/>
        </w:rPr>
        <w:t>Município.</w:t>
      </w:r>
    </w:p>
    <w:p w14:paraId="45AEBE80" w14:textId="77777777" w:rsidR="006E1BF8" w:rsidRPr="00D34F65" w:rsidRDefault="006E1BF8" w:rsidP="006E1BF8">
      <w:pPr>
        <w:pStyle w:val="Default"/>
        <w:jc w:val="both"/>
        <w:rPr>
          <w:rFonts w:ascii="Arial" w:hAnsi="Arial" w:cs="Arial"/>
          <w:color w:val="FF0000"/>
          <w:szCs w:val="20"/>
        </w:rPr>
      </w:pPr>
    </w:p>
    <w:p w14:paraId="5BCEFDEE" w14:textId="77777777" w:rsidR="006E1BF8" w:rsidRPr="002C3CD9" w:rsidRDefault="006E1BF8" w:rsidP="006E1BF8">
      <w:pPr>
        <w:pStyle w:val="Default"/>
        <w:jc w:val="both"/>
        <w:rPr>
          <w:rFonts w:ascii="Arial" w:hAnsi="Arial" w:cs="Arial"/>
          <w:b/>
          <w:bCs/>
          <w:color w:val="auto"/>
          <w:szCs w:val="20"/>
        </w:rPr>
      </w:pPr>
      <w:r w:rsidRPr="002C3CD9">
        <w:rPr>
          <w:rFonts w:ascii="Arial" w:hAnsi="Arial" w:cs="Arial"/>
          <w:b/>
          <w:color w:val="auto"/>
          <w:szCs w:val="20"/>
        </w:rPr>
        <w:t>13</w:t>
      </w:r>
      <w:r w:rsidRPr="002C3CD9">
        <w:rPr>
          <w:rFonts w:ascii="Arial" w:hAnsi="Arial" w:cs="Arial"/>
          <w:b/>
          <w:bCs/>
          <w:color w:val="auto"/>
          <w:szCs w:val="20"/>
        </w:rPr>
        <w:t xml:space="preserve"> - POSSÍVEIS IMPACTOS AMBIENTAIS:</w:t>
      </w:r>
    </w:p>
    <w:p w14:paraId="2EF06D9A" w14:textId="77777777" w:rsidR="006E1BF8" w:rsidRPr="002C3CD9" w:rsidRDefault="006E1BF8" w:rsidP="006E1BF8">
      <w:pPr>
        <w:pStyle w:val="Default"/>
        <w:jc w:val="both"/>
        <w:rPr>
          <w:rFonts w:ascii="Arial" w:hAnsi="Arial" w:cs="Arial"/>
          <w:b/>
          <w:bCs/>
          <w:color w:val="auto"/>
          <w:szCs w:val="20"/>
        </w:rPr>
      </w:pPr>
    </w:p>
    <w:p w14:paraId="58A97420" w14:textId="77777777" w:rsidR="006E1BF8" w:rsidRPr="002C3CD9" w:rsidRDefault="006E1BF8" w:rsidP="006E1BF8">
      <w:pPr>
        <w:pStyle w:val="Default"/>
        <w:jc w:val="both"/>
        <w:rPr>
          <w:rFonts w:ascii="Arial" w:hAnsi="Arial" w:cs="Arial"/>
          <w:bCs/>
          <w:color w:val="auto"/>
          <w:szCs w:val="20"/>
        </w:rPr>
      </w:pPr>
      <w:r>
        <w:rPr>
          <w:rFonts w:ascii="Arial" w:hAnsi="Arial" w:cs="Arial"/>
          <w:b/>
          <w:color w:val="auto"/>
          <w:szCs w:val="20"/>
        </w:rPr>
        <w:t xml:space="preserve">13.1. </w:t>
      </w:r>
      <w:r w:rsidRPr="002C3CD9">
        <w:rPr>
          <w:rFonts w:ascii="Arial" w:hAnsi="Arial" w:cs="Arial"/>
          <w:bCs/>
          <w:color w:val="auto"/>
          <w:szCs w:val="20"/>
        </w:rPr>
        <w:t>A presente contratação não apresenta impactos ambientais relevantes, uma vez que se trata da aquisição de mobiliário comum. Ainda assim, poderão ocorrer impactos indiretos relacionados ao consumo de matéria-prima e à geração de resíduos ao final da vida útil dos produtos, sendo recomendada a destinação adequada e, sempre que possível, a aquisição de itens produzidos com materiais sustentáveis e fornecedores que adotem boas práticas ambientais.</w:t>
      </w:r>
    </w:p>
    <w:p w14:paraId="77D8DEE4" w14:textId="77777777" w:rsidR="006E1BF8" w:rsidRPr="00D34F65" w:rsidRDefault="006E1BF8" w:rsidP="006E1BF8">
      <w:pPr>
        <w:pStyle w:val="Default"/>
        <w:jc w:val="both"/>
        <w:rPr>
          <w:rFonts w:ascii="Arial" w:hAnsi="Arial" w:cs="Arial"/>
          <w:b/>
          <w:color w:val="FF0000"/>
          <w:szCs w:val="20"/>
        </w:rPr>
      </w:pPr>
    </w:p>
    <w:p w14:paraId="55EBC6EA" w14:textId="77777777" w:rsidR="006E1BF8" w:rsidRPr="002C3CD9" w:rsidRDefault="006E1BF8" w:rsidP="006E1BF8">
      <w:pPr>
        <w:pStyle w:val="Default"/>
        <w:jc w:val="both"/>
        <w:rPr>
          <w:rFonts w:ascii="Arial" w:hAnsi="Arial" w:cs="Arial"/>
          <w:b/>
          <w:color w:val="auto"/>
          <w:szCs w:val="20"/>
        </w:rPr>
      </w:pPr>
      <w:r w:rsidRPr="002C3CD9">
        <w:rPr>
          <w:rFonts w:ascii="Arial" w:hAnsi="Arial" w:cs="Arial"/>
          <w:b/>
          <w:color w:val="auto"/>
          <w:szCs w:val="20"/>
        </w:rPr>
        <w:t>14 - JUSTIFICATIVA DA ESCOLHA DA SOLUÇÃO:</w:t>
      </w:r>
    </w:p>
    <w:p w14:paraId="513AE309" w14:textId="77777777" w:rsidR="006E1BF8" w:rsidRPr="002C3CD9" w:rsidRDefault="006E1BF8" w:rsidP="006E1BF8">
      <w:pPr>
        <w:pStyle w:val="Default"/>
        <w:jc w:val="both"/>
        <w:rPr>
          <w:rFonts w:ascii="Arial" w:hAnsi="Arial" w:cs="Arial"/>
          <w:b/>
          <w:color w:val="auto"/>
          <w:szCs w:val="20"/>
        </w:rPr>
      </w:pPr>
    </w:p>
    <w:p w14:paraId="5B24BCEA" w14:textId="77777777" w:rsidR="006E1BF8" w:rsidRPr="002C3CD9" w:rsidRDefault="006E1BF8" w:rsidP="006E1BF8">
      <w:pPr>
        <w:pStyle w:val="Default"/>
        <w:jc w:val="both"/>
        <w:rPr>
          <w:rFonts w:ascii="Arial" w:hAnsi="Arial" w:cs="Arial"/>
          <w:color w:val="auto"/>
          <w:szCs w:val="20"/>
        </w:rPr>
      </w:pPr>
      <w:r>
        <w:rPr>
          <w:rFonts w:ascii="Arial" w:hAnsi="Arial" w:cs="Arial"/>
          <w:b/>
          <w:color w:val="auto"/>
          <w:szCs w:val="20"/>
        </w:rPr>
        <w:t xml:space="preserve">14.1. </w:t>
      </w:r>
      <w:r w:rsidRPr="002C3CD9">
        <w:rPr>
          <w:rFonts w:ascii="Arial" w:hAnsi="Arial" w:cs="Arial"/>
          <w:color w:val="auto"/>
          <w:szCs w:val="20"/>
        </w:rPr>
        <w:t xml:space="preserve">A adoção do Sistema de Registro de Preços justifica-se pela necessidade de aquisições futuras e eventuais de mobiliário, conforme a demanda das Secretarias, evitando a formação de estoques desnecessários. Esse modelo proporciona maior economicidade, planejamento e agilidade nas contratações, permitindo ao </w:t>
      </w:r>
      <w:r w:rsidRPr="00F54A8D">
        <w:rPr>
          <w:rFonts w:ascii="Arial" w:hAnsi="Arial" w:cs="Arial"/>
          <w:color w:val="auto"/>
          <w:szCs w:val="20"/>
        </w:rPr>
        <w:t>Município</w:t>
      </w:r>
      <w:r>
        <w:rPr>
          <w:rFonts w:ascii="Arial" w:hAnsi="Arial" w:cs="Arial"/>
          <w:color w:val="auto"/>
          <w:szCs w:val="20"/>
        </w:rPr>
        <w:t xml:space="preserve"> </w:t>
      </w:r>
      <w:r w:rsidRPr="002C3CD9">
        <w:rPr>
          <w:rFonts w:ascii="Arial" w:hAnsi="Arial" w:cs="Arial"/>
          <w:color w:val="auto"/>
          <w:szCs w:val="20"/>
        </w:rPr>
        <w:t>realizar as aquisições de forma parcelada, conforme a real necessidade, garantindo eficiência na gestão dos recursos públicos.</w:t>
      </w:r>
    </w:p>
    <w:p w14:paraId="2B704562" w14:textId="77777777" w:rsidR="006E1BF8" w:rsidRPr="002C3CD9" w:rsidRDefault="006E1BF8" w:rsidP="006E1BF8">
      <w:pPr>
        <w:pStyle w:val="Default"/>
        <w:jc w:val="both"/>
        <w:rPr>
          <w:rFonts w:ascii="Arial" w:hAnsi="Arial" w:cs="Arial"/>
          <w:color w:val="auto"/>
          <w:szCs w:val="20"/>
        </w:rPr>
      </w:pPr>
    </w:p>
    <w:p w14:paraId="0D229B6B" w14:textId="77777777" w:rsidR="006E1BF8" w:rsidRPr="002C3CD9" w:rsidRDefault="006E1BF8" w:rsidP="006E1BF8">
      <w:pPr>
        <w:pStyle w:val="Default"/>
        <w:jc w:val="both"/>
        <w:rPr>
          <w:rFonts w:ascii="Arial" w:hAnsi="Arial" w:cs="Arial"/>
          <w:b/>
          <w:bCs/>
          <w:color w:val="auto"/>
          <w:szCs w:val="20"/>
        </w:rPr>
      </w:pPr>
      <w:r w:rsidRPr="002C3CD9">
        <w:rPr>
          <w:rFonts w:ascii="Arial" w:hAnsi="Arial" w:cs="Arial"/>
          <w:b/>
          <w:bCs/>
          <w:color w:val="auto"/>
          <w:szCs w:val="20"/>
        </w:rPr>
        <w:t>15 - DECLARAÇÃO DE VIABILIDADE:</w:t>
      </w:r>
    </w:p>
    <w:p w14:paraId="03B1110C" w14:textId="77777777" w:rsidR="006E1BF8" w:rsidRPr="002C3CD9" w:rsidRDefault="006E1BF8" w:rsidP="006E1BF8">
      <w:pPr>
        <w:pStyle w:val="Default"/>
        <w:jc w:val="both"/>
        <w:rPr>
          <w:rFonts w:ascii="Arial" w:hAnsi="Arial" w:cs="Arial"/>
          <w:color w:val="auto"/>
          <w:szCs w:val="20"/>
        </w:rPr>
      </w:pPr>
    </w:p>
    <w:p w14:paraId="3AE79D2D" w14:textId="77777777" w:rsidR="006E1BF8" w:rsidRPr="002C3CD9" w:rsidRDefault="006E1BF8" w:rsidP="006E1BF8">
      <w:pPr>
        <w:pStyle w:val="Default"/>
        <w:spacing w:line="276" w:lineRule="auto"/>
        <w:jc w:val="both"/>
        <w:rPr>
          <w:rFonts w:ascii="Arial" w:hAnsi="Arial" w:cs="Arial"/>
          <w:color w:val="auto"/>
          <w:szCs w:val="20"/>
        </w:rPr>
      </w:pPr>
      <w:r w:rsidRPr="000E3870">
        <w:rPr>
          <w:rFonts w:ascii="Arial" w:hAnsi="Arial" w:cs="Arial"/>
          <w:b/>
          <w:bCs/>
          <w:color w:val="auto"/>
          <w:szCs w:val="20"/>
        </w:rPr>
        <w:t>15.1.</w:t>
      </w:r>
      <w:r>
        <w:rPr>
          <w:rFonts w:ascii="Arial" w:hAnsi="Arial" w:cs="Arial"/>
          <w:color w:val="auto"/>
          <w:szCs w:val="20"/>
        </w:rPr>
        <w:t xml:space="preserve"> </w:t>
      </w:r>
      <w:r w:rsidRPr="00F8643F">
        <w:rPr>
          <w:rFonts w:ascii="Arial" w:hAnsi="Arial" w:cs="Arial"/>
          <w:color w:val="auto"/>
          <w:szCs w:val="20"/>
        </w:rPr>
        <w:t>Diante das informações apresentadas neste Estudo Técnico Preliminar, considera-se viável a contratação pretendida, por atender às necessidades da Administração Pública, mostrando-se essencial para o adequado funcionamento das Secretarias Municipais.</w:t>
      </w:r>
    </w:p>
    <w:p w14:paraId="62859A71" w14:textId="77777777" w:rsidR="006E1BF8" w:rsidRPr="002C3CD9" w:rsidRDefault="006E1BF8" w:rsidP="006E1BF8">
      <w:pPr>
        <w:pStyle w:val="Default"/>
        <w:jc w:val="both"/>
        <w:rPr>
          <w:rFonts w:ascii="Arial" w:hAnsi="Arial" w:cs="Arial"/>
          <w:color w:val="auto"/>
          <w:szCs w:val="20"/>
        </w:rPr>
      </w:pPr>
    </w:p>
    <w:p w14:paraId="3A82CBC0" w14:textId="77777777" w:rsidR="006E1BF8" w:rsidRPr="002C3CD9" w:rsidRDefault="006E1BF8" w:rsidP="006E1BF8">
      <w:pPr>
        <w:pStyle w:val="Default"/>
        <w:jc w:val="both"/>
        <w:rPr>
          <w:rFonts w:ascii="Arial" w:hAnsi="Arial" w:cs="Arial"/>
          <w:b/>
          <w:bCs/>
          <w:color w:val="auto"/>
          <w:szCs w:val="20"/>
        </w:rPr>
      </w:pPr>
      <w:r>
        <w:rPr>
          <w:rFonts w:ascii="Arial" w:hAnsi="Arial" w:cs="Arial"/>
          <w:b/>
          <w:bCs/>
          <w:color w:val="auto"/>
          <w:szCs w:val="20"/>
        </w:rPr>
        <w:t xml:space="preserve">15.2. </w:t>
      </w:r>
      <w:r w:rsidRPr="002C3CD9">
        <w:rPr>
          <w:rFonts w:ascii="Arial" w:hAnsi="Arial" w:cs="Arial"/>
          <w:b/>
          <w:bCs/>
          <w:color w:val="auto"/>
          <w:szCs w:val="20"/>
        </w:rPr>
        <w:t>Justificativa da Viabilidade/Inviabilidade:</w:t>
      </w:r>
    </w:p>
    <w:p w14:paraId="46CF5167" w14:textId="77777777" w:rsidR="006E1BF8" w:rsidRPr="002C3CD9" w:rsidRDefault="006E1BF8" w:rsidP="006E1BF8">
      <w:pPr>
        <w:autoSpaceDE w:val="0"/>
        <w:autoSpaceDN w:val="0"/>
        <w:adjustRightInd w:val="0"/>
        <w:spacing w:line="276" w:lineRule="auto"/>
        <w:jc w:val="both"/>
        <w:rPr>
          <w:sz w:val="20"/>
          <w:szCs w:val="20"/>
        </w:rPr>
      </w:pPr>
      <w:r w:rsidRPr="008378CA">
        <w:rPr>
          <w:sz w:val="20"/>
          <w:szCs w:val="20"/>
        </w:rPr>
        <w:t>O presente planejamento está de acordo com as necessidades técnicas, operacionais e estratégicas das secretarias, atendendo adequadamente às demandas formuladas, sendo que os benefícios pretendidos mostram-se compatíveis com os custos estimados, evidenciando a economicidade da contratação; ressalta-se que os riscos envolvidos foram devidamente analisados em documento específico de Análise de Riscos (AR), integrante do processo administrativo, sendo considerados administráveis e mitigáveis, razão pela qual se recomenda a contratação proposta.</w:t>
      </w:r>
    </w:p>
    <w:p w14:paraId="1A72AF4B" w14:textId="77777777" w:rsidR="006E1BF8" w:rsidRPr="00D34F65" w:rsidRDefault="006E1BF8" w:rsidP="006E1BF8">
      <w:pPr>
        <w:pStyle w:val="Default"/>
        <w:jc w:val="both"/>
        <w:rPr>
          <w:rFonts w:ascii="Arial" w:hAnsi="Arial" w:cs="Arial"/>
          <w:b/>
          <w:bCs/>
          <w:color w:val="FF0000"/>
          <w:szCs w:val="20"/>
        </w:rPr>
      </w:pPr>
    </w:p>
    <w:p w14:paraId="3CBB7FAD" w14:textId="77777777" w:rsidR="006E1BF8" w:rsidRPr="009D52AD" w:rsidRDefault="006E1BF8" w:rsidP="006E1BF8">
      <w:pPr>
        <w:pStyle w:val="Default"/>
        <w:jc w:val="both"/>
        <w:rPr>
          <w:rFonts w:ascii="Arial" w:hAnsi="Arial" w:cs="Arial"/>
          <w:b/>
          <w:bCs/>
          <w:color w:val="auto"/>
          <w:szCs w:val="20"/>
        </w:rPr>
      </w:pPr>
      <w:r w:rsidRPr="009D52AD">
        <w:rPr>
          <w:rFonts w:ascii="Arial" w:hAnsi="Arial" w:cs="Arial"/>
          <w:b/>
          <w:bCs/>
          <w:color w:val="auto"/>
          <w:szCs w:val="20"/>
        </w:rPr>
        <w:t xml:space="preserve">16 - RESPONSÁVEIS </w:t>
      </w:r>
    </w:p>
    <w:p w14:paraId="001DE8DE" w14:textId="77777777" w:rsidR="006E1BF8" w:rsidRPr="009D52AD" w:rsidRDefault="006E1BF8" w:rsidP="006E1BF8">
      <w:pPr>
        <w:pStyle w:val="Default"/>
        <w:jc w:val="both"/>
        <w:rPr>
          <w:rFonts w:ascii="Arial" w:hAnsi="Arial" w:cs="Arial"/>
          <w:b/>
          <w:bCs/>
          <w:color w:val="auto"/>
          <w:szCs w:val="20"/>
        </w:rPr>
      </w:pPr>
    </w:p>
    <w:p w14:paraId="167B3809" w14:textId="77777777" w:rsidR="006E1BF8" w:rsidRPr="009D52AD" w:rsidRDefault="006E1BF8" w:rsidP="006E1BF8">
      <w:pPr>
        <w:pStyle w:val="Default"/>
        <w:jc w:val="right"/>
        <w:rPr>
          <w:rFonts w:ascii="Arial" w:hAnsi="Arial" w:cs="Arial"/>
          <w:bCs/>
          <w:color w:val="auto"/>
          <w:szCs w:val="20"/>
        </w:rPr>
      </w:pPr>
      <w:r>
        <w:rPr>
          <w:rFonts w:ascii="Arial" w:hAnsi="Arial" w:cs="Arial"/>
          <w:bCs/>
          <w:color w:val="auto"/>
          <w:szCs w:val="20"/>
        </w:rPr>
        <w:t>.</w:t>
      </w:r>
    </w:p>
    <w:p w14:paraId="10216B45" w14:textId="77777777" w:rsidR="006E1BF8" w:rsidRPr="00FA4B3A" w:rsidRDefault="006E1BF8" w:rsidP="006E1BF8">
      <w:pPr>
        <w:widowControl w:val="0"/>
        <w:rPr>
          <w:rFonts w:eastAsia="Liberation Serif"/>
          <w:b/>
          <w:bCs/>
          <w:sz w:val="20"/>
          <w:lang w:eastAsia="hi-IN" w:bidi="hi-IN"/>
        </w:rPr>
      </w:pPr>
      <w:r w:rsidRPr="00FA4B3A">
        <w:rPr>
          <w:rFonts w:eastAsia="Liberation Serif"/>
          <w:b/>
          <w:bCs/>
          <w:sz w:val="20"/>
          <w:lang w:eastAsia="hi-IN" w:bidi="hi-IN"/>
        </w:rPr>
        <w:t>MARCIA DIAS CONOR</w:t>
      </w:r>
    </w:p>
    <w:p w14:paraId="6D1CE82C" w14:textId="77777777" w:rsidR="006E1BF8" w:rsidRPr="00FA4B3A" w:rsidRDefault="006E1BF8" w:rsidP="006E1BF8">
      <w:pPr>
        <w:pStyle w:val="Default"/>
        <w:rPr>
          <w:rFonts w:ascii="Arial" w:hAnsi="Arial" w:cs="Arial"/>
          <w:bCs/>
          <w:i/>
          <w:iCs/>
          <w:color w:val="auto"/>
          <w:szCs w:val="20"/>
        </w:rPr>
      </w:pPr>
      <w:r w:rsidRPr="00FA4B3A">
        <w:rPr>
          <w:rFonts w:ascii="Arial" w:hAnsi="Arial" w:cs="Arial"/>
          <w:i/>
          <w:iCs/>
          <w:color w:val="auto"/>
          <w:szCs w:val="20"/>
        </w:rPr>
        <w:t xml:space="preserve">Secretária de </w:t>
      </w:r>
      <w:r>
        <w:rPr>
          <w:rFonts w:ascii="Arial" w:hAnsi="Arial" w:cs="Arial"/>
          <w:i/>
          <w:iCs/>
          <w:color w:val="auto"/>
          <w:szCs w:val="20"/>
        </w:rPr>
        <w:t>A</w:t>
      </w:r>
      <w:r w:rsidRPr="00FA4B3A">
        <w:rPr>
          <w:rFonts w:ascii="Arial" w:hAnsi="Arial" w:cs="Arial"/>
          <w:i/>
          <w:iCs/>
          <w:color w:val="auto"/>
          <w:szCs w:val="20"/>
        </w:rPr>
        <w:t xml:space="preserve">dministração </w:t>
      </w:r>
    </w:p>
    <w:p w14:paraId="0903D588" w14:textId="77777777" w:rsidR="006E1BF8" w:rsidRPr="00FA4B3A" w:rsidRDefault="006E1BF8" w:rsidP="006E1BF8">
      <w:pPr>
        <w:pStyle w:val="Default"/>
        <w:rPr>
          <w:rFonts w:ascii="Arial" w:hAnsi="Arial" w:cs="Arial"/>
          <w:bCs/>
          <w:i/>
          <w:iCs/>
          <w:color w:val="auto"/>
          <w:szCs w:val="20"/>
        </w:rPr>
      </w:pPr>
      <w:r w:rsidRPr="00FA4B3A">
        <w:rPr>
          <w:rFonts w:ascii="Arial" w:hAnsi="Arial" w:cs="Arial"/>
          <w:bCs/>
          <w:i/>
          <w:iCs/>
          <w:color w:val="auto"/>
          <w:szCs w:val="20"/>
        </w:rPr>
        <w:t>Gestora</w:t>
      </w:r>
    </w:p>
    <w:p w14:paraId="73237D86" w14:textId="77777777" w:rsidR="006E1BF8" w:rsidRPr="00510DFA" w:rsidRDefault="006E1BF8" w:rsidP="006E1BF8">
      <w:pPr>
        <w:pStyle w:val="Default"/>
        <w:rPr>
          <w:rFonts w:ascii="Arial" w:hAnsi="Arial" w:cs="Arial"/>
          <w:bCs/>
          <w:i/>
          <w:iCs/>
          <w:color w:val="FF0000"/>
          <w:szCs w:val="20"/>
        </w:rPr>
      </w:pPr>
    </w:p>
    <w:p w14:paraId="33936395" w14:textId="77777777" w:rsidR="006E1BF8" w:rsidRPr="00706102" w:rsidRDefault="006E1BF8" w:rsidP="006E1BF8">
      <w:pPr>
        <w:rPr>
          <w:b/>
          <w:i/>
          <w:iCs/>
          <w:sz w:val="20"/>
          <w:szCs w:val="20"/>
        </w:rPr>
      </w:pPr>
      <w:r w:rsidRPr="00706102">
        <w:rPr>
          <w:b/>
          <w:sz w:val="20"/>
          <w:szCs w:val="20"/>
        </w:rPr>
        <w:t>ELABORADO POR</w:t>
      </w:r>
      <w:r w:rsidRPr="00706102">
        <w:rPr>
          <w:b/>
          <w:i/>
          <w:iCs/>
          <w:sz w:val="20"/>
          <w:szCs w:val="20"/>
        </w:rPr>
        <w:t>:</w:t>
      </w:r>
    </w:p>
    <w:p w14:paraId="3860262B" w14:textId="77777777" w:rsidR="006E1BF8" w:rsidRPr="00706102" w:rsidRDefault="006E1BF8" w:rsidP="006E1BF8">
      <w:pPr>
        <w:rPr>
          <w:bCs/>
          <w:i/>
          <w:iCs/>
          <w:sz w:val="20"/>
          <w:szCs w:val="20"/>
        </w:rPr>
      </w:pPr>
      <w:r w:rsidRPr="00706102">
        <w:rPr>
          <w:bCs/>
          <w:i/>
          <w:iCs/>
          <w:sz w:val="20"/>
          <w:szCs w:val="20"/>
        </w:rPr>
        <w:t>Ana Rúbia Furlan Batista</w:t>
      </w:r>
    </w:p>
    <w:p w14:paraId="5BA50DB2" w14:textId="77777777" w:rsidR="006E1BF8" w:rsidRPr="00706102" w:rsidRDefault="006E1BF8" w:rsidP="006E1BF8">
      <w:pPr>
        <w:rPr>
          <w:bCs/>
          <w:i/>
          <w:iCs/>
          <w:sz w:val="20"/>
          <w:szCs w:val="20"/>
        </w:rPr>
      </w:pPr>
    </w:p>
    <w:p w14:paraId="660B49D7" w14:textId="77777777" w:rsidR="006E1BF8" w:rsidRPr="00706102" w:rsidRDefault="006E1BF8" w:rsidP="006E1BF8">
      <w:pPr>
        <w:rPr>
          <w:b/>
          <w:sz w:val="20"/>
          <w:szCs w:val="20"/>
        </w:rPr>
      </w:pPr>
      <w:r w:rsidRPr="00706102">
        <w:rPr>
          <w:b/>
          <w:sz w:val="20"/>
          <w:szCs w:val="20"/>
        </w:rPr>
        <w:t>APROVADO POR:</w:t>
      </w:r>
    </w:p>
    <w:p w14:paraId="5A1CB7B0" w14:textId="77777777" w:rsidR="006E1BF8" w:rsidRPr="00706102" w:rsidRDefault="006E1BF8" w:rsidP="006E1BF8">
      <w:pPr>
        <w:rPr>
          <w:bCs/>
          <w:i/>
          <w:iCs/>
          <w:sz w:val="20"/>
          <w:szCs w:val="20"/>
        </w:rPr>
      </w:pPr>
      <w:r w:rsidRPr="00706102">
        <w:rPr>
          <w:bCs/>
          <w:i/>
          <w:iCs/>
          <w:sz w:val="20"/>
          <w:szCs w:val="20"/>
        </w:rPr>
        <w:t>Erick Franco de Ramos</w:t>
      </w:r>
    </w:p>
    <w:p w14:paraId="1ABFBB13" w14:textId="77777777" w:rsidR="006E1BF8" w:rsidRDefault="006E1BF8" w:rsidP="006E1BF8">
      <w:pPr>
        <w:jc w:val="right"/>
        <w:rPr>
          <w:bCs/>
          <w:sz w:val="20"/>
          <w:szCs w:val="20"/>
        </w:rPr>
      </w:pPr>
    </w:p>
    <w:p w14:paraId="48787D1A" w14:textId="77777777" w:rsidR="006E1BF8" w:rsidRDefault="006E1BF8" w:rsidP="006E1BF8">
      <w:pPr>
        <w:jc w:val="right"/>
        <w:rPr>
          <w:bCs/>
          <w:sz w:val="20"/>
          <w:szCs w:val="20"/>
        </w:rPr>
      </w:pPr>
    </w:p>
    <w:p w14:paraId="516426EF" w14:textId="77777777" w:rsidR="006E1BF8" w:rsidRDefault="006E1BF8" w:rsidP="006E1BF8">
      <w:pPr>
        <w:jc w:val="right"/>
        <w:rPr>
          <w:bCs/>
          <w:sz w:val="20"/>
          <w:szCs w:val="20"/>
        </w:rPr>
      </w:pPr>
    </w:p>
    <w:p w14:paraId="0A368C86" w14:textId="77777777" w:rsidR="006E1BF8" w:rsidRDefault="006E1BF8" w:rsidP="006E1BF8">
      <w:pPr>
        <w:jc w:val="right"/>
        <w:rPr>
          <w:bCs/>
          <w:sz w:val="20"/>
          <w:szCs w:val="20"/>
        </w:rPr>
      </w:pPr>
    </w:p>
    <w:p w14:paraId="69B9A128" w14:textId="77777777" w:rsidR="006E1BF8" w:rsidRDefault="006E1BF8" w:rsidP="006E1BF8">
      <w:pPr>
        <w:jc w:val="right"/>
        <w:rPr>
          <w:bCs/>
          <w:sz w:val="20"/>
          <w:szCs w:val="20"/>
        </w:rPr>
      </w:pPr>
    </w:p>
    <w:p w14:paraId="11686961" w14:textId="77777777" w:rsidR="006E1BF8" w:rsidRDefault="006E1BF8" w:rsidP="006E1BF8">
      <w:pPr>
        <w:jc w:val="right"/>
        <w:rPr>
          <w:bCs/>
          <w:sz w:val="20"/>
          <w:szCs w:val="20"/>
        </w:rPr>
      </w:pPr>
    </w:p>
    <w:p w14:paraId="6D9F6CA7" w14:textId="77777777" w:rsidR="006E1BF8" w:rsidRDefault="006E1BF8" w:rsidP="006E1BF8">
      <w:pPr>
        <w:jc w:val="right"/>
        <w:rPr>
          <w:bCs/>
          <w:sz w:val="20"/>
          <w:szCs w:val="20"/>
        </w:rPr>
      </w:pPr>
    </w:p>
    <w:p w14:paraId="18182846" w14:textId="77777777" w:rsidR="006E1BF8" w:rsidRDefault="006E1BF8" w:rsidP="006E1BF8">
      <w:pPr>
        <w:jc w:val="right"/>
        <w:rPr>
          <w:bCs/>
          <w:sz w:val="20"/>
          <w:szCs w:val="20"/>
        </w:rPr>
      </w:pPr>
    </w:p>
    <w:p w14:paraId="71CDC497" w14:textId="77777777" w:rsidR="006E1BF8" w:rsidRDefault="006E1BF8" w:rsidP="006E1BF8">
      <w:pPr>
        <w:jc w:val="right"/>
        <w:rPr>
          <w:bCs/>
          <w:sz w:val="20"/>
          <w:szCs w:val="20"/>
        </w:rPr>
      </w:pPr>
    </w:p>
    <w:p w14:paraId="7DFBD9C6" w14:textId="77777777" w:rsidR="006E1BF8" w:rsidRDefault="006E1BF8" w:rsidP="006E1BF8">
      <w:pPr>
        <w:jc w:val="right"/>
        <w:rPr>
          <w:bCs/>
          <w:sz w:val="20"/>
          <w:szCs w:val="20"/>
        </w:rPr>
      </w:pPr>
    </w:p>
    <w:p w14:paraId="41DE8A20" w14:textId="77777777" w:rsidR="006E1BF8" w:rsidRDefault="006E1BF8" w:rsidP="006E1BF8">
      <w:pPr>
        <w:jc w:val="right"/>
        <w:rPr>
          <w:bCs/>
          <w:sz w:val="20"/>
          <w:szCs w:val="20"/>
        </w:rPr>
      </w:pPr>
    </w:p>
    <w:p w14:paraId="1165B795" w14:textId="77777777" w:rsidR="006E1BF8" w:rsidRDefault="006E1BF8" w:rsidP="006E1BF8">
      <w:pPr>
        <w:jc w:val="right"/>
        <w:rPr>
          <w:bCs/>
          <w:sz w:val="20"/>
          <w:szCs w:val="20"/>
        </w:rPr>
      </w:pPr>
    </w:p>
    <w:p w14:paraId="06408D53" w14:textId="77777777" w:rsidR="006E1BF8" w:rsidRDefault="006E1BF8" w:rsidP="006E1BF8">
      <w:pPr>
        <w:jc w:val="right"/>
        <w:rPr>
          <w:bCs/>
          <w:sz w:val="20"/>
          <w:szCs w:val="20"/>
        </w:rPr>
      </w:pPr>
    </w:p>
    <w:p w14:paraId="757A537C" w14:textId="77777777" w:rsidR="006E1BF8" w:rsidRDefault="006E1BF8" w:rsidP="006E1BF8">
      <w:pPr>
        <w:jc w:val="right"/>
        <w:rPr>
          <w:bCs/>
          <w:sz w:val="20"/>
          <w:szCs w:val="20"/>
        </w:rPr>
      </w:pPr>
    </w:p>
    <w:p w14:paraId="70E1ADEF" w14:textId="77777777" w:rsidR="006E1BF8" w:rsidRPr="00D34F65" w:rsidRDefault="006E1BF8" w:rsidP="006E1BF8">
      <w:pPr>
        <w:jc w:val="right"/>
        <w:rPr>
          <w:bCs/>
          <w:i/>
          <w:iCs/>
          <w:color w:val="FF0000"/>
          <w:sz w:val="20"/>
          <w:szCs w:val="20"/>
        </w:rPr>
      </w:pPr>
      <w:r w:rsidRPr="009D52AD">
        <w:rPr>
          <w:bCs/>
          <w:sz w:val="20"/>
          <w:szCs w:val="20"/>
        </w:rPr>
        <w:t>Mandaguaçu,</w:t>
      </w:r>
      <w:r>
        <w:rPr>
          <w:bCs/>
          <w:sz w:val="20"/>
          <w:szCs w:val="20"/>
        </w:rPr>
        <w:fldChar w:fldCharType="begin"/>
      </w:r>
      <w:r>
        <w:rPr>
          <w:bCs/>
          <w:sz w:val="20"/>
          <w:szCs w:val="20"/>
        </w:rPr>
        <w:instrText xml:space="preserve"> TIME \@ "d' de 'MMMM' de 'yyyy" </w:instrText>
      </w:r>
      <w:r>
        <w:rPr>
          <w:bCs/>
          <w:sz w:val="20"/>
          <w:szCs w:val="20"/>
        </w:rPr>
        <w:fldChar w:fldCharType="separate"/>
      </w:r>
      <w:r>
        <w:rPr>
          <w:bCs/>
          <w:noProof/>
          <w:sz w:val="20"/>
          <w:szCs w:val="20"/>
        </w:rPr>
        <w:t>5 de agosto de 2026</w:t>
      </w:r>
      <w:r>
        <w:rPr>
          <w:bCs/>
          <w:sz w:val="20"/>
          <w:szCs w:val="20"/>
        </w:rPr>
        <w:fldChar w:fldCharType="end"/>
      </w:r>
      <w:r>
        <w:rPr>
          <w:bCs/>
          <w:sz w:val="20"/>
          <w:szCs w:val="20"/>
        </w:rPr>
        <w:t>.</w:t>
      </w:r>
    </w:p>
    <w:p w14:paraId="1CDAADA0" w14:textId="77777777" w:rsidR="006E1BF8" w:rsidRPr="00081659" w:rsidRDefault="006E1BF8" w:rsidP="006E1BF8"/>
    <w:p w14:paraId="55ED0FC4" w14:textId="77777777" w:rsidR="007A2D89" w:rsidRDefault="007A2D89" w:rsidP="00011C73">
      <w:pPr>
        <w:pStyle w:val="Default"/>
        <w:rPr>
          <w:rFonts w:ascii="Arial" w:hAnsi="Arial" w:cs="Arial"/>
          <w:b/>
          <w:bCs/>
          <w:color w:val="auto"/>
          <w:szCs w:val="20"/>
          <w:u w:val="single"/>
        </w:rPr>
      </w:pPr>
    </w:p>
    <w:p w14:paraId="6B8D4277" w14:textId="77777777" w:rsidR="007A2D89" w:rsidRDefault="007A2D89" w:rsidP="00011C73">
      <w:pPr>
        <w:pStyle w:val="Default"/>
        <w:rPr>
          <w:rFonts w:ascii="Arial" w:hAnsi="Arial" w:cs="Arial"/>
          <w:b/>
          <w:bCs/>
          <w:color w:val="auto"/>
          <w:szCs w:val="20"/>
          <w:u w:val="single"/>
        </w:rPr>
      </w:pPr>
    </w:p>
    <w:p w14:paraId="00D9F1DD" w14:textId="77777777" w:rsidR="007A2D89" w:rsidRDefault="007A2D89" w:rsidP="00011C73">
      <w:pPr>
        <w:pStyle w:val="Default"/>
        <w:rPr>
          <w:rFonts w:ascii="Arial" w:hAnsi="Arial" w:cs="Arial"/>
          <w:b/>
          <w:bCs/>
          <w:color w:val="auto"/>
          <w:szCs w:val="20"/>
          <w:u w:val="single"/>
        </w:rPr>
      </w:pPr>
    </w:p>
    <w:p w14:paraId="2AFF7812" w14:textId="77777777" w:rsidR="007A2D89" w:rsidRDefault="007A2D89" w:rsidP="00011C73">
      <w:pPr>
        <w:pStyle w:val="Default"/>
        <w:rPr>
          <w:rFonts w:ascii="Arial" w:hAnsi="Arial" w:cs="Arial"/>
          <w:b/>
          <w:bCs/>
          <w:color w:val="auto"/>
          <w:szCs w:val="20"/>
          <w:u w:val="single"/>
        </w:rPr>
      </w:pPr>
    </w:p>
    <w:p w14:paraId="249F6FF2" w14:textId="77777777" w:rsidR="007A2D89" w:rsidRDefault="007A2D89" w:rsidP="00011C73">
      <w:pPr>
        <w:pStyle w:val="Default"/>
        <w:rPr>
          <w:rFonts w:ascii="Arial" w:hAnsi="Arial" w:cs="Arial"/>
          <w:b/>
          <w:bCs/>
          <w:color w:val="auto"/>
          <w:szCs w:val="20"/>
          <w:u w:val="single"/>
        </w:rPr>
      </w:pPr>
    </w:p>
    <w:p w14:paraId="0C9037E0" w14:textId="77777777" w:rsidR="007A2D89" w:rsidRDefault="007A2D89" w:rsidP="00011C73">
      <w:pPr>
        <w:pStyle w:val="Default"/>
        <w:rPr>
          <w:rFonts w:ascii="Arial" w:hAnsi="Arial" w:cs="Arial"/>
          <w:b/>
          <w:bCs/>
          <w:color w:val="auto"/>
          <w:szCs w:val="20"/>
          <w:u w:val="single"/>
        </w:rPr>
      </w:pPr>
    </w:p>
    <w:p w14:paraId="3A06C78E" w14:textId="77777777" w:rsidR="007A2D89" w:rsidRDefault="007A2D89" w:rsidP="00011C73">
      <w:pPr>
        <w:pStyle w:val="Default"/>
        <w:rPr>
          <w:rFonts w:ascii="Arial" w:hAnsi="Arial" w:cs="Arial"/>
          <w:b/>
          <w:bCs/>
          <w:color w:val="auto"/>
          <w:szCs w:val="20"/>
          <w:u w:val="single"/>
        </w:rPr>
      </w:pPr>
    </w:p>
    <w:p w14:paraId="0F75B0FB" w14:textId="77777777" w:rsidR="007A2D89" w:rsidRDefault="007A2D89" w:rsidP="00011C73">
      <w:pPr>
        <w:pStyle w:val="Default"/>
        <w:rPr>
          <w:rFonts w:ascii="Arial" w:hAnsi="Arial" w:cs="Arial"/>
          <w:b/>
          <w:bCs/>
          <w:color w:val="auto"/>
          <w:szCs w:val="20"/>
          <w:u w:val="single"/>
        </w:rPr>
      </w:pPr>
    </w:p>
    <w:p w14:paraId="4CCC4C3C" w14:textId="77777777" w:rsidR="007A2D89" w:rsidRDefault="007A2D89" w:rsidP="00011C73">
      <w:pPr>
        <w:pStyle w:val="Default"/>
        <w:rPr>
          <w:rFonts w:ascii="Arial" w:hAnsi="Arial" w:cs="Arial"/>
          <w:b/>
          <w:bCs/>
          <w:color w:val="auto"/>
          <w:szCs w:val="20"/>
          <w:u w:val="single"/>
        </w:rPr>
      </w:pPr>
    </w:p>
    <w:p w14:paraId="0698ADD6" w14:textId="77777777" w:rsidR="007A2D89" w:rsidRDefault="007A2D89" w:rsidP="00011C73">
      <w:pPr>
        <w:pStyle w:val="Default"/>
        <w:rPr>
          <w:rFonts w:ascii="Arial" w:hAnsi="Arial" w:cs="Arial"/>
          <w:b/>
          <w:bCs/>
          <w:color w:val="auto"/>
          <w:szCs w:val="20"/>
          <w:u w:val="single"/>
        </w:rPr>
      </w:pPr>
    </w:p>
    <w:p w14:paraId="3F1815C1" w14:textId="77777777" w:rsidR="007A2D89" w:rsidRDefault="007A2D89" w:rsidP="00011C73">
      <w:pPr>
        <w:pStyle w:val="Default"/>
        <w:rPr>
          <w:rFonts w:ascii="Arial" w:hAnsi="Arial" w:cs="Arial"/>
          <w:b/>
          <w:bCs/>
          <w:color w:val="auto"/>
          <w:szCs w:val="20"/>
          <w:u w:val="single"/>
        </w:rPr>
      </w:pPr>
    </w:p>
    <w:p w14:paraId="66DD09F6" w14:textId="77777777" w:rsidR="006E1BF8" w:rsidRDefault="006E1BF8" w:rsidP="00011C73">
      <w:pPr>
        <w:pStyle w:val="Default"/>
        <w:rPr>
          <w:rFonts w:ascii="Arial" w:hAnsi="Arial" w:cs="Arial"/>
          <w:b/>
          <w:bCs/>
          <w:color w:val="auto"/>
          <w:szCs w:val="20"/>
          <w:u w:val="single"/>
        </w:rPr>
      </w:pPr>
    </w:p>
    <w:p w14:paraId="035E3984" w14:textId="77777777" w:rsidR="007A2D89" w:rsidRDefault="007A2D89" w:rsidP="00011C73">
      <w:pPr>
        <w:pStyle w:val="Default"/>
        <w:rPr>
          <w:rFonts w:ascii="Arial" w:hAnsi="Arial" w:cs="Arial"/>
          <w:b/>
          <w:bCs/>
          <w:color w:val="auto"/>
          <w:szCs w:val="20"/>
          <w:u w:val="single"/>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0"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9059D7">
      <w:pPr>
        <w:pStyle w:val="Nivel01"/>
        <w:numPr>
          <w:ilvl w:val="0"/>
          <w:numId w:val="28"/>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620187B9" w14:textId="350B82E9" w:rsidR="005B6042" w:rsidRPr="00C0747F" w:rsidRDefault="00887662" w:rsidP="005B6042">
      <w:pPr>
        <w:pStyle w:val="Ttulo2"/>
        <w:tabs>
          <w:tab w:val="left" w:pos="2127"/>
        </w:tabs>
        <w:spacing w:before="36" w:line="276" w:lineRule="auto"/>
        <w:ind w:right="704"/>
        <w:jc w:val="both"/>
        <w:rPr>
          <w:rFonts w:ascii="Arial" w:hAnsi="Arial" w:cs="Arial"/>
          <w:b w:val="0"/>
          <w:bCs/>
          <w:sz w:val="20"/>
        </w:rPr>
      </w:pPr>
      <w:r w:rsidRPr="0034142B">
        <w:rPr>
          <w:rFonts w:ascii="Arial" w:hAnsi="Arial" w:cs="Arial"/>
          <w:sz w:val="20"/>
        </w:rPr>
        <w:t>O objeto do presente instrumento é o</w:t>
      </w:r>
      <w:r w:rsidR="00045DD0" w:rsidRPr="0034142B">
        <w:rPr>
          <w:rFonts w:ascii="Arial" w:hAnsi="Arial" w:cs="Arial"/>
          <w:sz w:val="20"/>
        </w:rPr>
        <w:t xml:space="preserve"> </w:t>
      </w:r>
      <w:bookmarkStart w:id="41" w:name="_Hlk235178662"/>
      <w:bookmarkStart w:id="42" w:name="_Hlk219982587"/>
      <w:bookmarkStart w:id="43" w:name="_Hlk231983407"/>
      <w:r w:rsidR="007A2D89" w:rsidRPr="00EE2BFA">
        <w:rPr>
          <w:rFonts w:ascii="Arial" w:hAnsi="Arial" w:cs="Arial"/>
          <w:sz w:val="20"/>
        </w:rPr>
        <w:t>Registro de preços para futura e eventual aquisição de mobiliário em geral e equipamentos de apoio operacional e demais bens permanentes, confeccionados em MDF, MDP, aço, plástico e materiais correlatos, destinados ao atendimento das necessidades das Secretarias do Município de Mandaguaçu – PR</w:t>
      </w:r>
      <w:bookmarkEnd w:id="41"/>
      <w:r w:rsidR="005B6042" w:rsidRPr="00C0747F">
        <w:rPr>
          <w:rFonts w:ascii="Arial" w:hAnsi="Arial" w:cs="Arial"/>
          <w:b w:val="0"/>
          <w:bCs/>
          <w:sz w:val="20"/>
        </w:rPr>
        <w:t>.</w:t>
      </w:r>
    </w:p>
    <w:bookmarkEnd w:id="42"/>
    <w:bookmarkEnd w:id="43"/>
    <w:p w14:paraId="4F17A95A" w14:textId="6919962D" w:rsidR="00A45A81" w:rsidRPr="00303F8F" w:rsidRDefault="00A45A81" w:rsidP="0034142B">
      <w:pPr>
        <w:pStyle w:val="NormalWeb"/>
        <w:tabs>
          <w:tab w:val="left" w:pos="0"/>
        </w:tabs>
        <w:suppressAutoHyphens w:val="0"/>
        <w:spacing w:before="0" w:after="0" w:line="360" w:lineRule="auto"/>
        <w:jc w:val="both"/>
        <w:rPr>
          <w:rFonts w:ascii="Arial" w:hAnsi="Arial" w:cs="Arial"/>
          <w:sz w:val="20"/>
          <w:szCs w:val="20"/>
        </w:rPr>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06A7FB6A" w14:textId="77777777" w:rsidR="00C35B16" w:rsidRPr="00EE2BFA" w:rsidRDefault="00C35B16" w:rsidP="00C35B16">
      <w:pPr>
        <w:pStyle w:val="Nivel2"/>
        <w:rPr>
          <w:b/>
          <w:bCs/>
        </w:rPr>
      </w:pPr>
      <w:r>
        <w:t>a)</w:t>
      </w:r>
      <w:r w:rsidRPr="008255FE">
        <w:rPr>
          <w:b/>
        </w:rPr>
        <w:t xml:space="preserve"> </w:t>
      </w:r>
      <w:r w:rsidRPr="00EE2BFA">
        <w:rPr>
          <w:b/>
          <w:bCs/>
          <w:u w:val="single"/>
        </w:rPr>
        <w:t>Prazo de entrega</w:t>
      </w:r>
      <w:r w:rsidRPr="00EE2BFA">
        <w:rPr>
          <w:b/>
          <w:bCs/>
        </w:rPr>
        <w:t xml:space="preserve">: </w:t>
      </w:r>
      <w:r w:rsidRPr="00EE2BFA">
        <w:t>O prazo de entrega será de até 7 (sete) dias úteis, contados do envio da Nota de Empenho ao e-mail informado pela contratada. na plataforma BLL, devendo os produtos ser entregues integralmente nas quantidades contratadas e em conformidade com as especificações deste Termo de Referência. Tal prazo foi definido com base em pesquisa de mercado e nas necessidades operacionais da Administração.</w:t>
      </w:r>
    </w:p>
    <w:p w14:paraId="7564CBCD" w14:textId="77777777" w:rsidR="00C35B16" w:rsidRPr="00EE2BFA" w:rsidRDefault="00C35B16" w:rsidP="00C35B16">
      <w:pPr>
        <w:pStyle w:val="Nivel2"/>
        <w:rPr>
          <w:b/>
          <w:bCs/>
        </w:rPr>
      </w:pPr>
      <w:r>
        <w:rPr>
          <w:b/>
          <w:bCs/>
        </w:rPr>
        <w:t>b)</w:t>
      </w:r>
      <w:r w:rsidRPr="00EE2BFA">
        <w:t>Em caso de descumprimento do prazo de entrega, sem justificativa prévia plausível apresentada à contratante, a contratada será notificada.</w:t>
      </w:r>
    </w:p>
    <w:p w14:paraId="36EB5D73" w14:textId="77777777" w:rsidR="00C35B16" w:rsidRPr="00EE2BFA" w:rsidRDefault="00C35B16" w:rsidP="00C35B16">
      <w:pPr>
        <w:pStyle w:val="Nivel2"/>
        <w:rPr>
          <w:b/>
          <w:bCs/>
        </w:rPr>
      </w:pPr>
      <w:r>
        <w:rPr>
          <w:b/>
          <w:bCs/>
        </w:rPr>
        <w:t>c)</w:t>
      </w:r>
      <w:r w:rsidRPr="00EE2BFA">
        <w:rPr>
          <w:b/>
          <w:bCs/>
        </w:rPr>
        <w:t xml:space="preserve"> </w:t>
      </w:r>
      <w:r w:rsidRPr="00EE2BFA">
        <w:rPr>
          <w:b/>
          <w:bCs/>
          <w:u w:val="single"/>
        </w:rPr>
        <w:t>Local de entrega:</w:t>
      </w:r>
      <w:r w:rsidRPr="00EE2BFA">
        <w:rPr>
          <w:b/>
          <w:bCs/>
        </w:rPr>
        <w:t xml:space="preserve"> </w:t>
      </w:r>
      <w:r w:rsidRPr="00EE2BFA">
        <w:t>Local a ser informado pela Secretaria requisitante no momento do envio do empenho, o qual deverá estar compreendido dentro dos limites do município de Mandaguaçu-PR.</w:t>
      </w:r>
    </w:p>
    <w:p w14:paraId="7E6CE6DB" w14:textId="77777777" w:rsidR="00C35B16" w:rsidRPr="00EE2BFA" w:rsidRDefault="00C35B16" w:rsidP="00C35B16">
      <w:pPr>
        <w:pStyle w:val="Nivel2"/>
        <w:rPr>
          <w:b/>
          <w:bCs/>
        </w:rPr>
      </w:pPr>
      <w:r>
        <w:rPr>
          <w:b/>
          <w:bCs/>
        </w:rPr>
        <w:t>d)</w:t>
      </w:r>
      <w:r w:rsidRPr="00EE2BFA">
        <w:rPr>
          <w:b/>
          <w:bCs/>
        </w:rPr>
        <w:t xml:space="preserve"> </w:t>
      </w:r>
      <w:r w:rsidRPr="00EE2BFA">
        <w:rPr>
          <w:b/>
          <w:bCs/>
          <w:u w:val="single"/>
        </w:rPr>
        <w:t>Horário de entrega</w:t>
      </w:r>
      <w:r w:rsidRPr="00EE2BFA">
        <w:rPr>
          <w:b/>
          <w:bCs/>
        </w:rPr>
        <w:t xml:space="preserve">: </w:t>
      </w:r>
      <w:r w:rsidRPr="00EE2BFA">
        <w:t>As entregas deverão ocorrer de segunda a sexta-feira, no horário das 08h00 às 11h30 e das 13h00 às 16h30.</w:t>
      </w:r>
      <w:r w:rsidRPr="00EE2BFA">
        <w:rPr>
          <w:b/>
          <w:bCs/>
        </w:rPr>
        <w:t xml:space="preserve"> </w:t>
      </w:r>
    </w:p>
    <w:p w14:paraId="32E156D8" w14:textId="77777777" w:rsidR="00C35B16" w:rsidRDefault="00C35B16" w:rsidP="00C35B16">
      <w:pPr>
        <w:pStyle w:val="Nivel2"/>
      </w:pPr>
      <w:r>
        <w:rPr>
          <w:b/>
          <w:bCs/>
        </w:rPr>
        <w:lastRenderedPageBreak/>
        <w:t>e)</w:t>
      </w:r>
      <w:r w:rsidRPr="00EE2BFA">
        <w:rPr>
          <w:b/>
          <w:bCs/>
        </w:rPr>
        <w:t xml:space="preserve"> </w:t>
      </w:r>
      <w:r w:rsidRPr="00EE2BFA">
        <w:t>Os produtos deverão atender integralmente aos requisitos</w:t>
      </w:r>
      <w:r>
        <w:t>:</w:t>
      </w:r>
    </w:p>
    <w:p w14:paraId="09CD7CE8" w14:textId="77777777" w:rsidR="00C35B16" w:rsidRPr="00EE2BFA" w:rsidRDefault="00C35B16" w:rsidP="00C35B16">
      <w:pPr>
        <w:pStyle w:val="pdq2pgselectionanchorcontainer"/>
        <w:jc w:val="both"/>
        <w:rPr>
          <w:rFonts w:ascii="Arial" w:hAnsi="Arial" w:cs="Arial"/>
          <w:sz w:val="20"/>
          <w:szCs w:val="20"/>
        </w:rPr>
      </w:pPr>
      <w:r>
        <w:rPr>
          <w:rFonts w:ascii="Arial" w:hAnsi="Arial" w:cs="Arial"/>
          <w:sz w:val="20"/>
          <w:szCs w:val="20"/>
        </w:rPr>
        <w:t>e.1.</w:t>
      </w:r>
      <w:r w:rsidRPr="00EE2BFA">
        <w:rPr>
          <w:rFonts w:ascii="Arial" w:hAnsi="Arial" w:cs="Arial"/>
          <w:sz w:val="20"/>
          <w:szCs w:val="20"/>
        </w:rPr>
        <w:t>A contratação deverá observar as disposições da Lei Federal nº 14.133/2021, da Lei Complementar nº 123/2006, bem como as demais normas legais e regulamentares aplicáveis às contratações públicas.</w:t>
      </w:r>
    </w:p>
    <w:p w14:paraId="2B3D7AFE" w14:textId="77777777"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.2.</w:t>
      </w:r>
      <w:r w:rsidRPr="00EE2BFA">
        <w:rPr>
          <w:rFonts w:ascii="Arial" w:hAnsi="Arial" w:cs="Arial"/>
          <w:sz w:val="20"/>
          <w:szCs w:val="20"/>
        </w:rPr>
        <w:t xml:space="preserve"> Todos os bens deverão atender integralmente às especificações técnicas constantes neste </w:t>
      </w:r>
      <w:r>
        <w:rPr>
          <w:rFonts w:ascii="Arial" w:hAnsi="Arial" w:cs="Arial"/>
          <w:sz w:val="20"/>
          <w:szCs w:val="20"/>
        </w:rPr>
        <w:t>edital</w:t>
      </w:r>
      <w:r w:rsidRPr="00EE2BFA">
        <w:rPr>
          <w:rFonts w:ascii="Arial" w:hAnsi="Arial" w:cs="Arial"/>
          <w:sz w:val="20"/>
          <w:szCs w:val="20"/>
        </w:rPr>
        <w:t>, sendo novos, de primeiro uso, sem qualquer indício de utilização anterior, remanufatura, recondicionamento, reforma ou reaproveitamento, devendo apresentar padrão de qualidade compatível com sua finalidade e utilização na Administração Pública.</w:t>
      </w:r>
    </w:p>
    <w:p w14:paraId="70A42A47" w14:textId="77777777"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.3.</w:t>
      </w:r>
      <w:r w:rsidRPr="00EE2BFA">
        <w:rPr>
          <w:rFonts w:ascii="Arial" w:hAnsi="Arial" w:cs="Arial"/>
          <w:sz w:val="20"/>
          <w:szCs w:val="20"/>
        </w:rPr>
        <w:t xml:space="preserve"> Os materiais empregados na fabricação dos produtos deverão possuir qualidade compatível com o uso a que se destinam, garantindo resistência, durabilidade, estabilidade estrutural, segurança, ergonomia e adequado acabamento. Os móveis deverão ser fabricados com matérias-primas de boa procedência, livres de defeitos, empenamentos, trincas, rachaduras, deformações, oxidação, rebarbas, falhas de pintura, lascas, descolamentos, irregularidades ou quaisquer vícios que possam comprometer sua funcionalidade, vida útil ou segurança.</w:t>
      </w:r>
    </w:p>
    <w:p w14:paraId="64F6D4FC" w14:textId="77777777"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.4.</w:t>
      </w:r>
      <w:r w:rsidRPr="00EE2BFA">
        <w:rPr>
          <w:rFonts w:ascii="Arial" w:hAnsi="Arial" w:cs="Arial"/>
          <w:sz w:val="20"/>
          <w:szCs w:val="20"/>
        </w:rPr>
        <w:t xml:space="preserve"> As dimensões, capacidades, espessuras, características construtivas, materiais de fabricação, acabamentos e demais requisitos técnicos previstos para cada item deverão ser rigorosamente observados, admitindo-se pequenas variações dimensionais quando expressamente indicadas como aproximadas neste </w:t>
      </w:r>
      <w:r>
        <w:rPr>
          <w:rFonts w:ascii="Arial" w:hAnsi="Arial" w:cs="Arial"/>
          <w:sz w:val="20"/>
          <w:szCs w:val="20"/>
        </w:rPr>
        <w:t>edital</w:t>
      </w:r>
      <w:r w:rsidRPr="00EE2BFA">
        <w:rPr>
          <w:rFonts w:ascii="Arial" w:hAnsi="Arial" w:cs="Arial"/>
          <w:sz w:val="20"/>
          <w:szCs w:val="20"/>
        </w:rPr>
        <w:t xml:space="preserve"> desde que não comprometam a funcionalidade, a qualidade ou a finalidade do produto.</w:t>
      </w:r>
    </w:p>
    <w:p w14:paraId="6C55B6AA" w14:textId="77777777"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.5.</w:t>
      </w:r>
      <w:r w:rsidRPr="00EE2BFA">
        <w:rPr>
          <w:rFonts w:ascii="Arial" w:hAnsi="Arial" w:cs="Arial"/>
          <w:sz w:val="20"/>
          <w:szCs w:val="20"/>
        </w:rPr>
        <w:t xml:space="preserve"> Sempre que houver referência a marcas, fabricantes, modelos, materiais, padrões construtivos ou características específicas, estas deverão ser interpretadas como parâmetro mínimo de qualidade e desempenho, admitindo-se o fornecimento de produtos equivalentes ou superiores, desde que comprovadamente atendam às especificações técnicas exigidas e não ocasionem prejuízo à Administração.</w:t>
      </w:r>
    </w:p>
    <w:p w14:paraId="2F4D7FE9" w14:textId="77777777"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.6.</w:t>
      </w:r>
      <w:r w:rsidRPr="00EE2BFA">
        <w:rPr>
          <w:rFonts w:ascii="Arial" w:hAnsi="Arial" w:cs="Arial"/>
          <w:sz w:val="20"/>
          <w:szCs w:val="20"/>
        </w:rPr>
        <w:t xml:space="preserve"> Os produtos deverão atender, quando aplicável ao respectivo item, às normas técnicas da ABNT, do INMETRO, às Normas Regulamentadoras (NRs), bem como às demais normas técnicas e de segurança vigentes relacionadas ao objeto, cabendo à contratada comprovar o atendimento sempre que solicitado pela Administração.</w:t>
      </w:r>
    </w:p>
    <w:p w14:paraId="4B30D3B4" w14:textId="77777777"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.7.</w:t>
      </w:r>
      <w:r w:rsidRPr="00EE2BFA">
        <w:rPr>
          <w:rFonts w:ascii="Arial" w:hAnsi="Arial" w:cs="Arial"/>
          <w:sz w:val="20"/>
          <w:szCs w:val="20"/>
        </w:rPr>
        <w:t xml:space="preserve"> A contratada deverá possuir capacidade técnica e operacional compatível com o objeto contratado, garantindo o fornecimento dos itens nos quantitativos solicitados, dentro dos prazos estabelecidos e com manutenção do padrão de qualidade durante toda a vigência da Ata de Registro de Preços.</w:t>
      </w:r>
    </w:p>
    <w:p w14:paraId="2B3673DD" w14:textId="77777777"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.8.</w:t>
      </w:r>
      <w:r w:rsidRPr="00EE2BFA">
        <w:rPr>
          <w:rFonts w:ascii="Arial" w:hAnsi="Arial" w:cs="Arial"/>
          <w:sz w:val="20"/>
          <w:szCs w:val="20"/>
        </w:rPr>
        <w:t xml:space="preserve"> Todos os produtos deverão ser entregues devidamente acondicionados e embalados, de forma a assegurar sua integridade durante o transporte, armazenamento e manuseio, sendo de inteira responsabilidade da contratada os danos eventualmente ocorridos até o recebimento definitivo pela Administração.</w:t>
      </w:r>
    </w:p>
    <w:p w14:paraId="6307A619" w14:textId="77777777" w:rsidR="00C35B16" w:rsidRPr="00EE2BFA"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.9.</w:t>
      </w:r>
      <w:r w:rsidRPr="00EE2BFA">
        <w:rPr>
          <w:rFonts w:ascii="Arial" w:hAnsi="Arial" w:cs="Arial"/>
          <w:sz w:val="20"/>
          <w:szCs w:val="20"/>
        </w:rPr>
        <w:t xml:space="preserve"> A contratada será responsável pelo transporte, carga, descarga, movimentação e entrega dos bens nos locais indicados pela Administração, sem qualquer ônus adicional para o Município.</w:t>
      </w:r>
    </w:p>
    <w:p w14:paraId="377BEB7E" w14:textId="77777777" w:rsidR="00C35B16" w:rsidRPr="00C35B16" w:rsidRDefault="00C35B16" w:rsidP="00C35B16">
      <w:pPr>
        <w:pStyle w:val="NormalWeb"/>
        <w:jc w:val="both"/>
        <w:rPr>
          <w:rFonts w:ascii="Arial" w:hAnsi="Arial" w:cs="Arial"/>
          <w:sz w:val="20"/>
          <w:szCs w:val="20"/>
        </w:rPr>
      </w:pPr>
      <w:r>
        <w:rPr>
          <w:rStyle w:val="Forte"/>
          <w:rFonts w:ascii="Arial" w:hAnsi="Arial" w:cs="Arial"/>
          <w:sz w:val="20"/>
          <w:szCs w:val="20"/>
        </w:rPr>
        <w:t>e</w:t>
      </w:r>
      <w:r w:rsidRPr="00EE2BFA">
        <w:rPr>
          <w:rStyle w:val="Forte"/>
          <w:rFonts w:ascii="Arial" w:hAnsi="Arial" w:cs="Arial"/>
          <w:sz w:val="20"/>
          <w:szCs w:val="20"/>
        </w:rPr>
        <w:t>.10.</w:t>
      </w:r>
      <w:r w:rsidRPr="00EE2BFA">
        <w:rPr>
          <w:rFonts w:ascii="Arial" w:hAnsi="Arial" w:cs="Arial"/>
          <w:sz w:val="20"/>
          <w:szCs w:val="20"/>
        </w:rPr>
        <w:t xml:space="preserve"> A Administração poderá recusar, no todo ou em parte, qualquer produto que esteja em desacordo com as especificações deste Termo de Referência, que apresente defeitos, avarias, baixa qualidade ou características inferiores às exigidas, cabendo à contratada realizar sua substituição, sem custos adicionais e dentro do prazo estabelecido pela Administração.</w:t>
      </w:r>
    </w:p>
    <w:p w14:paraId="28061585" w14:textId="77777777" w:rsidR="00C35B16" w:rsidRPr="00EE2BFA" w:rsidRDefault="00C35B16" w:rsidP="00C35B16">
      <w:pPr>
        <w:pStyle w:val="Nivel2"/>
        <w:rPr>
          <w:b/>
          <w:bCs/>
        </w:rPr>
      </w:pPr>
      <w:r>
        <w:rPr>
          <w:b/>
          <w:bCs/>
        </w:rPr>
        <w:t>f)</w:t>
      </w:r>
      <w:r w:rsidRPr="00EE2BFA">
        <w:rPr>
          <w:b/>
          <w:bCs/>
        </w:rPr>
        <w:t xml:space="preserve"> </w:t>
      </w:r>
      <w:r w:rsidRPr="00EE2BFA">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1FF38783" w14:textId="281EA777" w:rsidR="005B6042" w:rsidRPr="00C35B16" w:rsidRDefault="00C35B16" w:rsidP="00C35B16">
      <w:pPr>
        <w:pStyle w:val="Nivel2"/>
        <w:rPr>
          <w:b/>
          <w:bCs/>
          <w:iCs/>
        </w:rPr>
      </w:pPr>
      <w:r>
        <w:rPr>
          <w:b/>
          <w:bCs/>
          <w:iCs/>
        </w:rPr>
        <w:lastRenderedPageBreak/>
        <w:t>g)</w:t>
      </w:r>
      <w:r w:rsidRPr="00EE2BFA">
        <w:rPr>
          <w:b/>
          <w:bCs/>
          <w:iCs/>
        </w:rPr>
        <w:t xml:space="preserve"> </w:t>
      </w:r>
      <w:r w:rsidRPr="00EE2BFA">
        <w:rPr>
          <w:iCs/>
        </w:rPr>
        <w:t>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76EBD457" w14:textId="238E2A25"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9" w:anchor="art92" w:history="1">
        <w:r w:rsidR="00887662" w:rsidRPr="004827F2">
          <w:rPr>
            <w:rStyle w:val="Hyperlink"/>
          </w:rPr>
          <w:t>art. 92, V)</w:t>
        </w:r>
      </w:hyperlink>
    </w:p>
    <w:p w14:paraId="448D0318" w14:textId="6EAA0185"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7F0E66">
        <w:rPr>
          <w:color w:val="ED7D31" w:themeColor="accent2"/>
          <w:highlight w:val="yellow"/>
          <w:lang w:eastAsia="en-US"/>
        </w:rPr>
        <w:t>item</w:t>
      </w:r>
      <w:r w:rsidR="00E46DD9">
        <w:rPr>
          <w:color w:val="ED7D31" w:themeColor="accent2"/>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lastRenderedPageBreak/>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lastRenderedPageBreak/>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9059D7">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9059D7">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9059D7">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9059D7">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9059D7">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9059D7">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9059D7">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9059D7">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9059D7">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44" w:name="_Hlk114504069"/>
        <w:r w:rsidRPr="002D0015">
          <w:rPr>
            <w:rStyle w:val="Hyperlink"/>
            <w:rFonts w:ascii="Arial" w:eastAsia="Arial" w:hAnsi="Arial" w:cs="Arial"/>
            <w:color w:val="auto"/>
            <w:sz w:val="20"/>
            <w:szCs w:val="20"/>
          </w:rPr>
          <w:t>Lei nº 14.133, de 2021</w:t>
        </w:r>
        <w:bookmarkEnd w:id="44"/>
      </w:hyperlink>
      <w:r w:rsidRPr="004827F2">
        <w:rPr>
          <w:rFonts w:ascii="Arial" w:eastAsia="Arial" w:hAnsi="Arial" w:cs="Arial"/>
          <w:sz w:val="20"/>
          <w:szCs w:val="20"/>
        </w:rPr>
        <w:t>);</w:t>
      </w:r>
    </w:p>
    <w:p w14:paraId="183CF569" w14:textId="77777777" w:rsidR="00887662" w:rsidRPr="004827F2" w:rsidRDefault="00887662" w:rsidP="009059D7">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9059D7">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9059D7">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5" w:name="_Hlk78351618"/>
      <w:bookmarkEnd w:id="45"/>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9059D7">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9059D7">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9059D7">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9059D7">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9059D7">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lastRenderedPageBreak/>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lastRenderedPageBreak/>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702FA4A7" w14:textId="77777777" w:rsidR="007A2D89" w:rsidRPr="00EE2BFA" w:rsidRDefault="007A2D89" w:rsidP="007A2D89">
      <w:pPr>
        <w:spacing w:line="259" w:lineRule="auto"/>
        <w:ind w:left="-5" w:hanging="10"/>
        <w:jc w:val="both"/>
        <w:rPr>
          <w:rFonts w:ascii="Arial" w:hAnsi="Arial" w:cs="Arial"/>
          <w:sz w:val="20"/>
          <w:szCs w:val="20"/>
        </w:rPr>
      </w:pPr>
      <w:r w:rsidRPr="00EE2BFA">
        <w:rPr>
          <w:rFonts w:ascii="Arial" w:hAnsi="Arial" w:cs="Arial"/>
          <w:b/>
          <w:sz w:val="20"/>
          <w:szCs w:val="20"/>
        </w:rPr>
        <w:t xml:space="preserve">Material de Consumo: </w:t>
      </w:r>
    </w:p>
    <w:tbl>
      <w:tblPr>
        <w:tblStyle w:val="TableGrid"/>
        <w:tblW w:w="10015" w:type="dxa"/>
        <w:tblInd w:w="37" w:type="dxa"/>
        <w:tblCellMar>
          <w:left w:w="108" w:type="dxa"/>
          <w:right w:w="63" w:type="dxa"/>
        </w:tblCellMar>
        <w:tblLook w:val="04A0" w:firstRow="1" w:lastRow="0" w:firstColumn="1" w:lastColumn="0" w:noHBand="0" w:noVBand="1"/>
      </w:tblPr>
      <w:tblGrid>
        <w:gridCol w:w="1124"/>
        <w:gridCol w:w="1384"/>
        <w:gridCol w:w="913"/>
        <w:gridCol w:w="3022"/>
        <w:gridCol w:w="3572"/>
      </w:tblGrid>
      <w:tr w:rsidR="007A2D89" w:rsidRPr="00EE2BFA" w14:paraId="50E36746" w14:textId="77777777" w:rsidTr="0044094D">
        <w:trPr>
          <w:trHeight w:val="292"/>
        </w:trPr>
        <w:tc>
          <w:tcPr>
            <w:tcW w:w="1124" w:type="dxa"/>
            <w:tcBorders>
              <w:top w:val="single" w:sz="6" w:space="0" w:color="000000"/>
              <w:left w:val="single" w:sz="6" w:space="0" w:color="000000"/>
              <w:bottom w:val="single" w:sz="4" w:space="0" w:color="000000"/>
              <w:right w:val="single" w:sz="6" w:space="0" w:color="000000"/>
            </w:tcBorders>
            <w:shd w:val="clear" w:color="auto" w:fill="000000"/>
          </w:tcPr>
          <w:p w14:paraId="6ECC8BF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DESPESA </w:t>
            </w:r>
          </w:p>
        </w:tc>
        <w:tc>
          <w:tcPr>
            <w:tcW w:w="1384" w:type="dxa"/>
            <w:tcBorders>
              <w:top w:val="single" w:sz="6" w:space="0" w:color="000000"/>
              <w:left w:val="single" w:sz="6" w:space="0" w:color="000000"/>
              <w:bottom w:val="single" w:sz="4" w:space="0" w:color="000000"/>
              <w:right w:val="single" w:sz="6" w:space="0" w:color="000000"/>
            </w:tcBorders>
            <w:shd w:val="clear" w:color="auto" w:fill="000000"/>
          </w:tcPr>
          <w:p w14:paraId="3822286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ELEMENTO </w:t>
            </w:r>
          </w:p>
        </w:tc>
        <w:tc>
          <w:tcPr>
            <w:tcW w:w="913" w:type="dxa"/>
            <w:tcBorders>
              <w:top w:val="single" w:sz="6" w:space="0" w:color="000000"/>
              <w:left w:val="single" w:sz="6" w:space="0" w:color="000000"/>
              <w:bottom w:val="single" w:sz="4" w:space="0" w:color="000000"/>
              <w:right w:val="single" w:sz="6" w:space="0" w:color="000000"/>
            </w:tcBorders>
            <w:shd w:val="clear" w:color="auto" w:fill="000000"/>
          </w:tcPr>
          <w:p w14:paraId="117578C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FONTE </w:t>
            </w:r>
          </w:p>
        </w:tc>
        <w:tc>
          <w:tcPr>
            <w:tcW w:w="3022" w:type="dxa"/>
            <w:tcBorders>
              <w:top w:val="single" w:sz="6" w:space="0" w:color="000000"/>
              <w:left w:val="single" w:sz="6" w:space="0" w:color="000000"/>
              <w:bottom w:val="single" w:sz="4" w:space="0" w:color="000000"/>
              <w:right w:val="single" w:sz="6" w:space="0" w:color="000000"/>
            </w:tcBorders>
            <w:shd w:val="clear" w:color="auto" w:fill="000000"/>
          </w:tcPr>
          <w:p w14:paraId="62A8017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DESCRIÇÃO </w:t>
            </w:r>
          </w:p>
        </w:tc>
        <w:tc>
          <w:tcPr>
            <w:tcW w:w="3573" w:type="dxa"/>
            <w:tcBorders>
              <w:top w:val="single" w:sz="6" w:space="0" w:color="000000"/>
              <w:left w:val="single" w:sz="6" w:space="0" w:color="000000"/>
              <w:bottom w:val="single" w:sz="4" w:space="0" w:color="000000"/>
              <w:right w:val="single" w:sz="4" w:space="0" w:color="000000"/>
            </w:tcBorders>
            <w:shd w:val="clear" w:color="auto" w:fill="000000"/>
          </w:tcPr>
          <w:p w14:paraId="624D773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SECRETARIA </w:t>
            </w:r>
          </w:p>
        </w:tc>
      </w:tr>
      <w:tr w:rsidR="007A2D89" w:rsidRPr="00EE2BFA" w14:paraId="658BA8EB" w14:textId="77777777" w:rsidTr="0044094D">
        <w:trPr>
          <w:trHeight w:val="299"/>
        </w:trPr>
        <w:tc>
          <w:tcPr>
            <w:tcW w:w="1124" w:type="dxa"/>
            <w:tcBorders>
              <w:top w:val="single" w:sz="4" w:space="0" w:color="000000"/>
              <w:left w:val="single" w:sz="6" w:space="0" w:color="000000"/>
              <w:bottom w:val="single" w:sz="6" w:space="0" w:color="000000"/>
              <w:right w:val="single" w:sz="6" w:space="0" w:color="000000"/>
            </w:tcBorders>
          </w:tcPr>
          <w:p w14:paraId="3EFDD0A8"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004 </w:t>
            </w:r>
          </w:p>
        </w:tc>
        <w:tc>
          <w:tcPr>
            <w:tcW w:w="1384" w:type="dxa"/>
            <w:tcBorders>
              <w:top w:val="single" w:sz="4" w:space="0" w:color="000000"/>
              <w:left w:val="single" w:sz="6" w:space="0" w:color="000000"/>
              <w:bottom w:val="single" w:sz="6" w:space="0" w:color="000000"/>
              <w:right w:val="single" w:sz="6" w:space="0" w:color="000000"/>
            </w:tcBorders>
          </w:tcPr>
          <w:p w14:paraId="2A3A89E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4" w:space="0" w:color="000000"/>
              <w:left w:val="single" w:sz="6" w:space="0" w:color="000000"/>
              <w:bottom w:val="single" w:sz="6" w:space="0" w:color="000000"/>
              <w:right w:val="single" w:sz="6" w:space="0" w:color="000000"/>
            </w:tcBorders>
          </w:tcPr>
          <w:p w14:paraId="22C9710F"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4" w:space="0" w:color="000000"/>
              <w:left w:val="single" w:sz="6" w:space="0" w:color="000000"/>
              <w:bottom w:val="single" w:sz="6" w:space="0" w:color="000000"/>
              <w:right w:val="single" w:sz="6" w:space="0" w:color="000000"/>
            </w:tcBorders>
          </w:tcPr>
          <w:p w14:paraId="250315E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4" w:space="0" w:color="000000"/>
              <w:left w:val="single" w:sz="6" w:space="0" w:color="000000"/>
              <w:bottom w:val="single" w:sz="6" w:space="0" w:color="000000"/>
              <w:right w:val="single" w:sz="4" w:space="0" w:color="000000"/>
            </w:tcBorders>
          </w:tcPr>
          <w:p w14:paraId="026B32E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Gabinete da Chefia </w:t>
            </w:r>
          </w:p>
        </w:tc>
      </w:tr>
      <w:tr w:rsidR="007A2D89" w:rsidRPr="00EE2BFA" w14:paraId="3E77F985"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39DC2EA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042 </w:t>
            </w:r>
          </w:p>
        </w:tc>
        <w:tc>
          <w:tcPr>
            <w:tcW w:w="1384" w:type="dxa"/>
            <w:tcBorders>
              <w:top w:val="single" w:sz="6" w:space="0" w:color="000000"/>
              <w:left w:val="single" w:sz="6" w:space="0" w:color="000000"/>
              <w:bottom w:val="single" w:sz="6" w:space="0" w:color="000000"/>
              <w:right w:val="single" w:sz="6" w:space="0" w:color="000000"/>
            </w:tcBorders>
          </w:tcPr>
          <w:p w14:paraId="4EF6304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55A7FB4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2860801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single" w:sz="6" w:space="0" w:color="000000"/>
              <w:right w:val="single" w:sz="4" w:space="0" w:color="000000"/>
            </w:tcBorders>
          </w:tcPr>
          <w:p w14:paraId="191E679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Humanos </w:t>
            </w:r>
          </w:p>
        </w:tc>
      </w:tr>
      <w:tr w:rsidR="007A2D89" w:rsidRPr="00EE2BFA" w14:paraId="3E3E2FC8"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1BAC46F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051 </w:t>
            </w:r>
          </w:p>
        </w:tc>
        <w:tc>
          <w:tcPr>
            <w:tcW w:w="1384" w:type="dxa"/>
            <w:tcBorders>
              <w:top w:val="single" w:sz="6" w:space="0" w:color="000000"/>
              <w:left w:val="single" w:sz="6" w:space="0" w:color="000000"/>
              <w:bottom w:val="single" w:sz="6" w:space="0" w:color="000000"/>
              <w:right w:val="single" w:sz="6" w:space="0" w:color="000000"/>
            </w:tcBorders>
          </w:tcPr>
          <w:p w14:paraId="3B2B884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101748F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6856B7F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single" w:sz="6" w:space="0" w:color="000000"/>
              <w:right w:val="single" w:sz="4" w:space="0" w:color="000000"/>
            </w:tcBorders>
          </w:tcPr>
          <w:p w14:paraId="61DB89B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Administração </w:t>
            </w:r>
          </w:p>
        </w:tc>
      </w:tr>
      <w:tr w:rsidR="007A2D89" w:rsidRPr="00EE2BFA" w14:paraId="0294CEE7"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72BBD56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064 </w:t>
            </w:r>
          </w:p>
        </w:tc>
        <w:tc>
          <w:tcPr>
            <w:tcW w:w="1384" w:type="dxa"/>
            <w:tcBorders>
              <w:top w:val="single" w:sz="6" w:space="0" w:color="000000"/>
              <w:left w:val="single" w:sz="6" w:space="0" w:color="000000"/>
              <w:bottom w:val="single" w:sz="6" w:space="0" w:color="000000"/>
              <w:right w:val="single" w:sz="6" w:space="0" w:color="000000"/>
            </w:tcBorders>
          </w:tcPr>
          <w:p w14:paraId="2AF6069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3B68922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35BC735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single" w:sz="6" w:space="0" w:color="000000"/>
              <w:right w:val="single" w:sz="4" w:space="0" w:color="000000"/>
            </w:tcBorders>
          </w:tcPr>
          <w:p w14:paraId="19A24DF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Fazenda </w:t>
            </w:r>
          </w:p>
        </w:tc>
      </w:tr>
      <w:tr w:rsidR="007A2D89" w:rsidRPr="00EE2BFA" w14:paraId="0EEC6B39" w14:textId="77777777" w:rsidTr="0044094D">
        <w:trPr>
          <w:trHeight w:val="329"/>
        </w:trPr>
        <w:tc>
          <w:tcPr>
            <w:tcW w:w="1124" w:type="dxa"/>
            <w:tcBorders>
              <w:top w:val="single" w:sz="6" w:space="0" w:color="000000"/>
              <w:left w:val="single" w:sz="6" w:space="0" w:color="000000"/>
              <w:bottom w:val="double" w:sz="6" w:space="0" w:color="000000"/>
              <w:right w:val="single" w:sz="6" w:space="0" w:color="000000"/>
            </w:tcBorders>
          </w:tcPr>
          <w:p w14:paraId="21D217D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101 </w:t>
            </w:r>
          </w:p>
        </w:tc>
        <w:tc>
          <w:tcPr>
            <w:tcW w:w="1384" w:type="dxa"/>
            <w:tcBorders>
              <w:top w:val="single" w:sz="6" w:space="0" w:color="000000"/>
              <w:left w:val="single" w:sz="6" w:space="0" w:color="000000"/>
              <w:bottom w:val="double" w:sz="6" w:space="0" w:color="000000"/>
              <w:right w:val="single" w:sz="6" w:space="0" w:color="000000"/>
            </w:tcBorders>
          </w:tcPr>
          <w:p w14:paraId="13E83A4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4F1019E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37BF36B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double" w:sz="6" w:space="0" w:color="000000"/>
              <w:right w:val="single" w:sz="4" w:space="0" w:color="000000"/>
            </w:tcBorders>
          </w:tcPr>
          <w:p w14:paraId="3DA21AD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Controle Interno </w:t>
            </w:r>
          </w:p>
        </w:tc>
      </w:tr>
      <w:tr w:rsidR="007A2D89" w:rsidRPr="00EE2BFA" w14:paraId="081AD7E9" w14:textId="77777777" w:rsidTr="0044094D">
        <w:trPr>
          <w:trHeight w:val="329"/>
        </w:trPr>
        <w:tc>
          <w:tcPr>
            <w:tcW w:w="1124" w:type="dxa"/>
            <w:tcBorders>
              <w:top w:val="double" w:sz="6" w:space="0" w:color="000000"/>
              <w:left w:val="single" w:sz="6" w:space="0" w:color="000000"/>
              <w:bottom w:val="single" w:sz="6" w:space="0" w:color="000000"/>
              <w:right w:val="single" w:sz="6" w:space="0" w:color="000000"/>
            </w:tcBorders>
          </w:tcPr>
          <w:p w14:paraId="1EDA174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116 </w:t>
            </w:r>
          </w:p>
        </w:tc>
        <w:tc>
          <w:tcPr>
            <w:tcW w:w="1384" w:type="dxa"/>
            <w:tcBorders>
              <w:top w:val="double" w:sz="6" w:space="0" w:color="000000"/>
              <w:left w:val="single" w:sz="6" w:space="0" w:color="000000"/>
              <w:bottom w:val="single" w:sz="6" w:space="0" w:color="000000"/>
              <w:right w:val="single" w:sz="6" w:space="0" w:color="000000"/>
            </w:tcBorders>
          </w:tcPr>
          <w:p w14:paraId="2FBB4FF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3FF77C6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2" w:type="dxa"/>
            <w:tcBorders>
              <w:top w:val="double" w:sz="6" w:space="0" w:color="000000"/>
              <w:left w:val="single" w:sz="6" w:space="0" w:color="000000"/>
              <w:bottom w:val="single" w:sz="6" w:space="0" w:color="000000"/>
              <w:right w:val="single" w:sz="6" w:space="0" w:color="000000"/>
            </w:tcBorders>
          </w:tcPr>
          <w:p w14:paraId="146CC58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3" w:type="dxa"/>
            <w:tcBorders>
              <w:top w:val="double" w:sz="6" w:space="0" w:color="000000"/>
              <w:left w:val="single" w:sz="6" w:space="0" w:color="000000"/>
              <w:bottom w:val="single" w:sz="6" w:space="0" w:color="000000"/>
              <w:right w:val="single" w:sz="4" w:space="0" w:color="000000"/>
            </w:tcBorders>
          </w:tcPr>
          <w:p w14:paraId="2BE194E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A2D89" w:rsidRPr="00EE2BFA" w14:paraId="5FA6C014"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08D9C5A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154 </w:t>
            </w:r>
          </w:p>
        </w:tc>
        <w:tc>
          <w:tcPr>
            <w:tcW w:w="1384" w:type="dxa"/>
            <w:tcBorders>
              <w:top w:val="single" w:sz="6" w:space="0" w:color="000000"/>
              <w:left w:val="single" w:sz="6" w:space="0" w:color="000000"/>
              <w:bottom w:val="single" w:sz="6" w:space="0" w:color="000000"/>
              <w:right w:val="single" w:sz="6" w:space="0" w:color="000000"/>
            </w:tcBorders>
          </w:tcPr>
          <w:p w14:paraId="257FB65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2F82DCF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4A63631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3" w:type="dxa"/>
            <w:tcBorders>
              <w:top w:val="single" w:sz="6" w:space="0" w:color="000000"/>
              <w:left w:val="single" w:sz="6" w:space="0" w:color="000000"/>
              <w:bottom w:val="single" w:sz="6" w:space="0" w:color="000000"/>
              <w:right w:val="single" w:sz="4" w:space="0" w:color="000000"/>
            </w:tcBorders>
          </w:tcPr>
          <w:p w14:paraId="61DC68A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A2D89" w:rsidRPr="00EE2BFA" w14:paraId="7A35BDD0"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1B23A61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164 </w:t>
            </w:r>
          </w:p>
        </w:tc>
        <w:tc>
          <w:tcPr>
            <w:tcW w:w="1384" w:type="dxa"/>
            <w:tcBorders>
              <w:top w:val="single" w:sz="6" w:space="0" w:color="000000"/>
              <w:left w:val="single" w:sz="6" w:space="0" w:color="000000"/>
              <w:bottom w:val="single" w:sz="6" w:space="0" w:color="000000"/>
              <w:right w:val="single" w:sz="6" w:space="0" w:color="000000"/>
            </w:tcBorders>
          </w:tcPr>
          <w:p w14:paraId="41A6BC1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348B412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5D4F843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3" w:type="dxa"/>
            <w:tcBorders>
              <w:top w:val="single" w:sz="6" w:space="0" w:color="000000"/>
              <w:left w:val="single" w:sz="6" w:space="0" w:color="000000"/>
              <w:bottom w:val="single" w:sz="6" w:space="0" w:color="000000"/>
              <w:right w:val="single" w:sz="4" w:space="0" w:color="000000"/>
            </w:tcBorders>
          </w:tcPr>
          <w:p w14:paraId="4E8FB59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A2D89" w:rsidRPr="00EE2BFA" w14:paraId="5F8037D2" w14:textId="77777777" w:rsidTr="0044094D">
        <w:trPr>
          <w:trHeight w:val="329"/>
        </w:trPr>
        <w:tc>
          <w:tcPr>
            <w:tcW w:w="1124" w:type="dxa"/>
            <w:tcBorders>
              <w:top w:val="single" w:sz="6" w:space="0" w:color="000000"/>
              <w:left w:val="single" w:sz="6" w:space="0" w:color="000000"/>
              <w:bottom w:val="double" w:sz="6" w:space="0" w:color="000000"/>
              <w:right w:val="single" w:sz="6" w:space="0" w:color="000000"/>
            </w:tcBorders>
          </w:tcPr>
          <w:p w14:paraId="7ABFC69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180 </w:t>
            </w:r>
          </w:p>
        </w:tc>
        <w:tc>
          <w:tcPr>
            <w:tcW w:w="1384" w:type="dxa"/>
            <w:tcBorders>
              <w:top w:val="single" w:sz="6" w:space="0" w:color="000000"/>
              <w:left w:val="single" w:sz="6" w:space="0" w:color="000000"/>
              <w:bottom w:val="double" w:sz="6" w:space="0" w:color="000000"/>
              <w:right w:val="single" w:sz="6" w:space="0" w:color="000000"/>
            </w:tcBorders>
          </w:tcPr>
          <w:p w14:paraId="2A32ED78"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7ECCE13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2" w:type="dxa"/>
            <w:tcBorders>
              <w:top w:val="single" w:sz="6" w:space="0" w:color="000000"/>
              <w:left w:val="single" w:sz="6" w:space="0" w:color="000000"/>
              <w:bottom w:val="double" w:sz="6" w:space="0" w:color="000000"/>
              <w:right w:val="single" w:sz="6" w:space="0" w:color="000000"/>
            </w:tcBorders>
          </w:tcPr>
          <w:p w14:paraId="14EA00C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3" w:type="dxa"/>
            <w:tcBorders>
              <w:top w:val="single" w:sz="6" w:space="0" w:color="000000"/>
              <w:left w:val="single" w:sz="6" w:space="0" w:color="000000"/>
              <w:bottom w:val="double" w:sz="6" w:space="0" w:color="000000"/>
              <w:right w:val="single" w:sz="4" w:space="0" w:color="000000"/>
            </w:tcBorders>
          </w:tcPr>
          <w:p w14:paraId="702BE86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A2D89" w:rsidRPr="00EE2BFA" w14:paraId="0E94F4F1" w14:textId="77777777" w:rsidTr="0044094D">
        <w:trPr>
          <w:trHeight w:val="329"/>
        </w:trPr>
        <w:tc>
          <w:tcPr>
            <w:tcW w:w="1124" w:type="dxa"/>
            <w:tcBorders>
              <w:top w:val="double" w:sz="6" w:space="0" w:color="000000"/>
              <w:left w:val="single" w:sz="6" w:space="0" w:color="000000"/>
              <w:bottom w:val="single" w:sz="6" w:space="0" w:color="000000"/>
              <w:right w:val="single" w:sz="6" w:space="0" w:color="000000"/>
            </w:tcBorders>
          </w:tcPr>
          <w:p w14:paraId="54EA634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208 </w:t>
            </w:r>
          </w:p>
        </w:tc>
        <w:tc>
          <w:tcPr>
            <w:tcW w:w="1384" w:type="dxa"/>
            <w:tcBorders>
              <w:top w:val="double" w:sz="6" w:space="0" w:color="000000"/>
              <w:left w:val="single" w:sz="6" w:space="0" w:color="000000"/>
              <w:bottom w:val="single" w:sz="6" w:space="0" w:color="000000"/>
              <w:right w:val="single" w:sz="6" w:space="0" w:color="000000"/>
            </w:tcBorders>
          </w:tcPr>
          <w:p w14:paraId="3EF0966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2EC5E86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7972414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single" w:sz="6" w:space="0" w:color="000000"/>
              <w:right w:val="single" w:sz="4" w:space="0" w:color="000000"/>
            </w:tcBorders>
          </w:tcPr>
          <w:p w14:paraId="2F3E92D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Social </w:t>
            </w:r>
          </w:p>
        </w:tc>
      </w:tr>
      <w:tr w:rsidR="007A2D89" w:rsidRPr="00EE2BFA" w14:paraId="26762230" w14:textId="77777777" w:rsidTr="0044094D">
        <w:trPr>
          <w:trHeight w:val="328"/>
        </w:trPr>
        <w:tc>
          <w:tcPr>
            <w:tcW w:w="1124" w:type="dxa"/>
            <w:tcBorders>
              <w:top w:val="single" w:sz="6" w:space="0" w:color="000000"/>
              <w:left w:val="single" w:sz="6" w:space="0" w:color="000000"/>
              <w:bottom w:val="double" w:sz="6" w:space="0" w:color="000000"/>
              <w:right w:val="single" w:sz="6" w:space="0" w:color="000000"/>
            </w:tcBorders>
          </w:tcPr>
          <w:p w14:paraId="03856E1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249 </w:t>
            </w:r>
          </w:p>
        </w:tc>
        <w:tc>
          <w:tcPr>
            <w:tcW w:w="1384" w:type="dxa"/>
            <w:tcBorders>
              <w:top w:val="single" w:sz="6" w:space="0" w:color="000000"/>
              <w:left w:val="single" w:sz="6" w:space="0" w:color="000000"/>
              <w:bottom w:val="double" w:sz="6" w:space="0" w:color="000000"/>
              <w:right w:val="single" w:sz="6" w:space="0" w:color="000000"/>
            </w:tcBorders>
          </w:tcPr>
          <w:p w14:paraId="30DC0B3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04A8228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4141D9E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double" w:sz="6" w:space="0" w:color="000000"/>
              <w:right w:val="single" w:sz="4" w:space="0" w:color="000000"/>
            </w:tcBorders>
          </w:tcPr>
          <w:p w14:paraId="16506D1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Social </w:t>
            </w:r>
          </w:p>
        </w:tc>
      </w:tr>
      <w:tr w:rsidR="007A2D89" w:rsidRPr="00EE2BFA" w14:paraId="7E86E7CC" w14:textId="77777777" w:rsidTr="0044094D">
        <w:trPr>
          <w:trHeight w:val="330"/>
        </w:trPr>
        <w:tc>
          <w:tcPr>
            <w:tcW w:w="1124" w:type="dxa"/>
            <w:tcBorders>
              <w:top w:val="double" w:sz="6" w:space="0" w:color="000000"/>
              <w:left w:val="single" w:sz="6" w:space="0" w:color="000000"/>
              <w:bottom w:val="single" w:sz="6" w:space="0" w:color="000000"/>
              <w:right w:val="single" w:sz="6" w:space="0" w:color="000000"/>
            </w:tcBorders>
          </w:tcPr>
          <w:p w14:paraId="1D0A579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322 </w:t>
            </w:r>
          </w:p>
        </w:tc>
        <w:tc>
          <w:tcPr>
            <w:tcW w:w="1384" w:type="dxa"/>
            <w:tcBorders>
              <w:top w:val="double" w:sz="6" w:space="0" w:color="000000"/>
              <w:left w:val="single" w:sz="6" w:space="0" w:color="000000"/>
              <w:bottom w:val="single" w:sz="6" w:space="0" w:color="000000"/>
              <w:right w:val="single" w:sz="6" w:space="0" w:color="000000"/>
            </w:tcBorders>
          </w:tcPr>
          <w:p w14:paraId="30CE1E2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6E66CAA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0102 </w:t>
            </w:r>
          </w:p>
        </w:tc>
        <w:tc>
          <w:tcPr>
            <w:tcW w:w="3022" w:type="dxa"/>
            <w:tcBorders>
              <w:top w:val="double" w:sz="6" w:space="0" w:color="000000"/>
              <w:left w:val="single" w:sz="6" w:space="0" w:color="000000"/>
              <w:bottom w:val="single" w:sz="6" w:space="0" w:color="000000"/>
              <w:right w:val="single" w:sz="6" w:space="0" w:color="000000"/>
            </w:tcBorders>
          </w:tcPr>
          <w:p w14:paraId="787858E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Fundeb 30% </w:t>
            </w:r>
          </w:p>
        </w:tc>
        <w:tc>
          <w:tcPr>
            <w:tcW w:w="3573" w:type="dxa"/>
            <w:tcBorders>
              <w:top w:val="double" w:sz="6" w:space="0" w:color="000000"/>
              <w:left w:val="single" w:sz="6" w:space="0" w:color="000000"/>
              <w:bottom w:val="single" w:sz="6" w:space="0" w:color="000000"/>
              <w:right w:val="single" w:sz="4" w:space="0" w:color="000000"/>
            </w:tcBorders>
          </w:tcPr>
          <w:p w14:paraId="3BF69A3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A2D89" w:rsidRPr="00EE2BFA" w14:paraId="6A4AD7A1"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187789A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357 </w:t>
            </w:r>
          </w:p>
        </w:tc>
        <w:tc>
          <w:tcPr>
            <w:tcW w:w="1384" w:type="dxa"/>
            <w:tcBorders>
              <w:top w:val="single" w:sz="6" w:space="0" w:color="000000"/>
              <w:left w:val="single" w:sz="6" w:space="0" w:color="000000"/>
              <w:bottom w:val="single" w:sz="6" w:space="0" w:color="000000"/>
              <w:right w:val="single" w:sz="6" w:space="0" w:color="000000"/>
            </w:tcBorders>
          </w:tcPr>
          <w:p w14:paraId="3CE9826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653C40A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0103 </w:t>
            </w:r>
          </w:p>
        </w:tc>
        <w:tc>
          <w:tcPr>
            <w:tcW w:w="3022" w:type="dxa"/>
            <w:tcBorders>
              <w:top w:val="single" w:sz="6" w:space="0" w:color="000000"/>
              <w:left w:val="single" w:sz="6" w:space="0" w:color="000000"/>
              <w:bottom w:val="single" w:sz="6" w:space="0" w:color="000000"/>
              <w:right w:val="single" w:sz="6" w:space="0" w:color="000000"/>
            </w:tcBorders>
          </w:tcPr>
          <w:p w14:paraId="5388DF9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5% </w:t>
            </w:r>
          </w:p>
        </w:tc>
        <w:tc>
          <w:tcPr>
            <w:tcW w:w="3573" w:type="dxa"/>
            <w:tcBorders>
              <w:top w:val="single" w:sz="6" w:space="0" w:color="000000"/>
              <w:left w:val="single" w:sz="6" w:space="0" w:color="000000"/>
              <w:bottom w:val="single" w:sz="6" w:space="0" w:color="000000"/>
              <w:right w:val="single" w:sz="4" w:space="0" w:color="000000"/>
            </w:tcBorders>
          </w:tcPr>
          <w:p w14:paraId="44F79CE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A2D89" w:rsidRPr="00EE2BFA" w14:paraId="4BA68943"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543F1E8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346 </w:t>
            </w:r>
          </w:p>
        </w:tc>
        <w:tc>
          <w:tcPr>
            <w:tcW w:w="1384" w:type="dxa"/>
            <w:tcBorders>
              <w:top w:val="single" w:sz="6" w:space="0" w:color="000000"/>
              <w:left w:val="single" w:sz="6" w:space="0" w:color="000000"/>
              <w:bottom w:val="single" w:sz="6" w:space="0" w:color="000000"/>
              <w:right w:val="single" w:sz="6" w:space="0" w:color="000000"/>
            </w:tcBorders>
          </w:tcPr>
          <w:p w14:paraId="1483994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179C306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0104 </w:t>
            </w:r>
          </w:p>
        </w:tc>
        <w:tc>
          <w:tcPr>
            <w:tcW w:w="3022" w:type="dxa"/>
            <w:tcBorders>
              <w:top w:val="single" w:sz="6" w:space="0" w:color="000000"/>
              <w:left w:val="single" w:sz="6" w:space="0" w:color="000000"/>
              <w:bottom w:val="single" w:sz="6" w:space="0" w:color="000000"/>
              <w:right w:val="single" w:sz="6" w:space="0" w:color="000000"/>
            </w:tcBorders>
          </w:tcPr>
          <w:p w14:paraId="5DF8CF2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25% </w:t>
            </w:r>
          </w:p>
        </w:tc>
        <w:tc>
          <w:tcPr>
            <w:tcW w:w="3573" w:type="dxa"/>
            <w:tcBorders>
              <w:top w:val="single" w:sz="6" w:space="0" w:color="000000"/>
              <w:left w:val="single" w:sz="6" w:space="0" w:color="000000"/>
              <w:bottom w:val="single" w:sz="6" w:space="0" w:color="000000"/>
              <w:right w:val="single" w:sz="4" w:space="0" w:color="000000"/>
            </w:tcBorders>
          </w:tcPr>
          <w:p w14:paraId="2D30FEA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A2D89" w:rsidRPr="00EE2BFA" w14:paraId="54B89663"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4EECB07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357 </w:t>
            </w:r>
          </w:p>
        </w:tc>
        <w:tc>
          <w:tcPr>
            <w:tcW w:w="1384" w:type="dxa"/>
            <w:tcBorders>
              <w:top w:val="single" w:sz="6" w:space="0" w:color="000000"/>
              <w:left w:val="single" w:sz="6" w:space="0" w:color="000000"/>
              <w:bottom w:val="single" w:sz="6" w:space="0" w:color="000000"/>
              <w:right w:val="single" w:sz="6" w:space="0" w:color="000000"/>
            </w:tcBorders>
          </w:tcPr>
          <w:p w14:paraId="6939EED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6E8C776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0107 </w:t>
            </w:r>
          </w:p>
        </w:tc>
        <w:tc>
          <w:tcPr>
            <w:tcW w:w="3022" w:type="dxa"/>
            <w:tcBorders>
              <w:top w:val="single" w:sz="6" w:space="0" w:color="000000"/>
              <w:left w:val="single" w:sz="6" w:space="0" w:color="000000"/>
              <w:bottom w:val="single" w:sz="6" w:space="0" w:color="000000"/>
              <w:right w:val="single" w:sz="6" w:space="0" w:color="000000"/>
            </w:tcBorders>
          </w:tcPr>
          <w:p w14:paraId="1DCCDD2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Salário Educação </w:t>
            </w:r>
          </w:p>
        </w:tc>
        <w:tc>
          <w:tcPr>
            <w:tcW w:w="3573" w:type="dxa"/>
            <w:tcBorders>
              <w:top w:val="single" w:sz="6" w:space="0" w:color="000000"/>
              <w:left w:val="single" w:sz="6" w:space="0" w:color="000000"/>
              <w:bottom w:val="single" w:sz="6" w:space="0" w:color="000000"/>
              <w:right w:val="single" w:sz="4" w:space="0" w:color="000000"/>
            </w:tcBorders>
          </w:tcPr>
          <w:p w14:paraId="574D8A1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A2D89" w:rsidRPr="00EE2BFA" w14:paraId="1EAA8DB3" w14:textId="77777777" w:rsidTr="0044094D">
        <w:trPr>
          <w:trHeight w:val="329"/>
        </w:trPr>
        <w:tc>
          <w:tcPr>
            <w:tcW w:w="1124" w:type="dxa"/>
            <w:tcBorders>
              <w:top w:val="single" w:sz="6" w:space="0" w:color="000000"/>
              <w:left w:val="single" w:sz="6" w:space="0" w:color="000000"/>
              <w:bottom w:val="double" w:sz="6" w:space="0" w:color="000000"/>
              <w:right w:val="single" w:sz="6" w:space="0" w:color="000000"/>
            </w:tcBorders>
          </w:tcPr>
          <w:p w14:paraId="486E269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398 </w:t>
            </w:r>
          </w:p>
        </w:tc>
        <w:tc>
          <w:tcPr>
            <w:tcW w:w="1384" w:type="dxa"/>
            <w:tcBorders>
              <w:top w:val="single" w:sz="6" w:space="0" w:color="000000"/>
              <w:left w:val="single" w:sz="6" w:space="0" w:color="000000"/>
              <w:bottom w:val="double" w:sz="6" w:space="0" w:color="000000"/>
              <w:right w:val="single" w:sz="6" w:space="0" w:color="000000"/>
            </w:tcBorders>
          </w:tcPr>
          <w:p w14:paraId="44CC15E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6471E41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0048FD2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double" w:sz="6" w:space="0" w:color="000000"/>
              <w:right w:val="single" w:sz="4" w:space="0" w:color="000000"/>
            </w:tcBorders>
          </w:tcPr>
          <w:p w14:paraId="0B24D27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A2D89" w:rsidRPr="00EE2BFA" w14:paraId="60914E32" w14:textId="77777777" w:rsidTr="0044094D">
        <w:trPr>
          <w:trHeight w:val="359"/>
        </w:trPr>
        <w:tc>
          <w:tcPr>
            <w:tcW w:w="1124" w:type="dxa"/>
            <w:tcBorders>
              <w:top w:val="double" w:sz="6" w:space="0" w:color="000000"/>
              <w:left w:val="single" w:sz="6" w:space="0" w:color="000000"/>
              <w:bottom w:val="double" w:sz="6" w:space="0" w:color="000000"/>
              <w:right w:val="single" w:sz="6" w:space="0" w:color="000000"/>
            </w:tcBorders>
          </w:tcPr>
          <w:p w14:paraId="100AE0E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425 </w:t>
            </w:r>
          </w:p>
        </w:tc>
        <w:tc>
          <w:tcPr>
            <w:tcW w:w="1384" w:type="dxa"/>
            <w:tcBorders>
              <w:top w:val="double" w:sz="6" w:space="0" w:color="000000"/>
              <w:left w:val="single" w:sz="6" w:space="0" w:color="000000"/>
              <w:bottom w:val="double" w:sz="6" w:space="0" w:color="000000"/>
              <w:right w:val="single" w:sz="6" w:space="0" w:color="000000"/>
            </w:tcBorders>
          </w:tcPr>
          <w:p w14:paraId="0C6333E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54CA302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6BA5BEC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509433B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Esporte </w:t>
            </w:r>
          </w:p>
        </w:tc>
      </w:tr>
      <w:tr w:rsidR="007A2D89" w:rsidRPr="00EE2BFA" w14:paraId="37CEBEEC" w14:textId="77777777" w:rsidTr="0044094D">
        <w:trPr>
          <w:trHeight w:val="359"/>
        </w:trPr>
        <w:tc>
          <w:tcPr>
            <w:tcW w:w="1124" w:type="dxa"/>
            <w:tcBorders>
              <w:top w:val="double" w:sz="6" w:space="0" w:color="000000"/>
              <w:left w:val="single" w:sz="6" w:space="0" w:color="000000"/>
              <w:bottom w:val="double" w:sz="6" w:space="0" w:color="000000"/>
              <w:right w:val="single" w:sz="6" w:space="0" w:color="000000"/>
            </w:tcBorders>
          </w:tcPr>
          <w:p w14:paraId="4171B60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439 </w:t>
            </w:r>
          </w:p>
        </w:tc>
        <w:tc>
          <w:tcPr>
            <w:tcW w:w="1384" w:type="dxa"/>
            <w:tcBorders>
              <w:top w:val="double" w:sz="6" w:space="0" w:color="000000"/>
              <w:left w:val="single" w:sz="6" w:space="0" w:color="000000"/>
              <w:bottom w:val="double" w:sz="6" w:space="0" w:color="000000"/>
              <w:right w:val="single" w:sz="6" w:space="0" w:color="000000"/>
            </w:tcBorders>
          </w:tcPr>
          <w:p w14:paraId="4260C03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3.3.90.30 </w:t>
            </w:r>
          </w:p>
        </w:tc>
        <w:tc>
          <w:tcPr>
            <w:tcW w:w="913" w:type="dxa"/>
            <w:tcBorders>
              <w:top w:val="double" w:sz="6" w:space="0" w:color="000000"/>
              <w:left w:val="single" w:sz="6" w:space="0" w:color="000000"/>
              <w:bottom w:val="double" w:sz="6" w:space="0" w:color="000000"/>
              <w:right w:val="single" w:sz="6" w:space="0" w:color="000000"/>
            </w:tcBorders>
          </w:tcPr>
          <w:p w14:paraId="14BA2AF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450EEF5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68FFC8FF"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Ind/Com/Tur. e Trabalho </w:t>
            </w:r>
          </w:p>
        </w:tc>
      </w:tr>
      <w:tr w:rsidR="007A2D89" w:rsidRPr="00EE2BFA" w14:paraId="7D40B971" w14:textId="77777777" w:rsidTr="0044094D">
        <w:trPr>
          <w:trHeight w:val="359"/>
        </w:trPr>
        <w:tc>
          <w:tcPr>
            <w:tcW w:w="1124" w:type="dxa"/>
            <w:tcBorders>
              <w:top w:val="double" w:sz="6" w:space="0" w:color="000000"/>
              <w:left w:val="single" w:sz="6" w:space="0" w:color="000000"/>
              <w:bottom w:val="double" w:sz="6" w:space="0" w:color="000000"/>
              <w:right w:val="single" w:sz="6" w:space="0" w:color="000000"/>
            </w:tcBorders>
          </w:tcPr>
          <w:p w14:paraId="117F26E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453 </w:t>
            </w:r>
          </w:p>
        </w:tc>
        <w:tc>
          <w:tcPr>
            <w:tcW w:w="1384" w:type="dxa"/>
            <w:tcBorders>
              <w:top w:val="double" w:sz="6" w:space="0" w:color="000000"/>
              <w:left w:val="single" w:sz="6" w:space="0" w:color="000000"/>
              <w:bottom w:val="double" w:sz="6" w:space="0" w:color="000000"/>
              <w:right w:val="single" w:sz="6" w:space="0" w:color="000000"/>
            </w:tcBorders>
          </w:tcPr>
          <w:p w14:paraId="5603094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4D87176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529A5A08"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067CCFE8"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Meio Ambiente </w:t>
            </w:r>
          </w:p>
        </w:tc>
      </w:tr>
      <w:tr w:rsidR="007A2D89" w:rsidRPr="00EE2BFA" w14:paraId="09D02235" w14:textId="77777777" w:rsidTr="0044094D">
        <w:trPr>
          <w:trHeight w:val="331"/>
        </w:trPr>
        <w:tc>
          <w:tcPr>
            <w:tcW w:w="1124" w:type="dxa"/>
            <w:tcBorders>
              <w:top w:val="double" w:sz="6" w:space="0" w:color="000000"/>
              <w:left w:val="single" w:sz="6" w:space="0" w:color="000000"/>
              <w:bottom w:val="single" w:sz="6" w:space="0" w:color="000000"/>
              <w:right w:val="single" w:sz="6" w:space="0" w:color="000000"/>
            </w:tcBorders>
          </w:tcPr>
          <w:p w14:paraId="37170CC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482 </w:t>
            </w:r>
          </w:p>
        </w:tc>
        <w:tc>
          <w:tcPr>
            <w:tcW w:w="1384" w:type="dxa"/>
            <w:tcBorders>
              <w:top w:val="double" w:sz="6" w:space="0" w:color="000000"/>
              <w:left w:val="single" w:sz="6" w:space="0" w:color="000000"/>
              <w:bottom w:val="single" w:sz="6" w:space="0" w:color="000000"/>
              <w:right w:val="single" w:sz="6" w:space="0" w:color="000000"/>
            </w:tcBorders>
          </w:tcPr>
          <w:p w14:paraId="0A52EBE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2A3148E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3FC57D2F"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single" w:sz="6" w:space="0" w:color="000000"/>
              <w:right w:val="single" w:sz="4" w:space="0" w:color="000000"/>
            </w:tcBorders>
          </w:tcPr>
          <w:p w14:paraId="16605CA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Serviços Públicos </w:t>
            </w:r>
          </w:p>
        </w:tc>
      </w:tr>
      <w:tr w:rsidR="007A2D89" w:rsidRPr="00EE2BFA" w14:paraId="19F1D975" w14:textId="77777777" w:rsidTr="0044094D">
        <w:trPr>
          <w:trHeight w:val="298"/>
        </w:trPr>
        <w:tc>
          <w:tcPr>
            <w:tcW w:w="1124" w:type="dxa"/>
            <w:tcBorders>
              <w:top w:val="single" w:sz="6" w:space="0" w:color="000000"/>
              <w:left w:val="single" w:sz="6" w:space="0" w:color="000000"/>
              <w:bottom w:val="single" w:sz="6" w:space="0" w:color="000000"/>
              <w:right w:val="single" w:sz="6" w:space="0" w:color="000000"/>
            </w:tcBorders>
          </w:tcPr>
          <w:p w14:paraId="10BCF81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496 </w:t>
            </w:r>
          </w:p>
        </w:tc>
        <w:tc>
          <w:tcPr>
            <w:tcW w:w="1384" w:type="dxa"/>
            <w:tcBorders>
              <w:top w:val="single" w:sz="6" w:space="0" w:color="000000"/>
              <w:left w:val="single" w:sz="6" w:space="0" w:color="000000"/>
              <w:bottom w:val="single" w:sz="6" w:space="0" w:color="000000"/>
              <w:right w:val="single" w:sz="6" w:space="0" w:color="000000"/>
            </w:tcBorders>
          </w:tcPr>
          <w:p w14:paraId="3C85491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single" w:sz="6" w:space="0" w:color="000000"/>
              <w:right w:val="single" w:sz="6" w:space="0" w:color="000000"/>
            </w:tcBorders>
          </w:tcPr>
          <w:p w14:paraId="6052CC6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63796B3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single" w:sz="6" w:space="0" w:color="000000"/>
              <w:right w:val="single" w:sz="4" w:space="0" w:color="000000"/>
            </w:tcBorders>
          </w:tcPr>
          <w:p w14:paraId="4412A28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Serviços Públicos </w:t>
            </w:r>
          </w:p>
        </w:tc>
      </w:tr>
      <w:tr w:rsidR="007A2D89" w:rsidRPr="00EE2BFA" w14:paraId="7C12A057" w14:textId="77777777" w:rsidTr="0044094D">
        <w:trPr>
          <w:trHeight w:val="328"/>
        </w:trPr>
        <w:tc>
          <w:tcPr>
            <w:tcW w:w="1124" w:type="dxa"/>
            <w:tcBorders>
              <w:top w:val="single" w:sz="6" w:space="0" w:color="000000"/>
              <w:left w:val="single" w:sz="6" w:space="0" w:color="000000"/>
              <w:bottom w:val="double" w:sz="6" w:space="0" w:color="000000"/>
              <w:right w:val="single" w:sz="6" w:space="0" w:color="000000"/>
            </w:tcBorders>
          </w:tcPr>
          <w:p w14:paraId="6E300AC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502 </w:t>
            </w:r>
          </w:p>
        </w:tc>
        <w:tc>
          <w:tcPr>
            <w:tcW w:w="1384" w:type="dxa"/>
            <w:tcBorders>
              <w:top w:val="single" w:sz="6" w:space="0" w:color="000000"/>
              <w:left w:val="single" w:sz="6" w:space="0" w:color="000000"/>
              <w:bottom w:val="double" w:sz="6" w:space="0" w:color="000000"/>
              <w:right w:val="single" w:sz="6" w:space="0" w:color="000000"/>
            </w:tcBorders>
          </w:tcPr>
          <w:p w14:paraId="4419A99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278BDC1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0511 </w:t>
            </w:r>
          </w:p>
        </w:tc>
        <w:tc>
          <w:tcPr>
            <w:tcW w:w="3022" w:type="dxa"/>
            <w:tcBorders>
              <w:top w:val="single" w:sz="6" w:space="0" w:color="000000"/>
              <w:left w:val="single" w:sz="6" w:space="0" w:color="000000"/>
              <w:bottom w:val="double" w:sz="6" w:space="0" w:color="000000"/>
              <w:right w:val="single" w:sz="6" w:space="0" w:color="000000"/>
            </w:tcBorders>
          </w:tcPr>
          <w:p w14:paraId="3B87878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TX Prestação de Serviços </w:t>
            </w:r>
          </w:p>
        </w:tc>
        <w:tc>
          <w:tcPr>
            <w:tcW w:w="3573" w:type="dxa"/>
            <w:tcBorders>
              <w:top w:val="single" w:sz="6" w:space="0" w:color="000000"/>
              <w:left w:val="single" w:sz="6" w:space="0" w:color="000000"/>
              <w:bottom w:val="double" w:sz="6" w:space="0" w:color="000000"/>
              <w:right w:val="single" w:sz="4" w:space="0" w:color="000000"/>
            </w:tcBorders>
          </w:tcPr>
          <w:p w14:paraId="5967BEE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Serviços Públicos </w:t>
            </w:r>
          </w:p>
        </w:tc>
      </w:tr>
      <w:tr w:rsidR="007A2D89" w:rsidRPr="00EE2BFA" w14:paraId="5F190F6A" w14:textId="77777777" w:rsidTr="0044094D">
        <w:trPr>
          <w:trHeight w:val="359"/>
        </w:trPr>
        <w:tc>
          <w:tcPr>
            <w:tcW w:w="1124" w:type="dxa"/>
            <w:tcBorders>
              <w:top w:val="double" w:sz="6" w:space="0" w:color="000000"/>
              <w:left w:val="single" w:sz="6" w:space="0" w:color="000000"/>
              <w:bottom w:val="double" w:sz="6" w:space="0" w:color="000000"/>
              <w:right w:val="single" w:sz="6" w:space="0" w:color="000000"/>
            </w:tcBorders>
          </w:tcPr>
          <w:p w14:paraId="719E2B4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523 </w:t>
            </w:r>
          </w:p>
        </w:tc>
        <w:tc>
          <w:tcPr>
            <w:tcW w:w="1384" w:type="dxa"/>
            <w:tcBorders>
              <w:top w:val="double" w:sz="6" w:space="0" w:color="000000"/>
              <w:left w:val="single" w:sz="6" w:space="0" w:color="000000"/>
              <w:bottom w:val="double" w:sz="6" w:space="0" w:color="000000"/>
              <w:right w:val="single" w:sz="6" w:space="0" w:color="000000"/>
            </w:tcBorders>
          </w:tcPr>
          <w:p w14:paraId="5BF0395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29D5592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78CA527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04CA472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Segurança e Mobilidade Urbana </w:t>
            </w:r>
          </w:p>
        </w:tc>
      </w:tr>
      <w:tr w:rsidR="007A2D89" w:rsidRPr="00EE2BFA" w14:paraId="59358B40" w14:textId="77777777" w:rsidTr="0044094D">
        <w:trPr>
          <w:trHeight w:val="359"/>
        </w:trPr>
        <w:tc>
          <w:tcPr>
            <w:tcW w:w="1124" w:type="dxa"/>
            <w:tcBorders>
              <w:top w:val="double" w:sz="6" w:space="0" w:color="000000"/>
              <w:left w:val="single" w:sz="6" w:space="0" w:color="000000"/>
              <w:bottom w:val="double" w:sz="6" w:space="0" w:color="000000"/>
              <w:right w:val="single" w:sz="6" w:space="0" w:color="000000"/>
            </w:tcBorders>
          </w:tcPr>
          <w:p w14:paraId="5F714AB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lastRenderedPageBreak/>
              <w:t xml:space="preserve">533 </w:t>
            </w:r>
          </w:p>
        </w:tc>
        <w:tc>
          <w:tcPr>
            <w:tcW w:w="1384" w:type="dxa"/>
            <w:tcBorders>
              <w:top w:val="double" w:sz="6" w:space="0" w:color="000000"/>
              <w:left w:val="single" w:sz="6" w:space="0" w:color="000000"/>
              <w:bottom w:val="double" w:sz="6" w:space="0" w:color="000000"/>
              <w:right w:val="single" w:sz="6" w:space="0" w:color="000000"/>
            </w:tcBorders>
          </w:tcPr>
          <w:p w14:paraId="184B6BC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207368D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068A0A5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78BBD70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Planejam. e Inovação Tecnológica </w:t>
            </w:r>
          </w:p>
        </w:tc>
      </w:tr>
      <w:tr w:rsidR="007A2D89" w:rsidRPr="00EE2BFA" w14:paraId="372DCA68" w14:textId="77777777" w:rsidTr="0044094D">
        <w:trPr>
          <w:trHeight w:val="330"/>
        </w:trPr>
        <w:tc>
          <w:tcPr>
            <w:tcW w:w="1124" w:type="dxa"/>
            <w:tcBorders>
              <w:top w:val="double" w:sz="6" w:space="0" w:color="000000"/>
              <w:left w:val="single" w:sz="6" w:space="0" w:color="000000"/>
              <w:bottom w:val="single" w:sz="6" w:space="0" w:color="000000"/>
              <w:right w:val="single" w:sz="6" w:space="0" w:color="000000"/>
            </w:tcBorders>
          </w:tcPr>
          <w:p w14:paraId="762BF06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555 </w:t>
            </w:r>
          </w:p>
        </w:tc>
        <w:tc>
          <w:tcPr>
            <w:tcW w:w="1384" w:type="dxa"/>
            <w:tcBorders>
              <w:top w:val="double" w:sz="6" w:space="0" w:color="000000"/>
              <w:left w:val="single" w:sz="6" w:space="0" w:color="000000"/>
              <w:bottom w:val="single" w:sz="6" w:space="0" w:color="000000"/>
              <w:right w:val="single" w:sz="6" w:space="0" w:color="000000"/>
            </w:tcBorders>
          </w:tcPr>
          <w:p w14:paraId="0EB1F38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single" w:sz="6" w:space="0" w:color="000000"/>
              <w:right w:val="single" w:sz="6" w:space="0" w:color="000000"/>
            </w:tcBorders>
          </w:tcPr>
          <w:p w14:paraId="5BD7B1A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0000 </w:t>
            </w:r>
          </w:p>
        </w:tc>
        <w:tc>
          <w:tcPr>
            <w:tcW w:w="3022" w:type="dxa"/>
            <w:tcBorders>
              <w:top w:val="double" w:sz="6" w:space="0" w:color="000000"/>
              <w:left w:val="single" w:sz="6" w:space="0" w:color="000000"/>
              <w:bottom w:val="single" w:sz="6" w:space="0" w:color="000000"/>
              <w:right w:val="single" w:sz="6" w:space="0" w:color="000000"/>
            </w:tcBorders>
          </w:tcPr>
          <w:p w14:paraId="7CC6E49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single" w:sz="6" w:space="0" w:color="000000"/>
              <w:right w:val="single" w:sz="4" w:space="0" w:color="000000"/>
            </w:tcBorders>
          </w:tcPr>
          <w:p w14:paraId="753CC3B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Agricultura e Pecuária </w:t>
            </w:r>
          </w:p>
        </w:tc>
      </w:tr>
      <w:tr w:rsidR="007A2D89" w:rsidRPr="00EE2BFA" w14:paraId="3203792C" w14:textId="77777777" w:rsidTr="0044094D">
        <w:trPr>
          <w:trHeight w:val="328"/>
        </w:trPr>
        <w:tc>
          <w:tcPr>
            <w:tcW w:w="1124" w:type="dxa"/>
            <w:tcBorders>
              <w:top w:val="single" w:sz="6" w:space="0" w:color="000000"/>
              <w:left w:val="single" w:sz="6" w:space="0" w:color="000000"/>
              <w:bottom w:val="double" w:sz="6" w:space="0" w:color="000000"/>
              <w:right w:val="single" w:sz="6" w:space="0" w:color="000000"/>
            </w:tcBorders>
          </w:tcPr>
          <w:p w14:paraId="72BAB9C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559 </w:t>
            </w:r>
          </w:p>
        </w:tc>
        <w:tc>
          <w:tcPr>
            <w:tcW w:w="1384" w:type="dxa"/>
            <w:tcBorders>
              <w:top w:val="single" w:sz="6" w:space="0" w:color="000000"/>
              <w:left w:val="single" w:sz="6" w:space="0" w:color="000000"/>
              <w:bottom w:val="double" w:sz="6" w:space="0" w:color="000000"/>
              <w:right w:val="single" w:sz="6" w:space="0" w:color="000000"/>
            </w:tcBorders>
          </w:tcPr>
          <w:p w14:paraId="00767B9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single" w:sz="6" w:space="0" w:color="000000"/>
              <w:left w:val="single" w:sz="6" w:space="0" w:color="000000"/>
              <w:bottom w:val="double" w:sz="6" w:space="0" w:color="000000"/>
              <w:right w:val="single" w:sz="6" w:space="0" w:color="000000"/>
            </w:tcBorders>
          </w:tcPr>
          <w:p w14:paraId="5C6EFC7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28D8EB3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single" w:sz="6" w:space="0" w:color="000000"/>
              <w:left w:val="single" w:sz="6" w:space="0" w:color="000000"/>
              <w:bottom w:val="double" w:sz="6" w:space="0" w:color="000000"/>
              <w:right w:val="single" w:sz="4" w:space="0" w:color="000000"/>
            </w:tcBorders>
          </w:tcPr>
          <w:p w14:paraId="24C4EEA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Agricultura e Pecuária </w:t>
            </w:r>
          </w:p>
        </w:tc>
      </w:tr>
      <w:tr w:rsidR="007A2D89" w:rsidRPr="00EE2BFA" w14:paraId="3D2EA69B" w14:textId="77777777" w:rsidTr="0044094D">
        <w:trPr>
          <w:trHeight w:val="359"/>
        </w:trPr>
        <w:tc>
          <w:tcPr>
            <w:tcW w:w="1124" w:type="dxa"/>
            <w:tcBorders>
              <w:top w:val="double" w:sz="6" w:space="0" w:color="000000"/>
              <w:left w:val="single" w:sz="6" w:space="0" w:color="000000"/>
              <w:bottom w:val="double" w:sz="6" w:space="0" w:color="000000"/>
              <w:right w:val="single" w:sz="6" w:space="0" w:color="000000"/>
            </w:tcBorders>
          </w:tcPr>
          <w:p w14:paraId="4A4C48E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567 </w:t>
            </w:r>
          </w:p>
        </w:tc>
        <w:tc>
          <w:tcPr>
            <w:tcW w:w="1384" w:type="dxa"/>
            <w:tcBorders>
              <w:top w:val="double" w:sz="6" w:space="0" w:color="000000"/>
              <w:left w:val="single" w:sz="6" w:space="0" w:color="000000"/>
              <w:bottom w:val="double" w:sz="6" w:space="0" w:color="000000"/>
              <w:right w:val="single" w:sz="6" w:space="0" w:color="000000"/>
            </w:tcBorders>
          </w:tcPr>
          <w:p w14:paraId="6B9691E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3.3.90.30 </w:t>
            </w:r>
          </w:p>
        </w:tc>
        <w:tc>
          <w:tcPr>
            <w:tcW w:w="913" w:type="dxa"/>
            <w:tcBorders>
              <w:top w:val="double" w:sz="6" w:space="0" w:color="000000"/>
              <w:left w:val="single" w:sz="6" w:space="0" w:color="000000"/>
              <w:bottom w:val="double" w:sz="6" w:space="0" w:color="000000"/>
              <w:right w:val="single" w:sz="6" w:space="0" w:color="000000"/>
            </w:tcBorders>
          </w:tcPr>
          <w:p w14:paraId="0A69052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79F814F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3" w:type="dxa"/>
            <w:tcBorders>
              <w:top w:val="double" w:sz="6" w:space="0" w:color="000000"/>
              <w:left w:val="single" w:sz="6" w:space="0" w:color="000000"/>
              <w:bottom w:val="double" w:sz="6" w:space="0" w:color="000000"/>
              <w:right w:val="single" w:sz="4" w:space="0" w:color="000000"/>
            </w:tcBorders>
          </w:tcPr>
          <w:p w14:paraId="3D49397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Licitação e Compras </w:t>
            </w:r>
          </w:p>
        </w:tc>
      </w:tr>
    </w:tbl>
    <w:p w14:paraId="41BA655F" w14:textId="77777777" w:rsidR="007A2D89" w:rsidRPr="00EE2BFA" w:rsidRDefault="007A2D89" w:rsidP="007A2D89">
      <w:pPr>
        <w:spacing w:after="197" w:line="259" w:lineRule="auto"/>
        <w:ind w:left="596"/>
        <w:jc w:val="both"/>
        <w:rPr>
          <w:rFonts w:ascii="Arial" w:hAnsi="Arial" w:cs="Arial"/>
          <w:sz w:val="20"/>
          <w:szCs w:val="20"/>
        </w:rPr>
      </w:pPr>
      <w:r w:rsidRPr="00EE2BFA">
        <w:rPr>
          <w:rFonts w:ascii="Arial" w:hAnsi="Arial" w:cs="Arial"/>
          <w:sz w:val="20"/>
          <w:szCs w:val="20"/>
        </w:rPr>
        <w:t xml:space="preserve"> </w:t>
      </w:r>
      <w:r w:rsidRPr="00EE2BFA">
        <w:rPr>
          <w:rFonts w:ascii="Arial" w:hAnsi="Arial" w:cs="Arial"/>
          <w:sz w:val="20"/>
          <w:szCs w:val="20"/>
        </w:rPr>
        <w:tab/>
        <w:t xml:space="preserve"> </w:t>
      </w:r>
      <w:r w:rsidRPr="00EE2BFA">
        <w:rPr>
          <w:rFonts w:ascii="Arial" w:hAnsi="Arial" w:cs="Arial"/>
          <w:sz w:val="20"/>
          <w:szCs w:val="20"/>
        </w:rPr>
        <w:tab/>
      </w:r>
    </w:p>
    <w:p w14:paraId="26CFB7EB" w14:textId="77777777" w:rsidR="007A2D89" w:rsidRPr="00EE2BFA" w:rsidRDefault="007A2D89" w:rsidP="007A2D89">
      <w:pPr>
        <w:spacing w:line="259" w:lineRule="auto"/>
        <w:jc w:val="both"/>
        <w:rPr>
          <w:rFonts w:ascii="Arial" w:hAnsi="Arial" w:cs="Arial"/>
          <w:sz w:val="20"/>
          <w:szCs w:val="20"/>
        </w:rPr>
      </w:pPr>
      <w:r w:rsidRPr="00EE2BFA">
        <w:rPr>
          <w:rFonts w:ascii="Arial" w:hAnsi="Arial" w:cs="Arial"/>
          <w:sz w:val="20"/>
          <w:szCs w:val="20"/>
        </w:rPr>
        <w:t xml:space="preserve"> </w:t>
      </w:r>
      <w:r w:rsidRPr="00EE2BFA">
        <w:rPr>
          <w:rFonts w:ascii="Arial" w:hAnsi="Arial" w:cs="Arial"/>
          <w:b/>
          <w:sz w:val="20"/>
          <w:szCs w:val="20"/>
        </w:rPr>
        <w:t xml:space="preserve">-Equipamentos e Material Permanente: </w:t>
      </w:r>
    </w:p>
    <w:tbl>
      <w:tblPr>
        <w:tblStyle w:val="TableGrid"/>
        <w:tblW w:w="10018" w:type="dxa"/>
        <w:tblInd w:w="37" w:type="dxa"/>
        <w:tblCellMar>
          <w:top w:w="58" w:type="dxa"/>
          <w:left w:w="108" w:type="dxa"/>
          <w:right w:w="63" w:type="dxa"/>
        </w:tblCellMar>
        <w:tblLook w:val="04A0" w:firstRow="1" w:lastRow="0" w:firstColumn="1" w:lastColumn="0" w:noHBand="0" w:noVBand="1"/>
      </w:tblPr>
      <w:tblGrid>
        <w:gridCol w:w="1127"/>
        <w:gridCol w:w="1381"/>
        <w:gridCol w:w="913"/>
        <w:gridCol w:w="3022"/>
        <w:gridCol w:w="3575"/>
      </w:tblGrid>
      <w:tr w:rsidR="007A2D89" w:rsidRPr="00EE2BFA" w14:paraId="63B2D3FF" w14:textId="77777777" w:rsidTr="0044094D">
        <w:trPr>
          <w:trHeight w:val="293"/>
        </w:trPr>
        <w:tc>
          <w:tcPr>
            <w:tcW w:w="1127" w:type="dxa"/>
            <w:tcBorders>
              <w:top w:val="single" w:sz="6" w:space="0" w:color="000000"/>
              <w:left w:val="single" w:sz="6" w:space="0" w:color="000000"/>
              <w:bottom w:val="single" w:sz="4" w:space="0" w:color="000000"/>
              <w:right w:val="nil"/>
            </w:tcBorders>
            <w:shd w:val="clear" w:color="auto" w:fill="000000"/>
          </w:tcPr>
          <w:p w14:paraId="09CF7403" w14:textId="77777777" w:rsidR="007A2D89" w:rsidRPr="00EE2BFA" w:rsidRDefault="007A2D89" w:rsidP="0044094D">
            <w:pPr>
              <w:spacing w:line="259" w:lineRule="auto"/>
              <w:ind w:left="2"/>
              <w:jc w:val="both"/>
              <w:rPr>
                <w:rFonts w:ascii="Arial" w:hAnsi="Arial" w:cs="Arial"/>
                <w:sz w:val="20"/>
                <w:szCs w:val="20"/>
              </w:rPr>
            </w:pPr>
            <w:r w:rsidRPr="00EE2BFA">
              <w:rPr>
                <w:rFonts w:ascii="Arial" w:hAnsi="Arial" w:cs="Arial"/>
                <w:b/>
                <w:color w:val="FFFFFF"/>
                <w:sz w:val="20"/>
                <w:szCs w:val="20"/>
              </w:rPr>
              <w:t xml:space="preserve">DESPESA </w:t>
            </w:r>
          </w:p>
        </w:tc>
        <w:tc>
          <w:tcPr>
            <w:tcW w:w="1381" w:type="dxa"/>
            <w:tcBorders>
              <w:top w:val="single" w:sz="6" w:space="0" w:color="000000"/>
              <w:left w:val="nil"/>
              <w:bottom w:val="single" w:sz="4" w:space="0" w:color="000000"/>
              <w:right w:val="nil"/>
            </w:tcBorders>
            <w:shd w:val="clear" w:color="auto" w:fill="000000"/>
          </w:tcPr>
          <w:p w14:paraId="76A24F0F" w14:textId="77777777" w:rsidR="007A2D89" w:rsidRPr="00EE2BFA" w:rsidRDefault="007A2D89" w:rsidP="0044094D">
            <w:pPr>
              <w:spacing w:line="259" w:lineRule="auto"/>
              <w:ind w:left="3"/>
              <w:jc w:val="both"/>
              <w:rPr>
                <w:rFonts w:ascii="Arial" w:hAnsi="Arial" w:cs="Arial"/>
                <w:sz w:val="20"/>
                <w:szCs w:val="20"/>
              </w:rPr>
            </w:pPr>
            <w:r w:rsidRPr="00EE2BFA">
              <w:rPr>
                <w:rFonts w:ascii="Arial" w:hAnsi="Arial" w:cs="Arial"/>
                <w:b/>
                <w:color w:val="FFFFFF"/>
                <w:sz w:val="20"/>
                <w:szCs w:val="20"/>
              </w:rPr>
              <w:t xml:space="preserve">ELEMENTO </w:t>
            </w:r>
          </w:p>
        </w:tc>
        <w:tc>
          <w:tcPr>
            <w:tcW w:w="913" w:type="dxa"/>
            <w:tcBorders>
              <w:top w:val="single" w:sz="6" w:space="0" w:color="000000"/>
              <w:left w:val="nil"/>
              <w:bottom w:val="single" w:sz="4" w:space="0" w:color="000000"/>
              <w:right w:val="nil"/>
            </w:tcBorders>
            <w:shd w:val="clear" w:color="auto" w:fill="000000"/>
          </w:tcPr>
          <w:p w14:paraId="4BBFE696" w14:textId="77777777" w:rsidR="007A2D89" w:rsidRPr="00EE2BFA" w:rsidRDefault="007A2D89" w:rsidP="0044094D">
            <w:pPr>
              <w:spacing w:line="259" w:lineRule="auto"/>
              <w:ind w:left="2"/>
              <w:jc w:val="both"/>
              <w:rPr>
                <w:rFonts w:ascii="Arial" w:hAnsi="Arial" w:cs="Arial"/>
                <w:sz w:val="20"/>
                <w:szCs w:val="20"/>
              </w:rPr>
            </w:pPr>
            <w:r w:rsidRPr="00EE2BFA">
              <w:rPr>
                <w:rFonts w:ascii="Arial" w:hAnsi="Arial" w:cs="Arial"/>
                <w:b/>
                <w:color w:val="FFFFFF"/>
                <w:sz w:val="20"/>
                <w:szCs w:val="20"/>
              </w:rPr>
              <w:t xml:space="preserve">FONTE </w:t>
            </w:r>
          </w:p>
        </w:tc>
        <w:tc>
          <w:tcPr>
            <w:tcW w:w="3022" w:type="dxa"/>
            <w:tcBorders>
              <w:top w:val="single" w:sz="6" w:space="0" w:color="000000"/>
              <w:left w:val="nil"/>
              <w:bottom w:val="single" w:sz="4" w:space="0" w:color="000000"/>
              <w:right w:val="single" w:sz="6" w:space="0" w:color="000000"/>
            </w:tcBorders>
            <w:shd w:val="clear" w:color="auto" w:fill="000000"/>
          </w:tcPr>
          <w:p w14:paraId="1BFDF75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DESCRIÇÃO </w:t>
            </w:r>
          </w:p>
        </w:tc>
        <w:tc>
          <w:tcPr>
            <w:tcW w:w="3575" w:type="dxa"/>
            <w:tcBorders>
              <w:top w:val="single" w:sz="6" w:space="0" w:color="000000"/>
              <w:left w:val="single" w:sz="6" w:space="0" w:color="000000"/>
              <w:bottom w:val="single" w:sz="4" w:space="0" w:color="000000"/>
              <w:right w:val="nil"/>
            </w:tcBorders>
            <w:shd w:val="clear" w:color="auto" w:fill="000000"/>
          </w:tcPr>
          <w:p w14:paraId="7905845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b/>
                <w:color w:val="FFFFFF"/>
                <w:sz w:val="20"/>
                <w:szCs w:val="20"/>
              </w:rPr>
              <w:t xml:space="preserve">SECRETARIA </w:t>
            </w:r>
          </w:p>
        </w:tc>
      </w:tr>
      <w:tr w:rsidR="007A2D89" w:rsidRPr="00EE2BFA" w14:paraId="283C6E2E" w14:textId="77777777" w:rsidTr="0044094D">
        <w:trPr>
          <w:trHeight w:val="296"/>
        </w:trPr>
        <w:tc>
          <w:tcPr>
            <w:tcW w:w="1127" w:type="dxa"/>
            <w:tcBorders>
              <w:top w:val="single" w:sz="4" w:space="0" w:color="000000"/>
              <w:left w:val="single" w:sz="6" w:space="0" w:color="000000"/>
              <w:bottom w:val="single" w:sz="6" w:space="0" w:color="000000"/>
              <w:right w:val="single" w:sz="6" w:space="0" w:color="000000"/>
            </w:tcBorders>
          </w:tcPr>
          <w:p w14:paraId="5E7BC81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007 </w:t>
            </w:r>
          </w:p>
        </w:tc>
        <w:tc>
          <w:tcPr>
            <w:tcW w:w="1381" w:type="dxa"/>
            <w:tcBorders>
              <w:top w:val="single" w:sz="4" w:space="0" w:color="000000"/>
              <w:left w:val="single" w:sz="6" w:space="0" w:color="000000"/>
              <w:bottom w:val="single" w:sz="6" w:space="0" w:color="000000"/>
              <w:right w:val="single" w:sz="6" w:space="0" w:color="000000"/>
            </w:tcBorders>
          </w:tcPr>
          <w:p w14:paraId="4DB8B848"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4" w:space="0" w:color="000000"/>
              <w:left w:val="single" w:sz="6" w:space="0" w:color="000000"/>
              <w:bottom w:val="single" w:sz="6" w:space="0" w:color="000000"/>
              <w:right w:val="single" w:sz="6" w:space="0" w:color="000000"/>
            </w:tcBorders>
          </w:tcPr>
          <w:p w14:paraId="4282816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4" w:space="0" w:color="000000"/>
              <w:left w:val="single" w:sz="6" w:space="0" w:color="000000"/>
              <w:bottom w:val="single" w:sz="6" w:space="0" w:color="000000"/>
              <w:right w:val="single" w:sz="6" w:space="0" w:color="000000"/>
            </w:tcBorders>
          </w:tcPr>
          <w:p w14:paraId="23AAAE0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5" w:type="dxa"/>
            <w:tcBorders>
              <w:top w:val="single" w:sz="4" w:space="0" w:color="000000"/>
              <w:left w:val="single" w:sz="6" w:space="0" w:color="000000"/>
              <w:bottom w:val="single" w:sz="6" w:space="0" w:color="000000"/>
              <w:right w:val="single" w:sz="4" w:space="0" w:color="000000"/>
            </w:tcBorders>
          </w:tcPr>
          <w:p w14:paraId="65E1F33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Gabinete da Chefia </w:t>
            </w:r>
          </w:p>
        </w:tc>
      </w:tr>
      <w:tr w:rsidR="007A2D89" w:rsidRPr="00EE2BFA" w14:paraId="517ACA6B" w14:textId="77777777" w:rsidTr="0044094D">
        <w:trPr>
          <w:trHeight w:val="298"/>
        </w:trPr>
        <w:tc>
          <w:tcPr>
            <w:tcW w:w="1127" w:type="dxa"/>
            <w:tcBorders>
              <w:top w:val="single" w:sz="6" w:space="0" w:color="000000"/>
              <w:left w:val="single" w:sz="6" w:space="0" w:color="000000"/>
              <w:bottom w:val="single" w:sz="6" w:space="0" w:color="000000"/>
              <w:right w:val="single" w:sz="6" w:space="0" w:color="000000"/>
            </w:tcBorders>
          </w:tcPr>
          <w:p w14:paraId="315BB57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041 </w:t>
            </w:r>
          </w:p>
        </w:tc>
        <w:tc>
          <w:tcPr>
            <w:tcW w:w="1381" w:type="dxa"/>
            <w:tcBorders>
              <w:top w:val="single" w:sz="6" w:space="0" w:color="000000"/>
              <w:left w:val="single" w:sz="6" w:space="0" w:color="000000"/>
              <w:bottom w:val="single" w:sz="6" w:space="0" w:color="000000"/>
              <w:right w:val="single" w:sz="6" w:space="0" w:color="000000"/>
            </w:tcBorders>
          </w:tcPr>
          <w:p w14:paraId="264CD558"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6CA15F4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05D0ACC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3181893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Humanos </w:t>
            </w:r>
          </w:p>
        </w:tc>
      </w:tr>
      <w:tr w:rsidR="007A2D89" w:rsidRPr="00EE2BFA" w14:paraId="4746629D" w14:textId="77777777" w:rsidTr="0044094D">
        <w:trPr>
          <w:trHeight w:val="300"/>
        </w:trPr>
        <w:tc>
          <w:tcPr>
            <w:tcW w:w="1127" w:type="dxa"/>
            <w:tcBorders>
              <w:top w:val="single" w:sz="6" w:space="0" w:color="000000"/>
              <w:left w:val="single" w:sz="6" w:space="0" w:color="000000"/>
              <w:bottom w:val="single" w:sz="6" w:space="0" w:color="000000"/>
              <w:right w:val="single" w:sz="6" w:space="0" w:color="000000"/>
            </w:tcBorders>
          </w:tcPr>
          <w:p w14:paraId="6EB43BD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058 </w:t>
            </w:r>
          </w:p>
        </w:tc>
        <w:tc>
          <w:tcPr>
            <w:tcW w:w="1381" w:type="dxa"/>
            <w:tcBorders>
              <w:top w:val="single" w:sz="6" w:space="0" w:color="000000"/>
              <w:left w:val="single" w:sz="6" w:space="0" w:color="000000"/>
              <w:bottom w:val="single" w:sz="6" w:space="0" w:color="000000"/>
              <w:right w:val="single" w:sz="6" w:space="0" w:color="000000"/>
            </w:tcBorders>
          </w:tcPr>
          <w:p w14:paraId="13699B0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556E0EA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7A35CB3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7CC25BB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Administração </w:t>
            </w:r>
          </w:p>
        </w:tc>
      </w:tr>
      <w:tr w:rsidR="007A2D89" w:rsidRPr="00EE2BFA" w14:paraId="5C3CEB47" w14:textId="77777777" w:rsidTr="0044094D">
        <w:trPr>
          <w:trHeight w:val="298"/>
        </w:trPr>
        <w:tc>
          <w:tcPr>
            <w:tcW w:w="1127" w:type="dxa"/>
            <w:tcBorders>
              <w:top w:val="single" w:sz="6" w:space="0" w:color="000000"/>
              <w:left w:val="single" w:sz="6" w:space="0" w:color="000000"/>
              <w:bottom w:val="single" w:sz="6" w:space="0" w:color="000000"/>
              <w:right w:val="single" w:sz="6" w:space="0" w:color="000000"/>
            </w:tcBorders>
          </w:tcPr>
          <w:p w14:paraId="7241EBB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068 </w:t>
            </w:r>
          </w:p>
        </w:tc>
        <w:tc>
          <w:tcPr>
            <w:tcW w:w="1381" w:type="dxa"/>
            <w:tcBorders>
              <w:top w:val="single" w:sz="6" w:space="0" w:color="000000"/>
              <w:left w:val="single" w:sz="6" w:space="0" w:color="000000"/>
              <w:bottom w:val="single" w:sz="6" w:space="0" w:color="000000"/>
              <w:right w:val="single" w:sz="6" w:space="0" w:color="000000"/>
            </w:tcBorders>
          </w:tcPr>
          <w:p w14:paraId="65FD8F2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4B6A58D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49DED90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5" w:type="dxa"/>
            <w:tcBorders>
              <w:top w:val="single" w:sz="6" w:space="0" w:color="000000"/>
              <w:left w:val="single" w:sz="6" w:space="0" w:color="000000"/>
              <w:bottom w:val="single" w:sz="6" w:space="0" w:color="000000"/>
              <w:right w:val="single" w:sz="4" w:space="0" w:color="000000"/>
            </w:tcBorders>
          </w:tcPr>
          <w:p w14:paraId="05384F0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Fazenda </w:t>
            </w:r>
          </w:p>
        </w:tc>
      </w:tr>
      <w:tr w:rsidR="007A2D89" w:rsidRPr="00EE2BFA" w14:paraId="31E00BA3" w14:textId="77777777" w:rsidTr="0044094D">
        <w:trPr>
          <w:trHeight w:val="329"/>
        </w:trPr>
        <w:tc>
          <w:tcPr>
            <w:tcW w:w="1127" w:type="dxa"/>
            <w:tcBorders>
              <w:top w:val="single" w:sz="6" w:space="0" w:color="000000"/>
              <w:left w:val="single" w:sz="6" w:space="0" w:color="000000"/>
              <w:bottom w:val="double" w:sz="6" w:space="0" w:color="000000"/>
              <w:right w:val="single" w:sz="6" w:space="0" w:color="000000"/>
            </w:tcBorders>
          </w:tcPr>
          <w:p w14:paraId="281AE8E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103 </w:t>
            </w:r>
          </w:p>
        </w:tc>
        <w:tc>
          <w:tcPr>
            <w:tcW w:w="1381" w:type="dxa"/>
            <w:tcBorders>
              <w:top w:val="single" w:sz="6" w:space="0" w:color="000000"/>
              <w:left w:val="single" w:sz="6" w:space="0" w:color="000000"/>
              <w:bottom w:val="double" w:sz="6" w:space="0" w:color="000000"/>
              <w:right w:val="single" w:sz="6" w:space="0" w:color="000000"/>
            </w:tcBorders>
          </w:tcPr>
          <w:p w14:paraId="2B666F5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13C9382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297B7C0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5" w:type="dxa"/>
            <w:tcBorders>
              <w:top w:val="single" w:sz="6" w:space="0" w:color="000000"/>
              <w:left w:val="single" w:sz="6" w:space="0" w:color="000000"/>
              <w:bottom w:val="double" w:sz="6" w:space="0" w:color="000000"/>
              <w:right w:val="single" w:sz="4" w:space="0" w:color="000000"/>
            </w:tcBorders>
          </w:tcPr>
          <w:p w14:paraId="0151957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Controle Interno </w:t>
            </w:r>
          </w:p>
        </w:tc>
      </w:tr>
    </w:tbl>
    <w:p w14:paraId="7B2B4D65" w14:textId="77777777" w:rsidR="007A2D89" w:rsidRPr="00EE2BFA" w:rsidRDefault="007A2D89" w:rsidP="007A2D89">
      <w:pPr>
        <w:spacing w:line="259" w:lineRule="auto"/>
        <w:ind w:left="596"/>
        <w:jc w:val="both"/>
        <w:rPr>
          <w:rFonts w:ascii="Arial" w:hAnsi="Arial" w:cs="Arial"/>
          <w:sz w:val="20"/>
          <w:szCs w:val="20"/>
        </w:rPr>
      </w:pPr>
      <w:r w:rsidRPr="00EE2BFA">
        <w:rPr>
          <w:rFonts w:ascii="Arial" w:hAnsi="Arial" w:cs="Arial"/>
          <w:sz w:val="20"/>
          <w:szCs w:val="20"/>
        </w:rPr>
        <w:t xml:space="preserve"> </w:t>
      </w:r>
      <w:r w:rsidRPr="00EE2BFA">
        <w:rPr>
          <w:rFonts w:ascii="Arial" w:hAnsi="Arial" w:cs="Arial"/>
          <w:sz w:val="20"/>
          <w:szCs w:val="20"/>
        </w:rPr>
        <w:tab/>
        <w:t xml:space="preserve"> </w:t>
      </w:r>
      <w:r w:rsidRPr="00EE2BFA">
        <w:rPr>
          <w:rFonts w:ascii="Arial" w:hAnsi="Arial" w:cs="Arial"/>
          <w:sz w:val="20"/>
          <w:szCs w:val="20"/>
        </w:rPr>
        <w:tab/>
        <w:t xml:space="preserve"> </w:t>
      </w:r>
      <w:r w:rsidRPr="00EE2BFA">
        <w:rPr>
          <w:rFonts w:ascii="Arial" w:hAnsi="Arial" w:cs="Arial"/>
          <w:sz w:val="20"/>
          <w:szCs w:val="20"/>
        </w:rPr>
        <w:tab/>
        <w:t xml:space="preserve"> </w:t>
      </w:r>
      <w:r w:rsidRPr="00EE2BFA">
        <w:rPr>
          <w:rFonts w:ascii="Arial" w:hAnsi="Arial" w:cs="Arial"/>
          <w:sz w:val="20"/>
          <w:szCs w:val="20"/>
        </w:rPr>
        <w:tab/>
        <w:t xml:space="preserve"> </w:t>
      </w:r>
    </w:p>
    <w:tbl>
      <w:tblPr>
        <w:tblStyle w:val="TableGrid"/>
        <w:tblW w:w="10017" w:type="dxa"/>
        <w:tblInd w:w="36" w:type="dxa"/>
        <w:tblCellMar>
          <w:left w:w="106" w:type="dxa"/>
          <w:right w:w="98" w:type="dxa"/>
        </w:tblCellMar>
        <w:tblLook w:val="04A0" w:firstRow="1" w:lastRow="0" w:firstColumn="1" w:lastColumn="0" w:noHBand="0" w:noVBand="1"/>
      </w:tblPr>
      <w:tblGrid>
        <w:gridCol w:w="1126"/>
        <w:gridCol w:w="1382"/>
        <w:gridCol w:w="913"/>
        <w:gridCol w:w="3024"/>
        <w:gridCol w:w="3572"/>
      </w:tblGrid>
      <w:tr w:rsidR="007A2D89" w:rsidRPr="00EE2BFA" w14:paraId="73D15892" w14:textId="77777777" w:rsidTr="0044094D">
        <w:trPr>
          <w:trHeight w:val="295"/>
        </w:trPr>
        <w:tc>
          <w:tcPr>
            <w:tcW w:w="1126" w:type="dxa"/>
            <w:tcBorders>
              <w:top w:val="single" w:sz="4" w:space="0" w:color="000000"/>
              <w:left w:val="single" w:sz="6" w:space="0" w:color="000000"/>
              <w:bottom w:val="single" w:sz="6" w:space="0" w:color="000000"/>
              <w:right w:val="single" w:sz="6" w:space="0" w:color="000000"/>
            </w:tcBorders>
          </w:tcPr>
          <w:p w14:paraId="4745179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122 </w:t>
            </w:r>
          </w:p>
        </w:tc>
        <w:tc>
          <w:tcPr>
            <w:tcW w:w="1382" w:type="dxa"/>
            <w:tcBorders>
              <w:top w:val="single" w:sz="4" w:space="0" w:color="000000"/>
              <w:left w:val="single" w:sz="6" w:space="0" w:color="000000"/>
              <w:bottom w:val="single" w:sz="6" w:space="0" w:color="000000"/>
              <w:right w:val="single" w:sz="6" w:space="0" w:color="000000"/>
            </w:tcBorders>
          </w:tcPr>
          <w:p w14:paraId="40A6A95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4" w:space="0" w:color="000000"/>
              <w:left w:val="single" w:sz="6" w:space="0" w:color="000000"/>
              <w:bottom w:val="single" w:sz="6" w:space="0" w:color="000000"/>
              <w:right w:val="single" w:sz="6" w:space="0" w:color="000000"/>
            </w:tcBorders>
          </w:tcPr>
          <w:p w14:paraId="54BB2BE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4" w:type="dxa"/>
            <w:tcBorders>
              <w:top w:val="single" w:sz="4" w:space="0" w:color="000000"/>
              <w:left w:val="single" w:sz="6" w:space="0" w:color="000000"/>
              <w:bottom w:val="single" w:sz="6" w:space="0" w:color="000000"/>
              <w:right w:val="single" w:sz="6" w:space="0" w:color="000000"/>
            </w:tcBorders>
          </w:tcPr>
          <w:p w14:paraId="2B8FE05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2" w:type="dxa"/>
            <w:tcBorders>
              <w:top w:val="single" w:sz="4" w:space="0" w:color="000000"/>
              <w:left w:val="single" w:sz="6" w:space="0" w:color="000000"/>
              <w:bottom w:val="single" w:sz="6" w:space="0" w:color="000000"/>
              <w:right w:val="single" w:sz="4" w:space="0" w:color="000000"/>
            </w:tcBorders>
          </w:tcPr>
          <w:p w14:paraId="499F000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A2D89" w:rsidRPr="00EE2BFA" w14:paraId="441CC1F2" w14:textId="77777777" w:rsidTr="0044094D">
        <w:trPr>
          <w:trHeight w:val="298"/>
        </w:trPr>
        <w:tc>
          <w:tcPr>
            <w:tcW w:w="1126" w:type="dxa"/>
            <w:tcBorders>
              <w:top w:val="single" w:sz="6" w:space="0" w:color="000000"/>
              <w:left w:val="single" w:sz="6" w:space="0" w:color="000000"/>
              <w:bottom w:val="single" w:sz="6" w:space="0" w:color="000000"/>
              <w:right w:val="single" w:sz="6" w:space="0" w:color="000000"/>
            </w:tcBorders>
          </w:tcPr>
          <w:p w14:paraId="413FCA2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173 </w:t>
            </w:r>
          </w:p>
        </w:tc>
        <w:tc>
          <w:tcPr>
            <w:tcW w:w="1382" w:type="dxa"/>
            <w:tcBorders>
              <w:top w:val="single" w:sz="6" w:space="0" w:color="000000"/>
              <w:left w:val="single" w:sz="6" w:space="0" w:color="000000"/>
              <w:bottom w:val="single" w:sz="6" w:space="0" w:color="000000"/>
              <w:right w:val="single" w:sz="6" w:space="0" w:color="000000"/>
            </w:tcBorders>
          </w:tcPr>
          <w:p w14:paraId="473C2B5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6A57804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4" w:type="dxa"/>
            <w:tcBorders>
              <w:top w:val="single" w:sz="6" w:space="0" w:color="000000"/>
              <w:left w:val="single" w:sz="6" w:space="0" w:color="000000"/>
              <w:bottom w:val="single" w:sz="6" w:space="0" w:color="000000"/>
              <w:right w:val="single" w:sz="6" w:space="0" w:color="000000"/>
            </w:tcBorders>
          </w:tcPr>
          <w:p w14:paraId="39E0C4D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2" w:type="dxa"/>
            <w:tcBorders>
              <w:top w:val="single" w:sz="6" w:space="0" w:color="000000"/>
              <w:left w:val="single" w:sz="6" w:space="0" w:color="000000"/>
              <w:bottom w:val="single" w:sz="6" w:space="0" w:color="000000"/>
              <w:right w:val="single" w:sz="4" w:space="0" w:color="000000"/>
            </w:tcBorders>
          </w:tcPr>
          <w:p w14:paraId="7EEC238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A2D89" w:rsidRPr="00EE2BFA" w14:paraId="0979395B" w14:textId="77777777" w:rsidTr="0044094D">
        <w:trPr>
          <w:trHeight w:val="300"/>
        </w:trPr>
        <w:tc>
          <w:tcPr>
            <w:tcW w:w="1126" w:type="dxa"/>
            <w:tcBorders>
              <w:top w:val="single" w:sz="6" w:space="0" w:color="000000"/>
              <w:left w:val="single" w:sz="6" w:space="0" w:color="000000"/>
              <w:bottom w:val="single" w:sz="6" w:space="0" w:color="000000"/>
              <w:right w:val="single" w:sz="6" w:space="0" w:color="000000"/>
            </w:tcBorders>
          </w:tcPr>
          <w:p w14:paraId="1E49462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186 </w:t>
            </w:r>
          </w:p>
        </w:tc>
        <w:tc>
          <w:tcPr>
            <w:tcW w:w="1382" w:type="dxa"/>
            <w:tcBorders>
              <w:top w:val="single" w:sz="6" w:space="0" w:color="000000"/>
              <w:left w:val="single" w:sz="6" w:space="0" w:color="000000"/>
              <w:bottom w:val="single" w:sz="6" w:space="0" w:color="000000"/>
              <w:right w:val="single" w:sz="6" w:space="0" w:color="000000"/>
            </w:tcBorders>
          </w:tcPr>
          <w:p w14:paraId="7C14BC2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42820AC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0.303 </w:t>
            </w:r>
          </w:p>
        </w:tc>
        <w:tc>
          <w:tcPr>
            <w:tcW w:w="3024" w:type="dxa"/>
            <w:tcBorders>
              <w:top w:val="single" w:sz="6" w:space="0" w:color="000000"/>
              <w:left w:val="single" w:sz="6" w:space="0" w:color="000000"/>
              <w:bottom w:val="single" w:sz="6" w:space="0" w:color="000000"/>
              <w:right w:val="single" w:sz="6" w:space="0" w:color="000000"/>
            </w:tcBorders>
          </w:tcPr>
          <w:p w14:paraId="11E4C84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Mínimo 15% </w:t>
            </w:r>
          </w:p>
        </w:tc>
        <w:tc>
          <w:tcPr>
            <w:tcW w:w="3572" w:type="dxa"/>
            <w:tcBorders>
              <w:top w:val="single" w:sz="6" w:space="0" w:color="000000"/>
              <w:left w:val="single" w:sz="6" w:space="0" w:color="000000"/>
              <w:bottom w:val="single" w:sz="6" w:space="0" w:color="000000"/>
              <w:right w:val="single" w:sz="4" w:space="0" w:color="000000"/>
            </w:tcBorders>
          </w:tcPr>
          <w:p w14:paraId="10E3AD3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A2D89" w:rsidRPr="00EE2BFA" w14:paraId="37DDC245" w14:textId="77777777" w:rsidTr="0044094D">
        <w:trPr>
          <w:trHeight w:val="328"/>
        </w:trPr>
        <w:tc>
          <w:tcPr>
            <w:tcW w:w="1126" w:type="dxa"/>
            <w:tcBorders>
              <w:top w:val="single" w:sz="6" w:space="0" w:color="000000"/>
              <w:left w:val="single" w:sz="6" w:space="0" w:color="000000"/>
              <w:bottom w:val="double" w:sz="6" w:space="0" w:color="000000"/>
              <w:right w:val="single" w:sz="6" w:space="0" w:color="000000"/>
            </w:tcBorders>
          </w:tcPr>
          <w:p w14:paraId="0A99FCC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186 </w:t>
            </w:r>
          </w:p>
        </w:tc>
        <w:tc>
          <w:tcPr>
            <w:tcW w:w="1382" w:type="dxa"/>
            <w:tcBorders>
              <w:top w:val="single" w:sz="6" w:space="0" w:color="000000"/>
              <w:left w:val="single" w:sz="6" w:space="0" w:color="000000"/>
              <w:bottom w:val="double" w:sz="6" w:space="0" w:color="000000"/>
              <w:right w:val="single" w:sz="6" w:space="0" w:color="000000"/>
            </w:tcBorders>
          </w:tcPr>
          <w:p w14:paraId="508311E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4F5343F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0.494 </w:t>
            </w:r>
          </w:p>
        </w:tc>
        <w:tc>
          <w:tcPr>
            <w:tcW w:w="3024" w:type="dxa"/>
            <w:tcBorders>
              <w:top w:val="single" w:sz="6" w:space="0" w:color="000000"/>
              <w:left w:val="single" w:sz="6" w:space="0" w:color="000000"/>
              <w:bottom w:val="double" w:sz="6" w:space="0" w:color="000000"/>
              <w:right w:val="single" w:sz="6" w:space="0" w:color="000000"/>
            </w:tcBorders>
          </w:tcPr>
          <w:p w14:paraId="4863C55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Bloco de Custeio da União </w:t>
            </w:r>
          </w:p>
        </w:tc>
        <w:tc>
          <w:tcPr>
            <w:tcW w:w="3572" w:type="dxa"/>
            <w:tcBorders>
              <w:top w:val="single" w:sz="6" w:space="0" w:color="000000"/>
              <w:left w:val="single" w:sz="6" w:space="0" w:color="000000"/>
              <w:bottom w:val="double" w:sz="6" w:space="0" w:color="000000"/>
              <w:right w:val="single" w:sz="4" w:space="0" w:color="000000"/>
            </w:tcBorders>
          </w:tcPr>
          <w:p w14:paraId="36961CD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Saúde </w:t>
            </w:r>
          </w:p>
        </w:tc>
      </w:tr>
      <w:tr w:rsidR="007A2D89" w:rsidRPr="00EE2BFA" w14:paraId="7AA52584" w14:textId="77777777" w:rsidTr="0044094D">
        <w:trPr>
          <w:trHeight w:val="328"/>
        </w:trPr>
        <w:tc>
          <w:tcPr>
            <w:tcW w:w="1126" w:type="dxa"/>
            <w:tcBorders>
              <w:top w:val="double" w:sz="6" w:space="0" w:color="000000"/>
              <w:left w:val="single" w:sz="6" w:space="0" w:color="000000"/>
              <w:bottom w:val="single" w:sz="6" w:space="0" w:color="000000"/>
              <w:right w:val="single" w:sz="6" w:space="0" w:color="000000"/>
            </w:tcBorders>
          </w:tcPr>
          <w:p w14:paraId="51729A32"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216 </w:t>
            </w:r>
          </w:p>
        </w:tc>
        <w:tc>
          <w:tcPr>
            <w:tcW w:w="1382" w:type="dxa"/>
            <w:tcBorders>
              <w:top w:val="double" w:sz="6" w:space="0" w:color="000000"/>
              <w:left w:val="single" w:sz="6" w:space="0" w:color="000000"/>
              <w:bottom w:val="single" w:sz="6" w:space="0" w:color="000000"/>
              <w:right w:val="single" w:sz="6" w:space="0" w:color="000000"/>
            </w:tcBorders>
          </w:tcPr>
          <w:p w14:paraId="349254C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6CCBC76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double" w:sz="6" w:space="0" w:color="000000"/>
              <w:left w:val="single" w:sz="6" w:space="0" w:color="000000"/>
              <w:bottom w:val="single" w:sz="6" w:space="0" w:color="000000"/>
              <w:right w:val="single" w:sz="6" w:space="0" w:color="000000"/>
            </w:tcBorders>
          </w:tcPr>
          <w:p w14:paraId="60ADF4E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0C9992E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Social </w:t>
            </w:r>
          </w:p>
        </w:tc>
      </w:tr>
      <w:tr w:rsidR="007A2D89" w:rsidRPr="00EE2BFA" w14:paraId="4F0D2D6C" w14:textId="77777777" w:rsidTr="0044094D">
        <w:trPr>
          <w:trHeight w:val="329"/>
        </w:trPr>
        <w:tc>
          <w:tcPr>
            <w:tcW w:w="1126" w:type="dxa"/>
            <w:tcBorders>
              <w:top w:val="single" w:sz="6" w:space="0" w:color="000000"/>
              <w:left w:val="single" w:sz="6" w:space="0" w:color="000000"/>
              <w:bottom w:val="double" w:sz="6" w:space="0" w:color="000000"/>
              <w:right w:val="single" w:sz="6" w:space="0" w:color="000000"/>
            </w:tcBorders>
          </w:tcPr>
          <w:p w14:paraId="2C9D405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254 </w:t>
            </w:r>
          </w:p>
        </w:tc>
        <w:tc>
          <w:tcPr>
            <w:tcW w:w="1382" w:type="dxa"/>
            <w:tcBorders>
              <w:top w:val="single" w:sz="6" w:space="0" w:color="000000"/>
              <w:left w:val="single" w:sz="6" w:space="0" w:color="000000"/>
              <w:bottom w:val="double" w:sz="6" w:space="0" w:color="000000"/>
              <w:right w:val="single" w:sz="6" w:space="0" w:color="000000"/>
            </w:tcBorders>
          </w:tcPr>
          <w:p w14:paraId="27BA78D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37BB8AA8"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single" w:sz="6" w:space="0" w:color="000000"/>
              <w:left w:val="single" w:sz="6" w:space="0" w:color="000000"/>
              <w:bottom w:val="double" w:sz="6" w:space="0" w:color="000000"/>
              <w:right w:val="single" w:sz="6" w:space="0" w:color="000000"/>
            </w:tcBorders>
          </w:tcPr>
          <w:p w14:paraId="30C316B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474C23F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Social </w:t>
            </w:r>
          </w:p>
        </w:tc>
      </w:tr>
      <w:tr w:rsidR="007A2D89" w:rsidRPr="00EE2BFA" w14:paraId="71F96598" w14:textId="77777777" w:rsidTr="0044094D">
        <w:trPr>
          <w:trHeight w:val="329"/>
        </w:trPr>
        <w:tc>
          <w:tcPr>
            <w:tcW w:w="1126" w:type="dxa"/>
            <w:tcBorders>
              <w:top w:val="double" w:sz="6" w:space="0" w:color="000000"/>
              <w:left w:val="single" w:sz="6" w:space="0" w:color="000000"/>
              <w:bottom w:val="single" w:sz="6" w:space="0" w:color="000000"/>
              <w:right w:val="single" w:sz="6" w:space="0" w:color="000000"/>
            </w:tcBorders>
          </w:tcPr>
          <w:p w14:paraId="47946EE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391 </w:t>
            </w:r>
          </w:p>
        </w:tc>
        <w:tc>
          <w:tcPr>
            <w:tcW w:w="1382" w:type="dxa"/>
            <w:tcBorders>
              <w:top w:val="double" w:sz="6" w:space="0" w:color="000000"/>
              <w:left w:val="single" w:sz="6" w:space="0" w:color="000000"/>
              <w:bottom w:val="single" w:sz="6" w:space="0" w:color="000000"/>
              <w:right w:val="single" w:sz="6" w:space="0" w:color="000000"/>
            </w:tcBorders>
          </w:tcPr>
          <w:p w14:paraId="246ECE7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49F35018"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0102 </w:t>
            </w:r>
          </w:p>
        </w:tc>
        <w:tc>
          <w:tcPr>
            <w:tcW w:w="3024" w:type="dxa"/>
            <w:tcBorders>
              <w:top w:val="double" w:sz="6" w:space="0" w:color="000000"/>
              <w:left w:val="single" w:sz="6" w:space="0" w:color="000000"/>
              <w:bottom w:val="single" w:sz="6" w:space="0" w:color="000000"/>
              <w:right w:val="single" w:sz="6" w:space="0" w:color="000000"/>
            </w:tcBorders>
          </w:tcPr>
          <w:p w14:paraId="165490A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Fundeb 30% </w:t>
            </w:r>
          </w:p>
        </w:tc>
        <w:tc>
          <w:tcPr>
            <w:tcW w:w="3572" w:type="dxa"/>
            <w:tcBorders>
              <w:top w:val="double" w:sz="6" w:space="0" w:color="000000"/>
              <w:left w:val="single" w:sz="6" w:space="0" w:color="000000"/>
              <w:bottom w:val="single" w:sz="6" w:space="0" w:color="000000"/>
              <w:right w:val="single" w:sz="4" w:space="0" w:color="000000"/>
            </w:tcBorders>
          </w:tcPr>
          <w:p w14:paraId="453DE14F"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A2D89" w:rsidRPr="00EE2BFA" w14:paraId="60494A59" w14:textId="77777777" w:rsidTr="0044094D">
        <w:trPr>
          <w:trHeight w:val="298"/>
        </w:trPr>
        <w:tc>
          <w:tcPr>
            <w:tcW w:w="1126" w:type="dxa"/>
            <w:tcBorders>
              <w:top w:val="single" w:sz="6" w:space="0" w:color="000000"/>
              <w:left w:val="single" w:sz="6" w:space="0" w:color="000000"/>
              <w:bottom w:val="single" w:sz="6" w:space="0" w:color="000000"/>
              <w:right w:val="single" w:sz="6" w:space="0" w:color="000000"/>
            </w:tcBorders>
          </w:tcPr>
          <w:p w14:paraId="07BB668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361 </w:t>
            </w:r>
          </w:p>
        </w:tc>
        <w:tc>
          <w:tcPr>
            <w:tcW w:w="1382" w:type="dxa"/>
            <w:tcBorders>
              <w:top w:val="single" w:sz="6" w:space="0" w:color="000000"/>
              <w:left w:val="single" w:sz="6" w:space="0" w:color="000000"/>
              <w:bottom w:val="single" w:sz="6" w:space="0" w:color="000000"/>
              <w:right w:val="single" w:sz="6" w:space="0" w:color="000000"/>
            </w:tcBorders>
          </w:tcPr>
          <w:p w14:paraId="3B5897D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50C4F9C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0103 </w:t>
            </w:r>
          </w:p>
        </w:tc>
        <w:tc>
          <w:tcPr>
            <w:tcW w:w="3024" w:type="dxa"/>
            <w:tcBorders>
              <w:top w:val="single" w:sz="6" w:space="0" w:color="000000"/>
              <w:left w:val="single" w:sz="6" w:space="0" w:color="000000"/>
              <w:bottom w:val="single" w:sz="6" w:space="0" w:color="000000"/>
              <w:right w:val="single" w:sz="6" w:space="0" w:color="000000"/>
            </w:tcBorders>
          </w:tcPr>
          <w:p w14:paraId="2FB0154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5% </w:t>
            </w:r>
          </w:p>
        </w:tc>
        <w:tc>
          <w:tcPr>
            <w:tcW w:w="3572" w:type="dxa"/>
            <w:tcBorders>
              <w:top w:val="single" w:sz="6" w:space="0" w:color="000000"/>
              <w:left w:val="single" w:sz="6" w:space="0" w:color="000000"/>
              <w:bottom w:val="single" w:sz="6" w:space="0" w:color="000000"/>
              <w:right w:val="single" w:sz="4" w:space="0" w:color="000000"/>
            </w:tcBorders>
          </w:tcPr>
          <w:p w14:paraId="112C01AF"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A2D89" w:rsidRPr="00EE2BFA" w14:paraId="63862455" w14:textId="77777777" w:rsidTr="0044094D">
        <w:trPr>
          <w:trHeight w:val="298"/>
        </w:trPr>
        <w:tc>
          <w:tcPr>
            <w:tcW w:w="1126" w:type="dxa"/>
            <w:tcBorders>
              <w:top w:val="single" w:sz="6" w:space="0" w:color="000000"/>
              <w:left w:val="single" w:sz="6" w:space="0" w:color="000000"/>
              <w:bottom w:val="single" w:sz="6" w:space="0" w:color="000000"/>
              <w:right w:val="single" w:sz="6" w:space="0" w:color="000000"/>
            </w:tcBorders>
          </w:tcPr>
          <w:p w14:paraId="76B625E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339 </w:t>
            </w:r>
          </w:p>
        </w:tc>
        <w:tc>
          <w:tcPr>
            <w:tcW w:w="1382" w:type="dxa"/>
            <w:tcBorders>
              <w:top w:val="single" w:sz="6" w:space="0" w:color="000000"/>
              <w:left w:val="single" w:sz="6" w:space="0" w:color="000000"/>
              <w:bottom w:val="single" w:sz="6" w:space="0" w:color="000000"/>
              <w:right w:val="single" w:sz="6" w:space="0" w:color="000000"/>
            </w:tcBorders>
          </w:tcPr>
          <w:p w14:paraId="44D7F1A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2B5E16B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0104 </w:t>
            </w:r>
          </w:p>
        </w:tc>
        <w:tc>
          <w:tcPr>
            <w:tcW w:w="3024" w:type="dxa"/>
            <w:tcBorders>
              <w:top w:val="single" w:sz="6" w:space="0" w:color="000000"/>
              <w:left w:val="single" w:sz="6" w:space="0" w:color="000000"/>
              <w:bottom w:val="single" w:sz="6" w:space="0" w:color="000000"/>
              <w:right w:val="single" w:sz="6" w:space="0" w:color="000000"/>
            </w:tcBorders>
          </w:tcPr>
          <w:p w14:paraId="539B3BA8"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25% </w:t>
            </w:r>
          </w:p>
        </w:tc>
        <w:tc>
          <w:tcPr>
            <w:tcW w:w="3572" w:type="dxa"/>
            <w:tcBorders>
              <w:top w:val="single" w:sz="6" w:space="0" w:color="000000"/>
              <w:left w:val="single" w:sz="6" w:space="0" w:color="000000"/>
              <w:bottom w:val="single" w:sz="6" w:space="0" w:color="000000"/>
              <w:right w:val="single" w:sz="4" w:space="0" w:color="000000"/>
            </w:tcBorders>
          </w:tcPr>
          <w:p w14:paraId="054C848F"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A2D89" w:rsidRPr="00EE2BFA" w14:paraId="00160EA2" w14:textId="77777777" w:rsidTr="0044094D">
        <w:trPr>
          <w:trHeight w:val="300"/>
        </w:trPr>
        <w:tc>
          <w:tcPr>
            <w:tcW w:w="1126" w:type="dxa"/>
            <w:tcBorders>
              <w:top w:val="single" w:sz="6" w:space="0" w:color="000000"/>
              <w:left w:val="single" w:sz="6" w:space="0" w:color="000000"/>
              <w:bottom w:val="single" w:sz="6" w:space="0" w:color="000000"/>
              <w:right w:val="single" w:sz="6" w:space="0" w:color="000000"/>
            </w:tcBorders>
          </w:tcPr>
          <w:p w14:paraId="2C2CCE8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350 </w:t>
            </w:r>
          </w:p>
        </w:tc>
        <w:tc>
          <w:tcPr>
            <w:tcW w:w="1382" w:type="dxa"/>
            <w:tcBorders>
              <w:top w:val="single" w:sz="6" w:space="0" w:color="000000"/>
              <w:left w:val="single" w:sz="6" w:space="0" w:color="000000"/>
              <w:bottom w:val="single" w:sz="6" w:space="0" w:color="000000"/>
              <w:right w:val="single" w:sz="6" w:space="0" w:color="000000"/>
            </w:tcBorders>
          </w:tcPr>
          <w:p w14:paraId="4DFC28B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single" w:sz="6" w:space="0" w:color="000000"/>
              <w:right w:val="single" w:sz="6" w:space="0" w:color="000000"/>
            </w:tcBorders>
          </w:tcPr>
          <w:p w14:paraId="5DB2271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0104 </w:t>
            </w:r>
          </w:p>
        </w:tc>
        <w:tc>
          <w:tcPr>
            <w:tcW w:w="3024" w:type="dxa"/>
            <w:tcBorders>
              <w:top w:val="single" w:sz="6" w:space="0" w:color="000000"/>
              <w:left w:val="single" w:sz="6" w:space="0" w:color="000000"/>
              <w:bottom w:val="single" w:sz="6" w:space="0" w:color="000000"/>
              <w:right w:val="single" w:sz="6" w:space="0" w:color="000000"/>
            </w:tcBorders>
          </w:tcPr>
          <w:p w14:paraId="1692121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25% </w:t>
            </w:r>
          </w:p>
        </w:tc>
        <w:tc>
          <w:tcPr>
            <w:tcW w:w="3572" w:type="dxa"/>
            <w:tcBorders>
              <w:top w:val="single" w:sz="6" w:space="0" w:color="000000"/>
              <w:left w:val="single" w:sz="6" w:space="0" w:color="000000"/>
              <w:bottom w:val="single" w:sz="6" w:space="0" w:color="000000"/>
              <w:right w:val="single" w:sz="4" w:space="0" w:color="000000"/>
            </w:tcBorders>
          </w:tcPr>
          <w:p w14:paraId="7CCDD94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A2D89" w:rsidRPr="00EE2BFA" w14:paraId="29D60281" w14:textId="77777777" w:rsidTr="0044094D">
        <w:trPr>
          <w:trHeight w:val="328"/>
        </w:trPr>
        <w:tc>
          <w:tcPr>
            <w:tcW w:w="1126" w:type="dxa"/>
            <w:tcBorders>
              <w:top w:val="single" w:sz="6" w:space="0" w:color="000000"/>
              <w:left w:val="single" w:sz="6" w:space="0" w:color="000000"/>
              <w:bottom w:val="double" w:sz="6" w:space="0" w:color="000000"/>
              <w:right w:val="single" w:sz="6" w:space="0" w:color="000000"/>
            </w:tcBorders>
          </w:tcPr>
          <w:p w14:paraId="693BFE0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402 </w:t>
            </w:r>
          </w:p>
        </w:tc>
        <w:tc>
          <w:tcPr>
            <w:tcW w:w="1382" w:type="dxa"/>
            <w:tcBorders>
              <w:top w:val="single" w:sz="6" w:space="0" w:color="000000"/>
              <w:left w:val="single" w:sz="6" w:space="0" w:color="000000"/>
              <w:bottom w:val="double" w:sz="6" w:space="0" w:color="000000"/>
              <w:right w:val="single" w:sz="6" w:space="0" w:color="000000"/>
            </w:tcBorders>
          </w:tcPr>
          <w:p w14:paraId="3D8DD7BF"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059A832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single" w:sz="6" w:space="0" w:color="000000"/>
              <w:left w:val="single" w:sz="6" w:space="0" w:color="000000"/>
              <w:bottom w:val="double" w:sz="6" w:space="0" w:color="000000"/>
              <w:right w:val="single" w:sz="6" w:space="0" w:color="000000"/>
            </w:tcBorders>
          </w:tcPr>
          <w:p w14:paraId="13A5E43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5E31715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Educação </w:t>
            </w:r>
          </w:p>
        </w:tc>
      </w:tr>
      <w:tr w:rsidR="007A2D89" w:rsidRPr="00EE2BFA" w14:paraId="36D7089A" w14:textId="77777777" w:rsidTr="0044094D">
        <w:trPr>
          <w:trHeight w:val="359"/>
        </w:trPr>
        <w:tc>
          <w:tcPr>
            <w:tcW w:w="1126" w:type="dxa"/>
            <w:tcBorders>
              <w:top w:val="double" w:sz="6" w:space="0" w:color="000000"/>
              <w:left w:val="single" w:sz="6" w:space="0" w:color="000000"/>
              <w:bottom w:val="double" w:sz="6" w:space="0" w:color="000000"/>
              <w:right w:val="single" w:sz="6" w:space="0" w:color="000000"/>
            </w:tcBorders>
          </w:tcPr>
          <w:p w14:paraId="122AD7E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431 </w:t>
            </w:r>
          </w:p>
        </w:tc>
        <w:tc>
          <w:tcPr>
            <w:tcW w:w="1382" w:type="dxa"/>
            <w:tcBorders>
              <w:top w:val="double" w:sz="6" w:space="0" w:color="000000"/>
              <w:left w:val="single" w:sz="6" w:space="0" w:color="000000"/>
              <w:bottom w:val="double" w:sz="6" w:space="0" w:color="000000"/>
              <w:right w:val="single" w:sz="6" w:space="0" w:color="000000"/>
            </w:tcBorders>
          </w:tcPr>
          <w:p w14:paraId="10AA300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double" w:sz="6" w:space="0" w:color="000000"/>
              <w:right w:val="single" w:sz="6" w:space="0" w:color="000000"/>
            </w:tcBorders>
          </w:tcPr>
          <w:p w14:paraId="6C017EB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double" w:sz="6" w:space="0" w:color="000000"/>
              <w:left w:val="single" w:sz="6" w:space="0" w:color="000000"/>
              <w:bottom w:val="double" w:sz="6" w:space="0" w:color="000000"/>
              <w:right w:val="single" w:sz="6" w:space="0" w:color="000000"/>
            </w:tcBorders>
          </w:tcPr>
          <w:p w14:paraId="106639B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3CC042FF"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Esporte </w:t>
            </w:r>
          </w:p>
        </w:tc>
      </w:tr>
      <w:tr w:rsidR="007A2D89" w:rsidRPr="00EE2BFA" w14:paraId="63B72A0A" w14:textId="77777777" w:rsidTr="0044094D">
        <w:trPr>
          <w:trHeight w:val="359"/>
        </w:trPr>
        <w:tc>
          <w:tcPr>
            <w:tcW w:w="1126" w:type="dxa"/>
            <w:tcBorders>
              <w:top w:val="double" w:sz="6" w:space="0" w:color="000000"/>
              <w:left w:val="single" w:sz="6" w:space="0" w:color="000000"/>
              <w:bottom w:val="double" w:sz="6" w:space="0" w:color="000000"/>
              <w:right w:val="single" w:sz="6" w:space="0" w:color="000000"/>
            </w:tcBorders>
          </w:tcPr>
          <w:p w14:paraId="7271DF3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442 </w:t>
            </w:r>
          </w:p>
        </w:tc>
        <w:tc>
          <w:tcPr>
            <w:tcW w:w="1382" w:type="dxa"/>
            <w:tcBorders>
              <w:top w:val="double" w:sz="6" w:space="0" w:color="000000"/>
              <w:left w:val="single" w:sz="6" w:space="0" w:color="000000"/>
              <w:bottom w:val="double" w:sz="6" w:space="0" w:color="000000"/>
              <w:right w:val="single" w:sz="6" w:space="0" w:color="000000"/>
            </w:tcBorders>
          </w:tcPr>
          <w:p w14:paraId="158D816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4.4.90.52 </w:t>
            </w:r>
          </w:p>
        </w:tc>
        <w:tc>
          <w:tcPr>
            <w:tcW w:w="913" w:type="dxa"/>
            <w:tcBorders>
              <w:top w:val="double" w:sz="6" w:space="0" w:color="000000"/>
              <w:left w:val="single" w:sz="6" w:space="0" w:color="000000"/>
              <w:bottom w:val="double" w:sz="6" w:space="0" w:color="000000"/>
              <w:right w:val="single" w:sz="6" w:space="0" w:color="000000"/>
            </w:tcBorders>
          </w:tcPr>
          <w:p w14:paraId="70A9EAE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double" w:sz="6" w:space="0" w:color="000000"/>
              <w:left w:val="single" w:sz="6" w:space="0" w:color="000000"/>
              <w:bottom w:val="double" w:sz="6" w:space="0" w:color="000000"/>
              <w:right w:val="single" w:sz="6" w:space="0" w:color="000000"/>
            </w:tcBorders>
          </w:tcPr>
          <w:p w14:paraId="41A5EA1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1511B77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Ind/Com/Tur. e Trabalho </w:t>
            </w:r>
          </w:p>
        </w:tc>
      </w:tr>
      <w:tr w:rsidR="007A2D89" w:rsidRPr="00EE2BFA" w14:paraId="54A55E1D" w14:textId="77777777" w:rsidTr="0044094D">
        <w:trPr>
          <w:trHeight w:val="359"/>
        </w:trPr>
        <w:tc>
          <w:tcPr>
            <w:tcW w:w="1126" w:type="dxa"/>
            <w:tcBorders>
              <w:top w:val="double" w:sz="6" w:space="0" w:color="000000"/>
              <w:left w:val="single" w:sz="6" w:space="0" w:color="000000"/>
              <w:bottom w:val="double" w:sz="6" w:space="0" w:color="000000"/>
              <w:right w:val="single" w:sz="6" w:space="0" w:color="000000"/>
            </w:tcBorders>
          </w:tcPr>
          <w:p w14:paraId="04D4A01F"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456 </w:t>
            </w:r>
          </w:p>
        </w:tc>
        <w:tc>
          <w:tcPr>
            <w:tcW w:w="1382" w:type="dxa"/>
            <w:tcBorders>
              <w:top w:val="double" w:sz="6" w:space="0" w:color="000000"/>
              <w:left w:val="single" w:sz="6" w:space="0" w:color="000000"/>
              <w:bottom w:val="double" w:sz="6" w:space="0" w:color="000000"/>
              <w:right w:val="single" w:sz="6" w:space="0" w:color="000000"/>
            </w:tcBorders>
          </w:tcPr>
          <w:p w14:paraId="6C0F7A9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4.4.90.52 </w:t>
            </w:r>
          </w:p>
        </w:tc>
        <w:tc>
          <w:tcPr>
            <w:tcW w:w="913" w:type="dxa"/>
            <w:tcBorders>
              <w:top w:val="double" w:sz="6" w:space="0" w:color="000000"/>
              <w:left w:val="single" w:sz="6" w:space="0" w:color="000000"/>
              <w:bottom w:val="double" w:sz="6" w:space="0" w:color="000000"/>
              <w:right w:val="single" w:sz="6" w:space="0" w:color="000000"/>
            </w:tcBorders>
          </w:tcPr>
          <w:p w14:paraId="28DF991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double" w:sz="6" w:space="0" w:color="000000"/>
              <w:left w:val="single" w:sz="6" w:space="0" w:color="000000"/>
              <w:bottom w:val="double" w:sz="6" w:space="0" w:color="000000"/>
              <w:right w:val="single" w:sz="6" w:space="0" w:color="000000"/>
            </w:tcBorders>
          </w:tcPr>
          <w:p w14:paraId="2501399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3B0BF43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Meio Ambiente </w:t>
            </w:r>
          </w:p>
        </w:tc>
      </w:tr>
      <w:tr w:rsidR="007A2D89" w:rsidRPr="00EE2BFA" w14:paraId="162FCE4F" w14:textId="77777777" w:rsidTr="0044094D">
        <w:trPr>
          <w:trHeight w:val="329"/>
        </w:trPr>
        <w:tc>
          <w:tcPr>
            <w:tcW w:w="1126" w:type="dxa"/>
            <w:tcBorders>
              <w:top w:val="double" w:sz="6" w:space="0" w:color="000000"/>
              <w:left w:val="single" w:sz="6" w:space="0" w:color="000000"/>
              <w:bottom w:val="single" w:sz="6" w:space="0" w:color="000000"/>
              <w:right w:val="single" w:sz="6" w:space="0" w:color="000000"/>
            </w:tcBorders>
          </w:tcPr>
          <w:p w14:paraId="671860D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484 </w:t>
            </w:r>
          </w:p>
        </w:tc>
        <w:tc>
          <w:tcPr>
            <w:tcW w:w="1382" w:type="dxa"/>
            <w:tcBorders>
              <w:top w:val="double" w:sz="6" w:space="0" w:color="000000"/>
              <w:left w:val="single" w:sz="6" w:space="0" w:color="000000"/>
              <w:bottom w:val="single" w:sz="6" w:space="0" w:color="000000"/>
              <w:right w:val="single" w:sz="6" w:space="0" w:color="000000"/>
            </w:tcBorders>
          </w:tcPr>
          <w:p w14:paraId="2D47FDEF"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3DE58DE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double" w:sz="6" w:space="0" w:color="000000"/>
              <w:left w:val="single" w:sz="6" w:space="0" w:color="000000"/>
              <w:bottom w:val="single" w:sz="6" w:space="0" w:color="000000"/>
              <w:right w:val="single" w:sz="6" w:space="0" w:color="000000"/>
            </w:tcBorders>
          </w:tcPr>
          <w:p w14:paraId="2A815C6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3FC225C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Serviços Públicos </w:t>
            </w:r>
          </w:p>
        </w:tc>
      </w:tr>
      <w:tr w:rsidR="007A2D89" w:rsidRPr="00EE2BFA" w14:paraId="5F95DE13" w14:textId="77777777" w:rsidTr="0044094D">
        <w:trPr>
          <w:trHeight w:val="290"/>
        </w:trPr>
        <w:tc>
          <w:tcPr>
            <w:tcW w:w="1126" w:type="dxa"/>
            <w:tcBorders>
              <w:top w:val="single" w:sz="6" w:space="0" w:color="000000"/>
              <w:left w:val="single" w:sz="6" w:space="0" w:color="000000"/>
              <w:bottom w:val="double" w:sz="6" w:space="0" w:color="000000"/>
              <w:right w:val="single" w:sz="6" w:space="0" w:color="000000"/>
            </w:tcBorders>
            <w:vAlign w:val="center"/>
          </w:tcPr>
          <w:p w14:paraId="430A7B1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6975</w:t>
            </w:r>
          </w:p>
        </w:tc>
        <w:tc>
          <w:tcPr>
            <w:tcW w:w="1382" w:type="dxa"/>
            <w:tcBorders>
              <w:top w:val="single" w:sz="6" w:space="0" w:color="000000"/>
              <w:left w:val="single" w:sz="6" w:space="0" w:color="000000"/>
              <w:bottom w:val="double" w:sz="6" w:space="0" w:color="000000"/>
              <w:right w:val="single" w:sz="6" w:space="0" w:color="000000"/>
            </w:tcBorders>
            <w:vAlign w:val="center"/>
          </w:tcPr>
          <w:p w14:paraId="04206198"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4.4.90.52</w:t>
            </w:r>
          </w:p>
        </w:tc>
        <w:tc>
          <w:tcPr>
            <w:tcW w:w="913" w:type="dxa"/>
            <w:tcBorders>
              <w:top w:val="single" w:sz="6" w:space="0" w:color="000000"/>
              <w:left w:val="single" w:sz="6" w:space="0" w:color="000000"/>
              <w:bottom w:val="double" w:sz="6" w:space="0" w:color="000000"/>
              <w:right w:val="single" w:sz="6" w:space="0" w:color="000000"/>
            </w:tcBorders>
            <w:vAlign w:val="center"/>
          </w:tcPr>
          <w:p w14:paraId="694CC7F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0511</w:t>
            </w:r>
          </w:p>
        </w:tc>
        <w:tc>
          <w:tcPr>
            <w:tcW w:w="3024" w:type="dxa"/>
            <w:tcBorders>
              <w:top w:val="single" w:sz="6" w:space="0" w:color="000000"/>
              <w:left w:val="single" w:sz="6" w:space="0" w:color="000000"/>
              <w:bottom w:val="double" w:sz="6" w:space="0" w:color="000000"/>
              <w:right w:val="single" w:sz="6" w:space="0" w:color="000000"/>
            </w:tcBorders>
          </w:tcPr>
          <w:p w14:paraId="419FBD4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TX Prestação de Serviços </w:t>
            </w:r>
          </w:p>
        </w:tc>
        <w:tc>
          <w:tcPr>
            <w:tcW w:w="3572" w:type="dxa"/>
            <w:tcBorders>
              <w:top w:val="single" w:sz="6" w:space="0" w:color="000000"/>
              <w:left w:val="single" w:sz="6" w:space="0" w:color="000000"/>
              <w:bottom w:val="double" w:sz="6" w:space="0" w:color="000000"/>
              <w:right w:val="single" w:sz="4" w:space="0" w:color="000000"/>
            </w:tcBorders>
          </w:tcPr>
          <w:p w14:paraId="282CF3E8"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Serviços Públicos </w:t>
            </w:r>
          </w:p>
        </w:tc>
      </w:tr>
      <w:tr w:rsidR="007A2D89" w:rsidRPr="00EE2BFA" w14:paraId="571C09C1" w14:textId="77777777" w:rsidTr="0044094D">
        <w:trPr>
          <w:trHeight w:val="329"/>
        </w:trPr>
        <w:tc>
          <w:tcPr>
            <w:tcW w:w="1126" w:type="dxa"/>
            <w:tcBorders>
              <w:top w:val="double" w:sz="6" w:space="0" w:color="000000"/>
              <w:left w:val="single" w:sz="6" w:space="0" w:color="000000"/>
              <w:bottom w:val="single" w:sz="6" w:space="0" w:color="000000"/>
              <w:right w:val="single" w:sz="6" w:space="0" w:color="000000"/>
            </w:tcBorders>
          </w:tcPr>
          <w:p w14:paraId="13757418"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517 </w:t>
            </w:r>
          </w:p>
        </w:tc>
        <w:tc>
          <w:tcPr>
            <w:tcW w:w="1382" w:type="dxa"/>
            <w:tcBorders>
              <w:top w:val="double" w:sz="6" w:space="0" w:color="000000"/>
              <w:left w:val="single" w:sz="6" w:space="0" w:color="000000"/>
              <w:bottom w:val="single" w:sz="6" w:space="0" w:color="000000"/>
              <w:right w:val="single" w:sz="6" w:space="0" w:color="000000"/>
            </w:tcBorders>
          </w:tcPr>
          <w:p w14:paraId="1BF3737E"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65A27A2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double" w:sz="6" w:space="0" w:color="000000"/>
              <w:left w:val="single" w:sz="6" w:space="0" w:color="000000"/>
              <w:bottom w:val="single" w:sz="6" w:space="0" w:color="000000"/>
              <w:right w:val="single" w:sz="6" w:space="0" w:color="000000"/>
            </w:tcBorders>
          </w:tcPr>
          <w:p w14:paraId="2534C153"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73E9457F"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Segurança e Mobilidade Urbana </w:t>
            </w:r>
          </w:p>
        </w:tc>
      </w:tr>
      <w:tr w:rsidR="007A2D89" w:rsidRPr="00EE2BFA" w14:paraId="362BBE6A" w14:textId="77777777" w:rsidTr="0044094D">
        <w:trPr>
          <w:trHeight w:val="328"/>
        </w:trPr>
        <w:tc>
          <w:tcPr>
            <w:tcW w:w="1126" w:type="dxa"/>
            <w:tcBorders>
              <w:top w:val="single" w:sz="6" w:space="0" w:color="000000"/>
              <w:left w:val="single" w:sz="6" w:space="0" w:color="000000"/>
              <w:bottom w:val="double" w:sz="6" w:space="0" w:color="000000"/>
              <w:right w:val="single" w:sz="6" w:space="0" w:color="000000"/>
            </w:tcBorders>
          </w:tcPr>
          <w:p w14:paraId="69AF0B4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527 </w:t>
            </w:r>
          </w:p>
        </w:tc>
        <w:tc>
          <w:tcPr>
            <w:tcW w:w="1382" w:type="dxa"/>
            <w:tcBorders>
              <w:top w:val="single" w:sz="6" w:space="0" w:color="000000"/>
              <w:left w:val="single" w:sz="6" w:space="0" w:color="000000"/>
              <w:bottom w:val="double" w:sz="6" w:space="0" w:color="000000"/>
              <w:right w:val="single" w:sz="6" w:space="0" w:color="000000"/>
            </w:tcBorders>
          </w:tcPr>
          <w:p w14:paraId="7B4F83C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347FF20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single" w:sz="6" w:space="0" w:color="000000"/>
              <w:left w:val="single" w:sz="6" w:space="0" w:color="000000"/>
              <w:bottom w:val="double" w:sz="6" w:space="0" w:color="000000"/>
              <w:right w:val="single" w:sz="6" w:space="0" w:color="000000"/>
            </w:tcBorders>
          </w:tcPr>
          <w:p w14:paraId="2B745341"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28AAA940"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Segurança e Mobilidade Urbana </w:t>
            </w:r>
          </w:p>
        </w:tc>
      </w:tr>
      <w:tr w:rsidR="007A2D89" w:rsidRPr="00EE2BFA" w14:paraId="34636FAF" w14:textId="77777777" w:rsidTr="0044094D">
        <w:trPr>
          <w:trHeight w:val="360"/>
        </w:trPr>
        <w:tc>
          <w:tcPr>
            <w:tcW w:w="1126" w:type="dxa"/>
            <w:tcBorders>
              <w:top w:val="double" w:sz="6" w:space="0" w:color="000000"/>
              <w:left w:val="single" w:sz="6" w:space="0" w:color="000000"/>
              <w:bottom w:val="double" w:sz="6" w:space="0" w:color="000000"/>
              <w:right w:val="single" w:sz="6" w:space="0" w:color="000000"/>
            </w:tcBorders>
          </w:tcPr>
          <w:p w14:paraId="4734AAE5"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537 </w:t>
            </w:r>
          </w:p>
        </w:tc>
        <w:tc>
          <w:tcPr>
            <w:tcW w:w="1382" w:type="dxa"/>
            <w:tcBorders>
              <w:top w:val="double" w:sz="6" w:space="0" w:color="000000"/>
              <w:left w:val="single" w:sz="6" w:space="0" w:color="000000"/>
              <w:bottom w:val="double" w:sz="6" w:space="0" w:color="000000"/>
              <w:right w:val="single" w:sz="6" w:space="0" w:color="000000"/>
            </w:tcBorders>
          </w:tcPr>
          <w:p w14:paraId="4A8CEA7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double" w:sz="6" w:space="0" w:color="000000"/>
              <w:right w:val="single" w:sz="6" w:space="0" w:color="000000"/>
            </w:tcBorders>
          </w:tcPr>
          <w:p w14:paraId="1B0C61FA"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0000 </w:t>
            </w:r>
          </w:p>
        </w:tc>
        <w:tc>
          <w:tcPr>
            <w:tcW w:w="3024" w:type="dxa"/>
            <w:tcBorders>
              <w:top w:val="double" w:sz="6" w:space="0" w:color="000000"/>
              <w:left w:val="single" w:sz="6" w:space="0" w:color="000000"/>
              <w:bottom w:val="double" w:sz="6" w:space="0" w:color="000000"/>
              <w:right w:val="single" w:sz="6" w:space="0" w:color="000000"/>
            </w:tcBorders>
          </w:tcPr>
          <w:p w14:paraId="45177FDF"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319175D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Planejam. e Inovação Tecnológica </w:t>
            </w:r>
          </w:p>
        </w:tc>
      </w:tr>
      <w:tr w:rsidR="007A2D89" w:rsidRPr="00EE2BFA" w14:paraId="755D48E8" w14:textId="77777777" w:rsidTr="0044094D">
        <w:trPr>
          <w:trHeight w:val="328"/>
        </w:trPr>
        <w:tc>
          <w:tcPr>
            <w:tcW w:w="1126" w:type="dxa"/>
            <w:tcBorders>
              <w:top w:val="double" w:sz="6" w:space="0" w:color="000000"/>
              <w:left w:val="single" w:sz="6" w:space="0" w:color="000000"/>
              <w:bottom w:val="single" w:sz="6" w:space="0" w:color="000000"/>
              <w:right w:val="single" w:sz="6" w:space="0" w:color="000000"/>
            </w:tcBorders>
          </w:tcPr>
          <w:p w14:paraId="65C0629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558 </w:t>
            </w:r>
          </w:p>
        </w:tc>
        <w:tc>
          <w:tcPr>
            <w:tcW w:w="1382" w:type="dxa"/>
            <w:tcBorders>
              <w:top w:val="double" w:sz="6" w:space="0" w:color="000000"/>
              <w:left w:val="single" w:sz="6" w:space="0" w:color="000000"/>
              <w:bottom w:val="single" w:sz="6" w:space="0" w:color="000000"/>
              <w:right w:val="single" w:sz="6" w:space="0" w:color="000000"/>
            </w:tcBorders>
          </w:tcPr>
          <w:p w14:paraId="209328C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48901FA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0000 </w:t>
            </w:r>
          </w:p>
        </w:tc>
        <w:tc>
          <w:tcPr>
            <w:tcW w:w="3024" w:type="dxa"/>
            <w:tcBorders>
              <w:top w:val="double" w:sz="6" w:space="0" w:color="000000"/>
              <w:left w:val="single" w:sz="6" w:space="0" w:color="000000"/>
              <w:bottom w:val="single" w:sz="6" w:space="0" w:color="000000"/>
              <w:right w:val="single" w:sz="6" w:space="0" w:color="000000"/>
            </w:tcBorders>
          </w:tcPr>
          <w:p w14:paraId="5C1C115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3BD1A96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Agricultura e Pecuária </w:t>
            </w:r>
          </w:p>
        </w:tc>
      </w:tr>
      <w:tr w:rsidR="007A2D89" w:rsidRPr="00EE2BFA" w14:paraId="744E9A3A" w14:textId="77777777" w:rsidTr="0044094D">
        <w:trPr>
          <w:trHeight w:val="329"/>
        </w:trPr>
        <w:tc>
          <w:tcPr>
            <w:tcW w:w="1126" w:type="dxa"/>
            <w:tcBorders>
              <w:top w:val="single" w:sz="6" w:space="0" w:color="000000"/>
              <w:left w:val="single" w:sz="6" w:space="0" w:color="000000"/>
              <w:bottom w:val="double" w:sz="6" w:space="0" w:color="000000"/>
              <w:right w:val="single" w:sz="6" w:space="0" w:color="000000"/>
            </w:tcBorders>
          </w:tcPr>
          <w:p w14:paraId="16C2E0B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561 </w:t>
            </w:r>
          </w:p>
        </w:tc>
        <w:tc>
          <w:tcPr>
            <w:tcW w:w="1382" w:type="dxa"/>
            <w:tcBorders>
              <w:top w:val="single" w:sz="6" w:space="0" w:color="000000"/>
              <w:left w:val="single" w:sz="6" w:space="0" w:color="000000"/>
              <w:bottom w:val="double" w:sz="6" w:space="0" w:color="000000"/>
              <w:right w:val="single" w:sz="6" w:space="0" w:color="000000"/>
            </w:tcBorders>
          </w:tcPr>
          <w:p w14:paraId="4D33D72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single" w:sz="6" w:space="0" w:color="000000"/>
              <w:left w:val="single" w:sz="6" w:space="0" w:color="000000"/>
              <w:bottom w:val="double" w:sz="6" w:space="0" w:color="000000"/>
              <w:right w:val="single" w:sz="6" w:space="0" w:color="000000"/>
            </w:tcBorders>
          </w:tcPr>
          <w:p w14:paraId="58D29524"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0000 </w:t>
            </w:r>
          </w:p>
        </w:tc>
        <w:tc>
          <w:tcPr>
            <w:tcW w:w="3024" w:type="dxa"/>
            <w:tcBorders>
              <w:top w:val="single" w:sz="6" w:space="0" w:color="000000"/>
              <w:left w:val="single" w:sz="6" w:space="0" w:color="000000"/>
              <w:bottom w:val="double" w:sz="6" w:space="0" w:color="000000"/>
              <w:right w:val="single" w:sz="6" w:space="0" w:color="000000"/>
            </w:tcBorders>
          </w:tcPr>
          <w:p w14:paraId="21B05DF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0611CF69"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Agricultura e Pecuária </w:t>
            </w:r>
          </w:p>
        </w:tc>
      </w:tr>
      <w:tr w:rsidR="007A2D89" w:rsidRPr="00EE2BFA" w14:paraId="506AB736" w14:textId="77777777" w:rsidTr="0044094D">
        <w:trPr>
          <w:trHeight w:val="329"/>
        </w:trPr>
        <w:tc>
          <w:tcPr>
            <w:tcW w:w="1126" w:type="dxa"/>
            <w:tcBorders>
              <w:top w:val="double" w:sz="6" w:space="0" w:color="000000"/>
              <w:left w:val="single" w:sz="6" w:space="0" w:color="000000"/>
              <w:bottom w:val="single" w:sz="6" w:space="0" w:color="000000"/>
              <w:right w:val="single" w:sz="6" w:space="0" w:color="000000"/>
            </w:tcBorders>
          </w:tcPr>
          <w:p w14:paraId="067F8DEC"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571 </w:t>
            </w:r>
          </w:p>
        </w:tc>
        <w:tc>
          <w:tcPr>
            <w:tcW w:w="1382" w:type="dxa"/>
            <w:tcBorders>
              <w:top w:val="double" w:sz="6" w:space="0" w:color="000000"/>
              <w:left w:val="single" w:sz="6" w:space="0" w:color="000000"/>
              <w:bottom w:val="single" w:sz="6" w:space="0" w:color="000000"/>
              <w:right w:val="single" w:sz="6" w:space="0" w:color="000000"/>
            </w:tcBorders>
          </w:tcPr>
          <w:p w14:paraId="66744B1B"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4.4.90.52 </w:t>
            </w:r>
          </w:p>
        </w:tc>
        <w:tc>
          <w:tcPr>
            <w:tcW w:w="913" w:type="dxa"/>
            <w:tcBorders>
              <w:top w:val="double" w:sz="6" w:space="0" w:color="000000"/>
              <w:left w:val="single" w:sz="6" w:space="0" w:color="000000"/>
              <w:bottom w:val="single" w:sz="6" w:space="0" w:color="000000"/>
              <w:right w:val="single" w:sz="6" w:space="0" w:color="000000"/>
            </w:tcBorders>
          </w:tcPr>
          <w:p w14:paraId="167249BD"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 0000 </w:t>
            </w:r>
          </w:p>
        </w:tc>
        <w:tc>
          <w:tcPr>
            <w:tcW w:w="3024" w:type="dxa"/>
            <w:tcBorders>
              <w:top w:val="double" w:sz="6" w:space="0" w:color="000000"/>
              <w:left w:val="single" w:sz="6" w:space="0" w:color="000000"/>
              <w:bottom w:val="single" w:sz="6" w:space="0" w:color="000000"/>
              <w:right w:val="single" w:sz="6" w:space="0" w:color="000000"/>
            </w:tcBorders>
          </w:tcPr>
          <w:p w14:paraId="3983A5F6"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0A82A117" w14:textId="77777777" w:rsidR="007A2D89" w:rsidRPr="00EE2BFA" w:rsidRDefault="007A2D89" w:rsidP="0044094D">
            <w:pPr>
              <w:spacing w:line="259" w:lineRule="auto"/>
              <w:jc w:val="both"/>
              <w:rPr>
                <w:rFonts w:ascii="Arial" w:hAnsi="Arial" w:cs="Arial"/>
                <w:sz w:val="20"/>
                <w:szCs w:val="20"/>
              </w:rPr>
            </w:pPr>
            <w:r w:rsidRPr="00EE2BFA">
              <w:rPr>
                <w:rFonts w:ascii="Arial" w:hAnsi="Arial" w:cs="Arial"/>
                <w:sz w:val="20"/>
                <w:szCs w:val="20"/>
              </w:rPr>
              <w:t xml:space="preserve">Licitação e Compras </w:t>
            </w:r>
          </w:p>
        </w:tc>
      </w:tr>
    </w:tbl>
    <w:p w14:paraId="44220EAB" w14:textId="014852F7" w:rsidR="007230EC" w:rsidRDefault="007230EC" w:rsidP="00ED7FE5">
      <w:pPr>
        <w:suppressAutoHyphens w:val="0"/>
        <w:jc w:val="both"/>
        <w:rPr>
          <w:rFonts w:ascii="Arial" w:hAnsi="Arial" w:cs="Arial"/>
          <w:sz w:val="20"/>
          <w:szCs w:val="20"/>
        </w:rPr>
      </w:pPr>
    </w:p>
    <w:p w14:paraId="4949085C" w14:textId="2997EB13" w:rsidR="00823CF9" w:rsidRPr="003F0243" w:rsidRDefault="00823CF9" w:rsidP="00ED7FE5">
      <w:pPr>
        <w:suppressAutoHyphens w:val="0"/>
        <w:jc w:val="both"/>
        <w:rPr>
          <w:rFonts w:ascii="Arial" w:hAnsi="Arial" w:cs="Arial"/>
          <w:sz w:val="20"/>
          <w:szCs w:val="20"/>
        </w:rPr>
      </w:pPr>
      <w:r>
        <w:rPr>
          <w:rFonts w:ascii="Arial" w:hAnsi="Arial" w:cs="Arial"/>
          <w:sz w:val="20"/>
          <w:szCs w:val="20"/>
        </w:rPr>
        <w:lastRenderedPageBreak/>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lastRenderedPageBreak/>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69D0E31E" w14:textId="1E727E09" w:rsidR="00BA6C03" w:rsidRPr="00C0747F" w:rsidRDefault="00CF15ED" w:rsidP="00BA6C03">
      <w:pPr>
        <w:pStyle w:val="Nivel2"/>
      </w:pPr>
      <w:r w:rsidRPr="00EE2BFA">
        <w:t xml:space="preserve">A execução do contrato deverá ser acompanhada e fiscalizada pela Gestora do contrato a </w:t>
      </w:r>
      <w:r w:rsidRPr="00EE2BFA">
        <w:rPr>
          <w:b/>
          <w:bCs/>
        </w:rPr>
        <w:t>Srª. SANDRA APARECIDA ROMERO</w:t>
      </w:r>
      <w:r w:rsidRPr="00EE2BFA">
        <w:t xml:space="preserve">, pelos Fiscais, </w:t>
      </w:r>
      <w:r w:rsidRPr="00EE2BFA">
        <w:rPr>
          <w:b/>
          <w:bCs/>
        </w:rPr>
        <w:t>Srª. ISADORA DENISE PEREIRA DE BARROS OLIVEIRA, Sr, LUIZ HENRIQUE BOLONHESI EVANGELISTA, Srª. JULIANA LIMA LUZ, Sr. LUAN RAFAEL SOARES FLAUZINO, Srª. JESSIKA CARDOSO BALDIN e Srª. THAIS REGINA MAQUEA BATALINI</w:t>
      </w:r>
      <w:r w:rsidRPr="00EE2BFA">
        <w:t xml:space="preserve"> que desempenhará as funções de fiscalização técnica e administrativa, e fiscal substituto o </w:t>
      </w:r>
      <w:r w:rsidRPr="00EE2BFA">
        <w:rPr>
          <w:b/>
          <w:bCs/>
        </w:rPr>
        <w:t>Sr. EDSON LIMA DOS SANTOS</w:t>
      </w:r>
      <w:r w:rsidRPr="00EE2BFA">
        <w:t xml:space="preserve"> (Lei nº 14.133, de 2021, art. 117, §1).</w:t>
      </w:r>
      <w:r w:rsidR="00BA6C03" w:rsidRPr="00C0747F">
        <w:t xml:space="preserve"> </w:t>
      </w:r>
    </w:p>
    <w:p w14:paraId="6E1ACCC6" w14:textId="12961629"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w:t>
      </w:r>
      <w:r w:rsidRPr="00780F13">
        <w:lastRenderedPageBreak/>
        <w:t>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565FE3CE" w14:textId="29BC277E" w:rsidR="007230EC" w:rsidRPr="00557310" w:rsidRDefault="00887662" w:rsidP="00557310">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0"/>
    </w:p>
    <w:p w14:paraId="557C085F" w14:textId="77777777" w:rsidR="00BA6C03" w:rsidRDefault="00BA6C03" w:rsidP="002738C0">
      <w:pPr>
        <w:jc w:val="center"/>
        <w:rPr>
          <w:rFonts w:ascii="Arial" w:hAnsi="Arial" w:cs="Arial"/>
          <w:b/>
          <w:sz w:val="18"/>
          <w:szCs w:val="18"/>
        </w:rPr>
      </w:pPr>
    </w:p>
    <w:p w14:paraId="20ADBDCF" w14:textId="77777777" w:rsidR="00BA6C03" w:rsidRDefault="00BA6C03" w:rsidP="002738C0">
      <w:pPr>
        <w:jc w:val="center"/>
        <w:rPr>
          <w:rFonts w:ascii="Arial" w:hAnsi="Arial" w:cs="Arial"/>
          <w:b/>
          <w:sz w:val="18"/>
          <w:szCs w:val="18"/>
        </w:rPr>
      </w:pPr>
    </w:p>
    <w:p w14:paraId="6C10A48E" w14:textId="77777777" w:rsidR="00BA6C03" w:rsidRDefault="00BA6C03" w:rsidP="002738C0">
      <w:pPr>
        <w:jc w:val="center"/>
        <w:rPr>
          <w:rFonts w:ascii="Arial" w:hAnsi="Arial" w:cs="Arial"/>
          <w:b/>
          <w:sz w:val="18"/>
          <w:szCs w:val="18"/>
        </w:rPr>
      </w:pPr>
    </w:p>
    <w:p w14:paraId="0779724F" w14:textId="77777777" w:rsidR="00BA6C03" w:rsidRDefault="00BA6C03" w:rsidP="002738C0">
      <w:pPr>
        <w:jc w:val="center"/>
        <w:rPr>
          <w:rFonts w:ascii="Arial" w:hAnsi="Arial" w:cs="Arial"/>
          <w:b/>
          <w:sz w:val="18"/>
          <w:szCs w:val="18"/>
        </w:rPr>
      </w:pPr>
    </w:p>
    <w:p w14:paraId="2CE4552F" w14:textId="77777777" w:rsidR="00BA6C03" w:rsidRDefault="00BA6C03" w:rsidP="002738C0">
      <w:pPr>
        <w:jc w:val="center"/>
        <w:rPr>
          <w:rFonts w:ascii="Arial" w:hAnsi="Arial" w:cs="Arial"/>
          <w:b/>
          <w:sz w:val="18"/>
          <w:szCs w:val="18"/>
        </w:rPr>
      </w:pPr>
    </w:p>
    <w:p w14:paraId="220756A8" w14:textId="77777777" w:rsidR="00BA6C03" w:rsidRDefault="00BA6C03" w:rsidP="002738C0">
      <w:pPr>
        <w:jc w:val="center"/>
        <w:rPr>
          <w:rFonts w:ascii="Arial" w:hAnsi="Arial" w:cs="Arial"/>
          <w:b/>
          <w:sz w:val="18"/>
          <w:szCs w:val="18"/>
        </w:rPr>
      </w:pPr>
    </w:p>
    <w:p w14:paraId="6606B481" w14:textId="77777777" w:rsidR="00BA6C03" w:rsidRDefault="00BA6C03" w:rsidP="002738C0">
      <w:pPr>
        <w:jc w:val="center"/>
        <w:rPr>
          <w:rFonts w:ascii="Arial" w:hAnsi="Arial" w:cs="Arial"/>
          <w:b/>
          <w:sz w:val="18"/>
          <w:szCs w:val="18"/>
        </w:rPr>
      </w:pPr>
    </w:p>
    <w:p w14:paraId="1B1B03CB" w14:textId="77777777" w:rsidR="00BA6C03" w:rsidRDefault="00BA6C03" w:rsidP="002738C0">
      <w:pPr>
        <w:jc w:val="center"/>
        <w:rPr>
          <w:rFonts w:ascii="Arial" w:hAnsi="Arial" w:cs="Arial"/>
          <w:b/>
          <w:sz w:val="18"/>
          <w:szCs w:val="18"/>
        </w:rPr>
      </w:pPr>
    </w:p>
    <w:p w14:paraId="571F165E" w14:textId="77777777" w:rsidR="00BA6C03" w:rsidRDefault="00BA6C03" w:rsidP="002738C0">
      <w:pPr>
        <w:jc w:val="center"/>
        <w:rPr>
          <w:rFonts w:ascii="Arial" w:hAnsi="Arial" w:cs="Arial"/>
          <w:b/>
          <w:sz w:val="18"/>
          <w:szCs w:val="18"/>
        </w:rPr>
      </w:pPr>
    </w:p>
    <w:p w14:paraId="3BE768DF" w14:textId="77777777" w:rsidR="00BA6C03" w:rsidRDefault="00BA6C03" w:rsidP="002738C0">
      <w:pPr>
        <w:jc w:val="center"/>
        <w:rPr>
          <w:rFonts w:ascii="Arial" w:hAnsi="Arial" w:cs="Arial"/>
          <w:b/>
          <w:sz w:val="18"/>
          <w:szCs w:val="18"/>
        </w:rPr>
      </w:pPr>
    </w:p>
    <w:p w14:paraId="4FB56E13" w14:textId="77777777" w:rsidR="00BA6C03" w:rsidRDefault="00BA6C03" w:rsidP="002738C0">
      <w:pPr>
        <w:jc w:val="center"/>
        <w:rPr>
          <w:rFonts w:ascii="Arial" w:hAnsi="Arial" w:cs="Arial"/>
          <w:b/>
          <w:sz w:val="18"/>
          <w:szCs w:val="18"/>
        </w:rPr>
      </w:pPr>
    </w:p>
    <w:p w14:paraId="616D6A9A" w14:textId="77777777" w:rsidR="00BA6C03" w:rsidRDefault="00BA6C03" w:rsidP="002738C0">
      <w:pPr>
        <w:jc w:val="center"/>
        <w:rPr>
          <w:rFonts w:ascii="Arial" w:hAnsi="Arial" w:cs="Arial"/>
          <w:b/>
          <w:sz w:val="18"/>
          <w:szCs w:val="18"/>
        </w:rPr>
      </w:pPr>
    </w:p>
    <w:p w14:paraId="2C84162C" w14:textId="77777777" w:rsidR="00BA6C03" w:rsidRDefault="00BA6C03" w:rsidP="002738C0">
      <w:pPr>
        <w:jc w:val="center"/>
        <w:rPr>
          <w:rFonts w:ascii="Arial" w:hAnsi="Arial" w:cs="Arial"/>
          <w:b/>
          <w:sz w:val="18"/>
          <w:szCs w:val="18"/>
        </w:rPr>
      </w:pPr>
    </w:p>
    <w:p w14:paraId="3138B9E7" w14:textId="77777777" w:rsidR="00BA6C03" w:rsidRDefault="00BA6C03" w:rsidP="002738C0">
      <w:pPr>
        <w:jc w:val="center"/>
        <w:rPr>
          <w:rFonts w:ascii="Arial" w:hAnsi="Arial" w:cs="Arial"/>
          <w:b/>
          <w:sz w:val="18"/>
          <w:szCs w:val="18"/>
        </w:rPr>
      </w:pPr>
    </w:p>
    <w:p w14:paraId="10480D28" w14:textId="77777777" w:rsidR="00BA6C03" w:rsidRDefault="00BA6C03" w:rsidP="002738C0">
      <w:pPr>
        <w:jc w:val="center"/>
        <w:rPr>
          <w:rFonts w:ascii="Arial" w:hAnsi="Arial" w:cs="Arial"/>
          <w:b/>
          <w:sz w:val="18"/>
          <w:szCs w:val="18"/>
        </w:rPr>
      </w:pPr>
    </w:p>
    <w:p w14:paraId="669124D3" w14:textId="77777777" w:rsidR="00BA6C03" w:rsidRDefault="00BA6C03" w:rsidP="002738C0">
      <w:pPr>
        <w:jc w:val="center"/>
        <w:rPr>
          <w:rFonts w:ascii="Arial" w:hAnsi="Arial" w:cs="Arial"/>
          <w:b/>
          <w:sz w:val="18"/>
          <w:szCs w:val="18"/>
        </w:rPr>
      </w:pPr>
    </w:p>
    <w:p w14:paraId="22F3692B" w14:textId="77777777" w:rsidR="00BA6C03" w:rsidRDefault="00BA6C03" w:rsidP="002738C0">
      <w:pPr>
        <w:jc w:val="center"/>
        <w:rPr>
          <w:rFonts w:ascii="Arial" w:hAnsi="Arial" w:cs="Arial"/>
          <w:b/>
          <w:sz w:val="18"/>
          <w:szCs w:val="18"/>
        </w:rPr>
      </w:pPr>
    </w:p>
    <w:p w14:paraId="463F2614" w14:textId="77777777" w:rsidR="00BA6C03" w:rsidRDefault="00BA6C03" w:rsidP="002738C0">
      <w:pPr>
        <w:jc w:val="center"/>
        <w:rPr>
          <w:rFonts w:ascii="Arial" w:hAnsi="Arial" w:cs="Arial"/>
          <w:b/>
          <w:sz w:val="18"/>
          <w:szCs w:val="18"/>
        </w:rPr>
      </w:pPr>
    </w:p>
    <w:p w14:paraId="6D51E9F5" w14:textId="77777777" w:rsidR="00BA6C03" w:rsidRDefault="00BA6C03" w:rsidP="002738C0">
      <w:pPr>
        <w:jc w:val="center"/>
        <w:rPr>
          <w:rFonts w:ascii="Arial" w:hAnsi="Arial" w:cs="Arial"/>
          <w:b/>
          <w:sz w:val="18"/>
          <w:szCs w:val="18"/>
        </w:rPr>
      </w:pPr>
    </w:p>
    <w:p w14:paraId="009246CD" w14:textId="77777777" w:rsidR="00BA6C03" w:rsidRDefault="00BA6C03" w:rsidP="002738C0">
      <w:pPr>
        <w:jc w:val="center"/>
        <w:rPr>
          <w:rFonts w:ascii="Arial" w:hAnsi="Arial" w:cs="Arial"/>
          <w:b/>
          <w:sz w:val="18"/>
          <w:szCs w:val="18"/>
        </w:rPr>
      </w:pPr>
    </w:p>
    <w:p w14:paraId="16041517" w14:textId="77777777" w:rsidR="00BA6C03" w:rsidRDefault="00BA6C03" w:rsidP="002738C0">
      <w:pPr>
        <w:jc w:val="center"/>
        <w:rPr>
          <w:rFonts w:ascii="Arial" w:hAnsi="Arial" w:cs="Arial"/>
          <w:b/>
          <w:sz w:val="18"/>
          <w:szCs w:val="18"/>
        </w:rPr>
      </w:pPr>
    </w:p>
    <w:p w14:paraId="51698B01" w14:textId="77777777" w:rsidR="00BA6C03" w:rsidRDefault="00BA6C03" w:rsidP="002738C0">
      <w:pPr>
        <w:jc w:val="center"/>
        <w:rPr>
          <w:rFonts w:ascii="Arial" w:hAnsi="Arial" w:cs="Arial"/>
          <w:b/>
          <w:sz w:val="18"/>
          <w:szCs w:val="18"/>
        </w:rPr>
      </w:pPr>
    </w:p>
    <w:p w14:paraId="6CA07926" w14:textId="77777777" w:rsidR="00BA6C03" w:rsidRDefault="00BA6C03" w:rsidP="002738C0">
      <w:pPr>
        <w:jc w:val="center"/>
        <w:rPr>
          <w:rFonts w:ascii="Arial" w:hAnsi="Arial" w:cs="Arial"/>
          <w:b/>
          <w:sz w:val="18"/>
          <w:szCs w:val="18"/>
        </w:rPr>
      </w:pPr>
    </w:p>
    <w:p w14:paraId="6D37E1F5" w14:textId="77777777" w:rsidR="00BA6C03" w:rsidRDefault="00BA6C03" w:rsidP="00CF15ED">
      <w:pPr>
        <w:rPr>
          <w:rFonts w:ascii="Arial" w:hAnsi="Arial" w:cs="Arial"/>
          <w:b/>
          <w:sz w:val="18"/>
          <w:szCs w:val="18"/>
        </w:rPr>
      </w:pPr>
    </w:p>
    <w:p w14:paraId="7A468965" w14:textId="77777777" w:rsidR="00CF15ED" w:rsidRDefault="00CF15ED" w:rsidP="00CF15ED">
      <w:pPr>
        <w:rPr>
          <w:rFonts w:ascii="Arial" w:hAnsi="Arial" w:cs="Arial"/>
          <w:b/>
          <w:sz w:val="18"/>
          <w:szCs w:val="18"/>
        </w:rPr>
      </w:pPr>
    </w:p>
    <w:p w14:paraId="3AE10E51" w14:textId="77777777" w:rsidR="00BA6C03" w:rsidRDefault="00BA6C03" w:rsidP="002738C0">
      <w:pPr>
        <w:jc w:val="center"/>
        <w:rPr>
          <w:rFonts w:ascii="Arial" w:hAnsi="Arial" w:cs="Arial"/>
          <w:b/>
          <w:sz w:val="18"/>
          <w:szCs w:val="18"/>
        </w:rPr>
      </w:pPr>
    </w:p>
    <w:p w14:paraId="7B87C253" w14:textId="26E93E18"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6E1BF8">
        <w:rPr>
          <w:rFonts w:ascii="Arial" w:hAnsi="Arial" w:cs="Arial"/>
          <w:b/>
          <w:sz w:val="18"/>
          <w:szCs w:val="18"/>
        </w:rPr>
        <w:t>68</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1E3CFE64"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6E1BF8">
        <w:rPr>
          <w:rFonts w:ascii="Arial" w:hAnsi="Arial" w:cs="Arial"/>
          <w:b/>
          <w:sz w:val="18"/>
          <w:szCs w:val="18"/>
        </w:rPr>
        <w:t>174</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4356A45"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7F0E66">
        <w:rPr>
          <w:rFonts w:ascii="Arial" w:hAnsi="Arial" w:cs="Arial"/>
          <w:sz w:val="20"/>
          <w:szCs w:val="20"/>
        </w:rPr>
        <w:t>ITEM</w:t>
      </w:r>
      <w:r w:rsidRPr="00934F11">
        <w:rPr>
          <w:rFonts w:ascii="Arial" w:hAnsi="Arial" w:cs="Arial"/>
          <w:sz w:val="20"/>
          <w:szCs w:val="20"/>
        </w:rPr>
        <w:t>;</w:t>
      </w:r>
    </w:p>
    <w:p w14:paraId="6FC81FAA" w14:textId="08DBDEDB" w:rsidR="00557310" w:rsidRPr="00240DDB" w:rsidRDefault="002738C0" w:rsidP="00557310">
      <w:pPr>
        <w:spacing w:after="120" w:line="259"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CF15ED" w:rsidRPr="00EE2BFA">
        <w:rPr>
          <w:rFonts w:ascii="Arial" w:hAnsi="Arial" w:cs="Arial"/>
          <w:sz w:val="20"/>
          <w:szCs w:val="20"/>
        </w:rPr>
        <w:t>Registro de preços para futura e eventual aquisição de mobiliário em geral e equipamentos de apoio operacional e demais bens permanentes, confeccionados em MDF, MDP, aço, plástico e materiais correlatos, destinados ao atendimento das necessidades das Secretarias do Município de Mandaguaçu – PR</w:t>
      </w:r>
      <w:r w:rsidR="00557310" w:rsidRPr="00240DDB">
        <w:rPr>
          <w:rFonts w:ascii="Arial" w:hAnsi="Arial" w:cs="Arial"/>
          <w:sz w:val="20"/>
          <w:szCs w:val="20"/>
        </w:rPr>
        <w:t>.</w:t>
      </w:r>
    </w:p>
    <w:p w14:paraId="08B850F3" w14:textId="31F73FCD" w:rsidR="000106B0" w:rsidRPr="00B520EB" w:rsidRDefault="002738C0" w:rsidP="000106B0">
      <w:pPr>
        <w:jc w:val="both"/>
        <w:textAlignment w:val="baseline"/>
        <w:rPr>
          <w:sz w:val="20"/>
          <w:szCs w:val="20"/>
        </w:rPr>
      </w:pPr>
      <w:r w:rsidRPr="00934F11">
        <w:rPr>
          <w:rFonts w:ascii="Arial" w:hAnsi="Arial" w:cs="Arial"/>
          <w:sz w:val="20"/>
          <w:szCs w:val="20"/>
        </w:rPr>
        <w:t>Valor Máximo:</w:t>
      </w:r>
      <w:r w:rsidR="000106B0">
        <w:rPr>
          <w:rFonts w:ascii="Arial" w:hAnsi="Arial" w:cs="Arial"/>
          <w:sz w:val="20"/>
          <w:szCs w:val="20"/>
        </w:rPr>
        <w:t xml:space="preserve"> </w:t>
      </w:r>
      <w:r w:rsidR="009059D7" w:rsidRPr="009059D7">
        <w:rPr>
          <w:rFonts w:ascii="Arial" w:hAnsi="Arial" w:cs="Arial"/>
          <w:iCs/>
          <w:sz w:val="20"/>
          <w:szCs w:val="20"/>
        </w:rPr>
        <w:t>R$ 2.735.322,36 (dois milhões, setecentos e trinta e cinco mil, trezentos e vinte e dois reais e trinta e seis centavos).</w:t>
      </w:r>
    </w:p>
    <w:p w14:paraId="7C3107ED" w14:textId="1CCAFC3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6E1BF8">
        <w:rPr>
          <w:rFonts w:ascii="Arial" w:hAnsi="Arial" w:cs="Arial"/>
          <w:sz w:val="20"/>
          <w:szCs w:val="20"/>
        </w:rPr>
        <w:t>20/08/2026</w:t>
      </w:r>
      <w:r w:rsidR="00A02746" w:rsidRPr="00934F11">
        <w:rPr>
          <w:rFonts w:ascii="Arial" w:hAnsi="Arial" w:cs="Arial"/>
          <w:sz w:val="20"/>
          <w:szCs w:val="20"/>
        </w:rPr>
        <w:t>;</w:t>
      </w:r>
    </w:p>
    <w:p w14:paraId="000A08DC" w14:textId="4C5BC36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6E1BF8">
        <w:rPr>
          <w:rFonts w:ascii="Arial" w:hAnsi="Arial" w:cs="Arial"/>
          <w:sz w:val="20"/>
          <w:szCs w:val="20"/>
        </w:rPr>
        <w:t>20/08/2026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4346C9E8"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6E1BF8">
        <w:rPr>
          <w:rFonts w:ascii="Arial" w:hAnsi="Arial" w:cs="Arial"/>
          <w:sz w:val="20"/>
          <w:szCs w:val="20"/>
        </w:rPr>
        <w:t>5</w:t>
      </w:r>
      <w:r w:rsidRPr="00934F11">
        <w:rPr>
          <w:rFonts w:ascii="Arial" w:hAnsi="Arial" w:cs="Arial"/>
          <w:sz w:val="20"/>
          <w:szCs w:val="20"/>
        </w:rPr>
        <w:t xml:space="preserve"> de </w:t>
      </w:r>
      <w:r w:rsidR="006E1BF8">
        <w:rPr>
          <w:rFonts w:ascii="Arial" w:hAnsi="Arial" w:cs="Arial"/>
          <w:sz w:val="20"/>
          <w:szCs w:val="20"/>
        </w:rPr>
        <w:t>agosto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8"/>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C0F73" w14:textId="77777777" w:rsidR="00235BCA" w:rsidRDefault="00235BCA">
      <w:r>
        <w:separator/>
      </w:r>
    </w:p>
  </w:endnote>
  <w:endnote w:type="continuationSeparator" w:id="0">
    <w:p w14:paraId="5F8E9883" w14:textId="77777777" w:rsidR="00235BCA" w:rsidRDefault="00235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A4801" w14:textId="77777777" w:rsidR="00235BCA" w:rsidRDefault="00235BCA">
      <w:r>
        <w:separator/>
      </w:r>
    </w:p>
  </w:footnote>
  <w:footnote w:type="continuationSeparator" w:id="0">
    <w:p w14:paraId="3440DAE1" w14:textId="77777777" w:rsidR="00235BCA" w:rsidRDefault="00235B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26" w:name="_Hlk25587856"/>
    <w:r w:rsidRPr="00FF02FE">
      <w:rPr>
        <w:rFonts w:ascii="Arial" w:hAnsi="Arial" w:cs="Arial"/>
        <w:sz w:val="18"/>
        <w:szCs w:val="18"/>
      </w:rPr>
      <w:t>Rua Bernardino Bogo, 175 – Vila Bernadino Bogo – Caixa Postal 81 – CEP 87160-000</w:t>
    </w:r>
    <w:bookmarkEnd w:id="26"/>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27" w:name="_Hlk25588133"/>
    <w:r w:rsidRPr="00FF02FE">
      <w:rPr>
        <w:rFonts w:ascii="Arial" w:hAnsi="Arial" w:cs="Arial"/>
        <w:sz w:val="18"/>
        <w:szCs w:val="18"/>
      </w:rPr>
      <w:t>www.mandaguacu.pr.gov.br</w:t>
    </w:r>
    <w:bookmarkEnd w:id="27"/>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6"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7"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8"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0"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1"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3"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4"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6"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7" w15:restartNumberingAfterBreak="0">
    <w:nsid w:val="006A0152"/>
    <w:multiLevelType w:val="hybridMultilevel"/>
    <w:tmpl w:val="AC72FC3C"/>
    <w:lvl w:ilvl="0" w:tplc="810E7E7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0"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352E5420"/>
    <w:multiLevelType w:val="hybridMultilevel"/>
    <w:tmpl w:val="511AB4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2"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0"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7710916">
    <w:abstractNumId w:val="6"/>
  </w:num>
  <w:num w:numId="2" w16cid:durableId="536817836">
    <w:abstractNumId w:val="7"/>
  </w:num>
  <w:num w:numId="3" w16cid:durableId="1870220348">
    <w:abstractNumId w:val="9"/>
  </w:num>
  <w:num w:numId="4" w16cid:durableId="1298072458">
    <w:abstractNumId w:val="27"/>
  </w:num>
  <w:num w:numId="5" w16cid:durableId="351885221">
    <w:abstractNumId w:val="30"/>
  </w:num>
  <w:num w:numId="6" w16cid:durableId="220293507">
    <w:abstractNumId w:val="25"/>
  </w:num>
  <w:num w:numId="7" w16cid:durableId="1910268840">
    <w:abstractNumId w:val="31"/>
  </w:num>
  <w:num w:numId="8" w16cid:durableId="2015842708">
    <w:abstractNumId w:val="33"/>
  </w:num>
  <w:num w:numId="9" w16cid:durableId="946539946">
    <w:abstractNumId w:val="40"/>
  </w:num>
  <w:num w:numId="10" w16cid:durableId="59064586">
    <w:abstractNumId w:val="35"/>
  </w:num>
  <w:num w:numId="11" w16cid:durableId="53819364">
    <w:abstractNumId w:val="44"/>
  </w:num>
  <w:num w:numId="12" w16cid:durableId="486939048">
    <w:abstractNumId w:val="18"/>
  </w:num>
  <w:num w:numId="13" w16cid:durableId="814956641">
    <w:abstractNumId w:val="46"/>
  </w:num>
  <w:num w:numId="14" w16cid:durableId="87578537">
    <w:abstractNumId w:val="26"/>
  </w:num>
  <w:num w:numId="15" w16cid:durableId="694116725">
    <w:abstractNumId w:val="45"/>
  </w:num>
  <w:num w:numId="16" w16cid:durableId="72242943">
    <w:abstractNumId w:val="20"/>
  </w:num>
  <w:num w:numId="17" w16cid:durableId="1523937697">
    <w:abstractNumId w:val="38"/>
  </w:num>
  <w:num w:numId="18" w16cid:durableId="1800612820">
    <w:abstractNumId w:val="29"/>
  </w:num>
  <w:num w:numId="19" w16cid:durableId="273363024">
    <w:abstractNumId w:val="21"/>
  </w:num>
  <w:num w:numId="20" w16cid:durableId="545336235">
    <w:abstractNumId w:val="47"/>
  </w:num>
  <w:num w:numId="21" w16cid:durableId="1560554102">
    <w:abstractNumId w:val="22"/>
  </w:num>
  <w:num w:numId="22" w16cid:durableId="1242569363">
    <w:abstractNumId w:val="23"/>
  </w:num>
  <w:num w:numId="23" w16cid:durableId="2087022757">
    <w:abstractNumId w:val="28"/>
  </w:num>
  <w:num w:numId="24" w16cid:durableId="1940215452">
    <w:abstractNumId w:val="49"/>
  </w:num>
  <w:num w:numId="25" w16cid:durableId="1165125172">
    <w:abstractNumId w:val="41"/>
  </w:num>
  <w:num w:numId="26" w16cid:durableId="403533155">
    <w:abstractNumId w:val="19"/>
  </w:num>
  <w:num w:numId="27" w16cid:durableId="2077437220">
    <w:abstractNumId w:val="54"/>
  </w:num>
  <w:num w:numId="28" w16cid:durableId="17466058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351693">
    <w:abstractNumId w:val="24"/>
  </w:num>
  <w:num w:numId="30" w16cid:durableId="841504463">
    <w:abstractNumId w:val="42"/>
  </w:num>
  <w:num w:numId="31" w16cid:durableId="1724450321">
    <w:abstractNumId w:val="32"/>
  </w:num>
  <w:num w:numId="32" w16cid:durableId="335772107">
    <w:abstractNumId w:val="50"/>
  </w:num>
  <w:num w:numId="33" w16cid:durableId="1686132477">
    <w:abstractNumId w:val="2"/>
  </w:num>
  <w:num w:numId="34" w16cid:durableId="697044574">
    <w:abstractNumId w:val="52"/>
  </w:num>
  <w:num w:numId="35" w16cid:durableId="35854969">
    <w:abstractNumId w:val="53"/>
  </w:num>
  <w:num w:numId="36" w16cid:durableId="908269110">
    <w:abstractNumId w:val="39"/>
  </w:num>
  <w:num w:numId="37" w16cid:durableId="879586598">
    <w:abstractNumId w:val="34"/>
  </w:num>
  <w:num w:numId="38" w16cid:durableId="1884826518">
    <w:abstractNumId w:val="43"/>
  </w:num>
  <w:num w:numId="39" w16cid:durableId="366876786">
    <w:abstractNumId w:val="48"/>
  </w:num>
  <w:num w:numId="40" w16cid:durableId="82748108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99123454">
    <w:abstractNumId w:val="5"/>
  </w:num>
  <w:num w:numId="42" w16cid:durableId="1328096582">
    <w:abstractNumId w:val="3"/>
  </w:num>
  <w:num w:numId="43" w16cid:durableId="1667437293">
    <w:abstractNumId w:val="4"/>
  </w:num>
  <w:num w:numId="44" w16cid:durableId="1732576607">
    <w:abstractNumId w:val="1"/>
  </w:num>
  <w:num w:numId="45" w16cid:durableId="2037269846">
    <w:abstractNumId w:val="0"/>
  </w:num>
  <w:num w:numId="46" w16cid:durableId="1825121328">
    <w:abstractNumId w:val="37"/>
  </w:num>
  <w:num w:numId="47" w16cid:durableId="2077588034">
    <w:abstractNumId w:val="36"/>
  </w:num>
  <w:num w:numId="48" w16cid:durableId="587813793">
    <w:abstractNumId w:val="1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06B0"/>
    <w:rsid w:val="00011C73"/>
    <w:rsid w:val="00014A34"/>
    <w:rsid w:val="000157C4"/>
    <w:rsid w:val="00030FBD"/>
    <w:rsid w:val="00035918"/>
    <w:rsid w:val="00036DF8"/>
    <w:rsid w:val="00045DD0"/>
    <w:rsid w:val="00050A7F"/>
    <w:rsid w:val="00051F6E"/>
    <w:rsid w:val="000548A9"/>
    <w:rsid w:val="00056F06"/>
    <w:rsid w:val="00062CCB"/>
    <w:rsid w:val="000635CC"/>
    <w:rsid w:val="000664F6"/>
    <w:rsid w:val="00076A54"/>
    <w:rsid w:val="00086F92"/>
    <w:rsid w:val="00087884"/>
    <w:rsid w:val="00090BE2"/>
    <w:rsid w:val="00092981"/>
    <w:rsid w:val="00092D50"/>
    <w:rsid w:val="00096971"/>
    <w:rsid w:val="000A10E9"/>
    <w:rsid w:val="000A25E9"/>
    <w:rsid w:val="000A6D99"/>
    <w:rsid w:val="000B6597"/>
    <w:rsid w:val="000C4354"/>
    <w:rsid w:val="000D0317"/>
    <w:rsid w:val="000D1A11"/>
    <w:rsid w:val="000D4191"/>
    <w:rsid w:val="000D45E4"/>
    <w:rsid w:val="000D58D9"/>
    <w:rsid w:val="000D7608"/>
    <w:rsid w:val="000E26CE"/>
    <w:rsid w:val="000E2A4F"/>
    <w:rsid w:val="000E6782"/>
    <w:rsid w:val="000E7E3D"/>
    <w:rsid w:val="000F31FD"/>
    <w:rsid w:val="000F3FD6"/>
    <w:rsid w:val="00103D62"/>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1B1A"/>
    <w:rsid w:val="001430F9"/>
    <w:rsid w:val="00144E79"/>
    <w:rsid w:val="001475D6"/>
    <w:rsid w:val="00157F9D"/>
    <w:rsid w:val="0016222B"/>
    <w:rsid w:val="00163043"/>
    <w:rsid w:val="00165E25"/>
    <w:rsid w:val="00170740"/>
    <w:rsid w:val="00172564"/>
    <w:rsid w:val="00174BCC"/>
    <w:rsid w:val="00176408"/>
    <w:rsid w:val="00181FC5"/>
    <w:rsid w:val="001830AD"/>
    <w:rsid w:val="00183E16"/>
    <w:rsid w:val="0018590C"/>
    <w:rsid w:val="00187BE0"/>
    <w:rsid w:val="001A30BF"/>
    <w:rsid w:val="001A6254"/>
    <w:rsid w:val="001B09F3"/>
    <w:rsid w:val="001B28C7"/>
    <w:rsid w:val="001B55CF"/>
    <w:rsid w:val="001B6001"/>
    <w:rsid w:val="001B68A4"/>
    <w:rsid w:val="001B7100"/>
    <w:rsid w:val="001B7E23"/>
    <w:rsid w:val="001C0235"/>
    <w:rsid w:val="001C06DA"/>
    <w:rsid w:val="001C289C"/>
    <w:rsid w:val="001C2F1A"/>
    <w:rsid w:val="001D0102"/>
    <w:rsid w:val="001D22C1"/>
    <w:rsid w:val="001D6308"/>
    <w:rsid w:val="001E6870"/>
    <w:rsid w:val="001E7591"/>
    <w:rsid w:val="001F1085"/>
    <w:rsid w:val="001F2185"/>
    <w:rsid w:val="001F5C7D"/>
    <w:rsid w:val="00201C42"/>
    <w:rsid w:val="00204B2D"/>
    <w:rsid w:val="0022066B"/>
    <w:rsid w:val="00224314"/>
    <w:rsid w:val="00227C83"/>
    <w:rsid w:val="00232D15"/>
    <w:rsid w:val="0023565D"/>
    <w:rsid w:val="00235BCA"/>
    <w:rsid w:val="00237D4D"/>
    <w:rsid w:val="0024530B"/>
    <w:rsid w:val="00252798"/>
    <w:rsid w:val="00256C27"/>
    <w:rsid w:val="00262D98"/>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1EB3"/>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171A2"/>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86B2D"/>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405D89"/>
    <w:rsid w:val="0040723D"/>
    <w:rsid w:val="00407DF3"/>
    <w:rsid w:val="004109AA"/>
    <w:rsid w:val="004139E2"/>
    <w:rsid w:val="00416424"/>
    <w:rsid w:val="004226E6"/>
    <w:rsid w:val="00426164"/>
    <w:rsid w:val="00426621"/>
    <w:rsid w:val="00427CB6"/>
    <w:rsid w:val="00437A78"/>
    <w:rsid w:val="004426BC"/>
    <w:rsid w:val="004438C9"/>
    <w:rsid w:val="00443E64"/>
    <w:rsid w:val="00450D82"/>
    <w:rsid w:val="0045569F"/>
    <w:rsid w:val="00460947"/>
    <w:rsid w:val="004638B3"/>
    <w:rsid w:val="00466611"/>
    <w:rsid w:val="0047160B"/>
    <w:rsid w:val="0047163F"/>
    <w:rsid w:val="00474E20"/>
    <w:rsid w:val="00482FC2"/>
    <w:rsid w:val="00484426"/>
    <w:rsid w:val="004907A3"/>
    <w:rsid w:val="00491A0C"/>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7858"/>
    <w:rsid w:val="00552C75"/>
    <w:rsid w:val="00556196"/>
    <w:rsid w:val="00557310"/>
    <w:rsid w:val="005645A2"/>
    <w:rsid w:val="0056716B"/>
    <w:rsid w:val="00567DFD"/>
    <w:rsid w:val="00570366"/>
    <w:rsid w:val="00573B74"/>
    <w:rsid w:val="00583B50"/>
    <w:rsid w:val="005866A5"/>
    <w:rsid w:val="00590BAF"/>
    <w:rsid w:val="00591526"/>
    <w:rsid w:val="00591E0D"/>
    <w:rsid w:val="00594C34"/>
    <w:rsid w:val="0059529E"/>
    <w:rsid w:val="005A3393"/>
    <w:rsid w:val="005A3BDF"/>
    <w:rsid w:val="005A3EE4"/>
    <w:rsid w:val="005A65A1"/>
    <w:rsid w:val="005A7C6B"/>
    <w:rsid w:val="005B12B7"/>
    <w:rsid w:val="005B1C82"/>
    <w:rsid w:val="005B3E78"/>
    <w:rsid w:val="005B592C"/>
    <w:rsid w:val="005B6042"/>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0073"/>
    <w:rsid w:val="00610B3C"/>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2EEE"/>
    <w:rsid w:val="00697B19"/>
    <w:rsid w:val="006A124F"/>
    <w:rsid w:val="006A1DFD"/>
    <w:rsid w:val="006A3DCB"/>
    <w:rsid w:val="006A6974"/>
    <w:rsid w:val="006A6E50"/>
    <w:rsid w:val="006B0735"/>
    <w:rsid w:val="006B1AF5"/>
    <w:rsid w:val="006B7FD4"/>
    <w:rsid w:val="006C486A"/>
    <w:rsid w:val="006C5B7A"/>
    <w:rsid w:val="006C7044"/>
    <w:rsid w:val="006D6847"/>
    <w:rsid w:val="006E1BF8"/>
    <w:rsid w:val="006E1F9B"/>
    <w:rsid w:val="006E266B"/>
    <w:rsid w:val="006E63D5"/>
    <w:rsid w:val="006E67DE"/>
    <w:rsid w:val="006F1D6E"/>
    <w:rsid w:val="006F2902"/>
    <w:rsid w:val="006F4641"/>
    <w:rsid w:val="006F7939"/>
    <w:rsid w:val="006F7B8D"/>
    <w:rsid w:val="00705883"/>
    <w:rsid w:val="00706A60"/>
    <w:rsid w:val="007120ED"/>
    <w:rsid w:val="00720500"/>
    <w:rsid w:val="007230EC"/>
    <w:rsid w:val="0072582F"/>
    <w:rsid w:val="00734096"/>
    <w:rsid w:val="007345C0"/>
    <w:rsid w:val="00734D88"/>
    <w:rsid w:val="007361B2"/>
    <w:rsid w:val="00746439"/>
    <w:rsid w:val="007470CC"/>
    <w:rsid w:val="00747FA7"/>
    <w:rsid w:val="007557A2"/>
    <w:rsid w:val="00757CAC"/>
    <w:rsid w:val="007617BE"/>
    <w:rsid w:val="00762A98"/>
    <w:rsid w:val="0076666F"/>
    <w:rsid w:val="00766DD8"/>
    <w:rsid w:val="0076736B"/>
    <w:rsid w:val="0077329C"/>
    <w:rsid w:val="00781659"/>
    <w:rsid w:val="007821F3"/>
    <w:rsid w:val="00782762"/>
    <w:rsid w:val="00783644"/>
    <w:rsid w:val="00783E29"/>
    <w:rsid w:val="007840D6"/>
    <w:rsid w:val="00785860"/>
    <w:rsid w:val="007918FB"/>
    <w:rsid w:val="007966C8"/>
    <w:rsid w:val="007A1AB9"/>
    <w:rsid w:val="007A2D89"/>
    <w:rsid w:val="007A5F57"/>
    <w:rsid w:val="007A6E15"/>
    <w:rsid w:val="007A70BE"/>
    <w:rsid w:val="007B16C1"/>
    <w:rsid w:val="007B5C8B"/>
    <w:rsid w:val="007B62CC"/>
    <w:rsid w:val="007B6FD8"/>
    <w:rsid w:val="007C142C"/>
    <w:rsid w:val="007C3BF6"/>
    <w:rsid w:val="007D09B5"/>
    <w:rsid w:val="007D1DC4"/>
    <w:rsid w:val="007D3970"/>
    <w:rsid w:val="007D3A0E"/>
    <w:rsid w:val="007D5D06"/>
    <w:rsid w:val="007D7F4F"/>
    <w:rsid w:val="007E18DB"/>
    <w:rsid w:val="007E21DF"/>
    <w:rsid w:val="007E5065"/>
    <w:rsid w:val="007E581C"/>
    <w:rsid w:val="007E5C26"/>
    <w:rsid w:val="007E66F0"/>
    <w:rsid w:val="007F0E66"/>
    <w:rsid w:val="007F0F76"/>
    <w:rsid w:val="007F4EB2"/>
    <w:rsid w:val="007F5191"/>
    <w:rsid w:val="007F73A4"/>
    <w:rsid w:val="008013D0"/>
    <w:rsid w:val="008018CC"/>
    <w:rsid w:val="008074F0"/>
    <w:rsid w:val="008111E2"/>
    <w:rsid w:val="00814853"/>
    <w:rsid w:val="0082366A"/>
    <w:rsid w:val="00823CF9"/>
    <w:rsid w:val="008255FE"/>
    <w:rsid w:val="00841F02"/>
    <w:rsid w:val="00845AF7"/>
    <w:rsid w:val="00845B0F"/>
    <w:rsid w:val="00845CEB"/>
    <w:rsid w:val="00847429"/>
    <w:rsid w:val="00853C40"/>
    <w:rsid w:val="00853EF6"/>
    <w:rsid w:val="008634B1"/>
    <w:rsid w:val="00865D53"/>
    <w:rsid w:val="00870130"/>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59D7"/>
    <w:rsid w:val="00906CAF"/>
    <w:rsid w:val="00910156"/>
    <w:rsid w:val="00917385"/>
    <w:rsid w:val="0092011C"/>
    <w:rsid w:val="0092458F"/>
    <w:rsid w:val="00932FF0"/>
    <w:rsid w:val="00934F11"/>
    <w:rsid w:val="00942652"/>
    <w:rsid w:val="009477F0"/>
    <w:rsid w:val="009507A7"/>
    <w:rsid w:val="009512BC"/>
    <w:rsid w:val="00952C1C"/>
    <w:rsid w:val="00952CC1"/>
    <w:rsid w:val="00952D33"/>
    <w:rsid w:val="00952DE0"/>
    <w:rsid w:val="009552C5"/>
    <w:rsid w:val="00955541"/>
    <w:rsid w:val="00963A6C"/>
    <w:rsid w:val="00971D46"/>
    <w:rsid w:val="00972BCF"/>
    <w:rsid w:val="00982DA7"/>
    <w:rsid w:val="00984498"/>
    <w:rsid w:val="00990B65"/>
    <w:rsid w:val="00990E6D"/>
    <w:rsid w:val="00991F25"/>
    <w:rsid w:val="00992D74"/>
    <w:rsid w:val="009933A0"/>
    <w:rsid w:val="00994979"/>
    <w:rsid w:val="009A0353"/>
    <w:rsid w:val="009A6F19"/>
    <w:rsid w:val="009B1039"/>
    <w:rsid w:val="009B3A63"/>
    <w:rsid w:val="009C35AB"/>
    <w:rsid w:val="009C5331"/>
    <w:rsid w:val="009D3E15"/>
    <w:rsid w:val="009D759E"/>
    <w:rsid w:val="009E4D12"/>
    <w:rsid w:val="009E7F94"/>
    <w:rsid w:val="009F2BCC"/>
    <w:rsid w:val="009F30F9"/>
    <w:rsid w:val="00A00B19"/>
    <w:rsid w:val="00A024E3"/>
    <w:rsid w:val="00A0258C"/>
    <w:rsid w:val="00A02746"/>
    <w:rsid w:val="00A071D0"/>
    <w:rsid w:val="00A103E9"/>
    <w:rsid w:val="00A1089E"/>
    <w:rsid w:val="00A11331"/>
    <w:rsid w:val="00A1181B"/>
    <w:rsid w:val="00A13453"/>
    <w:rsid w:val="00A15DBA"/>
    <w:rsid w:val="00A17A0B"/>
    <w:rsid w:val="00A225B2"/>
    <w:rsid w:val="00A22B83"/>
    <w:rsid w:val="00A22C0C"/>
    <w:rsid w:val="00A24126"/>
    <w:rsid w:val="00A24CCE"/>
    <w:rsid w:val="00A27028"/>
    <w:rsid w:val="00A30F2A"/>
    <w:rsid w:val="00A31A29"/>
    <w:rsid w:val="00A35F54"/>
    <w:rsid w:val="00A4378E"/>
    <w:rsid w:val="00A44D6F"/>
    <w:rsid w:val="00A45A81"/>
    <w:rsid w:val="00A467C7"/>
    <w:rsid w:val="00A51884"/>
    <w:rsid w:val="00A52B84"/>
    <w:rsid w:val="00A5484F"/>
    <w:rsid w:val="00A57923"/>
    <w:rsid w:val="00A61044"/>
    <w:rsid w:val="00A611BE"/>
    <w:rsid w:val="00A624E5"/>
    <w:rsid w:val="00A73D95"/>
    <w:rsid w:val="00A74924"/>
    <w:rsid w:val="00A763EB"/>
    <w:rsid w:val="00A834CA"/>
    <w:rsid w:val="00A9139D"/>
    <w:rsid w:val="00A950B3"/>
    <w:rsid w:val="00A95386"/>
    <w:rsid w:val="00AA1848"/>
    <w:rsid w:val="00AA1C56"/>
    <w:rsid w:val="00AA1ED6"/>
    <w:rsid w:val="00AA253E"/>
    <w:rsid w:val="00AA27B3"/>
    <w:rsid w:val="00AA7458"/>
    <w:rsid w:val="00AB4752"/>
    <w:rsid w:val="00AB6FCC"/>
    <w:rsid w:val="00AB75F3"/>
    <w:rsid w:val="00AC185F"/>
    <w:rsid w:val="00AC1A1C"/>
    <w:rsid w:val="00AC6712"/>
    <w:rsid w:val="00AD52D3"/>
    <w:rsid w:val="00AD7281"/>
    <w:rsid w:val="00AD7ECC"/>
    <w:rsid w:val="00AE50A1"/>
    <w:rsid w:val="00AE6542"/>
    <w:rsid w:val="00AE6C6F"/>
    <w:rsid w:val="00AF03BB"/>
    <w:rsid w:val="00AF1B7A"/>
    <w:rsid w:val="00AF233D"/>
    <w:rsid w:val="00AF28FA"/>
    <w:rsid w:val="00B02BA0"/>
    <w:rsid w:val="00B12864"/>
    <w:rsid w:val="00B14BD0"/>
    <w:rsid w:val="00B14EFE"/>
    <w:rsid w:val="00B16A2D"/>
    <w:rsid w:val="00B17E73"/>
    <w:rsid w:val="00B22D77"/>
    <w:rsid w:val="00B247B3"/>
    <w:rsid w:val="00B25327"/>
    <w:rsid w:val="00B25716"/>
    <w:rsid w:val="00B30FA2"/>
    <w:rsid w:val="00B31949"/>
    <w:rsid w:val="00B31FC6"/>
    <w:rsid w:val="00B3202D"/>
    <w:rsid w:val="00B40955"/>
    <w:rsid w:val="00B42D50"/>
    <w:rsid w:val="00B441B1"/>
    <w:rsid w:val="00B44388"/>
    <w:rsid w:val="00B4503B"/>
    <w:rsid w:val="00B46422"/>
    <w:rsid w:val="00B520EB"/>
    <w:rsid w:val="00B53AC2"/>
    <w:rsid w:val="00B541D7"/>
    <w:rsid w:val="00B546A1"/>
    <w:rsid w:val="00B605D9"/>
    <w:rsid w:val="00B70D25"/>
    <w:rsid w:val="00B7422A"/>
    <w:rsid w:val="00B74E59"/>
    <w:rsid w:val="00B828C7"/>
    <w:rsid w:val="00B85473"/>
    <w:rsid w:val="00B91633"/>
    <w:rsid w:val="00B96131"/>
    <w:rsid w:val="00B97448"/>
    <w:rsid w:val="00B97CE6"/>
    <w:rsid w:val="00BA510D"/>
    <w:rsid w:val="00BA5F58"/>
    <w:rsid w:val="00BA6C03"/>
    <w:rsid w:val="00BB203B"/>
    <w:rsid w:val="00BC7667"/>
    <w:rsid w:val="00BC7C47"/>
    <w:rsid w:val="00BD208B"/>
    <w:rsid w:val="00BD3E67"/>
    <w:rsid w:val="00BE1E6D"/>
    <w:rsid w:val="00BE2AEC"/>
    <w:rsid w:val="00BE35D7"/>
    <w:rsid w:val="00BE5FA0"/>
    <w:rsid w:val="00BF422F"/>
    <w:rsid w:val="00C028A8"/>
    <w:rsid w:val="00C044A3"/>
    <w:rsid w:val="00C10DB4"/>
    <w:rsid w:val="00C137DC"/>
    <w:rsid w:val="00C145E0"/>
    <w:rsid w:val="00C1683B"/>
    <w:rsid w:val="00C2240B"/>
    <w:rsid w:val="00C22797"/>
    <w:rsid w:val="00C32592"/>
    <w:rsid w:val="00C334EF"/>
    <w:rsid w:val="00C35729"/>
    <w:rsid w:val="00C35B16"/>
    <w:rsid w:val="00C3674A"/>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A0AF2"/>
    <w:rsid w:val="00CB20D9"/>
    <w:rsid w:val="00CB409A"/>
    <w:rsid w:val="00CB4E6C"/>
    <w:rsid w:val="00CB4F2A"/>
    <w:rsid w:val="00CB6C01"/>
    <w:rsid w:val="00CB6F97"/>
    <w:rsid w:val="00CC3FD9"/>
    <w:rsid w:val="00CD162D"/>
    <w:rsid w:val="00CD395C"/>
    <w:rsid w:val="00CD482A"/>
    <w:rsid w:val="00CE0162"/>
    <w:rsid w:val="00CE1DAD"/>
    <w:rsid w:val="00CE3085"/>
    <w:rsid w:val="00CE4141"/>
    <w:rsid w:val="00CE4FFC"/>
    <w:rsid w:val="00CE5FA9"/>
    <w:rsid w:val="00CF15ED"/>
    <w:rsid w:val="00CF48D6"/>
    <w:rsid w:val="00CF6F36"/>
    <w:rsid w:val="00CF741D"/>
    <w:rsid w:val="00D03D77"/>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57A94"/>
    <w:rsid w:val="00D62524"/>
    <w:rsid w:val="00D66370"/>
    <w:rsid w:val="00D67630"/>
    <w:rsid w:val="00D7306C"/>
    <w:rsid w:val="00D736BA"/>
    <w:rsid w:val="00D75C22"/>
    <w:rsid w:val="00D76C9A"/>
    <w:rsid w:val="00D80DE1"/>
    <w:rsid w:val="00D81291"/>
    <w:rsid w:val="00D81EF6"/>
    <w:rsid w:val="00D83D2A"/>
    <w:rsid w:val="00D85D5D"/>
    <w:rsid w:val="00D85DAE"/>
    <w:rsid w:val="00D91390"/>
    <w:rsid w:val="00D926B7"/>
    <w:rsid w:val="00D94E49"/>
    <w:rsid w:val="00D951C2"/>
    <w:rsid w:val="00D96181"/>
    <w:rsid w:val="00D975F5"/>
    <w:rsid w:val="00DA0C7D"/>
    <w:rsid w:val="00DA2722"/>
    <w:rsid w:val="00DA6E22"/>
    <w:rsid w:val="00DB4BD2"/>
    <w:rsid w:val="00DB5C5C"/>
    <w:rsid w:val="00DB75A2"/>
    <w:rsid w:val="00DB79B1"/>
    <w:rsid w:val="00DC177D"/>
    <w:rsid w:val="00DC2E6C"/>
    <w:rsid w:val="00DC4552"/>
    <w:rsid w:val="00DC6B6F"/>
    <w:rsid w:val="00DD0532"/>
    <w:rsid w:val="00DD2FA8"/>
    <w:rsid w:val="00DF43D5"/>
    <w:rsid w:val="00E00680"/>
    <w:rsid w:val="00E05CFE"/>
    <w:rsid w:val="00E1038E"/>
    <w:rsid w:val="00E12755"/>
    <w:rsid w:val="00E12EC2"/>
    <w:rsid w:val="00E210AF"/>
    <w:rsid w:val="00E3016A"/>
    <w:rsid w:val="00E30C01"/>
    <w:rsid w:val="00E339A3"/>
    <w:rsid w:val="00E33BF4"/>
    <w:rsid w:val="00E33EF2"/>
    <w:rsid w:val="00E358FD"/>
    <w:rsid w:val="00E4561E"/>
    <w:rsid w:val="00E46A76"/>
    <w:rsid w:val="00E46DD9"/>
    <w:rsid w:val="00E470F8"/>
    <w:rsid w:val="00E5143C"/>
    <w:rsid w:val="00E51F55"/>
    <w:rsid w:val="00E55CB4"/>
    <w:rsid w:val="00E619CA"/>
    <w:rsid w:val="00E6542E"/>
    <w:rsid w:val="00E70174"/>
    <w:rsid w:val="00E70220"/>
    <w:rsid w:val="00E7391F"/>
    <w:rsid w:val="00E75047"/>
    <w:rsid w:val="00E8754C"/>
    <w:rsid w:val="00E910CB"/>
    <w:rsid w:val="00E91D60"/>
    <w:rsid w:val="00E9390B"/>
    <w:rsid w:val="00E94DF0"/>
    <w:rsid w:val="00E95635"/>
    <w:rsid w:val="00EA11A0"/>
    <w:rsid w:val="00EA213B"/>
    <w:rsid w:val="00EA2714"/>
    <w:rsid w:val="00EA4B93"/>
    <w:rsid w:val="00EA4E30"/>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3EF3"/>
    <w:rsid w:val="00F03F4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8178C"/>
    <w:rsid w:val="00F91FC9"/>
    <w:rsid w:val="00F92E1D"/>
    <w:rsid w:val="00F9401F"/>
    <w:rsid w:val="00F94E28"/>
    <w:rsid w:val="00F97892"/>
    <w:rsid w:val="00FA15C5"/>
    <w:rsid w:val="00FA1E8E"/>
    <w:rsid w:val="00FA4761"/>
    <w:rsid w:val="00FB0F62"/>
    <w:rsid w:val="00FB10C6"/>
    <w:rsid w:val="00FB1391"/>
    <w:rsid w:val="00FB5FFA"/>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4"/>
      </w:numPr>
    </w:pPr>
  </w:style>
  <w:style w:type="paragraph" w:customStyle="1" w:styleId="Nivel1">
    <w:name w:val="Nivel1"/>
    <w:basedOn w:val="Ttulo1"/>
    <w:link w:val="Nivel1Char"/>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0"/>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3"/>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4"/>
      </w:numPr>
    </w:pPr>
  </w:style>
  <w:style w:type="numbering" w:customStyle="1" w:styleId="Estilo2">
    <w:name w:val="Estilo2"/>
    <w:uiPriority w:val="99"/>
    <w:rsid w:val="00AA1ED6"/>
    <w:pPr>
      <w:numPr>
        <w:numId w:val="35"/>
      </w:numPr>
    </w:pPr>
  </w:style>
  <w:style w:type="numbering" w:customStyle="1" w:styleId="Estilo3">
    <w:name w:val="Estilo3"/>
    <w:uiPriority w:val="99"/>
    <w:rsid w:val="00AA1ED6"/>
    <w:pPr>
      <w:numPr>
        <w:numId w:val="36"/>
      </w:numPr>
    </w:pPr>
  </w:style>
  <w:style w:type="numbering" w:customStyle="1" w:styleId="Estilo4">
    <w:name w:val="Estilo4"/>
    <w:uiPriority w:val="99"/>
    <w:rsid w:val="00AA1ED6"/>
    <w:pPr>
      <w:numPr>
        <w:numId w:val="37"/>
      </w:numPr>
    </w:pPr>
  </w:style>
  <w:style w:type="numbering" w:customStyle="1" w:styleId="Estilo5">
    <w:name w:val="Estilo5"/>
    <w:uiPriority w:val="99"/>
    <w:rsid w:val="00AA1ED6"/>
    <w:pPr>
      <w:numPr>
        <w:numId w:val="38"/>
      </w:numPr>
    </w:pPr>
  </w:style>
  <w:style w:type="numbering" w:customStyle="1" w:styleId="Estilo6">
    <w:name w:val="Estilo6"/>
    <w:uiPriority w:val="99"/>
    <w:rsid w:val="00AA1ED6"/>
    <w:pPr>
      <w:numPr>
        <w:numId w:val="39"/>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4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41"/>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42"/>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43"/>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44"/>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45"/>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46"/>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C35B16"/>
    <w:pPr>
      <w:suppressAutoHyphens w:val="0"/>
      <w:spacing w:before="100" w:beforeAutospacing="1" w:after="100" w:afterAutospacing="1"/>
    </w:pPr>
    <w:rPr>
      <w:kern w:val="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122</Pages>
  <Words>46457</Words>
  <Characters>250870</Characters>
  <Application>Microsoft Office Word</Application>
  <DocSecurity>0</DocSecurity>
  <Lines>2090</Lines>
  <Paragraphs>593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296734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5</cp:revision>
  <dcterms:created xsi:type="dcterms:W3CDTF">2026-07-17T14:12:00Z</dcterms:created>
  <dcterms:modified xsi:type="dcterms:W3CDTF">2026-08-05T16:33:00Z</dcterms:modified>
</cp:coreProperties>
</file>