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53DE6D53"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D968A9">
        <w:rPr>
          <w:rFonts w:ascii="Arial" w:hAnsi="Arial" w:cs="Arial"/>
          <w:b/>
          <w:bCs/>
          <w:sz w:val="20"/>
          <w:szCs w:val="20"/>
        </w:rPr>
        <w:t>24</w:t>
      </w:r>
      <w:r w:rsidR="00631B76">
        <w:rPr>
          <w:rFonts w:ascii="Arial" w:hAnsi="Arial" w:cs="Arial"/>
          <w:b/>
          <w:bCs/>
          <w:sz w:val="20"/>
          <w:szCs w:val="20"/>
        </w:rPr>
        <w:t>/</w:t>
      </w:r>
      <w:r w:rsidR="00C469DC">
        <w:rPr>
          <w:rFonts w:ascii="Arial" w:hAnsi="Arial" w:cs="Arial"/>
          <w:b/>
          <w:bCs/>
          <w:sz w:val="20"/>
          <w:szCs w:val="20"/>
        </w:rPr>
        <w:t>2026</w:t>
      </w:r>
    </w:p>
    <w:p w14:paraId="27CA06DF" w14:textId="55A3BE36"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968A9">
        <w:rPr>
          <w:rFonts w:ascii="Arial" w:hAnsi="Arial" w:cs="Arial"/>
          <w:b/>
          <w:sz w:val="20"/>
          <w:szCs w:val="20"/>
        </w:rPr>
        <w:t>65</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E5957A0"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w:t>
      </w:r>
      <w:r w:rsidR="00264767">
        <w:rPr>
          <w:rFonts w:ascii="Arial" w:hAnsi="Arial" w:cs="Arial"/>
          <w:sz w:val="20"/>
          <w:szCs w:val="20"/>
        </w:rPr>
        <w:t xml:space="preserve"> </w:t>
      </w:r>
      <w:r w:rsidR="002F48CE">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73CDD42" w:rsidR="0027743F" w:rsidRPr="00CD395C" w:rsidRDefault="0027743F" w:rsidP="00D337E8">
      <w:pPr>
        <w:tabs>
          <w:tab w:val="left" w:pos="426"/>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D968A9">
        <w:rPr>
          <w:rFonts w:ascii="Arial" w:hAnsi="Arial" w:cs="Arial"/>
          <w:b/>
          <w:bCs/>
          <w:sz w:val="20"/>
          <w:szCs w:val="20"/>
        </w:rPr>
        <w:t>07/04/2026</w:t>
      </w:r>
      <w:r w:rsidR="00130E90">
        <w:rPr>
          <w:rFonts w:ascii="Arial" w:hAnsi="Arial" w:cs="Arial"/>
          <w:b/>
          <w:bCs/>
          <w:sz w:val="20"/>
          <w:szCs w:val="20"/>
        </w:rPr>
        <w:t>;</w:t>
      </w:r>
    </w:p>
    <w:p w14:paraId="1D0371A6" w14:textId="5C57B68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D968A9">
        <w:rPr>
          <w:rFonts w:ascii="Arial" w:hAnsi="Arial" w:cs="Arial"/>
          <w:b/>
          <w:bCs/>
          <w:sz w:val="20"/>
          <w:szCs w:val="20"/>
        </w:rPr>
        <w:t>07/04/2026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D337E8">
      <w:pPr>
        <w:pStyle w:val="Textopadro"/>
        <w:widowControl/>
        <w:tabs>
          <w:tab w:val="left" w:pos="-2160"/>
          <w:tab w:val="num" w:pos="576"/>
          <w:tab w:val="center" w:pos="2552"/>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3795DDBD" w14:textId="64344140" w:rsidR="002F48CE"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00264767">
        <w:rPr>
          <w:rFonts w:ascii="Arial" w:hAnsi="Arial" w:cs="Arial"/>
          <w:b/>
          <w:bCs/>
          <w:sz w:val="20"/>
          <w:szCs w:val="20"/>
        </w:rPr>
        <w:t xml:space="preserve"> </w:t>
      </w:r>
      <w:r w:rsidR="00264767" w:rsidRPr="00264767">
        <w:rPr>
          <w:rFonts w:ascii="Arial" w:hAnsi="Arial" w:cs="Arial"/>
          <w:sz w:val="20"/>
          <w:szCs w:val="20"/>
        </w:rPr>
        <w:t>Registro de preços</w:t>
      </w:r>
      <w:r w:rsidR="002F48CE">
        <w:rPr>
          <w:rFonts w:ascii="Arial" w:hAnsi="Arial" w:cs="Arial"/>
          <w:sz w:val="20"/>
          <w:szCs w:val="20"/>
        </w:rPr>
        <w:t xml:space="preserve"> </w:t>
      </w:r>
      <w:r w:rsidR="00AC698B" w:rsidRPr="00C7680D">
        <w:rPr>
          <w:rFonts w:ascii="Arial" w:hAnsi="Arial" w:cs="Arial"/>
          <w:sz w:val="20"/>
          <w:szCs w:val="20"/>
        </w:rPr>
        <w:t>para contratação de empresa especializada para futura aquisição parcelada de produtos de gêneros alimentícios para o preparo de merenda escolar e atendimento das necessidades das secretarias municipais</w:t>
      </w:r>
      <w:r w:rsidR="00264767" w:rsidRPr="00264767">
        <w:rPr>
          <w:rFonts w:ascii="Arial" w:hAnsi="Arial" w:cs="Arial"/>
          <w:sz w:val="20"/>
          <w:szCs w:val="20"/>
        </w:rPr>
        <w:t>.</w:t>
      </w:r>
    </w:p>
    <w:tbl>
      <w:tblPr>
        <w:tblW w:w="11143" w:type="dxa"/>
        <w:tblInd w:w="-1428" w:type="dxa"/>
        <w:tblCellMar>
          <w:top w:w="15" w:type="dxa"/>
          <w:left w:w="70" w:type="dxa"/>
          <w:right w:w="70" w:type="dxa"/>
        </w:tblCellMar>
        <w:tblLook w:val="04A0" w:firstRow="1" w:lastRow="0" w:firstColumn="1" w:lastColumn="0" w:noHBand="0" w:noVBand="1"/>
      </w:tblPr>
      <w:tblGrid>
        <w:gridCol w:w="578"/>
        <w:gridCol w:w="5235"/>
        <w:gridCol w:w="1352"/>
        <w:gridCol w:w="929"/>
        <w:gridCol w:w="1224"/>
        <w:gridCol w:w="1679"/>
        <w:gridCol w:w="146"/>
      </w:tblGrid>
      <w:tr w:rsidR="00AC698B" w:rsidRPr="00C7680D" w14:paraId="1E684D66" w14:textId="77777777" w:rsidTr="00784BA0">
        <w:trPr>
          <w:gridAfter w:val="1"/>
          <w:wAfter w:w="146" w:type="dxa"/>
          <w:trHeight w:val="315"/>
        </w:trPr>
        <w:tc>
          <w:tcPr>
            <w:tcW w:w="578" w:type="dxa"/>
            <w:tcBorders>
              <w:top w:val="single" w:sz="4" w:space="0" w:color="auto"/>
              <w:left w:val="single" w:sz="8" w:space="0" w:color="auto"/>
              <w:bottom w:val="single" w:sz="4" w:space="0" w:color="auto"/>
              <w:right w:val="single" w:sz="4" w:space="0" w:color="auto"/>
            </w:tcBorders>
            <w:shd w:val="clear" w:color="000000" w:fill="FFE699"/>
            <w:vAlign w:val="center"/>
            <w:hideMark/>
          </w:tcPr>
          <w:p w14:paraId="6ACE4216" w14:textId="77777777" w:rsidR="00AC698B" w:rsidRPr="00C7680D" w:rsidRDefault="00AC698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Item</w:t>
            </w:r>
          </w:p>
        </w:tc>
        <w:tc>
          <w:tcPr>
            <w:tcW w:w="5235" w:type="dxa"/>
            <w:tcBorders>
              <w:top w:val="single" w:sz="4" w:space="0" w:color="auto"/>
              <w:left w:val="nil"/>
              <w:bottom w:val="single" w:sz="4" w:space="0" w:color="auto"/>
              <w:right w:val="single" w:sz="4" w:space="0" w:color="auto"/>
            </w:tcBorders>
            <w:shd w:val="clear" w:color="000000" w:fill="FFE699"/>
            <w:noWrap/>
            <w:vAlign w:val="center"/>
            <w:hideMark/>
          </w:tcPr>
          <w:p w14:paraId="05CA272E" w14:textId="77777777" w:rsidR="00AC698B" w:rsidRPr="00C7680D" w:rsidRDefault="00AC698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Descrição</w:t>
            </w:r>
          </w:p>
        </w:tc>
        <w:tc>
          <w:tcPr>
            <w:tcW w:w="1110" w:type="dxa"/>
            <w:tcBorders>
              <w:top w:val="single" w:sz="4" w:space="0" w:color="auto"/>
              <w:left w:val="nil"/>
              <w:bottom w:val="single" w:sz="4" w:space="0" w:color="auto"/>
              <w:right w:val="single" w:sz="4" w:space="0" w:color="auto"/>
            </w:tcBorders>
            <w:shd w:val="clear" w:color="000000" w:fill="FFE699"/>
            <w:vAlign w:val="center"/>
            <w:hideMark/>
          </w:tcPr>
          <w:p w14:paraId="374DB374" w14:textId="77777777" w:rsidR="00AC698B" w:rsidRPr="00C7680D" w:rsidRDefault="00AC698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Quantidades</w:t>
            </w:r>
          </w:p>
        </w:tc>
        <w:tc>
          <w:tcPr>
            <w:tcW w:w="772" w:type="dxa"/>
            <w:tcBorders>
              <w:top w:val="single" w:sz="4" w:space="0" w:color="auto"/>
              <w:left w:val="nil"/>
              <w:bottom w:val="single" w:sz="4" w:space="0" w:color="auto"/>
              <w:right w:val="single" w:sz="4" w:space="0" w:color="auto"/>
            </w:tcBorders>
            <w:shd w:val="clear" w:color="000000" w:fill="FFE699"/>
            <w:vAlign w:val="center"/>
            <w:hideMark/>
          </w:tcPr>
          <w:p w14:paraId="3AEA3545" w14:textId="77777777" w:rsidR="00AC698B" w:rsidRPr="00C7680D" w:rsidRDefault="00AC698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Unidade</w:t>
            </w:r>
          </w:p>
        </w:tc>
        <w:tc>
          <w:tcPr>
            <w:tcW w:w="1623" w:type="dxa"/>
            <w:tcBorders>
              <w:top w:val="single" w:sz="4" w:space="0" w:color="auto"/>
              <w:left w:val="nil"/>
              <w:bottom w:val="single" w:sz="4" w:space="0" w:color="auto"/>
              <w:right w:val="nil"/>
            </w:tcBorders>
            <w:shd w:val="clear" w:color="000000" w:fill="FFE699"/>
            <w:vAlign w:val="center"/>
            <w:hideMark/>
          </w:tcPr>
          <w:p w14:paraId="460A6086" w14:textId="77777777" w:rsidR="00AC698B" w:rsidRPr="00C7680D" w:rsidRDefault="00AC698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Valor Unt.</w:t>
            </w:r>
          </w:p>
        </w:tc>
        <w:tc>
          <w:tcPr>
            <w:tcW w:w="1679" w:type="dxa"/>
            <w:tcBorders>
              <w:top w:val="single" w:sz="4" w:space="0" w:color="auto"/>
              <w:left w:val="single" w:sz="4" w:space="0" w:color="auto"/>
              <w:bottom w:val="single" w:sz="4" w:space="0" w:color="auto"/>
              <w:right w:val="single" w:sz="8" w:space="0" w:color="auto"/>
            </w:tcBorders>
            <w:shd w:val="clear" w:color="000000" w:fill="FFE699"/>
            <w:vAlign w:val="center"/>
            <w:hideMark/>
          </w:tcPr>
          <w:p w14:paraId="1725C0F6" w14:textId="77777777" w:rsidR="00AC698B" w:rsidRPr="00C7680D" w:rsidRDefault="00AC698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VALOR TOTAL</w:t>
            </w:r>
          </w:p>
        </w:tc>
      </w:tr>
      <w:tr w:rsidR="00AC698B" w:rsidRPr="00C7680D" w14:paraId="17391C13" w14:textId="77777777" w:rsidTr="00784BA0">
        <w:trPr>
          <w:gridAfter w:val="1"/>
          <w:wAfter w:w="146" w:type="dxa"/>
          <w:trHeight w:val="2250"/>
        </w:trPr>
        <w:tc>
          <w:tcPr>
            <w:tcW w:w="578" w:type="dxa"/>
            <w:tcBorders>
              <w:top w:val="nil"/>
              <w:left w:val="single" w:sz="8" w:space="0" w:color="auto"/>
              <w:bottom w:val="single" w:sz="4" w:space="0" w:color="auto"/>
              <w:right w:val="single" w:sz="4" w:space="0" w:color="auto"/>
            </w:tcBorders>
            <w:vAlign w:val="center"/>
            <w:hideMark/>
          </w:tcPr>
          <w:p w14:paraId="226E061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w:t>
            </w:r>
          </w:p>
        </w:tc>
        <w:tc>
          <w:tcPr>
            <w:tcW w:w="5235" w:type="dxa"/>
            <w:tcBorders>
              <w:top w:val="nil"/>
              <w:left w:val="nil"/>
              <w:bottom w:val="single" w:sz="4" w:space="0" w:color="auto"/>
              <w:right w:val="single" w:sz="4" w:space="0" w:color="auto"/>
            </w:tcBorders>
            <w:vAlign w:val="center"/>
            <w:hideMark/>
          </w:tcPr>
          <w:p w14:paraId="71EC777F"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ACHOCOLATADO DIET - Pó para preparo de achocolatado para dietas de ingestão controlada de açúcares e lactose. ingredientes: maltodextrina; cacau em pó; lecitina de soja; vitaminas a, d, b1 (tiamina), b2 (riboflavina), b6 (piridoxina), ácido fólico e b12 (cobalamina);edulcorantes artificiais ciclamato de sódio; acessulfame de potássio e sacarina sódica; edulcorantes naturais glicosídeos de steviol; antiumectante dióxido de silício, aroma artificial de baunilha; não contém glúten; zero açucares; zero lactose, redução de no mínimo 40% de calorias; fonte de 07 vitaminas. embalagem: pote de 210 gramas. conter data de fabricação e validade de no mínimo 03 meses. </w:t>
            </w:r>
          </w:p>
        </w:tc>
        <w:tc>
          <w:tcPr>
            <w:tcW w:w="1110" w:type="dxa"/>
            <w:tcBorders>
              <w:top w:val="nil"/>
              <w:left w:val="nil"/>
              <w:bottom w:val="single" w:sz="4" w:space="0" w:color="auto"/>
              <w:right w:val="single" w:sz="4" w:space="0" w:color="auto"/>
            </w:tcBorders>
            <w:noWrap/>
            <w:vAlign w:val="center"/>
            <w:hideMark/>
          </w:tcPr>
          <w:p w14:paraId="17B1267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021E843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7C3270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21,00 </w:t>
            </w:r>
          </w:p>
        </w:tc>
        <w:tc>
          <w:tcPr>
            <w:tcW w:w="1679" w:type="dxa"/>
            <w:tcBorders>
              <w:top w:val="nil"/>
              <w:left w:val="single" w:sz="4" w:space="0" w:color="auto"/>
              <w:bottom w:val="single" w:sz="4" w:space="0" w:color="auto"/>
              <w:right w:val="single" w:sz="8" w:space="0" w:color="auto"/>
            </w:tcBorders>
            <w:noWrap/>
            <w:vAlign w:val="center"/>
            <w:hideMark/>
          </w:tcPr>
          <w:p w14:paraId="44BCBA0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1.050,00 </w:t>
            </w:r>
          </w:p>
        </w:tc>
      </w:tr>
      <w:tr w:rsidR="00AC698B" w:rsidRPr="00C7680D" w14:paraId="255D1A2F"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04F6B89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w:t>
            </w:r>
          </w:p>
        </w:tc>
        <w:tc>
          <w:tcPr>
            <w:tcW w:w="5235" w:type="dxa"/>
            <w:tcBorders>
              <w:top w:val="nil"/>
              <w:left w:val="single" w:sz="4" w:space="0" w:color="auto"/>
              <w:bottom w:val="single" w:sz="4" w:space="0" w:color="auto"/>
              <w:right w:val="single" w:sz="4" w:space="0" w:color="auto"/>
            </w:tcBorders>
            <w:vAlign w:val="center"/>
            <w:hideMark/>
          </w:tcPr>
          <w:p w14:paraId="0814D28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açúcar - características: tipo cristal, conter sacarose da cana de açúcar. embalagem: pacote de 5 kg. conter a marca do fabricante, data de fabricação e validade de no mínimo 3 meses. </w:t>
            </w:r>
          </w:p>
        </w:tc>
        <w:tc>
          <w:tcPr>
            <w:tcW w:w="1110" w:type="dxa"/>
            <w:tcBorders>
              <w:top w:val="nil"/>
              <w:left w:val="nil"/>
              <w:bottom w:val="single" w:sz="4" w:space="0" w:color="auto"/>
              <w:right w:val="single" w:sz="4" w:space="0" w:color="auto"/>
            </w:tcBorders>
            <w:noWrap/>
            <w:vAlign w:val="center"/>
            <w:hideMark/>
          </w:tcPr>
          <w:p w14:paraId="21DD2BB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3CE28E1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5A7262F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22,20 </w:t>
            </w:r>
          </w:p>
        </w:tc>
        <w:tc>
          <w:tcPr>
            <w:tcW w:w="1679" w:type="dxa"/>
            <w:tcBorders>
              <w:top w:val="nil"/>
              <w:left w:val="single" w:sz="4" w:space="0" w:color="auto"/>
              <w:bottom w:val="single" w:sz="4" w:space="0" w:color="auto"/>
              <w:right w:val="single" w:sz="8" w:space="0" w:color="auto"/>
            </w:tcBorders>
            <w:noWrap/>
            <w:vAlign w:val="center"/>
            <w:hideMark/>
          </w:tcPr>
          <w:p w14:paraId="714CAB8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66.600,00 </w:t>
            </w:r>
          </w:p>
        </w:tc>
      </w:tr>
      <w:tr w:rsidR="00AC698B" w:rsidRPr="00C7680D" w14:paraId="4BD92B0F"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7FC2432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w:t>
            </w:r>
          </w:p>
        </w:tc>
        <w:tc>
          <w:tcPr>
            <w:tcW w:w="5235" w:type="dxa"/>
            <w:tcBorders>
              <w:top w:val="nil"/>
              <w:left w:val="single" w:sz="4" w:space="0" w:color="auto"/>
              <w:bottom w:val="single" w:sz="4" w:space="0" w:color="auto"/>
              <w:right w:val="single" w:sz="4" w:space="0" w:color="auto"/>
            </w:tcBorders>
            <w:vAlign w:val="center"/>
            <w:hideMark/>
          </w:tcPr>
          <w:p w14:paraId="5A9642D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Alfarroba - em pó, não tem cafeína e teobromina e tem baixo índice glicêmico, é rica em fibras naturais (7%), vitaminas a, b1, b2, d, cálcio, magn ésio, ferro e potássio. não contém glúten. embalagem de 200g. conter data de fabricação e validade de no mínimo 3 meses. </w:t>
            </w:r>
          </w:p>
        </w:tc>
        <w:tc>
          <w:tcPr>
            <w:tcW w:w="1110" w:type="dxa"/>
            <w:tcBorders>
              <w:top w:val="nil"/>
              <w:left w:val="nil"/>
              <w:bottom w:val="single" w:sz="4" w:space="0" w:color="auto"/>
              <w:right w:val="single" w:sz="4" w:space="0" w:color="auto"/>
            </w:tcBorders>
            <w:noWrap/>
            <w:vAlign w:val="center"/>
            <w:hideMark/>
          </w:tcPr>
          <w:p w14:paraId="518E599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5D10C86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7E4241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19,56 </w:t>
            </w:r>
          </w:p>
        </w:tc>
        <w:tc>
          <w:tcPr>
            <w:tcW w:w="1679" w:type="dxa"/>
            <w:tcBorders>
              <w:top w:val="nil"/>
              <w:left w:val="single" w:sz="4" w:space="0" w:color="auto"/>
              <w:bottom w:val="single" w:sz="4" w:space="0" w:color="auto"/>
              <w:right w:val="single" w:sz="8" w:space="0" w:color="auto"/>
            </w:tcBorders>
            <w:noWrap/>
            <w:vAlign w:val="center"/>
            <w:hideMark/>
          </w:tcPr>
          <w:p w14:paraId="3649E4B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1.956,00 </w:t>
            </w:r>
          </w:p>
        </w:tc>
      </w:tr>
      <w:tr w:rsidR="00AC698B" w:rsidRPr="00C7680D" w14:paraId="54AC644D" w14:textId="77777777" w:rsidTr="00784BA0">
        <w:trPr>
          <w:gridAfter w:val="1"/>
          <w:wAfter w:w="146" w:type="dxa"/>
          <w:trHeight w:val="1350"/>
        </w:trPr>
        <w:tc>
          <w:tcPr>
            <w:tcW w:w="578" w:type="dxa"/>
            <w:tcBorders>
              <w:top w:val="nil"/>
              <w:left w:val="single" w:sz="8" w:space="0" w:color="auto"/>
              <w:bottom w:val="single" w:sz="4" w:space="0" w:color="auto"/>
              <w:right w:val="single" w:sz="4" w:space="0" w:color="auto"/>
            </w:tcBorders>
            <w:vAlign w:val="center"/>
            <w:hideMark/>
          </w:tcPr>
          <w:p w14:paraId="6555B6B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w:t>
            </w:r>
          </w:p>
        </w:tc>
        <w:tc>
          <w:tcPr>
            <w:tcW w:w="5235" w:type="dxa"/>
            <w:tcBorders>
              <w:top w:val="nil"/>
              <w:left w:val="nil"/>
              <w:bottom w:val="single" w:sz="4" w:space="0" w:color="auto"/>
              <w:right w:val="single" w:sz="4" w:space="0" w:color="auto"/>
            </w:tcBorders>
            <w:vAlign w:val="center"/>
            <w:hideMark/>
          </w:tcPr>
          <w:p w14:paraId="244F6346"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amido de milho - produto amiláceo extraído do milho. contendo entre 25 e 28% de amilose e entre 75 e 72% de amilopectina. características: pó branco, fino, inodoro e insípido, deverá ser obtido de grãos de milho sadios, sem presença de matéria estranha e odores. embalagem: acondicionado em pacote de polietileno leitoso, atóxico, de 1kg. conter marca do fabricante, data de fabricação e validade mínima de 3 meses.</w:t>
            </w:r>
          </w:p>
        </w:tc>
        <w:tc>
          <w:tcPr>
            <w:tcW w:w="1110" w:type="dxa"/>
            <w:tcBorders>
              <w:top w:val="nil"/>
              <w:left w:val="nil"/>
              <w:bottom w:val="single" w:sz="4" w:space="0" w:color="auto"/>
              <w:right w:val="single" w:sz="4" w:space="0" w:color="auto"/>
            </w:tcBorders>
            <w:noWrap/>
            <w:vAlign w:val="center"/>
            <w:hideMark/>
          </w:tcPr>
          <w:p w14:paraId="14A0314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400</w:t>
            </w:r>
          </w:p>
        </w:tc>
        <w:tc>
          <w:tcPr>
            <w:tcW w:w="772" w:type="dxa"/>
            <w:tcBorders>
              <w:top w:val="nil"/>
              <w:left w:val="nil"/>
              <w:bottom w:val="single" w:sz="4" w:space="0" w:color="auto"/>
              <w:right w:val="single" w:sz="4" w:space="0" w:color="auto"/>
            </w:tcBorders>
            <w:noWrap/>
            <w:vAlign w:val="center"/>
            <w:hideMark/>
          </w:tcPr>
          <w:p w14:paraId="608F10C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B83DE5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15,56 </w:t>
            </w:r>
          </w:p>
        </w:tc>
        <w:tc>
          <w:tcPr>
            <w:tcW w:w="1679" w:type="dxa"/>
            <w:tcBorders>
              <w:top w:val="nil"/>
              <w:left w:val="single" w:sz="4" w:space="0" w:color="auto"/>
              <w:bottom w:val="single" w:sz="4" w:space="0" w:color="auto"/>
              <w:right w:val="single" w:sz="8" w:space="0" w:color="auto"/>
            </w:tcBorders>
            <w:noWrap/>
            <w:vAlign w:val="center"/>
            <w:hideMark/>
          </w:tcPr>
          <w:p w14:paraId="3CF66C7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6.224,00 </w:t>
            </w:r>
          </w:p>
        </w:tc>
      </w:tr>
      <w:tr w:rsidR="00AC698B" w:rsidRPr="00C7680D" w14:paraId="379AD8C7"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7490D1F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5</w:t>
            </w:r>
          </w:p>
        </w:tc>
        <w:tc>
          <w:tcPr>
            <w:tcW w:w="5235" w:type="dxa"/>
            <w:tcBorders>
              <w:top w:val="nil"/>
              <w:left w:val="single" w:sz="4" w:space="0" w:color="auto"/>
              <w:bottom w:val="single" w:sz="4" w:space="0" w:color="auto"/>
              <w:right w:val="single" w:sz="4" w:space="0" w:color="auto"/>
            </w:tcBorders>
            <w:vAlign w:val="center"/>
            <w:hideMark/>
          </w:tcPr>
          <w:p w14:paraId="72D3AB19"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arroz - grãos de arroz “in natura”, provenientes da espécie oryza sativa, beneficiados, polidos, agulhinha, tipo 1 (≥ a 6 mm compr. e máx. de 1,85 mm de espessura) de procedência nacional, que não necessitem de seleção e não necessitam ser lavados. características: tipo 1, longo, fino, polido. embalagem de polietileno atóxico, transparente, resistente, de 5kg.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3D57CB1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1.100</w:t>
            </w:r>
          </w:p>
        </w:tc>
        <w:tc>
          <w:tcPr>
            <w:tcW w:w="772" w:type="dxa"/>
            <w:tcBorders>
              <w:top w:val="nil"/>
              <w:left w:val="nil"/>
              <w:bottom w:val="single" w:sz="4" w:space="0" w:color="auto"/>
              <w:right w:val="single" w:sz="4" w:space="0" w:color="auto"/>
            </w:tcBorders>
            <w:noWrap/>
            <w:vAlign w:val="center"/>
            <w:hideMark/>
          </w:tcPr>
          <w:p w14:paraId="6C17895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5DFDF50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28,98 </w:t>
            </w:r>
          </w:p>
        </w:tc>
        <w:tc>
          <w:tcPr>
            <w:tcW w:w="1679" w:type="dxa"/>
            <w:tcBorders>
              <w:top w:val="nil"/>
              <w:left w:val="single" w:sz="4" w:space="0" w:color="auto"/>
              <w:bottom w:val="single" w:sz="4" w:space="0" w:color="auto"/>
              <w:right w:val="single" w:sz="8" w:space="0" w:color="auto"/>
            </w:tcBorders>
            <w:noWrap/>
            <w:vAlign w:val="center"/>
            <w:hideMark/>
          </w:tcPr>
          <w:p w14:paraId="72AED12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31.878,00 </w:t>
            </w:r>
          </w:p>
        </w:tc>
      </w:tr>
      <w:tr w:rsidR="00AC698B" w:rsidRPr="00C7680D" w14:paraId="7D5C72CA"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4A7B1DD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w:t>
            </w:r>
          </w:p>
        </w:tc>
        <w:tc>
          <w:tcPr>
            <w:tcW w:w="5235" w:type="dxa"/>
            <w:tcBorders>
              <w:top w:val="nil"/>
              <w:left w:val="single" w:sz="4" w:space="0" w:color="auto"/>
              <w:bottom w:val="single" w:sz="4" w:space="0" w:color="auto"/>
              <w:right w:val="single" w:sz="4" w:space="0" w:color="auto"/>
            </w:tcBorders>
            <w:vAlign w:val="center"/>
            <w:hideMark/>
          </w:tcPr>
          <w:p w14:paraId="703488E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arroz integral, tipo 1, pacote de 1kg: grão longo e fino, produto sem a presença de grãos quebrados, sujidades, insetos, mofos ou bolores. embalagem intacta e sem umidade, com rótulo, data de fabricação, lote e validade de no mínimo 12 meses a partir da data da entrega. </w:t>
            </w:r>
          </w:p>
        </w:tc>
        <w:tc>
          <w:tcPr>
            <w:tcW w:w="1110" w:type="dxa"/>
            <w:tcBorders>
              <w:top w:val="nil"/>
              <w:left w:val="nil"/>
              <w:bottom w:val="single" w:sz="4" w:space="0" w:color="auto"/>
              <w:right w:val="single" w:sz="4" w:space="0" w:color="auto"/>
            </w:tcBorders>
            <w:noWrap/>
            <w:vAlign w:val="center"/>
            <w:hideMark/>
          </w:tcPr>
          <w:p w14:paraId="2A7446C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49CB2F4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12E2B15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6,88 </w:t>
            </w:r>
          </w:p>
        </w:tc>
        <w:tc>
          <w:tcPr>
            <w:tcW w:w="1679" w:type="dxa"/>
            <w:tcBorders>
              <w:top w:val="nil"/>
              <w:left w:val="single" w:sz="4" w:space="0" w:color="auto"/>
              <w:bottom w:val="single" w:sz="4" w:space="0" w:color="auto"/>
              <w:right w:val="single" w:sz="8" w:space="0" w:color="auto"/>
            </w:tcBorders>
            <w:noWrap/>
            <w:vAlign w:val="center"/>
            <w:hideMark/>
          </w:tcPr>
          <w:p w14:paraId="1DB9D63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344,00 </w:t>
            </w:r>
          </w:p>
        </w:tc>
      </w:tr>
      <w:tr w:rsidR="00AC698B" w:rsidRPr="00C7680D" w14:paraId="1228AA30"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5EACBC0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w:t>
            </w:r>
          </w:p>
        </w:tc>
        <w:tc>
          <w:tcPr>
            <w:tcW w:w="5235" w:type="dxa"/>
            <w:tcBorders>
              <w:top w:val="nil"/>
              <w:left w:val="nil"/>
              <w:bottom w:val="single" w:sz="4" w:space="0" w:color="auto"/>
              <w:right w:val="single" w:sz="4" w:space="0" w:color="auto"/>
            </w:tcBorders>
            <w:vAlign w:val="center"/>
            <w:hideMark/>
          </w:tcPr>
          <w:p w14:paraId="23B609C6"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aveia em flocos finos: pacote de 450g. produto obtido pela flocagem do grão integral da aveia estabilizado, conservando todos os nutrientes e fibras.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19A1B15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w:t>
            </w:r>
          </w:p>
        </w:tc>
        <w:tc>
          <w:tcPr>
            <w:tcW w:w="772" w:type="dxa"/>
            <w:tcBorders>
              <w:top w:val="nil"/>
              <w:left w:val="nil"/>
              <w:bottom w:val="single" w:sz="4" w:space="0" w:color="auto"/>
              <w:right w:val="single" w:sz="4" w:space="0" w:color="auto"/>
            </w:tcBorders>
            <w:noWrap/>
            <w:vAlign w:val="center"/>
            <w:hideMark/>
          </w:tcPr>
          <w:p w14:paraId="6B1E451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34CF99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13,14 </w:t>
            </w:r>
          </w:p>
        </w:tc>
        <w:tc>
          <w:tcPr>
            <w:tcW w:w="1679" w:type="dxa"/>
            <w:tcBorders>
              <w:top w:val="nil"/>
              <w:left w:val="single" w:sz="4" w:space="0" w:color="auto"/>
              <w:bottom w:val="single" w:sz="4" w:space="0" w:color="auto"/>
              <w:right w:val="single" w:sz="8" w:space="0" w:color="auto"/>
            </w:tcBorders>
            <w:noWrap/>
            <w:vAlign w:val="center"/>
            <w:hideMark/>
          </w:tcPr>
          <w:p w14:paraId="3B10E4D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2.628,00 </w:t>
            </w:r>
          </w:p>
        </w:tc>
      </w:tr>
      <w:tr w:rsidR="00AC698B" w:rsidRPr="00C7680D" w14:paraId="23DD39B8"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3D15AAE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w:t>
            </w:r>
          </w:p>
        </w:tc>
        <w:tc>
          <w:tcPr>
            <w:tcW w:w="5235" w:type="dxa"/>
            <w:tcBorders>
              <w:top w:val="nil"/>
              <w:left w:val="single" w:sz="4" w:space="0" w:color="auto"/>
              <w:bottom w:val="single" w:sz="4" w:space="0" w:color="auto"/>
              <w:right w:val="single" w:sz="4" w:space="0" w:color="auto"/>
            </w:tcBorders>
            <w:vAlign w:val="center"/>
            <w:hideMark/>
          </w:tcPr>
          <w:p w14:paraId="034989D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bebida de arroz líquida, sabor original - ingredientes: água, arroz, óleo de girassol, carbonato de cálcio (fonte de cálcio) e sal marinho. não contém glúten. características: 0% lactose e colesterol, sem adição de açúcares, não contêm glúten. embalagem: tetra pak de 1 litro.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373948C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2BAAE8E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6B6674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22,08 </w:t>
            </w:r>
          </w:p>
        </w:tc>
        <w:tc>
          <w:tcPr>
            <w:tcW w:w="1679" w:type="dxa"/>
            <w:tcBorders>
              <w:top w:val="nil"/>
              <w:left w:val="single" w:sz="4" w:space="0" w:color="auto"/>
              <w:bottom w:val="single" w:sz="4" w:space="0" w:color="auto"/>
              <w:right w:val="single" w:sz="8" w:space="0" w:color="auto"/>
            </w:tcBorders>
            <w:noWrap/>
            <w:vAlign w:val="center"/>
            <w:hideMark/>
          </w:tcPr>
          <w:p w14:paraId="2EA5A5F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1.104,00 </w:t>
            </w:r>
          </w:p>
        </w:tc>
      </w:tr>
      <w:tr w:rsidR="00AC698B" w:rsidRPr="00C7680D" w14:paraId="6D4944FD"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78FC0FC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w:t>
            </w:r>
          </w:p>
        </w:tc>
        <w:tc>
          <w:tcPr>
            <w:tcW w:w="5235" w:type="dxa"/>
            <w:tcBorders>
              <w:top w:val="nil"/>
              <w:left w:val="single" w:sz="4" w:space="0" w:color="auto"/>
              <w:bottom w:val="single" w:sz="4" w:space="0" w:color="auto"/>
              <w:right w:val="single" w:sz="4" w:space="0" w:color="auto"/>
            </w:tcBorders>
            <w:vAlign w:val="center"/>
            <w:hideMark/>
          </w:tcPr>
          <w:p w14:paraId="78F6072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bebida de arroz líquida, sabor coco – ingredientes: água, arroz, coco ralado, óleo de girassol, aroma idêntico ao natural de água de coco e sal marinho. não contém glúten e lactose. embalagem: tetra pak de 1 litro.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117D567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106B9B8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B39702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20,83 </w:t>
            </w:r>
          </w:p>
        </w:tc>
        <w:tc>
          <w:tcPr>
            <w:tcW w:w="1679" w:type="dxa"/>
            <w:tcBorders>
              <w:top w:val="nil"/>
              <w:left w:val="single" w:sz="4" w:space="0" w:color="auto"/>
              <w:bottom w:val="single" w:sz="4" w:space="0" w:color="auto"/>
              <w:right w:val="single" w:sz="8" w:space="0" w:color="auto"/>
            </w:tcBorders>
            <w:noWrap/>
            <w:vAlign w:val="center"/>
            <w:hideMark/>
          </w:tcPr>
          <w:p w14:paraId="358FEB7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2.083,00 </w:t>
            </w:r>
          </w:p>
        </w:tc>
      </w:tr>
      <w:tr w:rsidR="00AC698B" w:rsidRPr="00C7680D" w14:paraId="69D4B050" w14:textId="77777777" w:rsidTr="00784BA0">
        <w:trPr>
          <w:gridAfter w:val="1"/>
          <w:wAfter w:w="146" w:type="dxa"/>
          <w:trHeight w:val="1575"/>
        </w:trPr>
        <w:tc>
          <w:tcPr>
            <w:tcW w:w="578" w:type="dxa"/>
            <w:tcBorders>
              <w:top w:val="nil"/>
              <w:left w:val="single" w:sz="8" w:space="0" w:color="auto"/>
              <w:bottom w:val="single" w:sz="4" w:space="0" w:color="auto"/>
              <w:right w:val="single" w:sz="4" w:space="0" w:color="auto"/>
            </w:tcBorders>
            <w:vAlign w:val="center"/>
            <w:hideMark/>
          </w:tcPr>
          <w:p w14:paraId="2EE89B6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w:t>
            </w:r>
          </w:p>
        </w:tc>
        <w:tc>
          <w:tcPr>
            <w:tcW w:w="5235" w:type="dxa"/>
            <w:tcBorders>
              <w:top w:val="nil"/>
              <w:left w:val="nil"/>
              <w:bottom w:val="single" w:sz="4" w:space="0" w:color="auto"/>
              <w:right w:val="single" w:sz="4" w:space="0" w:color="auto"/>
            </w:tcBorders>
            <w:vAlign w:val="center"/>
            <w:hideMark/>
          </w:tcPr>
          <w:p w14:paraId="2C9F14F0"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bebida de arroz líquida, sabor chocolate – ingredientes: arroz (83%), cacau em pó, fibra natural solúvel inulina, carbonato de cálcio (fonte de cálcio), sal marinho, acetato de retinol (vitamina a), tocoferol (vitamina e), aromatizantes idênticos aos naturais, estabilizante natural goma xantana, antiumectante ins 551 e edulcorante natural stévia. sem lactose e sem colesterol. sem açúcar. embalagem: tetra pak de 1 litro.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6DF3167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21B11CC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2A9165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20,83 </w:t>
            </w:r>
          </w:p>
        </w:tc>
        <w:tc>
          <w:tcPr>
            <w:tcW w:w="1679" w:type="dxa"/>
            <w:tcBorders>
              <w:top w:val="nil"/>
              <w:left w:val="single" w:sz="4" w:space="0" w:color="auto"/>
              <w:bottom w:val="single" w:sz="4" w:space="0" w:color="auto"/>
              <w:right w:val="single" w:sz="8" w:space="0" w:color="auto"/>
            </w:tcBorders>
            <w:noWrap/>
            <w:vAlign w:val="center"/>
            <w:hideMark/>
          </w:tcPr>
          <w:p w14:paraId="4BCBF07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2.083,00 </w:t>
            </w:r>
          </w:p>
        </w:tc>
      </w:tr>
      <w:tr w:rsidR="00AC698B" w:rsidRPr="00C7680D" w14:paraId="2E0787DE" w14:textId="77777777" w:rsidTr="00784BA0">
        <w:trPr>
          <w:gridAfter w:val="1"/>
          <w:wAfter w:w="146" w:type="dxa"/>
          <w:trHeight w:val="2475"/>
        </w:trPr>
        <w:tc>
          <w:tcPr>
            <w:tcW w:w="578" w:type="dxa"/>
            <w:tcBorders>
              <w:top w:val="nil"/>
              <w:left w:val="single" w:sz="8" w:space="0" w:color="auto"/>
              <w:bottom w:val="single" w:sz="4" w:space="0" w:color="auto"/>
              <w:right w:val="nil"/>
            </w:tcBorders>
            <w:vAlign w:val="center"/>
            <w:hideMark/>
          </w:tcPr>
          <w:p w14:paraId="1F7CD7E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11</w:t>
            </w:r>
          </w:p>
        </w:tc>
        <w:tc>
          <w:tcPr>
            <w:tcW w:w="5235" w:type="dxa"/>
            <w:tcBorders>
              <w:top w:val="nil"/>
              <w:left w:val="single" w:sz="4" w:space="0" w:color="auto"/>
              <w:bottom w:val="single" w:sz="4" w:space="0" w:color="auto"/>
              <w:right w:val="single" w:sz="4" w:space="0" w:color="auto"/>
            </w:tcBorders>
            <w:vAlign w:val="center"/>
            <w:hideMark/>
          </w:tcPr>
          <w:p w14:paraId="1373E03C"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bebida láctea fermentada sabor morango – ingredientes: soro de leite pasteurizado e/ou soro de leite em pó reconstituído, leite pasteurizado semidesnatado, açúcar e/ou xarope de açúcar, preparado de morango (água, açúcar líquido invertido, polpa de morango, estabilizante: amido modificado, aroma idêntico ao natural de morango, corante artificial bordeaux, corante artificial vermelho ponceau, corante artificial azul brilhante, acidulante: ácido cítrico e conservador: sorbato de potássio), amido modificado e espessante: gelatina, creme de leite e fermento lácteo. colorido artificialmente. não contém glúten. embalagem de 900 a 1000g. conter </w:t>
            </w:r>
            <w:r w:rsidRPr="00C7680D">
              <w:rPr>
                <w:rFonts w:ascii="Arial" w:hAnsi="Arial" w:cs="Arial"/>
                <w:color w:val="000000"/>
                <w:kern w:val="0"/>
                <w:sz w:val="20"/>
                <w:szCs w:val="20"/>
                <w:lang w:eastAsia="pt-BR"/>
              </w:rPr>
              <w:lastRenderedPageBreak/>
              <w:t xml:space="preserve">data de validade de no mínimo 3 meses contando com a data da entrega. </w:t>
            </w:r>
          </w:p>
        </w:tc>
        <w:tc>
          <w:tcPr>
            <w:tcW w:w="1110" w:type="dxa"/>
            <w:tcBorders>
              <w:top w:val="nil"/>
              <w:left w:val="nil"/>
              <w:bottom w:val="single" w:sz="4" w:space="0" w:color="auto"/>
              <w:right w:val="single" w:sz="4" w:space="0" w:color="auto"/>
            </w:tcBorders>
            <w:noWrap/>
            <w:vAlign w:val="center"/>
            <w:hideMark/>
          </w:tcPr>
          <w:p w14:paraId="5F6E286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5.000</w:t>
            </w:r>
          </w:p>
        </w:tc>
        <w:tc>
          <w:tcPr>
            <w:tcW w:w="772" w:type="dxa"/>
            <w:tcBorders>
              <w:top w:val="nil"/>
              <w:left w:val="nil"/>
              <w:bottom w:val="single" w:sz="4" w:space="0" w:color="auto"/>
              <w:right w:val="single" w:sz="4" w:space="0" w:color="auto"/>
            </w:tcBorders>
            <w:noWrap/>
            <w:vAlign w:val="center"/>
            <w:hideMark/>
          </w:tcPr>
          <w:p w14:paraId="2011B42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2389B0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14,47 </w:t>
            </w:r>
          </w:p>
        </w:tc>
        <w:tc>
          <w:tcPr>
            <w:tcW w:w="1679" w:type="dxa"/>
            <w:tcBorders>
              <w:top w:val="nil"/>
              <w:left w:val="single" w:sz="4" w:space="0" w:color="auto"/>
              <w:bottom w:val="single" w:sz="4" w:space="0" w:color="auto"/>
              <w:right w:val="single" w:sz="8" w:space="0" w:color="auto"/>
            </w:tcBorders>
            <w:noWrap/>
            <w:vAlign w:val="center"/>
            <w:hideMark/>
          </w:tcPr>
          <w:p w14:paraId="30A110A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72.350,00 </w:t>
            </w:r>
          </w:p>
        </w:tc>
      </w:tr>
      <w:tr w:rsidR="00AC698B" w:rsidRPr="00C7680D" w14:paraId="1FF53A3E"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71F41CE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12</w:t>
            </w:r>
          </w:p>
        </w:tc>
        <w:tc>
          <w:tcPr>
            <w:tcW w:w="5235" w:type="dxa"/>
            <w:tcBorders>
              <w:top w:val="nil"/>
              <w:left w:val="single" w:sz="4" w:space="0" w:color="auto"/>
              <w:bottom w:val="single" w:sz="4" w:space="0" w:color="auto"/>
              <w:right w:val="single" w:sz="4" w:space="0" w:color="auto"/>
            </w:tcBorders>
            <w:vAlign w:val="center"/>
            <w:hideMark/>
          </w:tcPr>
          <w:p w14:paraId="3D0587CF"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amanteigada de chocolate sem recheio - pacote de 280g. farinha de trigo enriquecida com ferro e ácido fólico, açúcar, gordura vegetal (soja*, palma), amido de milho, açúcar invertido, cacau em pó, sal, corante natural caramelo (ins 150a), fermentos químicos bicarbonato de amônio (ins 503ii) e bicarbonato de sódio (ins 500ii), acidulante ácido láctico (ins 270), emulsificantes lecitina de soja (ins 322), melhorador de farinha metabissulfito de sódio (ins 223), aromatizante.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1837EB8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3.500</w:t>
            </w:r>
          </w:p>
        </w:tc>
        <w:tc>
          <w:tcPr>
            <w:tcW w:w="772" w:type="dxa"/>
            <w:tcBorders>
              <w:top w:val="nil"/>
              <w:left w:val="nil"/>
              <w:bottom w:val="single" w:sz="4" w:space="0" w:color="auto"/>
              <w:right w:val="single" w:sz="4" w:space="0" w:color="auto"/>
            </w:tcBorders>
            <w:noWrap/>
            <w:vAlign w:val="center"/>
            <w:hideMark/>
          </w:tcPr>
          <w:p w14:paraId="3453D0B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0E7AF68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7,03 </w:t>
            </w:r>
          </w:p>
        </w:tc>
        <w:tc>
          <w:tcPr>
            <w:tcW w:w="1679" w:type="dxa"/>
            <w:tcBorders>
              <w:top w:val="nil"/>
              <w:left w:val="single" w:sz="4" w:space="0" w:color="auto"/>
              <w:bottom w:val="single" w:sz="4" w:space="0" w:color="auto"/>
              <w:right w:val="single" w:sz="8" w:space="0" w:color="auto"/>
            </w:tcBorders>
            <w:noWrap/>
            <w:vAlign w:val="center"/>
            <w:hideMark/>
          </w:tcPr>
          <w:p w14:paraId="1E50E1D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24.605,00 </w:t>
            </w:r>
          </w:p>
        </w:tc>
      </w:tr>
      <w:tr w:rsidR="00AC698B" w:rsidRPr="00C7680D" w14:paraId="1F911F25"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1DC8326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13</w:t>
            </w:r>
          </w:p>
        </w:tc>
        <w:tc>
          <w:tcPr>
            <w:tcW w:w="5235" w:type="dxa"/>
            <w:tcBorders>
              <w:top w:val="nil"/>
              <w:left w:val="nil"/>
              <w:bottom w:val="single" w:sz="4" w:space="0" w:color="auto"/>
              <w:right w:val="single" w:sz="4" w:space="0" w:color="auto"/>
            </w:tcBorders>
            <w:vAlign w:val="center"/>
            <w:hideMark/>
          </w:tcPr>
          <w:p w14:paraId="24420650"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arroz, sabor original – ingredientes: arroz, fibras vegetais e sal. sem glúten. alérgicos: pode conter soja. conter data de fabricação e validade mínimo 4 meses. embalagem de 80g. </w:t>
            </w:r>
          </w:p>
        </w:tc>
        <w:tc>
          <w:tcPr>
            <w:tcW w:w="1110" w:type="dxa"/>
            <w:tcBorders>
              <w:top w:val="nil"/>
              <w:left w:val="nil"/>
              <w:bottom w:val="single" w:sz="4" w:space="0" w:color="auto"/>
              <w:right w:val="single" w:sz="4" w:space="0" w:color="auto"/>
            </w:tcBorders>
            <w:noWrap/>
            <w:vAlign w:val="center"/>
            <w:hideMark/>
          </w:tcPr>
          <w:p w14:paraId="13F8F8B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516958A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517B851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11,88 </w:t>
            </w:r>
          </w:p>
        </w:tc>
        <w:tc>
          <w:tcPr>
            <w:tcW w:w="1679" w:type="dxa"/>
            <w:tcBorders>
              <w:top w:val="nil"/>
              <w:left w:val="single" w:sz="4" w:space="0" w:color="auto"/>
              <w:bottom w:val="single" w:sz="4" w:space="0" w:color="auto"/>
              <w:right w:val="single" w:sz="8" w:space="0" w:color="auto"/>
            </w:tcBorders>
            <w:noWrap/>
            <w:vAlign w:val="center"/>
            <w:hideMark/>
          </w:tcPr>
          <w:p w14:paraId="0AACBB1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594,00 </w:t>
            </w:r>
          </w:p>
        </w:tc>
      </w:tr>
      <w:tr w:rsidR="00AC698B" w:rsidRPr="00C7680D" w14:paraId="1F11B706"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1D64891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14</w:t>
            </w:r>
          </w:p>
        </w:tc>
        <w:tc>
          <w:tcPr>
            <w:tcW w:w="5235" w:type="dxa"/>
            <w:tcBorders>
              <w:top w:val="nil"/>
              <w:left w:val="single" w:sz="4" w:space="0" w:color="auto"/>
              <w:bottom w:val="single" w:sz="4" w:space="0" w:color="auto"/>
              <w:right w:val="single" w:sz="4" w:space="0" w:color="auto"/>
            </w:tcBorders>
            <w:vAlign w:val="center"/>
            <w:hideMark/>
          </w:tcPr>
          <w:p w14:paraId="34ECD9A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água e sal: pacote de 350g.  ingredientes: farinha de trigo enriquecida com ferro e ácido fólico, gordura vegetal (soja, palma), amido de milho, extrato de malte, açúcar invertido, sal, açúcar, fermento biológico, fermentos químicos bicarbonato de sódio (ins 500ii), acidulante ácido láctico (ins 270), melhorador de farinha protease (ins 1101 i).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7D65C2E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43F270A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46D8AFF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7,05 </w:t>
            </w:r>
          </w:p>
        </w:tc>
        <w:tc>
          <w:tcPr>
            <w:tcW w:w="1679" w:type="dxa"/>
            <w:tcBorders>
              <w:top w:val="nil"/>
              <w:left w:val="single" w:sz="4" w:space="0" w:color="auto"/>
              <w:bottom w:val="single" w:sz="4" w:space="0" w:color="auto"/>
              <w:right w:val="single" w:sz="8" w:space="0" w:color="auto"/>
            </w:tcBorders>
            <w:noWrap/>
            <w:vAlign w:val="center"/>
            <w:hideMark/>
          </w:tcPr>
          <w:p w14:paraId="01E3E69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17.625,00 </w:t>
            </w:r>
          </w:p>
        </w:tc>
      </w:tr>
      <w:tr w:rsidR="00AC698B" w:rsidRPr="00C7680D" w14:paraId="0F4A184F"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05A7334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w:t>
            </w:r>
          </w:p>
        </w:tc>
        <w:tc>
          <w:tcPr>
            <w:tcW w:w="5235" w:type="dxa"/>
            <w:tcBorders>
              <w:top w:val="nil"/>
              <w:left w:val="single" w:sz="4" w:space="0" w:color="auto"/>
              <w:bottom w:val="single" w:sz="4" w:space="0" w:color="auto"/>
              <w:right w:val="single" w:sz="4" w:space="0" w:color="auto"/>
            </w:tcBorders>
            <w:vAlign w:val="center"/>
            <w:hideMark/>
          </w:tcPr>
          <w:p w14:paraId="7A6804CF"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leite - pacote de 300g. farinha de trigo enriquecida com ferro e ácido fólico, açúcar, gordura vegetal (soja, palma), açúcar invertido, amido de milho, sal, soro de leite em pó, emulsificante lecitina de soja (ins 322), fermentos químicos bicarbonato de amônio (ins 503ii) e bicarbonato de sódio (ins 500ii), acidulante ácido láctico (ins 270), melhorador de farinha metabissulfito de sódio (ins 223), aromatizante, melhorador de farinha protease (ins 1101 i).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038D725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6469025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2B8AE7E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6,35 </w:t>
            </w:r>
          </w:p>
        </w:tc>
        <w:tc>
          <w:tcPr>
            <w:tcW w:w="1679" w:type="dxa"/>
            <w:tcBorders>
              <w:top w:val="nil"/>
              <w:left w:val="single" w:sz="4" w:space="0" w:color="auto"/>
              <w:bottom w:val="single" w:sz="4" w:space="0" w:color="auto"/>
              <w:right w:val="single" w:sz="8" w:space="0" w:color="auto"/>
            </w:tcBorders>
            <w:noWrap/>
            <w:vAlign w:val="center"/>
            <w:hideMark/>
          </w:tcPr>
          <w:p w14:paraId="0AEF097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15.875,00 </w:t>
            </w:r>
          </w:p>
        </w:tc>
      </w:tr>
      <w:tr w:rsidR="00AC698B" w:rsidRPr="00C7680D" w14:paraId="095C6535" w14:textId="77777777" w:rsidTr="00784BA0">
        <w:trPr>
          <w:gridAfter w:val="1"/>
          <w:wAfter w:w="146" w:type="dxa"/>
          <w:trHeight w:val="1800"/>
        </w:trPr>
        <w:tc>
          <w:tcPr>
            <w:tcW w:w="578" w:type="dxa"/>
            <w:tcBorders>
              <w:top w:val="nil"/>
              <w:left w:val="single" w:sz="8" w:space="0" w:color="auto"/>
              <w:bottom w:val="single" w:sz="4" w:space="0" w:color="auto"/>
              <w:right w:val="single" w:sz="4" w:space="0" w:color="auto"/>
            </w:tcBorders>
            <w:vAlign w:val="center"/>
            <w:hideMark/>
          </w:tcPr>
          <w:p w14:paraId="2893438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16</w:t>
            </w:r>
          </w:p>
        </w:tc>
        <w:tc>
          <w:tcPr>
            <w:tcW w:w="5235" w:type="dxa"/>
            <w:tcBorders>
              <w:top w:val="nil"/>
              <w:left w:val="nil"/>
              <w:bottom w:val="single" w:sz="4" w:space="0" w:color="auto"/>
              <w:right w:val="single" w:sz="4" w:space="0" w:color="auto"/>
            </w:tcBorders>
            <w:vAlign w:val="center"/>
            <w:hideMark/>
          </w:tcPr>
          <w:p w14:paraId="349247B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maisena - pacote de 350g. ingredientes: farinha de trigo enriquecida com ferro e ácido fólico, açúcar, gordura vegetal (soja, palma), açúcar invertido, amido de milho, sal, emulsificante lecitina de soja (ins 322), fermentos químicos bicarbonato de amônio (ins 503ii) e bicarbonato de sódio (ins 500ii), acidulante ácido láctico (ins 270), melhorador de farinha metabissulfito de sódio (ins 223), aromatizante, melhorador de farinha </w:t>
            </w:r>
            <w:r w:rsidRPr="00C7680D">
              <w:rPr>
                <w:rFonts w:ascii="Arial" w:hAnsi="Arial" w:cs="Arial"/>
                <w:color w:val="000000"/>
                <w:kern w:val="0"/>
                <w:sz w:val="20"/>
                <w:szCs w:val="20"/>
                <w:lang w:eastAsia="pt-BR"/>
              </w:rPr>
              <w:lastRenderedPageBreak/>
              <w:t xml:space="preserve">protease (ins 1101i).conter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6AD52D3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2.500</w:t>
            </w:r>
          </w:p>
        </w:tc>
        <w:tc>
          <w:tcPr>
            <w:tcW w:w="772" w:type="dxa"/>
            <w:tcBorders>
              <w:top w:val="nil"/>
              <w:left w:val="nil"/>
              <w:bottom w:val="single" w:sz="4" w:space="0" w:color="auto"/>
              <w:right w:val="single" w:sz="4" w:space="0" w:color="auto"/>
            </w:tcBorders>
            <w:noWrap/>
            <w:vAlign w:val="center"/>
            <w:hideMark/>
          </w:tcPr>
          <w:p w14:paraId="0F35522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0B9C953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6,07 </w:t>
            </w:r>
          </w:p>
        </w:tc>
        <w:tc>
          <w:tcPr>
            <w:tcW w:w="1679" w:type="dxa"/>
            <w:tcBorders>
              <w:top w:val="nil"/>
              <w:left w:val="single" w:sz="4" w:space="0" w:color="auto"/>
              <w:bottom w:val="single" w:sz="4" w:space="0" w:color="auto"/>
              <w:right w:val="single" w:sz="8" w:space="0" w:color="auto"/>
            </w:tcBorders>
            <w:noWrap/>
            <w:vAlign w:val="center"/>
            <w:hideMark/>
          </w:tcPr>
          <w:p w14:paraId="1115B8B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15.175,00 </w:t>
            </w:r>
          </w:p>
        </w:tc>
      </w:tr>
      <w:tr w:rsidR="00AC698B" w:rsidRPr="00C7680D" w14:paraId="40D4F1F6" w14:textId="77777777" w:rsidTr="00784BA0">
        <w:trPr>
          <w:gridAfter w:val="1"/>
          <w:wAfter w:w="146" w:type="dxa"/>
          <w:trHeight w:val="2250"/>
        </w:trPr>
        <w:tc>
          <w:tcPr>
            <w:tcW w:w="578" w:type="dxa"/>
            <w:tcBorders>
              <w:top w:val="nil"/>
              <w:left w:val="single" w:sz="8" w:space="0" w:color="auto"/>
              <w:bottom w:val="single" w:sz="4" w:space="0" w:color="auto"/>
              <w:right w:val="nil"/>
            </w:tcBorders>
            <w:vAlign w:val="center"/>
            <w:hideMark/>
          </w:tcPr>
          <w:p w14:paraId="38A3471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17</w:t>
            </w:r>
          </w:p>
        </w:tc>
        <w:tc>
          <w:tcPr>
            <w:tcW w:w="5235" w:type="dxa"/>
            <w:tcBorders>
              <w:top w:val="nil"/>
              <w:left w:val="single" w:sz="4" w:space="0" w:color="auto"/>
              <w:bottom w:val="single" w:sz="4" w:space="0" w:color="auto"/>
              <w:right w:val="single" w:sz="4" w:space="0" w:color="auto"/>
            </w:tcBorders>
            <w:vAlign w:val="center"/>
            <w:hideMark/>
          </w:tcPr>
          <w:p w14:paraId="6AEC31D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maisena sem lactose - pacote de no mínimo 330g – ingredientes farinha de trigo enriquecida com ferro e ácido fólico, água, açúcar, gordura vegetal hidrogenada de palma, açúcar invertido, sal, emulsificante lecitina de soja, fermentos químicos: bicarbonato de sódio, pirofosfato ácido de sódio e bicarbonato de amônia, melhorador de farinha:metabissulfito de sódio, aroma artificial de baunilha e aroma artificial de limão. alérgicos: contém derivado de trigo e soja. pode conter cevada, soja, aveia e centeio. contém glúten. sem lactose e sem proteína do leite.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0240430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7657E8D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258D3C2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7,77 </w:t>
            </w:r>
          </w:p>
        </w:tc>
        <w:tc>
          <w:tcPr>
            <w:tcW w:w="1679" w:type="dxa"/>
            <w:tcBorders>
              <w:top w:val="nil"/>
              <w:left w:val="single" w:sz="4" w:space="0" w:color="auto"/>
              <w:bottom w:val="single" w:sz="4" w:space="0" w:color="auto"/>
              <w:right w:val="single" w:sz="8" w:space="0" w:color="auto"/>
            </w:tcBorders>
            <w:noWrap/>
            <w:vAlign w:val="center"/>
            <w:hideMark/>
          </w:tcPr>
          <w:p w14:paraId="36499B3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7.770,00 </w:t>
            </w:r>
          </w:p>
        </w:tc>
      </w:tr>
      <w:tr w:rsidR="00AC698B" w:rsidRPr="00C7680D" w14:paraId="3ECCC8D6" w14:textId="77777777" w:rsidTr="00784BA0">
        <w:trPr>
          <w:gridAfter w:val="1"/>
          <w:wAfter w:w="146" w:type="dxa"/>
          <w:trHeight w:val="3600"/>
        </w:trPr>
        <w:tc>
          <w:tcPr>
            <w:tcW w:w="578" w:type="dxa"/>
            <w:tcBorders>
              <w:top w:val="nil"/>
              <w:left w:val="single" w:sz="8" w:space="0" w:color="auto"/>
              <w:bottom w:val="single" w:sz="4" w:space="0" w:color="auto"/>
              <w:right w:val="nil"/>
            </w:tcBorders>
            <w:vAlign w:val="center"/>
            <w:hideMark/>
          </w:tcPr>
          <w:p w14:paraId="445347C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18</w:t>
            </w:r>
          </w:p>
        </w:tc>
        <w:tc>
          <w:tcPr>
            <w:tcW w:w="5235" w:type="dxa"/>
            <w:tcBorders>
              <w:top w:val="nil"/>
              <w:left w:val="single" w:sz="4" w:space="0" w:color="auto"/>
              <w:bottom w:val="single" w:sz="4" w:space="0" w:color="auto"/>
              <w:right w:val="single" w:sz="4" w:space="0" w:color="auto"/>
            </w:tcBorders>
            <w:vAlign w:val="center"/>
            <w:hideMark/>
          </w:tcPr>
          <w:p w14:paraId="49F670B8"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de Polvilho sem Lactose – 100 g</w:t>
            </w:r>
            <w:r w:rsidRPr="00C7680D">
              <w:rPr>
                <w:rFonts w:ascii="Arial" w:hAnsi="Arial" w:cs="Arial"/>
                <w:color w:val="000000"/>
                <w:kern w:val="0"/>
                <w:sz w:val="20"/>
                <w:szCs w:val="20"/>
                <w:lang w:eastAsia="pt-BR"/>
              </w:rPr>
              <w:br/>
              <w:t>Biscoito de polvilho sem lactose, elaborado a partir de matérias-primas sãs e limpas. Ingredientes mínimos: polvilho azedo, óleo vegetal (óleo de palma), ovo, farinha de arroz, canela em pó, beta glucano, água, sal e edulcorante sucralose. O produto deverá apresentar coloração, sabor e aroma característicos, textura crocante, sem sinais de queimadura, mal assado ou com características organolépticas anormais, como odor ou sabor impróprios.</w:t>
            </w:r>
            <w:r w:rsidRPr="00C7680D">
              <w:rPr>
                <w:rFonts w:ascii="Arial" w:hAnsi="Arial" w:cs="Arial"/>
                <w:color w:val="000000"/>
                <w:kern w:val="0"/>
                <w:sz w:val="20"/>
                <w:szCs w:val="20"/>
                <w:lang w:eastAsia="pt-BR"/>
              </w:rPr>
              <w:br/>
              <w:t>Deverá ser isento de lactose, livre de sujidades, parasitas ou quaisquer substâncias estranhas ao produto.</w:t>
            </w:r>
            <w:r w:rsidRPr="00C7680D">
              <w:rPr>
                <w:rFonts w:ascii="Arial" w:hAnsi="Arial" w:cs="Arial"/>
                <w:color w:val="000000"/>
                <w:kern w:val="0"/>
                <w:sz w:val="20"/>
                <w:szCs w:val="20"/>
                <w:lang w:eastAsia="pt-BR"/>
              </w:rPr>
              <w:br/>
              <w:t>Acondicionado em embalagem plástica, resistente e transparente, contendo 100 g, devidamente lacrada, com identificação do produto, lista de ingredientes, informações nutricionais, lote, data de fabricação e prazo de validade, conforme legislação sanitária vigente.</w:t>
            </w:r>
            <w:r w:rsidRPr="00C7680D">
              <w:rPr>
                <w:rFonts w:ascii="Arial" w:hAnsi="Arial" w:cs="Arial"/>
                <w:color w:val="000000"/>
                <w:kern w:val="0"/>
                <w:sz w:val="20"/>
                <w:szCs w:val="20"/>
                <w:lang w:eastAsia="pt-BR"/>
              </w:rPr>
              <w:br/>
              <w:t>Prazo de validade mínimo de 6 (seis) meses, contados a partir da data de entrega.</w:t>
            </w:r>
          </w:p>
        </w:tc>
        <w:tc>
          <w:tcPr>
            <w:tcW w:w="1110" w:type="dxa"/>
            <w:tcBorders>
              <w:top w:val="nil"/>
              <w:left w:val="nil"/>
              <w:bottom w:val="single" w:sz="4" w:space="0" w:color="auto"/>
              <w:right w:val="single" w:sz="4" w:space="0" w:color="auto"/>
            </w:tcBorders>
            <w:noWrap/>
            <w:vAlign w:val="center"/>
            <w:hideMark/>
          </w:tcPr>
          <w:p w14:paraId="0E4F163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6.650</w:t>
            </w:r>
          </w:p>
        </w:tc>
        <w:tc>
          <w:tcPr>
            <w:tcW w:w="772" w:type="dxa"/>
            <w:tcBorders>
              <w:top w:val="nil"/>
              <w:left w:val="nil"/>
              <w:bottom w:val="single" w:sz="4" w:space="0" w:color="auto"/>
              <w:right w:val="single" w:sz="4" w:space="0" w:color="auto"/>
            </w:tcBorders>
            <w:noWrap/>
            <w:vAlign w:val="center"/>
            <w:hideMark/>
          </w:tcPr>
          <w:p w14:paraId="0B15025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4008B2A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7,81 </w:t>
            </w:r>
          </w:p>
        </w:tc>
        <w:tc>
          <w:tcPr>
            <w:tcW w:w="1679" w:type="dxa"/>
            <w:tcBorders>
              <w:top w:val="nil"/>
              <w:left w:val="single" w:sz="4" w:space="0" w:color="auto"/>
              <w:bottom w:val="single" w:sz="4" w:space="0" w:color="auto"/>
              <w:right w:val="single" w:sz="8" w:space="0" w:color="auto"/>
            </w:tcBorders>
            <w:noWrap/>
            <w:vAlign w:val="center"/>
            <w:hideMark/>
          </w:tcPr>
          <w:p w14:paraId="28BB919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51.936,50 </w:t>
            </w:r>
          </w:p>
        </w:tc>
      </w:tr>
      <w:tr w:rsidR="00AC698B" w:rsidRPr="00C7680D" w14:paraId="777F345B"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51418D1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19</w:t>
            </w:r>
          </w:p>
        </w:tc>
        <w:tc>
          <w:tcPr>
            <w:tcW w:w="5235" w:type="dxa"/>
            <w:tcBorders>
              <w:top w:val="nil"/>
              <w:left w:val="nil"/>
              <w:bottom w:val="single" w:sz="4" w:space="0" w:color="auto"/>
              <w:right w:val="single" w:sz="4" w:space="0" w:color="auto"/>
            </w:tcBorders>
            <w:vAlign w:val="center"/>
            <w:hideMark/>
          </w:tcPr>
          <w:p w14:paraId="5ACD780D"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salgado sem glúten - biscoito salgado com 7 grãos, ingredientes orgânicos, com azeite de verdade, linhaça e gergelim feito com farinha de trigo integral, sem glúten. embalagem de 50g.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1783716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28A143D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DB58D3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8,37 </w:t>
            </w:r>
          </w:p>
        </w:tc>
        <w:tc>
          <w:tcPr>
            <w:tcW w:w="1679" w:type="dxa"/>
            <w:tcBorders>
              <w:top w:val="nil"/>
              <w:left w:val="single" w:sz="4" w:space="0" w:color="auto"/>
              <w:bottom w:val="single" w:sz="4" w:space="0" w:color="auto"/>
              <w:right w:val="single" w:sz="8" w:space="0" w:color="auto"/>
            </w:tcBorders>
            <w:noWrap/>
            <w:vAlign w:val="center"/>
            <w:hideMark/>
          </w:tcPr>
          <w:p w14:paraId="48F8451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4.185,00 </w:t>
            </w:r>
          </w:p>
        </w:tc>
      </w:tr>
      <w:tr w:rsidR="00AC698B" w:rsidRPr="00C7680D" w14:paraId="0C2C6067"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66087F5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w:t>
            </w:r>
          </w:p>
        </w:tc>
        <w:tc>
          <w:tcPr>
            <w:tcW w:w="5235" w:type="dxa"/>
            <w:tcBorders>
              <w:top w:val="nil"/>
              <w:left w:val="single" w:sz="4" w:space="0" w:color="auto"/>
              <w:bottom w:val="single" w:sz="4" w:space="0" w:color="auto"/>
              <w:right w:val="single" w:sz="4" w:space="0" w:color="auto"/>
            </w:tcBorders>
            <w:vAlign w:val="center"/>
            <w:hideMark/>
          </w:tcPr>
          <w:p w14:paraId="6F0934CB"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bolinho sem açúcar e sem glúten – embalagem de 40g. sem açúcar, sem glúten e sem leite/lactose, feito com farinha de arroz, quinoa integral e de soja não transgênica, chocolate amargo e adoçado com stévia.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4F3B3EF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w:t>
            </w:r>
          </w:p>
        </w:tc>
        <w:tc>
          <w:tcPr>
            <w:tcW w:w="772" w:type="dxa"/>
            <w:tcBorders>
              <w:top w:val="nil"/>
              <w:left w:val="nil"/>
              <w:bottom w:val="single" w:sz="4" w:space="0" w:color="auto"/>
              <w:right w:val="single" w:sz="4" w:space="0" w:color="auto"/>
            </w:tcBorders>
            <w:noWrap/>
            <w:vAlign w:val="center"/>
            <w:hideMark/>
          </w:tcPr>
          <w:p w14:paraId="2EEA6C4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249D47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6,11 </w:t>
            </w:r>
          </w:p>
        </w:tc>
        <w:tc>
          <w:tcPr>
            <w:tcW w:w="1679" w:type="dxa"/>
            <w:tcBorders>
              <w:top w:val="nil"/>
              <w:left w:val="single" w:sz="4" w:space="0" w:color="auto"/>
              <w:bottom w:val="single" w:sz="4" w:space="0" w:color="auto"/>
              <w:right w:val="single" w:sz="8" w:space="0" w:color="auto"/>
            </w:tcBorders>
            <w:noWrap/>
            <w:vAlign w:val="center"/>
            <w:hideMark/>
          </w:tcPr>
          <w:p w14:paraId="1569855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1.222,00 </w:t>
            </w:r>
          </w:p>
        </w:tc>
      </w:tr>
      <w:tr w:rsidR="00AC698B" w:rsidRPr="00C7680D" w14:paraId="02B2F38C"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1D7AF91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21</w:t>
            </w:r>
          </w:p>
        </w:tc>
        <w:tc>
          <w:tcPr>
            <w:tcW w:w="5235" w:type="dxa"/>
            <w:tcBorders>
              <w:top w:val="nil"/>
              <w:left w:val="single" w:sz="4" w:space="0" w:color="auto"/>
              <w:bottom w:val="single" w:sz="4" w:space="0" w:color="auto"/>
              <w:right w:val="single" w:sz="4" w:space="0" w:color="auto"/>
            </w:tcBorders>
            <w:vAlign w:val="center"/>
            <w:hideMark/>
          </w:tcPr>
          <w:p w14:paraId="11B24DCF"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bolo sem glúten – sem ovo, sem glúten, sem leite, sem conservantes e sem corantes artificiais. ingredientes: farinha de arroz refinada, açúcar cristal, amido de milho, fécula de mandioca, fermentos químicos bicarbonato de sódio e (pirofosfato de ácido cálcio, fosfato monocálcico), aroma idêntico ao natural de baunilha, espessante goma xantana. conter data de fabricação e validade. embalagem de 400g. </w:t>
            </w:r>
          </w:p>
        </w:tc>
        <w:tc>
          <w:tcPr>
            <w:tcW w:w="1110" w:type="dxa"/>
            <w:tcBorders>
              <w:top w:val="nil"/>
              <w:left w:val="nil"/>
              <w:bottom w:val="single" w:sz="4" w:space="0" w:color="auto"/>
              <w:right w:val="single" w:sz="4" w:space="0" w:color="auto"/>
            </w:tcBorders>
            <w:noWrap/>
            <w:vAlign w:val="center"/>
            <w:hideMark/>
          </w:tcPr>
          <w:p w14:paraId="005FB40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w:t>
            </w:r>
          </w:p>
        </w:tc>
        <w:tc>
          <w:tcPr>
            <w:tcW w:w="772" w:type="dxa"/>
            <w:tcBorders>
              <w:top w:val="nil"/>
              <w:left w:val="nil"/>
              <w:bottom w:val="single" w:sz="4" w:space="0" w:color="auto"/>
              <w:right w:val="single" w:sz="4" w:space="0" w:color="auto"/>
            </w:tcBorders>
            <w:noWrap/>
            <w:vAlign w:val="center"/>
            <w:hideMark/>
          </w:tcPr>
          <w:p w14:paraId="7289278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2BD995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25,43 </w:t>
            </w:r>
          </w:p>
        </w:tc>
        <w:tc>
          <w:tcPr>
            <w:tcW w:w="1679" w:type="dxa"/>
            <w:tcBorders>
              <w:top w:val="nil"/>
              <w:left w:val="single" w:sz="4" w:space="0" w:color="auto"/>
              <w:bottom w:val="single" w:sz="4" w:space="0" w:color="auto"/>
              <w:right w:val="single" w:sz="8" w:space="0" w:color="auto"/>
            </w:tcBorders>
            <w:noWrap/>
            <w:vAlign w:val="center"/>
            <w:hideMark/>
          </w:tcPr>
          <w:p w14:paraId="0EAFA0A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5.086,00 </w:t>
            </w:r>
          </w:p>
        </w:tc>
      </w:tr>
      <w:tr w:rsidR="00AC698B" w:rsidRPr="00C7680D" w14:paraId="3466BE4A"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2636034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22</w:t>
            </w:r>
          </w:p>
        </w:tc>
        <w:tc>
          <w:tcPr>
            <w:tcW w:w="5235" w:type="dxa"/>
            <w:tcBorders>
              <w:top w:val="nil"/>
              <w:left w:val="nil"/>
              <w:bottom w:val="single" w:sz="4" w:space="0" w:color="auto"/>
              <w:right w:val="single" w:sz="4" w:space="0" w:color="auto"/>
            </w:tcBorders>
            <w:vAlign w:val="center"/>
            <w:hideMark/>
          </w:tcPr>
          <w:p w14:paraId="01285DDE"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de polvilho de batata doce (sem glúten e sem lactose) - ingredientes - polvilho azedo, batata doce, óleo de coco e gordura vegetal palma, sal do himalaia e fibras. embalagem plástica, resistente, transparente com 1kg. prazo de validade mínimo 4 meses a contar a partir da data de entrega.</w:t>
            </w:r>
          </w:p>
        </w:tc>
        <w:tc>
          <w:tcPr>
            <w:tcW w:w="1110" w:type="dxa"/>
            <w:tcBorders>
              <w:top w:val="nil"/>
              <w:left w:val="nil"/>
              <w:bottom w:val="single" w:sz="4" w:space="0" w:color="auto"/>
              <w:right w:val="single" w:sz="4" w:space="0" w:color="auto"/>
            </w:tcBorders>
            <w:noWrap/>
            <w:vAlign w:val="center"/>
            <w:hideMark/>
          </w:tcPr>
          <w:p w14:paraId="04A5B21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w:t>
            </w:r>
          </w:p>
        </w:tc>
        <w:tc>
          <w:tcPr>
            <w:tcW w:w="772" w:type="dxa"/>
            <w:tcBorders>
              <w:top w:val="nil"/>
              <w:left w:val="nil"/>
              <w:bottom w:val="single" w:sz="4" w:space="0" w:color="auto"/>
              <w:right w:val="single" w:sz="4" w:space="0" w:color="auto"/>
            </w:tcBorders>
            <w:noWrap/>
            <w:vAlign w:val="center"/>
            <w:hideMark/>
          </w:tcPr>
          <w:p w14:paraId="63ACF44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7D24B67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41,87 </w:t>
            </w:r>
          </w:p>
        </w:tc>
        <w:tc>
          <w:tcPr>
            <w:tcW w:w="1679" w:type="dxa"/>
            <w:tcBorders>
              <w:top w:val="nil"/>
              <w:left w:val="single" w:sz="4" w:space="0" w:color="auto"/>
              <w:bottom w:val="single" w:sz="4" w:space="0" w:color="auto"/>
              <w:right w:val="single" w:sz="8" w:space="0" w:color="auto"/>
            </w:tcBorders>
            <w:noWrap/>
            <w:vAlign w:val="center"/>
            <w:hideMark/>
          </w:tcPr>
          <w:p w14:paraId="047916A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10.467,50 </w:t>
            </w:r>
          </w:p>
        </w:tc>
      </w:tr>
      <w:tr w:rsidR="00AC698B" w:rsidRPr="00C7680D" w14:paraId="63B61722"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649EEA8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23</w:t>
            </w:r>
          </w:p>
        </w:tc>
        <w:tc>
          <w:tcPr>
            <w:tcW w:w="5235" w:type="dxa"/>
            <w:tcBorders>
              <w:top w:val="nil"/>
              <w:left w:val="single" w:sz="4" w:space="0" w:color="auto"/>
              <w:bottom w:val="single" w:sz="4" w:space="0" w:color="auto"/>
              <w:right w:val="single" w:sz="4" w:space="0" w:color="auto"/>
            </w:tcBorders>
            <w:vAlign w:val="center"/>
            <w:hideMark/>
          </w:tcPr>
          <w:p w14:paraId="3F975DF6"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de polvilho de batata doce com brócolis e quinoa (sem glúten e sem lactose) - ingredientes - polvilho azedo, óleo de coco, batata doce, amido de mandioca, farinha de brócolis, leite em pó sem lactose, ovo em pó, quinoa, sal do himalaia, spirulina em pó e extrato de alecrim. embalagem plástica, resistente, transparente com 1kg. prazo de validade mínimo 4 meses a contar a partir da data de entrega.</w:t>
            </w:r>
          </w:p>
        </w:tc>
        <w:tc>
          <w:tcPr>
            <w:tcW w:w="1110" w:type="dxa"/>
            <w:tcBorders>
              <w:top w:val="nil"/>
              <w:left w:val="nil"/>
              <w:bottom w:val="single" w:sz="4" w:space="0" w:color="auto"/>
              <w:right w:val="single" w:sz="4" w:space="0" w:color="auto"/>
            </w:tcBorders>
            <w:noWrap/>
            <w:vAlign w:val="center"/>
            <w:hideMark/>
          </w:tcPr>
          <w:p w14:paraId="2CFC6CF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w:t>
            </w:r>
          </w:p>
        </w:tc>
        <w:tc>
          <w:tcPr>
            <w:tcW w:w="772" w:type="dxa"/>
            <w:tcBorders>
              <w:top w:val="nil"/>
              <w:left w:val="nil"/>
              <w:bottom w:val="single" w:sz="4" w:space="0" w:color="auto"/>
              <w:right w:val="single" w:sz="4" w:space="0" w:color="auto"/>
            </w:tcBorders>
            <w:noWrap/>
            <w:vAlign w:val="center"/>
            <w:hideMark/>
          </w:tcPr>
          <w:p w14:paraId="6AEC842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0E97099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41,87 </w:t>
            </w:r>
          </w:p>
        </w:tc>
        <w:tc>
          <w:tcPr>
            <w:tcW w:w="1679" w:type="dxa"/>
            <w:tcBorders>
              <w:top w:val="nil"/>
              <w:left w:val="single" w:sz="4" w:space="0" w:color="auto"/>
              <w:bottom w:val="single" w:sz="4" w:space="0" w:color="auto"/>
              <w:right w:val="single" w:sz="8" w:space="0" w:color="auto"/>
            </w:tcBorders>
            <w:noWrap/>
            <w:vAlign w:val="center"/>
            <w:hideMark/>
          </w:tcPr>
          <w:p w14:paraId="5357A08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10.467,50 </w:t>
            </w:r>
          </w:p>
        </w:tc>
      </w:tr>
      <w:tr w:rsidR="00AC698B" w:rsidRPr="00C7680D" w14:paraId="32B4827B"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5BA2671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24</w:t>
            </w:r>
          </w:p>
        </w:tc>
        <w:tc>
          <w:tcPr>
            <w:tcW w:w="5235" w:type="dxa"/>
            <w:tcBorders>
              <w:top w:val="nil"/>
              <w:left w:val="single" w:sz="4" w:space="0" w:color="auto"/>
              <w:bottom w:val="single" w:sz="4" w:space="0" w:color="auto"/>
              <w:right w:val="single" w:sz="4" w:space="0" w:color="auto"/>
            </w:tcBorders>
            <w:vAlign w:val="center"/>
            <w:hideMark/>
          </w:tcPr>
          <w:p w14:paraId="005AB5BB"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de polvilho mix de sabores (sem glúten e sem lactose) - ingredientes - polvilho azedo, batata doce, óleo de coco, amido de mandioca, leite em pó sem lactose, farinha de brócolis, farinha de açaí, beterraba, quinoa, sal, fibras, chia, linhaça, spirulina em pó e extrato de alecrim. embalagem plástica, resistente, transparente com 140g. prazo de validade mínimo 4 meses a contar a partir da data de entrega.</w:t>
            </w:r>
          </w:p>
        </w:tc>
        <w:tc>
          <w:tcPr>
            <w:tcW w:w="1110" w:type="dxa"/>
            <w:tcBorders>
              <w:top w:val="nil"/>
              <w:left w:val="nil"/>
              <w:bottom w:val="single" w:sz="4" w:space="0" w:color="auto"/>
              <w:right w:val="single" w:sz="4" w:space="0" w:color="auto"/>
            </w:tcBorders>
            <w:noWrap/>
            <w:vAlign w:val="center"/>
            <w:hideMark/>
          </w:tcPr>
          <w:p w14:paraId="32FA738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4D2E6BB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08E72EC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6,56 </w:t>
            </w:r>
          </w:p>
        </w:tc>
        <w:tc>
          <w:tcPr>
            <w:tcW w:w="1679" w:type="dxa"/>
            <w:tcBorders>
              <w:top w:val="nil"/>
              <w:left w:val="single" w:sz="4" w:space="0" w:color="auto"/>
              <w:bottom w:val="single" w:sz="4" w:space="0" w:color="auto"/>
              <w:right w:val="single" w:sz="8" w:space="0" w:color="auto"/>
            </w:tcBorders>
            <w:noWrap/>
            <w:vAlign w:val="center"/>
            <w:hideMark/>
          </w:tcPr>
          <w:p w14:paraId="27F9BC2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16.400,00 </w:t>
            </w:r>
          </w:p>
        </w:tc>
      </w:tr>
      <w:tr w:rsidR="00AC698B" w:rsidRPr="00C7680D" w14:paraId="4558E19E" w14:textId="77777777" w:rsidTr="00784BA0">
        <w:trPr>
          <w:gridAfter w:val="1"/>
          <w:wAfter w:w="146" w:type="dxa"/>
          <w:trHeight w:val="1350"/>
        </w:trPr>
        <w:tc>
          <w:tcPr>
            <w:tcW w:w="578" w:type="dxa"/>
            <w:tcBorders>
              <w:top w:val="nil"/>
              <w:left w:val="single" w:sz="8" w:space="0" w:color="auto"/>
              <w:bottom w:val="single" w:sz="4" w:space="0" w:color="auto"/>
              <w:right w:val="single" w:sz="4" w:space="0" w:color="auto"/>
            </w:tcBorders>
            <w:vAlign w:val="center"/>
            <w:hideMark/>
          </w:tcPr>
          <w:p w14:paraId="51FE7FC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w:t>
            </w:r>
          </w:p>
        </w:tc>
        <w:tc>
          <w:tcPr>
            <w:tcW w:w="5235" w:type="dxa"/>
            <w:tcBorders>
              <w:top w:val="nil"/>
              <w:left w:val="nil"/>
              <w:bottom w:val="single" w:sz="4" w:space="0" w:color="auto"/>
              <w:right w:val="single" w:sz="4" w:space="0" w:color="auto"/>
            </w:tcBorders>
            <w:vAlign w:val="center"/>
            <w:hideMark/>
          </w:tcPr>
          <w:p w14:paraId="2B77C523"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doce sem açúcar - ingredientes - batata doce, fécula de mandioca, banana, gordura de palma, óleo de algodão, tâmaras, suco de maçã integral, uva passa, bicarbonato de amônio, lecitina de soja, amido de milho, fermento químico, fibras, aroma natural de baunilha e taumatina. embalagem plástica, resistente, transparente com 120g. prazo de validade mínimo 4 meses a contar a partir da data de entrega.</w:t>
            </w:r>
          </w:p>
        </w:tc>
        <w:tc>
          <w:tcPr>
            <w:tcW w:w="1110" w:type="dxa"/>
            <w:tcBorders>
              <w:top w:val="nil"/>
              <w:left w:val="nil"/>
              <w:bottom w:val="single" w:sz="4" w:space="0" w:color="auto"/>
              <w:right w:val="single" w:sz="4" w:space="0" w:color="auto"/>
            </w:tcBorders>
            <w:noWrap/>
            <w:vAlign w:val="center"/>
            <w:hideMark/>
          </w:tcPr>
          <w:p w14:paraId="2CD2A82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2888E0B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621A77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12,60 </w:t>
            </w:r>
          </w:p>
        </w:tc>
        <w:tc>
          <w:tcPr>
            <w:tcW w:w="1679" w:type="dxa"/>
            <w:tcBorders>
              <w:top w:val="nil"/>
              <w:left w:val="single" w:sz="4" w:space="0" w:color="auto"/>
              <w:bottom w:val="single" w:sz="4" w:space="0" w:color="auto"/>
              <w:right w:val="single" w:sz="8" w:space="0" w:color="auto"/>
            </w:tcBorders>
            <w:noWrap/>
            <w:vAlign w:val="center"/>
            <w:hideMark/>
          </w:tcPr>
          <w:p w14:paraId="7421878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25.200,00 </w:t>
            </w:r>
          </w:p>
        </w:tc>
      </w:tr>
      <w:tr w:rsidR="00AC698B" w:rsidRPr="00C7680D" w14:paraId="7002B85D"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7DD43E3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26</w:t>
            </w:r>
          </w:p>
        </w:tc>
        <w:tc>
          <w:tcPr>
            <w:tcW w:w="5235" w:type="dxa"/>
            <w:tcBorders>
              <w:top w:val="nil"/>
              <w:left w:val="single" w:sz="4" w:space="0" w:color="auto"/>
              <w:bottom w:val="single" w:sz="4" w:space="0" w:color="auto"/>
              <w:right w:val="single" w:sz="4" w:space="0" w:color="auto"/>
            </w:tcBorders>
            <w:vAlign w:val="center"/>
            <w:hideMark/>
          </w:tcPr>
          <w:p w14:paraId="5264B42D"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cacau em pó alcalino (100%) – pacote de 500g. conter data de fabricação e validade. </w:t>
            </w:r>
            <w:r w:rsidRPr="00C7680D">
              <w:rPr>
                <w:rFonts w:ascii="Arial" w:hAnsi="Arial" w:cs="Arial"/>
                <w:color w:val="000000"/>
                <w:kern w:val="0"/>
                <w:sz w:val="20"/>
                <w:szCs w:val="20"/>
                <w:lang w:eastAsia="pt-BR"/>
              </w:rPr>
              <w:br/>
              <w:t>quantidade sugerida para contratação: 100 unidades</w:t>
            </w:r>
          </w:p>
        </w:tc>
        <w:tc>
          <w:tcPr>
            <w:tcW w:w="1110" w:type="dxa"/>
            <w:tcBorders>
              <w:top w:val="nil"/>
              <w:left w:val="nil"/>
              <w:bottom w:val="single" w:sz="4" w:space="0" w:color="auto"/>
              <w:right w:val="single" w:sz="4" w:space="0" w:color="auto"/>
            </w:tcBorders>
            <w:noWrap/>
            <w:vAlign w:val="center"/>
            <w:hideMark/>
          </w:tcPr>
          <w:p w14:paraId="7C6112A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60</w:t>
            </w:r>
          </w:p>
        </w:tc>
        <w:tc>
          <w:tcPr>
            <w:tcW w:w="772" w:type="dxa"/>
            <w:tcBorders>
              <w:top w:val="nil"/>
              <w:left w:val="nil"/>
              <w:bottom w:val="single" w:sz="4" w:space="0" w:color="auto"/>
              <w:right w:val="single" w:sz="4" w:space="0" w:color="auto"/>
            </w:tcBorders>
            <w:noWrap/>
            <w:vAlign w:val="center"/>
            <w:hideMark/>
          </w:tcPr>
          <w:p w14:paraId="3315E85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A7E15E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34,14 </w:t>
            </w:r>
          </w:p>
        </w:tc>
        <w:tc>
          <w:tcPr>
            <w:tcW w:w="1679" w:type="dxa"/>
            <w:tcBorders>
              <w:top w:val="nil"/>
              <w:left w:val="single" w:sz="4" w:space="0" w:color="auto"/>
              <w:bottom w:val="single" w:sz="4" w:space="0" w:color="auto"/>
              <w:right w:val="single" w:sz="8" w:space="0" w:color="auto"/>
            </w:tcBorders>
            <w:noWrap/>
            <w:vAlign w:val="center"/>
            <w:hideMark/>
          </w:tcPr>
          <w:p w14:paraId="021B651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2.048,40 </w:t>
            </w:r>
          </w:p>
        </w:tc>
      </w:tr>
      <w:tr w:rsidR="00AC698B" w:rsidRPr="00C7680D" w14:paraId="4C3A399A"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3367B5C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27</w:t>
            </w:r>
          </w:p>
        </w:tc>
        <w:tc>
          <w:tcPr>
            <w:tcW w:w="5235" w:type="dxa"/>
            <w:tcBorders>
              <w:top w:val="nil"/>
              <w:left w:val="single" w:sz="4" w:space="0" w:color="auto"/>
              <w:bottom w:val="single" w:sz="4" w:space="0" w:color="auto"/>
              <w:right w:val="single" w:sz="4" w:space="0" w:color="auto"/>
            </w:tcBorders>
            <w:vAlign w:val="center"/>
            <w:hideMark/>
          </w:tcPr>
          <w:p w14:paraId="2CB59D16"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cacau em pó - embalagem de 200g puro. contendo 100% cacau, sem açúcar, sem glúten, sem amido de milho. sem conservantes e outros aditivos. com cor, sabor e odor característicos. com rótulo, contendo informação nutricional, identificação. data de fabricação e validade de no mínimo 6 meses a partir da data de entrega. </w:t>
            </w:r>
          </w:p>
        </w:tc>
        <w:tc>
          <w:tcPr>
            <w:tcW w:w="1110" w:type="dxa"/>
            <w:tcBorders>
              <w:top w:val="nil"/>
              <w:left w:val="nil"/>
              <w:bottom w:val="single" w:sz="4" w:space="0" w:color="auto"/>
              <w:right w:val="single" w:sz="4" w:space="0" w:color="auto"/>
            </w:tcBorders>
            <w:noWrap/>
            <w:vAlign w:val="center"/>
            <w:hideMark/>
          </w:tcPr>
          <w:p w14:paraId="4E58304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2840109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CC96F0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19,52 </w:t>
            </w:r>
          </w:p>
        </w:tc>
        <w:tc>
          <w:tcPr>
            <w:tcW w:w="1679" w:type="dxa"/>
            <w:tcBorders>
              <w:top w:val="nil"/>
              <w:left w:val="single" w:sz="4" w:space="0" w:color="auto"/>
              <w:bottom w:val="single" w:sz="4" w:space="0" w:color="auto"/>
              <w:right w:val="single" w:sz="8" w:space="0" w:color="auto"/>
            </w:tcBorders>
            <w:noWrap/>
            <w:vAlign w:val="center"/>
            <w:hideMark/>
          </w:tcPr>
          <w:p w14:paraId="16B5819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1.952,00 </w:t>
            </w:r>
          </w:p>
        </w:tc>
      </w:tr>
      <w:tr w:rsidR="00AC698B" w:rsidRPr="00C7680D" w14:paraId="2D54C009"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70C0B36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28</w:t>
            </w:r>
          </w:p>
        </w:tc>
        <w:tc>
          <w:tcPr>
            <w:tcW w:w="5235" w:type="dxa"/>
            <w:tcBorders>
              <w:top w:val="nil"/>
              <w:left w:val="nil"/>
              <w:bottom w:val="single" w:sz="4" w:space="0" w:color="auto"/>
              <w:right w:val="single" w:sz="4" w:space="0" w:color="auto"/>
            </w:tcBorders>
            <w:vAlign w:val="center"/>
            <w:hideMark/>
          </w:tcPr>
          <w:p w14:paraId="2BAFEDFC"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canjica – canjica de milho branco. embalagem: deve estar intacta, livre de sujidades, de 500g. prazo de validade mínimo 06 meses a contar a partir da data de entrega. </w:t>
            </w:r>
          </w:p>
        </w:tc>
        <w:tc>
          <w:tcPr>
            <w:tcW w:w="1110" w:type="dxa"/>
            <w:tcBorders>
              <w:top w:val="nil"/>
              <w:left w:val="nil"/>
              <w:bottom w:val="single" w:sz="4" w:space="0" w:color="auto"/>
              <w:right w:val="single" w:sz="4" w:space="0" w:color="auto"/>
            </w:tcBorders>
            <w:noWrap/>
            <w:vAlign w:val="center"/>
            <w:hideMark/>
          </w:tcPr>
          <w:p w14:paraId="1749956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550</w:t>
            </w:r>
          </w:p>
        </w:tc>
        <w:tc>
          <w:tcPr>
            <w:tcW w:w="772" w:type="dxa"/>
            <w:tcBorders>
              <w:top w:val="nil"/>
              <w:left w:val="nil"/>
              <w:bottom w:val="single" w:sz="4" w:space="0" w:color="auto"/>
              <w:right w:val="single" w:sz="4" w:space="0" w:color="auto"/>
            </w:tcBorders>
            <w:noWrap/>
            <w:vAlign w:val="center"/>
            <w:hideMark/>
          </w:tcPr>
          <w:p w14:paraId="7CF5FE8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432D7B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10,90 </w:t>
            </w:r>
          </w:p>
        </w:tc>
        <w:tc>
          <w:tcPr>
            <w:tcW w:w="1679" w:type="dxa"/>
            <w:tcBorders>
              <w:top w:val="nil"/>
              <w:left w:val="single" w:sz="4" w:space="0" w:color="auto"/>
              <w:bottom w:val="single" w:sz="4" w:space="0" w:color="auto"/>
              <w:right w:val="single" w:sz="8" w:space="0" w:color="auto"/>
            </w:tcBorders>
            <w:noWrap/>
            <w:vAlign w:val="center"/>
            <w:hideMark/>
          </w:tcPr>
          <w:p w14:paraId="2D8A4A6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5.995,00 </w:t>
            </w:r>
          </w:p>
        </w:tc>
      </w:tr>
      <w:tr w:rsidR="00AC698B" w:rsidRPr="00C7680D" w14:paraId="7BF2CB0F"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2757EDB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29</w:t>
            </w:r>
          </w:p>
        </w:tc>
        <w:tc>
          <w:tcPr>
            <w:tcW w:w="5235" w:type="dxa"/>
            <w:tcBorders>
              <w:top w:val="nil"/>
              <w:left w:val="single" w:sz="4" w:space="0" w:color="auto"/>
              <w:bottom w:val="single" w:sz="4" w:space="0" w:color="auto"/>
              <w:right w:val="single" w:sz="4" w:space="0" w:color="auto"/>
            </w:tcBorders>
            <w:vAlign w:val="center"/>
            <w:hideMark/>
          </w:tcPr>
          <w:p w14:paraId="7347542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canjiquinha de milho amarelo - acondicionado em embalagem de polietileno resistente, atóxico, transparente, contendo 500g. isento de sujidades, parasitas, larvas e material estranho, com identificação na embalagem (rótulo) dos ingredientes, valor nutricional, peso, fornecedor, data de fabricação e validade. isento de sujidades, parasitas, larvas e material estranho. validade mínima de 06 meses a contar da data de entrega. </w:t>
            </w:r>
          </w:p>
        </w:tc>
        <w:tc>
          <w:tcPr>
            <w:tcW w:w="1110" w:type="dxa"/>
            <w:tcBorders>
              <w:top w:val="nil"/>
              <w:left w:val="nil"/>
              <w:bottom w:val="single" w:sz="4" w:space="0" w:color="auto"/>
              <w:right w:val="single" w:sz="4" w:space="0" w:color="auto"/>
            </w:tcBorders>
            <w:noWrap/>
            <w:vAlign w:val="center"/>
            <w:hideMark/>
          </w:tcPr>
          <w:p w14:paraId="127451B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13704CA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63859D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12,90 </w:t>
            </w:r>
          </w:p>
        </w:tc>
        <w:tc>
          <w:tcPr>
            <w:tcW w:w="1679" w:type="dxa"/>
            <w:tcBorders>
              <w:top w:val="nil"/>
              <w:left w:val="single" w:sz="4" w:space="0" w:color="auto"/>
              <w:bottom w:val="single" w:sz="4" w:space="0" w:color="auto"/>
              <w:right w:val="single" w:sz="8" w:space="0" w:color="auto"/>
            </w:tcBorders>
            <w:noWrap/>
            <w:vAlign w:val="center"/>
            <w:hideMark/>
          </w:tcPr>
          <w:p w14:paraId="4ADC2E8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12.900,00 </w:t>
            </w:r>
          </w:p>
        </w:tc>
      </w:tr>
      <w:tr w:rsidR="00AC698B" w:rsidRPr="00C7680D" w14:paraId="08224AF2" w14:textId="77777777" w:rsidTr="00784BA0">
        <w:trPr>
          <w:gridAfter w:val="1"/>
          <w:wAfter w:w="146" w:type="dxa"/>
          <w:trHeight w:val="2025"/>
        </w:trPr>
        <w:tc>
          <w:tcPr>
            <w:tcW w:w="578" w:type="dxa"/>
            <w:tcBorders>
              <w:top w:val="nil"/>
              <w:left w:val="single" w:sz="8" w:space="0" w:color="auto"/>
              <w:bottom w:val="single" w:sz="4" w:space="0" w:color="auto"/>
              <w:right w:val="nil"/>
            </w:tcBorders>
            <w:vAlign w:val="center"/>
            <w:hideMark/>
          </w:tcPr>
          <w:p w14:paraId="2C64F79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w:t>
            </w:r>
          </w:p>
        </w:tc>
        <w:tc>
          <w:tcPr>
            <w:tcW w:w="5235" w:type="dxa"/>
            <w:tcBorders>
              <w:top w:val="nil"/>
              <w:left w:val="single" w:sz="4" w:space="0" w:color="auto"/>
              <w:bottom w:val="single" w:sz="4" w:space="0" w:color="auto"/>
              <w:right w:val="single" w:sz="4" w:space="0" w:color="auto"/>
            </w:tcBorders>
            <w:vAlign w:val="center"/>
            <w:hideMark/>
          </w:tcPr>
          <w:p w14:paraId="387BEA9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cereal de arroz - cereal infantil com uma combinação de probiótico bifidus bl e nutrientes essenciais como zinco, vitamina a, vitamina c e ferro de melhor absorção. ingredientes: farinha de arroz, açúcar, amido, sais minerais (carbonato de cálcio, fosfato de sódio dibásico, fumarato ferroso, sulfato de zinco), vitaminas (vitamina c, niacina, vitamina e, ácido pantotênico, vitamina a, vitamina b1, vitamina b6, ácido fólico, vitamina d), probiótico e aromatizante vanilina. contém glúten. pode conter leite, trigo, cevada, centeio e aveia. embalagem de 180g. conter a marca do fabricante. data de fabricação e validade mínima de 03 meses. </w:t>
            </w:r>
          </w:p>
        </w:tc>
        <w:tc>
          <w:tcPr>
            <w:tcW w:w="1110" w:type="dxa"/>
            <w:tcBorders>
              <w:top w:val="nil"/>
              <w:left w:val="nil"/>
              <w:bottom w:val="single" w:sz="4" w:space="0" w:color="auto"/>
              <w:right w:val="single" w:sz="4" w:space="0" w:color="auto"/>
            </w:tcBorders>
            <w:noWrap/>
            <w:vAlign w:val="center"/>
            <w:hideMark/>
          </w:tcPr>
          <w:p w14:paraId="04E2C72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0AFEA3B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5DAA18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8,07 </w:t>
            </w:r>
          </w:p>
        </w:tc>
        <w:tc>
          <w:tcPr>
            <w:tcW w:w="1679" w:type="dxa"/>
            <w:tcBorders>
              <w:top w:val="nil"/>
              <w:left w:val="single" w:sz="4" w:space="0" w:color="auto"/>
              <w:bottom w:val="single" w:sz="4" w:space="0" w:color="auto"/>
              <w:right w:val="single" w:sz="8" w:space="0" w:color="auto"/>
            </w:tcBorders>
            <w:noWrap/>
            <w:vAlign w:val="center"/>
            <w:hideMark/>
          </w:tcPr>
          <w:p w14:paraId="0F749FC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2.824,50 </w:t>
            </w:r>
          </w:p>
        </w:tc>
      </w:tr>
      <w:tr w:rsidR="00AC698B" w:rsidRPr="00C7680D" w14:paraId="097B8757" w14:textId="77777777" w:rsidTr="00784BA0">
        <w:trPr>
          <w:gridAfter w:val="1"/>
          <w:wAfter w:w="146" w:type="dxa"/>
          <w:trHeight w:val="2250"/>
        </w:trPr>
        <w:tc>
          <w:tcPr>
            <w:tcW w:w="578" w:type="dxa"/>
            <w:tcBorders>
              <w:top w:val="nil"/>
              <w:left w:val="single" w:sz="8" w:space="0" w:color="auto"/>
              <w:bottom w:val="single" w:sz="4" w:space="0" w:color="auto"/>
              <w:right w:val="single" w:sz="4" w:space="0" w:color="auto"/>
            </w:tcBorders>
            <w:vAlign w:val="center"/>
            <w:hideMark/>
          </w:tcPr>
          <w:p w14:paraId="26A1DB7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31</w:t>
            </w:r>
          </w:p>
        </w:tc>
        <w:tc>
          <w:tcPr>
            <w:tcW w:w="5235" w:type="dxa"/>
            <w:tcBorders>
              <w:top w:val="nil"/>
              <w:left w:val="nil"/>
              <w:bottom w:val="single" w:sz="4" w:space="0" w:color="auto"/>
              <w:right w:val="single" w:sz="4" w:space="0" w:color="auto"/>
            </w:tcBorders>
            <w:vAlign w:val="center"/>
            <w:hideMark/>
          </w:tcPr>
          <w:p w14:paraId="2A6E1F6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cereal de milho - cereal infantil com uma combinação de probiótico bifidus bl e nutrientes essenciais como zinco, vitamina a, vitamina c e ferro de melhor absorção. ingredientes: farinha de milho enriquecida com ferro e ácido fólico, açúcar, sais minerais (fosfato de sódio dibásico, carbonato de cálcio, fumarato ferroso, sulfato de zinco), vitaminas (vitamina c, niacina, vitamina e, ácido pantotênico, vitamina a, vitamina b1, vitamina b6, ácido fólico, vitamina d) probiótico e aromatizante vanilina. contém glúten. pode conter leite, trigo, cevada, centeio e aveia. embalagem de 180g.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5DB6A55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42F1603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10593A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16,70 </w:t>
            </w:r>
          </w:p>
        </w:tc>
        <w:tc>
          <w:tcPr>
            <w:tcW w:w="1679" w:type="dxa"/>
            <w:tcBorders>
              <w:top w:val="nil"/>
              <w:left w:val="single" w:sz="4" w:space="0" w:color="auto"/>
              <w:bottom w:val="single" w:sz="4" w:space="0" w:color="auto"/>
              <w:right w:val="single" w:sz="8" w:space="0" w:color="auto"/>
            </w:tcBorders>
            <w:noWrap/>
            <w:vAlign w:val="center"/>
            <w:hideMark/>
          </w:tcPr>
          <w:p w14:paraId="0DFEF7F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5.845,00 </w:t>
            </w:r>
          </w:p>
        </w:tc>
      </w:tr>
      <w:tr w:rsidR="00AC698B" w:rsidRPr="00C7680D" w14:paraId="00136313" w14:textId="77777777" w:rsidTr="00784BA0">
        <w:trPr>
          <w:gridAfter w:val="1"/>
          <w:wAfter w:w="146" w:type="dxa"/>
          <w:trHeight w:val="2475"/>
        </w:trPr>
        <w:tc>
          <w:tcPr>
            <w:tcW w:w="578" w:type="dxa"/>
            <w:tcBorders>
              <w:top w:val="nil"/>
              <w:left w:val="single" w:sz="8" w:space="0" w:color="auto"/>
              <w:bottom w:val="single" w:sz="4" w:space="0" w:color="auto"/>
              <w:right w:val="nil"/>
            </w:tcBorders>
            <w:vAlign w:val="center"/>
            <w:hideMark/>
          </w:tcPr>
          <w:p w14:paraId="6303C87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32</w:t>
            </w:r>
          </w:p>
        </w:tc>
        <w:tc>
          <w:tcPr>
            <w:tcW w:w="5235" w:type="dxa"/>
            <w:tcBorders>
              <w:top w:val="nil"/>
              <w:left w:val="single" w:sz="4" w:space="0" w:color="auto"/>
              <w:bottom w:val="single" w:sz="4" w:space="0" w:color="auto"/>
              <w:right w:val="single" w:sz="4" w:space="0" w:color="auto"/>
            </w:tcBorders>
            <w:vAlign w:val="center"/>
            <w:hideMark/>
          </w:tcPr>
          <w:p w14:paraId="232DFEA8"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cereal de multicereais - cereal infantil com uma combinação de probiótico bifidus bl e nutrientes essenciais como zinco, vitamina a, vitamina c e ferro de melhor absorção. farinha de trigo enriquecida com ferro e ácido fólico, açúcar, farinha de milho enriquecida com ferro e ácido fólico, farinha de arroz, sais minerais (carbonato de cálcio, fosfato de sódio dibásico, fumarato ferroso, sulfato de zinco), vitaminas (vitamina c, niacina, vitamina e, ácido pantotênico, vitamina a, vitamina b1, vitamina b6, ácido fólico, vitamina d), probiótico e aromatizante vanilina. contém glúten. pode conter leite, trigo, cevada, centeio e aveia. embalagem de 180g. conter a marca do fabricante, data de fabricação e validade mínima de 3 meses.</w:t>
            </w:r>
          </w:p>
        </w:tc>
        <w:tc>
          <w:tcPr>
            <w:tcW w:w="1110" w:type="dxa"/>
            <w:tcBorders>
              <w:top w:val="nil"/>
              <w:left w:val="nil"/>
              <w:bottom w:val="single" w:sz="4" w:space="0" w:color="auto"/>
              <w:right w:val="single" w:sz="4" w:space="0" w:color="auto"/>
            </w:tcBorders>
            <w:noWrap/>
            <w:vAlign w:val="center"/>
            <w:hideMark/>
          </w:tcPr>
          <w:p w14:paraId="368F37D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2F5D1D0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22F4FB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10,84 </w:t>
            </w:r>
          </w:p>
        </w:tc>
        <w:tc>
          <w:tcPr>
            <w:tcW w:w="1679" w:type="dxa"/>
            <w:tcBorders>
              <w:top w:val="nil"/>
              <w:left w:val="single" w:sz="4" w:space="0" w:color="auto"/>
              <w:bottom w:val="single" w:sz="4" w:space="0" w:color="auto"/>
              <w:right w:val="single" w:sz="8" w:space="0" w:color="auto"/>
            </w:tcBorders>
            <w:noWrap/>
            <w:vAlign w:val="center"/>
            <w:hideMark/>
          </w:tcPr>
          <w:p w14:paraId="0C10EAF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3.794,00 </w:t>
            </w:r>
          </w:p>
        </w:tc>
      </w:tr>
      <w:tr w:rsidR="00AC698B" w:rsidRPr="00C7680D" w14:paraId="4BB7E9C8"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02CC72C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33</w:t>
            </w:r>
          </w:p>
        </w:tc>
        <w:tc>
          <w:tcPr>
            <w:tcW w:w="5235" w:type="dxa"/>
            <w:tcBorders>
              <w:top w:val="nil"/>
              <w:left w:val="single" w:sz="4" w:space="0" w:color="auto"/>
              <w:bottom w:val="single" w:sz="4" w:space="0" w:color="auto"/>
              <w:right w:val="single" w:sz="4" w:space="0" w:color="auto"/>
            </w:tcBorders>
            <w:vAlign w:val="center"/>
            <w:hideMark/>
          </w:tcPr>
          <w:p w14:paraId="785ACE9E"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chá de camomila - para infusão, tostado. livre de parasitas, mofo e qualquer substância nociva. prazo de validade mínimo 12 meses a contar a partir da data de entrega. embalagem de 250 gramas.  </w:t>
            </w:r>
          </w:p>
        </w:tc>
        <w:tc>
          <w:tcPr>
            <w:tcW w:w="1110" w:type="dxa"/>
            <w:tcBorders>
              <w:top w:val="nil"/>
              <w:left w:val="nil"/>
              <w:bottom w:val="single" w:sz="4" w:space="0" w:color="auto"/>
              <w:right w:val="single" w:sz="4" w:space="0" w:color="auto"/>
            </w:tcBorders>
            <w:noWrap/>
            <w:vAlign w:val="center"/>
            <w:hideMark/>
          </w:tcPr>
          <w:p w14:paraId="4EB58AF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25A0E80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8F2BE5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18,53 </w:t>
            </w:r>
          </w:p>
        </w:tc>
        <w:tc>
          <w:tcPr>
            <w:tcW w:w="1679" w:type="dxa"/>
            <w:tcBorders>
              <w:top w:val="nil"/>
              <w:left w:val="single" w:sz="4" w:space="0" w:color="auto"/>
              <w:bottom w:val="single" w:sz="4" w:space="0" w:color="auto"/>
              <w:right w:val="single" w:sz="8" w:space="0" w:color="auto"/>
            </w:tcBorders>
            <w:noWrap/>
            <w:vAlign w:val="center"/>
            <w:hideMark/>
          </w:tcPr>
          <w:p w14:paraId="037C1ED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6.485,50 </w:t>
            </w:r>
          </w:p>
        </w:tc>
      </w:tr>
      <w:tr w:rsidR="00AC698B" w:rsidRPr="00C7680D" w14:paraId="25F887CB"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6990890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34</w:t>
            </w:r>
          </w:p>
        </w:tc>
        <w:tc>
          <w:tcPr>
            <w:tcW w:w="5235" w:type="dxa"/>
            <w:tcBorders>
              <w:top w:val="nil"/>
              <w:left w:val="nil"/>
              <w:bottom w:val="single" w:sz="4" w:space="0" w:color="auto"/>
              <w:right w:val="single" w:sz="4" w:space="0" w:color="auto"/>
            </w:tcBorders>
            <w:vAlign w:val="center"/>
            <w:hideMark/>
          </w:tcPr>
          <w:p w14:paraId="68E5B68B"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chá de erva doce - para infusão, tostado. livre de parasitas, mofo e qualquer substância nociva. prazo de validade mínimo 12 meses a contar a partir da data de entrega. embalagem de 250 gramas. </w:t>
            </w:r>
          </w:p>
        </w:tc>
        <w:tc>
          <w:tcPr>
            <w:tcW w:w="1110" w:type="dxa"/>
            <w:tcBorders>
              <w:top w:val="nil"/>
              <w:left w:val="nil"/>
              <w:bottom w:val="single" w:sz="4" w:space="0" w:color="auto"/>
              <w:right w:val="single" w:sz="4" w:space="0" w:color="auto"/>
            </w:tcBorders>
            <w:noWrap/>
            <w:vAlign w:val="center"/>
            <w:hideMark/>
          </w:tcPr>
          <w:p w14:paraId="4F98ED0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38C9188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5BED2B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24,05 </w:t>
            </w:r>
          </w:p>
        </w:tc>
        <w:tc>
          <w:tcPr>
            <w:tcW w:w="1679" w:type="dxa"/>
            <w:tcBorders>
              <w:top w:val="nil"/>
              <w:left w:val="single" w:sz="4" w:space="0" w:color="auto"/>
              <w:bottom w:val="single" w:sz="4" w:space="0" w:color="auto"/>
              <w:right w:val="single" w:sz="8" w:space="0" w:color="auto"/>
            </w:tcBorders>
            <w:noWrap/>
            <w:vAlign w:val="center"/>
            <w:hideMark/>
          </w:tcPr>
          <w:p w14:paraId="54A701A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8.417,50 </w:t>
            </w:r>
          </w:p>
        </w:tc>
      </w:tr>
      <w:tr w:rsidR="00AC698B" w:rsidRPr="00C7680D" w14:paraId="4C1CDC1C"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4A7E3BD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w:t>
            </w:r>
          </w:p>
        </w:tc>
        <w:tc>
          <w:tcPr>
            <w:tcW w:w="5235" w:type="dxa"/>
            <w:tcBorders>
              <w:top w:val="nil"/>
              <w:left w:val="single" w:sz="4" w:space="0" w:color="auto"/>
              <w:bottom w:val="single" w:sz="4" w:space="0" w:color="auto"/>
              <w:right w:val="single" w:sz="4" w:space="0" w:color="auto"/>
            </w:tcBorders>
            <w:vAlign w:val="center"/>
            <w:hideMark/>
          </w:tcPr>
          <w:p w14:paraId="67CA1FFC"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chá mate - para infusão, tostado. livre de parasitas, mofo e qualquer substância nociva. prazo de validade mínimo 12 meses a contar a partir da data de entrega. embalagem de 250 gramas. </w:t>
            </w:r>
          </w:p>
        </w:tc>
        <w:tc>
          <w:tcPr>
            <w:tcW w:w="1110" w:type="dxa"/>
            <w:tcBorders>
              <w:top w:val="nil"/>
              <w:left w:val="nil"/>
              <w:bottom w:val="single" w:sz="4" w:space="0" w:color="auto"/>
              <w:right w:val="single" w:sz="4" w:space="0" w:color="auto"/>
            </w:tcBorders>
            <w:noWrap/>
            <w:vAlign w:val="center"/>
            <w:hideMark/>
          </w:tcPr>
          <w:p w14:paraId="5039FCE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6.000</w:t>
            </w:r>
          </w:p>
        </w:tc>
        <w:tc>
          <w:tcPr>
            <w:tcW w:w="772" w:type="dxa"/>
            <w:tcBorders>
              <w:top w:val="nil"/>
              <w:left w:val="nil"/>
              <w:bottom w:val="single" w:sz="4" w:space="0" w:color="auto"/>
              <w:right w:val="single" w:sz="4" w:space="0" w:color="auto"/>
            </w:tcBorders>
            <w:noWrap/>
            <w:vAlign w:val="center"/>
            <w:hideMark/>
          </w:tcPr>
          <w:p w14:paraId="5BA9365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59769F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10,90 </w:t>
            </w:r>
          </w:p>
        </w:tc>
        <w:tc>
          <w:tcPr>
            <w:tcW w:w="1679" w:type="dxa"/>
            <w:tcBorders>
              <w:top w:val="nil"/>
              <w:left w:val="single" w:sz="4" w:space="0" w:color="auto"/>
              <w:bottom w:val="single" w:sz="4" w:space="0" w:color="auto"/>
              <w:right w:val="single" w:sz="8" w:space="0" w:color="auto"/>
            </w:tcBorders>
            <w:noWrap/>
            <w:vAlign w:val="center"/>
            <w:hideMark/>
          </w:tcPr>
          <w:p w14:paraId="1CC852C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65.400,00 </w:t>
            </w:r>
          </w:p>
        </w:tc>
      </w:tr>
      <w:tr w:rsidR="00AC698B" w:rsidRPr="00C7680D" w14:paraId="72139068"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0A34F80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36</w:t>
            </w:r>
          </w:p>
        </w:tc>
        <w:tc>
          <w:tcPr>
            <w:tcW w:w="5235" w:type="dxa"/>
            <w:tcBorders>
              <w:top w:val="nil"/>
              <w:left w:val="single" w:sz="4" w:space="0" w:color="auto"/>
              <w:bottom w:val="single" w:sz="4" w:space="0" w:color="auto"/>
              <w:right w:val="single" w:sz="4" w:space="0" w:color="auto"/>
            </w:tcBorders>
            <w:vAlign w:val="center"/>
            <w:hideMark/>
          </w:tcPr>
          <w:p w14:paraId="2D1B5CC3"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chimichurri – pacote de 100g - ingredientes: cebola desidratada, alho desidratado, salsa desidratada, páprica desidratada, pimentão vermelho desidratado, orégano desidratado, cebolinha desidratada, mostarda desidratada e louro desidratado. conter fabricação e validade mínima de 3 meses. sem pimenta.</w:t>
            </w:r>
          </w:p>
        </w:tc>
        <w:tc>
          <w:tcPr>
            <w:tcW w:w="1110" w:type="dxa"/>
            <w:tcBorders>
              <w:top w:val="nil"/>
              <w:left w:val="nil"/>
              <w:bottom w:val="single" w:sz="4" w:space="0" w:color="auto"/>
              <w:right w:val="single" w:sz="4" w:space="0" w:color="auto"/>
            </w:tcBorders>
            <w:noWrap/>
            <w:vAlign w:val="center"/>
            <w:hideMark/>
          </w:tcPr>
          <w:p w14:paraId="0DC27E3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79716BA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F3BFE2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13,61 </w:t>
            </w:r>
          </w:p>
        </w:tc>
        <w:tc>
          <w:tcPr>
            <w:tcW w:w="1679" w:type="dxa"/>
            <w:tcBorders>
              <w:top w:val="nil"/>
              <w:left w:val="single" w:sz="4" w:space="0" w:color="auto"/>
              <w:bottom w:val="single" w:sz="4" w:space="0" w:color="auto"/>
              <w:right w:val="single" w:sz="8" w:space="0" w:color="auto"/>
            </w:tcBorders>
            <w:noWrap/>
            <w:vAlign w:val="center"/>
            <w:hideMark/>
          </w:tcPr>
          <w:p w14:paraId="0B91C3D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34.025,00 </w:t>
            </w:r>
          </w:p>
        </w:tc>
      </w:tr>
      <w:tr w:rsidR="00AC698B" w:rsidRPr="00C7680D" w14:paraId="6744A48A"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7397DC8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37</w:t>
            </w:r>
          </w:p>
        </w:tc>
        <w:tc>
          <w:tcPr>
            <w:tcW w:w="5235" w:type="dxa"/>
            <w:tcBorders>
              <w:top w:val="nil"/>
              <w:left w:val="nil"/>
              <w:bottom w:val="single" w:sz="4" w:space="0" w:color="auto"/>
              <w:right w:val="single" w:sz="4" w:space="0" w:color="auto"/>
            </w:tcBorders>
            <w:vAlign w:val="center"/>
            <w:hideMark/>
          </w:tcPr>
          <w:p w14:paraId="23F4969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chocolate em pó - mínimo 35% de cacau - produto obtido a partir de cacau em pó alcalino. ingredientes: cacau em pó, açúcar e aromatizante sintético igual ao natural. embalagem 1kg. conter a marca do fabricante, data de fabricação e validade de no mínimo 3 meses.</w:t>
            </w:r>
          </w:p>
        </w:tc>
        <w:tc>
          <w:tcPr>
            <w:tcW w:w="1110" w:type="dxa"/>
            <w:tcBorders>
              <w:top w:val="nil"/>
              <w:left w:val="nil"/>
              <w:bottom w:val="single" w:sz="4" w:space="0" w:color="auto"/>
              <w:right w:val="single" w:sz="4" w:space="0" w:color="auto"/>
            </w:tcBorders>
            <w:noWrap/>
            <w:vAlign w:val="center"/>
            <w:hideMark/>
          </w:tcPr>
          <w:p w14:paraId="7941ED7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1.700</w:t>
            </w:r>
          </w:p>
        </w:tc>
        <w:tc>
          <w:tcPr>
            <w:tcW w:w="772" w:type="dxa"/>
            <w:tcBorders>
              <w:top w:val="nil"/>
              <w:left w:val="nil"/>
              <w:bottom w:val="single" w:sz="4" w:space="0" w:color="auto"/>
              <w:right w:val="single" w:sz="4" w:space="0" w:color="auto"/>
            </w:tcBorders>
            <w:noWrap/>
            <w:vAlign w:val="center"/>
            <w:hideMark/>
          </w:tcPr>
          <w:p w14:paraId="713F69B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8C82F0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39,41 </w:t>
            </w:r>
          </w:p>
        </w:tc>
        <w:tc>
          <w:tcPr>
            <w:tcW w:w="1679" w:type="dxa"/>
            <w:tcBorders>
              <w:top w:val="nil"/>
              <w:left w:val="single" w:sz="4" w:space="0" w:color="auto"/>
              <w:bottom w:val="single" w:sz="4" w:space="0" w:color="auto"/>
              <w:right w:val="single" w:sz="8" w:space="0" w:color="auto"/>
            </w:tcBorders>
            <w:noWrap/>
            <w:vAlign w:val="center"/>
            <w:hideMark/>
          </w:tcPr>
          <w:p w14:paraId="22C128B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66.997,00 </w:t>
            </w:r>
          </w:p>
        </w:tc>
      </w:tr>
      <w:tr w:rsidR="00AC698B" w:rsidRPr="00C7680D" w14:paraId="523B9B49"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4F691FB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38</w:t>
            </w:r>
          </w:p>
        </w:tc>
        <w:tc>
          <w:tcPr>
            <w:tcW w:w="5235" w:type="dxa"/>
            <w:tcBorders>
              <w:top w:val="nil"/>
              <w:left w:val="single" w:sz="4" w:space="0" w:color="auto"/>
              <w:bottom w:val="single" w:sz="4" w:space="0" w:color="auto"/>
              <w:right w:val="single" w:sz="4" w:space="0" w:color="auto"/>
            </w:tcBorders>
            <w:vAlign w:val="center"/>
            <w:hideMark/>
          </w:tcPr>
          <w:p w14:paraId="0EF2AAAA"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coco ralado - coco ralado desidratado e parcialmente desengordurado. isenta: açúcares e corantes de qualquer espécie. embalagem: pacotes em filme do polipropileno atóxico, podendo ser metalizado, contendo até 100 (cem) gramas do produto.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0E8A06E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750</w:t>
            </w:r>
          </w:p>
        </w:tc>
        <w:tc>
          <w:tcPr>
            <w:tcW w:w="772" w:type="dxa"/>
            <w:tcBorders>
              <w:top w:val="nil"/>
              <w:left w:val="nil"/>
              <w:bottom w:val="single" w:sz="4" w:space="0" w:color="auto"/>
              <w:right w:val="single" w:sz="4" w:space="0" w:color="auto"/>
            </w:tcBorders>
            <w:noWrap/>
            <w:vAlign w:val="center"/>
            <w:hideMark/>
          </w:tcPr>
          <w:p w14:paraId="6037F99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E6F646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7,70 </w:t>
            </w:r>
          </w:p>
        </w:tc>
        <w:tc>
          <w:tcPr>
            <w:tcW w:w="1679" w:type="dxa"/>
            <w:tcBorders>
              <w:top w:val="nil"/>
              <w:left w:val="single" w:sz="4" w:space="0" w:color="auto"/>
              <w:bottom w:val="single" w:sz="4" w:space="0" w:color="auto"/>
              <w:right w:val="single" w:sz="8" w:space="0" w:color="auto"/>
            </w:tcBorders>
            <w:noWrap/>
            <w:vAlign w:val="center"/>
            <w:hideMark/>
          </w:tcPr>
          <w:p w14:paraId="726CC7D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5.775,00 </w:t>
            </w:r>
          </w:p>
        </w:tc>
      </w:tr>
      <w:tr w:rsidR="00AC698B" w:rsidRPr="00C7680D" w14:paraId="13871B4F"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53C1161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39</w:t>
            </w:r>
          </w:p>
        </w:tc>
        <w:tc>
          <w:tcPr>
            <w:tcW w:w="5235" w:type="dxa"/>
            <w:tcBorders>
              <w:top w:val="nil"/>
              <w:left w:val="single" w:sz="4" w:space="0" w:color="auto"/>
              <w:bottom w:val="single" w:sz="4" w:space="0" w:color="auto"/>
              <w:right w:val="single" w:sz="4" w:space="0" w:color="auto"/>
            </w:tcBorders>
            <w:vAlign w:val="center"/>
            <w:hideMark/>
          </w:tcPr>
          <w:p w14:paraId="317835C9"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colorau- características: tipo pó, corante natural de cor avermelhada, possuir carotenóides, sem sabor ou aroma característico. embalagem: pacote de 500 gr.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6BB42EE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7A78D17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809029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7,21 </w:t>
            </w:r>
          </w:p>
        </w:tc>
        <w:tc>
          <w:tcPr>
            <w:tcW w:w="1679" w:type="dxa"/>
            <w:tcBorders>
              <w:top w:val="nil"/>
              <w:left w:val="single" w:sz="4" w:space="0" w:color="auto"/>
              <w:bottom w:val="single" w:sz="4" w:space="0" w:color="auto"/>
              <w:right w:val="single" w:sz="8" w:space="0" w:color="auto"/>
            </w:tcBorders>
            <w:noWrap/>
            <w:vAlign w:val="center"/>
            <w:hideMark/>
          </w:tcPr>
          <w:p w14:paraId="5CB47F5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3.605,00 </w:t>
            </w:r>
          </w:p>
        </w:tc>
      </w:tr>
      <w:tr w:rsidR="00AC698B" w:rsidRPr="00C7680D" w14:paraId="322CC9A0" w14:textId="77777777" w:rsidTr="00784BA0">
        <w:trPr>
          <w:gridAfter w:val="1"/>
          <w:wAfter w:w="146" w:type="dxa"/>
          <w:trHeight w:val="2025"/>
        </w:trPr>
        <w:tc>
          <w:tcPr>
            <w:tcW w:w="578" w:type="dxa"/>
            <w:tcBorders>
              <w:top w:val="nil"/>
              <w:left w:val="single" w:sz="8" w:space="0" w:color="auto"/>
              <w:bottom w:val="single" w:sz="4" w:space="0" w:color="auto"/>
              <w:right w:val="single" w:sz="4" w:space="0" w:color="auto"/>
            </w:tcBorders>
            <w:vAlign w:val="center"/>
            <w:hideMark/>
          </w:tcPr>
          <w:p w14:paraId="412F573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w:t>
            </w:r>
          </w:p>
        </w:tc>
        <w:tc>
          <w:tcPr>
            <w:tcW w:w="5235" w:type="dxa"/>
            <w:tcBorders>
              <w:top w:val="nil"/>
              <w:left w:val="nil"/>
              <w:bottom w:val="single" w:sz="4" w:space="0" w:color="auto"/>
              <w:right w:val="single" w:sz="4" w:space="0" w:color="auto"/>
            </w:tcBorders>
            <w:vAlign w:val="center"/>
            <w:hideMark/>
          </w:tcPr>
          <w:p w14:paraId="5032286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cookie integral de cacau – sem ovo, sem glúten, sem leite. ingredientes: farinha de arroz refinada, fécula de mandioca, açúcar demerara, amido de milho, açucar mascavo, gordura de palma, cacau alcalino em pó, linhaça marrom em grão, quinoa em grão, agente de massa polidextrose, fermentos químicos bicarbonato de amônio e bicarbonato de sódio, aroma idêntico ao natural de cacau com baunilha, emulsificante lecitina de soja, espessante goma xantana. para alérgicos: contém derivados de soja. conter data de fabricação e validade mínimo 4 meses. embalagem de 120g. </w:t>
            </w:r>
          </w:p>
        </w:tc>
        <w:tc>
          <w:tcPr>
            <w:tcW w:w="1110" w:type="dxa"/>
            <w:tcBorders>
              <w:top w:val="nil"/>
              <w:left w:val="nil"/>
              <w:bottom w:val="single" w:sz="4" w:space="0" w:color="auto"/>
              <w:right w:val="single" w:sz="4" w:space="0" w:color="auto"/>
            </w:tcBorders>
            <w:noWrap/>
            <w:vAlign w:val="center"/>
            <w:hideMark/>
          </w:tcPr>
          <w:p w14:paraId="2F44090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601BFC3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CA757D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13,00 </w:t>
            </w:r>
          </w:p>
        </w:tc>
        <w:tc>
          <w:tcPr>
            <w:tcW w:w="1679" w:type="dxa"/>
            <w:tcBorders>
              <w:top w:val="nil"/>
              <w:left w:val="single" w:sz="4" w:space="0" w:color="auto"/>
              <w:bottom w:val="single" w:sz="4" w:space="0" w:color="auto"/>
              <w:right w:val="single" w:sz="8" w:space="0" w:color="auto"/>
            </w:tcBorders>
            <w:noWrap/>
            <w:vAlign w:val="center"/>
            <w:hideMark/>
          </w:tcPr>
          <w:p w14:paraId="2AE1C41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1.950,00 </w:t>
            </w:r>
          </w:p>
        </w:tc>
      </w:tr>
      <w:tr w:rsidR="00AC698B" w:rsidRPr="00C7680D" w14:paraId="2CC8EF85"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7B3FD11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41</w:t>
            </w:r>
          </w:p>
        </w:tc>
        <w:tc>
          <w:tcPr>
            <w:tcW w:w="5235" w:type="dxa"/>
            <w:tcBorders>
              <w:top w:val="nil"/>
              <w:left w:val="single" w:sz="4" w:space="0" w:color="auto"/>
              <w:bottom w:val="single" w:sz="4" w:space="0" w:color="auto"/>
              <w:right w:val="single" w:sz="4" w:space="0" w:color="auto"/>
            </w:tcBorders>
            <w:vAlign w:val="center"/>
            <w:hideMark/>
          </w:tcPr>
          <w:p w14:paraId="5A457AFB"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cookie integral de coco - sem ovo, sem glúten, sem leite, sem conservantes e sem corantes artificiais. ingredientes: farinha de arroz refinada, fécula de mandioca, amido de milho, açúcar demerara, açúcar mascavo, gordura de palma, farinha de coco, linhaça marrom em grão, quinoa em grão, agente de massa polidextrose, fermentos químicos, bicarbonato de amonio e bicarbonato de sódio, aroma idêntico ao natural de coco, emulsificante lecitina de soja. conter data de fabricação e validade mínimo 4 meses.  embalagem de 120g. </w:t>
            </w:r>
          </w:p>
        </w:tc>
        <w:tc>
          <w:tcPr>
            <w:tcW w:w="1110" w:type="dxa"/>
            <w:tcBorders>
              <w:top w:val="nil"/>
              <w:left w:val="nil"/>
              <w:bottom w:val="single" w:sz="4" w:space="0" w:color="auto"/>
              <w:right w:val="single" w:sz="4" w:space="0" w:color="auto"/>
            </w:tcBorders>
            <w:noWrap/>
            <w:vAlign w:val="center"/>
            <w:hideMark/>
          </w:tcPr>
          <w:p w14:paraId="368BD35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2D386B0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86DE57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11,98 </w:t>
            </w:r>
          </w:p>
        </w:tc>
        <w:tc>
          <w:tcPr>
            <w:tcW w:w="1679" w:type="dxa"/>
            <w:tcBorders>
              <w:top w:val="nil"/>
              <w:left w:val="single" w:sz="4" w:space="0" w:color="auto"/>
              <w:bottom w:val="single" w:sz="4" w:space="0" w:color="auto"/>
              <w:right w:val="single" w:sz="8" w:space="0" w:color="auto"/>
            </w:tcBorders>
            <w:noWrap/>
            <w:vAlign w:val="center"/>
            <w:hideMark/>
          </w:tcPr>
          <w:p w14:paraId="5B0A14B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1.797,00 </w:t>
            </w:r>
          </w:p>
        </w:tc>
      </w:tr>
      <w:tr w:rsidR="00AC698B" w:rsidRPr="00C7680D" w14:paraId="3EA64900"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339988A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42</w:t>
            </w:r>
          </w:p>
        </w:tc>
        <w:tc>
          <w:tcPr>
            <w:tcW w:w="5235" w:type="dxa"/>
            <w:tcBorders>
              <w:top w:val="nil"/>
              <w:left w:val="single" w:sz="4" w:space="0" w:color="auto"/>
              <w:bottom w:val="single" w:sz="4" w:space="0" w:color="auto"/>
              <w:right w:val="single" w:sz="4" w:space="0" w:color="auto"/>
            </w:tcBorders>
            <w:vAlign w:val="center"/>
            <w:hideMark/>
          </w:tcPr>
          <w:p w14:paraId="241C1F26"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cookie integral de laranja - sem ovo, sem glúten, sem leite, sem conservantes e sem corantes artificiais. ingredientes: farinha de arroz, fécula de mandioca, gordura de palma, amido de milho, açúcar demerara, açúcar mascavo, linhaça marrom em grão, quinoa em grão, farinha de laranja, agentes de massa polidextrose, fermentos químicos, bicarbonato de amonio e bicarbonato de sódio, aroma idêntico ao natural de laranja, emulsificante lecitina de soja, espessante goma xantana. conter data de fabricação e validade mínimo 4 meses.  embalagem de 120g.</w:t>
            </w:r>
          </w:p>
        </w:tc>
        <w:tc>
          <w:tcPr>
            <w:tcW w:w="1110" w:type="dxa"/>
            <w:tcBorders>
              <w:top w:val="nil"/>
              <w:left w:val="nil"/>
              <w:bottom w:val="single" w:sz="4" w:space="0" w:color="auto"/>
              <w:right w:val="single" w:sz="4" w:space="0" w:color="auto"/>
            </w:tcBorders>
            <w:noWrap/>
            <w:vAlign w:val="center"/>
            <w:hideMark/>
          </w:tcPr>
          <w:p w14:paraId="65E3BC4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6CBB214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1F9463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13,57 </w:t>
            </w:r>
          </w:p>
        </w:tc>
        <w:tc>
          <w:tcPr>
            <w:tcW w:w="1679" w:type="dxa"/>
            <w:tcBorders>
              <w:top w:val="nil"/>
              <w:left w:val="single" w:sz="4" w:space="0" w:color="auto"/>
              <w:bottom w:val="single" w:sz="4" w:space="0" w:color="auto"/>
              <w:right w:val="single" w:sz="8" w:space="0" w:color="auto"/>
            </w:tcBorders>
            <w:noWrap/>
            <w:vAlign w:val="center"/>
            <w:hideMark/>
          </w:tcPr>
          <w:p w14:paraId="33076B2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2.035,50 </w:t>
            </w:r>
          </w:p>
        </w:tc>
      </w:tr>
      <w:tr w:rsidR="00AC698B" w:rsidRPr="00C7680D" w14:paraId="4E0E6166" w14:textId="77777777" w:rsidTr="00784BA0">
        <w:trPr>
          <w:gridAfter w:val="1"/>
          <w:wAfter w:w="146" w:type="dxa"/>
          <w:trHeight w:val="2025"/>
        </w:trPr>
        <w:tc>
          <w:tcPr>
            <w:tcW w:w="578" w:type="dxa"/>
            <w:tcBorders>
              <w:top w:val="nil"/>
              <w:left w:val="single" w:sz="8" w:space="0" w:color="auto"/>
              <w:bottom w:val="single" w:sz="4" w:space="0" w:color="auto"/>
              <w:right w:val="single" w:sz="4" w:space="0" w:color="auto"/>
            </w:tcBorders>
            <w:vAlign w:val="center"/>
            <w:hideMark/>
          </w:tcPr>
          <w:p w14:paraId="0C4B67A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43</w:t>
            </w:r>
          </w:p>
        </w:tc>
        <w:tc>
          <w:tcPr>
            <w:tcW w:w="5235" w:type="dxa"/>
            <w:tcBorders>
              <w:top w:val="nil"/>
              <w:left w:val="nil"/>
              <w:bottom w:val="single" w:sz="4" w:space="0" w:color="auto"/>
              <w:right w:val="single" w:sz="4" w:space="0" w:color="auto"/>
            </w:tcBorders>
            <w:vAlign w:val="center"/>
            <w:hideMark/>
          </w:tcPr>
          <w:p w14:paraId="43D5608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cookie de maçã com canela - sem ovo, sem glúten, sem leite, sem conservantes e sem corantes artificiais. ingredientes: farinha de arroz, fécula de mandioca, gordura de palma, amido de milho, açúcar demerara, açúcar mascavo, linhaça marrom em grão, quinoa em grão, farinha de maçã, canela em pó, agentes de massa polidextrose, fermentos químicos, bicarbonato de amonio e bicarbonato de sódio, aroma idêntico ao natural de maçã, emulsificante lecitina de soja, espessante goma xantana. embalagem de 120g. conter data de fabricação e validade mínimo 4 meses.</w:t>
            </w:r>
          </w:p>
        </w:tc>
        <w:tc>
          <w:tcPr>
            <w:tcW w:w="1110" w:type="dxa"/>
            <w:tcBorders>
              <w:top w:val="nil"/>
              <w:left w:val="nil"/>
              <w:bottom w:val="single" w:sz="4" w:space="0" w:color="auto"/>
              <w:right w:val="single" w:sz="4" w:space="0" w:color="auto"/>
            </w:tcBorders>
            <w:noWrap/>
            <w:vAlign w:val="center"/>
            <w:hideMark/>
          </w:tcPr>
          <w:p w14:paraId="6BE48DC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3A2005B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UND </w:t>
            </w:r>
          </w:p>
        </w:tc>
        <w:tc>
          <w:tcPr>
            <w:tcW w:w="1623" w:type="dxa"/>
            <w:tcBorders>
              <w:top w:val="nil"/>
              <w:left w:val="nil"/>
              <w:bottom w:val="single" w:sz="4" w:space="0" w:color="auto"/>
              <w:right w:val="nil"/>
            </w:tcBorders>
            <w:vAlign w:val="center"/>
            <w:hideMark/>
          </w:tcPr>
          <w:p w14:paraId="798882E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10,82 </w:t>
            </w:r>
          </w:p>
        </w:tc>
        <w:tc>
          <w:tcPr>
            <w:tcW w:w="1679" w:type="dxa"/>
            <w:tcBorders>
              <w:top w:val="nil"/>
              <w:left w:val="single" w:sz="4" w:space="0" w:color="auto"/>
              <w:bottom w:val="single" w:sz="4" w:space="0" w:color="auto"/>
              <w:right w:val="single" w:sz="8" w:space="0" w:color="auto"/>
            </w:tcBorders>
            <w:noWrap/>
            <w:vAlign w:val="center"/>
            <w:hideMark/>
          </w:tcPr>
          <w:p w14:paraId="05133CC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1.623,00 </w:t>
            </w:r>
          </w:p>
        </w:tc>
      </w:tr>
      <w:tr w:rsidR="00AC698B" w:rsidRPr="00C7680D" w14:paraId="4E7EBC40"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18BB631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44</w:t>
            </w:r>
          </w:p>
        </w:tc>
        <w:tc>
          <w:tcPr>
            <w:tcW w:w="5235" w:type="dxa"/>
            <w:tcBorders>
              <w:top w:val="nil"/>
              <w:left w:val="single" w:sz="4" w:space="0" w:color="auto"/>
              <w:bottom w:val="single" w:sz="4" w:space="0" w:color="auto"/>
              <w:right w:val="single" w:sz="4" w:space="0" w:color="auto"/>
            </w:tcBorders>
            <w:vAlign w:val="center"/>
            <w:hideMark/>
          </w:tcPr>
          <w:p w14:paraId="67D6404D"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creme de leite: creme de leite uso culinário, uht. origem animal, embalado em tetrapack, não amassada, não estufada, deve ser resistente. a embalagem deverá conter externamente os dados de identificação, procedência, informações nutricionais, número do lote, quantidade de produto e prazo de validade dentro de 3 meses. embalagem de 200g.</w:t>
            </w:r>
          </w:p>
        </w:tc>
        <w:tc>
          <w:tcPr>
            <w:tcW w:w="1110" w:type="dxa"/>
            <w:tcBorders>
              <w:top w:val="nil"/>
              <w:left w:val="nil"/>
              <w:bottom w:val="single" w:sz="4" w:space="0" w:color="auto"/>
              <w:right w:val="single" w:sz="4" w:space="0" w:color="auto"/>
            </w:tcBorders>
            <w:noWrap/>
            <w:vAlign w:val="center"/>
            <w:hideMark/>
          </w:tcPr>
          <w:p w14:paraId="216DB1F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3.250</w:t>
            </w:r>
          </w:p>
        </w:tc>
        <w:tc>
          <w:tcPr>
            <w:tcW w:w="772" w:type="dxa"/>
            <w:tcBorders>
              <w:top w:val="nil"/>
              <w:left w:val="nil"/>
              <w:bottom w:val="single" w:sz="4" w:space="0" w:color="auto"/>
              <w:right w:val="single" w:sz="4" w:space="0" w:color="auto"/>
            </w:tcBorders>
            <w:noWrap/>
            <w:vAlign w:val="center"/>
            <w:hideMark/>
          </w:tcPr>
          <w:p w14:paraId="08517BC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906E88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5,49 </w:t>
            </w:r>
          </w:p>
        </w:tc>
        <w:tc>
          <w:tcPr>
            <w:tcW w:w="1679" w:type="dxa"/>
            <w:tcBorders>
              <w:top w:val="nil"/>
              <w:left w:val="single" w:sz="4" w:space="0" w:color="auto"/>
              <w:bottom w:val="single" w:sz="4" w:space="0" w:color="auto"/>
              <w:right w:val="single" w:sz="8" w:space="0" w:color="auto"/>
            </w:tcBorders>
            <w:noWrap/>
            <w:vAlign w:val="center"/>
            <w:hideMark/>
          </w:tcPr>
          <w:p w14:paraId="591324F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17.842,50 </w:t>
            </w:r>
          </w:p>
        </w:tc>
      </w:tr>
      <w:tr w:rsidR="00AC698B" w:rsidRPr="00C7680D" w14:paraId="00B4E81E"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6F08C1E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45</w:t>
            </w:r>
          </w:p>
        </w:tc>
        <w:tc>
          <w:tcPr>
            <w:tcW w:w="5235" w:type="dxa"/>
            <w:tcBorders>
              <w:top w:val="nil"/>
              <w:left w:val="single" w:sz="4" w:space="0" w:color="auto"/>
              <w:bottom w:val="single" w:sz="4" w:space="0" w:color="auto"/>
              <w:right w:val="single" w:sz="4" w:space="0" w:color="auto"/>
            </w:tcBorders>
            <w:vAlign w:val="center"/>
            <w:hideMark/>
          </w:tcPr>
          <w:p w14:paraId="3E02E4C0"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creme de leite sem lactose – caixa de 200g. creme de leite sem lactose e sem gordura trans. ingredientes: creme de leite padronizado a 20% de gordura, enzima lactase, espessantes carboximetilcelulose sódica, goma xantana e carragena, estabilizante celulose microcristalina e citrato de sódio. não contém glúten.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100E781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1621B1C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5AD9AE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4,53 </w:t>
            </w:r>
          </w:p>
        </w:tc>
        <w:tc>
          <w:tcPr>
            <w:tcW w:w="1679" w:type="dxa"/>
            <w:tcBorders>
              <w:top w:val="nil"/>
              <w:left w:val="single" w:sz="4" w:space="0" w:color="auto"/>
              <w:bottom w:val="single" w:sz="4" w:space="0" w:color="auto"/>
              <w:right w:val="single" w:sz="8" w:space="0" w:color="auto"/>
            </w:tcBorders>
            <w:noWrap/>
            <w:vAlign w:val="center"/>
            <w:hideMark/>
          </w:tcPr>
          <w:p w14:paraId="101B41B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453,00 </w:t>
            </w:r>
          </w:p>
        </w:tc>
      </w:tr>
      <w:tr w:rsidR="00AC698B" w:rsidRPr="00C7680D" w14:paraId="3FF913AB"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37398A2F" w14:textId="77777777" w:rsidR="00AC698B" w:rsidRPr="00D968A9" w:rsidRDefault="00AC698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46</w:t>
            </w:r>
          </w:p>
        </w:tc>
        <w:tc>
          <w:tcPr>
            <w:tcW w:w="5235" w:type="dxa"/>
            <w:tcBorders>
              <w:top w:val="nil"/>
              <w:left w:val="nil"/>
              <w:bottom w:val="single" w:sz="4" w:space="0" w:color="auto"/>
              <w:right w:val="single" w:sz="4" w:space="0" w:color="auto"/>
            </w:tcBorders>
            <w:vAlign w:val="center"/>
            <w:hideMark/>
          </w:tcPr>
          <w:p w14:paraId="35770B43" w14:textId="77777777" w:rsidR="00AC698B" w:rsidRPr="00D968A9" w:rsidRDefault="00AC698B" w:rsidP="00784BA0">
            <w:pPr>
              <w:suppressAutoHyphens w:val="0"/>
              <w:rPr>
                <w:rFonts w:ascii="Arial" w:hAnsi="Arial" w:cs="Arial"/>
                <w:color w:val="000000"/>
                <w:kern w:val="0"/>
                <w:sz w:val="20"/>
                <w:szCs w:val="20"/>
                <w:lang w:eastAsia="pt-BR"/>
              </w:rPr>
            </w:pPr>
            <w:r w:rsidRPr="00D968A9">
              <w:rPr>
                <w:rFonts w:ascii="Arial" w:hAnsi="Arial" w:cs="Arial"/>
                <w:color w:val="000000"/>
                <w:kern w:val="0"/>
                <w:sz w:val="20"/>
                <w:szCs w:val="20"/>
                <w:lang w:eastAsia="pt-BR"/>
              </w:rPr>
              <w:t>extrato de tomate - características técnicas: concentrado. preparado com frutos maduros, escolhidos, sãos, sem pele e sem sementes. o produto deve estar isento de fermentações. sem aditivos e conservantes. prazo de validade mínimo 12 meses a contar a partir da data de entrega. embalagem de 1kg ou aproximadamente 1kg.</w:t>
            </w:r>
          </w:p>
        </w:tc>
        <w:tc>
          <w:tcPr>
            <w:tcW w:w="1110" w:type="dxa"/>
            <w:tcBorders>
              <w:top w:val="nil"/>
              <w:left w:val="nil"/>
              <w:bottom w:val="single" w:sz="4" w:space="0" w:color="auto"/>
              <w:right w:val="single" w:sz="4" w:space="0" w:color="auto"/>
            </w:tcBorders>
            <w:noWrap/>
            <w:vAlign w:val="center"/>
            <w:hideMark/>
          </w:tcPr>
          <w:p w14:paraId="32F7D4A5" w14:textId="77777777" w:rsidR="00AC698B" w:rsidRPr="00D968A9" w:rsidRDefault="00AC698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1138</w:t>
            </w:r>
          </w:p>
        </w:tc>
        <w:tc>
          <w:tcPr>
            <w:tcW w:w="772" w:type="dxa"/>
            <w:tcBorders>
              <w:top w:val="nil"/>
              <w:left w:val="nil"/>
              <w:bottom w:val="single" w:sz="4" w:space="0" w:color="auto"/>
              <w:right w:val="single" w:sz="4" w:space="0" w:color="auto"/>
            </w:tcBorders>
            <w:noWrap/>
            <w:vAlign w:val="center"/>
            <w:hideMark/>
          </w:tcPr>
          <w:p w14:paraId="68A58678" w14:textId="77777777" w:rsidR="00AC698B" w:rsidRPr="00D968A9" w:rsidRDefault="00AC698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124A334" w14:textId="77777777" w:rsidR="00AC698B" w:rsidRPr="00D968A9" w:rsidRDefault="00AC698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 xml:space="preserve"> R$                  20,11 </w:t>
            </w:r>
          </w:p>
        </w:tc>
        <w:tc>
          <w:tcPr>
            <w:tcW w:w="1679" w:type="dxa"/>
            <w:tcBorders>
              <w:top w:val="nil"/>
              <w:left w:val="single" w:sz="4" w:space="0" w:color="auto"/>
              <w:bottom w:val="single" w:sz="4" w:space="0" w:color="auto"/>
              <w:right w:val="single" w:sz="8" w:space="0" w:color="auto"/>
            </w:tcBorders>
            <w:noWrap/>
            <w:vAlign w:val="center"/>
            <w:hideMark/>
          </w:tcPr>
          <w:p w14:paraId="6595D429" w14:textId="77777777" w:rsidR="00AC698B" w:rsidRPr="00D968A9" w:rsidRDefault="00AC698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R$            22.885,18</w:t>
            </w:r>
          </w:p>
        </w:tc>
      </w:tr>
      <w:tr w:rsidR="00AC698B" w:rsidRPr="00C7680D" w14:paraId="35A4B3EE"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51745AB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47</w:t>
            </w:r>
          </w:p>
        </w:tc>
        <w:tc>
          <w:tcPr>
            <w:tcW w:w="5235" w:type="dxa"/>
            <w:tcBorders>
              <w:top w:val="nil"/>
              <w:left w:val="single" w:sz="4" w:space="0" w:color="auto"/>
              <w:bottom w:val="single" w:sz="4" w:space="0" w:color="auto"/>
              <w:right w:val="single" w:sz="4" w:space="0" w:color="auto"/>
            </w:tcBorders>
            <w:vAlign w:val="center"/>
            <w:hideMark/>
          </w:tcPr>
          <w:p w14:paraId="77C9F9C5"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farinha de arroz - sabor neutro, sem glúten, sem gordura trans. deverá estar em perfeito estado de conservação. não poderá estar úmida ou fermentada, nem apresentar resíduos, impurezas, rendimento insatisfatório. embalagem de 1kg. conter data de fabricação e validade mínima de 3 meses.</w:t>
            </w:r>
          </w:p>
        </w:tc>
        <w:tc>
          <w:tcPr>
            <w:tcW w:w="1110" w:type="dxa"/>
            <w:tcBorders>
              <w:top w:val="nil"/>
              <w:left w:val="nil"/>
              <w:bottom w:val="single" w:sz="4" w:space="0" w:color="auto"/>
              <w:right w:val="single" w:sz="4" w:space="0" w:color="auto"/>
            </w:tcBorders>
            <w:noWrap/>
            <w:vAlign w:val="center"/>
            <w:hideMark/>
          </w:tcPr>
          <w:p w14:paraId="1A7FF71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w:t>
            </w:r>
          </w:p>
        </w:tc>
        <w:tc>
          <w:tcPr>
            <w:tcW w:w="772" w:type="dxa"/>
            <w:tcBorders>
              <w:top w:val="nil"/>
              <w:left w:val="nil"/>
              <w:bottom w:val="single" w:sz="4" w:space="0" w:color="auto"/>
              <w:right w:val="single" w:sz="4" w:space="0" w:color="auto"/>
            </w:tcBorders>
            <w:noWrap/>
            <w:vAlign w:val="center"/>
            <w:hideMark/>
          </w:tcPr>
          <w:p w14:paraId="3A374FB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6FA5DA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12,28 </w:t>
            </w:r>
          </w:p>
        </w:tc>
        <w:tc>
          <w:tcPr>
            <w:tcW w:w="1679" w:type="dxa"/>
            <w:tcBorders>
              <w:top w:val="nil"/>
              <w:left w:val="single" w:sz="4" w:space="0" w:color="auto"/>
              <w:bottom w:val="single" w:sz="4" w:space="0" w:color="auto"/>
              <w:right w:val="single" w:sz="8" w:space="0" w:color="auto"/>
            </w:tcBorders>
            <w:noWrap/>
            <w:vAlign w:val="center"/>
            <w:hideMark/>
          </w:tcPr>
          <w:p w14:paraId="7DE7834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245,60 </w:t>
            </w:r>
          </w:p>
        </w:tc>
      </w:tr>
      <w:tr w:rsidR="00AC698B" w:rsidRPr="00C7680D" w14:paraId="6E99699C"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0A9789A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48</w:t>
            </w:r>
          </w:p>
        </w:tc>
        <w:tc>
          <w:tcPr>
            <w:tcW w:w="5235" w:type="dxa"/>
            <w:tcBorders>
              <w:top w:val="nil"/>
              <w:left w:val="single" w:sz="4" w:space="0" w:color="auto"/>
              <w:bottom w:val="single" w:sz="4" w:space="0" w:color="auto"/>
              <w:right w:val="single" w:sz="4" w:space="0" w:color="auto"/>
            </w:tcBorders>
            <w:vAlign w:val="center"/>
            <w:hideMark/>
          </w:tcPr>
          <w:p w14:paraId="72889D7D"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farinha de mandioca torrada - características: isenta de matérias terrosas, parasitas e umidade. apresentar coloração homogênea e ausência de odores estranhos. embalagem: pacote de 1 kg. conter a marca do </w:t>
            </w:r>
            <w:r w:rsidRPr="00C7680D">
              <w:rPr>
                <w:rFonts w:ascii="Arial" w:hAnsi="Arial" w:cs="Arial"/>
                <w:color w:val="000000"/>
                <w:kern w:val="0"/>
                <w:sz w:val="20"/>
                <w:szCs w:val="20"/>
                <w:lang w:eastAsia="pt-BR"/>
              </w:rPr>
              <w:lastRenderedPageBreak/>
              <w:t>fabricante, data de fabricação e validade mínima de 3 meses.</w:t>
            </w:r>
          </w:p>
        </w:tc>
        <w:tc>
          <w:tcPr>
            <w:tcW w:w="1110" w:type="dxa"/>
            <w:tcBorders>
              <w:top w:val="nil"/>
              <w:left w:val="nil"/>
              <w:bottom w:val="single" w:sz="4" w:space="0" w:color="auto"/>
              <w:right w:val="single" w:sz="4" w:space="0" w:color="auto"/>
            </w:tcBorders>
            <w:noWrap/>
            <w:vAlign w:val="center"/>
            <w:hideMark/>
          </w:tcPr>
          <w:p w14:paraId="7E0EABB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350</w:t>
            </w:r>
          </w:p>
        </w:tc>
        <w:tc>
          <w:tcPr>
            <w:tcW w:w="772" w:type="dxa"/>
            <w:tcBorders>
              <w:top w:val="nil"/>
              <w:left w:val="nil"/>
              <w:bottom w:val="single" w:sz="4" w:space="0" w:color="auto"/>
              <w:right w:val="single" w:sz="4" w:space="0" w:color="auto"/>
            </w:tcBorders>
            <w:noWrap/>
            <w:vAlign w:val="center"/>
            <w:hideMark/>
          </w:tcPr>
          <w:p w14:paraId="13DF37B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569616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8,80 </w:t>
            </w:r>
          </w:p>
        </w:tc>
        <w:tc>
          <w:tcPr>
            <w:tcW w:w="1679" w:type="dxa"/>
            <w:tcBorders>
              <w:top w:val="nil"/>
              <w:left w:val="single" w:sz="4" w:space="0" w:color="auto"/>
              <w:bottom w:val="single" w:sz="4" w:space="0" w:color="auto"/>
              <w:right w:val="single" w:sz="8" w:space="0" w:color="auto"/>
            </w:tcBorders>
            <w:noWrap/>
            <w:vAlign w:val="center"/>
            <w:hideMark/>
          </w:tcPr>
          <w:p w14:paraId="66CA011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3.080,00 </w:t>
            </w:r>
          </w:p>
        </w:tc>
      </w:tr>
      <w:tr w:rsidR="00AC698B" w:rsidRPr="00C7680D" w14:paraId="29B7A4DA" w14:textId="77777777" w:rsidTr="00784BA0">
        <w:trPr>
          <w:gridAfter w:val="1"/>
          <w:wAfter w:w="146" w:type="dxa"/>
          <w:trHeight w:val="1575"/>
        </w:trPr>
        <w:tc>
          <w:tcPr>
            <w:tcW w:w="578" w:type="dxa"/>
            <w:tcBorders>
              <w:top w:val="nil"/>
              <w:left w:val="single" w:sz="8" w:space="0" w:color="auto"/>
              <w:bottom w:val="single" w:sz="4" w:space="0" w:color="auto"/>
              <w:right w:val="single" w:sz="4" w:space="0" w:color="auto"/>
            </w:tcBorders>
            <w:vAlign w:val="center"/>
            <w:hideMark/>
          </w:tcPr>
          <w:p w14:paraId="0E7568B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49</w:t>
            </w:r>
          </w:p>
        </w:tc>
        <w:tc>
          <w:tcPr>
            <w:tcW w:w="5235" w:type="dxa"/>
            <w:tcBorders>
              <w:top w:val="nil"/>
              <w:left w:val="nil"/>
              <w:bottom w:val="single" w:sz="4" w:space="0" w:color="auto"/>
              <w:right w:val="single" w:sz="4" w:space="0" w:color="auto"/>
            </w:tcBorders>
            <w:vAlign w:val="center"/>
            <w:hideMark/>
          </w:tcPr>
          <w:p w14:paraId="493F868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farinha de trigo - pacote de 5kg – características técnicas: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5 kg. prazo de validade mínimo 04 meses a contar a partir da data de entrega. </w:t>
            </w:r>
          </w:p>
        </w:tc>
        <w:tc>
          <w:tcPr>
            <w:tcW w:w="1110" w:type="dxa"/>
            <w:tcBorders>
              <w:top w:val="nil"/>
              <w:left w:val="nil"/>
              <w:bottom w:val="single" w:sz="4" w:space="0" w:color="auto"/>
              <w:right w:val="single" w:sz="4" w:space="0" w:color="auto"/>
            </w:tcBorders>
            <w:noWrap/>
            <w:vAlign w:val="center"/>
            <w:hideMark/>
          </w:tcPr>
          <w:p w14:paraId="2517E20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2046CDE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755187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22,50 </w:t>
            </w:r>
          </w:p>
        </w:tc>
        <w:tc>
          <w:tcPr>
            <w:tcW w:w="1679" w:type="dxa"/>
            <w:tcBorders>
              <w:top w:val="nil"/>
              <w:left w:val="single" w:sz="4" w:space="0" w:color="auto"/>
              <w:bottom w:val="single" w:sz="4" w:space="0" w:color="auto"/>
              <w:right w:val="single" w:sz="8" w:space="0" w:color="auto"/>
            </w:tcBorders>
            <w:noWrap/>
            <w:vAlign w:val="center"/>
            <w:hideMark/>
          </w:tcPr>
          <w:p w14:paraId="7697698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3.375,00 </w:t>
            </w:r>
          </w:p>
        </w:tc>
      </w:tr>
      <w:tr w:rsidR="00AC698B" w:rsidRPr="00C7680D" w14:paraId="0B94F368"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053C062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5235" w:type="dxa"/>
            <w:tcBorders>
              <w:top w:val="nil"/>
              <w:left w:val="single" w:sz="4" w:space="0" w:color="auto"/>
              <w:bottom w:val="single" w:sz="4" w:space="0" w:color="auto"/>
              <w:right w:val="single" w:sz="4" w:space="0" w:color="auto"/>
            </w:tcBorders>
            <w:vAlign w:val="center"/>
            <w:hideMark/>
          </w:tcPr>
          <w:p w14:paraId="6AC4E08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farinha de trigo – pacote de 1kg - ingredientes: farinha de trigo enriquecida com ferro e ácido fólico (vitamina b9), vitaminas: a, b1, b2, b6, pp e zinco e melhoradores de farinha: ácido ascórbico. contém glúten. alérgicos: contém derivados de trigo. pode conter aveia, centeio, cevada e soja.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1DE69D7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3334CDC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BC63CE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6,61 </w:t>
            </w:r>
          </w:p>
        </w:tc>
        <w:tc>
          <w:tcPr>
            <w:tcW w:w="1679" w:type="dxa"/>
            <w:tcBorders>
              <w:top w:val="nil"/>
              <w:left w:val="single" w:sz="4" w:space="0" w:color="auto"/>
              <w:bottom w:val="single" w:sz="4" w:space="0" w:color="auto"/>
              <w:right w:val="single" w:sz="8" w:space="0" w:color="auto"/>
            </w:tcBorders>
            <w:noWrap/>
            <w:vAlign w:val="center"/>
            <w:hideMark/>
          </w:tcPr>
          <w:p w14:paraId="4F1C4BC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6.610,00 </w:t>
            </w:r>
          </w:p>
        </w:tc>
      </w:tr>
      <w:tr w:rsidR="00AC698B" w:rsidRPr="00C7680D" w14:paraId="772634C2"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6C4AA0E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51</w:t>
            </w:r>
          </w:p>
        </w:tc>
        <w:tc>
          <w:tcPr>
            <w:tcW w:w="5235" w:type="dxa"/>
            <w:tcBorders>
              <w:top w:val="nil"/>
              <w:left w:val="single" w:sz="4" w:space="0" w:color="auto"/>
              <w:bottom w:val="single" w:sz="4" w:space="0" w:color="auto"/>
              <w:right w:val="single" w:sz="4" w:space="0" w:color="auto"/>
            </w:tcBorders>
            <w:vAlign w:val="center"/>
            <w:hideMark/>
          </w:tcPr>
          <w:p w14:paraId="060B28F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farinha láctea - farinha de trigo enriquecida com ferro e ácido fólico, açúcar, leite em pó integral, vitaminas e minerais, sal e aromatizante. contém glúten. alérgicos: contém leite e derivados de trigo. pode conter centeio, cevada e aveia. prazo de validade no mínimo 3 meses. embalagem de 360g.</w:t>
            </w:r>
          </w:p>
        </w:tc>
        <w:tc>
          <w:tcPr>
            <w:tcW w:w="1110" w:type="dxa"/>
            <w:tcBorders>
              <w:top w:val="nil"/>
              <w:left w:val="nil"/>
              <w:bottom w:val="single" w:sz="4" w:space="0" w:color="auto"/>
              <w:right w:val="single" w:sz="4" w:space="0" w:color="auto"/>
            </w:tcBorders>
            <w:noWrap/>
            <w:vAlign w:val="center"/>
            <w:hideMark/>
          </w:tcPr>
          <w:p w14:paraId="752E5E6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0EE929E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1F966A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18,26 </w:t>
            </w:r>
          </w:p>
        </w:tc>
        <w:tc>
          <w:tcPr>
            <w:tcW w:w="1679" w:type="dxa"/>
            <w:tcBorders>
              <w:top w:val="nil"/>
              <w:left w:val="single" w:sz="4" w:space="0" w:color="auto"/>
              <w:bottom w:val="single" w:sz="4" w:space="0" w:color="auto"/>
              <w:right w:val="single" w:sz="8" w:space="0" w:color="auto"/>
            </w:tcBorders>
            <w:noWrap/>
            <w:vAlign w:val="center"/>
            <w:hideMark/>
          </w:tcPr>
          <w:p w14:paraId="77E3BF1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6.391,00 </w:t>
            </w:r>
          </w:p>
        </w:tc>
      </w:tr>
      <w:tr w:rsidR="00AC698B" w:rsidRPr="00C7680D" w14:paraId="580CB983"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0FC2F63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52</w:t>
            </w:r>
          </w:p>
        </w:tc>
        <w:tc>
          <w:tcPr>
            <w:tcW w:w="5235" w:type="dxa"/>
            <w:tcBorders>
              <w:top w:val="nil"/>
              <w:left w:val="nil"/>
              <w:bottom w:val="single" w:sz="4" w:space="0" w:color="auto"/>
              <w:right w:val="single" w:sz="4" w:space="0" w:color="auto"/>
            </w:tcBorders>
            <w:vAlign w:val="center"/>
            <w:hideMark/>
          </w:tcPr>
          <w:p w14:paraId="456D03BC"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feijão - características: tipo 1, tipo carioca, com grãos claros. embalagem de polietileno atóxico, transparente e resistente, pacote de 1kg.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0235160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5.000</w:t>
            </w:r>
          </w:p>
        </w:tc>
        <w:tc>
          <w:tcPr>
            <w:tcW w:w="772" w:type="dxa"/>
            <w:tcBorders>
              <w:top w:val="nil"/>
              <w:left w:val="nil"/>
              <w:bottom w:val="single" w:sz="4" w:space="0" w:color="auto"/>
              <w:right w:val="single" w:sz="4" w:space="0" w:color="auto"/>
            </w:tcBorders>
            <w:noWrap/>
            <w:vAlign w:val="center"/>
            <w:hideMark/>
          </w:tcPr>
          <w:p w14:paraId="499A85A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806F8B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8,01 </w:t>
            </w:r>
          </w:p>
        </w:tc>
        <w:tc>
          <w:tcPr>
            <w:tcW w:w="1679" w:type="dxa"/>
            <w:tcBorders>
              <w:top w:val="nil"/>
              <w:left w:val="single" w:sz="4" w:space="0" w:color="auto"/>
              <w:bottom w:val="single" w:sz="4" w:space="0" w:color="auto"/>
              <w:right w:val="single" w:sz="8" w:space="0" w:color="auto"/>
            </w:tcBorders>
            <w:noWrap/>
            <w:vAlign w:val="center"/>
            <w:hideMark/>
          </w:tcPr>
          <w:p w14:paraId="4E81790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40.050,00 </w:t>
            </w:r>
          </w:p>
        </w:tc>
      </w:tr>
      <w:tr w:rsidR="00AC698B" w:rsidRPr="00C7680D" w14:paraId="6CA4F092"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7B35CAB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53</w:t>
            </w:r>
          </w:p>
        </w:tc>
        <w:tc>
          <w:tcPr>
            <w:tcW w:w="5235" w:type="dxa"/>
            <w:tcBorders>
              <w:top w:val="nil"/>
              <w:left w:val="single" w:sz="4" w:space="0" w:color="auto"/>
              <w:bottom w:val="single" w:sz="4" w:space="0" w:color="auto"/>
              <w:right w:val="single" w:sz="4" w:space="0" w:color="auto"/>
            </w:tcBorders>
            <w:vAlign w:val="center"/>
            <w:hideMark/>
          </w:tcPr>
          <w:p w14:paraId="59AF303D"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feijão preto: classe preta, acondicionada em sacos plásticos, transparentes, atóxicos, isenta de sujidades, não violados, resistentes, acondicionados em fardos lacrados. a embalagem deverá conter externamente os dados de identificação, procedência, informações nutricionais, número de lote, prazo de validade dentro de 3 meses, quantidade do produto. embalagem de 1kg. </w:t>
            </w:r>
          </w:p>
        </w:tc>
        <w:tc>
          <w:tcPr>
            <w:tcW w:w="1110" w:type="dxa"/>
            <w:tcBorders>
              <w:top w:val="nil"/>
              <w:left w:val="nil"/>
              <w:bottom w:val="single" w:sz="4" w:space="0" w:color="auto"/>
              <w:right w:val="single" w:sz="4" w:space="0" w:color="auto"/>
            </w:tcBorders>
            <w:noWrap/>
            <w:vAlign w:val="center"/>
            <w:hideMark/>
          </w:tcPr>
          <w:p w14:paraId="30DA78F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800</w:t>
            </w:r>
          </w:p>
        </w:tc>
        <w:tc>
          <w:tcPr>
            <w:tcW w:w="772" w:type="dxa"/>
            <w:tcBorders>
              <w:top w:val="nil"/>
              <w:left w:val="nil"/>
              <w:bottom w:val="single" w:sz="4" w:space="0" w:color="auto"/>
              <w:right w:val="single" w:sz="4" w:space="0" w:color="auto"/>
            </w:tcBorders>
            <w:noWrap/>
            <w:vAlign w:val="center"/>
            <w:hideMark/>
          </w:tcPr>
          <w:p w14:paraId="485E74C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AB34EE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6,98 </w:t>
            </w:r>
          </w:p>
        </w:tc>
        <w:tc>
          <w:tcPr>
            <w:tcW w:w="1679" w:type="dxa"/>
            <w:tcBorders>
              <w:top w:val="nil"/>
              <w:left w:val="single" w:sz="4" w:space="0" w:color="auto"/>
              <w:bottom w:val="single" w:sz="4" w:space="0" w:color="auto"/>
              <w:right w:val="single" w:sz="8" w:space="0" w:color="auto"/>
            </w:tcBorders>
            <w:noWrap/>
            <w:vAlign w:val="center"/>
            <w:hideMark/>
          </w:tcPr>
          <w:p w14:paraId="7BE71F3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5.584,00 </w:t>
            </w:r>
          </w:p>
        </w:tc>
      </w:tr>
      <w:tr w:rsidR="00AC698B" w:rsidRPr="00C7680D" w14:paraId="55E7D8FE"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0EADF36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54</w:t>
            </w:r>
          </w:p>
        </w:tc>
        <w:tc>
          <w:tcPr>
            <w:tcW w:w="5235" w:type="dxa"/>
            <w:tcBorders>
              <w:top w:val="nil"/>
              <w:left w:val="single" w:sz="4" w:space="0" w:color="auto"/>
              <w:bottom w:val="single" w:sz="4" w:space="0" w:color="auto"/>
              <w:right w:val="single" w:sz="4" w:space="0" w:color="auto"/>
            </w:tcBorders>
            <w:vAlign w:val="center"/>
            <w:hideMark/>
          </w:tcPr>
          <w:p w14:paraId="42603CBE"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fermento em pó - composição: amido de milho ou fécula de mandioca, fosfato monocálcio, bicarbonato de sódio e carbonato de cálcio. não contém glúten. conter a marca do fabricante, data de fabricação e validade mínima de 3 meses. embalagem 250 gramas.</w:t>
            </w:r>
          </w:p>
        </w:tc>
        <w:tc>
          <w:tcPr>
            <w:tcW w:w="1110" w:type="dxa"/>
            <w:tcBorders>
              <w:top w:val="nil"/>
              <w:left w:val="nil"/>
              <w:bottom w:val="single" w:sz="4" w:space="0" w:color="auto"/>
              <w:right w:val="single" w:sz="4" w:space="0" w:color="auto"/>
            </w:tcBorders>
            <w:noWrap/>
            <w:vAlign w:val="center"/>
            <w:hideMark/>
          </w:tcPr>
          <w:p w14:paraId="01071BF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450</w:t>
            </w:r>
          </w:p>
        </w:tc>
        <w:tc>
          <w:tcPr>
            <w:tcW w:w="772" w:type="dxa"/>
            <w:tcBorders>
              <w:top w:val="nil"/>
              <w:left w:val="nil"/>
              <w:bottom w:val="single" w:sz="4" w:space="0" w:color="auto"/>
              <w:right w:val="single" w:sz="4" w:space="0" w:color="auto"/>
            </w:tcBorders>
            <w:noWrap/>
            <w:vAlign w:val="center"/>
            <w:hideMark/>
          </w:tcPr>
          <w:p w14:paraId="08C7BB0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15DCFA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11,18 </w:t>
            </w:r>
          </w:p>
        </w:tc>
        <w:tc>
          <w:tcPr>
            <w:tcW w:w="1679" w:type="dxa"/>
            <w:tcBorders>
              <w:top w:val="nil"/>
              <w:left w:val="single" w:sz="4" w:space="0" w:color="auto"/>
              <w:bottom w:val="single" w:sz="4" w:space="0" w:color="auto"/>
              <w:right w:val="single" w:sz="8" w:space="0" w:color="auto"/>
            </w:tcBorders>
            <w:noWrap/>
            <w:vAlign w:val="center"/>
            <w:hideMark/>
          </w:tcPr>
          <w:p w14:paraId="36F4518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5.031,00 </w:t>
            </w:r>
          </w:p>
        </w:tc>
      </w:tr>
      <w:tr w:rsidR="00AC698B" w:rsidRPr="00C7680D" w14:paraId="65130A45"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3A7C704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55</w:t>
            </w:r>
          </w:p>
        </w:tc>
        <w:tc>
          <w:tcPr>
            <w:tcW w:w="5235" w:type="dxa"/>
            <w:tcBorders>
              <w:top w:val="nil"/>
              <w:left w:val="nil"/>
              <w:bottom w:val="single" w:sz="4" w:space="0" w:color="auto"/>
              <w:right w:val="single" w:sz="4" w:space="0" w:color="auto"/>
            </w:tcBorders>
            <w:vAlign w:val="center"/>
            <w:hideMark/>
          </w:tcPr>
          <w:p w14:paraId="52EC0BC3"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fubá - características: matéria-prima milho, amarelo, mimoso, fino, enriquecido com ferro e ácido fólico, isento de sujidade, mofo e fermentação. embalagem: pacote de 1kg. conter a marca do fabricante, data de fabricação e validade no mínimo de 4 meses.  </w:t>
            </w:r>
          </w:p>
        </w:tc>
        <w:tc>
          <w:tcPr>
            <w:tcW w:w="1110" w:type="dxa"/>
            <w:tcBorders>
              <w:top w:val="nil"/>
              <w:left w:val="nil"/>
              <w:bottom w:val="single" w:sz="4" w:space="0" w:color="auto"/>
              <w:right w:val="single" w:sz="4" w:space="0" w:color="auto"/>
            </w:tcBorders>
            <w:noWrap/>
            <w:vAlign w:val="center"/>
            <w:hideMark/>
          </w:tcPr>
          <w:p w14:paraId="448C2BF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1.700</w:t>
            </w:r>
          </w:p>
        </w:tc>
        <w:tc>
          <w:tcPr>
            <w:tcW w:w="772" w:type="dxa"/>
            <w:tcBorders>
              <w:top w:val="nil"/>
              <w:left w:val="nil"/>
              <w:bottom w:val="single" w:sz="4" w:space="0" w:color="auto"/>
              <w:right w:val="single" w:sz="4" w:space="0" w:color="auto"/>
            </w:tcBorders>
            <w:noWrap/>
            <w:vAlign w:val="center"/>
            <w:hideMark/>
          </w:tcPr>
          <w:p w14:paraId="5080047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A39141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8,07 </w:t>
            </w:r>
          </w:p>
        </w:tc>
        <w:tc>
          <w:tcPr>
            <w:tcW w:w="1679" w:type="dxa"/>
            <w:tcBorders>
              <w:top w:val="nil"/>
              <w:left w:val="single" w:sz="4" w:space="0" w:color="auto"/>
              <w:bottom w:val="single" w:sz="4" w:space="0" w:color="auto"/>
              <w:right w:val="single" w:sz="8" w:space="0" w:color="auto"/>
            </w:tcBorders>
            <w:noWrap/>
            <w:vAlign w:val="center"/>
            <w:hideMark/>
          </w:tcPr>
          <w:p w14:paraId="5AC57B2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13.719,00 </w:t>
            </w:r>
          </w:p>
        </w:tc>
      </w:tr>
      <w:tr w:rsidR="00AC698B" w:rsidRPr="00C7680D" w14:paraId="7EB4A9DB"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267DD74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56</w:t>
            </w:r>
          </w:p>
        </w:tc>
        <w:tc>
          <w:tcPr>
            <w:tcW w:w="5235" w:type="dxa"/>
            <w:tcBorders>
              <w:top w:val="nil"/>
              <w:left w:val="single" w:sz="4" w:space="0" w:color="auto"/>
              <w:bottom w:val="single" w:sz="4" w:space="0" w:color="auto"/>
              <w:right w:val="single" w:sz="4" w:space="0" w:color="auto"/>
            </w:tcBorders>
            <w:vAlign w:val="center"/>
            <w:hideMark/>
          </w:tcPr>
          <w:p w14:paraId="44B7987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geléia UVA – pote de 260g - ingredientes: polpa de fruta, suco concentrado de frutas (uva), estabilizante pectina de fruta, acidulante ácido cítrico e conservador sorbato de potássio. produto zero açúcar. não contém glúten. sabor: uva. embalagem deve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52606AB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57E9C5E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E59A18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22,33 </w:t>
            </w:r>
          </w:p>
        </w:tc>
        <w:tc>
          <w:tcPr>
            <w:tcW w:w="1679" w:type="dxa"/>
            <w:tcBorders>
              <w:top w:val="nil"/>
              <w:left w:val="single" w:sz="4" w:space="0" w:color="auto"/>
              <w:bottom w:val="single" w:sz="4" w:space="0" w:color="auto"/>
              <w:right w:val="single" w:sz="8" w:space="0" w:color="auto"/>
            </w:tcBorders>
            <w:noWrap/>
            <w:vAlign w:val="center"/>
            <w:hideMark/>
          </w:tcPr>
          <w:p w14:paraId="0F95BE5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11.165,00 </w:t>
            </w:r>
          </w:p>
        </w:tc>
      </w:tr>
      <w:tr w:rsidR="00AC698B" w:rsidRPr="00C7680D" w14:paraId="4B688178"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73E53FF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57</w:t>
            </w:r>
          </w:p>
        </w:tc>
        <w:tc>
          <w:tcPr>
            <w:tcW w:w="5235" w:type="dxa"/>
            <w:tcBorders>
              <w:top w:val="nil"/>
              <w:left w:val="single" w:sz="4" w:space="0" w:color="auto"/>
              <w:bottom w:val="single" w:sz="4" w:space="0" w:color="auto"/>
              <w:right w:val="single" w:sz="4" w:space="0" w:color="auto"/>
            </w:tcBorders>
            <w:vAlign w:val="center"/>
            <w:hideMark/>
          </w:tcPr>
          <w:p w14:paraId="3CD438C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geléia MORANGO – pote de 260g - ingredientes: polpa de fruta, suco concentrado de frutas (morango), estabilizante pectina de fruta, acidulante ácido cítrico e conservador sorbato de potássio. produto zero açúcar. não contém glúten. sabor: morango. embalagem deve conter data de fabricação e validade mínima de 4 meses.</w:t>
            </w:r>
          </w:p>
        </w:tc>
        <w:tc>
          <w:tcPr>
            <w:tcW w:w="1110" w:type="dxa"/>
            <w:tcBorders>
              <w:top w:val="nil"/>
              <w:left w:val="nil"/>
              <w:bottom w:val="single" w:sz="4" w:space="0" w:color="auto"/>
              <w:right w:val="single" w:sz="4" w:space="0" w:color="auto"/>
            </w:tcBorders>
            <w:noWrap/>
            <w:vAlign w:val="center"/>
            <w:hideMark/>
          </w:tcPr>
          <w:p w14:paraId="3492235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6562E20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D84FD9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26,19 </w:t>
            </w:r>
          </w:p>
        </w:tc>
        <w:tc>
          <w:tcPr>
            <w:tcW w:w="1679" w:type="dxa"/>
            <w:tcBorders>
              <w:top w:val="nil"/>
              <w:left w:val="single" w:sz="4" w:space="0" w:color="auto"/>
              <w:bottom w:val="single" w:sz="4" w:space="0" w:color="auto"/>
              <w:right w:val="single" w:sz="8" w:space="0" w:color="auto"/>
            </w:tcBorders>
            <w:noWrap/>
            <w:vAlign w:val="center"/>
            <w:hideMark/>
          </w:tcPr>
          <w:p w14:paraId="1200FFF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13.095,00 </w:t>
            </w:r>
          </w:p>
        </w:tc>
      </w:tr>
      <w:tr w:rsidR="00AC698B" w:rsidRPr="00C7680D" w14:paraId="49FCE47D" w14:textId="77777777" w:rsidTr="00784BA0">
        <w:trPr>
          <w:gridAfter w:val="1"/>
          <w:wAfter w:w="146" w:type="dxa"/>
          <w:trHeight w:val="1350"/>
        </w:trPr>
        <w:tc>
          <w:tcPr>
            <w:tcW w:w="578" w:type="dxa"/>
            <w:tcBorders>
              <w:top w:val="nil"/>
              <w:left w:val="single" w:sz="8" w:space="0" w:color="auto"/>
              <w:bottom w:val="single" w:sz="4" w:space="0" w:color="auto"/>
              <w:right w:val="single" w:sz="4" w:space="0" w:color="auto"/>
            </w:tcBorders>
            <w:vAlign w:val="center"/>
            <w:hideMark/>
          </w:tcPr>
          <w:p w14:paraId="033BB12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58</w:t>
            </w:r>
          </w:p>
        </w:tc>
        <w:tc>
          <w:tcPr>
            <w:tcW w:w="5235" w:type="dxa"/>
            <w:tcBorders>
              <w:top w:val="nil"/>
              <w:left w:val="nil"/>
              <w:bottom w:val="single" w:sz="4" w:space="0" w:color="auto"/>
              <w:right w:val="single" w:sz="4" w:space="0" w:color="auto"/>
            </w:tcBorders>
            <w:vAlign w:val="center"/>
            <w:hideMark/>
          </w:tcPr>
          <w:p w14:paraId="2408403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geléia FRUTAS VERMELHAS – pote de 260g - ingredientes: polpa de fruta, suco concentrado de frutas (frutas vermelhas), estabilizante pectina de fruta, acidulante ácido cítrico e conservador sorbato de potássio. produto zero açúcar. não contém glúten. sabor: frutas vermelhas. embalagem deve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6B9390E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172A335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8FFCF7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20,58 </w:t>
            </w:r>
          </w:p>
        </w:tc>
        <w:tc>
          <w:tcPr>
            <w:tcW w:w="1679" w:type="dxa"/>
            <w:tcBorders>
              <w:top w:val="nil"/>
              <w:left w:val="single" w:sz="4" w:space="0" w:color="auto"/>
              <w:bottom w:val="single" w:sz="4" w:space="0" w:color="auto"/>
              <w:right w:val="single" w:sz="8" w:space="0" w:color="auto"/>
            </w:tcBorders>
            <w:noWrap/>
            <w:vAlign w:val="center"/>
            <w:hideMark/>
          </w:tcPr>
          <w:p w14:paraId="18C7F48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10.290,00 </w:t>
            </w:r>
          </w:p>
        </w:tc>
      </w:tr>
      <w:tr w:rsidR="00AC698B" w:rsidRPr="00C7680D" w14:paraId="315C3731"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05D67C8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59</w:t>
            </w:r>
          </w:p>
        </w:tc>
        <w:tc>
          <w:tcPr>
            <w:tcW w:w="5235" w:type="dxa"/>
            <w:tcBorders>
              <w:top w:val="nil"/>
              <w:left w:val="single" w:sz="4" w:space="0" w:color="auto"/>
              <w:bottom w:val="single" w:sz="4" w:space="0" w:color="auto"/>
              <w:right w:val="single" w:sz="4" w:space="0" w:color="auto"/>
            </w:tcBorders>
            <w:vAlign w:val="center"/>
            <w:hideMark/>
          </w:tcPr>
          <w:p w14:paraId="10734CB0"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geleia GOIABA – pote de 260g - ingredientes: polpa de fruta, suco concentrado de frutas (goiaba), estabilizante pectina de fruta, acidulante ácido cítrico e conservador sorbato de potássio. produto zero açúcar. não contém glúten. sabor: goiaba. embalagem deve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3251BE0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04F3CDF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83131C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23,28 </w:t>
            </w:r>
          </w:p>
        </w:tc>
        <w:tc>
          <w:tcPr>
            <w:tcW w:w="1679" w:type="dxa"/>
            <w:tcBorders>
              <w:top w:val="nil"/>
              <w:left w:val="single" w:sz="4" w:space="0" w:color="auto"/>
              <w:bottom w:val="single" w:sz="4" w:space="0" w:color="auto"/>
              <w:right w:val="single" w:sz="8" w:space="0" w:color="auto"/>
            </w:tcBorders>
            <w:noWrap/>
            <w:vAlign w:val="center"/>
            <w:hideMark/>
          </w:tcPr>
          <w:p w14:paraId="324F903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11.640,00 </w:t>
            </w:r>
          </w:p>
        </w:tc>
      </w:tr>
      <w:tr w:rsidR="00AC698B" w:rsidRPr="00C7680D" w14:paraId="2AD11C8A"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39BE28E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60</w:t>
            </w:r>
          </w:p>
        </w:tc>
        <w:tc>
          <w:tcPr>
            <w:tcW w:w="5235" w:type="dxa"/>
            <w:tcBorders>
              <w:top w:val="nil"/>
              <w:left w:val="single" w:sz="4" w:space="0" w:color="auto"/>
              <w:bottom w:val="single" w:sz="4" w:space="0" w:color="auto"/>
              <w:right w:val="single" w:sz="4" w:space="0" w:color="auto"/>
            </w:tcBorders>
            <w:vAlign w:val="center"/>
            <w:hideMark/>
          </w:tcPr>
          <w:p w14:paraId="4F33A7B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geleia PESSEGO – pote de 260g - ingredientes: polpa de fruta, suco concentrado de frutas (pessego), estabilizante pectina de fruta, acidulante ácido cítrico e conservador sorbato de potássio. produto zero açúcar. não contém glúten. sabor: pêssego. embalagem deve conter data de fabricação e validade mínima de 4 meses.</w:t>
            </w:r>
          </w:p>
        </w:tc>
        <w:tc>
          <w:tcPr>
            <w:tcW w:w="1110" w:type="dxa"/>
            <w:tcBorders>
              <w:top w:val="nil"/>
              <w:left w:val="nil"/>
              <w:bottom w:val="single" w:sz="4" w:space="0" w:color="auto"/>
              <w:right w:val="single" w:sz="4" w:space="0" w:color="auto"/>
            </w:tcBorders>
            <w:noWrap/>
            <w:vAlign w:val="center"/>
            <w:hideMark/>
          </w:tcPr>
          <w:p w14:paraId="0BB5FF1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600890A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3A2AC2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25,47 </w:t>
            </w:r>
          </w:p>
        </w:tc>
        <w:tc>
          <w:tcPr>
            <w:tcW w:w="1679" w:type="dxa"/>
            <w:tcBorders>
              <w:top w:val="nil"/>
              <w:left w:val="single" w:sz="4" w:space="0" w:color="auto"/>
              <w:bottom w:val="single" w:sz="4" w:space="0" w:color="auto"/>
              <w:right w:val="single" w:sz="8" w:space="0" w:color="auto"/>
            </w:tcBorders>
            <w:noWrap/>
            <w:vAlign w:val="center"/>
            <w:hideMark/>
          </w:tcPr>
          <w:p w14:paraId="52B2A78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12.735,00 </w:t>
            </w:r>
          </w:p>
        </w:tc>
      </w:tr>
      <w:tr w:rsidR="00AC698B" w:rsidRPr="00C7680D" w14:paraId="08DF1C95" w14:textId="77777777" w:rsidTr="00784BA0">
        <w:trPr>
          <w:gridAfter w:val="1"/>
          <w:wAfter w:w="146" w:type="dxa"/>
          <w:trHeight w:val="2025"/>
        </w:trPr>
        <w:tc>
          <w:tcPr>
            <w:tcW w:w="578" w:type="dxa"/>
            <w:tcBorders>
              <w:top w:val="nil"/>
              <w:left w:val="single" w:sz="8" w:space="0" w:color="auto"/>
              <w:bottom w:val="single" w:sz="4" w:space="0" w:color="auto"/>
              <w:right w:val="single" w:sz="4" w:space="0" w:color="auto"/>
            </w:tcBorders>
            <w:vAlign w:val="center"/>
            <w:hideMark/>
          </w:tcPr>
          <w:p w14:paraId="3340ACB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61</w:t>
            </w:r>
          </w:p>
        </w:tc>
        <w:tc>
          <w:tcPr>
            <w:tcW w:w="5235" w:type="dxa"/>
            <w:tcBorders>
              <w:top w:val="nil"/>
              <w:left w:val="nil"/>
              <w:bottom w:val="single" w:sz="4" w:space="0" w:color="auto"/>
              <w:right w:val="single" w:sz="4" w:space="0" w:color="auto"/>
            </w:tcBorders>
            <w:vAlign w:val="center"/>
            <w:hideMark/>
          </w:tcPr>
          <w:p w14:paraId="532E55AC"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iogurte de coco – embalagem de 900ml ou aproximadamente 1kg – leite integral e/ou leite integral reconstituído, açúcar, permeado de soro de leite reconstituído, preparado de coco (água, açúcar, leite de coco concentrado, amido modificado, acidulante ácido cítrico, espessantes goma xantana e carboximetilcelulose, conservador sorbato de potássio e aromatizantes), amido modificado, soro de leite em pó e fermento lácteo. não contém glúten. alérgicos: contém leite e derivados. pode conter aveia e trigo. conter data de fabricação e prazo de validade dentro de 3 meses. </w:t>
            </w:r>
          </w:p>
        </w:tc>
        <w:tc>
          <w:tcPr>
            <w:tcW w:w="1110" w:type="dxa"/>
            <w:tcBorders>
              <w:top w:val="nil"/>
              <w:left w:val="nil"/>
              <w:bottom w:val="single" w:sz="4" w:space="0" w:color="auto"/>
              <w:right w:val="single" w:sz="4" w:space="0" w:color="auto"/>
            </w:tcBorders>
            <w:noWrap/>
            <w:vAlign w:val="center"/>
            <w:hideMark/>
          </w:tcPr>
          <w:p w14:paraId="339990F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5.000</w:t>
            </w:r>
          </w:p>
        </w:tc>
        <w:tc>
          <w:tcPr>
            <w:tcW w:w="772" w:type="dxa"/>
            <w:tcBorders>
              <w:top w:val="nil"/>
              <w:left w:val="nil"/>
              <w:bottom w:val="single" w:sz="4" w:space="0" w:color="auto"/>
              <w:right w:val="single" w:sz="4" w:space="0" w:color="auto"/>
            </w:tcBorders>
            <w:noWrap/>
            <w:vAlign w:val="center"/>
            <w:hideMark/>
          </w:tcPr>
          <w:p w14:paraId="255BE3C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13ED13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10,77 </w:t>
            </w:r>
          </w:p>
        </w:tc>
        <w:tc>
          <w:tcPr>
            <w:tcW w:w="1679" w:type="dxa"/>
            <w:tcBorders>
              <w:top w:val="nil"/>
              <w:left w:val="single" w:sz="4" w:space="0" w:color="auto"/>
              <w:bottom w:val="single" w:sz="4" w:space="0" w:color="auto"/>
              <w:right w:val="single" w:sz="8" w:space="0" w:color="auto"/>
            </w:tcBorders>
            <w:noWrap/>
            <w:vAlign w:val="center"/>
            <w:hideMark/>
          </w:tcPr>
          <w:p w14:paraId="71EC149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53.850,00 </w:t>
            </w:r>
          </w:p>
        </w:tc>
      </w:tr>
      <w:tr w:rsidR="00AC698B" w:rsidRPr="00C7680D" w14:paraId="1D09CF65"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7258424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62</w:t>
            </w:r>
          </w:p>
        </w:tc>
        <w:tc>
          <w:tcPr>
            <w:tcW w:w="5235" w:type="dxa"/>
            <w:tcBorders>
              <w:top w:val="nil"/>
              <w:left w:val="single" w:sz="4" w:space="0" w:color="auto"/>
              <w:bottom w:val="single" w:sz="4" w:space="0" w:color="auto"/>
              <w:right w:val="single" w:sz="4" w:space="0" w:color="auto"/>
            </w:tcBorders>
            <w:vAlign w:val="center"/>
            <w:hideMark/>
          </w:tcPr>
          <w:p w14:paraId="3EF3F9A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leite de soja - sem lactose, sem colesterol, fontes de minerais, como: cálcio, zinco e das vitaminas a, b2, b6, b12, c, d, e e ácido fólico, 240mg por copo de 200ml de cálcio, embalagem caixa de 1 litro, conter a marca do fabricante, data de fabricação e validade mínimo 6 meses. </w:t>
            </w:r>
          </w:p>
        </w:tc>
        <w:tc>
          <w:tcPr>
            <w:tcW w:w="1110" w:type="dxa"/>
            <w:tcBorders>
              <w:top w:val="nil"/>
              <w:left w:val="nil"/>
              <w:bottom w:val="single" w:sz="4" w:space="0" w:color="auto"/>
              <w:right w:val="single" w:sz="4" w:space="0" w:color="auto"/>
            </w:tcBorders>
            <w:noWrap/>
            <w:vAlign w:val="center"/>
            <w:hideMark/>
          </w:tcPr>
          <w:p w14:paraId="30BC934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600</w:t>
            </w:r>
          </w:p>
        </w:tc>
        <w:tc>
          <w:tcPr>
            <w:tcW w:w="772" w:type="dxa"/>
            <w:tcBorders>
              <w:top w:val="nil"/>
              <w:left w:val="nil"/>
              <w:bottom w:val="single" w:sz="4" w:space="0" w:color="auto"/>
              <w:right w:val="single" w:sz="4" w:space="0" w:color="auto"/>
            </w:tcBorders>
            <w:noWrap/>
            <w:vAlign w:val="center"/>
            <w:hideMark/>
          </w:tcPr>
          <w:p w14:paraId="4D6B7D1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FAB855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9,53 </w:t>
            </w:r>
          </w:p>
        </w:tc>
        <w:tc>
          <w:tcPr>
            <w:tcW w:w="1679" w:type="dxa"/>
            <w:tcBorders>
              <w:top w:val="nil"/>
              <w:left w:val="single" w:sz="4" w:space="0" w:color="auto"/>
              <w:bottom w:val="single" w:sz="4" w:space="0" w:color="auto"/>
              <w:right w:val="single" w:sz="8" w:space="0" w:color="auto"/>
            </w:tcBorders>
            <w:noWrap/>
            <w:vAlign w:val="center"/>
            <w:hideMark/>
          </w:tcPr>
          <w:p w14:paraId="6227699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5.718,00 </w:t>
            </w:r>
          </w:p>
        </w:tc>
      </w:tr>
      <w:tr w:rsidR="00AC698B" w:rsidRPr="00C7680D" w14:paraId="3FDD5EC8"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1C6628D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63</w:t>
            </w:r>
          </w:p>
        </w:tc>
        <w:tc>
          <w:tcPr>
            <w:tcW w:w="5235" w:type="dxa"/>
            <w:tcBorders>
              <w:top w:val="nil"/>
              <w:left w:val="single" w:sz="4" w:space="0" w:color="auto"/>
              <w:bottom w:val="single" w:sz="4" w:space="0" w:color="auto"/>
              <w:right w:val="single" w:sz="4" w:space="0" w:color="auto"/>
            </w:tcBorders>
            <w:vAlign w:val="center"/>
            <w:hideMark/>
          </w:tcPr>
          <w:p w14:paraId="163A719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leite de soja maçã - características: contém grãos de soja, água, açúcar líquido invertido, suco de maçã concentrado, açúcar, maltodextrina, vitaminas c, b3, b6, b2 e b12, mineral zinco, estabilizante pectina e goma guar, corante antocianinas, acidulante ácido cítrico, aromatizante, regulador de acidez málico e edulcorante sucralose. não contém glúten, lactose, colesterol e conservantes. sabor maçã. embalagem de 1 litro. conter a marca do fabricante, data de fabricação e validade mínimo 6 meses. </w:t>
            </w:r>
          </w:p>
        </w:tc>
        <w:tc>
          <w:tcPr>
            <w:tcW w:w="1110" w:type="dxa"/>
            <w:tcBorders>
              <w:top w:val="nil"/>
              <w:left w:val="nil"/>
              <w:bottom w:val="single" w:sz="4" w:space="0" w:color="auto"/>
              <w:right w:val="single" w:sz="4" w:space="0" w:color="auto"/>
            </w:tcBorders>
            <w:noWrap/>
            <w:vAlign w:val="center"/>
            <w:hideMark/>
          </w:tcPr>
          <w:p w14:paraId="5B24766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20DE873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3F5F4E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7,73 </w:t>
            </w:r>
          </w:p>
        </w:tc>
        <w:tc>
          <w:tcPr>
            <w:tcW w:w="1679" w:type="dxa"/>
            <w:tcBorders>
              <w:top w:val="nil"/>
              <w:left w:val="single" w:sz="4" w:space="0" w:color="auto"/>
              <w:bottom w:val="single" w:sz="4" w:space="0" w:color="auto"/>
              <w:right w:val="single" w:sz="8" w:space="0" w:color="auto"/>
            </w:tcBorders>
            <w:noWrap/>
            <w:vAlign w:val="center"/>
            <w:hideMark/>
          </w:tcPr>
          <w:p w14:paraId="5DC0933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23.190,00 </w:t>
            </w:r>
          </w:p>
        </w:tc>
      </w:tr>
      <w:tr w:rsidR="00AC698B" w:rsidRPr="00C7680D" w14:paraId="132F65CB" w14:textId="77777777" w:rsidTr="00784BA0">
        <w:trPr>
          <w:gridAfter w:val="1"/>
          <w:wAfter w:w="146" w:type="dxa"/>
          <w:trHeight w:val="1800"/>
        </w:trPr>
        <w:tc>
          <w:tcPr>
            <w:tcW w:w="578" w:type="dxa"/>
            <w:tcBorders>
              <w:top w:val="nil"/>
              <w:left w:val="single" w:sz="8" w:space="0" w:color="auto"/>
              <w:bottom w:val="single" w:sz="4" w:space="0" w:color="auto"/>
              <w:right w:val="single" w:sz="4" w:space="0" w:color="auto"/>
            </w:tcBorders>
            <w:vAlign w:val="center"/>
            <w:hideMark/>
          </w:tcPr>
          <w:p w14:paraId="2A89ED6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64</w:t>
            </w:r>
          </w:p>
        </w:tc>
        <w:tc>
          <w:tcPr>
            <w:tcW w:w="5235" w:type="dxa"/>
            <w:tcBorders>
              <w:top w:val="nil"/>
              <w:left w:val="nil"/>
              <w:bottom w:val="single" w:sz="4" w:space="0" w:color="auto"/>
              <w:right w:val="single" w:sz="4" w:space="0" w:color="auto"/>
            </w:tcBorders>
            <w:vAlign w:val="center"/>
            <w:hideMark/>
          </w:tcPr>
          <w:p w14:paraId="086584F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leite de soja uva - característica: contém grãos de soja, água, açúcar líquido invertido, suco de uva concentrado, açúcar, maltodextrina, vitaminas c, b3, b6, b2 e b12, mineral zinco, estabilizante pectina e goma guar, corante antocianinas, acidulante ácido cítrico, aromatizante, regulador de acidez málico e edulcorante sucralose. não contém glúten, lactose, colesterol e conservantes. sabor uva. embalagem de 1 litro. conter a marca do fabricante, data de fabricação e validade mínimo 6 meses.</w:t>
            </w:r>
          </w:p>
        </w:tc>
        <w:tc>
          <w:tcPr>
            <w:tcW w:w="1110" w:type="dxa"/>
            <w:tcBorders>
              <w:top w:val="nil"/>
              <w:left w:val="nil"/>
              <w:bottom w:val="single" w:sz="4" w:space="0" w:color="auto"/>
              <w:right w:val="single" w:sz="4" w:space="0" w:color="auto"/>
            </w:tcBorders>
            <w:noWrap/>
            <w:vAlign w:val="center"/>
            <w:hideMark/>
          </w:tcPr>
          <w:p w14:paraId="39AA33C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3.400</w:t>
            </w:r>
          </w:p>
        </w:tc>
        <w:tc>
          <w:tcPr>
            <w:tcW w:w="772" w:type="dxa"/>
            <w:tcBorders>
              <w:top w:val="nil"/>
              <w:left w:val="nil"/>
              <w:bottom w:val="single" w:sz="4" w:space="0" w:color="auto"/>
              <w:right w:val="single" w:sz="4" w:space="0" w:color="auto"/>
            </w:tcBorders>
            <w:noWrap/>
            <w:vAlign w:val="center"/>
            <w:hideMark/>
          </w:tcPr>
          <w:p w14:paraId="5190F01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056C4C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9,11 </w:t>
            </w:r>
          </w:p>
        </w:tc>
        <w:tc>
          <w:tcPr>
            <w:tcW w:w="1679" w:type="dxa"/>
            <w:tcBorders>
              <w:top w:val="nil"/>
              <w:left w:val="single" w:sz="4" w:space="0" w:color="auto"/>
              <w:bottom w:val="single" w:sz="4" w:space="0" w:color="auto"/>
              <w:right w:val="single" w:sz="8" w:space="0" w:color="auto"/>
            </w:tcBorders>
            <w:noWrap/>
            <w:vAlign w:val="center"/>
            <w:hideMark/>
          </w:tcPr>
          <w:p w14:paraId="5BC7986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30.974,00 </w:t>
            </w:r>
          </w:p>
        </w:tc>
      </w:tr>
      <w:tr w:rsidR="00AC698B" w:rsidRPr="00C7680D" w14:paraId="30AFA71F"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1C60C83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65</w:t>
            </w:r>
          </w:p>
        </w:tc>
        <w:tc>
          <w:tcPr>
            <w:tcW w:w="5235" w:type="dxa"/>
            <w:tcBorders>
              <w:top w:val="nil"/>
              <w:left w:val="single" w:sz="4" w:space="0" w:color="auto"/>
              <w:bottom w:val="single" w:sz="4" w:space="0" w:color="auto"/>
              <w:right w:val="single" w:sz="4" w:space="0" w:color="auto"/>
            </w:tcBorders>
            <w:vAlign w:val="center"/>
            <w:hideMark/>
          </w:tcPr>
          <w:p w14:paraId="47ED5A3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leite em pó integral instantâneo – pacote de 400g – ingredientes: leite integral e emulsificante lecitina de soja. alérgicos: contém leite e derivados de soja. contém lactose. data de fabricação e validade mínimo 6 meses. </w:t>
            </w:r>
          </w:p>
        </w:tc>
        <w:tc>
          <w:tcPr>
            <w:tcW w:w="1110" w:type="dxa"/>
            <w:tcBorders>
              <w:top w:val="nil"/>
              <w:left w:val="nil"/>
              <w:bottom w:val="single" w:sz="4" w:space="0" w:color="auto"/>
              <w:right w:val="single" w:sz="4" w:space="0" w:color="auto"/>
            </w:tcBorders>
            <w:noWrap/>
            <w:vAlign w:val="center"/>
            <w:hideMark/>
          </w:tcPr>
          <w:p w14:paraId="77AADC5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70D34F0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58B37D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20,29 </w:t>
            </w:r>
          </w:p>
        </w:tc>
        <w:tc>
          <w:tcPr>
            <w:tcW w:w="1679" w:type="dxa"/>
            <w:tcBorders>
              <w:top w:val="nil"/>
              <w:left w:val="single" w:sz="4" w:space="0" w:color="auto"/>
              <w:bottom w:val="single" w:sz="4" w:space="0" w:color="auto"/>
              <w:right w:val="single" w:sz="8" w:space="0" w:color="auto"/>
            </w:tcBorders>
            <w:noWrap/>
            <w:vAlign w:val="center"/>
            <w:hideMark/>
          </w:tcPr>
          <w:p w14:paraId="78E97EB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60.870,00 </w:t>
            </w:r>
          </w:p>
        </w:tc>
      </w:tr>
      <w:tr w:rsidR="00AC698B" w:rsidRPr="00C7680D" w14:paraId="67AFC96B"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5DAB2C5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66</w:t>
            </w:r>
          </w:p>
        </w:tc>
        <w:tc>
          <w:tcPr>
            <w:tcW w:w="5235" w:type="dxa"/>
            <w:tcBorders>
              <w:top w:val="nil"/>
              <w:left w:val="single" w:sz="4" w:space="0" w:color="auto"/>
              <w:bottom w:val="single" w:sz="4" w:space="0" w:color="auto"/>
              <w:right w:val="single" w:sz="4" w:space="0" w:color="auto"/>
            </w:tcBorders>
            <w:vAlign w:val="center"/>
            <w:hideMark/>
          </w:tcPr>
          <w:p w14:paraId="0AD1353E"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leite sem lactose – leite, enzima lactase e estabilizantes citrato de sódio, trifosfato de sódio, monofosfato de sódio e difosfato de sódio. zero lactose. não contém glúten. embalagem: tetra pak de 1 litro. conter data de fabricação e validade mínimo 4 meses.</w:t>
            </w:r>
          </w:p>
        </w:tc>
        <w:tc>
          <w:tcPr>
            <w:tcW w:w="1110" w:type="dxa"/>
            <w:tcBorders>
              <w:top w:val="nil"/>
              <w:left w:val="nil"/>
              <w:bottom w:val="single" w:sz="4" w:space="0" w:color="auto"/>
              <w:right w:val="single" w:sz="4" w:space="0" w:color="auto"/>
            </w:tcBorders>
            <w:noWrap/>
            <w:vAlign w:val="center"/>
            <w:hideMark/>
          </w:tcPr>
          <w:p w14:paraId="16F4360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31C8C43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E1B60F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5,79 </w:t>
            </w:r>
          </w:p>
        </w:tc>
        <w:tc>
          <w:tcPr>
            <w:tcW w:w="1679" w:type="dxa"/>
            <w:tcBorders>
              <w:top w:val="nil"/>
              <w:left w:val="single" w:sz="4" w:space="0" w:color="auto"/>
              <w:bottom w:val="single" w:sz="4" w:space="0" w:color="auto"/>
              <w:right w:val="single" w:sz="8" w:space="0" w:color="auto"/>
            </w:tcBorders>
            <w:noWrap/>
            <w:vAlign w:val="center"/>
            <w:hideMark/>
          </w:tcPr>
          <w:p w14:paraId="7B64DE4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11.580,00 </w:t>
            </w:r>
          </w:p>
        </w:tc>
      </w:tr>
      <w:tr w:rsidR="00AC698B" w:rsidRPr="00C7680D" w14:paraId="6EC0704D"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5DCEEB4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67</w:t>
            </w:r>
          </w:p>
        </w:tc>
        <w:tc>
          <w:tcPr>
            <w:tcW w:w="5235" w:type="dxa"/>
            <w:tcBorders>
              <w:top w:val="nil"/>
              <w:left w:val="nil"/>
              <w:bottom w:val="single" w:sz="4" w:space="0" w:color="auto"/>
              <w:right w:val="single" w:sz="4" w:space="0" w:color="auto"/>
            </w:tcBorders>
            <w:vAlign w:val="center"/>
            <w:hideMark/>
          </w:tcPr>
          <w:p w14:paraId="6625FC9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leite vegetal de amêndoas - contém castanha de caju. pode conter aveia. não contém glúten. ingredientes: água, açúcar demerara orgânico, castanha de caju orgânica, cacau, carbonato de cálcio, sal marinho, espessante goma guar e aromas naturais. embalagem: tetra pak de 1 litro.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5A57B38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718EFBE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562160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15,27 </w:t>
            </w:r>
          </w:p>
        </w:tc>
        <w:tc>
          <w:tcPr>
            <w:tcW w:w="1679" w:type="dxa"/>
            <w:tcBorders>
              <w:top w:val="nil"/>
              <w:left w:val="single" w:sz="4" w:space="0" w:color="auto"/>
              <w:bottom w:val="single" w:sz="4" w:space="0" w:color="auto"/>
              <w:right w:val="single" w:sz="8" w:space="0" w:color="auto"/>
            </w:tcBorders>
            <w:noWrap/>
            <w:vAlign w:val="center"/>
            <w:hideMark/>
          </w:tcPr>
          <w:p w14:paraId="6EF2AC1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1.527,00 </w:t>
            </w:r>
          </w:p>
        </w:tc>
      </w:tr>
      <w:tr w:rsidR="00AC698B" w:rsidRPr="00C7680D" w14:paraId="58447F6C"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67A12FA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68</w:t>
            </w:r>
          </w:p>
        </w:tc>
        <w:tc>
          <w:tcPr>
            <w:tcW w:w="5235" w:type="dxa"/>
            <w:tcBorders>
              <w:top w:val="nil"/>
              <w:left w:val="single" w:sz="4" w:space="0" w:color="auto"/>
              <w:bottom w:val="single" w:sz="4" w:space="0" w:color="auto"/>
              <w:right w:val="single" w:sz="4" w:space="0" w:color="auto"/>
            </w:tcBorders>
            <w:vAlign w:val="center"/>
            <w:hideMark/>
          </w:tcPr>
          <w:p w14:paraId="2DAF343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leite vegetal de aveia – não contém glúten e lactose. ingredientes: água, farinha de aveia, carbonato de cálcio e sal marinho. embalagem: tetra pak de 1 litro. conter data de fabricação e validade mínimo 4 meses. quantidade sugerida para contratação: 100 unidades</w:t>
            </w:r>
          </w:p>
        </w:tc>
        <w:tc>
          <w:tcPr>
            <w:tcW w:w="1110" w:type="dxa"/>
            <w:tcBorders>
              <w:top w:val="nil"/>
              <w:left w:val="nil"/>
              <w:bottom w:val="single" w:sz="4" w:space="0" w:color="auto"/>
              <w:right w:val="single" w:sz="4" w:space="0" w:color="auto"/>
            </w:tcBorders>
            <w:noWrap/>
            <w:vAlign w:val="center"/>
            <w:hideMark/>
          </w:tcPr>
          <w:p w14:paraId="35726A6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016813F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0D370F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16,09 </w:t>
            </w:r>
          </w:p>
        </w:tc>
        <w:tc>
          <w:tcPr>
            <w:tcW w:w="1679" w:type="dxa"/>
            <w:tcBorders>
              <w:top w:val="nil"/>
              <w:left w:val="single" w:sz="4" w:space="0" w:color="auto"/>
              <w:bottom w:val="single" w:sz="4" w:space="0" w:color="auto"/>
              <w:right w:val="single" w:sz="8" w:space="0" w:color="auto"/>
            </w:tcBorders>
            <w:noWrap/>
            <w:vAlign w:val="center"/>
            <w:hideMark/>
          </w:tcPr>
          <w:p w14:paraId="1AA21D2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1.609,00 </w:t>
            </w:r>
          </w:p>
        </w:tc>
      </w:tr>
      <w:tr w:rsidR="00AC698B" w:rsidRPr="00C7680D" w14:paraId="203B4A0A"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56D9412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69</w:t>
            </w:r>
          </w:p>
        </w:tc>
        <w:tc>
          <w:tcPr>
            <w:tcW w:w="5235" w:type="dxa"/>
            <w:tcBorders>
              <w:top w:val="nil"/>
              <w:left w:val="single" w:sz="4" w:space="0" w:color="auto"/>
              <w:bottom w:val="single" w:sz="4" w:space="0" w:color="auto"/>
              <w:right w:val="single" w:sz="4" w:space="0" w:color="auto"/>
            </w:tcBorders>
            <w:vAlign w:val="center"/>
            <w:hideMark/>
          </w:tcPr>
          <w:p w14:paraId="67A5D23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macarrão - massa integral sem ovos, rico em fibras, sem gorduras trans. embalagem: pacote de 500g. conter data de fabricação e validade de no mínimo 4 meses. </w:t>
            </w:r>
          </w:p>
        </w:tc>
        <w:tc>
          <w:tcPr>
            <w:tcW w:w="1110" w:type="dxa"/>
            <w:tcBorders>
              <w:top w:val="nil"/>
              <w:left w:val="nil"/>
              <w:bottom w:val="single" w:sz="4" w:space="0" w:color="auto"/>
              <w:right w:val="single" w:sz="4" w:space="0" w:color="auto"/>
            </w:tcBorders>
            <w:noWrap/>
            <w:vAlign w:val="center"/>
            <w:hideMark/>
          </w:tcPr>
          <w:p w14:paraId="5F7E0EF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0210560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7BFE9A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7,24 </w:t>
            </w:r>
          </w:p>
        </w:tc>
        <w:tc>
          <w:tcPr>
            <w:tcW w:w="1679" w:type="dxa"/>
            <w:tcBorders>
              <w:top w:val="nil"/>
              <w:left w:val="single" w:sz="4" w:space="0" w:color="auto"/>
              <w:bottom w:val="single" w:sz="4" w:space="0" w:color="auto"/>
              <w:right w:val="single" w:sz="8" w:space="0" w:color="auto"/>
            </w:tcBorders>
            <w:noWrap/>
            <w:vAlign w:val="center"/>
            <w:hideMark/>
          </w:tcPr>
          <w:p w14:paraId="2874B47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7.240,00 </w:t>
            </w:r>
          </w:p>
        </w:tc>
      </w:tr>
      <w:tr w:rsidR="00AC698B" w:rsidRPr="00C7680D" w14:paraId="4676FB32"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1D94263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70</w:t>
            </w:r>
          </w:p>
        </w:tc>
        <w:tc>
          <w:tcPr>
            <w:tcW w:w="5235" w:type="dxa"/>
            <w:tcBorders>
              <w:top w:val="nil"/>
              <w:left w:val="nil"/>
              <w:bottom w:val="single" w:sz="4" w:space="0" w:color="auto"/>
              <w:right w:val="single" w:sz="4" w:space="0" w:color="auto"/>
            </w:tcBorders>
            <w:vAlign w:val="center"/>
            <w:hideMark/>
          </w:tcPr>
          <w:p w14:paraId="578A075B"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macarrão ave maria - características: tipo farinha de trigo enriquecida de ferro e ácido fólico, com ovos, de origem vegetal, sem colesterol, contém glúten, deverá conter especificações no rótulo. embalagem: pacote de 500g. conter a marca do fabricante, data de fabricação e validade mínima de 6 meses.</w:t>
            </w:r>
          </w:p>
        </w:tc>
        <w:tc>
          <w:tcPr>
            <w:tcW w:w="1110" w:type="dxa"/>
            <w:tcBorders>
              <w:top w:val="nil"/>
              <w:left w:val="nil"/>
              <w:bottom w:val="single" w:sz="4" w:space="0" w:color="auto"/>
              <w:right w:val="single" w:sz="4" w:space="0" w:color="auto"/>
            </w:tcBorders>
            <w:noWrap/>
            <w:vAlign w:val="center"/>
            <w:hideMark/>
          </w:tcPr>
          <w:p w14:paraId="65491AE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409AF36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3779EB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7,24 </w:t>
            </w:r>
          </w:p>
        </w:tc>
        <w:tc>
          <w:tcPr>
            <w:tcW w:w="1679" w:type="dxa"/>
            <w:tcBorders>
              <w:top w:val="nil"/>
              <w:left w:val="single" w:sz="4" w:space="0" w:color="auto"/>
              <w:bottom w:val="single" w:sz="4" w:space="0" w:color="auto"/>
              <w:right w:val="single" w:sz="8" w:space="0" w:color="auto"/>
            </w:tcBorders>
            <w:noWrap/>
            <w:vAlign w:val="center"/>
            <w:hideMark/>
          </w:tcPr>
          <w:p w14:paraId="6F0FA69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21.720,00 </w:t>
            </w:r>
          </w:p>
        </w:tc>
      </w:tr>
      <w:tr w:rsidR="00AC698B" w:rsidRPr="00C7680D" w14:paraId="3EF79855"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5D8F8F3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71</w:t>
            </w:r>
          </w:p>
        </w:tc>
        <w:tc>
          <w:tcPr>
            <w:tcW w:w="5235" w:type="dxa"/>
            <w:tcBorders>
              <w:top w:val="nil"/>
              <w:left w:val="single" w:sz="4" w:space="0" w:color="auto"/>
              <w:bottom w:val="single" w:sz="4" w:space="0" w:color="auto"/>
              <w:right w:val="single" w:sz="4" w:space="0" w:color="auto"/>
            </w:tcBorders>
            <w:vAlign w:val="center"/>
            <w:hideMark/>
          </w:tcPr>
          <w:p w14:paraId="677734CF"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macarrão com ovos alfabeto – ingredientes: sêmola de trigo duro e água. pacote de 500g. conter a marca do fabricante, data de fabricação e validade mínimo 6 meses.</w:t>
            </w:r>
          </w:p>
        </w:tc>
        <w:tc>
          <w:tcPr>
            <w:tcW w:w="1110" w:type="dxa"/>
            <w:tcBorders>
              <w:top w:val="nil"/>
              <w:left w:val="nil"/>
              <w:bottom w:val="single" w:sz="4" w:space="0" w:color="auto"/>
              <w:right w:val="single" w:sz="4" w:space="0" w:color="auto"/>
            </w:tcBorders>
            <w:noWrap/>
            <w:vAlign w:val="center"/>
            <w:hideMark/>
          </w:tcPr>
          <w:p w14:paraId="6331C9A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08111CE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38F781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6,37 </w:t>
            </w:r>
          </w:p>
        </w:tc>
        <w:tc>
          <w:tcPr>
            <w:tcW w:w="1679" w:type="dxa"/>
            <w:tcBorders>
              <w:top w:val="nil"/>
              <w:left w:val="single" w:sz="4" w:space="0" w:color="auto"/>
              <w:bottom w:val="single" w:sz="4" w:space="0" w:color="auto"/>
              <w:right w:val="single" w:sz="8" w:space="0" w:color="auto"/>
            </w:tcBorders>
            <w:noWrap/>
            <w:vAlign w:val="center"/>
            <w:hideMark/>
          </w:tcPr>
          <w:p w14:paraId="01FF6CA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12.740,00 </w:t>
            </w:r>
          </w:p>
        </w:tc>
      </w:tr>
      <w:tr w:rsidR="00AC698B" w:rsidRPr="00C7680D" w14:paraId="42B831DD"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3B9BDD0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72</w:t>
            </w:r>
          </w:p>
        </w:tc>
        <w:tc>
          <w:tcPr>
            <w:tcW w:w="5235" w:type="dxa"/>
            <w:tcBorders>
              <w:top w:val="nil"/>
              <w:left w:val="single" w:sz="4" w:space="0" w:color="auto"/>
              <w:bottom w:val="single" w:sz="4" w:space="0" w:color="auto"/>
              <w:right w:val="single" w:sz="4" w:space="0" w:color="auto"/>
            </w:tcBorders>
            <w:vAlign w:val="center"/>
            <w:hideMark/>
          </w:tcPr>
          <w:p w14:paraId="657B58D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macarrão de arroz - livre de glúten, sem lactose, 0% de gordura trans, contém farinha de arroz. sem ovo. embalagem de 500g. conter data de fabricação e validade mínima de 6 meses. </w:t>
            </w:r>
          </w:p>
        </w:tc>
        <w:tc>
          <w:tcPr>
            <w:tcW w:w="1110" w:type="dxa"/>
            <w:tcBorders>
              <w:top w:val="nil"/>
              <w:left w:val="nil"/>
              <w:bottom w:val="single" w:sz="4" w:space="0" w:color="auto"/>
              <w:right w:val="single" w:sz="4" w:space="0" w:color="auto"/>
            </w:tcBorders>
            <w:noWrap/>
            <w:vAlign w:val="center"/>
            <w:hideMark/>
          </w:tcPr>
          <w:p w14:paraId="480B2CC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6FC0D85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438F8A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5,83 </w:t>
            </w:r>
          </w:p>
        </w:tc>
        <w:tc>
          <w:tcPr>
            <w:tcW w:w="1679" w:type="dxa"/>
            <w:tcBorders>
              <w:top w:val="nil"/>
              <w:left w:val="single" w:sz="4" w:space="0" w:color="auto"/>
              <w:bottom w:val="single" w:sz="4" w:space="0" w:color="auto"/>
              <w:right w:val="single" w:sz="8" w:space="0" w:color="auto"/>
            </w:tcBorders>
            <w:noWrap/>
            <w:vAlign w:val="center"/>
            <w:hideMark/>
          </w:tcPr>
          <w:p w14:paraId="28A7A6D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5.830,00 </w:t>
            </w:r>
          </w:p>
        </w:tc>
      </w:tr>
      <w:tr w:rsidR="00AC698B" w:rsidRPr="00C7680D" w14:paraId="2103658E" w14:textId="77777777" w:rsidTr="00784BA0">
        <w:trPr>
          <w:gridAfter w:val="1"/>
          <w:wAfter w:w="146" w:type="dxa"/>
          <w:trHeight w:val="1350"/>
        </w:trPr>
        <w:tc>
          <w:tcPr>
            <w:tcW w:w="578" w:type="dxa"/>
            <w:tcBorders>
              <w:top w:val="nil"/>
              <w:left w:val="single" w:sz="8" w:space="0" w:color="auto"/>
              <w:bottom w:val="single" w:sz="4" w:space="0" w:color="auto"/>
              <w:right w:val="single" w:sz="4" w:space="0" w:color="auto"/>
            </w:tcBorders>
            <w:vAlign w:val="center"/>
            <w:hideMark/>
          </w:tcPr>
          <w:p w14:paraId="2F5DC81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73</w:t>
            </w:r>
          </w:p>
        </w:tc>
        <w:tc>
          <w:tcPr>
            <w:tcW w:w="5235" w:type="dxa"/>
            <w:tcBorders>
              <w:top w:val="nil"/>
              <w:left w:val="nil"/>
              <w:bottom w:val="single" w:sz="4" w:space="0" w:color="auto"/>
              <w:right w:val="single" w:sz="4" w:space="0" w:color="auto"/>
            </w:tcBorders>
            <w:vAlign w:val="center"/>
            <w:hideMark/>
          </w:tcPr>
          <w:p w14:paraId="3BD32920"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macarrão grano duro tipo penne - sêmola de trigo enriquecida com ferro e ácido fólico, ovos e corantes naturais: urucum e cúrcuma. contém glúten. alérgicos: contém ovos e derivados de trigo. pode conter soja. isento de sujidades, parasitas, admitindo umidade máxima de 13%. acondicionado em saco plástico </w:t>
            </w:r>
            <w:r w:rsidRPr="00C7680D">
              <w:rPr>
                <w:rFonts w:ascii="Arial" w:hAnsi="Arial" w:cs="Arial"/>
                <w:color w:val="000000"/>
                <w:kern w:val="0"/>
                <w:sz w:val="20"/>
                <w:szCs w:val="20"/>
                <w:lang w:eastAsia="pt-BR"/>
              </w:rPr>
              <w:lastRenderedPageBreak/>
              <w:t xml:space="preserve">transparente, atóxico, com validade mínima de 10 meses a partir da data de entrega. pacote com 500g. </w:t>
            </w:r>
          </w:p>
        </w:tc>
        <w:tc>
          <w:tcPr>
            <w:tcW w:w="1110" w:type="dxa"/>
            <w:tcBorders>
              <w:top w:val="nil"/>
              <w:left w:val="nil"/>
              <w:bottom w:val="single" w:sz="4" w:space="0" w:color="auto"/>
              <w:right w:val="single" w:sz="4" w:space="0" w:color="auto"/>
            </w:tcBorders>
            <w:noWrap/>
            <w:vAlign w:val="center"/>
            <w:hideMark/>
          </w:tcPr>
          <w:p w14:paraId="2EDD7EA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2.400</w:t>
            </w:r>
          </w:p>
        </w:tc>
        <w:tc>
          <w:tcPr>
            <w:tcW w:w="772" w:type="dxa"/>
            <w:tcBorders>
              <w:top w:val="nil"/>
              <w:left w:val="nil"/>
              <w:bottom w:val="single" w:sz="4" w:space="0" w:color="auto"/>
              <w:right w:val="single" w:sz="4" w:space="0" w:color="auto"/>
            </w:tcBorders>
            <w:noWrap/>
            <w:vAlign w:val="center"/>
            <w:hideMark/>
          </w:tcPr>
          <w:p w14:paraId="024F9D5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353C49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12,25 </w:t>
            </w:r>
          </w:p>
        </w:tc>
        <w:tc>
          <w:tcPr>
            <w:tcW w:w="1679" w:type="dxa"/>
            <w:tcBorders>
              <w:top w:val="nil"/>
              <w:left w:val="single" w:sz="4" w:space="0" w:color="auto"/>
              <w:bottom w:val="single" w:sz="4" w:space="0" w:color="auto"/>
              <w:right w:val="single" w:sz="8" w:space="0" w:color="auto"/>
            </w:tcBorders>
            <w:noWrap/>
            <w:vAlign w:val="center"/>
            <w:hideMark/>
          </w:tcPr>
          <w:p w14:paraId="7FA967E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29.400,00 </w:t>
            </w:r>
          </w:p>
        </w:tc>
      </w:tr>
      <w:tr w:rsidR="00AC698B" w:rsidRPr="00C7680D" w14:paraId="41E9EAD0"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1A5BB64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74</w:t>
            </w:r>
          </w:p>
        </w:tc>
        <w:tc>
          <w:tcPr>
            <w:tcW w:w="5235" w:type="dxa"/>
            <w:tcBorders>
              <w:top w:val="nil"/>
              <w:left w:val="single" w:sz="4" w:space="0" w:color="auto"/>
              <w:bottom w:val="single" w:sz="4" w:space="0" w:color="auto"/>
              <w:right w:val="single" w:sz="4" w:space="0" w:color="auto"/>
            </w:tcBorders>
            <w:vAlign w:val="center"/>
            <w:hideMark/>
          </w:tcPr>
          <w:p w14:paraId="4B6BA1E5"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macarrão padre nosso - características: tipo farinha de trigo enriquecida de ferro e ácido fólico, de origem vegetal, sem colesterol, contém glúten, com ovos, deverá conter especificações no rótulo. embalagem: pacote de 500g. conter a marca do fabricante, data de fabricação e validade mínima de 6 meses. </w:t>
            </w:r>
          </w:p>
        </w:tc>
        <w:tc>
          <w:tcPr>
            <w:tcW w:w="1110" w:type="dxa"/>
            <w:tcBorders>
              <w:top w:val="nil"/>
              <w:left w:val="nil"/>
              <w:bottom w:val="single" w:sz="4" w:space="0" w:color="auto"/>
              <w:right w:val="single" w:sz="4" w:space="0" w:color="auto"/>
            </w:tcBorders>
            <w:noWrap/>
            <w:vAlign w:val="center"/>
            <w:hideMark/>
          </w:tcPr>
          <w:p w14:paraId="7B2EB69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4.000</w:t>
            </w:r>
          </w:p>
        </w:tc>
        <w:tc>
          <w:tcPr>
            <w:tcW w:w="772" w:type="dxa"/>
            <w:tcBorders>
              <w:top w:val="nil"/>
              <w:left w:val="nil"/>
              <w:bottom w:val="single" w:sz="4" w:space="0" w:color="auto"/>
              <w:right w:val="single" w:sz="4" w:space="0" w:color="auto"/>
            </w:tcBorders>
            <w:noWrap/>
            <w:vAlign w:val="center"/>
            <w:hideMark/>
          </w:tcPr>
          <w:p w14:paraId="4A1EB37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6D8A1F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5,20 </w:t>
            </w:r>
          </w:p>
        </w:tc>
        <w:tc>
          <w:tcPr>
            <w:tcW w:w="1679" w:type="dxa"/>
            <w:tcBorders>
              <w:top w:val="nil"/>
              <w:left w:val="single" w:sz="4" w:space="0" w:color="auto"/>
              <w:bottom w:val="single" w:sz="4" w:space="0" w:color="auto"/>
              <w:right w:val="single" w:sz="8" w:space="0" w:color="auto"/>
            </w:tcBorders>
            <w:noWrap/>
            <w:vAlign w:val="center"/>
            <w:hideMark/>
          </w:tcPr>
          <w:p w14:paraId="0FC98B1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20.800,00 </w:t>
            </w:r>
          </w:p>
        </w:tc>
      </w:tr>
      <w:tr w:rsidR="00AC698B" w:rsidRPr="00C7680D" w14:paraId="3EA9540F"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45E2184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75</w:t>
            </w:r>
          </w:p>
        </w:tc>
        <w:tc>
          <w:tcPr>
            <w:tcW w:w="5235" w:type="dxa"/>
            <w:tcBorders>
              <w:top w:val="nil"/>
              <w:left w:val="single" w:sz="4" w:space="0" w:color="auto"/>
              <w:bottom w:val="single" w:sz="4" w:space="0" w:color="auto"/>
              <w:right w:val="single" w:sz="4" w:space="0" w:color="auto"/>
            </w:tcBorders>
            <w:vAlign w:val="center"/>
            <w:hideMark/>
          </w:tcPr>
          <w:p w14:paraId="0DC98EFF"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macarrão parafuso - características: tipo farinha de trigo enriquecida de ferro e ácido fólico, com ovos, de origem vegetal, sem colesterol, contém glúten, deverá conter especificações no rótulo. embalagem: pacote de 500g. conter a marca do fabricante, data de fabricação e validade mínimo 6 meses.</w:t>
            </w:r>
          </w:p>
        </w:tc>
        <w:tc>
          <w:tcPr>
            <w:tcW w:w="1110" w:type="dxa"/>
            <w:tcBorders>
              <w:top w:val="nil"/>
              <w:left w:val="nil"/>
              <w:bottom w:val="single" w:sz="4" w:space="0" w:color="auto"/>
              <w:right w:val="single" w:sz="4" w:space="0" w:color="auto"/>
            </w:tcBorders>
            <w:noWrap/>
            <w:vAlign w:val="center"/>
            <w:hideMark/>
          </w:tcPr>
          <w:p w14:paraId="087F792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4.600</w:t>
            </w:r>
          </w:p>
        </w:tc>
        <w:tc>
          <w:tcPr>
            <w:tcW w:w="772" w:type="dxa"/>
            <w:tcBorders>
              <w:top w:val="nil"/>
              <w:left w:val="nil"/>
              <w:bottom w:val="single" w:sz="4" w:space="0" w:color="auto"/>
              <w:right w:val="single" w:sz="4" w:space="0" w:color="auto"/>
            </w:tcBorders>
            <w:noWrap/>
            <w:vAlign w:val="center"/>
            <w:hideMark/>
          </w:tcPr>
          <w:p w14:paraId="1D57563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A9414D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6,16 </w:t>
            </w:r>
          </w:p>
        </w:tc>
        <w:tc>
          <w:tcPr>
            <w:tcW w:w="1679" w:type="dxa"/>
            <w:tcBorders>
              <w:top w:val="nil"/>
              <w:left w:val="single" w:sz="4" w:space="0" w:color="auto"/>
              <w:bottom w:val="single" w:sz="4" w:space="0" w:color="auto"/>
              <w:right w:val="single" w:sz="8" w:space="0" w:color="auto"/>
            </w:tcBorders>
            <w:noWrap/>
            <w:vAlign w:val="center"/>
            <w:hideMark/>
          </w:tcPr>
          <w:p w14:paraId="5DEF414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28.336,00 </w:t>
            </w:r>
          </w:p>
        </w:tc>
      </w:tr>
      <w:tr w:rsidR="00AC698B" w:rsidRPr="00C7680D" w14:paraId="2133C638"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010A8D8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76</w:t>
            </w:r>
          </w:p>
        </w:tc>
        <w:tc>
          <w:tcPr>
            <w:tcW w:w="5235" w:type="dxa"/>
            <w:tcBorders>
              <w:top w:val="nil"/>
              <w:left w:val="nil"/>
              <w:bottom w:val="single" w:sz="4" w:space="0" w:color="auto"/>
              <w:right w:val="single" w:sz="4" w:space="0" w:color="auto"/>
            </w:tcBorders>
            <w:vAlign w:val="center"/>
            <w:hideMark/>
          </w:tcPr>
          <w:p w14:paraId="0CE54CB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macarrão tipo conchinha - enriquecido com ferro e ácido fólico, vitaminado, composto de matéria prima de primeira qualidade, sãs e limpas. isento de material terroso e parasitas. embalado em pacotes com 500g. prazo de validade de 6 meses e data de fabricação de até 30 dias.</w:t>
            </w:r>
          </w:p>
        </w:tc>
        <w:tc>
          <w:tcPr>
            <w:tcW w:w="1110" w:type="dxa"/>
            <w:tcBorders>
              <w:top w:val="nil"/>
              <w:left w:val="nil"/>
              <w:bottom w:val="single" w:sz="4" w:space="0" w:color="auto"/>
              <w:right w:val="single" w:sz="4" w:space="0" w:color="auto"/>
            </w:tcBorders>
            <w:noWrap/>
            <w:vAlign w:val="center"/>
            <w:hideMark/>
          </w:tcPr>
          <w:p w14:paraId="53BCD0F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3.500</w:t>
            </w:r>
          </w:p>
        </w:tc>
        <w:tc>
          <w:tcPr>
            <w:tcW w:w="772" w:type="dxa"/>
            <w:tcBorders>
              <w:top w:val="nil"/>
              <w:left w:val="nil"/>
              <w:bottom w:val="single" w:sz="4" w:space="0" w:color="auto"/>
              <w:right w:val="single" w:sz="4" w:space="0" w:color="auto"/>
            </w:tcBorders>
            <w:noWrap/>
            <w:vAlign w:val="center"/>
            <w:hideMark/>
          </w:tcPr>
          <w:p w14:paraId="0DA85EF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F500EB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5,38 </w:t>
            </w:r>
          </w:p>
        </w:tc>
        <w:tc>
          <w:tcPr>
            <w:tcW w:w="1679" w:type="dxa"/>
            <w:tcBorders>
              <w:top w:val="nil"/>
              <w:left w:val="single" w:sz="4" w:space="0" w:color="auto"/>
              <w:bottom w:val="single" w:sz="4" w:space="0" w:color="auto"/>
              <w:right w:val="single" w:sz="8" w:space="0" w:color="auto"/>
            </w:tcBorders>
            <w:noWrap/>
            <w:vAlign w:val="center"/>
            <w:hideMark/>
          </w:tcPr>
          <w:p w14:paraId="0D52167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18.830,00 </w:t>
            </w:r>
          </w:p>
        </w:tc>
      </w:tr>
      <w:tr w:rsidR="00AC698B" w:rsidRPr="00C7680D" w14:paraId="3C8F9995"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5A480BA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77</w:t>
            </w:r>
          </w:p>
        </w:tc>
        <w:tc>
          <w:tcPr>
            <w:tcW w:w="5235" w:type="dxa"/>
            <w:tcBorders>
              <w:top w:val="nil"/>
              <w:left w:val="single" w:sz="4" w:space="0" w:color="auto"/>
              <w:bottom w:val="single" w:sz="4" w:space="0" w:color="auto"/>
              <w:right w:val="single" w:sz="4" w:space="0" w:color="auto"/>
            </w:tcBorders>
            <w:vAlign w:val="center"/>
            <w:hideMark/>
          </w:tcPr>
          <w:p w14:paraId="18F450E0"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manteiga – ingredientes creme de leite, cloreto de sódio e corante natural de urucum. alérgicos: contém derivados de leite. contém lactose. não contém glúten. pote de 500g. data de fabricação e validade de no mínimo 04 meses.</w:t>
            </w:r>
          </w:p>
        </w:tc>
        <w:tc>
          <w:tcPr>
            <w:tcW w:w="1110" w:type="dxa"/>
            <w:tcBorders>
              <w:top w:val="nil"/>
              <w:left w:val="nil"/>
              <w:bottom w:val="single" w:sz="4" w:space="0" w:color="auto"/>
              <w:right w:val="single" w:sz="4" w:space="0" w:color="auto"/>
            </w:tcBorders>
            <w:noWrap/>
            <w:vAlign w:val="center"/>
            <w:hideMark/>
          </w:tcPr>
          <w:p w14:paraId="6FCF6C3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1.375</w:t>
            </w:r>
          </w:p>
        </w:tc>
        <w:tc>
          <w:tcPr>
            <w:tcW w:w="772" w:type="dxa"/>
            <w:tcBorders>
              <w:top w:val="nil"/>
              <w:left w:val="nil"/>
              <w:bottom w:val="single" w:sz="4" w:space="0" w:color="auto"/>
              <w:right w:val="single" w:sz="4" w:space="0" w:color="auto"/>
            </w:tcBorders>
            <w:noWrap/>
            <w:vAlign w:val="center"/>
            <w:hideMark/>
          </w:tcPr>
          <w:p w14:paraId="0377D88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7BA2C1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26,19 </w:t>
            </w:r>
          </w:p>
        </w:tc>
        <w:tc>
          <w:tcPr>
            <w:tcW w:w="1679" w:type="dxa"/>
            <w:tcBorders>
              <w:top w:val="nil"/>
              <w:left w:val="single" w:sz="4" w:space="0" w:color="auto"/>
              <w:bottom w:val="single" w:sz="4" w:space="0" w:color="auto"/>
              <w:right w:val="single" w:sz="8" w:space="0" w:color="auto"/>
            </w:tcBorders>
            <w:noWrap/>
            <w:vAlign w:val="center"/>
            <w:hideMark/>
          </w:tcPr>
          <w:p w14:paraId="2C39B2D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36.011,25 </w:t>
            </w:r>
          </w:p>
        </w:tc>
      </w:tr>
      <w:tr w:rsidR="00AC698B" w:rsidRPr="00C7680D" w14:paraId="6E66302A"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6C03C60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78</w:t>
            </w:r>
          </w:p>
        </w:tc>
        <w:tc>
          <w:tcPr>
            <w:tcW w:w="5235" w:type="dxa"/>
            <w:tcBorders>
              <w:top w:val="nil"/>
              <w:left w:val="single" w:sz="4" w:space="0" w:color="auto"/>
              <w:bottom w:val="single" w:sz="4" w:space="0" w:color="auto"/>
              <w:right w:val="single" w:sz="4" w:space="0" w:color="auto"/>
            </w:tcBorders>
            <w:vAlign w:val="center"/>
            <w:hideMark/>
          </w:tcPr>
          <w:p w14:paraId="67D15076"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milho verde em conserva: produto nacional de primeira qualidade. preparado com frutos selecionados, sãos, sem corantes artificiais; isento de sujidades, fermentação e de indicadores de processamento defeituoso; condicionado em lata íntegra e sem danificações. lata de 170g. conter a marca do fabricante, data de fabricação e validade. </w:t>
            </w:r>
          </w:p>
        </w:tc>
        <w:tc>
          <w:tcPr>
            <w:tcW w:w="1110" w:type="dxa"/>
            <w:tcBorders>
              <w:top w:val="nil"/>
              <w:left w:val="nil"/>
              <w:bottom w:val="single" w:sz="4" w:space="0" w:color="auto"/>
              <w:right w:val="single" w:sz="4" w:space="0" w:color="auto"/>
            </w:tcBorders>
            <w:noWrap/>
            <w:vAlign w:val="center"/>
            <w:hideMark/>
          </w:tcPr>
          <w:p w14:paraId="6408AF2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3.200</w:t>
            </w:r>
          </w:p>
        </w:tc>
        <w:tc>
          <w:tcPr>
            <w:tcW w:w="772" w:type="dxa"/>
            <w:tcBorders>
              <w:top w:val="nil"/>
              <w:left w:val="nil"/>
              <w:bottom w:val="single" w:sz="4" w:space="0" w:color="auto"/>
              <w:right w:val="single" w:sz="4" w:space="0" w:color="auto"/>
            </w:tcBorders>
            <w:noWrap/>
            <w:vAlign w:val="center"/>
            <w:hideMark/>
          </w:tcPr>
          <w:p w14:paraId="3C3582A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BE12B2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3,68 </w:t>
            </w:r>
          </w:p>
        </w:tc>
        <w:tc>
          <w:tcPr>
            <w:tcW w:w="1679" w:type="dxa"/>
            <w:tcBorders>
              <w:top w:val="nil"/>
              <w:left w:val="single" w:sz="4" w:space="0" w:color="auto"/>
              <w:bottom w:val="single" w:sz="4" w:space="0" w:color="auto"/>
              <w:right w:val="single" w:sz="8" w:space="0" w:color="auto"/>
            </w:tcBorders>
            <w:noWrap/>
            <w:vAlign w:val="center"/>
            <w:hideMark/>
          </w:tcPr>
          <w:p w14:paraId="38429BF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11.776,00 </w:t>
            </w:r>
          </w:p>
        </w:tc>
      </w:tr>
      <w:tr w:rsidR="00AC698B" w:rsidRPr="00C7680D" w14:paraId="3ECFD581"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6152A88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79</w:t>
            </w:r>
          </w:p>
        </w:tc>
        <w:tc>
          <w:tcPr>
            <w:tcW w:w="5235" w:type="dxa"/>
            <w:tcBorders>
              <w:top w:val="nil"/>
              <w:left w:val="nil"/>
              <w:bottom w:val="single" w:sz="4" w:space="0" w:color="auto"/>
              <w:right w:val="single" w:sz="4" w:space="0" w:color="auto"/>
            </w:tcBorders>
            <w:vAlign w:val="center"/>
            <w:hideMark/>
          </w:tcPr>
          <w:p w14:paraId="3B173069"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milho para pipoca - características: tipo 01, grupo duro, classe amarela. embalagem: pacote com 500 gr. conter a marca do fabricante, data de fabricação e validade.</w:t>
            </w:r>
          </w:p>
        </w:tc>
        <w:tc>
          <w:tcPr>
            <w:tcW w:w="1110" w:type="dxa"/>
            <w:tcBorders>
              <w:top w:val="nil"/>
              <w:left w:val="nil"/>
              <w:bottom w:val="single" w:sz="4" w:space="0" w:color="auto"/>
              <w:right w:val="single" w:sz="4" w:space="0" w:color="auto"/>
            </w:tcBorders>
            <w:noWrap/>
            <w:vAlign w:val="center"/>
            <w:hideMark/>
          </w:tcPr>
          <w:p w14:paraId="03A8F3E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1.500</w:t>
            </w:r>
          </w:p>
        </w:tc>
        <w:tc>
          <w:tcPr>
            <w:tcW w:w="772" w:type="dxa"/>
            <w:tcBorders>
              <w:top w:val="nil"/>
              <w:left w:val="nil"/>
              <w:bottom w:val="single" w:sz="4" w:space="0" w:color="auto"/>
              <w:right w:val="single" w:sz="4" w:space="0" w:color="auto"/>
            </w:tcBorders>
            <w:noWrap/>
            <w:vAlign w:val="center"/>
            <w:hideMark/>
          </w:tcPr>
          <w:p w14:paraId="03A2A56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1AF9C1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5,67 </w:t>
            </w:r>
          </w:p>
        </w:tc>
        <w:tc>
          <w:tcPr>
            <w:tcW w:w="1679" w:type="dxa"/>
            <w:tcBorders>
              <w:top w:val="nil"/>
              <w:left w:val="single" w:sz="4" w:space="0" w:color="auto"/>
              <w:bottom w:val="single" w:sz="4" w:space="0" w:color="auto"/>
              <w:right w:val="single" w:sz="8" w:space="0" w:color="auto"/>
            </w:tcBorders>
            <w:noWrap/>
            <w:vAlign w:val="center"/>
            <w:hideMark/>
          </w:tcPr>
          <w:p w14:paraId="1903B8A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8.505,00 </w:t>
            </w:r>
          </w:p>
        </w:tc>
      </w:tr>
      <w:tr w:rsidR="00AC698B" w:rsidRPr="00C7680D" w14:paraId="0329B6A3"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463E92D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80</w:t>
            </w:r>
          </w:p>
        </w:tc>
        <w:tc>
          <w:tcPr>
            <w:tcW w:w="5235" w:type="dxa"/>
            <w:tcBorders>
              <w:top w:val="nil"/>
              <w:left w:val="single" w:sz="4" w:space="0" w:color="auto"/>
              <w:bottom w:val="single" w:sz="4" w:space="0" w:color="auto"/>
              <w:right w:val="single" w:sz="4" w:space="0" w:color="auto"/>
            </w:tcBorders>
            <w:vAlign w:val="center"/>
            <w:hideMark/>
          </w:tcPr>
          <w:p w14:paraId="699478A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óleo de soja – ingrediente: aspecto oleoso, transparente, cor própria, refinado. não apresentar odor e nem sabor estranho. embalagem: 900 ml. conter a marca do fabricante, data de fabricação e validade.</w:t>
            </w:r>
          </w:p>
        </w:tc>
        <w:tc>
          <w:tcPr>
            <w:tcW w:w="1110" w:type="dxa"/>
            <w:tcBorders>
              <w:top w:val="nil"/>
              <w:left w:val="nil"/>
              <w:bottom w:val="single" w:sz="4" w:space="0" w:color="auto"/>
              <w:right w:val="single" w:sz="4" w:space="0" w:color="auto"/>
            </w:tcBorders>
            <w:noWrap/>
            <w:vAlign w:val="center"/>
            <w:hideMark/>
          </w:tcPr>
          <w:p w14:paraId="7FE4A49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4.000</w:t>
            </w:r>
          </w:p>
        </w:tc>
        <w:tc>
          <w:tcPr>
            <w:tcW w:w="772" w:type="dxa"/>
            <w:tcBorders>
              <w:top w:val="nil"/>
              <w:left w:val="nil"/>
              <w:bottom w:val="single" w:sz="4" w:space="0" w:color="auto"/>
              <w:right w:val="single" w:sz="4" w:space="0" w:color="auto"/>
            </w:tcBorders>
            <w:noWrap/>
            <w:vAlign w:val="center"/>
            <w:hideMark/>
          </w:tcPr>
          <w:p w14:paraId="018BD2A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C1C624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8,44 </w:t>
            </w:r>
          </w:p>
        </w:tc>
        <w:tc>
          <w:tcPr>
            <w:tcW w:w="1679" w:type="dxa"/>
            <w:tcBorders>
              <w:top w:val="nil"/>
              <w:left w:val="single" w:sz="4" w:space="0" w:color="auto"/>
              <w:bottom w:val="single" w:sz="4" w:space="0" w:color="auto"/>
              <w:right w:val="single" w:sz="8" w:space="0" w:color="auto"/>
            </w:tcBorders>
            <w:noWrap/>
            <w:vAlign w:val="center"/>
            <w:hideMark/>
          </w:tcPr>
          <w:p w14:paraId="17F3E87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33.760,00 </w:t>
            </w:r>
          </w:p>
        </w:tc>
      </w:tr>
      <w:tr w:rsidR="00AC698B" w:rsidRPr="00C7680D" w14:paraId="44DC3C2A"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72502E6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81</w:t>
            </w:r>
          </w:p>
        </w:tc>
        <w:tc>
          <w:tcPr>
            <w:tcW w:w="5235" w:type="dxa"/>
            <w:tcBorders>
              <w:top w:val="nil"/>
              <w:left w:val="single" w:sz="4" w:space="0" w:color="auto"/>
              <w:bottom w:val="single" w:sz="4" w:space="0" w:color="auto"/>
              <w:right w:val="single" w:sz="4" w:space="0" w:color="auto"/>
            </w:tcBorders>
            <w:vAlign w:val="center"/>
            <w:hideMark/>
          </w:tcPr>
          <w:p w14:paraId="09121A0B"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óleo vegetal de girassol - característica: vegetal de girassol, aspecto oleoso, transparente, cor própria, refinado. não apresentar odor e nem sabor estranho. embalagem: 900 ml. conter a marca do fabricante, data de fabricação e validade </w:t>
            </w:r>
          </w:p>
        </w:tc>
        <w:tc>
          <w:tcPr>
            <w:tcW w:w="1110" w:type="dxa"/>
            <w:tcBorders>
              <w:top w:val="nil"/>
              <w:left w:val="nil"/>
              <w:bottom w:val="single" w:sz="4" w:space="0" w:color="auto"/>
              <w:right w:val="single" w:sz="4" w:space="0" w:color="auto"/>
            </w:tcBorders>
            <w:noWrap/>
            <w:vAlign w:val="center"/>
            <w:hideMark/>
          </w:tcPr>
          <w:p w14:paraId="167DC79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725E395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3CB219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15,99 </w:t>
            </w:r>
          </w:p>
        </w:tc>
        <w:tc>
          <w:tcPr>
            <w:tcW w:w="1679" w:type="dxa"/>
            <w:tcBorders>
              <w:top w:val="nil"/>
              <w:left w:val="single" w:sz="4" w:space="0" w:color="auto"/>
              <w:bottom w:val="single" w:sz="4" w:space="0" w:color="auto"/>
              <w:right w:val="single" w:sz="8" w:space="0" w:color="auto"/>
            </w:tcBorders>
            <w:noWrap/>
            <w:vAlign w:val="center"/>
            <w:hideMark/>
          </w:tcPr>
          <w:p w14:paraId="42D3727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15.990,00 </w:t>
            </w:r>
          </w:p>
        </w:tc>
      </w:tr>
      <w:tr w:rsidR="00AC698B" w:rsidRPr="00C7680D" w14:paraId="248BE803" w14:textId="77777777" w:rsidTr="00784BA0">
        <w:trPr>
          <w:gridAfter w:val="1"/>
          <w:wAfter w:w="146" w:type="dxa"/>
          <w:trHeight w:val="450"/>
        </w:trPr>
        <w:tc>
          <w:tcPr>
            <w:tcW w:w="578" w:type="dxa"/>
            <w:tcBorders>
              <w:top w:val="nil"/>
              <w:left w:val="single" w:sz="8" w:space="0" w:color="auto"/>
              <w:bottom w:val="single" w:sz="4" w:space="0" w:color="auto"/>
              <w:right w:val="single" w:sz="4" w:space="0" w:color="auto"/>
            </w:tcBorders>
            <w:vAlign w:val="center"/>
            <w:hideMark/>
          </w:tcPr>
          <w:p w14:paraId="4FFD02C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82</w:t>
            </w:r>
          </w:p>
        </w:tc>
        <w:tc>
          <w:tcPr>
            <w:tcW w:w="5235" w:type="dxa"/>
            <w:tcBorders>
              <w:top w:val="nil"/>
              <w:left w:val="nil"/>
              <w:bottom w:val="single" w:sz="4" w:space="0" w:color="auto"/>
              <w:right w:val="single" w:sz="4" w:space="0" w:color="auto"/>
            </w:tcBorders>
            <w:vAlign w:val="center"/>
            <w:hideMark/>
          </w:tcPr>
          <w:p w14:paraId="38607F3C"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orégano – erva desidratada. pacote de 500g. validade mínima de 3 meses.</w:t>
            </w:r>
          </w:p>
        </w:tc>
        <w:tc>
          <w:tcPr>
            <w:tcW w:w="1110" w:type="dxa"/>
            <w:tcBorders>
              <w:top w:val="nil"/>
              <w:left w:val="nil"/>
              <w:bottom w:val="single" w:sz="4" w:space="0" w:color="auto"/>
              <w:right w:val="single" w:sz="4" w:space="0" w:color="auto"/>
            </w:tcBorders>
            <w:noWrap/>
            <w:vAlign w:val="center"/>
            <w:hideMark/>
          </w:tcPr>
          <w:p w14:paraId="68FDECB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706E68F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6BCBE3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25,79 </w:t>
            </w:r>
          </w:p>
        </w:tc>
        <w:tc>
          <w:tcPr>
            <w:tcW w:w="1679" w:type="dxa"/>
            <w:tcBorders>
              <w:top w:val="nil"/>
              <w:left w:val="single" w:sz="4" w:space="0" w:color="auto"/>
              <w:bottom w:val="single" w:sz="4" w:space="0" w:color="auto"/>
              <w:right w:val="single" w:sz="8" w:space="0" w:color="auto"/>
            </w:tcBorders>
            <w:noWrap/>
            <w:vAlign w:val="center"/>
            <w:hideMark/>
          </w:tcPr>
          <w:p w14:paraId="21D9332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3.868,50 </w:t>
            </w:r>
          </w:p>
        </w:tc>
      </w:tr>
      <w:tr w:rsidR="00AC698B" w:rsidRPr="00C7680D" w14:paraId="002396E7" w14:textId="77777777" w:rsidTr="00784BA0">
        <w:trPr>
          <w:gridAfter w:val="1"/>
          <w:wAfter w:w="146" w:type="dxa"/>
          <w:trHeight w:val="2475"/>
        </w:trPr>
        <w:tc>
          <w:tcPr>
            <w:tcW w:w="578" w:type="dxa"/>
            <w:tcBorders>
              <w:top w:val="nil"/>
              <w:left w:val="single" w:sz="8" w:space="0" w:color="auto"/>
              <w:bottom w:val="single" w:sz="4" w:space="0" w:color="auto"/>
              <w:right w:val="nil"/>
            </w:tcBorders>
            <w:vAlign w:val="center"/>
            <w:hideMark/>
          </w:tcPr>
          <w:p w14:paraId="26507F3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83</w:t>
            </w:r>
          </w:p>
        </w:tc>
        <w:tc>
          <w:tcPr>
            <w:tcW w:w="5235" w:type="dxa"/>
            <w:tcBorders>
              <w:top w:val="nil"/>
              <w:left w:val="single" w:sz="4" w:space="0" w:color="auto"/>
              <w:bottom w:val="single" w:sz="4" w:space="0" w:color="auto"/>
              <w:right w:val="single" w:sz="4" w:space="0" w:color="auto"/>
            </w:tcBorders>
            <w:vAlign w:val="center"/>
            <w:hideMark/>
          </w:tcPr>
          <w:p w14:paraId="792CA5A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pão de mel sem açúcar e sem glúten – embalagem de 45g – com stévia, sem glúten, sem leite/lactose, sem aromas artificiais e zero gordura trans. ingredientes: mix sem glúten (farinha de arroz, amido modificado, fécula de mandioca, quinoa, farinha de milho), cobertura sabor chocolate amargo (sem açúcar), óleo vegetal (soja e palma), fibra de milho, ovo em pó, fibra solúvel (polidextrose), cacau em pó, especiarias, sal, edulcorantes (maltitol e glicosídeos de esteviol), emulsificantes (mono e diglicerídeos de ácidos graxos, goma xantana), conservantes (propionato de cálcio e sorbato de potássio), fermento químico, acidulante (ácido cítrico) e aromas. conter data de fabricação e validade mínimo 4 meses.</w:t>
            </w:r>
          </w:p>
        </w:tc>
        <w:tc>
          <w:tcPr>
            <w:tcW w:w="1110" w:type="dxa"/>
            <w:tcBorders>
              <w:top w:val="nil"/>
              <w:left w:val="nil"/>
              <w:bottom w:val="single" w:sz="4" w:space="0" w:color="auto"/>
              <w:right w:val="single" w:sz="4" w:space="0" w:color="auto"/>
            </w:tcBorders>
            <w:noWrap/>
            <w:vAlign w:val="center"/>
            <w:hideMark/>
          </w:tcPr>
          <w:p w14:paraId="40DB3D7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400</w:t>
            </w:r>
          </w:p>
        </w:tc>
        <w:tc>
          <w:tcPr>
            <w:tcW w:w="772" w:type="dxa"/>
            <w:tcBorders>
              <w:top w:val="nil"/>
              <w:left w:val="nil"/>
              <w:bottom w:val="single" w:sz="4" w:space="0" w:color="auto"/>
              <w:right w:val="single" w:sz="4" w:space="0" w:color="auto"/>
            </w:tcBorders>
            <w:noWrap/>
            <w:vAlign w:val="center"/>
            <w:hideMark/>
          </w:tcPr>
          <w:p w14:paraId="35D1398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6988DD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9,69 </w:t>
            </w:r>
          </w:p>
        </w:tc>
        <w:tc>
          <w:tcPr>
            <w:tcW w:w="1679" w:type="dxa"/>
            <w:tcBorders>
              <w:top w:val="nil"/>
              <w:left w:val="single" w:sz="4" w:space="0" w:color="auto"/>
              <w:bottom w:val="single" w:sz="4" w:space="0" w:color="auto"/>
              <w:right w:val="single" w:sz="8" w:space="0" w:color="auto"/>
            </w:tcBorders>
            <w:noWrap/>
            <w:vAlign w:val="center"/>
            <w:hideMark/>
          </w:tcPr>
          <w:p w14:paraId="15873C5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3.876,00 </w:t>
            </w:r>
          </w:p>
        </w:tc>
      </w:tr>
      <w:tr w:rsidR="00AC698B" w:rsidRPr="00C7680D" w14:paraId="3CB3D639"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7060CA9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84</w:t>
            </w:r>
          </w:p>
        </w:tc>
        <w:tc>
          <w:tcPr>
            <w:tcW w:w="5235" w:type="dxa"/>
            <w:tcBorders>
              <w:top w:val="nil"/>
              <w:left w:val="single" w:sz="4" w:space="0" w:color="auto"/>
              <w:bottom w:val="single" w:sz="4" w:space="0" w:color="auto"/>
              <w:right w:val="single" w:sz="4" w:space="0" w:color="auto"/>
            </w:tcBorders>
            <w:vAlign w:val="center"/>
            <w:hideMark/>
          </w:tcPr>
          <w:p w14:paraId="4C492FA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pão de queijo congelado – ingredientes: polvilho, leite, ovo líquido pasteurizado, queijo fécula de mandioca, óleo de soja, sal, soro de leite em pó, margarina e manteiga. contém leite e derivados, ovo e derivados de soja. não contém glúten. conservação no freezer de -12ºc ou mais frio. conter aproximadamente 100mg de sódio em uma porção de 50g. embalagem plástica de 1kg. produtos de fabricação própria deverão apresentar ficha técnica, assinada pelo responsável técnico.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2EB5898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625</w:t>
            </w:r>
          </w:p>
        </w:tc>
        <w:tc>
          <w:tcPr>
            <w:tcW w:w="772" w:type="dxa"/>
            <w:tcBorders>
              <w:top w:val="nil"/>
              <w:left w:val="nil"/>
              <w:bottom w:val="single" w:sz="4" w:space="0" w:color="auto"/>
              <w:right w:val="single" w:sz="4" w:space="0" w:color="auto"/>
            </w:tcBorders>
            <w:noWrap/>
            <w:vAlign w:val="center"/>
            <w:hideMark/>
          </w:tcPr>
          <w:p w14:paraId="056B0AC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688D68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37,44 </w:t>
            </w:r>
          </w:p>
        </w:tc>
        <w:tc>
          <w:tcPr>
            <w:tcW w:w="1679" w:type="dxa"/>
            <w:tcBorders>
              <w:top w:val="nil"/>
              <w:left w:val="single" w:sz="4" w:space="0" w:color="auto"/>
              <w:bottom w:val="single" w:sz="4" w:space="0" w:color="auto"/>
              <w:right w:val="single" w:sz="8" w:space="0" w:color="auto"/>
            </w:tcBorders>
            <w:noWrap/>
            <w:vAlign w:val="center"/>
            <w:hideMark/>
          </w:tcPr>
          <w:p w14:paraId="7A9B8E6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23.400,00 </w:t>
            </w:r>
          </w:p>
        </w:tc>
      </w:tr>
      <w:tr w:rsidR="00AC698B" w:rsidRPr="00C7680D" w14:paraId="1F68FE86"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5A2E0E7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85</w:t>
            </w:r>
          </w:p>
        </w:tc>
        <w:tc>
          <w:tcPr>
            <w:tcW w:w="5235" w:type="dxa"/>
            <w:tcBorders>
              <w:top w:val="nil"/>
              <w:left w:val="nil"/>
              <w:bottom w:val="single" w:sz="4" w:space="0" w:color="auto"/>
              <w:right w:val="single" w:sz="4" w:space="0" w:color="auto"/>
            </w:tcBorders>
            <w:vAlign w:val="center"/>
            <w:hideMark/>
          </w:tcPr>
          <w:p w14:paraId="33EDC93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sal - característica refinado, com adição de iodato de potássio, conforme legislação vigente isenta de umidade. embalagem: polietileno atóxico, transparente, resistente, pacote de 1 kg.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444C2E1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2.200</w:t>
            </w:r>
          </w:p>
        </w:tc>
        <w:tc>
          <w:tcPr>
            <w:tcW w:w="772" w:type="dxa"/>
            <w:tcBorders>
              <w:top w:val="nil"/>
              <w:left w:val="nil"/>
              <w:bottom w:val="single" w:sz="4" w:space="0" w:color="auto"/>
              <w:right w:val="single" w:sz="4" w:space="0" w:color="auto"/>
            </w:tcBorders>
            <w:noWrap/>
            <w:vAlign w:val="center"/>
            <w:hideMark/>
          </w:tcPr>
          <w:p w14:paraId="399151F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703601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3,34 </w:t>
            </w:r>
          </w:p>
        </w:tc>
        <w:tc>
          <w:tcPr>
            <w:tcW w:w="1679" w:type="dxa"/>
            <w:tcBorders>
              <w:top w:val="nil"/>
              <w:left w:val="single" w:sz="4" w:space="0" w:color="auto"/>
              <w:bottom w:val="single" w:sz="4" w:space="0" w:color="auto"/>
              <w:right w:val="single" w:sz="8" w:space="0" w:color="auto"/>
            </w:tcBorders>
            <w:noWrap/>
            <w:vAlign w:val="center"/>
            <w:hideMark/>
          </w:tcPr>
          <w:p w14:paraId="778AB5A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7.348,00 </w:t>
            </w:r>
          </w:p>
        </w:tc>
      </w:tr>
      <w:tr w:rsidR="00AC698B" w:rsidRPr="00C7680D" w14:paraId="3994AF0A"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19F92F9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86</w:t>
            </w:r>
          </w:p>
        </w:tc>
        <w:tc>
          <w:tcPr>
            <w:tcW w:w="5235" w:type="dxa"/>
            <w:tcBorders>
              <w:top w:val="nil"/>
              <w:left w:val="single" w:sz="4" w:space="0" w:color="auto"/>
              <w:bottom w:val="single" w:sz="4" w:space="0" w:color="auto"/>
              <w:right w:val="single" w:sz="4" w:space="0" w:color="auto"/>
            </w:tcBorders>
            <w:vAlign w:val="center"/>
            <w:hideMark/>
          </w:tcPr>
          <w:p w14:paraId="07A2EC8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suco de uva 100% natural - tipo colonial, sem conservantes. embalagem: garrafa de vidro, contendo 1,5 litro do produto. deverá constar rotulagem com informação nutricional do produto e ficha técnica. rendimento mínimo em cada 500 ml – 2 litros de suco pronto. conter fabricação e validade mínima de 3 meses. </w:t>
            </w:r>
          </w:p>
        </w:tc>
        <w:tc>
          <w:tcPr>
            <w:tcW w:w="1110" w:type="dxa"/>
            <w:tcBorders>
              <w:top w:val="nil"/>
              <w:left w:val="nil"/>
              <w:bottom w:val="single" w:sz="4" w:space="0" w:color="auto"/>
              <w:right w:val="single" w:sz="4" w:space="0" w:color="auto"/>
            </w:tcBorders>
            <w:noWrap/>
            <w:vAlign w:val="center"/>
            <w:hideMark/>
          </w:tcPr>
          <w:p w14:paraId="1058AD8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35057CD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E922BE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23,00 </w:t>
            </w:r>
          </w:p>
        </w:tc>
        <w:tc>
          <w:tcPr>
            <w:tcW w:w="1679" w:type="dxa"/>
            <w:tcBorders>
              <w:top w:val="nil"/>
              <w:left w:val="single" w:sz="4" w:space="0" w:color="auto"/>
              <w:bottom w:val="single" w:sz="4" w:space="0" w:color="auto"/>
              <w:right w:val="single" w:sz="8" w:space="0" w:color="auto"/>
            </w:tcBorders>
            <w:noWrap/>
            <w:vAlign w:val="center"/>
            <w:hideMark/>
          </w:tcPr>
          <w:p w14:paraId="38AC004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46.000,00 </w:t>
            </w:r>
          </w:p>
        </w:tc>
      </w:tr>
      <w:tr w:rsidR="00AC698B" w:rsidRPr="00C7680D" w14:paraId="7763BC43"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180BF26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87</w:t>
            </w:r>
          </w:p>
        </w:tc>
        <w:tc>
          <w:tcPr>
            <w:tcW w:w="5235" w:type="dxa"/>
            <w:tcBorders>
              <w:top w:val="nil"/>
              <w:left w:val="single" w:sz="4" w:space="0" w:color="auto"/>
              <w:bottom w:val="single" w:sz="4" w:space="0" w:color="auto"/>
              <w:right w:val="single" w:sz="4" w:space="0" w:color="auto"/>
            </w:tcBorders>
            <w:vAlign w:val="center"/>
            <w:hideMark/>
          </w:tcPr>
          <w:p w14:paraId="1D5EC56A"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vinagre - características: fermentado acético de álcool, água, conservador ins 224, acidez 4,0%. não contém glúten. embalagem: frasco com 750 ml. conter a marca do fabricante data de fabricação e validade mínima de três meses. </w:t>
            </w:r>
          </w:p>
        </w:tc>
        <w:tc>
          <w:tcPr>
            <w:tcW w:w="1110" w:type="dxa"/>
            <w:tcBorders>
              <w:top w:val="nil"/>
              <w:left w:val="nil"/>
              <w:bottom w:val="single" w:sz="4" w:space="0" w:color="auto"/>
              <w:right w:val="single" w:sz="4" w:space="0" w:color="auto"/>
            </w:tcBorders>
            <w:noWrap/>
            <w:vAlign w:val="center"/>
            <w:hideMark/>
          </w:tcPr>
          <w:p w14:paraId="57C83A3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1.200</w:t>
            </w:r>
          </w:p>
        </w:tc>
        <w:tc>
          <w:tcPr>
            <w:tcW w:w="772" w:type="dxa"/>
            <w:tcBorders>
              <w:top w:val="nil"/>
              <w:left w:val="nil"/>
              <w:bottom w:val="single" w:sz="4" w:space="0" w:color="auto"/>
              <w:right w:val="single" w:sz="4" w:space="0" w:color="auto"/>
            </w:tcBorders>
            <w:noWrap/>
            <w:vAlign w:val="center"/>
            <w:hideMark/>
          </w:tcPr>
          <w:p w14:paraId="376F21F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D7782A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3,22 </w:t>
            </w:r>
          </w:p>
        </w:tc>
        <w:tc>
          <w:tcPr>
            <w:tcW w:w="1679" w:type="dxa"/>
            <w:tcBorders>
              <w:top w:val="nil"/>
              <w:left w:val="single" w:sz="4" w:space="0" w:color="auto"/>
              <w:bottom w:val="single" w:sz="4" w:space="0" w:color="auto"/>
              <w:right w:val="single" w:sz="8" w:space="0" w:color="auto"/>
            </w:tcBorders>
            <w:noWrap/>
            <w:vAlign w:val="center"/>
            <w:hideMark/>
          </w:tcPr>
          <w:p w14:paraId="2CDB62A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3.864,00 </w:t>
            </w:r>
          </w:p>
        </w:tc>
      </w:tr>
      <w:tr w:rsidR="00AC698B" w:rsidRPr="00C7680D" w14:paraId="1488EF71"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483A474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88</w:t>
            </w:r>
          </w:p>
        </w:tc>
        <w:tc>
          <w:tcPr>
            <w:tcW w:w="5235" w:type="dxa"/>
            <w:tcBorders>
              <w:top w:val="nil"/>
              <w:left w:val="nil"/>
              <w:bottom w:val="single" w:sz="4" w:space="0" w:color="auto"/>
              <w:right w:val="single" w:sz="4" w:space="0" w:color="auto"/>
            </w:tcBorders>
            <w:vAlign w:val="center"/>
            <w:hideMark/>
          </w:tcPr>
          <w:p w14:paraId="7ECC7E9F"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vinagre de maçã - características: fermentado acético de maçã, água, conservador ins 224, acidez 4,0%. embalagem de 750 ml. conter a marca do fabricante, data de fabricação e validade mínima de 03 meses. </w:t>
            </w:r>
          </w:p>
        </w:tc>
        <w:tc>
          <w:tcPr>
            <w:tcW w:w="1110" w:type="dxa"/>
            <w:tcBorders>
              <w:top w:val="nil"/>
              <w:left w:val="nil"/>
              <w:bottom w:val="single" w:sz="4" w:space="0" w:color="auto"/>
              <w:right w:val="single" w:sz="4" w:space="0" w:color="auto"/>
            </w:tcBorders>
            <w:noWrap/>
            <w:vAlign w:val="center"/>
            <w:hideMark/>
          </w:tcPr>
          <w:p w14:paraId="06229D3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w:t>
            </w:r>
          </w:p>
        </w:tc>
        <w:tc>
          <w:tcPr>
            <w:tcW w:w="772" w:type="dxa"/>
            <w:tcBorders>
              <w:top w:val="nil"/>
              <w:left w:val="nil"/>
              <w:bottom w:val="single" w:sz="4" w:space="0" w:color="auto"/>
              <w:right w:val="single" w:sz="4" w:space="0" w:color="auto"/>
            </w:tcBorders>
            <w:noWrap/>
            <w:vAlign w:val="center"/>
            <w:hideMark/>
          </w:tcPr>
          <w:p w14:paraId="78F504F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ACD53D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13,09 </w:t>
            </w:r>
          </w:p>
        </w:tc>
        <w:tc>
          <w:tcPr>
            <w:tcW w:w="1679" w:type="dxa"/>
            <w:tcBorders>
              <w:top w:val="nil"/>
              <w:left w:val="single" w:sz="4" w:space="0" w:color="auto"/>
              <w:bottom w:val="single" w:sz="4" w:space="0" w:color="auto"/>
              <w:right w:val="single" w:sz="8" w:space="0" w:color="auto"/>
            </w:tcBorders>
            <w:noWrap/>
            <w:vAlign w:val="center"/>
            <w:hideMark/>
          </w:tcPr>
          <w:p w14:paraId="6216821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2.618,00 </w:t>
            </w:r>
          </w:p>
        </w:tc>
      </w:tr>
      <w:tr w:rsidR="00AC698B" w:rsidRPr="00C7680D" w14:paraId="256E8C3A"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6456820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89</w:t>
            </w:r>
          </w:p>
        </w:tc>
        <w:tc>
          <w:tcPr>
            <w:tcW w:w="5235" w:type="dxa"/>
            <w:tcBorders>
              <w:top w:val="nil"/>
              <w:left w:val="single" w:sz="4" w:space="0" w:color="auto"/>
              <w:bottom w:val="single" w:sz="4" w:space="0" w:color="auto"/>
              <w:right w:val="single" w:sz="4" w:space="0" w:color="auto"/>
            </w:tcBorders>
            <w:vAlign w:val="center"/>
            <w:hideMark/>
          </w:tcPr>
          <w:p w14:paraId="65C7981E"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requeijão cremoso: ingredientes: creme de leite, soro de leite, caseinato de cálcio, água, sal, cloreto de cálcio, fermentos lácteos, enzima protease, estabilizantes polifosfato de sódio e difosfato de sódio, conservante sorbato de potássio. não contém glúten. deve ser conservado em temperatura abaixo de 10°c, com validade mínima de 3 meses a contar da data de entrega. embalagem de 500g. </w:t>
            </w:r>
          </w:p>
        </w:tc>
        <w:tc>
          <w:tcPr>
            <w:tcW w:w="1110" w:type="dxa"/>
            <w:tcBorders>
              <w:top w:val="nil"/>
              <w:left w:val="nil"/>
              <w:bottom w:val="single" w:sz="4" w:space="0" w:color="auto"/>
              <w:right w:val="single" w:sz="4" w:space="0" w:color="auto"/>
            </w:tcBorders>
            <w:noWrap/>
            <w:vAlign w:val="center"/>
            <w:hideMark/>
          </w:tcPr>
          <w:p w14:paraId="3523929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2.800</w:t>
            </w:r>
          </w:p>
        </w:tc>
        <w:tc>
          <w:tcPr>
            <w:tcW w:w="772" w:type="dxa"/>
            <w:tcBorders>
              <w:top w:val="nil"/>
              <w:left w:val="nil"/>
              <w:bottom w:val="single" w:sz="4" w:space="0" w:color="auto"/>
              <w:right w:val="single" w:sz="4" w:space="0" w:color="auto"/>
            </w:tcBorders>
            <w:noWrap/>
            <w:vAlign w:val="center"/>
            <w:hideMark/>
          </w:tcPr>
          <w:p w14:paraId="30BC511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380118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20,41 </w:t>
            </w:r>
          </w:p>
        </w:tc>
        <w:tc>
          <w:tcPr>
            <w:tcW w:w="1679" w:type="dxa"/>
            <w:tcBorders>
              <w:top w:val="nil"/>
              <w:left w:val="single" w:sz="4" w:space="0" w:color="auto"/>
              <w:bottom w:val="single" w:sz="4" w:space="0" w:color="auto"/>
              <w:right w:val="single" w:sz="8" w:space="0" w:color="auto"/>
            </w:tcBorders>
            <w:noWrap/>
            <w:vAlign w:val="center"/>
            <w:hideMark/>
          </w:tcPr>
          <w:p w14:paraId="232D8C5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57.148,00 </w:t>
            </w:r>
          </w:p>
        </w:tc>
      </w:tr>
      <w:tr w:rsidR="00AC698B" w:rsidRPr="00C7680D" w14:paraId="1B610679"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1D0648A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90</w:t>
            </w:r>
          </w:p>
        </w:tc>
        <w:tc>
          <w:tcPr>
            <w:tcW w:w="5235" w:type="dxa"/>
            <w:tcBorders>
              <w:top w:val="nil"/>
              <w:left w:val="single" w:sz="4" w:space="0" w:color="auto"/>
              <w:bottom w:val="nil"/>
              <w:right w:val="single" w:sz="4" w:space="0" w:color="auto"/>
            </w:tcBorders>
            <w:vAlign w:val="center"/>
            <w:hideMark/>
          </w:tcPr>
          <w:p w14:paraId="151D7E9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requeijão sem lactose – embalagem de 200g. ingredientes: leite desnatado, creme de leite, cloreto de sódio, enzima lactase, cloreto de cálcio, regulador de acidez ácido láctico, estabilizante polifosfato de sódio e conservador sorbato de potássio.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278D42F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714FB43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9C230D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18,55 </w:t>
            </w:r>
          </w:p>
        </w:tc>
        <w:tc>
          <w:tcPr>
            <w:tcW w:w="1679" w:type="dxa"/>
            <w:tcBorders>
              <w:top w:val="nil"/>
              <w:left w:val="single" w:sz="4" w:space="0" w:color="auto"/>
              <w:bottom w:val="single" w:sz="4" w:space="0" w:color="auto"/>
              <w:right w:val="single" w:sz="8" w:space="0" w:color="auto"/>
            </w:tcBorders>
            <w:noWrap/>
            <w:vAlign w:val="center"/>
            <w:hideMark/>
          </w:tcPr>
          <w:p w14:paraId="49D8C09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18.550,00 </w:t>
            </w:r>
          </w:p>
        </w:tc>
      </w:tr>
      <w:tr w:rsidR="00AC698B" w:rsidRPr="00C7680D" w14:paraId="175BFC7A"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74420A7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91</w:t>
            </w:r>
          </w:p>
        </w:tc>
        <w:tc>
          <w:tcPr>
            <w:tcW w:w="5235" w:type="dxa"/>
            <w:tcBorders>
              <w:top w:val="single" w:sz="4" w:space="0" w:color="auto"/>
              <w:left w:val="single" w:sz="4" w:space="0" w:color="auto"/>
              <w:bottom w:val="single" w:sz="4" w:space="0" w:color="auto"/>
              <w:right w:val="single" w:sz="4" w:space="0" w:color="auto"/>
            </w:tcBorders>
            <w:vAlign w:val="center"/>
            <w:hideMark/>
          </w:tcPr>
          <w:p w14:paraId="2498BED7"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rosquinha coco - pacote 600g – farinha de trigo enriquecida com ferro e ácido fólico, açúcar, gordura vegetal, amido, coco ralado, sal refinado, fermentos químicos bicarbonato de sódio e bicarbonato de amônio, emulsificante lecitina de soja, acidulante ácido cítrico e aromatizante. contém glúten. data de fabricação e validade mínima de 03 meses. </w:t>
            </w:r>
          </w:p>
        </w:tc>
        <w:tc>
          <w:tcPr>
            <w:tcW w:w="1110" w:type="dxa"/>
            <w:tcBorders>
              <w:top w:val="nil"/>
              <w:left w:val="nil"/>
              <w:bottom w:val="single" w:sz="4" w:space="0" w:color="auto"/>
              <w:right w:val="single" w:sz="4" w:space="0" w:color="auto"/>
            </w:tcBorders>
            <w:noWrap/>
            <w:vAlign w:val="center"/>
            <w:hideMark/>
          </w:tcPr>
          <w:p w14:paraId="12DE13C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3.700</w:t>
            </w:r>
          </w:p>
        </w:tc>
        <w:tc>
          <w:tcPr>
            <w:tcW w:w="772" w:type="dxa"/>
            <w:tcBorders>
              <w:top w:val="nil"/>
              <w:left w:val="nil"/>
              <w:bottom w:val="single" w:sz="4" w:space="0" w:color="auto"/>
              <w:right w:val="single" w:sz="4" w:space="0" w:color="auto"/>
            </w:tcBorders>
            <w:noWrap/>
            <w:vAlign w:val="center"/>
            <w:hideMark/>
          </w:tcPr>
          <w:p w14:paraId="6CA877D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609DA0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7,84 </w:t>
            </w:r>
          </w:p>
        </w:tc>
        <w:tc>
          <w:tcPr>
            <w:tcW w:w="1679" w:type="dxa"/>
            <w:tcBorders>
              <w:top w:val="nil"/>
              <w:left w:val="single" w:sz="4" w:space="0" w:color="auto"/>
              <w:bottom w:val="single" w:sz="4" w:space="0" w:color="auto"/>
              <w:right w:val="single" w:sz="8" w:space="0" w:color="auto"/>
            </w:tcBorders>
            <w:noWrap/>
            <w:vAlign w:val="center"/>
            <w:hideMark/>
          </w:tcPr>
          <w:p w14:paraId="12FD380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29.008,00 </w:t>
            </w:r>
          </w:p>
        </w:tc>
      </w:tr>
      <w:tr w:rsidR="00AC698B" w:rsidRPr="00C7680D" w14:paraId="2E053B5C" w14:textId="77777777" w:rsidTr="00784BA0">
        <w:trPr>
          <w:gridAfter w:val="1"/>
          <w:wAfter w:w="146" w:type="dxa"/>
          <w:trHeight w:val="2475"/>
        </w:trPr>
        <w:tc>
          <w:tcPr>
            <w:tcW w:w="578" w:type="dxa"/>
            <w:tcBorders>
              <w:top w:val="nil"/>
              <w:left w:val="single" w:sz="8" w:space="0" w:color="auto"/>
              <w:bottom w:val="single" w:sz="4" w:space="0" w:color="auto"/>
              <w:right w:val="single" w:sz="4" w:space="0" w:color="auto"/>
            </w:tcBorders>
            <w:vAlign w:val="center"/>
            <w:hideMark/>
          </w:tcPr>
          <w:p w14:paraId="3EF19F2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92</w:t>
            </w:r>
          </w:p>
        </w:tc>
        <w:tc>
          <w:tcPr>
            <w:tcW w:w="5235" w:type="dxa"/>
            <w:tcBorders>
              <w:top w:val="nil"/>
              <w:left w:val="nil"/>
              <w:bottom w:val="single" w:sz="4" w:space="0" w:color="auto"/>
              <w:right w:val="single" w:sz="4" w:space="0" w:color="auto"/>
            </w:tcBorders>
            <w:vAlign w:val="center"/>
            <w:hideMark/>
          </w:tcPr>
          <w:p w14:paraId="5674466E"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rosquinhas de chocolate sem lactose – embalagem de 280g - ingredientes: farinha de trigo enriquecida com ferro e ácido fólico, água, açúcar, gordura vegetal hidrogenada, açúcar invertido, corante caramelo, estabilizantes lecitina de soja, cacau em pó, aroma de cacau com baunilha, fermentos químicos (bicarnonato de sódio, bicarbonato de amônio e pirofosfato ácido de sódio), sal, vitaminas (b1, b2, b6 e pp). sem colesterol, sem lactose. as rosquinhas de chocolate liane são isentas de produtos de origem animal. contém glúten. alérgicos: contém trigo. as rosquinhas de chocolate liane podem conter derivados de cevada, aveia, soja e centeio. contém glúten. data de fabricação e validade mínima de 03 meses.</w:t>
            </w:r>
          </w:p>
        </w:tc>
        <w:tc>
          <w:tcPr>
            <w:tcW w:w="1110" w:type="dxa"/>
            <w:tcBorders>
              <w:top w:val="nil"/>
              <w:left w:val="nil"/>
              <w:bottom w:val="single" w:sz="4" w:space="0" w:color="auto"/>
              <w:right w:val="single" w:sz="4" w:space="0" w:color="auto"/>
            </w:tcBorders>
            <w:noWrap/>
            <w:vAlign w:val="center"/>
            <w:hideMark/>
          </w:tcPr>
          <w:p w14:paraId="45BED5E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1.500</w:t>
            </w:r>
          </w:p>
        </w:tc>
        <w:tc>
          <w:tcPr>
            <w:tcW w:w="772" w:type="dxa"/>
            <w:tcBorders>
              <w:top w:val="nil"/>
              <w:left w:val="nil"/>
              <w:bottom w:val="single" w:sz="4" w:space="0" w:color="auto"/>
              <w:right w:val="single" w:sz="4" w:space="0" w:color="auto"/>
            </w:tcBorders>
            <w:noWrap/>
            <w:vAlign w:val="center"/>
            <w:hideMark/>
          </w:tcPr>
          <w:p w14:paraId="452201D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4ADBB5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8,17 </w:t>
            </w:r>
          </w:p>
        </w:tc>
        <w:tc>
          <w:tcPr>
            <w:tcW w:w="1679" w:type="dxa"/>
            <w:tcBorders>
              <w:top w:val="nil"/>
              <w:left w:val="single" w:sz="4" w:space="0" w:color="auto"/>
              <w:bottom w:val="single" w:sz="4" w:space="0" w:color="auto"/>
              <w:right w:val="single" w:sz="8" w:space="0" w:color="auto"/>
            </w:tcBorders>
            <w:noWrap/>
            <w:vAlign w:val="center"/>
            <w:hideMark/>
          </w:tcPr>
          <w:p w14:paraId="57FA07A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12.255,00 </w:t>
            </w:r>
          </w:p>
        </w:tc>
      </w:tr>
      <w:tr w:rsidR="00AC698B" w:rsidRPr="00C7680D" w14:paraId="6C55E5C2" w14:textId="77777777" w:rsidTr="00784BA0">
        <w:trPr>
          <w:gridAfter w:val="1"/>
          <w:wAfter w:w="146" w:type="dxa"/>
          <w:trHeight w:val="3150"/>
        </w:trPr>
        <w:tc>
          <w:tcPr>
            <w:tcW w:w="578" w:type="dxa"/>
            <w:tcBorders>
              <w:top w:val="nil"/>
              <w:left w:val="single" w:sz="8" w:space="0" w:color="auto"/>
              <w:bottom w:val="single" w:sz="4" w:space="0" w:color="auto"/>
              <w:right w:val="nil"/>
            </w:tcBorders>
            <w:vAlign w:val="center"/>
            <w:hideMark/>
          </w:tcPr>
          <w:p w14:paraId="19C3052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93</w:t>
            </w:r>
          </w:p>
        </w:tc>
        <w:tc>
          <w:tcPr>
            <w:tcW w:w="5235" w:type="dxa"/>
            <w:tcBorders>
              <w:top w:val="nil"/>
              <w:left w:val="single" w:sz="4" w:space="0" w:color="auto"/>
              <w:bottom w:val="single" w:sz="4" w:space="0" w:color="auto"/>
              <w:right w:val="single" w:sz="4" w:space="0" w:color="auto"/>
            </w:tcBorders>
            <w:vAlign w:val="center"/>
            <w:hideMark/>
          </w:tcPr>
          <w:p w14:paraId="69A95CA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ROSQUINHAS DE MILHO VERDE SEM LACTOSE – EMBALAGEM DE 500G – INGREDIENTES: FARINHA DE TRIGO ENRIQUECIDA COM FERRO E ÁCIDO FÓLICO, ÁGUA, AÇÚCAR, GORDURA VEGETAL HIDROGENADA, AÇÚCAR INVERTIDO, FARINHA OU EXTRATO DE MILHO VERDE, CORANTE NATURAL OU CARAMELO, ESTABILIZANTE LECITINA DE SOJA, AROMA NATURAL OU IDÊNTICO AO NATURAL DE MILHO, FERMENTOS QUÍMICOS (BICARBONATO DE SÓDIO, BICARBONATO DE AMÔNIO E PIROFOSFATO ÁCIDO DE SÓDIO), SAL E VITAMINAS (B1, B2, B6 E PP).</w:t>
            </w:r>
            <w:r w:rsidRPr="00C7680D">
              <w:rPr>
                <w:rFonts w:ascii="Arial" w:hAnsi="Arial" w:cs="Arial"/>
                <w:color w:val="000000"/>
                <w:kern w:val="0"/>
                <w:sz w:val="20"/>
                <w:szCs w:val="20"/>
                <w:lang w:eastAsia="pt-BR"/>
              </w:rPr>
              <w:br/>
              <w:t>SEM COLESTEROL, SEM LACTOSE. AS ROSQUINHAS DE MILHO VERDE SÃO ISENTAS DE PRODUTOS DE ORIGEM ANIMAL. CONTÉM GLÚTEN. ALÉRGICOS: CONTÉM TRIGO. PODE CONTER DERIVADOS DE CEVADA, AVEIA, SOJA E CENTEIO. CONTÉM GLÚTEN.</w:t>
            </w:r>
            <w:r w:rsidRPr="00C7680D">
              <w:rPr>
                <w:rFonts w:ascii="Arial" w:hAnsi="Arial" w:cs="Arial"/>
                <w:color w:val="000000"/>
                <w:kern w:val="0"/>
                <w:sz w:val="20"/>
                <w:szCs w:val="20"/>
                <w:lang w:eastAsia="pt-BR"/>
              </w:rPr>
              <w:br/>
              <w:t>DATA DE FABRICAÇÃO E VALIDADE MÍNIMA DE 03 MESES.</w:t>
            </w:r>
          </w:p>
        </w:tc>
        <w:tc>
          <w:tcPr>
            <w:tcW w:w="1110" w:type="dxa"/>
            <w:tcBorders>
              <w:top w:val="nil"/>
              <w:left w:val="nil"/>
              <w:bottom w:val="single" w:sz="4" w:space="0" w:color="auto"/>
              <w:right w:val="single" w:sz="4" w:space="0" w:color="auto"/>
            </w:tcBorders>
            <w:noWrap/>
            <w:vAlign w:val="center"/>
            <w:hideMark/>
          </w:tcPr>
          <w:p w14:paraId="2153F79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2D4F1B6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EDBF2D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8,98 </w:t>
            </w:r>
          </w:p>
        </w:tc>
        <w:tc>
          <w:tcPr>
            <w:tcW w:w="1679" w:type="dxa"/>
            <w:tcBorders>
              <w:top w:val="nil"/>
              <w:left w:val="single" w:sz="4" w:space="0" w:color="auto"/>
              <w:bottom w:val="single" w:sz="4" w:space="0" w:color="auto"/>
              <w:right w:val="single" w:sz="8" w:space="0" w:color="auto"/>
            </w:tcBorders>
            <w:noWrap/>
            <w:vAlign w:val="center"/>
            <w:hideMark/>
          </w:tcPr>
          <w:p w14:paraId="66FF546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17.960,00 </w:t>
            </w:r>
          </w:p>
        </w:tc>
      </w:tr>
      <w:tr w:rsidR="00AC698B" w:rsidRPr="00C7680D" w14:paraId="0206D06C"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365C245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94</w:t>
            </w:r>
          </w:p>
        </w:tc>
        <w:tc>
          <w:tcPr>
            <w:tcW w:w="5235" w:type="dxa"/>
            <w:tcBorders>
              <w:top w:val="nil"/>
              <w:left w:val="single" w:sz="4" w:space="0" w:color="auto"/>
              <w:bottom w:val="single" w:sz="4" w:space="0" w:color="auto"/>
              <w:right w:val="single" w:sz="4" w:space="0" w:color="auto"/>
            </w:tcBorders>
            <w:vAlign w:val="center"/>
            <w:hideMark/>
          </w:tcPr>
          <w:p w14:paraId="07EBB205"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tapioca - pacote de 500g - ingredientes: fécula de mandioca e água. 100% natural, sem adição de conservantes, sem adição desal, sem glúten. não precisa peneirar. solta. macia. embalagem plástica e resistente, com identificação, rótulo, data de fabricação e de validade de no mínimo 4 meses. </w:t>
            </w:r>
          </w:p>
        </w:tc>
        <w:tc>
          <w:tcPr>
            <w:tcW w:w="1110" w:type="dxa"/>
            <w:tcBorders>
              <w:top w:val="nil"/>
              <w:left w:val="nil"/>
              <w:bottom w:val="single" w:sz="4" w:space="0" w:color="auto"/>
              <w:right w:val="single" w:sz="4" w:space="0" w:color="auto"/>
            </w:tcBorders>
            <w:noWrap/>
            <w:vAlign w:val="center"/>
            <w:hideMark/>
          </w:tcPr>
          <w:p w14:paraId="7819201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76EFF32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E4F39C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7,50 </w:t>
            </w:r>
          </w:p>
        </w:tc>
        <w:tc>
          <w:tcPr>
            <w:tcW w:w="1679" w:type="dxa"/>
            <w:tcBorders>
              <w:top w:val="nil"/>
              <w:left w:val="single" w:sz="4" w:space="0" w:color="auto"/>
              <w:bottom w:val="single" w:sz="4" w:space="0" w:color="auto"/>
              <w:right w:val="single" w:sz="8" w:space="0" w:color="auto"/>
            </w:tcBorders>
            <w:noWrap/>
            <w:vAlign w:val="center"/>
            <w:hideMark/>
          </w:tcPr>
          <w:p w14:paraId="7068DD8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375,00 </w:t>
            </w:r>
          </w:p>
        </w:tc>
      </w:tr>
      <w:tr w:rsidR="00AC698B" w:rsidRPr="00C7680D" w14:paraId="47DF5690"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5A766D0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95</w:t>
            </w:r>
          </w:p>
        </w:tc>
        <w:tc>
          <w:tcPr>
            <w:tcW w:w="5235" w:type="dxa"/>
            <w:tcBorders>
              <w:top w:val="nil"/>
              <w:left w:val="single" w:sz="4" w:space="0" w:color="auto"/>
              <w:bottom w:val="single" w:sz="4" w:space="0" w:color="auto"/>
              <w:right w:val="single" w:sz="4" w:space="0" w:color="auto"/>
            </w:tcBorders>
            <w:vAlign w:val="center"/>
            <w:hideMark/>
          </w:tcPr>
          <w:p w14:paraId="0C410BA0"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trigo para quibe - ingredientes: trigo integral, quebrado e torrado. não deverá conter outros ingredientes. não deverá apresentar sujidades, materiais terrosos, parasitos, larvas e matérias estranhas. características: aspecto, cor, odor e sabor próprios. livre de mofo e fermentação. embalagem: saco plástico, atóxico, resistente, herméticamente fechado, lacrado, pesando 500g.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3667A31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800</w:t>
            </w:r>
          </w:p>
        </w:tc>
        <w:tc>
          <w:tcPr>
            <w:tcW w:w="772" w:type="dxa"/>
            <w:tcBorders>
              <w:top w:val="nil"/>
              <w:left w:val="nil"/>
              <w:bottom w:val="single" w:sz="4" w:space="0" w:color="auto"/>
              <w:right w:val="single" w:sz="4" w:space="0" w:color="auto"/>
            </w:tcBorders>
            <w:noWrap/>
            <w:vAlign w:val="center"/>
            <w:hideMark/>
          </w:tcPr>
          <w:p w14:paraId="40E8520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BA03BA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10,73 </w:t>
            </w:r>
          </w:p>
        </w:tc>
        <w:tc>
          <w:tcPr>
            <w:tcW w:w="1679" w:type="dxa"/>
            <w:tcBorders>
              <w:top w:val="nil"/>
              <w:left w:val="single" w:sz="4" w:space="0" w:color="auto"/>
              <w:bottom w:val="single" w:sz="4" w:space="0" w:color="auto"/>
              <w:right w:val="single" w:sz="8" w:space="0" w:color="auto"/>
            </w:tcBorders>
            <w:noWrap/>
            <w:vAlign w:val="center"/>
            <w:hideMark/>
          </w:tcPr>
          <w:p w14:paraId="3D1E20D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8.584,00 </w:t>
            </w:r>
          </w:p>
        </w:tc>
      </w:tr>
      <w:tr w:rsidR="00AC698B" w:rsidRPr="00C7680D" w14:paraId="60A57C50"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5E08A67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96</w:t>
            </w:r>
          </w:p>
        </w:tc>
        <w:tc>
          <w:tcPr>
            <w:tcW w:w="5235" w:type="dxa"/>
            <w:tcBorders>
              <w:top w:val="nil"/>
              <w:left w:val="nil"/>
              <w:bottom w:val="single" w:sz="4" w:space="0" w:color="auto"/>
              <w:right w:val="single" w:sz="4" w:space="0" w:color="auto"/>
            </w:tcBorders>
            <w:vAlign w:val="center"/>
            <w:hideMark/>
          </w:tcPr>
          <w:p w14:paraId="0CE6AFAC"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margarina sem lactose - características: óleos vegetais, fonte de vitamina a, d e e, sem lactose, com sal. embalagem de 500g. conter a marca do fabricante, data de fabricação e validade de no mínimo 04 meses. </w:t>
            </w:r>
          </w:p>
        </w:tc>
        <w:tc>
          <w:tcPr>
            <w:tcW w:w="1110" w:type="dxa"/>
            <w:tcBorders>
              <w:top w:val="nil"/>
              <w:left w:val="nil"/>
              <w:bottom w:val="single" w:sz="4" w:space="0" w:color="auto"/>
              <w:right w:val="single" w:sz="4" w:space="0" w:color="auto"/>
            </w:tcBorders>
            <w:noWrap/>
            <w:vAlign w:val="center"/>
            <w:hideMark/>
          </w:tcPr>
          <w:p w14:paraId="08EE12C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700</w:t>
            </w:r>
          </w:p>
        </w:tc>
        <w:tc>
          <w:tcPr>
            <w:tcW w:w="772" w:type="dxa"/>
            <w:tcBorders>
              <w:top w:val="nil"/>
              <w:left w:val="nil"/>
              <w:bottom w:val="single" w:sz="4" w:space="0" w:color="auto"/>
              <w:right w:val="single" w:sz="4" w:space="0" w:color="auto"/>
            </w:tcBorders>
            <w:noWrap/>
            <w:vAlign w:val="center"/>
            <w:hideMark/>
          </w:tcPr>
          <w:p w14:paraId="305440F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B4C9B7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12,29 </w:t>
            </w:r>
          </w:p>
        </w:tc>
        <w:tc>
          <w:tcPr>
            <w:tcW w:w="1679" w:type="dxa"/>
            <w:tcBorders>
              <w:top w:val="nil"/>
              <w:left w:val="single" w:sz="4" w:space="0" w:color="auto"/>
              <w:bottom w:val="single" w:sz="4" w:space="0" w:color="auto"/>
              <w:right w:val="single" w:sz="8" w:space="0" w:color="auto"/>
            </w:tcBorders>
            <w:noWrap/>
            <w:vAlign w:val="center"/>
            <w:hideMark/>
          </w:tcPr>
          <w:p w14:paraId="34F61C3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8.603,00 </w:t>
            </w:r>
          </w:p>
        </w:tc>
      </w:tr>
      <w:tr w:rsidR="00AC698B" w:rsidRPr="00C7680D" w14:paraId="6697DBA6"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479EFF7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97</w:t>
            </w:r>
          </w:p>
        </w:tc>
        <w:tc>
          <w:tcPr>
            <w:tcW w:w="5235" w:type="dxa"/>
            <w:tcBorders>
              <w:top w:val="nil"/>
              <w:left w:val="single" w:sz="4" w:space="0" w:color="auto"/>
              <w:bottom w:val="single" w:sz="4" w:space="0" w:color="auto"/>
              <w:right w:val="single" w:sz="4" w:space="0" w:color="auto"/>
            </w:tcBorders>
            <w:vAlign w:val="center"/>
            <w:hideMark/>
          </w:tcPr>
          <w:p w14:paraId="39BAB85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pão caseiro sem glúten – embalagem de 300g. sem ovo, sem glúten, sem leite, sem conservantes, sem corantes artificiais e sem soja. ingredientes: farinha de arroz refinada, amido de milho, fécula de mandioca, fibra alimentar, açúcar refinado, fermento biológico, estabilizante hidroxipropilmetil celulose e carboximetilcelulose, espessante goma xantana, conservante propionato de cálcio e corante natural cúrcuma. conter data de fabricação e validade.</w:t>
            </w:r>
          </w:p>
        </w:tc>
        <w:tc>
          <w:tcPr>
            <w:tcW w:w="1110" w:type="dxa"/>
            <w:tcBorders>
              <w:top w:val="nil"/>
              <w:left w:val="nil"/>
              <w:bottom w:val="single" w:sz="4" w:space="0" w:color="auto"/>
              <w:right w:val="single" w:sz="4" w:space="0" w:color="auto"/>
            </w:tcBorders>
            <w:noWrap/>
            <w:vAlign w:val="center"/>
            <w:hideMark/>
          </w:tcPr>
          <w:p w14:paraId="4B3DD79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1E847F5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C1705E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15,43 </w:t>
            </w:r>
          </w:p>
        </w:tc>
        <w:tc>
          <w:tcPr>
            <w:tcW w:w="1679" w:type="dxa"/>
            <w:tcBorders>
              <w:top w:val="nil"/>
              <w:left w:val="single" w:sz="4" w:space="0" w:color="auto"/>
              <w:bottom w:val="single" w:sz="4" w:space="0" w:color="auto"/>
              <w:right w:val="single" w:sz="8" w:space="0" w:color="auto"/>
            </w:tcBorders>
            <w:noWrap/>
            <w:vAlign w:val="center"/>
            <w:hideMark/>
          </w:tcPr>
          <w:p w14:paraId="7A493C3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1.543,00 </w:t>
            </w:r>
          </w:p>
        </w:tc>
      </w:tr>
      <w:tr w:rsidR="00AC698B" w:rsidRPr="00C7680D" w14:paraId="3C723A10"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6AD26F3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98</w:t>
            </w:r>
          </w:p>
        </w:tc>
        <w:tc>
          <w:tcPr>
            <w:tcW w:w="5235" w:type="dxa"/>
            <w:tcBorders>
              <w:top w:val="nil"/>
              <w:left w:val="single" w:sz="4" w:space="0" w:color="auto"/>
              <w:bottom w:val="single" w:sz="4" w:space="0" w:color="auto"/>
              <w:right w:val="single" w:sz="4" w:space="0" w:color="auto"/>
            </w:tcBorders>
            <w:vAlign w:val="center"/>
            <w:hideMark/>
          </w:tcPr>
          <w:p w14:paraId="2601206B"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azeite de oliva extravirgem com acidez menor que 0,5%, prensado a frio, fabricado a partir de matéria prima de qualidade, apresentando cor, aroma e características comuns ao produto, em embalagem de vidro, conteúdo de 500ml, contendo nome e endereço do fabricante, lote, informação nutricional, data de fabricação e de validade. sem glúten. envasado na origem. não é permitida a presença de outros óleos na sua composição. </w:t>
            </w:r>
          </w:p>
        </w:tc>
        <w:tc>
          <w:tcPr>
            <w:tcW w:w="1110" w:type="dxa"/>
            <w:tcBorders>
              <w:top w:val="nil"/>
              <w:left w:val="nil"/>
              <w:bottom w:val="single" w:sz="4" w:space="0" w:color="auto"/>
              <w:right w:val="single" w:sz="4" w:space="0" w:color="auto"/>
            </w:tcBorders>
            <w:noWrap/>
            <w:vAlign w:val="center"/>
            <w:hideMark/>
          </w:tcPr>
          <w:p w14:paraId="14456C8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4661781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4481C2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44,02 </w:t>
            </w:r>
          </w:p>
        </w:tc>
        <w:tc>
          <w:tcPr>
            <w:tcW w:w="1679" w:type="dxa"/>
            <w:tcBorders>
              <w:top w:val="nil"/>
              <w:left w:val="single" w:sz="4" w:space="0" w:color="auto"/>
              <w:bottom w:val="single" w:sz="4" w:space="0" w:color="auto"/>
              <w:right w:val="single" w:sz="8" w:space="0" w:color="auto"/>
            </w:tcBorders>
            <w:noWrap/>
            <w:vAlign w:val="center"/>
            <w:hideMark/>
          </w:tcPr>
          <w:p w14:paraId="7D6C3D2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44.020,00 </w:t>
            </w:r>
          </w:p>
        </w:tc>
      </w:tr>
      <w:tr w:rsidR="00AC698B" w:rsidRPr="00C7680D" w14:paraId="3F7F93E6"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052A434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99</w:t>
            </w:r>
          </w:p>
        </w:tc>
        <w:tc>
          <w:tcPr>
            <w:tcW w:w="5235" w:type="dxa"/>
            <w:tcBorders>
              <w:top w:val="nil"/>
              <w:left w:val="single" w:sz="4" w:space="0" w:color="auto"/>
              <w:bottom w:val="single" w:sz="4" w:space="0" w:color="auto"/>
              <w:right w:val="single" w:sz="4" w:space="0" w:color="auto"/>
            </w:tcBorders>
            <w:vAlign w:val="center"/>
            <w:hideMark/>
          </w:tcPr>
          <w:p w14:paraId="41635E2C"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páprica doce – pacote de 100g – ingredientes: páprica (pimentão vermelho desidratado e moído), farinha de milho enriquecida com ferro e ácido fólico, óleo de soja, e corante natural de urucum. não contém glúten. contém derivados de soja. conter fabricação e validade mínima de 3 meses.</w:t>
            </w:r>
          </w:p>
        </w:tc>
        <w:tc>
          <w:tcPr>
            <w:tcW w:w="1110" w:type="dxa"/>
            <w:tcBorders>
              <w:top w:val="nil"/>
              <w:left w:val="nil"/>
              <w:bottom w:val="single" w:sz="4" w:space="0" w:color="auto"/>
              <w:right w:val="single" w:sz="4" w:space="0" w:color="auto"/>
            </w:tcBorders>
            <w:noWrap/>
            <w:vAlign w:val="center"/>
            <w:hideMark/>
          </w:tcPr>
          <w:p w14:paraId="1C2088F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273424E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679A23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5,34 </w:t>
            </w:r>
          </w:p>
        </w:tc>
        <w:tc>
          <w:tcPr>
            <w:tcW w:w="1679" w:type="dxa"/>
            <w:tcBorders>
              <w:top w:val="nil"/>
              <w:left w:val="single" w:sz="4" w:space="0" w:color="auto"/>
              <w:bottom w:val="single" w:sz="4" w:space="0" w:color="auto"/>
              <w:right w:val="single" w:sz="8" w:space="0" w:color="auto"/>
            </w:tcBorders>
            <w:noWrap/>
            <w:vAlign w:val="center"/>
            <w:hideMark/>
          </w:tcPr>
          <w:p w14:paraId="5350029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1.869,00 </w:t>
            </w:r>
          </w:p>
        </w:tc>
      </w:tr>
      <w:tr w:rsidR="00AC698B" w:rsidRPr="00C7680D" w14:paraId="414FD907"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1C59B7D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5235" w:type="dxa"/>
            <w:tcBorders>
              <w:top w:val="nil"/>
              <w:left w:val="nil"/>
              <w:bottom w:val="single" w:sz="4" w:space="0" w:color="auto"/>
              <w:right w:val="single" w:sz="4" w:space="0" w:color="auto"/>
            </w:tcBorders>
            <w:vAlign w:val="center"/>
            <w:hideMark/>
          </w:tcPr>
          <w:p w14:paraId="38EFAD45"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páprica defumada – pacote de 100g – ingredientes: páprica (pimentão vermelho desidratado e moído) com aroma natural de defumação, farinha de milho enriquecida com ferro e ácido fólico, óleo de soja, e corante natural de urucum. não contém glúten. contém derivados de soja. conter fabricação e validade mínima de 3 meses. </w:t>
            </w:r>
          </w:p>
        </w:tc>
        <w:tc>
          <w:tcPr>
            <w:tcW w:w="1110" w:type="dxa"/>
            <w:tcBorders>
              <w:top w:val="nil"/>
              <w:left w:val="nil"/>
              <w:bottom w:val="single" w:sz="4" w:space="0" w:color="auto"/>
              <w:right w:val="single" w:sz="4" w:space="0" w:color="auto"/>
            </w:tcBorders>
            <w:noWrap/>
            <w:vAlign w:val="center"/>
            <w:hideMark/>
          </w:tcPr>
          <w:p w14:paraId="5DD6FFF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1C258C2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77E989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4,37 </w:t>
            </w:r>
          </w:p>
        </w:tc>
        <w:tc>
          <w:tcPr>
            <w:tcW w:w="1679" w:type="dxa"/>
            <w:tcBorders>
              <w:top w:val="nil"/>
              <w:left w:val="single" w:sz="4" w:space="0" w:color="auto"/>
              <w:bottom w:val="single" w:sz="4" w:space="0" w:color="auto"/>
              <w:right w:val="single" w:sz="8" w:space="0" w:color="auto"/>
            </w:tcBorders>
            <w:noWrap/>
            <w:vAlign w:val="center"/>
            <w:hideMark/>
          </w:tcPr>
          <w:p w14:paraId="7EB0022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2.185,00 </w:t>
            </w:r>
          </w:p>
        </w:tc>
      </w:tr>
      <w:tr w:rsidR="00AC698B" w:rsidRPr="00C7680D" w14:paraId="1F09FAFF"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2F45BE6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101</w:t>
            </w:r>
          </w:p>
        </w:tc>
        <w:tc>
          <w:tcPr>
            <w:tcW w:w="5235" w:type="dxa"/>
            <w:tcBorders>
              <w:top w:val="nil"/>
              <w:left w:val="single" w:sz="4" w:space="0" w:color="auto"/>
              <w:bottom w:val="nil"/>
              <w:right w:val="single" w:sz="4" w:space="0" w:color="auto"/>
            </w:tcBorders>
            <w:vAlign w:val="center"/>
            <w:hideMark/>
          </w:tcPr>
          <w:p w14:paraId="21A56B1A"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tempero edu guedes – pacote de 100g. ingredientes: sal, alho desidratado, cebola desidratada, cenoura em flocos, pimentão, cúrcuma (açafrão-da-terra), colorau, orégano, salsa desidratada, cebolinha, cominho em pó. não contém glúten. data de fabricação e validade mínima de 03 meses</w:t>
            </w:r>
          </w:p>
        </w:tc>
        <w:tc>
          <w:tcPr>
            <w:tcW w:w="1110" w:type="dxa"/>
            <w:tcBorders>
              <w:top w:val="nil"/>
              <w:left w:val="nil"/>
              <w:bottom w:val="single" w:sz="4" w:space="0" w:color="auto"/>
              <w:right w:val="single" w:sz="4" w:space="0" w:color="auto"/>
            </w:tcBorders>
            <w:noWrap/>
            <w:vAlign w:val="center"/>
            <w:hideMark/>
          </w:tcPr>
          <w:p w14:paraId="620A927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4AA0FCA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D085E7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10,42 </w:t>
            </w:r>
          </w:p>
        </w:tc>
        <w:tc>
          <w:tcPr>
            <w:tcW w:w="1679" w:type="dxa"/>
            <w:tcBorders>
              <w:top w:val="nil"/>
              <w:left w:val="single" w:sz="4" w:space="0" w:color="auto"/>
              <w:bottom w:val="single" w:sz="4" w:space="0" w:color="auto"/>
              <w:right w:val="single" w:sz="8" w:space="0" w:color="auto"/>
            </w:tcBorders>
            <w:noWrap/>
            <w:vAlign w:val="center"/>
            <w:hideMark/>
          </w:tcPr>
          <w:p w14:paraId="651CDAF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5.210,00 </w:t>
            </w:r>
          </w:p>
        </w:tc>
      </w:tr>
      <w:tr w:rsidR="00AC698B" w:rsidRPr="00C7680D" w14:paraId="1EE0DEDA"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5CEECF5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102</w:t>
            </w:r>
          </w:p>
        </w:tc>
        <w:tc>
          <w:tcPr>
            <w:tcW w:w="5235" w:type="dxa"/>
            <w:tcBorders>
              <w:top w:val="single" w:sz="4" w:space="0" w:color="auto"/>
              <w:left w:val="single" w:sz="4" w:space="0" w:color="auto"/>
              <w:bottom w:val="single" w:sz="4" w:space="0" w:color="auto"/>
              <w:right w:val="single" w:sz="4" w:space="0" w:color="auto"/>
            </w:tcBorders>
            <w:vAlign w:val="center"/>
            <w:hideMark/>
          </w:tcPr>
          <w:p w14:paraId="509634F8"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cereal infantil zero adição de açúcares – embalagem 600g. ingredientes: farinha de cereais (milho, arroz, cevada, aveia, quinoa,), minerais, vitaminas e </w:t>
            </w:r>
            <w:r w:rsidRPr="00C7680D">
              <w:rPr>
                <w:rFonts w:ascii="Arial" w:hAnsi="Arial" w:cs="Arial"/>
                <w:color w:val="000000"/>
                <w:kern w:val="0"/>
                <w:sz w:val="20"/>
                <w:szCs w:val="20"/>
                <w:lang w:eastAsia="pt-BR"/>
              </w:rPr>
              <w:lastRenderedPageBreak/>
              <w:t>aromatizante. produto isento de açúcares. conter fabricação e validade mínima de 3 meses.</w:t>
            </w:r>
          </w:p>
        </w:tc>
        <w:tc>
          <w:tcPr>
            <w:tcW w:w="1110" w:type="dxa"/>
            <w:tcBorders>
              <w:top w:val="nil"/>
              <w:left w:val="nil"/>
              <w:bottom w:val="single" w:sz="4" w:space="0" w:color="auto"/>
              <w:right w:val="single" w:sz="4" w:space="0" w:color="auto"/>
            </w:tcBorders>
            <w:noWrap/>
            <w:vAlign w:val="center"/>
            <w:hideMark/>
          </w:tcPr>
          <w:p w14:paraId="2D7AF68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350</w:t>
            </w:r>
          </w:p>
        </w:tc>
        <w:tc>
          <w:tcPr>
            <w:tcW w:w="772" w:type="dxa"/>
            <w:tcBorders>
              <w:top w:val="nil"/>
              <w:left w:val="nil"/>
              <w:bottom w:val="single" w:sz="4" w:space="0" w:color="auto"/>
              <w:right w:val="single" w:sz="4" w:space="0" w:color="auto"/>
            </w:tcBorders>
            <w:noWrap/>
            <w:vAlign w:val="center"/>
            <w:hideMark/>
          </w:tcPr>
          <w:p w14:paraId="6151144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E83C33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22,40 </w:t>
            </w:r>
          </w:p>
        </w:tc>
        <w:tc>
          <w:tcPr>
            <w:tcW w:w="1679" w:type="dxa"/>
            <w:tcBorders>
              <w:top w:val="nil"/>
              <w:left w:val="single" w:sz="4" w:space="0" w:color="auto"/>
              <w:bottom w:val="single" w:sz="4" w:space="0" w:color="auto"/>
              <w:right w:val="single" w:sz="8" w:space="0" w:color="auto"/>
            </w:tcBorders>
            <w:noWrap/>
            <w:vAlign w:val="center"/>
            <w:hideMark/>
          </w:tcPr>
          <w:p w14:paraId="1FE492C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7.840,00 </w:t>
            </w:r>
          </w:p>
        </w:tc>
      </w:tr>
      <w:tr w:rsidR="00AC698B" w:rsidRPr="00C7680D" w14:paraId="773FED92"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33D207E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103</w:t>
            </w:r>
          </w:p>
        </w:tc>
        <w:tc>
          <w:tcPr>
            <w:tcW w:w="5235" w:type="dxa"/>
            <w:tcBorders>
              <w:top w:val="nil"/>
              <w:left w:val="nil"/>
              <w:bottom w:val="single" w:sz="4" w:space="0" w:color="auto"/>
              <w:right w:val="single" w:sz="4" w:space="0" w:color="auto"/>
            </w:tcBorders>
            <w:vAlign w:val="center"/>
            <w:hideMark/>
          </w:tcPr>
          <w:p w14:paraId="1B85A699"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cebola desidratada – pacote de 500g – ingredientes: cebola desidratada. não contém glúten. conter fabricação e validade mínima de 3 meses. quantidade sugerida para contratação: 4000 pacotes.</w:t>
            </w:r>
          </w:p>
        </w:tc>
        <w:tc>
          <w:tcPr>
            <w:tcW w:w="1110" w:type="dxa"/>
            <w:tcBorders>
              <w:top w:val="nil"/>
              <w:left w:val="nil"/>
              <w:bottom w:val="single" w:sz="4" w:space="0" w:color="auto"/>
              <w:right w:val="single" w:sz="4" w:space="0" w:color="auto"/>
            </w:tcBorders>
            <w:noWrap/>
            <w:vAlign w:val="center"/>
            <w:hideMark/>
          </w:tcPr>
          <w:p w14:paraId="7154FD3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64832BA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72F801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25,66 </w:t>
            </w:r>
          </w:p>
        </w:tc>
        <w:tc>
          <w:tcPr>
            <w:tcW w:w="1679" w:type="dxa"/>
            <w:tcBorders>
              <w:top w:val="nil"/>
              <w:left w:val="single" w:sz="4" w:space="0" w:color="auto"/>
              <w:bottom w:val="single" w:sz="4" w:space="0" w:color="auto"/>
              <w:right w:val="single" w:sz="8" w:space="0" w:color="auto"/>
            </w:tcBorders>
            <w:noWrap/>
            <w:vAlign w:val="center"/>
            <w:hideMark/>
          </w:tcPr>
          <w:p w14:paraId="1450B51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2.566,00 </w:t>
            </w:r>
          </w:p>
        </w:tc>
      </w:tr>
      <w:tr w:rsidR="00AC698B" w:rsidRPr="00C7680D" w14:paraId="33B30CD9"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6A89FF6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104</w:t>
            </w:r>
          </w:p>
        </w:tc>
        <w:tc>
          <w:tcPr>
            <w:tcW w:w="5235" w:type="dxa"/>
            <w:tcBorders>
              <w:top w:val="nil"/>
              <w:left w:val="single" w:sz="4" w:space="0" w:color="auto"/>
              <w:bottom w:val="single" w:sz="4" w:space="0" w:color="auto"/>
              <w:right w:val="single" w:sz="4" w:space="0" w:color="auto"/>
            </w:tcBorders>
            <w:vAlign w:val="center"/>
            <w:hideMark/>
          </w:tcPr>
          <w:p w14:paraId="4B184545"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canela em pó - embalagem de 100g - canela em pó obtida da moagem da casca seca da cinnamomum zeylanicum ou cinnamomum cassia pura, isenta de misturas, sem adição de amidos, corantes, conservantes ou quaisquer outras substâncias estranhas à sua composição, cor marrom-avermelhada, aroma forte e agradável, textura fina e sem grumos, isento de sujidades, parasitas, larvas e material estranho, umidade máxima de 13% conforme legislação vigente. validade mínima de 06 meses a contar da data de entrega.</w:t>
            </w:r>
          </w:p>
        </w:tc>
        <w:tc>
          <w:tcPr>
            <w:tcW w:w="1110" w:type="dxa"/>
            <w:tcBorders>
              <w:top w:val="nil"/>
              <w:left w:val="nil"/>
              <w:bottom w:val="single" w:sz="4" w:space="0" w:color="auto"/>
              <w:right w:val="single" w:sz="4" w:space="0" w:color="auto"/>
            </w:tcBorders>
            <w:noWrap/>
            <w:vAlign w:val="center"/>
            <w:hideMark/>
          </w:tcPr>
          <w:p w14:paraId="7D26580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430B2CCD"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EC299D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7,72 </w:t>
            </w:r>
          </w:p>
        </w:tc>
        <w:tc>
          <w:tcPr>
            <w:tcW w:w="1679" w:type="dxa"/>
            <w:tcBorders>
              <w:top w:val="nil"/>
              <w:left w:val="single" w:sz="4" w:space="0" w:color="auto"/>
              <w:bottom w:val="single" w:sz="4" w:space="0" w:color="auto"/>
              <w:right w:val="single" w:sz="8" w:space="0" w:color="auto"/>
            </w:tcBorders>
            <w:noWrap/>
            <w:vAlign w:val="center"/>
            <w:hideMark/>
          </w:tcPr>
          <w:p w14:paraId="2A9510D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3.860,00 </w:t>
            </w:r>
          </w:p>
        </w:tc>
      </w:tr>
      <w:tr w:rsidR="00AC698B" w:rsidRPr="00C7680D" w14:paraId="7D337A98" w14:textId="77777777" w:rsidTr="00784BA0">
        <w:trPr>
          <w:gridAfter w:val="1"/>
          <w:wAfter w:w="146" w:type="dxa"/>
          <w:trHeight w:val="2025"/>
        </w:trPr>
        <w:tc>
          <w:tcPr>
            <w:tcW w:w="578" w:type="dxa"/>
            <w:tcBorders>
              <w:top w:val="nil"/>
              <w:left w:val="single" w:sz="8" w:space="0" w:color="auto"/>
              <w:bottom w:val="single" w:sz="4" w:space="0" w:color="auto"/>
              <w:right w:val="nil"/>
            </w:tcBorders>
            <w:vAlign w:val="center"/>
            <w:hideMark/>
          </w:tcPr>
          <w:p w14:paraId="7700C26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105</w:t>
            </w:r>
          </w:p>
        </w:tc>
        <w:tc>
          <w:tcPr>
            <w:tcW w:w="5235" w:type="dxa"/>
            <w:tcBorders>
              <w:top w:val="nil"/>
              <w:left w:val="single" w:sz="4" w:space="0" w:color="auto"/>
              <w:bottom w:val="single" w:sz="4" w:space="0" w:color="auto"/>
              <w:right w:val="single" w:sz="4" w:space="0" w:color="auto"/>
            </w:tcBorders>
            <w:vAlign w:val="center"/>
            <w:hideMark/>
          </w:tcPr>
          <w:p w14:paraId="732E3CD5"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iogurte de morango – embalagem de 900ml ou aproximadamente 1kg – leite pasteurizado e/ou leite em pó reconstituído, açúcar, preparado de morango (água, açúcar, morango, amido modificado, aromatizante, conservante sorbato de potássio, acidulante ácido lático, espessante goma lbg e corantes vermelho azorrubina e azul brilhante), fermento lácteo, estabilizante/espessante (amido modificado, gelatina, goma guar e pectina cítrica) e aromatizante. contém lactose. alérgicos: contém leite. não contém glúten. conter data de fabricação e prazo de validade dentro de 3 meses.</w:t>
            </w:r>
          </w:p>
        </w:tc>
        <w:tc>
          <w:tcPr>
            <w:tcW w:w="1110" w:type="dxa"/>
            <w:tcBorders>
              <w:top w:val="nil"/>
              <w:left w:val="nil"/>
              <w:bottom w:val="single" w:sz="4" w:space="0" w:color="auto"/>
              <w:right w:val="single" w:sz="4" w:space="0" w:color="auto"/>
            </w:tcBorders>
            <w:noWrap/>
            <w:vAlign w:val="center"/>
            <w:hideMark/>
          </w:tcPr>
          <w:p w14:paraId="4FE0B4B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7A8265C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787D9E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10,05 </w:t>
            </w:r>
          </w:p>
        </w:tc>
        <w:tc>
          <w:tcPr>
            <w:tcW w:w="1679" w:type="dxa"/>
            <w:tcBorders>
              <w:top w:val="nil"/>
              <w:left w:val="single" w:sz="4" w:space="0" w:color="auto"/>
              <w:bottom w:val="single" w:sz="4" w:space="0" w:color="auto"/>
              <w:right w:val="single" w:sz="8" w:space="0" w:color="auto"/>
            </w:tcBorders>
            <w:noWrap/>
            <w:vAlign w:val="center"/>
            <w:hideMark/>
          </w:tcPr>
          <w:p w14:paraId="31BEBBB2"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30.150,00 </w:t>
            </w:r>
          </w:p>
        </w:tc>
      </w:tr>
      <w:tr w:rsidR="00AC698B" w:rsidRPr="00C7680D" w14:paraId="6AE214A5" w14:textId="77777777" w:rsidTr="00784BA0">
        <w:trPr>
          <w:gridAfter w:val="1"/>
          <w:wAfter w:w="146" w:type="dxa"/>
          <w:trHeight w:val="450"/>
        </w:trPr>
        <w:tc>
          <w:tcPr>
            <w:tcW w:w="578" w:type="dxa"/>
            <w:tcBorders>
              <w:top w:val="nil"/>
              <w:left w:val="single" w:sz="8" w:space="0" w:color="auto"/>
              <w:bottom w:val="single" w:sz="4" w:space="0" w:color="auto"/>
              <w:right w:val="single" w:sz="4" w:space="0" w:color="auto"/>
            </w:tcBorders>
            <w:vAlign w:val="center"/>
            <w:hideMark/>
          </w:tcPr>
          <w:p w14:paraId="3AF31EB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106</w:t>
            </w:r>
          </w:p>
        </w:tc>
        <w:tc>
          <w:tcPr>
            <w:tcW w:w="5235" w:type="dxa"/>
            <w:tcBorders>
              <w:top w:val="nil"/>
              <w:left w:val="nil"/>
              <w:bottom w:val="single" w:sz="4" w:space="0" w:color="auto"/>
              <w:right w:val="single" w:sz="4" w:space="0" w:color="auto"/>
            </w:tcBorders>
            <w:vAlign w:val="center"/>
            <w:hideMark/>
          </w:tcPr>
          <w:p w14:paraId="1BEF2CE0"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alho desidratado – pacote de 500g – ingredientes: alho desidratado. não contém glúten. conter fabricação e validade mínima de 3 meses.</w:t>
            </w:r>
          </w:p>
        </w:tc>
        <w:tc>
          <w:tcPr>
            <w:tcW w:w="1110" w:type="dxa"/>
            <w:tcBorders>
              <w:top w:val="nil"/>
              <w:left w:val="nil"/>
              <w:bottom w:val="single" w:sz="4" w:space="0" w:color="auto"/>
              <w:right w:val="single" w:sz="4" w:space="0" w:color="auto"/>
            </w:tcBorders>
            <w:noWrap/>
            <w:vAlign w:val="center"/>
            <w:hideMark/>
          </w:tcPr>
          <w:p w14:paraId="41995CA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33842CE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0BADF7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26,35 </w:t>
            </w:r>
          </w:p>
        </w:tc>
        <w:tc>
          <w:tcPr>
            <w:tcW w:w="1679" w:type="dxa"/>
            <w:tcBorders>
              <w:top w:val="nil"/>
              <w:left w:val="single" w:sz="4" w:space="0" w:color="auto"/>
              <w:bottom w:val="single" w:sz="4" w:space="0" w:color="auto"/>
              <w:right w:val="single" w:sz="8" w:space="0" w:color="auto"/>
            </w:tcBorders>
            <w:noWrap/>
            <w:vAlign w:val="center"/>
            <w:hideMark/>
          </w:tcPr>
          <w:p w14:paraId="4C1C0B15"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2.635,00 </w:t>
            </w:r>
          </w:p>
        </w:tc>
      </w:tr>
      <w:tr w:rsidR="00AC698B" w:rsidRPr="00C7680D" w14:paraId="318E63AC"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7E3EECF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107</w:t>
            </w:r>
          </w:p>
        </w:tc>
        <w:tc>
          <w:tcPr>
            <w:tcW w:w="5235" w:type="dxa"/>
            <w:tcBorders>
              <w:top w:val="nil"/>
              <w:left w:val="single" w:sz="4" w:space="0" w:color="auto"/>
              <w:bottom w:val="single" w:sz="4" w:space="0" w:color="auto"/>
              <w:right w:val="single" w:sz="4" w:space="0" w:color="auto"/>
            </w:tcBorders>
            <w:vAlign w:val="center"/>
            <w:hideMark/>
          </w:tcPr>
          <w:p w14:paraId="4F1660E1"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açafrão/açafrão-da-terra – pacote de 500g – ingredientes: açafrão-da-terra em pó. não contém glúten. conter fabricação e validade mínima de 3 meses.</w:t>
            </w:r>
          </w:p>
        </w:tc>
        <w:tc>
          <w:tcPr>
            <w:tcW w:w="1110" w:type="dxa"/>
            <w:tcBorders>
              <w:top w:val="nil"/>
              <w:left w:val="nil"/>
              <w:bottom w:val="single" w:sz="4" w:space="0" w:color="auto"/>
              <w:right w:val="single" w:sz="4" w:space="0" w:color="auto"/>
            </w:tcBorders>
            <w:noWrap/>
            <w:vAlign w:val="center"/>
            <w:hideMark/>
          </w:tcPr>
          <w:p w14:paraId="288F6FC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21C00F8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02110B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20,34 </w:t>
            </w:r>
          </w:p>
        </w:tc>
        <w:tc>
          <w:tcPr>
            <w:tcW w:w="1679" w:type="dxa"/>
            <w:tcBorders>
              <w:top w:val="nil"/>
              <w:left w:val="single" w:sz="4" w:space="0" w:color="auto"/>
              <w:bottom w:val="single" w:sz="4" w:space="0" w:color="auto"/>
              <w:right w:val="single" w:sz="8" w:space="0" w:color="auto"/>
            </w:tcBorders>
            <w:noWrap/>
            <w:vAlign w:val="center"/>
            <w:hideMark/>
          </w:tcPr>
          <w:p w14:paraId="6F8A8E9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2.034,00 </w:t>
            </w:r>
          </w:p>
        </w:tc>
      </w:tr>
      <w:tr w:rsidR="00AC698B" w:rsidRPr="00C7680D" w14:paraId="41C21A48" w14:textId="77777777" w:rsidTr="00784BA0">
        <w:trPr>
          <w:gridAfter w:val="1"/>
          <w:wAfter w:w="146" w:type="dxa"/>
          <w:trHeight w:val="4050"/>
        </w:trPr>
        <w:tc>
          <w:tcPr>
            <w:tcW w:w="578" w:type="dxa"/>
            <w:tcBorders>
              <w:top w:val="nil"/>
              <w:left w:val="single" w:sz="8" w:space="0" w:color="auto"/>
              <w:bottom w:val="nil"/>
              <w:right w:val="nil"/>
            </w:tcBorders>
            <w:vAlign w:val="center"/>
            <w:hideMark/>
          </w:tcPr>
          <w:p w14:paraId="3E928557"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108</w:t>
            </w:r>
          </w:p>
        </w:tc>
        <w:tc>
          <w:tcPr>
            <w:tcW w:w="5235" w:type="dxa"/>
            <w:tcBorders>
              <w:top w:val="nil"/>
              <w:left w:val="single" w:sz="4" w:space="0" w:color="auto"/>
              <w:bottom w:val="nil"/>
              <w:right w:val="single" w:sz="4" w:space="0" w:color="auto"/>
            </w:tcBorders>
            <w:vAlign w:val="center"/>
            <w:hideMark/>
          </w:tcPr>
          <w:p w14:paraId="16123BDE"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ALHO EM PASTA SEM SAL – EMBALAGEM DE 1 KG – INGREDIENTES: ALHO IN NATURA PROCESSADO, ÁGUA E ACIDULANTE ÁCIDO CÍTRICO, PODENDO CONTER CONSERVADOR PERMITIDO PELA LEGISLAÇÃO VIGENTE. PRODUTO OBTIDO A PARTIR DE BULBOS DE ALHO SELECIONADOS, DESCASCADOS, TRITURADOS E HOMOGENEIZADOS, APRESENTANDO CONSISTÊNCIA PASTOSA, COR CARACTERÍSTICA E ODOR PRÓPRIO DO ALHO, ISENTO DE IMPUREZAS, MATERIAIS ESTRANHOS OU SINAIS DE DETERIORAÇÃO.</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PRODUTO SEM ADIÇÃO DE SAL. NÃO CONTÉM GLÚTEN.</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 xml:space="preserve">ACONDICIONADO EM EMBALAGEM PLÁSTICA RESISTENTE, HERMETICAMENTE FECHADA, COM </w:t>
            </w:r>
            <w:r w:rsidRPr="00C7680D">
              <w:rPr>
                <w:rFonts w:ascii="Arial" w:hAnsi="Arial" w:cs="Arial"/>
                <w:color w:val="000000"/>
                <w:kern w:val="0"/>
                <w:sz w:val="20"/>
                <w:szCs w:val="20"/>
                <w:lang w:eastAsia="pt-BR"/>
              </w:rPr>
              <w:lastRenderedPageBreak/>
              <w:t>IDENTIFICAÇÃO DO PRODUTO, LISTA DE INGREDIENTES, INFORMAÇÕES NUTRICIONAIS, LOTE, DATA DE FABRICAÇÃO E PRAZO DE VALIDADE.</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VALIDADE MÍNIMA DE 06 MESES A CONTAR DA DATA DE FABRICAÇÃO.</w:t>
            </w:r>
          </w:p>
        </w:tc>
        <w:tc>
          <w:tcPr>
            <w:tcW w:w="1110" w:type="dxa"/>
            <w:tcBorders>
              <w:top w:val="single" w:sz="4" w:space="0" w:color="auto"/>
              <w:left w:val="nil"/>
              <w:bottom w:val="single" w:sz="4" w:space="0" w:color="auto"/>
              <w:right w:val="single" w:sz="4" w:space="0" w:color="auto"/>
            </w:tcBorders>
            <w:noWrap/>
            <w:vAlign w:val="center"/>
            <w:hideMark/>
          </w:tcPr>
          <w:p w14:paraId="548F5E4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500</w:t>
            </w:r>
          </w:p>
        </w:tc>
        <w:tc>
          <w:tcPr>
            <w:tcW w:w="772" w:type="dxa"/>
            <w:tcBorders>
              <w:top w:val="single" w:sz="4" w:space="0" w:color="auto"/>
              <w:left w:val="nil"/>
              <w:bottom w:val="single" w:sz="4" w:space="0" w:color="auto"/>
              <w:right w:val="single" w:sz="4" w:space="0" w:color="auto"/>
            </w:tcBorders>
            <w:noWrap/>
            <w:vAlign w:val="center"/>
            <w:hideMark/>
          </w:tcPr>
          <w:p w14:paraId="1B20D78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single" w:sz="4" w:space="0" w:color="auto"/>
              <w:left w:val="nil"/>
              <w:bottom w:val="single" w:sz="4" w:space="0" w:color="auto"/>
              <w:right w:val="nil"/>
            </w:tcBorders>
            <w:vAlign w:val="center"/>
            <w:hideMark/>
          </w:tcPr>
          <w:p w14:paraId="55FA55E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46,18 </w:t>
            </w:r>
          </w:p>
        </w:tc>
        <w:tc>
          <w:tcPr>
            <w:tcW w:w="1679" w:type="dxa"/>
            <w:tcBorders>
              <w:top w:val="single" w:sz="4" w:space="0" w:color="auto"/>
              <w:left w:val="single" w:sz="4" w:space="0" w:color="auto"/>
              <w:bottom w:val="single" w:sz="4" w:space="0" w:color="auto"/>
              <w:right w:val="single" w:sz="4" w:space="0" w:color="auto"/>
            </w:tcBorders>
            <w:noWrap/>
            <w:vAlign w:val="center"/>
            <w:hideMark/>
          </w:tcPr>
          <w:p w14:paraId="7FBE474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23.090,00 </w:t>
            </w:r>
          </w:p>
        </w:tc>
      </w:tr>
      <w:tr w:rsidR="00AC698B" w:rsidRPr="00C7680D" w14:paraId="079DDFB3" w14:textId="77777777" w:rsidTr="00784BA0">
        <w:trPr>
          <w:gridAfter w:val="1"/>
          <w:wAfter w:w="146" w:type="dxa"/>
          <w:trHeight w:val="1575"/>
        </w:trPr>
        <w:tc>
          <w:tcPr>
            <w:tcW w:w="578" w:type="dxa"/>
            <w:tcBorders>
              <w:top w:val="single" w:sz="4" w:space="0" w:color="auto"/>
              <w:left w:val="single" w:sz="8" w:space="0" w:color="auto"/>
              <w:bottom w:val="single" w:sz="4" w:space="0" w:color="auto"/>
              <w:right w:val="nil"/>
            </w:tcBorders>
            <w:vAlign w:val="center"/>
            <w:hideMark/>
          </w:tcPr>
          <w:p w14:paraId="4E7716B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109</w:t>
            </w:r>
          </w:p>
        </w:tc>
        <w:tc>
          <w:tcPr>
            <w:tcW w:w="5235" w:type="dxa"/>
            <w:tcBorders>
              <w:top w:val="single" w:sz="4" w:space="0" w:color="auto"/>
              <w:left w:val="single" w:sz="4" w:space="0" w:color="auto"/>
              <w:bottom w:val="single" w:sz="4" w:space="0" w:color="auto"/>
              <w:right w:val="single" w:sz="4" w:space="0" w:color="auto"/>
            </w:tcBorders>
            <w:vAlign w:val="center"/>
            <w:hideMark/>
          </w:tcPr>
          <w:p w14:paraId="49B06804"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AMPLA CONCORRÊNCIA: arroz - grãos de arroz “in natura”, provenientes da espécie oryza sativa, beneficiados, polidos, agulhinha, tipo 1 (≥ a 6 mm compr. e máx. de 1,85 mm de espessura) de procedência nacional, que não necessitem de seleção e não necessitam ser lavados. características: tipo 1, longo, fino, polido. embalagem de polietileno atóxico, transparente, resistente, de 5kg. conter a marca do fabricante, data de fabricação e validade mínima de 3 meses. </w:t>
            </w:r>
          </w:p>
        </w:tc>
        <w:tc>
          <w:tcPr>
            <w:tcW w:w="1110" w:type="dxa"/>
            <w:tcBorders>
              <w:top w:val="single" w:sz="4" w:space="0" w:color="auto"/>
              <w:left w:val="nil"/>
              <w:bottom w:val="single" w:sz="4" w:space="0" w:color="auto"/>
              <w:right w:val="single" w:sz="4" w:space="0" w:color="auto"/>
            </w:tcBorders>
            <w:noWrap/>
            <w:vAlign w:val="center"/>
            <w:hideMark/>
          </w:tcPr>
          <w:p w14:paraId="0F93380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3.300</w:t>
            </w:r>
          </w:p>
        </w:tc>
        <w:tc>
          <w:tcPr>
            <w:tcW w:w="772" w:type="dxa"/>
            <w:tcBorders>
              <w:top w:val="single" w:sz="4" w:space="0" w:color="auto"/>
              <w:left w:val="nil"/>
              <w:bottom w:val="single" w:sz="4" w:space="0" w:color="auto"/>
              <w:right w:val="single" w:sz="4" w:space="0" w:color="auto"/>
            </w:tcBorders>
            <w:noWrap/>
            <w:vAlign w:val="center"/>
            <w:hideMark/>
          </w:tcPr>
          <w:p w14:paraId="1DD8039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single" w:sz="4" w:space="0" w:color="auto"/>
              <w:left w:val="nil"/>
              <w:bottom w:val="single" w:sz="4" w:space="0" w:color="auto"/>
              <w:right w:val="nil"/>
            </w:tcBorders>
            <w:vAlign w:val="center"/>
            <w:hideMark/>
          </w:tcPr>
          <w:p w14:paraId="030F4693"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28,98 </w:t>
            </w:r>
          </w:p>
        </w:tc>
        <w:tc>
          <w:tcPr>
            <w:tcW w:w="1679" w:type="dxa"/>
            <w:tcBorders>
              <w:top w:val="single" w:sz="4" w:space="0" w:color="auto"/>
              <w:left w:val="single" w:sz="4" w:space="0" w:color="auto"/>
              <w:bottom w:val="single" w:sz="4" w:space="0" w:color="auto"/>
              <w:right w:val="single" w:sz="4" w:space="0" w:color="auto"/>
            </w:tcBorders>
            <w:noWrap/>
            <w:vAlign w:val="center"/>
            <w:hideMark/>
          </w:tcPr>
          <w:p w14:paraId="7C133324"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95.634,00 </w:t>
            </w:r>
          </w:p>
        </w:tc>
      </w:tr>
      <w:tr w:rsidR="00AC698B" w:rsidRPr="00C7680D" w14:paraId="3967BBA6"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4E9B848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110</w:t>
            </w:r>
          </w:p>
        </w:tc>
        <w:tc>
          <w:tcPr>
            <w:tcW w:w="5235" w:type="dxa"/>
            <w:tcBorders>
              <w:top w:val="nil"/>
              <w:left w:val="single" w:sz="4" w:space="0" w:color="auto"/>
              <w:bottom w:val="single" w:sz="4" w:space="0" w:color="auto"/>
              <w:right w:val="single" w:sz="4" w:space="0" w:color="auto"/>
            </w:tcBorders>
            <w:vAlign w:val="center"/>
            <w:hideMark/>
          </w:tcPr>
          <w:p w14:paraId="3F393412"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AMPLA CONCORRÊNCIA: manteiga – ingredientes creme de leite, cloreto de sódio e corante natural de urucum. alérgicos: contém derivados de leite. contém lactose. não contém glúten. pote de 500g. data de fabricação e validade de no mínimo 04 meses.</w:t>
            </w:r>
          </w:p>
        </w:tc>
        <w:tc>
          <w:tcPr>
            <w:tcW w:w="1110" w:type="dxa"/>
            <w:tcBorders>
              <w:top w:val="nil"/>
              <w:left w:val="nil"/>
              <w:bottom w:val="single" w:sz="4" w:space="0" w:color="auto"/>
              <w:right w:val="single" w:sz="4" w:space="0" w:color="auto"/>
            </w:tcBorders>
            <w:noWrap/>
            <w:vAlign w:val="center"/>
            <w:hideMark/>
          </w:tcPr>
          <w:p w14:paraId="108F736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4.125</w:t>
            </w:r>
          </w:p>
        </w:tc>
        <w:tc>
          <w:tcPr>
            <w:tcW w:w="772" w:type="dxa"/>
            <w:tcBorders>
              <w:top w:val="nil"/>
              <w:left w:val="nil"/>
              <w:bottom w:val="single" w:sz="4" w:space="0" w:color="auto"/>
              <w:right w:val="single" w:sz="4" w:space="0" w:color="auto"/>
            </w:tcBorders>
            <w:noWrap/>
            <w:vAlign w:val="center"/>
            <w:hideMark/>
          </w:tcPr>
          <w:p w14:paraId="6A4A05BC"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4CAF1A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26,19 </w:t>
            </w:r>
          </w:p>
        </w:tc>
        <w:tc>
          <w:tcPr>
            <w:tcW w:w="1679" w:type="dxa"/>
            <w:tcBorders>
              <w:top w:val="nil"/>
              <w:left w:val="single" w:sz="4" w:space="0" w:color="auto"/>
              <w:bottom w:val="single" w:sz="4" w:space="0" w:color="auto"/>
              <w:right w:val="single" w:sz="8" w:space="0" w:color="auto"/>
            </w:tcBorders>
            <w:noWrap/>
            <w:vAlign w:val="center"/>
            <w:hideMark/>
          </w:tcPr>
          <w:p w14:paraId="68A5BD9A"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108.033,75 </w:t>
            </w:r>
          </w:p>
        </w:tc>
      </w:tr>
      <w:tr w:rsidR="00AC698B" w:rsidRPr="00C7680D" w14:paraId="4CE132D2" w14:textId="77777777" w:rsidTr="00784BA0">
        <w:trPr>
          <w:gridAfter w:val="1"/>
          <w:wAfter w:w="146" w:type="dxa"/>
          <w:trHeight w:val="2025"/>
        </w:trPr>
        <w:tc>
          <w:tcPr>
            <w:tcW w:w="578" w:type="dxa"/>
            <w:tcBorders>
              <w:top w:val="nil"/>
              <w:left w:val="single" w:sz="8" w:space="0" w:color="auto"/>
              <w:bottom w:val="single" w:sz="4" w:space="0" w:color="auto"/>
              <w:right w:val="nil"/>
            </w:tcBorders>
            <w:vAlign w:val="center"/>
            <w:hideMark/>
          </w:tcPr>
          <w:p w14:paraId="5B96AF10"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111</w:t>
            </w:r>
          </w:p>
        </w:tc>
        <w:tc>
          <w:tcPr>
            <w:tcW w:w="5235" w:type="dxa"/>
            <w:tcBorders>
              <w:top w:val="nil"/>
              <w:left w:val="single" w:sz="4" w:space="0" w:color="auto"/>
              <w:bottom w:val="single" w:sz="4" w:space="0" w:color="auto"/>
              <w:right w:val="single" w:sz="4" w:space="0" w:color="auto"/>
            </w:tcBorders>
            <w:vAlign w:val="center"/>
            <w:hideMark/>
          </w:tcPr>
          <w:p w14:paraId="3EC6D7E6"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AMPLA CONCORRÊNCIA: pão de queijo congelado – ingredientes: polvilho, leite, ovo líquido pasteurizado, queijo fécula de mandioca, óleo de soja, sal, soro de leite em pó, margarina e manteiga. contém leite e derivados, ovo e derivados de soja. não contém glúten. conservação no freezer de -12ºc ou mais frio. conter aproximadamente 100mg de sódio em uma porção de 50g. embalagem plástica de 1kg. produtos de fabricação própria deverão apresentar ficha técnica, assinada pelo responsável técnico.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6D555949"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1.875</w:t>
            </w:r>
          </w:p>
        </w:tc>
        <w:tc>
          <w:tcPr>
            <w:tcW w:w="772" w:type="dxa"/>
            <w:tcBorders>
              <w:top w:val="nil"/>
              <w:left w:val="nil"/>
              <w:bottom w:val="single" w:sz="4" w:space="0" w:color="auto"/>
              <w:right w:val="single" w:sz="4" w:space="0" w:color="auto"/>
            </w:tcBorders>
            <w:noWrap/>
            <w:vAlign w:val="center"/>
            <w:hideMark/>
          </w:tcPr>
          <w:p w14:paraId="7E4F315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F24BF2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37,44 </w:t>
            </w:r>
          </w:p>
        </w:tc>
        <w:tc>
          <w:tcPr>
            <w:tcW w:w="1679" w:type="dxa"/>
            <w:tcBorders>
              <w:top w:val="nil"/>
              <w:left w:val="single" w:sz="4" w:space="0" w:color="auto"/>
              <w:bottom w:val="single" w:sz="4" w:space="0" w:color="auto"/>
              <w:right w:val="single" w:sz="8" w:space="0" w:color="auto"/>
            </w:tcBorders>
            <w:noWrap/>
            <w:vAlign w:val="center"/>
            <w:hideMark/>
          </w:tcPr>
          <w:p w14:paraId="7FC53DCF"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70.200,00 </w:t>
            </w:r>
          </w:p>
        </w:tc>
      </w:tr>
      <w:tr w:rsidR="00AC698B" w:rsidRPr="00C7680D" w14:paraId="19D58876" w14:textId="77777777" w:rsidTr="00784BA0">
        <w:trPr>
          <w:gridAfter w:val="1"/>
          <w:wAfter w:w="146" w:type="dxa"/>
          <w:trHeight w:val="4065"/>
        </w:trPr>
        <w:tc>
          <w:tcPr>
            <w:tcW w:w="578" w:type="dxa"/>
            <w:tcBorders>
              <w:top w:val="nil"/>
              <w:left w:val="single" w:sz="4" w:space="0" w:color="auto"/>
              <w:bottom w:val="single" w:sz="4" w:space="0" w:color="auto"/>
              <w:right w:val="single" w:sz="4" w:space="0" w:color="auto"/>
            </w:tcBorders>
            <w:vAlign w:val="center"/>
            <w:hideMark/>
          </w:tcPr>
          <w:p w14:paraId="76678F9B"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112</w:t>
            </w:r>
          </w:p>
        </w:tc>
        <w:tc>
          <w:tcPr>
            <w:tcW w:w="5235" w:type="dxa"/>
            <w:tcBorders>
              <w:top w:val="nil"/>
              <w:left w:val="nil"/>
              <w:bottom w:val="single" w:sz="4" w:space="0" w:color="auto"/>
              <w:right w:val="single" w:sz="4" w:space="0" w:color="auto"/>
            </w:tcBorders>
            <w:vAlign w:val="center"/>
            <w:hideMark/>
          </w:tcPr>
          <w:p w14:paraId="7DFD2E08" w14:textId="77777777" w:rsidR="00AC698B" w:rsidRPr="00C7680D" w:rsidRDefault="00AC698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AMPLA CONCORRÊNCIA: ALHO EM PASTA SEM SAL – EMBALAGEM DE 1 KG – INGREDIENTES: ALHO IN NATURA PROCESSADO, ÁGUA E ACIDULANTE ÁCIDO CÍTRICO, PODENDO CONTER CONSERVADOR PERMITIDO PELA LEGISLAÇÃO VIGENTE. PRODUTO OBTIDO A PARTIR DE BULBOS DE ALHO SELECIONADOS, DESCASCADOS, TRITURADOS E HOMOGENEIZADOS, APRESENTANDO CONSISTÊNCIA PASTOSA, COR CARACTERÍSTICA E ODOR PRÓPRIO DO ALHO, ISENTO DE IMPUREZAS, MATERIAIS ESTRANHOS OU SINAIS DE DETERIORAÇÃO.</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PRODUTO SEM ADIÇÃO DE SAL. NÃO CONTÉM GLÚTEN.</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ACONDICIONADO EM EMBALAGEM PLÁSTICA RESISTENTE, HERMETICAMENTE FECHADA, COM IDENTIFICAÇÃO DO PRODUTO, LISTA DE INGREDIENTES, INFORMAÇÕES NUTRICIONAIS, LOTE, DATA DE FABRICAÇÃO E PRAZO DE VALIDADE.</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VALIDADE MÍNIMA DE 06 MESES A CONTAR DA DATA DE FABRICAÇÃO.</w:t>
            </w:r>
          </w:p>
        </w:tc>
        <w:tc>
          <w:tcPr>
            <w:tcW w:w="1110" w:type="dxa"/>
            <w:tcBorders>
              <w:top w:val="nil"/>
              <w:left w:val="nil"/>
              <w:bottom w:val="single" w:sz="4" w:space="0" w:color="auto"/>
              <w:right w:val="single" w:sz="4" w:space="0" w:color="auto"/>
            </w:tcBorders>
            <w:noWrap/>
            <w:vAlign w:val="center"/>
            <w:hideMark/>
          </w:tcPr>
          <w:p w14:paraId="74DBEB81"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1.500</w:t>
            </w:r>
          </w:p>
        </w:tc>
        <w:tc>
          <w:tcPr>
            <w:tcW w:w="772" w:type="dxa"/>
            <w:tcBorders>
              <w:top w:val="nil"/>
              <w:left w:val="nil"/>
              <w:bottom w:val="single" w:sz="4" w:space="0" w:color="auto"/>
              <w:right w:val="single" w:sz="4" w:space="0" w:color="auto"/>
            </w:tcBorders>
            <w:noWrap/>
            <w:vAlign w:val="center"/>
            <w:hideMark/>
          </w:tcPr>
          <w:p w14:paraId="33E6A4C8"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single" w:sz="4" w:space="0" w:color="auto"/>
            </w:tcBorders>
            <w:vAlign w:val="center"/>
            <w:hideMark/>
          </w:tcPr>
          <w:p w14:paraId="324C5C4E"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46,18 </w:t>
            </w:r>
          </w:p>
        </w:tc>
        <w:tc>
          <w:tcPr>
            <w:tcW w:w="1679" w:type="dxa"/>
            <w:tcBorders>
              <w:top w:val="nil"/>
              <w:left w:val="nil"/>
              <w:bottom w:val="single" w:sz="4" w:space="0" w:color="auto"/>
              <w:right w:val="single" w:sz="8" w:space="0" w:color="auto"/>
            </w:tcBorders>
            <w:noWrap/>
            <w:vAlign w:val="center"/>
            <w:hideMark/>
          </w:tcPr>
          <w:p w14:paraId="367DF966" w14:textId="77777777" w:rsidR="00AC698B" w:rsidRPr="00C7680D" w:rsidRDefault="00AC698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69.270,00 </w:t>
            </w:r>
          </w:p>
        </w:tc>
      </w:tr>
      <w:tr w:rsidR="00AC698B" w:rsidRPr="00C7680D" w14:paraId="097E91ED" w14:textId="77777777" w:rsidTr="00784BA0">
        <w:trPr>
          <w:gridAfter w:val="1"/>
          <w:wAfter w:w="146" w:type="dxa"/>
          <w:trHeight w:val="1501"/>
        </w:trPr>
        <w:tc>
          <w:tcPr>
            <w:tcW w:w="578" w:type="dxa"/>
            <w:tcBorders>
              <w:top w:val="nil"/>
              <w:left w:val="single" w:sz="4" w:space="0" w:color="auto"/>
              <w:bottom w:val="single" w:sz="4" w:space="0" w:color="auto"/>
              <w:right w:val="single" w:sz="4" w:space="0" w:color="auto"/>
            </w:tcBorders>
            <w:vAlign w:val="center"/>
          </w:tcPr>
          <w:p w14:paraId="2FE0D881" w14:textId="77777777" w:rsidR="00AC698B" w:rsidRPr="00AC698B" w:rsidRDefault="00AC698B" w:rsidP="00784BA0">
            <w:pPr>
              <w:suppressAutoHyphens w:val="0"/>
              <w:jc w:val="center"/>
              <w:rPr>
                <w:rFonts w:ascii="Arial" w:hAnsi="Arial" w:cs="Arial"/>
                <w:color w:val="000000"/>
                <w:kern w:val="0"/>
                <w:sz w:val="20"/>
                <w:szCs w:val="20"/>
                <w:lang w:eastAsia="pt-BR"/>
              </w:rPr>
            </w:pPr>
            <w:r w:rsidRPr="00AC698B">
              <w:rPr>
                <w:rFonts w:ascii="Arial" w:hAnsi="Arial" w:cs="Arial"/>
                <w:color w:val="000000"/>
                <w:kern w:val="0"/>
                <w:sz w:val="20"/>
                <w:szCs w:val="20"/>
                <w:lang w:eastAsia="pt-BR"/>
              </w:rPr>
              <w:t>113</w:t>
            </w:r>
          </w:p>
        </w:tc>
        <w:tc>
          <w:tcPr>
            <w:tcW w:w="5235" w:type="dxa"/>
            <w:tcBorders>
              <w:top w:val="nil"/>
              <w:left w:val="nil"/>
              <w:bottom w:val="single" w:sz="4" w:space="0" w:color="auto"/>
              <w:right w:val="single" w:sz="4" w:space="0" w:color="auto"/>
            </w:tcBorders>
            <w:vAlign w:val="center"/>
          </w:tcPr>
          <w:p w14:paraId="5FDEAB32" w14:textId="77777777" w:rsidR="00AC698B" w:rsidRPr="00AC698B" w:rsidRDefault="00AC698B" w:rsidP="00784BA0">
            <w:pPr>
              <w:suppressAutoHyphens w:val="0"/>
              <w:rPr>
                <w:rFonts w:ascii="Arial" w:hAnsi="Arial" w:cs="Arial"/>
                <w:color w:val="000000"/>
                <w:kern w:val="0"/>
                <w:sz w:val="20"/>
                <w:szCs w:val="20"/>
                <w:lang w:eastAsia="pt-BR"/>
              </w:rPr>
            </w:pPr>
            <w:r w:rsidRPr="00AC698B">
              <w:rPr>
                <w:rFonts w:ascii="Arial" w:hAnsi="Arial" w:cs="Arial"/>
                <w:color w:val="000000"/>
                <w:kern w:val="0"/>
                <w:sz w:val="20"/>
                <w:szCs w:val="20"/>
                <w:lang w:eastAsia="pt-BR"/>
              </w:rPr>
              <w:t>AMPLA CONCORRÊNCIA: extrato de tomate - características técnicas: concentrado. preparado com frutos maduros, escolhidos, sãos, sem pele e sem sementes. o produto deve estar isento de fermentações. sem aditivos e conservantes. prazo de validade mínimo 12 meses a contar a partir da data de entrega. embalagem de 1kg ou aproximadamente 1kg.</w:t>
            </w:r>
          </w:p>
        </w:tc>
        <w:tc>
          <w:tcPr>
            <w:tcW w:w="1110" w:type="dxa"/>
            <w:tcBorders>
              <w:top w:val="nil"/>
              <w:left w:val="nil"/>
              <w:bottom w:val="single" w:sz="4" w:space="0" w:color="auto"/>
              <w:right w:val="single" w:sz="4" w:space="0" w:color="auto"/>
            </w:tcBorders>
            <w:noWrap/>
            <w:vAlign w:val="center"/>
          </w:tcPr>
          <w:p w14:paraId="7C5A914D" w14:textId="77777777" w:rsidR="00AC698B" w:rsidRPr="00AC698B" w:rsidRDefault="00AC698B" w:rsidP="00784BA0">
            <w:pPr>
              <w:suppressAutoHyphens w:val="0"/>
              <w:jc w:val="center"/>
              <w:rPr>
                <w:rFonts w:ascii="Arial" w:hAnsi="Arial" w:cs="Arial"/>
                <w:color w:val="000000"/>
                <w:kern w:val="0"/>
                <w:sz w:val="20"/>
                <w:szCs w:val="20"/>
                <w:lang w:eastAsia="pt-BR"/>
              </w:rPr>
            </w:pPr>
            <w:r w:rsidRPr="00AC698B">
              <w:rPr>
                <w:rFonts w:ascii="Arial" w:hAnsi="Arial" w:cs="Arial"/>
                <w:color w:val="000000"/>
                <w:kern w:val="0"/>
                <w:sz w:val="20"/>
                <w:szCs w:val="20"/>
                <w:lang w:eastAsia="pt-BR"/>
              </w:rPr>
              <w:t>3412</w:t>
            </w:r>
          </w:p>
        </w:tc>
        <w:tc>
          <w:tcPr>
            <w:tcW w:w="772" w:type="dxa"/>
            <w:tcBorders>
              <w:top w:val="nil"/>
              <w:left w:val="nil"/>
              <w:bottom w:val="single" w:sz="4" w:space="0" w:color="auto"/>
              <w:right w:val="single" w:sz="4" w:space="0" w:color="auto"/>
            </w:tcBorders>
            <w:noWrap/>
            <w:vAlign w:val="center"/>
          </w:tcPr>
          <w:p w14:paraId="398525A4" w14:textId="77777777" w:rsidR="00AC698B" w:rsidRPr="00AC698B" w:rsidRDefault="00AC698B" w:rsidP="00784BA0">
            <w:pPr>
              <w:suppressAutoHyphens w:val="0"/>
              <w:jc w:val="center"/>
              <w:rPr>
                <w:rFonts w:ascii="Arial" w:hAnsi="Arial" w:cs="Arial"/>
                <w:color w:val="000000"/>
                <w:kern w:val="0"/>
                <w:sz w:val="20"/>
                <w:szCs w:val="20"/>
                <w:lang w:eastAsia="pt-BR"/>
              </w:rPr>
            </w:pPr>
            <w:r w:rsidRPr="00AC698B">
              <w:rPr>
                <w:rFonts w:ascii="Arial" w:hAnsi="Arial" w:cs="Arial"/>
                <w:color w:val="000000"/>
                <w:kern w:val="0"/>
                <w:sz w:val="20"/>
                <w:szCs w:val="20"/>
                <w:lang w:eastAsia="pt-BR"/>
              </w:rPr>
              <w:t>UND</w:t>
            </w:r>
          </w:p>
        </w:tc>
        <w:tc>
          <w:tcPr>
            <w:tcW w:w="1623" w:type="dxa"/>
            <w:tcBorders>
              <w:top w:val="nil"/>
              <w:left w:val="nil"/>
              <w:bottom w:val="single" w:sz="4" w:space="0" w:color="auto"/>
              <w:right w:val="single" w:sz="4" w:space="0" w:color="auto"/>
            </w:tcBorders>
            <w:vAlign w:val="center"/>
          </w:tcPr>
          <w:p w14:paraId="4401E95B" w14:textId="77777777" w:rsidR="00AC698B" w:rsidRPr="00AC698B" w:rsidRDefault="00AC698B" w:rsidP="00784BA0">
            <w:pPr>
              <w:suppressAutoHyphens w:val="0"/>
              <w:jc w:val="center"/>
              <w:rPr>
                <w:rFonts w:ascii="Arial" w:hAnsi="Arial" w:cs="Arial"/>
                <w:color w:val="000000"/>
                <w:kern w:val="0"/>
                <w:sz w:val="20"/>
                <w:szCs w:val="20"/>
                <w:lang w:eastAsia="pt-BR"/>
              </w:rPr>
            </w:pPr>
            <w:r w:rsidRPr="00AC698B">
              <w:rPr>
                <w:rFonts w:ascii="Arial" w:hAnsi="Arial" w:cs="Arial"/>
                <w:color w:val="000000"/>
                <w:kern w:val="0"/>
                <w:sz w:val="20"/>
                <w:szCs w:val="20"/>
                <w:lang w:eastAsia="pt-BR"/>
              </w:rPr>
              <w:t>20,11</w:t>
            </w:r>
          </w:p>
        </w:tc>
        <w:tc>
          <w:tcPr>
            <w:tcW w:w="1679" w:type="dxa"/>
            <w:tcBorders>
              <w:top w:val="nil"/>
              <w:left w:val="nil"/>
              <w:bottom w:val="single" w:sz="4" w:space="0" w:color="auto"/>
              <w:right w:val="single" w:sz="8" w:space="0" w:color="auto"/>
            </w:tcBorders>
            <w:noWrap/>
            <w:vAlign w:val="center"/>
          </w:tcPr>
          <w:p w14:paraId="18622DAA" w14:textId="77777777" w:rsidR="00AC698B" w:rsidRPr="00AC698B" w:rsidRDefault="00AC698B" w:rsidP="00784BA0">
            <w:pPr>
              <w:suppressAutoHyphens w:val="0"/>
              <w:jc w:val="center"/>
              <w:rPr>
                <w:rFonts w:ascii="Arial" w:hAnsi="Arial" w:cs="Arial"/>
                <w:color w:val="000000"/>
                <w:kern w:val="0"/>
                <w:sz w:val="20"/>
                <w:szCs w:val="20"/>
                <w:lang w:eastAsia="pt-BR"/>
              </w:rPr>
            </w:pPr>
            <w:r w:rsidRPr="00AC698B">
              <w:rPr>
                <w:rFonts w:ascii="Arial" w:hAnsi="Arial" w:cs="Arial"/>
                <w:color w:val="000000"/>
                <w:kern w:val="0"/>
                <w:sz w:val="20"/>
                <w:szCs w:val="20"/>
                <w:lang w:eastAsia="pt-BR"/>
              </w:rPr>
              <w:t>R$    68.615,32</w:t>
            </w:r>
          </w:p>
        </w:tc>
      </w:tr>
      <w:tr w:rsidR="00AC698B" w:rsidRPr="00C7680D" w14:paraId="54799A67" w14:textId="77777777" w:rsidTr="00784BA0">
        <w:trPr>
          <w:gridAfter w:val="1"/>
          <w:wAfter w:w="146" w:type="dxa"/>
          <w:trHeight w:val="458"/>
        </w:trPr>
        <w:tc>
          <w:tcPr>
            <w:tcW w:w="9318"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57B0E94B" w14:textId="77777777" w:rsidR="00AC698B" w:rsidRPr="00C7680D" w:rsidRDefault="00AC698B" w:rsidP="00784BA0">
            <w:pPr>
              <w:suppressAutoHyphens w:val="0"/>
              <w:jc w:val="right"/>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TOTAL MAXIMO</w:t>
            </w:r>
          </w:p>
        </w:tc>
        <w:tc>
          <w:tcPr>
            <w:tcW w:w="1679" w:type="dxa"/>
            <w:vMerge w:val="restart"/>
            <w:tcBorders>
              <w:top w:val="single" w:sz="8" w:space="0" w:color="auto"/>
              <w:left w:val="single" w:sz="4" w:space="0" w:color="auto"/>
              <w:bottom w:val="single" w:sz="8" w:space="0" w:color="000000"/>
              <w:right w:val="single" w:sz="8" w:space="0" w:color="auto"/>
            </w:tcBorders>
            <w:noWrap/>
            <w:vAlign w:val="center"/>
            <w:hideMark/>
          </w:tcPr>
          <w:p w14:paraId="38F2C4ED" w14:textId="77777777" w:rsidR="00AC698B" w:rsidRPr="00C7680D" w:rsidRDefault="00AC698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 xml:space="preserve"> R$        2.035.038,00 </w:t>
            </w:r>
          </w:p>
        </w:tc>
      </w:tr>
      <w:tr w:rsidR="00AC698B" w:rsidRPr="00C7680D" w14:paraId="244B1455" w14:textId="77777777" w:rsidTr="00784BA0">
        <w:trPr>
          <w:trHeight w:val="315"/>
        </w:trPr>
        <w:tc>
          <w:tcPr>
            <w:tcW w:w="9318" w:type="dxa"/>
            <w:gridSpan w:val="5"/>
            <w:vMerge/>
            <w:tcBorders>
              <w:top w:val="single" w:sz="4" w:space="0" w:color="auto"/>
              <w:left w:val="single" w:sz="4" w:space="0" w:color="auto"/>
              <w:bottom w:val="single" w:sz="4" w:space="0" w:color="auto"/>
              <w:right w:val="single" w:sz="4" w:space="0" w:color="auto"/>
            </w:tcBorders>
            <w:vAlign w:val="center"/>
            <w:hideMark/>
          </w:tcPr>
          <w:p w14:paraId="5825473F" w14:textId="77777777" w:rsidR="00AC698B" w:rsidRPr="00C7680D" w:rsidRDefault="00AC698B" w:rsidP="00784BA0">
            <w:pPr>
              <w:suppressAutoHyphens w:val="0"/>
              <w:rPr>
                <w:rFonts w:ascii="Arial" w:hAnsi="Arial" w:cs="Arial"/>
                <w:b/>
                <w:bCs/>
                <w:color w:val="000000"/>
                <w:kern w:val="0"/>
                <w:sz w:val="20"/>
                <w:szCs w:val="20"/>
                <w:lang w:eastAsia="pt-BR"/>
              </w:rPr>
            </w:pPr>
          </w:p>
        </w:tc>
        <w:tc>
          <w:tcPr>
            <w:tcW w:w="1679" w:type="dxa"/>
            <w:vMerge/>
            <w:tcBorders>
              <w:top w:val="single" w:sz="8" w:space="0" w:color="auto"/>
              <w:left w:val="single" w:sz="4" w:space="0" w:color="auto"/>
              <w:bottom w:val="single" w:sz="8" w:space="0" w:color="000000"/>
              <w:right w:val="single" w:sz="8" w:space="0" w:color="auto"/>
            </w:tcBorders>
            <w:vAlign w:val="center"/>
            <w:hideMark/>
          </w:tcPr>
          <w:p w14:paraId="292B0FF5" w14:textId="77777777" w:rsidR="00AC698B" w:rsidRPr="00C7680D" w:rsidRDefault="00AC698B" w:rsidP="00784BA0">
            <w:pPr>
              <w:suppressAutoHyphens w:val="0"/>
              <w:rPr>
                <w:rFonts w:ascii="Arial" w:hAnsi="Arial" w:cs="Arial"/>
                <w:b/>
                <w:bCs/>
                <w:color w:val="000000"/>
                <w:kern w:val="0"/>
                <w:sz w:val="20"/>
                <w:szCs w:val="20"/>
                <w:lang w:eastAsia="pt-BR"/>
              </w:rPr>
            </w:pPr>
          </w:p>
        </w:tc>
        <w:tc>
          <w:tcPr>
            <w:tcW w:w="146" w:type="dxa"/>
            <w:tcBorders>
              <w:top w:val="nil"/>
              <w:left w:val="nil"/>
              <w:bottom w:val="nil"/>
              <w:right w:val="nil"/>
            </w:tcBorders>
            <w:noWrap/>
            <w:vAlign w:val="bottom"/>
            <w:hideMark/>
          </w:tcPr>
          <w:p w14:paraId="740FFC33" w14:textId="77777777" w:rsidR="00AC698B" w:rsidRPr="00C7680D" w:rsidRDefault="00AC698B" w:rsidP="00784BA0">
            <w:pPr>
              <w:suppressAutoHyphens w:val="0"/>
              <w:jc w:val="center"/>
              <w:rPr>
                <w:rFonts w:ascii="Arial" w:hAnsi="Arial" w:cs="Arial"/>
                <w:b/>
                <w:bCs/>
                <w:color w:val="000000"/>
                <w:kern w:val="0"/>
                <w:sz w:val="20"/>
                <w:szCs w:val="20"/>
                <w:lang w:eastAsia="pt-BR"/>
              </w:rPr>
            </w:pPr>
          </w:p>
        </w:tc>
      </w:tr>
    </w:tbl>
    <w:p w14:paraId="626FC4AA" w14:textId="77777777" w:rsidR="00AC698B" w:rsidRDefault="00AC698B" w:rsidP="00F92E1D">
      <w:pPr>
        <w:jc w:val="both"/>
        <w:rPr>
          <w:rFonts w:ascii="Arial" w:hAnsi="Arial" w:cs="Arial"/>
          <w:b/>
          <w:sz w:val="20"/>
        </w:rPr>
      </w:pPr>
    </w:p>
    <w:p w14:paraId="36BC11DE" w14:textId="77777777" w:rsidR="00AC698B" w:rsidRDefault="00AC698B" w:rsidP="00F92E1D">
      <w:pPr>
        <w:jc w:val="both"/>
        <w:rPr>
          <w:rFonts w:ascii="Arial" w:hAnsi="Arial" w:cs="Arial"/>
          <w:b/>
          <w:sz w:val="20"/>
        </w:rPr>
      </w:pPr>
    </w:p>
    <w:p w14:paraId="7F4B0E13" w14:textId="74D8A843"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2F48CE">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509A0E29" w14:textId="77777777" w:rsidR="00EA19D0" w:rsidRDefault="00EA19D0" w:rsidP="00D62524">
      <w:pPr>
        <w:pStyle w:val="WW-Corpodetexto3"/>
        <w:tabs>
          <w:tab w:val="num" w:pos="576"/>
          <w:tab w:val="left" w:pos="9923"/>
        </w:tabs>
        <w:ind w:right="606"/>
        <w:rPr>
          <w:rFonts w:ascii="Arial" w:hAnsi="Arial" w:cs="Arial"/>
          <w:sz w:val="20"/>
        </w:rPr>
      </w:pPr>
    </w:p>
    <w:p w14:paraId="3BD2DE76" w14:textId="77777777" w:rsidR="00EA19D0" w:rsidRPr="00C7680D" w:rsidRDefault="00EA19D0" w:rsidP="00EA19D0">
      <w:pPr>
        <w:pStyle w:val="Nvel2-Red"/>
        <w:spacing w:before="0"/>
        <w:rPr>
          <w:lang w:val="pt-PT"/>
        </w:rPr>
      </w:pPr>
      <w:r w:rsidRPr="00C7680D">
        <w:rPr>
          <w:lang w:val="pt-PT"/>
        </w:rPr>
        <w:t>-Material, Bem ou Serviço para Distribuição Gratuita:</w:t>
      </w:r>
    </w:p>
    <w:tbl>
      <w:tblPr>
        <w:tblW w:w="8606" w:type="dxa"/>
        <w:tblInd w:w="1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35"/>
        <w:gridCol w:w="1383"/>
        <w:gridCol w:w="913"/>
        <w:gridCol w:w="3025"/>
        <w:gridCol w:w="2050"/>
      </w:tblGrid>
      <w:tr w:rsidR="00EA19D0" w:rsidRPr="00C7680D" w14:paraId="41CEF2EB" w14:textId="77777777" w:rsidTr="00784BA0">
        <w:trPr>
          <w:trHeight w:val="354"/>
        </w:trPr>
        <w:tc>
          <w:tcPr>
            <w:tcW w:w="1235" w:type="dxa"/>
            <w:tcBorders>
              <w:top w:val="nil"/>
              <w:left w:val="single" w:sz="6" w:space="0" w:color="000000"/>
              <w:bottom w:val="single" w:sz="6" w:space="0" w:color="000000"/>
              <w:right w:val="single" w:sz="6" w:space="0" w:color="000000"/>
            </w:tcBorders>
            <w:shd w:val="clear" w:color="auto" w:fill="000000"/>
            <w:hideMark/>
          </w:tcPr>
          <w:p w14:paraId="23AD2F3C"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DESPESA</w:t>
            </w:r>
          </w:p>
        </w:tc>
        <w:tc>
          <w:tcPr>
            <w:tcW w:w="1383" w:type="dxa"/>
            <w:tcBorders>
              <w:top w:val="nil"/>
              <w:left w:val="single" w:sz="6" w:space="0" w:color="000000"/>
              <w:bottom w:val="single" w:sz="6" w:space="0" w:color="000000"/>
              <w:right w:val="single" w:sz="6" w:space="0" w:color="000000"/>
            </w:tcBorders>
            <w:shd w:val="clear" w:color="auto" w:fill="000000"/>
            <w:hideMark/>
          </w:tcPr>
          <w:p w14:paraId="45F9C685"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ELEMENTO</w:t>
            </w:r>
          </w:p>
        </w:tc>
        <w:tc>
          <w:tcPr>
            <w:tcW w:w="913" w:type="dxa"/>
            <w:tcBorders>
              <w:top w:val="nil"/>
              <w:left w:val="single" w:sz="6" w:space="0" w:color="000000"/>
              <w:bottom w:val="single" w:sz="6" w:space="0" w:color="000000"/>
              <w:right w:val="single" w:sz="6" w:space="0" w:color="000000"/>
            </w:tcBorders>
            <w:shd w:val="clear" w:color="auto" w:fill="000000"/>
            <w:hideMark/>
          </w:tcPr>
          <w:p w14:paraId="1A41BF39"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FONTE</w:t>
            </w:r>
          </w:p>
        </w:tc>
        <w:tc>
          <w:tcPr>
            <w:tcW w:w="3025" w:type="dxa"/>
            <w:tcBorders>
              <w:top w:val="nil"/>
              <w:left w:val="single" w:sz="6" w:space="0" w:color="000000"/>
              <w:bottom w:val="single" w:sz="6" w:space="0" w:color="000000"/>
              <w:right w:val="single" w:sz="6" w:space="0" w:color="000000"/>
            </w:tcBorders>
            <w:shd w:val="clear" w:color="auto" w:fill="000000"/>
            <w:hideMark/>
          </w:tcPr>
          <w:p w14:paraId="6751BE8D"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DESCRIÇÃO</w:t>
            </w:r>
          </w:p>
        </w:tc>
        <w:tc>
          <w:tcPr>
            <w:tcW w:w="2050" w:type="dxa"/>
            <w:tcBorders>
              <w:top w:val="nil"/>
              <w:left w:val="single" w:sz="6" w:space="0" w:color="000000"/>
              <w:bottom w:val="single" w:sz="6" w:space="0" w:color="000000"/>
              <w:right w:val="single" w:sz="4" w:space="0" w:color="000000"/>
            </w:tcBorders>
            <w:shd w:val="clear" w:color="auto" w:fill="000000"/>
            <w:hideMark/>
          </w:tcPr>
          <w:p w14:paraId="4608270D"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SECRETARIA</w:t>
            </w:r>
          </w:p>
        </w:tc>
      </w:tr>
      <w:tr w:rsidR="00EA19D0" w:rsidRPr="00C7680D" w14:paraId="50F7ABBB" w14:textId="77777777" w:rsidTr="00784BA0">
        <w:trPr>
          <w:trHeight w:val="282"/>
        </w:trPr>
        <w:tc>
          <w:tcPr>
            <w:tcW w:w="1235" w:type="dxa"/>
            <w:tcBorders>
              <w:top w:val="single" w:sz="6" w:space="0" w:color="000000"/>
              <w:left w:val="single" w:sz="6" w:space="0" w:color="000000"/>
              <w:bottom w:val="single" w:sz="6" w:space="0" w:color="000000"/>
              <w:right w:val="single" w:sz="6" w:space="0" w:color="000000"/>
            </w:tcBorders>
            <w:hideMark/>
          </w:tcPr>
          <w:p w14:paraId="3B49E901" w14:textId="77777777" w:rsidR="00EA19D0" w:rsidRPr="00C7680D" w:rsidRDefault="00EA19D0" w:rsidP="00784BA0">
            <w:pPr>
              <w:pStyle w:val="Nvel2-Red"/>
              <w:spacing w:before="0"/>
              <w:rPr>
                <w:lang w:val="pt-PT"/>
              </w:rPr>
            </w:pPr>
            <w:r w:rsidRPr="00C7680D">
              <w:rPr>
                <w:lang w:val="pt-PT"/>
              </w:rPr>
              <w:t>393</w:t>
            </w:r>
          </w:p>
        </w:tc>
        <w:tc>
          <w:tcPr>
            <w:tcW w:w="1383" w:type="dxa"/>
            <w:tcBorders>
              <w:top w:val="single" w:sz="6" w:space="0" w:color="000000"/>
              <w:left w:val="single" w:sz="6" w:space="0" w:color="000000"/>
              <w:bottom w:val="single" w:sz="6" w:space="0" w:color="000000"/>
              <w:right w:val="single" w:sz="6" w:space="0" w:color="000000"/>
            </w:tcBorders>
            <w:hideMark/>
          </w:tcPr>
          <w:p w14:paraId="1D7C97B8" w14:textId="77777777" w:rsidR="00EA19D0" w:rsidRPr="00C7680D" w:rsidRDefault="00EA19D0" w:rsidP="00784BA0">
            <w:pPr>
              <w:pStyle w:val="Nvel2-Red"/>
              <w:spacing w:before="0"/>
              <w:rPr>
                <w:lang w:val="pt-PT"/>
              </w:rPr>
            </w:pPr>
            <w:r w:rsidRPr="00C7680D">
              <w:rPr>
                <w:lang w:val="pt-PT"/>
              </w:rPr>
              <w:t>3.3.90.32</w:t>
            </w:r>
          </w:p>
        </w:tc>
        <w:tc>
          <w:tcPr>
            <w:tcW w:w="913" w:type="dxa"/>
            <w:tcBorders>
              <w:top w:val="single" w:sz="6" w:space="0" w:color="000000"/>
              <w:left w:val="single" w:sz="6" w:space="0" w:color="000000"/>
              <w:bottom w:val="single" w:sz="6" w:space="0" w:color="000000"/>
              <w:right w:val="single" w:sz="6" w:space="0" w:color="000000"/>
            </w:tcBorders>
            <w:hideMark/>
          </w:tcPr>
          <w:p w14:paraId="4FD524D7" w14:textId="77777777" w:rsidR="00EA19D0" w:rsidRPr="00C7680D" w:rsidRDefault="00EA19D0" w:rsidP="00784BA0">
            <w:pPr>
              <w:pStyle w:val="Nvel2-Red"/>
              <w:spacing w:before="0"/>
              <w:rPr>
                <w:lang w:val="pt-PT"/>
              </w:rPr>
            </w:pPr>
            <w:r w:rsidRPr="00C7680D">
              <w:rPr>
                <w:lang w:val="pt-PT"/>
              </w:rPr>
              <w:t>0110</w:t>
            </w:r>
          </w:p>
        </w:tc>
        <w:tc>
          <w:tcPr>
            <w:tcW w:w="3025" w:type="dxa"/>
            <w:tcBorders>
              <w:top w:val="single" w:sz="6" w:space="0" w:color="000000"/>
              <w:left w:val="single" w:sz="6" w:space="0" w:color="000000"/>
              <w:bottom w:val="single" w:sz="6" w:space="0" w:color="000000"/>
              <w:right w:val="single" w:sz="6" w:space="0" w:color="000000"/>
            </w:tcBorders>
            <w:hideMark/>
          </w:tcPr>
          <w:p w14:paraId="3EF33262" w14:textId="77777777" w:rsidR="00EA19D0" w:rsidRPr="00C7680D" w:rsidRDefault="00EA19D0" w:rsidP="00784BA0">
            <w:pPr>
              <w:pStyle w:val="Nvel2-Red"/>
              <w:spacing w:before="0"/>
              <w:rPr>
                <w:lang w:val="pt-PT"/>
              </w:rPr>
            </w:pPr>
            <w:r w:rsidRPr="00C7680D">
              <w:rPr>
                <w:lang w:val="pt-PT"/>
              </w:rPr>
              <w:t>Merenda Escolar</w:t>
            </w:r>
          </w:p>
        </w:tc>
        <w:tc>
          <w:tcPr>
            <w:tcW w:w="2050" w:type="dxa"/>
            <w:tcBorders>
              <w:top w:val="single" w:sz="6" w:space="0" w:color="000000"/>
              <w:left w:val="single" w:sz="6" w:space="0" w:color="000000"/>
              <w:bottom w:val="single" w:sz="6" w:space="0" w:color="000000"/>
              <w:right w:val="single" w:sz="4" w:space="0" w:color="000000"/>
            </w:tcBorders>
            <w:hideMark/>
          </w:tcPr>
          <w:p w14:paraId="12E0B11F" w14:textId="77777777" w:rsidR="00EA19D0" w:rsidRPr="00C7680D" w:rsidRDefault="00EA19D0" w:rsidP="00784BA0">
            <w:pPr>
              <w:pStyle w:val="Nvel2-Red"/>
              <w:spacing w:before="0"/>
              <w:rPr>
                <w:lang w:val="pt-PT"/>
              </w:rPr>
            </w:pPr>
            <w:r w:rsidRPr="00C7680D">
              <w:rPr>
                <w:lang w:val="pt-PT"/>
              </w:rPr>
              <w:t>Educação</w:t>
            </w:r>
          </w:p>
        </w:tc>
      </w:tr>
      <w:tr w:rsidR="00EA19D0" w:rsidRPr="00C7680D" w14:paraId="7858D40E" w14:textId="77777777" w:rsidTr="00784BA0">
        <w:trPr>
          <w:trHeight w:val="298"/>
        </w:trPr>
        <w:tc>
          <w:tcPr>
            <w:tcW w:w="1235" w:type="dxa"/>
            <w:tcBorders>
              <w:top w:val="single" w:sz="6" w:space="0" w:color="000000"/>
              <w:left w:val="single" w:sz="6" w:space="0" w:color="000000"/>
              <w:bottom w:val="double" w:sz="6" w:space="0" w:color="000000"/>
              <w:right w:val="single" w:sz="6" w:space="0" w:color="000000"/>
            </w:tcBorders>
            <w:hideMark/>
          </w:tcPr>
          <w:p w14:paraId="48840AFC" w14:textId="77777777" w:rsidR="00EA19D0" w:rsidRPr="00C7680D" w:rsidRDefault="00EA19D0" w:rsidP="00784BA0">
            <w:pPr>
              <w:pStyle w:val="Nvel2-Red"/>
              <w:spacing w:before="0"/>
              <w:rPr>
                <w:lang w:val="pt-PT"/>
              </w:rPr>
            </w:pPr>
            <w:r w:rsidRPr="00C7680D">
              <w:rPr>
                <w:lang w:val="pt-PT"/>
              </w:rPr>
              <w:t>393</w:t>
            </w:r>
          </w:p>
        </w:tc>
        <w:tc>
          <w:tcPr>
            <w:tcW w:w="1383" w:type="dxa"/>
            <w:tcBorders>
              <w:top w:val="single" w:sz="6" w:space="0" w:color="000000"/>
              <w:left w:val="single" w:sz="6" w:space="0" w:color="000000"/>
              <w:bottom w:val="double" w:sz="6" w:space="0" w:color="000000"/>
              <w:right w:val="single" w:sz="6" w:space="0" w:color="000000"/>
            </w:tcBorders>
            <w:hideMark/>
          </w:tcPr>
          <w:p w14:paraId="0CA64E86" w14:textId="77777777" w:rsidR="00EA19D0" w:rsidRPr="00C7680D" w:rsidRDefault="00EA19D0" w:rsidP="00784BA0">
            <w:pPr>
              <w:pStyle w:val="Nvel2-Red"/>
              <w:spacing w:before="0"/>
              <w:rPr>
                <w:lang w:val="pt-PT"/>
              </w:rPr>
            </w:pPr>
            <w:r w:rsidRPr="00C7680D">
              <w:rPr>
                <w:lang w:val="pt-PT"/>
              </w:rPr>
              <w:t>3.3.90.32</w:t>
            </w:r>
          </w:p>
        </w:tc>
        <w:tc>
          <w:tcPr>
            <w:tcW w:w="913" w:type="dxa"/>
            <w:tcBorders>
              <w:top w:val="single" w:sz="6" w:space="0" w:color="000000"/>
              <w:left w:val="single" w:sz="6" w:space="0" w:color="000000"/>
              <w:bottom w:val="double" w:sz="6" w:space="0" w:color="000000"/>
              <w:right w:val="single" w:sz="6" w:space="0" w:color="000000"/>
            </w:tcBorders>
            <w:hideMark/>
          </w:tcPr>
          <w:p w14:paraId="631F3083" w14:textId="77777777" w:rsidR="00EA19D0" w:rsidRPr="00C7680D" w:rsidRDefault="00EA19D0"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3E94F685" w14:textId="77777777" w:rsidR="00EA19D0" w:rsidRPr="00C7680D" w:rsidRDefault="00EA19D0" w:rsidP="00784BA0">
            <w:pPr>
              <w:pStyle w:val="Nvel2-Red"/>
              <w:spacing w:before="0"/>
              <w:rPr>
                <w:lang w:val="pt-PT"/>
              </w:rPr>
            </w:pPr>
            <w:r w:rsidRPr="00C7680D">
              <w:rPr>
                <w:lang w:val="pt-PT"/>
              </w:rPr>
              <w:t>Recursos Livres</w:t>
            </w:r>
          </w:p>
        </w:tc>
        <w:tc>
          <w:tcPr>
            <w:tcW w:w="2050" w:type="dxa"/>
            <w:tcBorders>
              <w:top w:val="single" w:sz="6" w:space="0" w:color="000000"/>
              <w:left w:val="single" w:sz="6" w:space="0" w:color="000000"/>
              <w:bottom w:val="double" w:sz="6" w:space="0" w:color="000000"/>
              <w:right w:val="single" w:sz="4" w:space="0" w:color="000000"/>
            </w:tcBorders>
            <w:hideMark/>
          </w:tcPr>
          <w:p w14:paraId="73C2197D" w14:textId="77777777" w:rsidR="00EA19D0" w:rsidRPr="00C7680D" w:rsidRDefault="00EA19D0" w:rsidP="00784BA0">
            <w:pPr>
              <w:pStyle w:val="Nvel2-Red"/>
              <w:spacing w:before="0"/>
              <w:rPr>
                <w:color w:val="FFFFFF" w:themeColor="background1"/>
                <w:lang w:val="pt-PT"/>
              </w:rPr>
            </w:pPr>
            <w:r w:rsidRPr="00C7680D">
              <w:rPr>
                <w:lang w:val="pt-PT"/>
              </w:rPr>
              <w:t>Educação</w:t>
            </w:r>
          </w:p>
        </w:tc>
      </w:tr>
    </w:tbl>
    <w:p w14:paraId="3C41A89F" w14:textId="77777777" w:rsidR="00EA19D0" w:rsidRDefault="00EA19D0" w:rsidP="00EA19D0">
      <w:pPr>
        <w:pStyle w:val="Nvel2-Red"/>
        <w:spacing w:before="0"/>
        <w:rPr>
          <w:lang w:val="pt-PT"/>
        </w:rPr>
      </w:pPr>
    </w:p>
    <w:p w14:paraId="02CC22D6" w14:textId="411E236B" w:rsidR="00EA19D0" w:rsidRPr="00C7680D" w:rsidRDefault="00EA19D0" w:rsidP="00EA19D0">
      <w:pPr>
        <w:pStyle w:val="Nvel2-Red"/>
        <w:spacing w:before="0"/>
        <w:rPr>
          <w:lang w:val="pt-PT"/>
        </w:rPr>
      </w:pPr>
      <w:r w:rsidRPr="00C7680D">
        <w:rPr>
          <w:lang w:val="pt-PT"/>
        </w:rPr>
        <w:t>- Material de Consumo:</w:t>
      </w:r>
    </w:p>
    <w:tbl>
      <w:tblPr>
        <w:tblW w:w="8999" w:type="dxa"/>
        <w:tblInd w:w="1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7"/>
        <w:gridCol w:w="1383"/>
        <w:gridCol w:w="913"/>
        <w:gridCol w:w="3025"/>
        <w:gridCol w:w="2301"/>
      </w:tblGrid>
      <w:tr w:rsidR="00EA19D0" w:rsidRPr="00C7680D" w14:paraId="4D365143" w14:textId="77777777" w:rsidTr="00784BA0">
        <w:trPr>
          <w:trHeight w:val="354"/>
        </w:trPr>
        <w:tc>
          <w:tcPr>
            <w:tcW w:w="1377" w:type="dxa"/>
            <w:tcBorders>
              <w:top w:val="nil"/>
              <w:left w:val="single" w:sz="6" w:space="0" w:color="000000"/>
              <w:bottom w:val="single" w:sz="6" w:space="0" w:color="000000"/>
              <w:right w:val="single" w:sz="6" w:space="0" w:color="000000"/>
            </w:tcBorders>
            <w:shd w:val="clear" w:color="auto" w:fill="000000"/>
            <w:hideMark/>
          </w:tcPr>
          <w:p w14:paraId="6C61280F"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DESPESA</w:t>
            </w:r>
          </w:p>
        </w:tc>
        <w:tc>
          <w:tcPr>
            <w:tcW w:w="1383" w:type="dxa"/>
            <w:tcBorders>
              <w:top w:val="nil"/>
              <w:left w:val="single" w:sz="6" w:space="0" w:color="000000"/>
              <w:bottom w:val="single" w:sz="6" w:space="0" w:color="000000"/>
              <w:right w:val="single" w:sz="6" w:space="0" w:color="000000"/>
            </w:tcBorders>
            <w:shd w:val="clear" w:color="auto" w:fill="000000"/>
            <w:hideMark/>
          </w:tcPr>
          <w:p w14:paraId="664AA9C1"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ELEMENTO</w:t>
            </w:r>
          </w:p>
        </w:tc>
        <w:tc>
          <w:tcPr>
            <w:tcW w:w="913" w:type="dxa"/>
            <w:tcBorders>
              <w:top w:val="nil"/>
              <w:left w:val="single" w:sz="6" w:space="0" w:color="000000"/>
              <w:bottom w:val="single" w:sz="6" w:space="0" w:color="000000"/>
              <w:right w:val="single" w:sz="6" w:space="0" w:color="000000"/>
            </w:tcBorders>
            <w:shd w:val="clear" w:color="auto" w:fill="000000"/>
            <w:hideMark/>
          </w:tcPr>
          <w:p w14:paraId="595F4E04"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FONTE</w:t>
            </w:r>
          </w:p>
        </w:tc>
        <w:tc>
          <w:tcPr>
            <w:tcW w:w="3025" w:type="dxa"/>
            <w:tcBorders>
              <w:top w:val="nil"/>
              <w:left w:val="single" w:sz="6" w:space="0" w:color="000000"/>
              <w:bottom w:val="single" w:sz="6" w:space="0" w:color="000000"/>
              <w:right w:val="single" w:sz="6" w:space="0" w:color="000000"/>
            </w:tcBorders>
            <w:shd w:val="clear" w:color="auto" w:fill="000000"/>
            <w:hideMark/>
          </w:tcPr>
          <w:p w14:paraId="3840E7CA"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DESCRIÇÃO</w:t>
            </w:r>
          </w:p>
        </w:tc>
        <w:tc>
          <w:tcPr>
            <w:tcW w:w="2301" w:type="dxa"/>
            <w:tcBorders>
              <w:top w:val="nil"/>
              <w:left w:val="single" w:sz="6" w:space="0" w:color="000000"/>
              <w:bottom w:val="single" w:sz="6" w:space="0" w:color="000000"/>
              <w:right w:val="single" w:sz="4" w:space="0" w:color="000000"/>
            </w:tcBorders>
            <w:shd w:val="clear" w:color="auto" w:fill="000000"/>
            <w:hideMark/>
          </w:tcPr>
          <w:p w14:paraId="2D08FF49" w14:textId="77777777" w:rsidR="00EA19D0" w:rsidRPr="00C7680D" w:rsidRDefault="00EA19D0" w:rsidP="00784BA0">
            <w:pPr>
              <w:pStyle w:val="Nvel2-Red"/>
              <w:spacing w:before="0"/>
              <w:rPr>
                <w:b/>
                <w:color w:val="FFFFFF" w:themeColor="background1"/>
                <w:lang w:val="pt-PT"/>
              </w:rPr>
            </w:pPr>
            <w:r w:rsidRPr="00C7680D">
              <w:rPr>
                <w:b/>
                <w:color w:val="FFFFFF" w:themeColor="background1"/>
                <w:lang w:val="pt-PT"/>
              </w:rPr>
              <w:t>SECRETARIA</w:t>
            </w:r>
          </w:p>
        </w:tc>
      </w:tr>
      <w:tr w:rsidR="00EA19D0" w:rsidRPr="00C7680D" w14:paraId="32AE4612"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37D84497" w14:textId="77777777" w:rsidR="00EA19D0" w:rsidRPr="00C7680D" w:rsidRDefault="00EA19D0" w:rsidP="00784BA0">
            <w:pPr>
              <w:pStyle w:val="Nvel2-Red"/>
              <w:spacing w:before="0"/>
              <w:rPr>
                <w:lang w:val="pt-PT"/>
              </w:rPr>
            </w:pPr>
            <w:r w:rsidRPr="00C7680D">
              <w:rPr>
                <w:lang w:val="pt-PT"/>
              </w:rPr>
              <w:t>051</w:t>
            </w:r>
          </w:p>
        </w:tc>
        <w:tc>
          <w:tcPr>
            <w:tcW w:w="1383" w:type="dxa"/>
            <w:tcBorders>
              <w:top w:val="single" w:sz="6" w:space="0" w:color="000000"/>
              <w:left w:val="single" w:sz="6" w:space="0" w:color="000000"/>
              <w:bottom w:val="single" w:sz="6" w:space="0" w:color="000000"/>
              <w:right w:val="single" w:sz="6" w:space="0" w:color="000000"/>
            </w:tcBorders>
            <w:hideMark/>
          </w:tcPr>
          <w:p w14:paraId="7ECC391B"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7BB7C25B" w14:textId="77777777" w:rsidR="00EA19D0" w:rsidRPr="00C7680D" w:rsidRDefault="00EA19D0"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53A81F82"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73CDA134" w14:textId="77777777" w:rsidR="00EA19D0" w:rsidRPr="00C7680D" w:rsidRDefault="00EA19D0" w:rsidP="00784BA0">
            <w:pPr>
              <w:pStyle w:val="Nvel2-Red"/>
              <w:spacing w:before="0"/>
              <w:rPr>
                <w:lang w:val="pt-PT"/>
              </w:rPr>
            </w:pPr>
            <w:r w:rsidRPr="00C7680D">
              <w:rPr>
                <w:lang w:val="pt-PT"/>
              </w:rPr>
              <w:t>Administração</w:t>
            </w:r>
          </w:p>
        </w:tc>
      </w:tr>
      <w:tr w:rsidR="00EA19D0" w:rsidRPr="00C7680D" w14:paraId="40F9B84F"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62C2F5E1" w14:textId="77777777" w:rsidR="00EA19D0" w:rsidRPr="00C7680D" w:rsidRDefault="00EA19D0" w:rsidP="00784BA0">
            <w:pPr>
              <w:pStyle w:val="Nvel2-Red"/>
              <w:spacing w:before="0"/>
              <w:rPr>
                <w:lang w:val="pt-PT"/>
              </w:rPr>
            </w:pPr>
            <w:r w:rsidRPr="00C7680D">
              <w:rPr>
                <w:lang w:val="pt-PT"/>
              </w:rPr>
              <w:lastRenderedPageBreak/>
              <w:t>064</w:t>
            </w:r>
          </w:p>
        </w:tc>
        <w:tc>
          <w:tcPr>
            <w:tcW w:w="1383" w:type="dxa"/>
            <w:tcBorders>
              <w:top w:val="single" w:sz="6" w:space="0" w:color="000000"/>
              <w:left w:val="single" w:sz="6" w:space="0" w:color="000000"/>
              <w:bottom w:val="single" w:sz="6" w:space="0" w:color="000000"/>
              <w:right w:val="single" w:sz="6" w:space="0" w:color="000000"/>
            </w:tcBorders>
            <w:hideMark/>
          </w:tcPr>
          <w:p w14:paraId="6C5FB4AB"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2EA2EE98" w14:textId="77777777" w:rsidR="00EA19D0" w:rsidRPr="00C7680D" w:rsidRDefault="00EA19D0"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3BA81B67"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3B30249F" w14:textId="77777777" w:rsidR="00EA19D0" w:rsidRPr="00C7680D" w:rsidRDefault="00EA19D0" w:rsidP="00784BA0">
            <w:pPr>
              <w:pStyle w:val="Nvel2-Red"/>
              <w:spacing w:before="0"/>
              <w:rPr>
                <w:lang w:val="pt-PT"/>
              </w:rPr>
            </w:pPr>
            <w:r w:rsidRPr="00C7680D">
              <w:rPr>
                <w:lang w:val="pt-PT"/>
              </w:rPr>
              <w:t>Fazenda</w:t>
            </w:r>
          </w:p>
        </w:tc>
      </w:tr>
      <w:tr w:rsidR="00EA19D0" w:rsidRPr="00C7680D" w14:paraId="207BDD01"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472092A7" w14:textId="77777777" w:rsidR="00EA19D0" w:rsidRPr="00C7680D" w:rsidRDefault="00EA19D0" w:rsidP="00784BA0">
            <w:pPr>
              <w:pStyle w:val="Nvel2-Red"/>
              <w:spacing w:before="0"/>
              <w:rPr>
                <w:lang w:val="pt-PT"/>
              </w:rPr>
            </w:pPr>
            <w:r w:rsidRPr="00C7680D">
              <w:rPr>
                <w:lang w:val="pt-PT"/>
              </w:rPr>
              <w:t>101</w:t>
            </w:r>
          </w:p>
        </w:tc>
        <w:tc>
          <w:tcPr>
            <w:tcW w:w="1383" w:type="dxa"/>
            <w:tcBorders>
              <w:top w:val="single" w:sz="6" w:space="0" w:color="000000"/>
              <w:left w:val="single" w:sz="6" w:space="0" w:color="000000"/>
              <w:bottom w:val="double" w:sz="6" w:space="0" w:color="000000"/>
              <w:right w:val="single" w:sz="6" w:space="0" w:color="000000"/>
            </w:tcBorders>
            <w:hideMark/>
          </w:tcPr>
          <w:p w14:paraId="47A6F658"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6B457A76" w14:textId="77777777" w:rsidR="00EA19D0" w:rsidRPr="00C7680D" w:rsidRDefault="00EA19D0"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637801AB"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0DE4E041" w14:textId="77777777" w:rsidR="00EA19D0" w:rsidRPr="00C7680D" w:rsidRDefault="00EA19D0" w:rsidP="00784BA0">
            <w:pPr>
              <w:pStyle w:val="Nvel2-Red"/>
              <w:spacing w:before="0"/>
              <w:rPr>
                <w:lang w:val="pt-PT"/>
              </w:rPr>
            </w:pPr>
            <w:r w:rsidRPr="00C7680D">
              <w:rPr>
                <w:lang w:val="pt-PT"/>
              </w:rPr>
              <w:t>Controle Interno</w:t>
            </w:r>
          </w:p>
        </w:tc>
      </w:tr>
      <w:tr w:rsidR="00EA19D0" w:rsidRPr="00C7680D" w14:paraId="58A37C20" w14:textId="77777777" w:rsidTr="00784BA0">
        <w:trPr>
          <w:trHeight w:val="298"/>
        </w:trPr>
        <w:tc>
          <w:tcPr>
            <w:tcW w:w="1377" w:type="dxa"/>
            <w:tcBorders>
              <w:top w:val="double" w:sz="6" w:space="0" w:color="000000"/>
              <w:left w:val="single" w:sz="6" w:space="0" w:color="000000"/>
              <w:bottom w:val="single" w:sz="6" w:space="0" w:color="000000"/>
              <w:right w:val="single" w:sz="6" w:space="0" w:color="000000"/>
            </w:tcBorders>
            <w:hideMark/>
          </w:tcPr>
          <w:p w14:paraId="4ADA3C77" w14:textId="77777777" w:rsidR="00EA19D0" w:rsidRPr="00C7680D" w:rsidRDefault="00EA19D0" w:rsidP="00784BA0">
            <w:pPr>
              <w:pStyle w:val="Nvel2-Red"/>
              <w:spacing w:before="0"/>
              <w:rPr>
                <w:lang w:val="pt-PT"/>
              </w:rPr>
            </w:pPr>
            <w:r w:rsidRPr="00C7680D">
              <w:rPr>
                <w:lang w:val="pt-PT"/>
              </w:rPr>
              <w:t>183</w:t>
            </w:r>
          </w:p>
        </w:tc>
        <w:tc>
          <w:tcPr>
            <w:tcW w:w="1383" w:type="dxa"/>
            <w:tcBorders>
              <w:top w:val="double" w:sz="6" w:space="0" w:color="000000"/>
              <w:left w:val="single" w:sz="6" w:space="0" w:color="000000"/>
              <w:bottom w:val="single" w:sz="6" w:space="0" w:color="000000"/>
              <w:right w:val="single" w:sz="6" w:space="0" w:color="000000"/>
            </w:tcBorders>
            <w:hideMark/>
          </w:tcPr>
          <w:p w14:paraId="314E778D"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2A4D194A" w14:textId="77777777" w:rsidR="00EA19D0" w:rsidRPr="00C7680D" w:rsidRDefault="00EA19D0" w:rsidP="00784BA0">
            <w:pPr>
              <w:pStyle w:val="Nvel2-Red"/>
              <w:spacing w:before="0"/>
              <w:rPr>
                <w:lang w:val="pt-PT"/>
              </w:rPr>
            </w:pPr>
            <w:r w:rsidRPr="00C7680D">
              <w:rPr>
                <w:lang w:val="pt-PT"/>
              </w:rPr>
              <w:t>0303</w:t>
            </w:r>
          </w:p>
        </w:tc>
        <w:tc>
          <w:tcPr>
            <w:tcW w:w="3025" w:type="dxa"/>
            <w:tcBorders>
              <w:top w:val="double" w:sz="6" w:space="0" w:color="000000"/>
              <w:left w:val="single" w:sz="6" w:space="0" w:color="000000"/>
              <w:bottom w:val="single" w:sz="6" w:space="0" w:color="000000"/>
              <w:right w:val="single" w:sz="6" w:space="0" w:color="000000"/>
            </w:tcBorders>
            <w:hideMark/>
          </w:tcPr>
          <w:p w14:paraId="6AD00725" w14:textId="77777777" w:rsidR="00EA19D0" w:rsidRPr="00C7680D" w:rsidRDefault="00EA19D0" w:rsidP="00784BA0">
            <w:pPr>
              <w:pStyle w:val="Nvel2-Red"/>
              <w:spacing w:before="0"/>
              <w:rPr>
                <w:lang w:val="pt-PT"/>
              </w:rPr>
            </w:pPr>
            <w:r w:rsidRPr="00C7680D">
              <w:rPr>
                <w:lang w:val="pt-PT"/>
              </w:rPr>
              <w:t>Saúde – Mínimo 15% CF/88</w:t>
            </w:r>
          </w:p>
        </w:tc>
        <w:tc>
          <w:tcPr>
            <w:tcW w:w="2301" w:type="dxa"/>
            <w:tcBorders>
              <w:top w:val="double" w:sz="6" w:space="0" w:color="000000"/>
              <w:left w:val="single" w:sz="6" w:space="0" w:color="000000"/>
              <w:bottom w:val="single" w:sz="6" w:space="0" w:color="000000"/>
              <w:right w:val="single" w:sz="4" w:space="0" w:color="000000"/>
            </w:tcBorders>
            <w:hideMark/>
          </w:tcPr>
          <w:p w14:paraId="49AEF96C" w14:textId="77777777" w:rsidR="00EA19D0" w:rsidRPr="00C7680D" w:rsidRDefault="00EA19D0" w:rsidP="00784BA0">
            <w:pPr>
              <w:pStyle w:val="Nvel2-Red"/>
              <w:spacing w:before="0"/>
              <w:rPr>
                <w:lang w:val="pt-PT"/>
              </w:rPr>
            </w:pPr>
            <w:r w:rsidRPr="00C7680D">
              <w:rPr>
                <w:lang w:val="pt-PT"/>
              </w:rPr>
              <w:t>Saúde</w:t>
            </w:r>
          </w:p>
        </w:tc>
      </w:tr>
      <w:tr w:rsidR="00EA19D0" w:rsidRPr="00C7680D" w14:paraId="4DFD4416"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12DDB3F1" w14:textId="77777777" w:rsidR="00EA19D0" w:rsidRPr="00C7680D" w:rsidRDefault="00EA19D0" w:rsidP="00784BA0">
            <w:pPr>
              <w:pStyle w:val="Nvel2-Red"/>
              <w:spacing w:before="0"/>
              <w:rPr>
                <w:lang w:val="pt-PT"/>
              </w:rPr>
            </w:pPr>
            <w:r w:rsidRPr="00C7680D">
              <w:rPr>
                <w:lang w:val="pt-PT"/>
              </w:rPr>
              <w:t>166</w:t>
            </w:r>
          </w:p>
        </w:tc>
        <w:tc>
          <w:tcPr>
            <w:tcW w:w="1383" w:type="dxa"/>
            <w:tcBorders>
              <w:top w:val="single" w:sz="6" w:space="0" w:color="000000"/>
              <w:left w:val="single" w:sz="6" w:space="0" w:color="000000"/>
              <w:bottom w:val="single" w:sz="6" w:space="0" w:color="000000"/>
              <w:right w:val="single" w:sz="6" w:space="0" w:color="000000"/>
            </w:tcBorders>
            <w:hideMark/>
          </w:tcPr>
          <w:p w14:paraId="5E4CCFA2"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43C664B3" w14:textId="77777777" w:rsidR="00EA19D0" w:rsidRPr="00C7680D" w:rsidRDefault="00EA19D0" w:rsidP="00784BA0">
            <w:pPr>
              <w:pStyle w:val="Nvel2-Red"/>
              <w:spacing w:before="0"/>
              <w:rPr>
                <w:lang w:val="pt-PT"/>
              </w:rPr>
            </w:pPr>
            <w:r w:rsidRPr="00C7680D">
              <w:rPr>
                <w:lang w:val="pt-PT"/>
              </w:rPr>
              <w:t>0303</w:t>
            </w:r>
          </w:p>
        </w:tc>
        <w:tc>
          <w:tcPr>
            <w:tcW w:w="3025" w:type="dxa"/>
            <w:tcBorders>
              <w:top w:val="single" w:sz="6" w:space="0" w:color="000000"/>
              <w:left w:val="single" w:sz="6" w:space="0" w:color="000000"/>
              <w:bottom w:val="single" w:sz="6" w:space="0" w:color="000000"/>
              <w:right w:val="single" w:sz="6" w:space="0" w:color="000000"/>
            </w:tcBorders>
            <w:hideMark/>
          </w:tcPr>
          <w:p w14:paraId="2D12019E" w14:textId="77777777" w:rsidR="00EA19D0" w:rsidRPr="00C7680D" w:rsidRDefault="00EA19D0" w:rsidP="00784BA0">
            <w:pPr>
              <w:pStyle w:val="Nvel2-Red"/>
              <w:spacing w:before="0"/>
              <w:rPr>
                <w:lang w:val="pt-PT"/>
              </w:rPr>
            </w:pPr>
            <w:r w:rsidRPr="00C7680D">
              <w:rPr>
                <w:lang w:val="pt-PT"/>
              </w:rPr>
              <w:t>Saúde – Mínimo 15% CF/88</w:t>
            </w:r>
          </w:p>
        </w:tc>
        <w:tc>
          <w:tcPr>
            <w:tcW w:w="2301" w:type="dxa"/>
            <w:tcBorders>
              <w:top w:val="single" w:sz="6" w:space="0" w:color="000000"/>
              <w:left w:val="single" w:sz="6" w:space="0" w:color="000000"/>
              <w:bottom w:val="single" w:sz="6" w:space="0" w:color="000000"/>
              <w:right w:val="single" w:sz="4" w:space="0" w:color="000000"/>
            </w:tcBorders>
            <w:hideMark/>
          </w:tcPr>
          <w:p w14:paraId="26D4D507" w14:textId="77777777" w:rsidR="00EA19D0" w:rsidRPr="00C7680D" w:rsidRDefault="00EA19D0" w:rsidP="00784BA0">
            <w:pPr>
              <w:pStyle w:val="Nvel2-Red"/>
              <w:spacing w:before="0"/>
              <w:rPr>
                <w:lang w:val="pt-PT"/>
              </w:rPr>
            </w:pPr>
            <w:r w:rsidRPr="00C7680D">
              <w:rPr>
                <w:lang w:val="pt-PT"/>
              </w:rPr>
              <w:t>Saúde</w:t>
            </w:r>
          </w:p>
        </w:tc>
      </w:tr>
      <w:tr w:rsidR="00EA19D0" w:rsidRPr="00C7680D" w14:paraId="19E79A06"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0829D1F8" w14:textId="77777777" w:rsidR="00EA19D0" w:rsidRPr="00C7680D" w:rsidRDefault="00EA19D0" w:rsidP="00784BA0">
            <w:pPr>
              <w:pStyle w:val="Nvel2-Red"/>
              <w:spacing w:before="0"/>
              <w:rPr>
                <w:lang w:val="pt-PT"/>
              </w:rPr>
            </w:pPr>
            <w:r w:rsidRPr="00C7680D">
              <w:rPr>
                <w:lang w:val="pt-PT"/>
              </w:rPr>
              <w:t>183</w:t>
            </w:r>
          </w:p>
        </w:tc>
        <w:tc>
          <w:tcPr>
            <w:tcW w:w="1383" w:type="dxa"/>
            <w:tcBorders>
              <w:top w:val="single" w:sz="6" w:space="0" w:color="000000"/>
              <w:left w:val="single" w:sz="6" w:space="0" w:color="000000"/>
              <w:bottom w:val="double" w:sz="6" w:space="0" w:color="000000"/>
              <w:right w:val="single" w:sz="6" w:space="0" w:color="000000"/>
            </w:tcBorders>
            <w:hideMark/>
          </w:tcPr>
          <w:p w14:paraId="4768BFA1"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188C6798" w14:textId="77777777" w:rsidR="00EA19D0" w:rsidRPr="00C7680D" w:rsidRDefault="00EA19D0" w:rsidP="00784BA0">
            <w:pPr>
              <w:pStyle w:val="Nvel2-Red"/>
              <w:spacing w:before="0"/>
              <w:rPr>
                <w:lang w:val="pt-PT"/>
              </w:rPr>
            </w:pPr>
            <w:r w:rsidRPr="00C7680D">
              <w:rPr>
                <w:lang w:val="pt-PT"/>
              </w:rPr>
              <w:t>1494</w:t>
            </w:r>
          </w:p>
        </w:tc>
        <w:tc>
          <w:tcPr>
            <w:tcW w:w="3025" w:type="dxa"/>
            <w:tcBorders>
              <w:top w:val="single" w:sz="6" w:space="0" w:color="000000"/>
              <w:left w:val="single" w:sz="6" w:space="0" w:color="000000"/>
              <w:bottom w:val="double" w:sz="6" w:space="0" w:color="000000"/>
              <w:right w:val="single" w:sz="6" w:space="0" w:color="000000"/>
            </w:tcBorders>
            <w:hideMark/>
          </w:tcPr>
          <w:p w14:paraId="5D6EFF78" w14:textId="77777777" w:rsidR="00EA19D0" w:rsidRPr="00C7680D" w:rsidRDefault="00EA19D0" w:rsidP="00784BA0">
            <w:pPr>
              <w:pStyle w:val="Nvel2-Red"/>
              <w:spacing w:before="0"/>
              <w:rPr>
                <w:lang w:val="pt-PT"/>
              </w:rPr>
            </w:pPr>
            <w:r w:rsidRPr="00C7680D">
              <w:rPr>
                <w:lang w:val="pt-PT"/>
              </w:rPr>
              <w:t>Bloco de Custeio</w:t>
            </w:r>
          </w:p>
        </w:tc>
        <w:tc>
          <w:tcPr>
            <w:tcW w:w="2301" w:type="dxa"/>
            <w:tcBorders>
              <w:top w:val="single" w:sz="6" w:space="0" w:color="000000"/>
              <w:left w:val="single" w:sz="6" w:space="0" w:color="000000"/>
              <w:bottom w:val="double" w:sz="6" w:space="0" w:color="000000"/>
              <w:right w:val="single" w:sz="4" w:space="0" w:color="000000"/>
            </w:tcBorders>
            <w:hideMark/>
          </w:tcPr>
          <w:p w14:paraId="064B82DA" w14:textId="77777777" w:rsidR="00EA19D0" w:rsidRPr="00C7680D" w:rsidRDefault="00EA19D0" w:rsidP="00784BA0">
            <w:pPr>
              <w:pStyle w:val="Nvel2-Red"/>
              <w:spacing w:before="0"/>
              <w:rPr>
                <w:lang w:val="pt-PT"/>
              </w:rPr>
            </w:pPr>
            <w:r w:rsidRPr="00C7680D">
              <w:rPr>
                <w:lang w:val="pt-PT"/>
              </w:rPr>
              <w:t>Saúde</w:t>
            </w:r>
          </w:p>
        </w:tc>
      </w:tr>
      <w:tr w:rsidR="00EA19D0" w:rsidRPr="00C7680D" w14:paraId="684E33D2" w14:textId="77777777" w:rsidTr="00784BA0">
        <w:trPr>
          <w:trHeight w:val="298"/>
        </w:trPr>
        <w:tc>
          <w:tcPr>
            <w:tcW w:w="1377" w:type="dxa"/>
            <w:tcBorders>
              <w:top w:val="double" w:sz="6" w:space="0" w:color="000000"/>
              <w:left w:val="single" w:sz="6" w:space="0" w:color="000000"/>
              <w:bottom w:val="single" w:sz="6" w:space="0" w:color="000000"/>
              <w:right w:val="single" w:sz="6" w:space="0" w:color="000000"/>
            </w:tcBorders>
            <w:hideMark/>
          </w:tcPr>
          <w:p w14:paraId="650C8DD4" w14:textId="77777777" w:rsidR="00EA19D0" w:rsidRPr="00C7680D" w:rsidRDefault="00EA19D0" w:rsidP="00784BA0">
            <w:pPr>
              <w:pStyle w:val="Nvel2-Red"/>
              <w:spacing w:before="0"/>
              <w:rPr>
                <w:lang w:val="pt-PT"/>
              </w:rPr>
            </w:pPr>
            <w:r w:rsidRPr="00C7680D">
              <w:rPr>
                <w:lang w:val="pt-PT"/>
              </w:rPr>
              <w:t>208</w:t>
            </w:r>
          </w:p>
        </w:tc>
        <w:tc>
          <w:tcPr>
            <w:tcW w:w="1383" w:type="dxa"/>
            <w:tcBorders>
              <w:top w:val="double" w:sz="6" w:space="0" w:color="000000"/>
              <w:left w:val="single" w:sz="6" w:space="0" w:color="000000"/>
              <w:bottom w:val="single" w:sz="6" w:space="0" w:color="000000"/>
              <w:right w:val="single" w:sz="6" w:space="0" w:color="000000"/>
            </w:tcBorders>
            <w:hideMark/>
          </w:tcPr>
          <w:p w14:paraId="2DA9D9F4"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681B3A9B"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single" w:sz="6" w:space="0" w:color="000000"/>
              <w:right w:val="single" w:sz="6" w:space="0" w:color="000000"/>
            </w:tcBorders>
            <w:hideMark/>
          </w:tcPr>
          <w:p w14:paraId="77A44BC2"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single" w:sz="6" w:space="0" w:color="000000"/>
              <w:right w:val="single" w:sz="4" w:space="0" w:color="000000"/>
            </w:tcBorders>
            <w:hideMark/>
          </w:tcPr>
          <w:p w14:paraId="74FB508D" w14:textId="77777777" w:rsidR="00EA19D0" w:rsidRPr="00C7680D" w:rsidRDefault="00EA19D0" w:rsidP="00784BA0">
            <w:pPr>
              <w:pStyle w:val="Nvel2-Red"/>
              <w:spacing w:before="0"/>
              <w:rPr>
                <w:lang w:val="pt-PT"/>
              </w:rPr>
            </w:pPr>
            <w:r w:rsidRPr="00C7680D">
              <w:rPr>
                <w:lang w:val="pt-PT"/>
              </w:rPr>
              <w:t>Social</w:t>
            </w:r>
          </w:p>
        </w:tc>
      </w:tr>
      <w:tr w:rsidR="00EA19D0" w:rsidRPr="00C7680D" w14:paraId="183DB3BE"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1B26F035" w14:textId="77777777" w:rsidR="00EA19D0" w:rsidRPr="00C7680D" w:rsidRDefault="00EA19D0" w:rsidP="00784BA0">
            <w:pPr>
              <w:pStyle w:val="Nvel2-Red"/>
              <w:spacing w:before="0"/>
              <w:rPr>
                <w:lang w:val="pt-PT"/>
              </w:rPr>
            </w:pPr>
            <w:r w:rsidRPr="00C7680D">
              <w:rPr>
                <w:lang w:val="pt-PT"/>
              </w:rPr>
              <w:t>208</w:t>
            </w:r>
          </w:p>
        </w:tc>
        <w:tc>
          <w:tcPr>
            <w:tcW w:w="1383" w:type="dxa"/>
            <w:tcBorders>
              <w:top w:val="single" w:sz="6" w:space="0" w:color="000000"/>
              <w:left w:val="single" w:sz="6" w:space="0" w:color="000000"/>
              <w:bottom w:val="single" w:sz="6" w:space="0" w:color="000000"/>
              <w:right w:val="single" w:sz="6" w:space="0" w:color="000000"/>
            </w:tcBorders>
            <w:hideMark/>
          </w:tcPr>
          <w:p w14:paraId="3FD9F0D4"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26F8CB1C" w14:textId="77777777" w:rsidR="00EA19D0" w:rsidRPr="00C7680D" w:rsidRDefault="00EA19D0" w:rsidP="00784BA0">
            <w:pPr>
              <w:pStyle w:val="Nvel2-Red"/>
              <w:spacing w:before="0"/>
              <w:rPr>
                <w:lang w:val="pt-PT"/>
              </w:rPr>
            </w:pPr>
            <w:r w:rsidRPr="00C7680D">
              <w:rPr>
                <w:lang w:val="pt-PT"/>
              </w:rPr>
              <w:t>0712</w:t>
            </w:r>
          </w:p>
        </w:tc>
        <w:tc>
          <w:tcPr>
            <w:tcW w:w="3025" w:type="dxa"/>
            <w:tcBorders>
              <w:top w:val="single" w:sz="6" w:space="0" w:color="000000"/>
              <w:left w:val="single" w:sz="6" w:space="0" w:color="000000"/>
              <w:bottom w:val="single" w:sz="6" w:space="0" w:color="000000"/>
              <w:right w:val="single" w:sz="6" w:space="0" w:color="000000"/>
            </w:tcBorders>
            <w:hideMark/>
          </w:tcPr>
          <w:p w14:paraId="3194BFB3" w14:textId="77777777" w:rsidR="00EA19D0" w:rsidRPr="00C7680D" w:rsidRDefault="00EA19D0" w:rsidP="00784BA0">
            <w:pPr>
              <w:pStyle w:val="Nvel2-Red"/>
              <w:spacing w:before="0"/>
              <w:rPr>
                <w:lang w:val="pt-PT"/>
              </w:rPr>
            </w:pPr>
            <w:r w:rsidRPr="00C7680D">
              <w:rPr>
                <w:lang w:val="pt-PT"/>
              </w:rPr>
              <w:t>Transf. GBF FNAS</w:t>
            </w:r>
          </w:p>
        </w:tc>
        <w:tc>
          <w:tcPr>
            <w:tcW w:w="2301" w:type="dxa"/>
            <w:tcBorders>
              <w:top w:val="single" w:sz="6" w:space="0" w:color="000000"/>
              <w:left w:val="single" w:sz="6" w:space="0" w:color="000000"/>
              <w:bottom w:val="single" w:sz="6" w:space="0" w:color="000000"/>
              <w:right w:val="single" w:sz="4" w:space="0" w:color="000000"/>
            </w:tcBorders>
            <w:hideMark/>
          </w:tcPr>
          <w:p w14:paraId="328AF74B" w14:textId="77777777" w:rsidR="00EA19D0" w:rsidRPr="00C7680D" w:rsidRDefault="00EA19D0" w:rsidP="00784BA0">
            <w:pPr>
              <w:pStyle w:val="Nvel2-Red"/>
              <w:spacing w:before="0"/>
              <w:rPr>
                <w:lang w:val="pt-PT"/>
              </w:rPr>
            </w:pPr>
            <w:r w:rsidRPr="00C7680D">
              <w:rPr>
                <w:lang w:val="pt-PT"/>
              </w:rPr>
              <w:t>Social</w:t>
            </w:r>
          </w:p>
        </w:tc>
      </w:tr>
      <w:tr w:rsidR="00EA19D0" w:rsidRPr="00C7680D" w14:paraId="3A286DD7"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12253C0B" w14:textId="77777777" w:rsidR="00EA19D0" w:rsidRPr="00C7680D" w:rsidRDefault="00EA19D0" w:rsidP="00784BA0">
            <w:pPr>
              <w:pStyle w:val="Nvel2-Red"/>
              <w:spacing w:before="0"/>
              <w:rPr>
                <w:lang w:val="pt-PT"/>
              </w:rPr>
            </w:pPr>
            <w:r w:rsidRPr="00C7680D">
              <w:rPr>
                <w:lang w:val="pt-PT"/>
              </w:rPr>
              <w:t>208</w:t>
            </w:r>
          </w:p>
        </w:tc>
        <w:tc>
          <w:tcPr>
            <w:tcW w:w="1383" w:type="dxa"/>
            <w:tcBorders>
              <w:top w:val="single" w:sz="6" w:space="0" w:color="000000"/>
              <w:left w:val="single" w:sz="6" w:space="0" w:color="000000"/>
              <w:bottom w:val="single" w:sz="6" w:space="0" w:color="000000"/>
              <w:right w:val="single" w:sz="6" w:space="0" w:color="000000"/>
            </w:tcBorders>
            <w:hideMark/>
          </w:tcPr>
          <w:p w14:paraId="397D386E"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13EAA3EA" w14:textId="77777777" w:rsidR="00EA19D0" w:rsidRPr="00C7680D" w:rsidRDefault="00EA19D0" w:rsidP="00784BA0">
            <w:pPr>
              <w:pStyle w:val="Nvel2-Red"/>
              <w:spacing w:before="0"/>
              <w:rPr>
                <w:lang w:val="pt-PT"/>
              </w:rPr>
            </w:pPr>
            <w:r w:rsidRPr="00C7680D">
              <w:rPr>
                <w:lang w:val="pt-PT"/>
              </w:rPr>
              <w:t>0711</w:t>
            </w:r>
          </w:p>
        </w:tc>
        <w:tc>
          <w:tcPr>
            <w:tcW w:w="3025" w:type="dxa"/>
            <w:tcBorders>
              <w:top w:val="single" w:sz="6" w:space="0" w:color="000000"/>
              <w:left w:val="single" w:sz="6" w:space="0" w:color="000000"/>
              <w:bottom w:val="single" w:sz="6" w:space="0" w:color="000000"/>
              <w:right w:val="single" w:sz="6" w:space="0" w:color="000000"/>
            </w:tcBorders>
            <w:hideMark/>
          </w:tcPr>
          <w:p w14:paraId="2B9EF438" w14:textId="77777777" w:rsidR="00EA19D0" w:rsidRPr="00C7680D" w:rsidRDefault="00EA19D0" w:rsidP="00784BA0">
            <w:pPr>
              <w:pStyle w:val="Nvel2-Red"/>
              <w:spacing w:before="0"/>
              <w:rPr>
                <w:lang w:val="pt-PT"/>
              </w:rPr>
            </w:pPr>
            <w:r w:rsidRPr="00C7680D">
              <w:rPr>
                <w:lang w:val="pt-PT"/>
              </w:rPr>
              <w:t>Transf. PSB FNAS</w:t>
            </w:r>
          </w:p>
        </w:tc>
        <w:tc>
          <w:tcPr>
            <w:tcW w:w="2301" w:type="dxa"/>
            <w:tcBorders>
              <w:top w:val="single" w:sz="6" w:space="0" w:color="000000"/>
              <w:left w:val="single" w:sz="6" w:space="0" w:color="000000"/>
              <w:bottom w:val="single" w:sz="6" w:space="0" w:color="000000"/>
              <w:right w:val="single" w:sz="4" w:space="0" w:color="000000"/>
            </w:tcBorders>
            <w:hideMark/>
          </w:tcPr>
          <w:p w14:paraId="0C0BC244" w14:textId="77777777" w:rsidR="00EA19D0" w:rsidRPr="00C7680D" w:rsidRDefault="00EA19D0" w:rsidP="00784BA0">
            <w:pPr>
              <w:pStyle w:val="Nvel2-Red"/>
              <w:spacing w:before="0"/>
              <w:rPr>
                <w:lang w:val="pt-PT"/>
              </w:rPr>
            </w:pPr>
            <w:r w:rsidRPr="00C7680D">
              <w:rPr>
                <w:lang w:val="pt-PT"/>
              </w:rPr>
              <w:t>Social</w:t>
            </w:r>
          </w:p>
        </w:tc>
      </w:tr>
      <w:tr w:rsidR="00EA19D0" w:rsidRPr="00C7680D" w14:paraId="42B1E012" w14:textId="77777777" w:rsidTr="00784BA0">
        <w:trPr>
          <w:trHeight w:val="551"/>
        </w:trPr>
        <w:tc>
          <w:tcPr>
            <w:tcW w:w="1377" w:type="dxa"/>
            <w:tcBorders>
              <w:top w:val="single" w:sz="6" w:space="0" w:color="000000"/>
              <w:left w:val="single" w:sz="6" w:space="0" w:color="000000"/>
              <w:bottom w:val="single" w:sz="6" w:space="0" w:color="000000"/>
              <w:right w:val="single" w:sz="6" w:space="0" w:color="000000"/>
            </w:tcBorders>
            <w:hideMark/>
          </w:tcPr>
          <w:p w14:paraId="3C0AA15B" w14:textId="77777777" w:rsidR="00EA19D0" w:rsidRPr="00C7680D" w:rsidRDefault="00EA19D0" w:rsidP="00784BA0">
            <w:pPr>
              <w:pStyle w:val="Nvel2-Red"/>
              <w:spacing w:before="0"/>
              <w:rPr>
                <w:lang w:val="pt-PT"/>
              </w:rPr>
            </w:pPr>
            <w:r w:rsidRPr="00C7680D">
              <w:rPr>
                <w:lang w:val="pt-PT"/>
              </w:rPr>
              <w:t>208</w:t>
            </w:r>
          </w:p>
        </w:tc>
        <w:tc>
          <w:tcPr>
            <w:tcW w:w="1383" w:type="dxa"/>
            <w:tcBorders>
              <w:top w:val="single" w:sz="6" w:space="0" w:color="000000"/>
              <w:left w:val="single" w:sz="6" w:space="0" w:color="000000"/>
              <w:bottom w:val="single" w:sz="6" w:space="0" w:color="000000"/>
              <w:right w:val="single" w:sz="6" w:space="0" w:color="000000"/>
            </w:tcBorders>
            <w:hideMark/>
          </w:tcPr>
          <w:p w14:paraId="7EDCE823"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7BC27CE0" w14:textId="77777777" w:rsidR="00EA19D0" w:rsidRPr="00C7680D" w:rsidRDefault="00EA19D0" w:rsidP="00784BA0">
            <w:pPr>
              <w:pStyle w:val="Nvel2-Red"/>
              <w:spacing w:before="0"/>
              <w:rPr>
                <w:lang w:val="pt-PT"/>
              </w:rPr>
            </w:pPr>
            <w:r w:rsidRPr="00C7680D">
              <w:rPr>
                <w:lang w:val="pt-PT"/>
              </w:rPr>
              <w:t>0856</w:t>
            </w:r>
          </w:p>
        </w:tc>
        <w:tc>
          <w:tcPr>
            <w:tcW w:w="3025" w:type="dxa"/>
            <w:tcBorders>
              <w:top w:val="single" w:sz="6" w:space="0" w:color="000000"/>
              <w:left w:val="single" w:sz="6" w:space="0" w:color="000000"/>
              <w:bottom w:val="single" w:sz="6" w:space="0" w:color="000000"/>
              <w:right w:val="single" w:sz="6" w:space="0" w:color="000000"/>
            </w:tcBorders>
            <w:hideMark/>
          </w:tcPr>
          <w:p w14:paraId="6F3D8872" w14:textId="77777777" w:rsidR="00EA19D0" w:rsidRPr="00C7680D" w:rsidRDefault="00EA19D0" w:rsidP="00784BA0">
            <w:pPr>
              <w:pStyle w:val="Nvel2-Red"/>
              <w:spacing w:before="0"/>
              <w:rPr>
                <w:lang w:val="pt-PT"/>
              </w:rPr>
            </w:pPr>
            <w:r w:rsidRPr="00C7680D">
              <w:rPr>
                <w:lang w:val="pt-PT"/>
              </w:rPr>
              <w:t>Piso Único de Assistência</w:t>
            </w:r>
          </w:p>
          <w:p w14:paraId="26A86CFC" w14:textId="77777777" w:rsidR="00EA19D0" w:rsidRPr="00C7680D" w:rsidRDefault="00EA19D0" w:rsidP="00784BA0">
            <w:pPr>
              <w:pStyle w:val="Nvel2-Red"/>
              <w:spacing w:before="0"/>
              <w:rPr>
                <w:lang w:val="pt-PT"/>
              </w:rPr>
            </w:pPr>
            <w:r w:rsidRPr="00C7680D">
              <w:rPr>
                <w:lang w:val="pt-PT"/>
              </w:rPr>
              <w:t>Social - PAS</w:t>
            </w:r>
          </w:p>
        </w:tc>
        <w:tc>
          <w:tcPr>
            <w:tcW w:w="2301" w:type="dxa"/>
            <w:tcBorders>
              <w:top w:val="single" w:sz="6" w:space="0" w:color="000000"/>
              <w:left w:val="single" w:sz="6" w:space="0" w:color="000000"/>
              <w:bottom w:val="single" w:sz="6" w:space="0" w:color="000000"/>
              <w:right w:val="single" w:sz="4" w:space="0" w:color="000000"/>
            </w:tcBorders>
            <w:hideMark/>
          </w:tcPr>
          <w:p w14:paraId="2669C4DC" w14:textId="77777777" w:rsidR="00EA19D0" w:rsidRPr="00C7680D" w:rsidRDefault="00EA19D0" w:rsidP="00784BA0">
            <w:pPr>
              <w:pStyle w:val="Nvel2-Red"/>
              <w:spacing w:before="0"/>
              <w:rPr>
                <w:lang w:val="pt-PT"/>
              </w:rPr>
            </w:pPr>
            <w:r w:rsidRPr="00C7680D">
              <w:rPr>
                <w:lang w:val="pt-PT"/>
              </w:rPr>
              <w:t>Social</w:t>
            </w:r>
          </w:p>
        </w:tc>
      </w:tr>
      <w:tr w:rsidR="00EA19D0" w:rsidRPr="00C7680D" w14:paraId="606D7A98" w14:textId="77777777" w:rsidTr="00784BA0">
        <w:trPr>
          <w:trHeight w:val="285"/>
        </w:trPr>
        <w:tc>
          <w:tcPr>
            <w:tcW w:w="1377" w:type="dxa"/>
            <w:tcBorders>
              <w:top w:val="single" w:sz="6" w:space="0" w:color="000000"/>
              <w:left w:val="single" w:sz="6" w:space="0" w:color="000000"/>
              <w:bottom w:val="single" w:sz="6" w:space="0" w:color="000000"/>
              <w:right w:val="single" w:sz="6" w:space="0" w:color="000000"/>
            </w:tcBorders>
            <w:hideMark/>
          </w:tcPr>
          <w:p w14:paraId="3CEDFC90" w14:textId="77777777" w:rsidR="00EA19D0" w:rsidRPr="00C7680D" w:rsidRDefault="00EA19D0" w:rsidP="00784BA0">
            <w:pPr>
              <w:pStyle w:val="Nvel2-Red"/>
              <w:spacing w:before="0"/>
              <w:rPr>
                <w:lang w:val="pt-PT"/>
              </w:rPr>
            </w:pPr>
            <w:r w:rsidRPr="00C7680D">
              <w:rPr>
                <w:lang w:val="pt-PT"/>
              </w:rPr>
              <w:t>223</w:t>
            </w:r>
          </w:p>
        </w:tc>
        <w:tc>
          <w:tcPr>
            <w:tcW w:w="1383" w:type="dxa"/>
            <w:tcBorders>
              <w:top w:val="single" w:sz="6" w:space="0" w:color="000000"/>
              <w:left w:val="single" w:sz="6" w:space="0" w:color="000000"/>
              <w:bottom w:val="single" w:sz="6" w:space="0" w:color="000000"/>
              <w:right w:val="single" w:sz="6" w:space="0" w:color="000000"/>
            </w:tcBorders>
            <w:hideMark/>
          </w:tcPr>
          <w:p w14:paraId="10FEFAFB"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20EF1A6B" w14:textId="77777777" w:rsidR="00EA19D0" w:rsidRPr="00C7680D" w:rsidRDefault="00EA19D0"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0FD54D4C"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05030899" w14:textId="77777777" w:rsidR="00EA19D0" w:rsidRPr="00C7680D" w:rsidRDefault="00EA19D0" w:rsidP="00784BA0">
            <w:pPr>
              <w:pStyle w:val="Nvel2-Red"/>
              <w:spacing w:before="0"/>
              <w:rPr>
                <w:lang w:val="pt-PT"/>
              </w:rPr>
            </w:pPr>
            <w:r w:rsidRPr="00C7680D">
              <w:rPr>
                <w:lang w:val="pt-PT"/>
              </w:rPr>
              <w:t>Social</w:t>
            </w:r>
          </w:p>
        </w:tc>
      </w:tr>
      <w:tr w:rsidR="00EA19D0" w:rsidRPr="00C7680D" w14:paraId="44766234" w14:textId="77777777" w:rsidTr="00784BA0">
        <w:trPr>
          <w:trHeight w:val="827"/>
        </w:trPr>
        <w:tc>
          <w:tcPr>
            <w:tcW w:w="1377" w:type="dxa"/>
            <w:tcBorders>
              <w:top w:val="single" w:sz="6" w:space="0" w:color="000000"/>
              <w:left w:val="single" w:sz="6" w:space="0" w:color="000000"/>
              <w:bottom w:val="single" w:sz="6" w:space="0" w:color="000000"/>
              <w:right w:val="single" w:sz="6" w:space="0" w:color="000000"/>
            </w:tcBorders>
            <w:hideMark/>
          </w:tcPr>
          <w:p w14:paraId="63050F14" w14:textId="77777777" w:rsidR="00EA19D0" w:rsidRPr="00C7680D" w:rsidRDefault="00EA19D0" w:rsidP="00784BA0">
            <w:pPr>
              <w:pStyle w:val="Nvel2-Red"/>
              <w:spacing w:before="0"/>
              <w:rPr>
                <w:lang w:val="pt-PT"/>
              </w:rPr>
            </w:pPr>
            <w:r w:rsidRPr="00C7680D">
              <w:rPr>
                <w:lang w:val="pt-PT"/>
              </w:rPr>
              <w:t>223</w:t>
            </w:r>
          </w:p>
        </w:tc>
        <w:tc>
          <w:tcPr>
            <w:tcW w:w="1383" w:type="dxa"/>
            <w:tcBorders>
              <w:top w:val="single" w:sz="6" w:space="0" w:color="000000"/>
              <w:left w:val="single" w:sz="6" w:space="0" w:color="000000"/>
              <w:bottom w:val="single" w:sz="6" w:space="0" w:color="000000"/>
              <w:right w:val="single" w:sz="6" w:space="0" w:color="000000"/>
            </w:tcBorders>
            <w:hideMark/>
          </w:tcPr>
          <w:p w14:paraId="542067C1"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7A3929C2" w14:textId="77777777" w:rsidR="00EA19D0" w:rsidRPr="00C7680D" w:rsidRDefault="00EA19D0" w:rsidP="00784BA0">
            <w:pPr>
              <w:pStyle w:val="Nvel2-Red"/>
              <w:spacing w:before="0"/>
              <w:rPr>
                <w:lang w:val="pt-PT"/>
              </w:rPr>
            </w:pPr>
            <w:r w:rsidRPr="00C7680D">
              <w:rPr>
                <w:lang w:val="pt-PT"/>
              </w:rPr>
              <w:t>0941</w:t>
            </w:r>
          </w:p>
        </w:tc>
        <w:tc>
          <w:tcPr>
            <w:tcW w:w="3025" w:type="dxa"/>
            <w:tcBorders>
              <w:top w:val="single" w:sz="6" w:space="0" w:color="000000"/>
              <w:left w:val="single" w:sz="6" w:space="0" w:color="000000"/>
              <w:bottom w:val="single" w:sz="6" w:space="0" w:color="000000"/>
              <w:right w:val="single" w:sz="6" w:space="0" w:color="000000"/>
            </w:tcBorders>
            <w:hideMark/>
          </w:tcPr>
          <w:p w14:paraId="7E03DEB9" w14:textId="77777777" w:rsidR="00EA19D0" w:rsidRPr="00C7680D" w:rsidRDefault="00EA19D0" w:rsidP="00784BA0">
            <w:pPr>
              <w:pStyle w:val="Nvel2-Red"/>
              <w:spacing w:before="0"/>
              <w:rPr>
                <w:lang w:val="pt-PT"/>
              </w:rPr>
            </w:pPr>
            <w:r w:rsidRPr="00C7680D">
              <w:rPr>
                <w:lang w:val="pt-PT"/>
              </w:rPr>
              <w:t>Bloco de Financiamento da Proteção Social Especial de</w:t>
            </w:r>
          </w:p>
          <w:p w14:paraId="75846B18" w14:textId="77777777" w:rsidR="00EA19D0" w:rsidRPr="00C7680D" w:rsidRDefault="00EA19D0" w:rsidP="00784BA0">
            <w:pPr>
              <w:pStyle w:val="Nvel2-Red"/>
              <w:spacing w:before="0"/>
              <w:rPr>
                <w:lang w:val="pt-PT"/>
              </w:rPr>
            </w:pPr>
            <w:r w:rsidRPr="00C7680D">
              <w:rPr>
                <w:lang w:val="pt-PT"/>
              </w:rPr>
              <w:t>Média e Alta Complexidade</w:t>
            </w:r>
          </w:p>
        </w:tc>
        <w:tc>
          <w:tcPr>
            <w:tcW w:w="2301" w:type="dxa"/>
            <w:tcBorders>
              <w:top w:val="single" w:sz="6" w:space="0" w:color="000000"/>
              <w:left w:val="single" w:sz="6" w:space="0" w:color="000000"/>
              <w:bottom w:val="single" w:sz="6" w:space="0" w:color="000000"/>
              <w:right w:val="single" w:sz="4" w:space="0" w:color="000000"/>
            </w:tcBorders>
            <w:hideMark/>
          </w:tcPr>
          <w:p w14:paraId="740D7CB7" w14:textId="77777777" w:rsidR="00EA19D0" w:rsidRPr="00C7680D" w:rsidRDefault="00EA19D0" w:rsidP="00784BA0">
            <w:pPr>
              <w:pStyle w:val="Nvel2-Red"/>
              <w:spacing w:before="0"/>
              <w:rPr>
                <w:lang w:val="pt-PT"/>
              </w:rPr>
            </w:pPr>
            <w:r w:rsidRPr="00C7680D">
              <w:rPr>
                <w:lang w:val="pt-PT"/>
              </w:rPr>
              <w:t>Social</w:t>
            </w:r>
          </w:p>
        </w:tc>
      </w:tr>
      <w:tr w:rsidR="00EA19D0" w:rsidRPr="00C7680D" w14:paraId="507315E7" w14:textId="77777777" w:rsidTr="00784BA0">
        <w:trPr>
          <w:trHeight w:val="297"/>
        </w:trPr>
        <w:tc>
          <w:tcPr>
            <w:tcW w:w="1377" w:type="dxa"/>
            <w:tcBorders>
              <w:top w:val="single" w:sz="6" w:space="0" w:color="000000"/>
              <w:left w:val="single" w:sz="6" w:space="0" w:color="000000"/>
              <w:bottom w:val="double" w:sz="6" w:space="0" w:color="000000"/>
              <w:right w:val="single" w:sz="6" w:space="0" w:color="000000"/>
            </w:tcBorders>
            <w:hideMark/>
          </w:tcPr>
          <w:p w14:paraId="0CA24A1F" w14:textId="77777777" w:rsidR="00EA19D0" w:rsidRPr="00C7680D" w:rsidRDefault="00EA19D0" w:rsidP="00784BA0">
            <w:pPr>
              <w:pStyle w:val="Nvel2-Red"/>
              <w:spacing w:before="0"/>
              <w:rPr>
                <w:lang w:val="pt-PT"/>
              </w:rPr>
            </w:pPr>
            <w:r w:rsidRPr="00C7680D">
              <w:rPr>
                <w:lang w:val="pt-PT"/>
              </w:rPr>
              <w:t>266</w:t>
            </w:r>
          </w:p>
        </w:tc>
        <w:tc>
          <w:tcPr>
            <w:tcW w:w="1383" w:type="dxa"/>
            <w:tcBorders>
              <w:top w:val="single" w:sz="6" w:space="0" w:color="000000"/>
              <w:left w:val="single" w:sz="6" w:space="0" w:color="000000"/>
              <w:bottom w:val="double" w:sz="6" w:space="0" w:color="000000"/>
              <w:right w:val="single" w:sz="6" w:space="0" w:color="000000"/>
            </w:tcBorders>
            <w:hideMark/>
          </w:tcPr>
          <w:p w14:paraId="490249F3"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77DBBC13" w14:textId="77777777" w:rsidR="00EA19D0" w:rsidRPr="00C7680D" w:rsidRDefault="00EA19D0"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43CB2C13"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6466A274" w14:textId="77777777" w:rsidR="00EA19D0" w:rsidRPr="00C7680D" w:rsidRDefault="00EA19D0" w:rsidP="00784BA0">
            <w:pPr>
              <w:pStyle w:val="Nvel2-Red"/>
              <w:spacing w:before="0"/>
              <w:rPr>
                <w:lang w:val="pt-PT"/>
              </w:rPr>
            </w:pPr>
            <w:r w:rsidRPr="00C7680D">
              <w:rPr>
                <w:lang w:val="pt-PT"/>
              </w:rPr>
              <w:t>Social</w:t>
            </w:r>
          </w:p>
        </w:tc>
      </w:tr>
      <w:tr w:rsidR="00EA19D0" w:rsidRPr="00C7680D" w14:paraId="7D3E5D99" w14:textId="77777777" w:rsidTr="00784BA0">
        <w:trPr>
          <w:trHeight w:val="300"/>
        </w:trPr>
        <w:tc>
          <w:tcPr>
            <w:tcW w:w="1377" w:type="dxa"/>
            <w:tcBorders>
              <w:top w:val="double" w:sz="6" w:space="0" w:color="000000"/>
              <w:left w:val="single" w:sz="6" w:space="0" w:color="000000"/>
              <w:bottom w:val="single" w:sz="6" w:space="0" w:color="000000"/>
              <w:right w:val="single" w:sz="6" w:space="0" w:color="000000"/>
            </w:tcBorders>
            <w:hideMark/>
          </w:tcPr>
          <w:p w14:paraId="6A1C2FFC" w14:textId="77777777" w:rsidR="00EA19D0" w:rsidRPr="00C7680D" w:rsidRDefault="00EA19D0" w:rsidP="00784BA0">
            <w:pPr>
              <w:pStyle w:val="Nvel2-Red"/>
              <w:spacing w:before="0"/>
              <w:rPr>
                <w:lang w:val="pt-PT"/>
              </w:rPr>
            </w:pPr>
            <w:r w:rsidRPr="00C7680D">
              <w:rPr>
                <w:lang w:val="pt-PT"/>
              </w:rPr>
              <w:t>392</w:t>
            </w:r>
          </w:p>
        </w:tc>
        <w:tc>
          <w:tcPr>
            <w:tcW w:w="1383" w:type="dxa"/>
            <w:tcBorders>
              <w:top w:val="double" w:sz="6" w:space="0" w:color="000000"/>
              <w:left w:val="single" w:sz="6" w:space="0" w:color="000000"/>
              <w:bottom w:val="single" w:sz="6" w:space="0" w:color="000000"/>
              <w:right w:val="single" w:sz="6" w:space="0" w:color="000000"/>
            </w:tcBorders>
            <w:hideMark/>
          </w:tcPr>
          <w:p w14:paraId="5669B40E"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302D714D" w14:textId="77777777" w:rsidR="00EA19D0" w:rsidRPr="00C7680D" w:rsidRDefault="00EA19D0" w:rsidP="00784BA0">
            <w:pPr>
              <w:pStyle w:val="Nvel2-Red"/>
              <w:spacing w:before="0"/>
              <w:rPr>
                <w:lang w:val="pt-PT"/>
              </w:rPr>
            </w:pPr>
            <w:r w:rsidRPr="00C7680D">
              <w:rPr>
                <w:lang w:val="pt-PT"/>
              </w:rPr>
              <w:t>0110</w:t>
            </w:r>
          </w:p>
        </w:tc>
        <w:tc>
          <w:tcPr>
            <w:tcW w:w="3025" w:type="dxa"/>
            <w:tcBorders>
              <w:top w:val="double" w:sz="6" w:space="0" w:color="000000"/>
              <w:left w:val="single" w:sz="6" w:space="0" w:color="000000"/>
              <w:bottom w:val="single" w:sz="6" w:space="0" w:color="000000"/>
              <w:right w:val="single" w:sz="6" w:space="0" w:color="000000"/>
            </w:tcBorders>
            <w:hideMark/>
          </w:tcPr>
          <w:p w14:paraId="5A60663F" w14:textId="77777777" w:rsidR="00EA19D0" w:rsidRPr="00C7680D" w:rsidRDefault="00EA19D0" w:rsidP="00784BA0">
            <w:pPr>
              <w:pStyle w:val="Nvel2-Red"/>
              <w:spacing w:before="0"/>
              <w:rPr>
                <w:lang w:val="pt-PT"/>
              </w:rPr>
            </w:pPr>
            <w:r w:rsidRPr="00C7680D">
              <w:rPr>
                <w:lang w:val="pt-PT"/>
              </w:rPr>
              <w:t>Merenda Escolar</w:t>
            </w:r>
          </w:p>
        </w:tc>
        <w:tc>
          <w:tcPr>
            <w:tcW w:w="2301" w:type="dxa"/>
            <w:tcBorders>
              <w:top w:val="double" w:sz="6" w:space="0" w:color="000000"/>
              <w:left w:val="single" w:sz="6" w:space="0" w:color="000000"/>
              <w:bottom w:val="single" w:sz="6" w:space="0" w:color="000000"/>
              <w:right w:val="single" w:sz="4" w:space="0" w:color="000000"/>
            </w:tcBorders>
            <w:hideMark/>
          </w:tcPr>
          <w:p w14:paraId="3F3F5F78" w14:textId="77777777" w:rsidR="00EA19D0" w:rsidRPr="00C7680D" w:rsidRDefault="00EA19D0" w:rsidP="00784BA0">
            <w:pPr>
              <w:pStyle w:val="Nvel2-Red"/>
              <w:spacing w:before="0"/>
              <w:rPr>
                <w:lang w:val="pt-PT"/>
              </w:rPr>
            </w:pPr>
            <w:r w:rsidRPr="00C7680D">
              <w:rPr>
                <w:lang w:val="pt-PT"/>
              </w:rPr>
              <w:t>Educação</w:t>
            </w:r>
          </w:p>
        </w:tc>
      </w:tr>
      <w:tr w:rsidR="00EA19D0" w:rsidRPr="00C7680D" w14:paraId="27AA5CFC" w14:textId="77777777" w:rsidTr="00784BA0">
        <w:trPr>
          <w:trHeight w:val="297"/>
        </w:trPr>
        <w:tc>
          <w:tcPr>
            <w:tcW w:w="1377" w:type="dxa"/>
            <w:tcBorders>
              <w:top w:val="single" w:sz="6" w:space="0" w:color="000000"/>
              <w:left w:val="single" w:sz="6" w:space="0" w:color="000000"/>
              <w:bottom w:val="double" w:sz="6" w:space="0" w:color="000000"/>
              <w:right w:val="single" w:sz="6" w:space="0" w:color="000000"/>
            </w:tcBorders>
            <w:hideMark/>
          </w:tcPr>
          <w:p w14:paraId="5C99C312" w14:textId="77777777" w:rsidR="00EA19D0" w:rsidRPr="00C7680D" w:rsidRDefault="00EA19D0" w:rsidP="00784BA0">
            <w:pPr>
              <w:pStyle w:val="Nvel2-Red"/>
              <w:spacing w:before="0"/>
              <w:rPr>
                <w:lang w:val="pt-PT"/>
              </w:rPr>
            </w:pPr>
            <w:r w:rsidRPr="00C7680D">
              <w:rPr>
                <w:lang w:val="pt-PT"/>
              </w:rPr>
              <w:t>392</w:t>
            </w:r>
          </w:p>
        </w:tc>
        <w:tc>
          <w:tcPr>
            <w:tcW w:w="1383" w:type="dxa"/>
            <w:tcBorders>
              <w:top w:val="single" w:sz="6" w:space="0" w:color="000000"/>
              <w:left w:val="single" w:sz="6" w:space="0" w:color="000000"/>
              <w:bottom w:val="double" w:sz="6" w:space="0" w:color="000000"/>
              <w:right w:val="single" w:sz="6" w:space="0" w:color="000000"/>
            </w:tcBorders>
            <w:hideMark/>
          </w:tcPr>
          <w:p w14:paraId="11DD798F"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788D2BA0" w14:textId="77777777" w:rsidR="00EA19D0" w:rsidRPr="00C7680D" w:rsidRDefault="00EA19D0"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5ACFA0AB"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6A53B096" w14:textId="77777777" w:rsidR="00EA19D0" w:rsidRPr="00C7680D" w:rsidRDefault="00EA19D0" w:rsidP="00784BA0">
            <w:pPr>
              <w:pStyle w:val="Nvel2-Red"/>
              <w:spacing w:before="0"/>
              <w:rPr>
                <w:lang w:val="pt-PT"/>
              </w:rPr>
            </w:pPr>
            <w:r w:rsidRPr="00C7680D">
              <w:rPr>
                <w:lang w:val="pt-PT"/>
              </w:rPr>
              <w:t>Educação</w:t>
            </w:r>
          </w:p>
        </w:tc>
      </w:tr>
      <w:tr w:rsidR="00EA19D0" w:rsidRPr="00C7680D" w14:paraId="4CCCB75D"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4DBDF801" w14:textId="77777777" w:rsidR="00EA19D0" w:rsidRPr="00C7680D" w:rsidRDefault="00EA19D0" w:rsidP="00784BA0">
            <w:pPr>
              <w:pStyle w:val="Nvel2-Red"/>
              <w:spacing w:before="0"/>
              <w:rPr>
                <w:lang w:val="pt-PT"/>
              </w:rPr>
            </w:pPr>
            <w:r w:rsidRPr="00C7680D">
              <w:rPr>
                <w:lang w:val="pt-PT"/>
              </w:rPr>
              <w:t>425</w:t>
            </w:r>
          </w:p>
        </w:tc>
        <w:tc>
          <w:tcPr>
            <w:tcW w:w="1383" w:type="dxa"/>
            <w:tcBorders>
              <w:top w:val="double" w:sz="6" w:space="0" w:color="000000"/>
              <w:left w:val="single" w:sz="6" w:space="0" w:color="000000"/>
              <w:bottom w:val="double" w:sz="6" w:space="0" w:color="000000"/>
              <w:right w:val="single" w:sz="6" w:space="0" w:color="000000"/>
            </w:tcBorders>
            <w:hideMark/>
          </w:tcPr>
          <w:p w14:paraId="0BE00AA5"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2D050BF9"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35A9137E"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325D9FEB" w14:textId="77777777" w:rsidR="00EA19D0" w:rsidRPr="00C7680D" w:rsidRDefault="00EA19D0" w:rsidP="00784BA0">
            <w:pPr>
              <w:pStyle w:val="Nvel2-Red"/>
              <w:spacing w:before="0"/>
              <w:rPr>
                <w:lang w:val="pt-PT"/>
              </w:rPr>
            </w:pPr>
            <w:r w:rsidRPr="00C7680D">
              <w:rPr>
                <w:lang w:val="pt-PT"/>
              </w:rPr>
              <w:t>Esporte</w:t>
            </w:r>
          </w:p>
        </w:tc>
      </w:tr>
      <w:tr w:rsidR="00EA19D0" w:rsidRPr="00C7680D" w14:paraId="4618A621"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64A33F14" w14:textId="77777777" w:rsidR="00EA19D0" w:rsidRPr="00C7680D" w:rsidRDefault="00EA19D0" w:rsidP="00784BA0">
            <w:pPr>
              <w:pStyle w:val="Nvel2-Red"/>
              <w:spacing w:before="0"/>
              <w:rPr>
                <w:lang w:val="pt-PT"/>
              </w:rPr>
            </w:pPr>
            <w:r w:rsidRPr="00C7680D">
              <w:rPr>
                <w:lang w:val="pt-PT"/>
              </w:rPr>
              <w:t>439</w:t>
            </w:r>
          </w:p>
        </w:tc>
        <w:tc>
          <w:tcPr>
            <w:tcW w:w="1383" w:type="dxa"/>
            <w:tcBorders>
              <w:top w:val="double" w:sz="6" w:space="0" w:color="000000"/>
              <w:left w:val="single" w:sz="6" w:space="0" w:color="000000"/>
              <w:bottom w:val="double" w:sz="6" w:space="0" w:color="000000"/>
              <w:right w:val="single" w:sz="6" w:space="0" w:color="000000"/>
            </w:tcBorders>
            <w:hideMark/>
          </w:tcPr>
          <w:p w14:paraId="65B7C95D"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56B4F297"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76CB63B8"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73BD7404" w14:textId="77777777" w:rsidR="00EA19D0" w:rsidRPr="00C7680D" w:rsidRDefault="00EA19D0" w:rsidP="00784BA0">
            <w:pPr>
              <w:pStyle w:val="Nvel2-Red"/>
              <w:spacing w:before="0"/>
              <w:rPr>
                <w:lang w:val="pt-PT"/>
              </w:rPr>
            </w:pPr>
            <w:r w:rsidRPr="00C7680D">
              <w:rPr>
                <w:lang w:val="pt-PT"/>
              </w:rPr>
              <w:t>Ind/Com/Tur. e Trabalho</w:t>
            </w:r>
          </w:p>
        </w:tc>
      </w:tr>
      <w:tr w:rsidR="00EA19D0" w:rsidRPr="00C7680D" w14:paraId="5790A022" w14:textId="77777777" w:rsidTr="00784BA0">
        <w:trPr>
          <w:trHeight w:val="315"/>
        </w:trPr>
        <w:tc>
          <w:tcPr>
            <w:tcW w:w="1377" w:type="dxa"/>
            <w:tcBorders>
              <w:top w:val="double" w:sz="6" w:space="0" w:color="000000"/>
              <w:left w:val="single" w:sz="6" w:space="0" w:color="000000"/>
              <w:bottom w:val="double" w:sz="6" w:space="0" w:color="000000"/>
              <w:right w:val="single" w:sz="6" w:space="0" w:color="000000"/>
            </w:tcBorders>
            <w:hideMark/>
          </w:tcPr>
          <w:p w14:paraId="3AAA1063" w14:textId="77777777" w:rsidR="00EA19D0" w:rsidRPr="00C7680D" w:rsidRDefault="00EA19D0" w:rsidP="00784BA0">
            <w:pPr>
              <w:pStyle w:val="Nvel2-Red"/>
              <w:spacing w:before="0"/>
              <w:rPr>
                <w:lang w:val="pt-PT"/>
              </w:rPr>
            </w:pPr>
            <w:r w:rsidRPr="00C7680D">
              <w:rPr>
                <w:lang w:val="pt-PT"/>
              </w:rPr>
              <w:t>453</w:t>
            </w:r>
          </w:p>
        </w:tc>
        <w:tc>
          <w:tcPr>
            <w:tcW w:w="1383" w:type="dxa"/>
            <w:tcBorders>
              <w:top w:val="double" w:sz="6" w:space="0" w:color="000000"/>
              <w:left w:val="single" w:sz="6" w:space="0" w:color="000000"/>
              <w:bottom w:val="double" w:sz="6" w:space="0" w:color="000000"/>
              <w:right w:val="single" w:sz="6" w:space="0" w:color="000000"/>
            </w:tcBorders>
            <w:hideMark/>
          </w:tcPr>
          <w:p w14:paraId="29437BFC"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1CF83A1B"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79D9E330"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36EDB049" w14:textId="77777777" w:rsidR="00EA19D0" w:rsidRPr="00C7680D" w:rsidRDefault="00EA19D0" w:rsidP="00784BA0">
            <w:pPr>
              <w:pStyle w:val="Nvel2-Red"/>
              <w:spacing w:before="0"/>
              <w:rPr>
                <w:lang w:val="pt-PT"/>
              </w:rPr>
            </w:pPr>
            <w:r w:rsidRPr="00C7680D">
              <w:rPr>
                <w:lang w:val="pt-PT"/>
              </w:rPr>
              <w:t>Meio Ambiente</w:t>
            </w:r>
          </w:p>
        </w:tc>
      </w:tr>
      <w:tr w:rsidR="00EA19D0" w:rsidRPr="00C7680D" w14:paraId="2F3F6175" w14:textId="77777777" w:rsidTr="00784BA0">
        <w:trPr>
          <w:trHeight w:val="297"/>
        </w:trPr>
        <w:tc>
          <w:tcPr>
            <w:tcW w:w="1377" w:type="dxa"/>
            <w:tcBorders>
              <w:top w:val="double" w:sz="6" w:space="0" w:color="000000"/>
              <w:left w:val="single" w:sz="6" w:space="0" w:color="000000"/>
              <w:bottom w:val="single" w:sz="6" w:space="0" w:color="000000"/>
              <w:right w:val="single" w:sz="6" w:space="0" w:color="000000"/>
            </w:tcBorders>
            <w:hideMark/>
          </w:tcPr>
          <w:p w14:paraId="625C1A5B" w14:textId="77777777" w:rsidR="00EA19D0" w:rsidRPr="00C7680D" w:rsidRDefault="00EA19D0" w:rsidP="00784BA0">
            <w:pPr>
              <w:pStyle w:val="Nvel2-Red"/>
              <w:spacing w:before="0"/>
              <w:rPr>
                <w:lang w:val="pt-PT"/>
              </w:rPr>
            </w:pPr>
            <w:r w:rsidRPr="00C7680D">
              <w:rPr>
                <w:lang w:val="pt-PT"/>
              </w:rPr>
              <w:t>482</w:t>
            </w:r>
          </w:p>
        </w:tc>
        <w:tc>
          <w:tcPr>
            <w:tcW w:w="1383" w:type="dxa"/>
            <w:tcBorders>
              <w:top w:val="double" w:sz="6" w:space="0" w:color="000000"/>
              <w:left w:val="single" w:sz="6" w:space="0" w:color="000000"/>
              <w:bottom w:val="single" w:sz="6" w:space="0" w:color="000000"/>
              <w:right w:val="single" w:sz="6" w:space="0" w:color="000000"/>
            </w:tcBorders>
            <w:hideMark/>
          </w:tcPr>
          <w:p w14:paraId="026C0561"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0517186F"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single" w:sz="6" w:space="0" w:color="000000"/>
              <w:right w:val="single" w:sz="6" w:space="0" w:color="000000"/>
            </w:tcBorders>
            <w:hideMark/>
          </w:tcPr>
          <w:p w14:paraId="621104A9"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single" w:sz="6" w:space="0" w:color="000000"/>
              <w:right w:val="single" w:sz="4" w:space="0" w:color="000000"/>
            </w:tcBorders>
            <w:hideMark/>
          </w:tcPr>
          <w:p w14:paraId="41ECA9EB" w14:textId="77777777" w:rsidR="00EA19D0" w:rsidRPr="00C7680D" w:rsidRDefault="00EA19D0" w:rsidP="00784BA0">
            <w:pPr>
              <w:pStyle w:val="Nvel2-Red"/>
              <w:spacing w:before="0"/>
              <w:rPr>
                <w:lang w:val="pt-PT"/>
              </w:rPr>
            </w:pPr>
            <w:r w:rsidRPr="00C7680D">
              <w:rPr>
                <w:lang w:val="pt-PT"/>
              </w:rPr>
              <w:t>Serviços Públicos</w:t>
            </w:r>
          </w:p>
        </w:tc>
      </w:tr>
      <w:tr w:rsidR="00EA19D0" w:rsidRPr="00C7680D" w14:paraId="1DAB88BD"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2D8A8B1D" w14:textId="77777777" w:rsidR="00EA19D0" w:rsidRPr="00C7680D" w:rsidRDefault="00EA19D0" w:rsidP="00784BA0">
            <w:pPr>
              <w:pStyle w:val="Nvel2-Red"/>
              <w:spacing w:before="0"/>
              <w:rPr>
                <w:lang w:val="pt-PT"/>
              </w:rPr>
            </w:pPr>
            <w:r w:rsidRPr="00C7680D">
              <w:rPr>
                <w:lang w:val="pt-PT"/>
              </w:rPr>
              <w:t>502</w:t>
            </w:r>
          </w:p>
        </w:tc>
        <w:tc>
          <w:tcPr>
            <w:tcW w:w="1383" w:type="dxa"/>
            <w:tcBorders>
              <w:top w:val="single" w:sz="6" w:space="0" w:color="000000"/>
              <w:left w:val="single" w:sz="6" w:space="0" w:color="000000"/>
              <w:bottom w:val="single" w:sz="6" w:space="0" w:color="000000"/>
              <w:right w:val="single" w:sz="6" w:space="0" w:color="000000"/>
            </w:tcBorders>
            <w:hideMark/>
          </w:tcPr>
          <w:p w14:paraId="3707A78F"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3BB3F27D" w14:textId="77777777" w:rsidR="00EA19D0" w:rsidRPr="00C7680D" w:rsidRDefault="00EA19D0" w:rsidP="00784BA0">
            <w:pPr>
              <w:pStyle w:val="Nvel2-Red"/>
              <w:spacing w:before="0"/>
              <w:rPr>
                <w:lang w:val="pt-PT"/>
              </w:rPr>
            </w:pPr>
            <w:r w:rsidRPr="00C7680D">
              <w:rPr>
                <w:lang w:val="pt-PT"/>
              </w:rPr>
              <w:t>0510</w:t>
            </w:r>
          </w:p>
        </w:tc>
        <w:tc>
          <w:tcPr>
            <w:tcW w:w="3025" w:type="dxa"/>
            <w:tcBorders>
              <w:top w:val="single" w:sz="6" w:space="0" w:color="000000"/>
              <w:left w:val="single" w:sz="6" w:space="0" w:color="000000"/>
              <w:bottom w:val="single" w:sz="6" w:space="0" w:color="000000"/>
              <w:right w:val="single" w:sz="6" w:space="0" w:color="000000"/>
            </w:tcBorders>
            <w:hideMark/>
          </w:tcPr>
          <w:p w14:paraId="016A8193" w14:textId="77777777" w:rsidR="00EA19D0" w:rsidRPr="00C7680D" w:rsidRDefault="00EA19D0" w:rsidP="00784BA0">
            <w:pPr>
              <w:pStyle w:val="Nvel2-Red"/>
              <w:spacing w:before="0"/>
              <w:rPr>
                <w:lang w:val="pt-PT"/>
              </w:rPr>
            </w:pPr>
            <w:r w:rsidRPr="00C7680D">
              <w:rPr>
                <w:lang w:val="pt-PT"/>
              </w:rPr>
              <w:t>TX Poder de Polícia</w:t>
            </w:r>
          </w:p>
        </w:tc>
        <w:tc>
          <w:tcPr>
            <w:tcW w:w="2301" w:type="dxa"/>
            <w:tcBorders>
              <w:top w:val="single" w:sz="6" w:space="0" w:color="000000"/>
              <w:left w:val="single" w:sz="6" w:space="0" w:color="000000"/>
              <w:bottom w:val="single" w:sz="6" w:space="0" w:color="000000"/>
              <w:right w:val="single" w:sz="4" w:space="0" w:color="000000"/>
            </w:tcBorders>
            <w:hideMark/>
          </w:tcPr>
          <w:p w14:paraId="6DF9A7E9" w14:textId="77777777" w:rsidR="00EA19D0" w:rsidRPr="00C7680D" w:rsidRDefault="00EA19D0" w:rsidP="00784BA0">
            <w:pPr>
              <w:pStyle w:val="Nvel2-Red"/>
              <w:spacing w:before="0"/>
              <w:rPr>
                <w:lang w:val="pt-PT"/>
              </w:rPr>
            </w:pPr>
            <w:r w:rsidRPr="00C7680D">
              <w:rPr>
                <w:lang w:val="pt-PT"/>
              </w:rPr>
              <w:t>Serviços Públicos</w:t>
            </w:r>
          </w:p>
        </w:tc>
      </w:tr>
      <w:tr w:rsidR="00EA19D0" w:rsidRPr="00C7680D" w14:paraId="19AD48E4"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58A979AC" w14:textId="77777777" w:rsidR="00EA19D0" w:rsidRPr="00C7680D" w:rsidRDefault="00EA19D0" w:rsidP="00784BA0">
            <w:pPr>
              <w:pStyle w:val="Nvel2-Red"/>
              <w:spacing w:before="0"/>
              <w:rPr>
                <w:lang w:val="pt-PT"/>
              </w:rPr>
            </w:pPr>
            <w:r w:rsidRPr="00C7680D">
              <w:rPr>
                <w:lang w:val="pt-PT"/>
              </w:rPr>
              <w:t>502</w:t>
            </w:r>
          </w:p>
        </w:tc>
        <w:tc>
          <w:tcPr>
            <w:tcW w:w="1383" w:type="dxa"/>
            <w:tcBorders>
              <w:top w:val="single" w:sz="6" w:space="0" w:color="000000"/>
              <w:left w:val="single" w:sz="6" w:space="0" w:color="000000"/>
              <w:bottom w:val="double" w:sz="6" w:space="0" w:color="000000"/>
              <w:right w:val="single" w:sz="6" w:space="0" w:color="000000"/>
            </w:tcBorders>
            <w:hideMark/>
          </w:tcPr>
          <w:p w14:paraId="78ADB278" w14:textId="77777777" w:rsidR="00EA19D0" w:rsidRPr="00C7680D" w:rsidRDefault="00EA19D0"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3AA49084" w14:textId="77777777" w:rsidR="00EA19D0" w:rsidRPr="00C7680D" w:rsidRDefault="00EA19D0" w:rsidP="00784BA0">
            <w:pPr>
              <w:pStyle w:val="Nvel2-Red"/>
              <w:spacing w:before="0"/>
              <w:rPr>
                <w:lang w:val="pt-PT"/>
              </w:rPr>
            </w:pPr>
            <w:r w:rsidRPr="00C7680D">
              <w:rPr>
                <w:lang w:val="pt-PT"/>
              </w:rPr>
              <w:t>0511</w:t>
            </w:r>
          </w:p>
        </w:tc>
        <w:tc>
          <w:tcPr>
            <w:tcW w:w="3025" w:type="dxa"/>
            <w:tcBorders>
              <w:top w:val="single" w:sz="6" w:space="0" w:color="000000"/>
              <w:left w:val="single" w:sz="6" w:space="0" w:color="000000"/>
              <w:bottom w:val="double" w:sz="6" w:space="0" w:color="000000"/>
              <w:right w:val="single" w:sz="6" w:space="0" w:color="000000"/>
            </w:tcBorders>
            <w:hideMark/>
          </w:tcPr>
          <w:p w14:paraId="5648F995" w14:textId="77777777" w:rsidR="00EA19D0" w:rsidRPr="00C7680D" w:rsidRDefault="00EA19D0" w:rsidP="00784BA0">
            <w:pPr>
              <w:pStyle w:val="Nvel2-Red"/>
              <w:spacing w:before="0"/>
              <w:rPr>
                <w:lang w:val="pt-PT"/>
              </w:rPr>
            </w:pPr>
            <w:r w:rsidRPr="00C7680D">
              <w:rPr>
                <w:lang w:val="pt-PT"/>
              </w:rPr>
              <w:t>TX Prestação de Serviços</w:t>
            </w:r>
          </w:p>
        </w:tc>
        <w:tc>
          <w:tcPr>
            <w:tcW w:w="2301" w:type="dxa"/>
            <w:tcBorders>
              <w:top w:val="single" w:sz="6" w:space="0" w:color="000000"/>
              <w:left w:val="single" w:sz="6" w:space="0" w:color="000000"/>
              <w:bottom w:val="double" w:sz="6" w:space="0" w:color="000000"/>
              <w:right w:val="single" w:sz="4" w:space="0" w:color="000000"/>
            </w:tcBorders>
            <w:hideMark/>
          </w:tcPr>
          <w:p w14:paraId="489BBCF8" w14:textId="77777777" w:rsidR="00EA19D0" w:rsidRPr="00C7680D" w:rsidRDefault="00EA19D0" w:rsidP="00784BA0">
            <w:pPr>
              <w:pStyle w:val="Nvel2-Red"/>
              <w:spacing w:before="0"/>
              <w:rPr>
                <w:lang w:val="pt-PT"/>
              </w:rPr>
            </w:pPr>
            <w:r w:rsidRPr="00C7680D">
              <w:rPr>
                <w:lang w:val="pt-PT"/>
              </w:rPr>
              <w:t>Serviços Públicos</w:t>
            </w:r>
          </w:p>
        </w:tc>
      </w:tr>
      <w:tr w:rsidR="00EA19D0" w:rsidRPr="00C7680D" w14:paraId="483E7811"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27D221A8" w14:textId="77777777" w:rsidR="00EA19D0" w:rsidRPr="00C7680D" w:rsidRDefault="00EA19D0" w:rsidP="00784BA0">
            <w:pPr>
              <w:pStyle w:val="Nvel2-Red"/>
              <w:spacing w:before="0"/>
              <w:rPr>
                <w:lang w:val="pt-PT"/>
              </w:rPr>
            </w:pPr>
            <w:r w:rsidRPr="00C7680D">
              <w:rPr>
                <w:lang w:val="pt-PT"/>
              </w:rPr>
              <w:t>523</w:t>
            </w:r>
          </w:p>
        </w:tc>
        <w:tc>
          <w:tcPr>
            <w:tcW w:w="1383" w:type="dxa"/>
            <w:tcBorders>
              <w:top w:val="double" w:sz="6" w:space="0" w:color="000000"/>
              <w:left w:val="single" w:sz="6" w:space="0" w:color="000000"/>
              <w:bottom w:val="double" w:sz="6" w:space="0" w:color="000000"/>
              <w:right w:val="single" w:sz="6" w:space="0" w:color="000000"/>
            </w:tcBorders>
            <w:hideMark/>
          </w:tcPr>
          <w:p w14:paraId="4361E0CE"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1CFA1036"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404CA522"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5767E80F" w14:textId="77777777" w:rsidR="00EA19D0" w:rsidRPr="00C7680D" w:rsidRDefault="00EA19D0" w:rsidP="00784BA0">
            <w:pPr>
              <w:pStyle w:val="Nvel2-Red"/>
              <w:spacing w:before="0"/>
              <w:rPr>
                <w:lang w:val="pt-PT"/>
              </w:rPr>
            </w:pPr>
            <w:r w:rsidRPr="00C7680D">
              <w:rPr>
                <w:lang w:val="pt-PT"/>
              </w:rPr>
              <w:t>Segurança e Mobilidade Urbana</w:t>
            </w:r>
          </w:p>
        </w:tc>
      </w:tr>
      <w:tr w:rsidR="00EA19D0" w:rsidRPr="00C7680D" w14:paraId="150CD76E" w14:textId="77777777" w:rsidTr="00784BA0">
        <w:trPr>
          <w:trHeight w:val="315"/>
        </w:trPr>
        <w:tc>
          <w:tcPr>
            <w:tcW w:w="1377" w:type="dxa"/>
            <w:tcBorders>
              <w:top w:val="double" w:sz="6" w:space="0" w:color="000000"/>
              <w:left w:val="single" w:sz="6" w:space="0" w:color="000000"/>
              <w:bottom w:val="double" w:sz="6" w:space="0" w:color="000000"/>
              <w:right w:val="single" w:sz="6" w:space="0" w:color="000000"/>
            </w:tcBorders>
            <w:hideMark/>
          </w:tcPr>
          <w:p w14:paraId="1F90FE3E" w14:textId="77777777" w:rsidR="00EA19D0" w:rsidRPr="00C7680D" w:rsidRDefault="00EA19D0" w:rsidP="00784BA0">
            <w:pPr>
              <w:pStyle w:val="Nvel2-Red"/>
              <w:spacing w:before="0"/>
              <w:rPr>
                <w:lang w:val="pt-PT"/>
              </w:rPr>
            </w:pPr>
            <w:r w:rsidRPr="00C7680D">
              <w:rPr>
                <w:lang w:val="pt-PT"/>
              </w:rPr>
              <w:t>533</w:t>
            </w:r>
          </w:p>
        </w:tc>
        <w:tc>
          <w:tcPr>
            <w:tcW w:w="1383" w:type="dxa"/>
            <w:tcBorders>
              <w:top w:val="double" w:sz="6" w:space="0" w:color="000000"/>
              <w:left w:val="single" w:sz="6" w:space="0" w:color="000000"/>
              <w:bottom w:val="double" w:sz="6" w:space="0" w:color="000000"/>
              <w:right w:val="single" w:sz="6" w:space="0" w:color="000000"/>
            </w:tcBorders>
            <w:hideMark/>
          </w:tcPr>
          <w:p w14:paraId="187650BD"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0E042FB1"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51A64249"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7249D211" w14:textId="77777777" w:rsidR="00EA19D0" w:rsidRPr="00C7680D" w:rsidRDefault="00EA19D0" w:rsidP="00784BA0">
            <w:pPr>
              <w:pStyle w:val="Nvel2-Red"/>
              <w:spacing w:before="0"/>
              <w:rPr>
                <w:lang w:val="pt-PT"/>
              </w:rPr>
            </w:pPr>
            <w:r w:rsidRPr="00C7680D">
              <w:rPr>
                <w:lang w:val="pt-PT"/>
              </w:rPr>
              <w:t>Planejam. e Inovação Tecnológica</w:t>
            </w:r>
          </w:p>
        </w:tc>
      </w:tr>
      <w:tr w:rsidR="00EA19D0" w:rsidRPr="00C7680D" w14:paraId="58308CDC"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28B1572D" w14:textId="77777777" w:rsidR="00EA19D0" w:rsidRPr="00C7680D" w:rsidRDefault="00EA19D0" w:rsidP="00784BA0">
            <w:pPr>
              <w:pStyle w:val="Nvel2-Red"/>
              <w:spacing w:before="0"/>
              <w:rPr>
                <w:lang w:val="pt-PT"/>
              </w:rPr>
            </w:pPr>
            <w:r w:rsidRPr="00C7680D">
              <w:rPr>
                <w:lang w:val="pt-PT"/>
              </w:rPr>
              <w:t>555</w:t>
            </w:r>
          </w:p>
        </w:tc>
        <w:tc>
          <w:tcPr>
            <w:tcW w:w="1383" w:type="dxa"/>
            <w:tcBorders>
              <w:top w:val="double" w:sz="6" w:space="0" w:color="000000"/>
              <w:left w:val="single" w:sz="6" w:space="0" w:color="000000"/>
              <w:bottom w:val="double" w:sz="6" w:space="0" w:color="000000"/>
              <w:right w:val="single" w:sz="6" w:space="0" w:color="000000"/>
            </w:tcBorders>
            <w:hideMark/>
          </w:tcPr>
          <w:p w14:paraId="366A2660"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214F003A"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6EC87241"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1AD428DE" w14:textId="77777777" w:rsidR="00EA19D0" w:rsidRPr="00C7680D" w:rsidRDefault="00EA19D0" w:rsidP="00784BA0">
            <w:pPr>
              <w:pStyle w:val="Nvel2-Red"/>
              <w:spacing w:before="0"/>
              <w:rPr>
                <w:lang w:val="pt-PT"/>
              </w:rPr>
            </w:pPr>
            <w:r w:rsidRPr="00C7680D">
              <w:rPr>
                <w:lang w:val="pt-PT"/>
              </w:rPr>
              <w:t>Agricultura e Pecuária</w:t>
            </w:r>
          </w:p>
        </w:tc>
      </w:tr>
      <w:tr w:rsidR="00EA19D0" w:rsidRPr="00C7680D" w14:paraId="7D1125A0"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5998C74F" w14:textId="77777777" w:rsidR="00EA19D0" w:rsidRPr="00C7680D" w:rsidRDefault="00EA19D0" w:rsidP="00784BA0">
            <w:pPr>
              <w:pStyle w:val="Nvel2-Red"/>
              <w:spacing w:before="0"/>
              <w:rPr>
                <w:lang w:val="pt-PT"/>
              </w:rPr>
            </w:pPr>
            <w:r w:rsidRPr="00C7680D">
              <w:rPr>
                <w:lang w:val="pt-PT"/>
              </w:rPr>
              <w:t>567</w:t>
            </w:r>
          </w:p>
        </w:tc>
        <w:tc>
          <w:tcPr>
            <w:tcW w:w="1383" w:type="dxa"/>
            <w:tcBorders>
              <w:top w:val="double" w:sz="6" w:space="0" w:color="000000"/>
              <w:left w:val="single" w:sz="6" w:space="0" w:color="000000"/>
              <w:bottom w:val="double" w:sz="6" w:space="0" w:color="000000"/>
              <w:right w:val="single" w:sz="6" w:space="0" w:color="000000"/>
            </w:tcBorders>
            <w:hideMark/>
          </w:tcPr>
          <w:p w14:paraId="55231769" w14:textId="77777777" w:rsidR="00EA19D0" w:rsidRPr="00C7680D" w:rsidRDefault="00EA19D0"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3E45FEB2" w14:textId="77777777" w:rsidR="00EA19D0" w:rsidRPr="00C7680D" w:rsidRDefault="00EA19D0"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1E48CD8E" w14:textId="77777777" w:rsidR="00EA19D0" w:rsidRPr="00C7680D" w:rsidRDefault="00EA19D0"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6A0280B9" w14:textId="77777777" w:rsidR="00EA19D0" w:rsidRPr="00C7680D" w:rsidRDefault="00EA19D0" w:rsidP="00784BA0">
            <w:pPr>
              <w:pStyle w:val="Nvel2-Red"/>
              <w:spacing w:before="0"/>
              <w:rPr>
                <w:lang w:val="pt-PT"/>
              </w:rPr>
            </w:pPr>
            <w:r w:rsidRPr="00C7680D">
              <w:rPr>
                <w:lang w:val="pt-PT"/>
              </w:rPr>
              <w:t>Licitação e Compras</w:t>
            </w:r>
          </w:p>
        </w:tc>
      </w:tr>
    </w:tbl>
    <w:p w14:paraId="365643D5" w14:textId="77777777" w:rsidR="00AC698B" w:rsidRDefault="00AC698B" w:rsidP="00704859">
      <w:pPr>
        <w:pStyle w:val="Nvel2-Red"/>
        <w:numPr>
          <w:ilvl w:val="0"/>
          <w:numId w:val="0"/>
        </w:numPr>
        <w:rPr>
          <w:b/>
          <w:bCs/>
        </w:rPr>
      </w:pPr>
    </w:p>
    <w:p w14:paraId="29D0EEA3" w14:textId="4A944CE2" w:rsidR="00704859" w:rsidRDefault="00DC2E6C" w:rsidP="00704859">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2D2F467A" w:rsidR="004E52C5" w:rsidRPr="00B520EB" w:rsidRDefault="00B3202D" w:rsidP="00704859">
      <w:pPr>
        <w:pStyle w:val="Nvel2-Red"/>
        <w:numPr>
          <w:ilvl w:val="0"/>
          <w:numId w:val="0"/>
        </w:numPr>
      </w:pPr>
      <w:r>
        <w:rPr>
          <w:b/>
          <w:bCs/>
        </w:rPr>
        <w:t xml:space="preserve"> </w:t>
      </w:r>
      <w:r w:rsidR="008C279D" w:rsidRPr="00CD395C">
        <w:rPr>
          <w:b/>
          <w:bCs/>
        </w:rPr>
        <w:t>2.4. Valor máximo da licitação:</w:t>
      </w:r>
      <w:r w:rsidR="002F48CE">
        <w:rPr>
          <w:b/>
          <w:bCs/>
        </w:rPr>
        <w:t xml:space="preserve"> </w:t>
      </w:r>
      <w:bookmarkStart w:id="1" w:name="_Hlk190440944"/>
      <w:r w:rsidR="00EA19D0" w:rsidRPr="00C7680D">
        <w:t>R$ 2.035.038,00 (Dois milhões, trinta e cinco mil e trinta e oito reais)</w:t>
      </w:r>
      <w:bookmarkEnd w:id="1"/>
      <w:r w:rsidR="00B97448">
        <w:rPr>
          <w:sz w:val="22"/>
          <w:szCs w:val="22"/>
        </w:rPr>
        <w:t>.</w:t>
      </w:r>
    </w:p>
    <w:p w14:paraId="58C5ED25" w14:textId="4B54920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Devem estar incluídas no preço cotado todas as despesas com mão de obra, tributos e/ou 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w:t>
      </w:r>
      <w:r w:rsidRPr="00CD395C">
        <w:rPr>
          <w:rFonts w:ascii="Arial" w:hAnsi="Arial" w:cs="Arial"/>
          <w:sz w:val="20"/>
          <w:szCs w:val="20"/>
        </w:rPr>
        <w:lastRenderedPageBreak/>
        <w:t xml:space="preserve">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 xml:space="preserve">s microempresas e empresas de pequeno porte, por ocasião da participação em </w:t>
      </w:r>
      <w:r w:rsidRPr="00CD395C">
        <w:rPr>
          <w:rFonts w:ascii="Arial" w:hAnsi="Arial" w:cs="Arial"/>
        </w:rPr>
        <w:lastRenderedPageBreak/>
        <w:t>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w:t>
      </w:r>
      <w:r>
        <w:rPr>
          <w:rFonts w:ascii="Arial" w:hAnsi="Arial" w:cs="Arial"/>
          <w:sz w:val="20"/>
          <w:szCs w:val="20"/>
        </w:rPr>
        <w:lastRenderedPageBreak/>
        <w:t>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declararão, sob as penas da lei, que cumprem os </w:t>
      </w:r>
      <w:r w:rsidRPr="00CD395C">
        <w:rPr>
          <w:rFonts w:ascii="Arial" w:hAnsi="Arial" w:cs="Arial"/>
          <w:sz w:val="20"/>
          <w:szCs w:val="20"/>
        </w:rPr>
        <w:lastRenderedPageBreak/>
        <w:t>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lastRenderedPageBreak/>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5F2F0490"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7013FE">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4F46AEF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013FE">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lastRenderedPageBreak/>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lastRenderedPageBreak/>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lastRenderedPageBreak/>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lastRenderedPageBreak/>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lastRenderedPageBreak/>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2A66FED" w14:textId="6ECA4325" w:rsidR="00E37EBA" w:rsidRPr="00F90237" w:rsidRDefault="009933A0" w:rsidP="00E37EBA">
      <w:pPr>
        <w:pStyle w:val="Nivel2"/>
        <w:autoSpaceDE/>
        <w:autoSpaceDN/>
        <w:adjustRightInd/>
      </w:pPr>
      <w:r>
        <w:t>a)</w:t>
      </w:r>
      <w:r w:rsidR="00374752">
        <w:t xml:space="preserve"> </w:t>
      </w:r>
      <w:r w:rsidR="00E37EBA" w:rsidRPr="00F90237">
        <w:rPr>
          <w:u w:val="single"/>
        </w:rPr>
        <w:t>Prazo de execução</w:t>
      </w:r>
      <w:r w:rsidR="00E37EBA" w:rsidRPr="00F90237">
        <w:t xml:space="preserve">: Os alimentos deverão ser entregues em até </w:t>
      </w:r>
      <w:r w:rsidR="008539CB">
        <w:t>10</w:t>
      </w:r>
      <w:r w:rsidR="00E37EBA" w:rsidRPr="00F90237">
        <w:rPr>
          <w:b/>
        </w:rPr>
        <w:t xml:space="preserve"> (</w:t>
      </w:r>
      <w:r w:rsidR="008539CB">
        <w:rPr>
          <w:b/>
        </w:rPr>
        <w:t>dez</w:t>
      </w:r>
      <w:r w:rsidR="00E37EBA" w:rsidRPr="00F90237">
        <w:rPr>
          <w:b/>
        </w:rPr>
        <w:t>) dias</w:t>
      </w:r>
      <w:r w:rsidR="00E37EBA" w:rsidRPr="00F90237">
        <w:t xml:space="preserve"> após o recebimento da Nota de Empenho, de acordo com as solicitações efetuados pela secretaria de educação. </w:t>
      </w:r>
    </w:p>
    <w:p w14:paraId="5620A9BE" w14:textId="07D07F2A" w:rsidR="00E37EBA" w:rsidRPr="00F90237" w:rsidRDefault="00E37EBA" w:rsidP="00E37EBA">
      <w:pPr>
        <w:pStyle w:val="Nivel2"/>
        <w:autoSpaceDE/>
        <w:autoSpaceDN/>
        <w:adjustRightInd/>
      </w:pPr>
      <w:r>
        <w:rPr>
          <w:u w:val="single"/>
        </w:rPr>
        <w:t>b)</w:t>
      </w:r>
      <w:r w:rsidRPr="00F90237">
        <w:rPr>
          <w:u w:val="single"/>
        </w:rPr>
        <w:t>Local de entrega</w:t>
      </w:r>
      <w:r w:rsidRPr="00F90237">
        <w:t>: Os locais de entrega constam no Anexo I</w:t>
      </w:r>
      <w:r w:rsidR="008539CB">
        <w:t>-A</w:t>
      </w:r>
      <w:r w:rsidRPr="00F90237">
        <w:t xml:space="preserve"> deste termo e será informado no envio da Nota de Empenho (mas poderão sofrer alteração durante a vigência da ata de registro de preços). </w:t>
      </w:r>
    </w:p>
    <w:p w14:paraId="3E1CC546" w14:textId="645746B6" w:rsidR="00E37EBA" w:rsidRPr="00F90237" w:rsidRDefault="00E37EBA" w:rsidP="00E37EBA">
      <w:pPr>
        <w:pStyle w:val="Nivel2"/>
        <w:autoSpaceDE/>
        <w:autoSpaceDN/>
        <w:adjustRightInd/>
      </w:pPr>
      <w:r>
        <w:rPr>
          <w:u w:val="single"/>
        </w:rPr>
        <w:t>c)</w:t>
      </w:r>
      <w:r w:rsidRPr="00F90237">
        <w:rPr>
          <w:u w:val="single"/>
        </w:rPr>
        <w:t>Horário de entrega</w:t>
      </w:r>
      <w:r w:rsidRPr="00F90237">
        <w:t>: De segunda à sexta-feira no horário das 08h00min às 11h00min e das 13h00min às 16h00min.</w:t>
      </w:r>
    </w:p>
    <w:p w14:paraId="70C8F3CE" w14:textId="62869427" w:rsidR="00E37EBA" w:rsidRPr="00F90237" w:rsidRDefault="00E37EBA" w:rsidP="00E37EBA">
      <w:pPr>
        <w:pStyle w:val="Nivel2"/>
        <w:autoSpaceDE/>
        <w:autoSpaceDN/>
        <w:adjustRightInd/>
      </w:pPr>
      <w:r>
        <w:t>d)</w:t>
      </w:r>
      <w:r w:rsidRPr="00F90237">
        <w:t>O produto deverá estar em embalagem original. Não serão aceitas embalagens violadas, danificadas ou que apresentem dúvidas quanto à qualidade e procedência do produto.</w:t>
      </w:r>
    </w:p>
    <w:p w14:paraId="683E1CD2" w14:textId="5B34C7C3" w:rsidR="00E37EBA" w:rsidRPr="00F90237" w:rsidRDefault="00E37EBA" w:rsidP="00E37EBA">
      <w:pPr>
        <w:pStyle w:val="Nivel2"/>
        <w:autoSpaceDE/>
        <w:autoSpaceDN/>
        <w:adjustRightInd/>
      </w:pPr>
      <w:r>
        <w:t>e)</w:t>
      </w:r>
      <w:r w:rsidRPr="00F90237">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31E48F37" w14:textId="44F24852" w:rsidR="00E37EBA" w:rsidRDefault="00E37EBA" w:rsidP="00E37EBA">
      <w:pPr>
        <w:pStyle w:val="Nivel2"/>
        <w:autoSpaceDE/>
        <w:autoSpaceDN/>
        <w:adjustRightInd/>
      </w:pPr>
      <w:r>
        <w:t>f)</w:t>
      </w:r>
      <w:r w:rsidRPr="00F90237">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p>
    <w:p w14:paraId="31AAF1DC" w14:textId="02F0A353" w:rsidR="00C31094" w:rsidRPr="00D968A9" w:rsidRDefault="00C31094" w:rsidP="00C31094">
      <w:pPr>
        <w:pStyle w:val="Nivel2"/>
        <w:autoSpaceDE/>
        <w:autoSpaceDN/>
        <w:adjustRightInd/>
        <w:rPr>
          <w:rFonts w:eastAsia="MS Mincho"/>
          <w:i/>
        </w:rPr>
      </w:pPr>
      <w:r w:rsidRPr="00D968A9">
        <w:t>12.5.</w:t>
      </w:r>
      <w:r w:rsidRPr="00D968A9">
        <w:rPr>
          <w:rFonts w:eastAsia="MS Mincho"/>
          <w:b/>
          <w:bCs/>
          <w:iCs/>
        </w:rPr>
        <w:t xml:space="preserve"> </w:t>
      </w:r>
      <w:r w:rsidRPr="00D968A9">
        <w:rPr>
          <w:rFonts w:eastAsia="MS Mincho"/>
          <w:b/>
          <w:bCs/>
          <w:iCs/>
        </w:rPr>
        <w:t>DAS AMOSTRAS</w:t>
      </w:r>
    </w:p>
    <w:p w14:paraId="060D5147" w14:textId="77777777" w:rsidR="00C31094" w:rsidRPr="00D968A9" w:rsidRDefault="00C31094" w:rsidP="00C31094">
      <w:pPr>
        <w:pStyle w:val="Nivel2"/>
        <w:autoSpaceDE/>
        <w:autoSpaceDN/>
        <w:adjustRightInd/>
        <w:rPr>
          <w:rFonts w:eastAsia="MS Mincho"/>
          <w:iCs/>
        </w:rPr>
      </w:pPr>
      <w:r w:rsidRPr="00D968A9">
        <w:rPr>
          <w:rFonts w:eastAsia="MS Mincho"/>
          <w:iCs/>
        </w:rPr>
        <w:t>A solicitação da amostra será realizada após a fase de lances, exclusivamente ao licitante provisoriamente classificado em primeiro lugar, mediante comunicação formal no sistema eletrônico do certame ou por outro meio oficial, ocasião em que será indicado o local para entrega. A amostra deverá ser entregue no prazo de até 05 (cinco) dias úteis, contados do recebimento da solicitação.</w:t>
      </w:r>
    </w:p>
    <w:p w14:paraId="47F3C7CA" w14:textId="77777777" w:rsidR="00C31094" w:rsidRPr="00D968A9" w:rsidRDefault="00C31094" w:rsidP="00C31094">
      <w:pPr>
        <w:pStyle w:val="Nivel2"/>
        <w:autoSpaceDE/>
        <w:autoSpaceDN/>
        <w:adjustRightInd/>
        <w:rPr>
          <w:rFonts w:eastAsia="MS Mincho"/>
          <w:iCs/>
        </w:rPr>
      </w:pPr>
      <w:r w:rsidRPr="00D968A9">
        <w:rPr>
          <w:rFonts w:eastAsia="MS Mincho"/>
          <w:iCs/>
        </w:rPr>
        <w:t>A amostra será avaliada quanto a embalagem, rotulagem, validade, integridade do produto e a composição declarada e atendimento às normas sanitárias, especialmente aquelas expedidas pela Agência Nacional de Vigilância Sanitária – ANVISA, como também que esteja em conformidade com o descritivo dos respectivos itens deste processo.</w:t>
      </w:r>
    </w:p>
    <w:p w14:paraId="6E4476A8" w14:textId="77777777" w:rsidR="00C31094" w:rsidRPr="00D968A9" w:rsidRDefault="00C31094" w:rsidP="00C31094">
      <w:pPr>
        <w:pStyle w:val="Nivel2"/>
        <w:autoSpaceDE/>
        <w:autoSpaceDN/>
        <w:adjustRightInd/>
        <w:rPr>
          <w:rFonts w:eastAsia="MS Mincho"/>
          <w:iCs/>
        </w:rPr>
      </w:pPr>
      <w:r w:rsidRPr="00D968A9">
        <w:rPr>
          <w:rFonts w:eastAsia="MS Mincho"/>
          <w:iCs/>
        </w:rPr>
        <w:t>A não apresentação da amostra no prazo estabelecido, bem como a reprovação da mesma, acarretará a desclassificação do licitante, sendo convocado o licitante subsequente, observada a ordem de classificação.</w:t>
      </w:r>
    </w:p>
    <w:p w14:paraId="538908E9" w14:textId="77777777" w:rsidR="00C31094" w:rsidRPr="00D968A9" w:rsidRDefault="00C31094" w:rsidP="00C31094">
      <w:pPr>
        <w:pStyle w:val="Nivel2"/>
        <w:tabs>
          <w:tab w:val="left" w:pos="0"/>
        </w:tabs>
        <w:autoSpaceDE/>
        <w:autoSpaceDN/>
        <w:adjustRightInd/>
        <w:rPr>
          <w:rFonts w:eastAsia="MS Mincho"/>
          <w:iCs/>
        </w:rPr>
      </w:pPr>
      <w:r w:rsidRPr="00D968A9">
        <w:rPr>
          <w:rFonts w:eastAsia="MS Mincho"/>
          <w:iCs/>
        </w:rPr>
        <w:t>As amostras apresentadas pelos licitantes serão utilizadas exclusivamente para análise de conformidade com as especificações constantes no Termo de Referência.</w:t>
      </w:r>
    </w:p>
    <w:p w14:paraId="4B27B27A" w14:textId="77777777" w:rsidR="00C31094" w:rsidRPr="00D968A9" w:rsidRDefault="00C31094" w:rsidP="00C31094">
      <w:pPr>
        <w:pStyle w:val="Nivel2"/>
        <w:tabs>
          <w:tab w:val="left" w:pos="0"/>
        </w:tabs>
        <w:autoSpaceDE/>
        <w:autoSpaceDN/>
        <w:adjustRightInd/>
        <w:rPr>
          <w:rFonts w:eastAsia="MS Mincho"/>
          <w:iCs/>
        </w:rPr>
      </w:pPr>
      <w:r w:rsidRPr="00D968A9">
        <w:rPr>
          <w:rFonts w:eastAsia="MS Mincho"/>
          <w:iCs/>
        </w:rPr>
        <w:lastRenderedPageBreak/>
        <w:t>Considerando tratar-se de gêneros alimentícios, as amostras poderão ser abertas, manipuladas ou submetidas à avaliação sensorial (visual, odor, textura e demais características), podendo inclusive ocorrer preparo do produto quando necessário para verificação de sua adequação.</w:t>
      </w:r>
    </w:p>
    <w:p w14:paraId="4CF6D85F" w14:textId="77777777" w:rsidR="00C31094" w:rsidRPr="00D968A9" w:rsidRDefault="00C31094" w:rsidP="00C31094">
      <w:pPr>
        <w:pStyle w:val="Nivel2"/>
        <w:tabs>
          <w:tab w:val="left" w:pos="0"/>
        </w:tabs>
        <w:autoSpaceDE/>
        <w:autoSpaceDN/>
        <w:adjustRightInd/>
        <w:rPr>
          <w:rFonts w:eastAsia="MS Mincho"/>
          <w:iCs/>
        </w:rPr>
      </w:pPr>
      <w:r w:rsidRPr="00D968A9">
        <w:rPr>
          <w:rFonts w:eastAsia="MS Mincho"/>
          <w:iCs/>
        </w:rPr>
        <w:t>Em razão da natureza perecível dos produtos e da possibilidade de manipulação durante a análise técnica, as amostras não serão devolvidas aos licitantes, podendo ser descartadas após a conclusão da avaliação, sem que disso decorra qualquer ônus à Administração.</w:t>
      </w:r>
    </w:p>
    <w:p w14:paraId="09707368" w14:textId="65EE2EBA"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4EE7092A" w14:textId="77777777" w:rsidR="008539CB" w:rsidRPr="00C7680D" w:rsidRDefault="008539CB" w:rsidP="008539CB">
      <w:pPr>
        <w:pStyle w:val="Nivel2"/>
        <w:autoSpaceDE/>
        <w:autoSpaceDN/>
        <w:adjustRightInd/>
      </w:pPr>
      <w:r w:rsidRPr="00C7680D">
        <w:t>A execução do contrato deverá ser acompanhada e fiscalizada pelo Gestor do contrato o Sr.ª Sandra Aparecida Francisco e pela Fiscal o Sra. Pauline Callegari e fiscal substituto Luiz Henrique Bolonhesi Evangelista, que desempenhará as funções de</w:t>
      </w:r>
      <w:r w:rsidRPr="00C7680D">
        <w:rPr>
          <w:color w:val="FF0000"/>
        </w:rPr>
        <w:t xml:space="preserve"> </w:t>
      </w:r>
      <w:r w:rsidRPr="00C7680D">
        <w:t>Fiscalização Técnica e Administrativa.</w:t>
      </w:r>
    </w:p>
    <w:p w14:paraId="54DF18EB" w14:textId="1AFC8997" w:rsidR="008C69AF" w:rsidRPr="00D22553" w:rsidRDefault="008C69AF" w:rsidP="008C69AF">
      <w:pPr>
        <w:pStyle w:val="Nvel01-SemNumerao"/>
      </w:pPr>
      <w:r>
        <w:lastRenderedPageBreak/>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101DAA5B"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r w:rsidR="00961454">
              <w:rPr>
                <w:rFonts w:ascii="Arial" w:hAnsi="Arial" w:cs="Arial"/>
                <w:bCs/>
                <w:sz w:val="20"/>
              </w:rPr>
              <w:t>/Locais de Entrega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B12990B" w14:textId="77777777" w:rsidR="00D968A9" w:rsidRDefault="00D968A9" w:rsidP="008C279D">
      <w:pPr>
        <w:tabs>
          <w:tab w:val="left" w:pos="9639"/>
        </w:tabs>
        <w:ind w:left="284" w:right="606"/>
        <w:jc w:val="right"/>
        <w:rPr>
          <w:rFonts w:ascii="Arial" w:hAnsi="Arial" w:cs="Arial"/>
          <w:sz w:val="20"/>
          <w:szCs w:val="20"/>
        </w:rPr>
      </w:pPr>
    </w:p>
    <w:p w14:paraId="23934FB6" w14:textId="77777777" w:rsidR="00D968A9" w:rsidRDefault="00D968A9"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3B0BEEC1"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D968A9">
        <w:rPr>
          <w:rFonts w:ascii="Arial" w:hAnsi="Arial" w:cs="Arial"/>
          <w:sz w:val="20"/>
          <w:szCs w:val="20"/>
        </w:rPr>
        <w:t>20</w:t>
      </w:r>
      <w:r w:rsidR="00E37EBA">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E37EBA">
        <w:rPr>
          <w:rFonts w:ascii="Arial" w:hAnsi="Arial" w:cs="Arial"/>
          <w:sz w:val="20"/>
          <w:szCs w:val="20"/>
        </w:rPr>
        <w:t>março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42C7662" w14:textId="77777777" w:rsidR="006E1F9B" w:rsidRDefault="006E1F9B" w:rsidP="008539CB">
      <w:pPr>
        <w:tabs>
          <w:tab w:val="left" w:pos="9639"/>
        </w:tabs>
        <w:ind w:right="606"/>
        <w:rPr>
          <w:rFonts w:ascii="Arial" w:hAnsi="Arial" w:cs="Arial"/>
          <w:sz w:val="20"/>
          <w:szCs w:val="20"/>
        </w:rPr>
      </w:pPr>
    </w:p>
    <w:p w14:paraId="573CA689" w14:textId="77777777" w:rsidR="00D968A9" w:rsidRDefault="00D968A9" w:rsidP="008539CB">
      <w:pPr>
        <w:tabs>
          <w:tab w:val="left" w:pos="9639"/>
        </w:tabs>
        <w:ind w:right="606"/>
        <w:rPr>
          <w:rFonts w:ascii="Arial" w:hAnsi="Arial" w:cs="Arial"/>
          <w:sz w:val="20"/>
          <w:szCs w:val="20"/>
        </w:rPr>
      </w:pPr>
    </w:p>
    <w:p w14:paraId="09CE25BC" w14:textId="77777777" w:rsidR="00D968A9" w:rsidRDefault="00D968A9" w:rsidP="008539CB">
      <w:pPr>
        <w:tabs>
          <w:tab w:val="left" w:pos="9639"/>
        </w:tabs>
        <w:ind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0A35DF6B" w14:textId="43F92F23" w:rsidR="006E1F9B" w:rsidRDefault="009B3A63" w:rsidP="008539CB">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AEEE2F4" w14:textId="77777777" w:rsidR="00D968A9" w:rsidRDefault="00D968A9" w:rsidP="008539CB">
      <w:pPr>
        <w:pStyle w:val="western"/>
        <w:spacing w:before="0"/>
        <w:ind w:left="284" w:right="606"/>
        <w:jc w:val="center"/>
        <w:rPr>
          <w:rFonts w:ascii="Arial" w:hAnsi="Arial" w:cs="Arial"/>
          <w:i w:val="0"/>
          <w:iCs w:val="0"/>
          <w:sz w:val="20"/>
          <w:szCs w:val="20"/>
        </w:rPr>
      </w:pPr>
    </w:p>
    <w:p w14:paraId="4856CDDF" w14:textId="77777777" w:rsidR="00D968A9" w:rsidRDefault="00D968A9" w:rsidP="008539CB">
      <w:pPr>
        <w:pStyle w:val="western"/>
        <w:spacing w:before="0"/>
        <w:ind w:left="284" w:right="606"/>
        <w:jc w:val="center"/>
        <w:rPr>
          <w:rFonts w:ascii="Arial" w:hAnsi="Arial" w:cs="Arial"/>
          <w:i w:val="0"/>
          <w:iCs w:val="0"/>
          <w:sz w:val="20"/>
          <w:szCs w:val="20"/>
        </w:rPr>
      </w:pPr>
    </w:p>
    <w:p w14:paraId="45BCAC1C" w14:textId="77777777" w:rsidR="00D968A9" w:rsidRDefault="00D968A9" w:rsidP="008539CB">
      <w:pPr>
        <w:pStyle w:val="western"/>
        <w:spacing w:before="0"/>
        <w:ind w:left="284" w:right="606"/>
        <w:jc w:val="center"/>
        <w:rPr>
          <w:rFonts w:ascii="Arial" w:hAnsi="Arial" w:cs="Arial"/>
          <w:i w:val="0"/>
          <w:iCs w:val="0"/>
          <w:sz w:val="20"/>
          <w:szCs w:val="20"/>
        </w:rPr>
      </w:pPr>
    </w:p>
    <w:p w14:paraId="1F53E63A" w14:textId="77777777" w:rsidR="00D968A9" w:rsidRDefault="00D968A9" w:rsidP="008539CB">
      <w:pPr>
        <w:pStyle w:val="western"/>
        <w:spacing w:before="0"/>
        <w:ind w:left="284" w:right="606"/>
        <w:jc w:val="center"/>
        <w:rPr>
          <w:rFonts w:ascii="Arial" w:hAnsi="Arial" w:cs="Arial"/>
          <w:i w:val="0"/>
          <w:iCs w:val="0"/>
          <w:sz w:val="20"/>
          <w:szCs w:val="20"/>
        </w:rPr>
      </w:pPr>
    </w:p>
    <w:p w14:paraId="523F1463" w14:textId="77777777" w:rsidR="00D968A9" w:rsidRDefault="00D968A9" w:rsidP="008539CB">
      <w:pPr>
        <w:pStyle w:val="western"/>
        <w:spacing w:before="0"/>
        <w:ind w:left="284" w:right="606"/>
        <w:jc w:val="center"/>
        <w:rPr>
          <w:rFonts w:ascii="Arial" w:hAnsi="Arial" w:cs="Arial"/>
          <w:i w:val="0"/>
          <w:iCs w:val="0"/>
          <w:sz w:val="20"/>
          <w:szCs w:val="20"/>
        </w:rPr>
      </w:pPr>
    </w:p>
    <w:p w14:paraId="73A87001" w14:textId="77777777" w:rsidR="00D968A9" w:rsidRDefault="00D968A9" w:rsidP="008539CB">
      <w:pPr>
        <w:pStyle w:val="western"/>
        <w:spacing w:before="0"/>
        <w:ind w:left="284" w:right="606"/>
        <w:jc w:val="center"/>
        <w:rPr>
          <w:rFonts w:ascii="Arial" w:hAnsi="Arial" w:cs="Arial"/>
          <w:i w:val="0"/>
          <w:iCs w:val="0"/>
          <w:sz w:val="20"/>
          <w:szCs w:val="20"/>
        </w:rPr>
      </w:pPr>
    </w:p>
    <w:p w14:paraId="7A7D8A02" w14:textId="77777777" w:rsidR="00D968A9" w:rsidRDefault="00D968A9" w:rsidP="008539CB">
      <w:pPr>
        <w:pStyle w:val="western"/>
        <w:spacing w:before="0"/>
        <w:ind w:left="284" w:right="606"/>
        <w:jc w:val="center"/>
        <w:rPr>
          <w:rFonts w:ascii="Arial" w:hAnsi="Arial" w:cs="Arial"/>
          <w:i w:val="0"/>
          <w:iCs w:val="0"/>
          <w:sz w:val="20"/>
          <w:szCs w:val="20"/>
        </w:rPr>
      </w:pPr>
    </w:p>
    <w:p w14:paraId="7EA38CF8" w14:textId="77777777" w:rsidR="00D968A9" w:rsidRDefault="00D968A9" w:rsidP="008539CB">
      <w:pPr>
        <w:pStyle w:val="western"/>
        <w:spacing w:before="0"/>
        <w:ind w:left="284" w:right="606"/>
        <w:jc w:val="center"/>
        <w:rPr>
          <w:rFonts w:ascii="Arial" w:hAnsi="Arial" w:cs="Arial"/>
          <w:i w:val="0"/>
          <w:iCs w:val="0"/>
          <w:sz w:val="20"/>
          <w:szCs w:val="20"/>
        </w:rPr>
      </w:pPr>
    </w:p>
    <w:p w14:paraId="4BB0C335" w14:textId="77777777" w:rsidR="00D968A9" w:rsidRDefault="00D968A9" w:rsidP="008539CB">
      <w:pPr>
        <w:pStyle w:val="western"/>
        <w:spacing w:before="0"/>
        <w:ind w:left="284" w:right="606"/>
        <w:jc w:val="center"/>
        <w:rPr>
          <w:rFonts w:ascii="Arial" w:hAnsi="Arial" w:cs="Arial"/>
          <w:i w:val="0"/>
          <w:iCs w:val="0"/>
          <w:sz w:val="20"/>
          <w:szCs w:val="20"/>
        </w:rPr>
      </w:pPr>
    </w:p>
    <w:p w14:paraId="357B615E" w14:textId="77777777" w:rsidR="00D968A9" w:rsidRDefault="00D968A9" w:rsidP="008539CB">
      <w:pPr>
        <w:pStyle w:val="western"/>
        <w:spacing w:before="0"/>
        <w:ind w:left="284" w:right="606"/>
        <w:jc w:val="center"/>
        <w:rPr>
          <w:rFonts w:ascii="Arial" w:hAnsi="Arial" w:cs="Arial"/>
          <w:i w:val="0"/>
          <w:iCs w:val="0"/>
          <w:sz w:val="20"/>
          <w:szCs w:val="20"/>
        </w:rPr>
      </w:pPr>
    </w:p>
    <w:p w14:paraId="2353AC3C" w14:textId="77777777" w:rsidR="00D968A9" w:rsidRDefault="00D968A9" w:rsidP="008539CB">
      <w:pPr>
        <w:pStyle w:val="western"/>
        <w:spacing w:before="0"/>
        <w:ind w:left="284" w:right="606"/>
        <w:jc w:val="center"/>
        <w:rPr>
          <w:rFonts w:ascii="Arial" w:hAnsi="Arial" w:cs="Arial"/>
          <w:i w:val="0"/>
          <w:iCs w:val="0"/>
          <w:sz w:val="20"/>
          <w:szCs w:val="20"/>
        </w:rPr>
      </w:pPr>
    </w:p>
    <w:p w14:paraId="08D1B270" w14:textId="77777777" w:rsidR="00D968A9" w:rsidRDefault="00D968A9" w:rsidP="008539CB">
      <w:pPr>
        <w:pStyle w:val="western"/>
        <w:spacing w:before="0"/>
        <w:ind w:left="284" w:right="606"/>
        <w:jc w:val="center"/>
        <w:rPr>
          <w:rFonts w:ascii="Arial" w:hAnsi="Arial" w:cs="Arial"/>
          <w:i w:val="0"/>
          <w:iCs w:val="0"/>
          <w:sz w:val="20"/>
          <w:szCs w:val="20"/>
        </w:rPr>
      </w:pPr>
    </w:p>
    <w:p w14:paraId="5FF24E6B" w14:textId="77777777" w:rsidR="00D968A9" w:rsidRDefault="00D968A9" w:rsidP="008539CB">
      <w:pPr>
        <w:pStyle w:val="western"/>
        <w:spacing w:before="0"/>
        <w:ind w:left="284" w:right="606"/>
        <w:jc w:val="center"/>
        <w:rPr>
          <w:rFonts w:ascii="Arial" w:hAnsi="Arial" w:cs="Arial"/>
          <w:i w:val="0"/>
          <w:iCs w:val="0"/>
          <w:sz w:val="20"/>
          <w:szCs w:val="20"/>
        </w:rPr>
      </w:pPr>
    </w:p>
    <w:p w14:paraId="2E2634D1" w14:textId="77777777" w:rsidR="00D968A9" w:rsidRDefault="00D968A9" w:rsidP="008539CB">
      <w:pPr>
        <w:pStyle w:val="western"/>
        <w:spacing w:before="0"/>
        <w:ind w:left="284" w:right="606"/>
        <w:jc w:val="center"/>
        <w:rPr>
          <w:rFonts w:ascii="Arial" w:hAnsi="Arial" w:cs="Arial"/>
          <w:i w:val="0"/>
          <w:iCs w:val="0"/>
          <w:sz w:val="20"/>
          <w:szCs w:val="20"/>
        </w:rPr>
      </w:pPr>
    </w:p>
    <w:p w14:paraId="4506235C" w14:textId="77777777" w:rsidR="00D968A9" w:rsidRDefault="00D968A9" w:rsidP="008539CB">
      <w:pPr>
        <w:pStyle w:val="western"/>
        <w:spacing w:before="0"/>
        <w:ind w:left="284" w:right="606"/>
        <w:jc w:val="center"/>
        <w:rPr>
          <w:rFonts w:ascii="Arial" w:hAnsi="Arial" w:cs="Arial"/>
          <w:i w:val="0"/>
          <w:iCs w:val="0"/>
          <w:sz w:val="20"/>
          <w:szCs w:val="20"/>
        </w:rPr>
      </w:pPr>
    </w:p>
    <w:p w14:paraId="3C14EB3D" w14:textId="77777777" w:rsidR="00D968A9" w:rsidRDefault="00D968A9" w:rsidP="008539CB">
      <w:pPr>
        <w:pStyle w:val="western"/>
        <w:spacing w:before="0"/>
        <w:ind w:left="284" w:right="606"/>
        <w:jc w:val="center"/>
        <w:rPr>
          <w:rFonts w:ascii="Arial" w:hAnsi="Arial" w:cs="Arial"/>
          <w:i w:val="0"/>
          <w:iCs w:val="0"/>
          <w:sz w:val="20"/>
          <w:szCs w:val="20"/>
        </w:rPr>
      </w:pPr>
    </w:p>
    <w:p w14:paraId="2A308916" w14:textId="77777777" w:rsidR="00D968A9" w:rsidRDefault="00D968A9" w:rsidP="008539CB">
      <w:pPr>
        <w:pStyle w:val="western"/>
        <w:spacing w:before="0"/>
        <w:ind w:left="284" w:right="606"/>
        <w:jc w:val="center"/>
        <w:rPr>
          <w:rFonts w:ascii="Arial" w:hAnsi="Arial" w:cs="Arial"/>
          <w:i w:val="0"/>
          <w:iCs w:val="0"/>
          <w:sz w:val="20"/>
          <w:szCs w:val="20"/>
        </w:rPr>
      </w:pPr>
    </w:p>
    <w:p w14:paraId="7E36A82C" w14:textId="77777777" w:rsidR="00D968A9" w:rsidRDefault="00D968A9" w:rsidP="008539CB">
      <w:pPr>
        <w:pStyle w:val="western"/>
        <w:spacing w:before="0"/>
        <w:ind w:left="284" w:right="606"/>
        <w:jc w:val="center"/>
        <w:rPr>
          <w:rFonts w:ascii="Arial" w:hAnsi="Arial" w:cs="Arial"/>
          <w:i w:val="0"/>
          <w:iCs w:val="0"/>
          <w:sz w:val="20"/>
          <w:szCs w:val="20"/>
        </w:rPr>
      </w:pPr>
    </w:p>
    <w:p w14:paraId="258E995C" w14:textId="77777777" w:rsidR="00D968A9" w:rsidRDefault="00D968A9" w:rsidP="008539CB">
      <w:pPr>
        <w:pStyle w:val="western"/>
        <w:spacing w:before="0"/>
        <w:ind w:left="284" w:right="606"/>
        <w:jc w:val="center"/>
        <w:rPr>
          <w:rFonts w:ascii="Arial" w:hAnsi="Arial" w:cs="Arial"/>
          <w:i w:val="0"/>
          <w:iCs w:val="0"/>
          <w:sz w:val="20"/>
          <w:szCs w:val="20"/>
        </w:rPr>
      </w:pPr>
    </w:p>
    <w:p w14:paraId="4D2A15D7" w14:textId="77777777" w:rsidR="00D968A9" w:rsidRDefault="00D968A9" w:rsidP="008539CB">
      <w:pPr>
        <w:pStyle w:val="western"/>
        <w:spacing w:before="0"/>
        <w:ind w:left="284" w:right="606"/>
        <w:jc w:val="center"/>
        <w:rPr>
          <w:rFonts w:ascii="Arial" w:hAnsi="Arial" w:cs="Arial"/>
          <w:i w:val="0"/>
          <w:iCs w:val="0"/>
          <w:sz w:val="20"/>
          <w:szCs w:val="20"/>
        </w:rPr>
      </w:pPr>
    </w:p>
    <w:p w14:paraId="7BB635B3" w14:textId="77777777" w:rsidR="00D968A9" w:rsidRDefault="00D968A9" w:rsidP="008539CB">
      <w:pPr>
        <w:pStyle w:val="western"/>
        <w:spacing w:before="0"/>
        <w:ind w:left="284" w:right="606"/>
        <w:jc w:val="center"/>
        <w:rPr>
          <w:rFonts w:ascii="Arial" w:hAnsi="Arial" w:cs="Arial"/>
          <w:i w:val="0"/>
          <w:iCs w:val="0"/>
          <w:sz w:val="20"/>
          <w:szCs w:val="20"/>
        </w:rPr>
      </w:pPr>
    </w:p>
    <w:p w14:paraId="354BFDE6" w14:textId="77777777" w:rsidR="00D968A9" w:rsidRDefault="00D968A9" w:rsidP="008539CB">
      <w:pPr>
        <w:pStyle w:val="western"/>
        <w:spacing w:before="0"/>
        <w:ind w:left="284" w:right="606"/>
        <w:jc w:val="center"/>
        <w:rPr>
          <w:rFonts w:ascii="Arial" w:hAnsi="Arial" w:cs="Arial"/>
          <w:i w:val="0"/>
          <w:iCs w:val="0"/>
          <w:sz w:val="20"/>
          <w:szCs w:val="20"/>
        </w:rPr>
      </w:pPr>
    </w:p>
    <w:p w14:paraId="4A9B5FA0" w14:textId="672979D2"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D968A9">
        <w:rPr>
          <w:rFonts w:ascii="Arial" w:hAnsi="Arial" w:cs="Arial"/>
          <w:b/>
          <w:sz w:val="20"/>
          <w:szCs w:val="20"/>
          <w:u w:val="single"/>
        </w:rPr>
        <w:t>24</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045AA1D1" w14:textId="77777777" w:rsidR="00647D0D" w:rsidRDefault="00647D0D" w:rsidP="00647D0D">
      <w:pPr>
        <w:jc w:val="center"/>
      </w:pPr>
    </w:p>
    <w:p w14:paraId="31A00494" w14:textId="77777777" w:rsidR="008539CB" w:rsidRPr="00C7680D" w:rsidRDefault="008539CB" w:rsidP="008539CB">
      <w:pPr>
        <w:spacing w:before="120" w:afterLines="120" w:after="288" w:line="312" w:lineRule="auto"/>
        <w:ind w:firstLine="709"/>
        <w:jc w:val="center"/>
        <w:rPr>
          <w:rFonts w:ascii="Arial" w:hAnsi="Arial" w:cs="Arial"/>
          <w:b/>
          <w:i/>
          <w:sz w:val="20"/>
          <w:szCs w:val="20"/>
        </w:rPr>
      </w:pPr>
      <w:r w:rsidRPr="00C7680D">
        <w:rPr>
          <w:rFonts w:ascii="Arial" w:hAnsi="Arial" w:cs="Arial"/>
          <w:b/>
          <w:i/>
          <w:sz w:val="20"/>
          <w:szCs w:val="20"/>
        </w:rPr>
        <w:t>TERMO DE REFERÊNCIA</w:t>
      </w:r>
    </w:p>
    <w:p w14:paraId="62DC61D4" w14:textId="77777777" w:rsidR="008539CB" w:rsidRPr="00C7680D" w:rsidRDefault="008539CB" w:rsidP="008539CB">
      <w:pPr>
        <w:pStyle w:val="Nivel01"/>
        <w:numPr>
          <w:ilvl w:val="0"/>
          <w:numId w:val="41"/>
        </w:numPr>
        <w:tabs>
          <w:tab w:val="clear" w:pos="567"/>
          <w:tab w:val="left" w:pos="0"/>
          <w:tab w:val="num" w:pos="2190"/>
        </w:tabs>
        <w:suppressAutoHyphens w:val="0"/>
        <w:spacing w:after="120" w:line="276" w:lineRule="auto"/>
        <w:ind w:left="2190"/>
        <w:rPr>
          <w:rFonts w:ascii="Arial" w:hAnsi="Arial" w:cs="Arial"/>
        </w:rPr>
      </w:pPr>
      <w:bookmarkStart w:id="24" w:name="_Hlk82473550"/>
      <w:r w:rsidRPr="00C7680D">
        <w:rPr>
          <w:rFonts w:ascii="Arial" w:hAnsi="Arial" w:cs="Arial"/>
        </w:rPr>
        <w:t>CONDIÇÕES GERAIS DA CONTRATAÇÃO</w:t>
      </w:r>
    </w:p>
    <w:p w14:paraId="3BA1E778" w14:textId="77777777" w:rsidR="008539CB" w:rsidRPr="00C7680D" w:rsidRDefault="008539CB" w:rsidP="008539CB">
      <w:pPr>
        <w:pStyle w:val="Nivel2"/>
        <w:autoSpaceDE/>
        <w:autoSpaceDN/>
        <w:adjustRightInd/>
      </w:pPr>
      <w:r w:rsidRPr="00C7680D">
        <w:t xml:space="preserve">Trata-se de registro de preço </w:t>
      </w:r>
      <w:bookmarkStart w:id="25" w:name="_Hlk224800599"/>
      <w:r w:rsidRPr="00C7680D">
        <w:t>para contratação de empresa especializada para futura aquisição parcelada de produtos de gêneros alimentícios para o preparo de merenda escolar e atendimento das necessidades das secretarias municipais</w:t>
      </w:r>
      <w:bookmarkEnd w:id="25"/>
      <w:r w:rsidRPr="00C7680D">
        <w:t>, nos termos da tabela abaixo, conforme condições e exigências estabelecidas neste instrumento.</w:t>
      </w:r>
    </w:p>
    <w:p w14:paraId="4D39BE2F" w14:textId="77777777" w:rsidR="008539CB" w:rsidRPr="00C7680D" w:rsidRDefault="008539CB" w:rsidP="008539CB">
      <w:pPr>
        <w:pStyle w:val="Nivel2"/>
      </w:pPr>
      <w:r w:rsidRPr="00C7680D">
        <w:t>Tabela nº 01</w:t>
      </w:r>
    </w:p>
    <w:tbl>
      <w:tblPr>
        <w:tblW w:w="11143" w:type="dxa"/>
        <w:tblInd w:w="-1428" w:type="dxa"/>
        <w:tblCellMar>
          <w:top w:w="15" w:type="dxa"/>
          <w:left w:w="70" w:type="dxa"/>
          <w:right w:w="70" w:type="dxa"/>
        </w:tblCellMar>
        <w:tblLook w:val="04A0" w:firstRow="1" w:lastRow="0" w:firstColumn="1" w:lastColumn="0" w:noHBand="0" w:noVBand="1"/>
      </w:tblPr>
      <w:tblGrid>
        <w:gridCol w:w="578"/>
        <w:gridCol w:w="5235"/>
        <w:gridCol w:w="1352"/>
        <w:gridCol w:w="929"/>
        <w:gridCol w:w="1224"/>
        <w:gridCol w:w="1679"/>
        <w:gridCol w:w="146"/>
      </w:tblGrid>
      <w:tr w:rsidR="008539CB" w:rsidRPr="00C7680D" w14:paraId="3B519439" w14:textId="77777777" w:rsidTr="00784BA0">
        <w:trPr>
          <w:gridAfter w:val="1"/>
          <w:wAfter w:w="146" w:type="dxa"/>
          <w:trHeight w:val="315"/>
        </w:trPr>
        <w:tc>
          <w:tcPr>
            <w:tcW w:w="578" w:type="dxa"/>
            <w:tcBorders>
              <w:top w:val="single" w:sz="4" w:space="0" w:color="auto"/>
              <w:left w:val="single" w:sz="8" w:space="0" w:color="auto"/>
              <w:bottom w:val="single" w:sz="4" w:space="0" w:color="auto"/>
              <w:right w:val="single" w:sz="4" w:space="0" w:color="auto"/>
            </w:tcBorders>
            <w:shd w:val="clear" w:color="000000" w:fill="FFE699"/>
            <w:vAlign w:val="center"/>
            <w:hideMark/>
          </w:tcPr>
          <w:p w14:paraId="3B41F7E0" w14:textId="77777777" w:rsidR="008539CB" w:rsidRPr="00C7680D" w:rsidRDefault="008539CB" w:rsidP="00784BA0">
            <w:pPr>
              <w:suppressAutoHyphens w:val="0"/>
              <w:jc w:val="center"/>
              <w:rPr>
                <w:rFonts w:ascii="Arial" w:hAnsi="Arial" w:cs="Arial"/>
                <w:b/>
                <w:bCs/>
                <w:color w:val="000000"/>
                <w:kern w:val="0"/>
                <w:sz w:val="20"/>
                <w:szCs w:val="20"/>
                <w:lang w:eastAsia="pt-BR"/>
              </w:rPr>
            </w:pPr>
            <w:bookmarkStart w:id="26" w:name="_Hlk224800697"/>
            <w:r w:rsidRPr="00C7680D">
              <w:rPr>
                <w:rFonts w:ascii="Arial" w:hAnsi="Arial" w:cs="Arial"/>
                <w:b/>
                <w:bCs/>
                <w:color w:val="000000"/>
                <w:kern w:val="0"/>
                <w:sz w:val="20"/>
                <w:szCs w:val="20"/>
                <w:lang w:eastAsia="pt-BR"/>
              </w:rPr>
              <w:t>Item</w:t>
            </w:r>
          </w:p>
        </w:tc>
        <w:tc>
          <w:tcPr>
            <w:tcW w:w="5235" w:type="dxa"/>
            <w:tcBorders>
              <w:top w:val="single" w:sz="4" w:space="0" w:color="auto"/>
              <w:left w:val="nil"/>
              <w:bottom w:val="single" w:sz="4" w:space="0" w:color="auto"/>
              <w:right w:val="single" w:sz="4" w:space="0" w:color="auto"/>
            </w:tcBorders>
            <w:shd w:val="clear" w:color="000000" w:fill="FFE699"/>
            <w:noWrap/>
            <w:vAlign w:val="center"/>
            <w:hideMark/>
          </w:tcPr>
          <w:p w14:paraId="6CCF2E4E" w14:textId="77777777" w:rsidR="008539CB" w:rsidRPr="00C7680D" w:rsidRDefault="008539C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Descrição</w:t>
            </w:r>
          </w:p>
        </w:tc>
        <w:tc>
          <w:tcPr>
            <w:tcW w:w="1110" w:type="dxa"/>
            <w:tcBorders>
              <w:top w:val="single" w:sz="4" w:space="0" w:color="auto"/>
              <w:left w:val="nil"/>
              <w:bottom w:val="single" w:sz="4" w:space="0" w:color="auto"/>
              <w:right w:val="single" w:sz="4" w:space="0" w:color="auto"/>
            </w:tcBorders>
            <w:shd w:val="clear" w:color="000000" w:fill="FFE699"/>
            <w:vAlign w:val="center"/>
            <w:hideMark/>
          </w:tcPr>
          <w:p w14:paraId="63304FAF" w14:textId="77777777" w:rsidR="008539CB" w:rsidRPr="00C7680D" w:rsidRDefault="008539C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Quantidades</w:t>
            </w:r>
          </w:p>
        </w:tc>
        <w:tc>
          <w:tcPr>
            <w:tcW w:w="772" w:type="dxa"/>
            <w:tcBorders>
              <w:top w:val="single" w:sz="4" w:space="0" w:color="auto"/>
              <w:left w:val="nil"/>
              <w:bottom w:val="single" w:sz="4" w:space="0" w:color="auto"/>
              <w:right w:val="single" w:sz="4" w:space="0" w:color="auto"/>
            </w:tcBorders>
            <w:shd w:val="clear" w:color="000000" w:fill="FFE699"/>
            <w:vAlign w:val="center"/>
            <w:hideMark/>
          </w:tcPr>
          <w:p w14:paraId="4F6DD566" w14:textId="77777777" w:rsidR="008539CB" w:rsidRPr="00C7680D" w:rsidRDefault="008539C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Unidade</w:t>
            </w:r>
          </w:p>
        </w:tc>
        <w:tc>
          <w:tcPr>
            <w:tcW w:w="1623" w:type="dxa"/>
            <w:tcBorders>
              <w:top w:val="single" w:sz="4" w:space="0" w:color="auto"/>
              <w:left w:val="nil"/>
              <w:bottom w:val="single" w:sz="4" w:space="0" w:color="auto"/>
              <w:right w:val="nil"/>
            </w:tcBorders>
            <w:shd w:val="clear" w:color="000000" w:fill="FFE699"/>
            <w:vAlign w:val="center"/>
            <w:hideMark/>
          </w:tcPr>
          <w:p w14:paraId="43A08851" w14:textId="77777777" w:rsidR="008539CB" w:rsidRPr="00C7680D" w:rsidRDefault="008539C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Valor Unt.</w:t>
            </w:r>
          </w:p>
        </w:tc>
        <w:tc>
          <w:tcPr>
            <w:tcW w:w="1679" w:type="dxa"/>
            <w:tcBorders>
              <w:top w:val="single" w:sz="4" w:space="0" w:color="auto"/>
              <w:left w:val="single" w:sz="4" w:space="0" w:color="auto"/>
              <w:bottom w:val="single" w:sz="4" w:space="0" w:color="auto"/>
              <w:right w:val="single" w:sz="8" w:space="0" w:color="auto"/>
            </w:tcBorders>
            <w:shd w:val="clear" w:color="000000" w:fill="FFE699"/>
            <w:vAlign w:val="center"/>
            <w:hideMark/>
          </w:tcPr>
          <w:p w14:paraId="009A523D" w14:textId="77777777" w:rsidR="008539CB" w:rsidRPr="00C7680D" w:rsidRDefault="008539C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VALOR TOTAL</w:t>
            </w:r>
          </w:p>
        </w:tc>
      </w:tr>
      <w:tr w:rsidR="008539CB" w:rsidRPr="00C7680D" w14:paraId="1E2BD03B" w14:textId="77777777" w:rsidTr="00784BA0">
        <w:trPr>
          <w:gridAfter w:val="1"/>
          <w:wAfter w:w="146" w:type="dxa"/>
          <w:trHeight w:val="2250"/>
        </w:trPr>
        <w:tc>
          <w:tcPr>
            <w:tcW w:w="578" w:type="dxa"/>
            <w:tcBorders>
              <w:top w:val="nil"/>
              <w:left w:val="single" w:sz="8" w:space="0" w:color="auto"/>
              <w:bottom w:val="single" w:sz="4" w:space="0" w:color="auto"/>
              <w:right w:val="single" w:sz="4" w:space="0" w:color="auto"/>
            </w:tcBorders>
            <w:vAlign w:val="center"/>
            <w:hideMark/>
          </w:tcPr>
          <w:p w14:paraId="43B0330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w:t>
            </w:r>
          </w:p>
        </w:tc>
        <w:tc>
          <w:tcPr>
            <w:tcW w:w="5235" w:type="dxa"/>
            <w:tcBorders>
              <w:top w:val="nil"/>
              <w:left w:val="nil"/>
              <w:bottom w:val="single" w:sz="4" w:space="0" w:color="auto"/>
              <w:right w:val="single" w:sz="4" w:space="0" w:color="auto"/>
            </w:tcBorders>
            <w:vAlign w:val="center"/>
            <w:hideMark/>
          </w:tcPr>
          <w:p w14:paraId="59A2CDE3"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ACHOCOLATADO DIET - Pó para preparo de achocolatado para dietas de ingestão controlada de açúcares e lactose. ingredientes: maltodextrina; cacau em pó; lecitina de soja; vitaminas a, d, b1 (tiamina), b2 (riboflavina), b6 (piridoxina), ácido fólico e b12 (cobalamina);edulcorantes artificiais ciclamato de sódio; acessulfame de potássio e sacarina sódica; edulcorantes naturais glicosídeos de steviol; antiumectante dióxido de silício, aroma artificial de baunilha; não contém glúten; zero açucares; zero lactose, redução de no mínimo 40% de calorias; fonte de 07 vitaminas. embalagem: pote de 210 gramas. conter data de fabricação e validade de no mínimo 03 meses. </w:t>
            </w:r>
          </w:p>
        </w:tc>
        <w:tc>
          <w:tcPr>
            <w:tcW w:w="1110" w:type="dxa"/>
            <w:tcBorders>
              <w:top w:val="nil"/>
              <w:left w:val="nil"/>
              <w:bottom w:val="single" w:sz="4" w:space="0" w:color="auto"/>
              <w:right w:val="single" w:sz="4" w:space="0" w:color="auto"/>
            </w:tcBorders>
            <w:noWrap/>
            <w:vAlign w:val="center"/>
            <w:hideMark/>
          </w:tcPr>
          <w:p w14:paraId="55C173B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79808BF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38773A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21,00 </w:t>
            </w:r>
          </w:p>
        </w:tc>
        <w:tc>
          <w:tcPr>
            <w:tcW w:w="1679" w:type="dxa"/>
            <w:tcBorders>
              <w:top w:val="nil"/>
              <w:left w:val="single" w:sz="4" w:space="0" w:color="auto"/>
              <w:bottom w:val="single" w:sz="4" w:space="0" w:color="auto"/>
              <w:right w:val="single" w:sz="8" w:space="0" w:color="auto"/>
            </w:tcBorders>
            <w:noWrap/>
            <w:vAlign w:val="center"/>
            <w:hideMark/>
          </w:tcPr>
          <w:p w14:paraId="0E6D9CF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1.050,00 </w:t>
            </w:r>
          </w:p>
        </w:tc>
      </w:tr>
      <w:tr w:rsidR="008539CB" w:rsidRPr="00C7680D" w14:paraId="6CB47EDE"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11E01DC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w:t>
            </w:r>
          </w:p>
        </w:tc>
        <w:tc>
          <w:tcPr>
            <w:tcW w:w="5235" w:type="dxa"/>
            <w:tcBorders>
              <w:top w:val="nil"/>
              <w:left w:val="single" w:sz="4" w:space="0" w:color="auto"/>
              <w:bottom w:val="single" w:sz="4" w:space="0" w:color="auto"/>
              <w:right w:val="single" w:sz="4" w:space="0" w:color="auto"/>
            </w:tcBorders>
            <w:vAlign w:val="center"/>
            <w:hideMark/>
          </w:tcPr>
          <w:p w14:paraId="5DE26967"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açúcar - características: tipo cristal, conter sacarose da cana de açúcar. embalagem: pacote de 5 kg. conter a marca do fabricante, data de fabricação e validade de no mínimo 3 meses. </w:t>
            </w:r>
          </w:p>
        </w:tc>
        <w:tc>
          <w:tcPr>
            <w:tcW w:w="1110" w:type="dxa"/>
            <w:tcBorders>
              <w:top w:val="nil"/>
              <w:left w:val="nil"/>
              <w:bottom w:val="single" w:sz="4" w:space="0" w:color="auto"/>
              <w:right w:val="single" w:sz="4" w:space="0" w:color="auto"/>
            </w:tcBorders>
            <w:noWrap/>
            <w:vAlign w:val="center"/>
            <w:hideMark/>
          </w:tcPr>
          <w:p w14:paraId="51F26AA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5BF2B1D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089DFDF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22,20 </w:t>
            </w:r>
          </w:p>
        </w:tc>
        <w:tc>
          <w:tcPr>
            <w:tcW w:w="1679" w:type="dxa"/>
            <w:tcBorders>
              <w:top w:val="nil"/>
              <w:left w:val="single" w:sz="4" w:space="0" w:color="auto"/>
              <w:bottom w:val="single" w:sz="4" w:space="0" w:color="auto"/>
              <w:right w:val="single" w:sz="8" w:space="0" w:color="auto"/>
            </w:tcBorders>
            <w:noWrap/>
            <w:vAlign w:val="center"/>
            <w:hideMark/>
          </w:tcPr>
          <w:p w14:paraId="3023E92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66.600,00 </w:t>
            </w:r>
          </w:p>
        </w:tc>
      </w:tr>
      <w:tr w:rsidR="008539CB" w:rsidRPr="00C7680D" w14:paraId="55FFE82D"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6373F49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w:t>
            </w:r>
          </w:p>
        </w:tc>
        <w:tc>
          <w:tcPr>
            <w:tcW w:w="5235" w:type="dxa"/>
            <w:tcBorders>
              <w:top w:val="nil"/>
              <w:left w:val="single" w:sz="4" w:space="0" w:color="auto"/>
              <w:bottom w:val="single" w:sz="4" w:space="0" w:color="auto"/>
              <w:right w:val="single" w:sz="4" w:space="0" w:color="auto"/>
            </w:tcBorders>
            <w:vAlign w:val="center"/>
            <w:hideMark/>
          </w:tcPr>
          <w:p w14:paraId="727B656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Alfarroba - em pó, não tem cafeína e teobromina e tem baixo índice glicêmico, é rica em fibras naturais (7%), vitaminas a, b1, b2, d, cálcio, magn ésio, ferro e potássio. não contém glúten. embalagem de 200g. conter data de fabricação e validade de no mínimo 3 meses. </w:t>
            </w:r>
          </w:p>
        </w:tc>
        <w:tc>
          <w:tcPr>
            <w:tcW w:w="1110" w:type="dxa"/>
            <w:tcBorders>
              <w:top w:val="nil"/>
              <w:left w:val="nil"/>
              <w:bottom w:val="single" w:sz="4" w:space="0" w:color="auto"/>
              <w:right w:val="single" w:sz="4" w:space="0" w:color="auto"/>
            </w:tcBorders>
            <w:noWrap/>
            <w:vAlign w:val="center"/>
            <w:hideMark/>
          </w:tcPr>
          <w:p w14:paraId="02EEEA4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229D899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0B3643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19,56 </w:t>
            </w:r>
          </w:p>
        </w:tc>
        <w:tc>
          <w:tcPr>
            <w:tcW w:w="1679" w:type="dxa"/>
            <w:tcBorders>
              <w:top w:val="nil"/>
              <w:left w:val="single" w:sz="4" w:space="0" w:color="auto"/>
              <w:bottom w:val="single" w:sz="4" w:space="0" w:color="auto"/>
              <w:right w:val="single" w:sz="8" w:space="0" w:color="auto"/>
            </w:tcBorders>
            <w:noWrap/>
            <w:vAlign w:val="center"/>
            <w:hideMark/>
          </w:tcPr>
          <w:p w14:paraId="4D19132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1.956,00 </w:t>
            </w:r>
          </w:p>
        </w:tc>
      </w:tr>
      <w:tr w:rsidR="008539CB" w:rsidRPr="00C7680D" w14:paraId="71B2361E" w14:textId="77777777" w:rsidTr="00784BA0">
        <w:trPr>
          <w:gridAfter w:val="1"/>
          <w:wAfter w:w="146" w:type="dxa"/>
          <w:trHeight w:val="1350"/>
        </w:trPr>
        <w:tc>
          <w:tcPr>
            <w:tcW w:w="578" w:type="dxa"/>
            <w:tcBorders>
              <w:top w:val="nil"/>
              <w:left w:val="single" w:sz="8" w:space="0" w:color="auto"/>
              <w:bottom w:val="single" w:sz="4" w:space="0" w:color="auto"/>
              <w:right w:val="single" w:sz="4" w:space="0" w:color="auto"/>
            </w:tcBorders>
            <w:vAlign w:val="center"/>
            <w:hideMark/>
          </w:tcPr>
          <w:p w14:paraId="557AE49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w:t>
            </w:r>
          </w:p>
        </w:tc>
        <w:tc>
          <w:tcPr>
            <w:tcW w:w="5235" w:type="dxa"/>
            <w:tcBorders>
              <w:top w:val="nil"/>
              <w:left w:val="nil"/>
              <w:bottom w:val="single" w:sz="4" w:space="0" w:color="auto"/>
              <w:right w:val="single" w:sz="4" w:space="0" w:color="auto"/>
            </w:tcBorders>
            <w:vAlign w:val="center"/>
            <w:hideMark/>
          </w:tcPr>
          <w:p w14:paraId="66A0FB7A"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amido de milho - produto amiláceo extraído do milho. contendo entre 25 e 28% de amilose e entre 75 e 72% de amilopectina. características: pó branco, fino, inodoro e insípido, deverá ser obtido de grãos de milho sadios, sem presença de matéria estranha e odores. embalagem: acondicionado em pacote de polietileno leitoso, atóxico, de 1kg. conter marca do fabricante, data de fabricação e validade mínima de 3 meses.</w:t>
            </w:r>
          </w:p>
        </w:tc>
        <w:tc>
          <w:tcPr>
            <w:tcW w:w="1110" w:type="dxa"/>
            <w:tcBorders>
              <w:top w:val="nil"/>
              <w:left w:val="nil"/>
              <w:bottom w:val="single" w:sz="4" w:space="0" w:color="auto"/>
              <w:right w:val="single" w:sz="4" w:space="0" w:color="auto"/>
            </w:tcBorders>
            <w:noWrap/>
            <w:vAlign w:val="center"/>
            <w:hideMark/>
          </w:tcPr>
          <w:p w14:paraId="48DC6A1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400</w:t>
            </w:r>
          </w:p>
        </w:tc>
        <w:tc>
          <w:tcPr>
            <w:tcW w:w="772" w:type="dxa"/>
            <w:tcBorders>
              <w:top w:val="nil"/>
              <w:left w:val="nil"/>
              <w:bottom w:val="single" w:sz="4" w:space="0" w:color="auto"/>
              <w:right w:val="single" w:sz="4" w:space="0" w:color="auto"/>
            </w:tcBorders>
            <w:noWrap/>
            <w:vAlign w:val="center"/>
            <w:hideMark/>
          </w:tcPr>
          <w:p w14:paraId="4ADF988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EEA48A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15,56 </w:t>
            </w:r>
          </w:p>
        </w:tc>
        <w:tc>
          <w:tcPr>
            <w:tcW w:w="1679" w:type="dxa"/>
            <w:tcBorders>
              <w:top w:val="nil"/>
              <w:left w:val="single" w:sz="4" w:space="0" w:color="auto"/>
              <w:bottom w:val="single" w:sz="4" w:space="0" w:color="auto"/>
              <w:right w:val="single" w:sz="8" w:space="0" w:color="auto"/>
            </w:tcBorders>
            <w:noWrap/>
            <w:vAlign w:val="center"/>
            <w:hideMark/>
          </w:tcPr>
          <w:p w14:paraId="7CF22CE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6.224,00 </w:t>
            </w:r>
          </w:p>
        </w:tc>
      </w:tr>
      <w:tr w:rsidR="008539CB" w:rsidRPr="00C7680D" w14:paraId="3B8E7FA7"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5CD31BC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w:t>
            </w:r>
          </w:p>
        </w:tc>
        <w:tc>
          <w:tcPr>
            <w:tcW w:w="5235" w:type="dxa"/>
            <w:tcBorders>
              <w:top w:val="nil"/>
              <w:left w:val="single" w:sz="4" w:space="0" w:color="auto"/>
              <w:bottom w:val="single" w:sz="4" w:space="0" w:color="auto"/>
              <w:right w:val="single" w:sz="4" w:space="0" w:color="auto"/>
            </w:tcBorders>
            <w:vAlign w:val="center"/>
            <w:hideMark/>
          </w:tcPr>
          <w:p w14:paraId="29DC8286"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arroz - grãos de arroz “in natura”, provenientes da espécie oryza sativa, beneficiados, polidos, agulhinha, tipo 1 (≥ a 6 mm compr. e máx. de 1,85 mm de espessura) de procedência nacional, que não necessitem de seleção e não necessitam ser lavados. características: tipo 1, longo, fino, polido. embalagem de polietileno atóxico, transparente, resistente, de 5kg. </w:t>
            </w:r>
            <w:r w:rsidRPr="00C7680D">
              <w:rPr>
                <w:rFonts w:ascii="Arial" w:hAnsi="Arial" w:cs="Arial"/>
                <w:color w:val="000000"/>
                <w:kern w:val="0"/>
                <w:sz w:val="20"/>
                <w:szCs w:val="20"/>
                <w:lang w:eastAsia="pt-BR"/>
              </w:rPr>
              <w:lastRenderedPageBreak/>
              <w:t xml:space="preserve">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0B88062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1.100</w:t>
            </w:r>
          </w:p>
        </w:tc>
        <w:tc>
          <w:tcPr>
            <w:tcW w:w="772" w:type="dxa"/>
            <w:tcBorders>
              <w:top w:val="nil"/>
              <w:left w:val="nil"/>
              <w:bottom w:val="single" w:sz="4" w:space="0" w:color="auto"/>
              <w:right w:val="single" w:sz="4" w:space="0" w:color="auto"/>
            </w:tcBorders>
            <w:noWrap/>
            <w:vAlign w:val="center"/>
            <w:hideMark/>
          </w:tcPr>
          <w:p w14:paraId="7C5FE35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05A1B27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28,98 </w:t>
            </w:r>
          </w:p>
        </w:tc>
        <w:tc>
          <w:tcPr>
            <w:tcW w:w="1679" w:type="dxa"/>
            <w:tcBorders>
              <w:top w:val="nil"/>
              <w:left w:val="single" w:sz="4" w:space="0" w:color="auto"/>
              <w:bottom w:val="single" w:sz="4" w:space="0" w:color="auto"/>
              <w:right w:val="single" w:sz="8" w:space="0" w:color="auto"/>
            </w:tcBorders>
            <w:noWrap/>
            <w:vAlign w:val="center"/>
            <w:hideMark/>
          </w:tcPr>
          <w:p w14:paraId="2749214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31.878,00 </w:t>
            </w:r>
          </w:p>
        </w:tc>
      </w:tr>
      <w:tr w:rsidR="008539CB" w:rsidRPr="00C7680D" w14:paraId="1C927C8C"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64C401D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w:t>
            </w:r>
          </w:p>
        </w:tc>
        <w:tc>
          <w:tcPr>
            <w:tcW w:w="5235" w:type="dxa"/>
            <w:tcBorders>
              <w:top w:val="nil"/>
              <w:left w:val="single" w:sz="4" w:space="0" w:color="auto"/>
              <w:bottom w:val="single" w:sz="4" w:space="0" w:color="auto"/>
              <w:right w:val="single" w:sz="4" w:space="0" w:color="auto"/>
            </w:tcBorders>
            <w:vAlign w:val="center"/>
            <w:hideMark/>
          </w:tcPr>
          <w:p w14:paraId="4E8826B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arroz integral, tipo 1, pacote de 1kg: grão longo e fino, produto sem a presença de grãos quebrados, sujidades, insetos, mofos ou bolores. embalagem intacta e sem umidade, com rótulo, data de fabricação, lote e validade de no mínimo 12 meses a partir da data da entrega. </w:t>
            </w:r>
          </w:p>
        </w:tc>
        <w:tc>
          <w:tcPr>
            <w:tcW w:w="1110" w:type="dxa"/>
            <w:tcBorders>
              <w:top w:val="nil"/>
              <w:left w:val="nil"/>
              <w:bottom w:val="single" w:sz="4" w:space="0" w:color="auto"/>
              <w:right w:val="single" w:sz="4" w:space="0" w:color="auto"/>
            </w:tcBorders>
            <w:noWrap/>
            <w:vAlign w:val="center"/>
            <w:hideMark/>
          </w:tcPr>
          <w:p w14:paraId="58432E5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2455F8A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1131F7B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6,88 </w:t>
            </w:r>
          </w:p>
        </w:tc>
        <w:tc>
          <w:tcPr>
            <w:tcW w:w="1679" w:type="dxa"/>
            <w:tcBorders>
              <w:top w:val="nil"/>
              <w:left w:val="single" w:sz="4" w:space="0" w:color="auto"/>
              <w:bottom w:val="single" w:sz="4" w:space="0" w:color="auto"/>
              <w:right w:val="single" w:sz="8" w:space="0" w:color="auto"/>
            </w:tcBorders>
            <w:noWrap/>
            <w:vAlign w:val="center"/>
            <w:hideMark/>
          </w:tcPr>
          <w:p w14:paraId="44F8EC6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344,00 </w:t>
            </w:r>
          </w:p>
        </w:tc>
      </w:tr>
      <w:tr w:rsidR="008539CB" w:rsidRPr="00C7680D" w14:paraId="3E055767"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3AC0B8C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w:t>
            </w:r>
          </w:p>
        </w:tc>
        <w:tc>
          <w:tcPr>
            <w:tcW w:w="5235" w:type="dxa"/>
            <w:tcBorders>
              <w:top w:val="nil"/>
              <w:left w:val="nil"/>
              <w:bottom w:val="single" w:sz="4" w:space="0" w:color="auto"/>
              <w:right w:val="single" w:sz="4" w:space="0" w:color="auto"/>
            </w:tcBorders>
            <w:vAlign w:val="center"/>
            <w:hideMark/>
          </w:tcPr>
          <w:p w14:paraId="0E7CE9A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aveia em flocos finos: pacote de 450g. produto obtido pela flocagem do grão integral da aveia estabilizado, conservando todos os nutrientes e fibras.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691BA8B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w:t>
            </w:r>
          </w:p>
        </w:tc>
        <w:tc>
          <w:tcPr>
            <w:tcW w:w="772" w:type="dxa"/>
            <w:tcBorders>
              <w:top w:val="nil"/>
              <w:left w:val="nil"/>
              <w:bottom w:val="single" w:sz="4" w:space="0" w:color="auto"/>
              <w:right w:val="single" w:sz="4" w:space="0" w:color="auto"/>
            </w:tcBorders>
            <w:noWrap/>
            <w:vAlign w:val="center"/>
            <w:hideMark/>
          </w:tcPr>
          <w:p w14:paraId="65237B0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D335E2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13,14 </w:t>
            </w:r>
          </w:p>
        </w:tc>
        <w:tc>
          <w:tcPr>
            <w:tcW w:w="1679" w:type="dxa"/>
            <w:tcBorders>
              <w:top w:val="nil"/>
              <w:left w:val="single" w:sz="4" w:space="0" w:color="auto"/>
              <w:bottom w:val="single" w:sz="4" w:space="0" w:color="auto"/>
              <w:right w:val="single" w:sz="8" w:space="0" w:color="auto"/>
            </w:tcBorders>
            <w:noWrap/>
            <w:vAlign w:val="center"/>
            <w:hideMark/>
          </w:tcPr>
          <w:p w14:paraId="56B0219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2.628,00 </w:t>
            </w:r>
          </w:p>
        </w:tc>
      </w:tr>
      <w:tr w:rsidR="008539CB" w:rsidRPr="00C7680D" w14:paraId="293079E4"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6DF6D11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w:t>
            </w:r>
          </w:p>
        </w:tc>
        <w:tc>
          <w:tcPr>
            <w:tcW w:w="5235" w:type="dxa"/>
            <w:tcBorders>
              <w:top w:val="nil"/>
              <w:left w:val="single" w:sz="4" w:space="0" w:color="auto"/>
              <w:bottom w:val="single" w:sz="4" w:space="0" w:color="auto"/>
              <w:right w:val="single" w:sz="4" w:space="0" w:color="auto"/>
            </w:tcBorders>
            <w:vAlign w:val="center"/>
            <w:hideMark/>
          </w:tcPr>
          <w:p w14:paraId="30BFAAC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bebida de arroz líquida, sabor original - ingredientes: água, arroz, óleo de girassol, carbonato de cálcio (fonte de cálcio) e sal marinho. não contém glúten. características: 0% lactose e colesterol, sem adição de açúcares, não contêm glúten. embalagem: tetra pak de 1 litro.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44069AD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4C6ECCB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1B0ABE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22,08 </w:t>
            </w:r>
          </w:p>
        </w:tc>
        <w:tc>
          <w:tcPr>
            <w:tcW w:w="1679" w:type="dxa"/>
            <w:tcBorders>
              <w:top w:val="nil"/>
              <w:left w:val="single" w:sz="4" w:space="0" w:color="auto"/>
              <w:bottom w:val="single" w:sz="4" w:space="0" w:color="auto"/>
              <w:right w:val="single" w:sz="8" w:space="0" w:color="auto"/>
            </w:tcBorders>
            <w:noWrap/>
            <w:vAlign w:val="center"/>
            <w:hideMark/>
          </w:tcPr>
          <w:p w14:paraId="01BF767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1.104,00 </w:t>
            </w:r>
          </w:p>
        </w:tc>
      </w:tr>
      <w:tr w:rsidR="008539CB" w:rsidRPr="00C7680D" w14:paraId="64699DD8"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43C0DE5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w:t>
            </w:r>
          </w:p>
        </w:tc>
        <w:tc>
          <w:tcPr>
            <w:tcW w:w="5235" w:type="dxa"/>
            <w:tcBorders>
              <w:top w:val="nil"/>
              <w:left w:val="single" w:sz="4" w:space="0" w:color="auto"/>
              <w:bottom w:val="single" w:sz="4" w:space="0" w:color="auto"/>
              <w:right w:val="single" w:sz="4" w:space="0" w:color="auto"/>
            </w:tcBorders>
            <w:vAlign w:val="center"/>
            <w:hideMark/>
          </w:tcPr>
          <w:p w14:paraId="591DCD00"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bebida de arroz líquida, sabor coco – ingredientes: água, arroz, coco ralado, óleo de girassol, aroma idêntico ao natural de água de coco e sal marinho. não contém glúten e lactose. embalagem: tetra pak de 1 litro.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674E515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4293565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9650CD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20,83 </w:t>
            </w:r>
          </w:p>
        </w:tc>
        <w:tc>
          <w:tcPr>
            <w:tcW w:w="1679" w:type="dxa"/>
            <w:tcBorders>
              <w:top w:val="nil"/>
              <w:left w:val="single" w:sz="4" w:space="0" w:color="auto"/>
              <w:bottom w:val="single" w:sz="4" w:space="0" w:color="auto"/>
              <w:right w:val="single" w:sz="8" w:space="0" w:color="auto"/>
            </w:tcBorders>
            <w:noWrap/>
            <w:vAlign w:val="center"/>
            <w:hideMark/>
          </w:tcPr>
          <w:p w14:paraId="24AB8DB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2.083,00 </w:t>
            </w:r>
          </w:p>
        </w:tc>
      </w:tr>
      <w:tr w:rsidR="008539CB" w:rsidRPr="00C7680D" w14:paraId="493A60F8" w14:textId="77777777" w:rsidTr="00784BA0">
        <w:trPr>
          <w:gridAfter w:val="1"/>
          <w:wAfter w:w="146" w:type="dxa"/>
          <w:trHeight w:val="1575"/>
        </w:trPr>
        <w:tc>
          <w:tcPr>
            <w:tcW w:w="578" w:type="dxa"/>
            <w:tcBorders>
              <w:top w:val="nil"/>
              <w:left w:val="single" w:sz="8" w:space="0" w:color="auto"/>
              <w:bottom w:val="single" w:sz="4" w:space="0" w:color="auto"/>
              <w:right w:val="single" w:sz="4" w:space="0" w:color="auto"/>
            </w:tcBorders>
            <w:vAlign w:val="center"/>
            <w:hideMark/>
          </w:tcPr>
          <w:p w14:paraId="42D94FE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w:t>
            </w:r>
          </w:p>
        </w:tc>
        <w:tc>
          <w:tcPr>
            <w:tcW w:w="5235" w:type="dxa"/>
            <w:tcBorders>
              <w:top w:val="nil"/>
              <w:left w:val="nil"/>
              <w:bottom w:val="single" w:sz="4" w:space="0" w:color="auto"/>
              <w:right w:val="single" w:sz="4" w:space="0" w:color="auto"/>
            </w:tcBorders>
            <w:vAlign w:val="center"/>
            <w:hideMark/>
          </w:tcPr>
          <w:p w14:paraId="25DBCC28"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bebida de arroz líquida, sabor chocolate – ingredientes: arroz (83%), cacau em pó, fibra natural solúvel inulina, carbonato de cálcio (fonte de cálcio), sal marinho, acetato de retinol (vitamina a), tocoferol (vitamina e), aromatizantes idênticos aos naturais, estabilizante natural goma xantana, antiumectante ins 551 e edulcorante natural stévia. sem lactose e sem colesterol. sem açúcar. embalagem: tetra pak de 1 litro.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7C33CF9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6AAF51A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2DD763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20,83 </w:t>
            </w:r>
          </w:p>
        </w:tc>
        <w:tc>
          <w:tcPr>
            <w:tcW w:w="1679" w:type="dxa"/>
            <w:tcBorders>
              <w:top w:val="nil"/>
              <w:left w:val="single" w:sz="4" w:space="0" w:color="auto"/>
              <w:bottom w:val="single" w:sz="4" w:space="0" w:color="auto"/>
              <w:right w:val="single" w:sz="8" w:space="0" w:color="auto"/>
            </w:tcBorders>
            <w:noWrap/>
            <w:vAlign w:val="center"/>
            <w:hideMark/>
          </w:tcPr>
          <w:p w14:paraId="650D45C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2.083,00 </w:t>
            </w:r>
          </w:p>
        </w:tc>
      </w:tr>
      <w:tr w:rsidR="008539CB" w:rsidRPr="00C7680D" w14:paraId="59CE57C7" w14:textId="77777777" w:rsidTr="00784BA0">
        <w:trPr>
          <w:gridAfter w:val="1"/>
          <w:wAfter w:w="146" w:type="dxa"/>
          <w:trHeight w:val="2475"/>
        </w:trPr>
        <w:tc>
          <w:tcPr>
            <w:tcW w:w="578" w:type="dxa"/>
            <w:tcBorders>
              <w:top w:val="nil"/>
              <w:left w:val="single" w:sz="8" w:space="0" w:color="auto"/>
              <w:bottom w:val="single" w:sz="4" w:space="0" w:color="auto"/>
              <w:right w:val="nil"/>
            </w:tcBorders>
            <w:vAlign w:val="center"/>
            <w:hideMark/>
          </w:tcPr>
          <w:p w14:paraId="5FA6F21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11</w:t>
            </w:r>
          </w:p>
        </w:tc>
        <w:tc>
          <w:tcPr>
            <w:tcW w:w="5235" w:type="dxa"/>
            <w:tcBorders>
              <w:top w:val="nil"/>
              <w:left w:val="single" w:sz="4" w:space="0" w:color="auto"/>
              <w:bottom w:val="single" w:sz="4" w:space="0" w:color="auto"/>
              <w:right w:val="single" w:sz="4" w:space="0" w:color="auto"/>
            </w:tcBorders>
            <w:vAlign w:val="center"/>
            <w:hideMark/>
          </w:tcPr>
          <w:p w14:paraId="22A2610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bebida láctea fermentada sabor morango – ingredientes: soro de leite pasteurizado e/ou soro de leite em pó reconstituído, leite pasteurizado semidesnatado, açúcar e/ou xarope de açúcar, preparado de morango (água, açúcar líquido invertido, polpa de morango, estabilizante: amido modificado, aroma idêntico ao natural de morango, corante artificial bordeaux, corante artificial vermelho ponceau, corante artificial azul brilhante, acidulante: ácido cítrico e conservador: sorbato de potássio), amido modificado e espessante: gelatina, creme de leite e fermento lácteo. colorido artificialmente. não contém glúten. embalagem de 900 a 1000g. conter data de validade de no mínimo 3 meses contando com a data da entrega. </w:t>
            </w:r>
          </w:p>
        </w:tc>
        <w:tc>
          <w:tcPr>
            <w:tcW w:w="1110" w:type="dxa"/>
            <w:tcBorders>
              <w:top w:val="nil"/>
              <w:left w:val="nil"/>
              <w:bottom w:val="single" w:sz="4" w:space="0" w:color="auto"/>
              <w:right w:val="single" w:sz="4" w:space="0" w:color="auto"/>
            </w:tcBorders>
            <w:noWrap/>
            <w:vAlign w:val="center"/>
            <w:hideMark/>
          </w:tcPr>
          <w:p w14:paraId="4A7223D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5.000</w:t>
            </w:r>
          </w:p>
        </w:tc>
        <w:tc>
          <w:tcPr>
            <w:tcW w:w="772" w:type="dxa"/>
            <w:tcBorders>
              <w:top w:val="nil"/>
              <w:left w:val="nil"/>
              <w:bottom w:val="single" w:sz="4" w:space="0" w:color="auto"/>
              <w:right w:val="single" w:sz="4" w:space="0" w:color="auto"/>
            </w:tcBorders>
            <w:noWrap/>
            <w:vAlign w:val="center"/>
            <w:hideMark/>
          </w:tcPr>
          <w:p w14:paraId="17D69D9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F688E9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14,47 </w:t>
            </w:r>
          </w:p>
        </w:tc>
        <w:tc>
          <w:tcPr>
            <w:tcW w:w="1679" w:type="dxa"/>
            <w:tcBorders>
              <w:top w:val="nil"/>
              <w:left w:val="single" w:sz="4" w:space="0" w:color="auto"/>
              <w:bottom w:val="single" w:sz="4" w:space="0" w:color="auto"/>
              <w:right w:val="single" w:sz="8" w:space="0" w:color="auto"/>
            </w:tcBorders>
            <w:noWrap/>
            <w:vAlign w:val="center"/>
            <w:hideMark/>
          </w:tcPr>
          <w:p w14:paraId="0931E29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72.350,00 </w:t>
            </w:r>
          </w:p>
        </w:tc>
      </w:tr>
      <w:tr w:rsidR="008539CB" w:rsidRPr="00C7680D" w14:paraId="71FD2386"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5C0A4B7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12</w:t>
            </w:r>
          </w:p>
        </w:tc>
        <w:tc>
          <w:tcPr>
            <w:tcW w:w="5235" w:type="dxa"/>
            <w:tcBorders>
              <w:top w:val="nil"/>
              <w:left w:val="single" w:sz="4" w:space="0" w:color="auto"/>
              <w:bottom w:val="single" w:sz="4" w:space="0" w:color="auto"/>
              <w:right w:val="single" w:sz="4" w:space="0" w:color="auto"/>
            </w:tcBorders>
            <w:vAlign w:val="center"/>
            <w:hideMark/>
          </w:tcPr>
          <w:p w14:paraId="11FE6D87"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amanteigada de chocolate sem recheio - pacote de 280g. farinha de trigo enriquecida com ferro e ácido fólico, açúcar, gordura vegetal (soja*, palma), amido de milho, açúcar invertido, cacau em pó, sal, corante natural caramelo (ins 150a), fermentos químicos bicarbonato de amônio (ins 503ii) e bicarbonato de sódio (ins 500ii), acidulante ácido láctico (ins 270), emulsificantes lecitina de soja (ins 322), melhorador de farinha metabissulfito de sódio (ins 223), aromatizante.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68BC7E3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3.500</w:t>
            </w:r>
          </w:p>
        </w:tc>
        <w:tc>
          <w:tcPr>
            <w:tcW w:w="772" w:type="dxa"/>
            <w:tcBorders>
              <w:top w:val="nil"/>
              <w:left w:val="nil"/>
              <w:bottom w:val="single" w:sz="4" w:space="0" w:color="auto"/>
              <w:right w:val="single" w:sz="4" w:space="0" w:color="auto"/>
            </w:tcBorders>
            <w:noWrap/>
            <w:vAlign w:val="center"/>
            <w:hideMark/>
          </w:tcPr>
          <w:p w14:paraId="22435B0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0D07DAD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7,03 </w:t>
            </w:r>
          </w:p>
        </w:tc>
        <w:tc>
          <w:tcPr>
            <w:tcW w:w="1679" w:type="dxa"/>
            <w:tcBorders>
              <w:top w:val="nil"/>
              <w:left w:val="single" w:sz="4" w:space="0" w:color="auto"/>
              <w:bottom w:val="single" w:sz="4" w:space="0" w:color="auto"/>
              <w:right w:val="single" w:sz="8" w:space="0" w:color="auto"/>
            </w:tcBorders>
            <w:noWrap/>
            <w:vAlign w:val="center"/>
            <w:hideMark/>
          </w:tcPr>
          <w:p w14:paraId="0163F00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24.605,00 </w:t>
            </w:r>
          </w:p>
        </w:tc>
      </w:tr>
      <w:tr w:rsidR="008539CB" w:rsidRPr="00C7680D" w14:paraId="22FCD4E7"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1748AEB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13</w:t>
            </w:r>
          </w:p>
        </w:tc>
        <w:tc>
          <w:tcPr>
            <w:tcW w:w="5235" w:type="dxa"/>
            <w:tcBorders>
              <w:top w:val="nil"/>
              <w:left w:val="nil"/>
              <w:bottom w:val="single" w:sz="4" w:space="0" w:color="auto"/>
              <w:right w:val="single" w:sz="4" w:space="0" w:color="auto"/>
            </w:tcBorders>
            <w:vAlign w:val="center"/>
            <w:hideMark/>
          </w:tcPr>
          <w:p w14:paraId="5A644C9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arroz, sabor original – ingredientes: arroz, fibras vegetais e sal. sem glúten. alérgicos: pode conter soja. conter data de fabricação e validade mínimo 4 meses. embalagem de 80g. </w:t>
            </w:r>
          </w:p>
        </w:tc>
        <w:tc>
          <w:tcPr>
            <w:tcW w:w="1110" w:type="dxa"/>
            <w:tcBorders>
              <w:top w:val="nil"/>
              <w:left w:val="nil"/>
              <w:bottom w:val="single" w:sz="4" w:space="0" w:color="auto"/>
              <w:right w:val="single" w:sz="4" w:space="0" w:color="auto"/>
            </w:tcBorders>
            <w:noWrap/>
            <w:vAlign w:val="center"/>
            <w:hideMark/>
          </w:tcPr>
          <w:p w14:paraId="54DC3FE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208D9B4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738BACE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11,88 </w:t>
            </w:r>
          </w:p>
        </w:tc>
        <w:tc>
          <w:tcPr>
            <w:tcW w:w="1679" w:type="dxa"/>
            <w:tcBorders>
              <w:top w:val="nil"/>
              <w:left w:val="single" w:sz="4" w:space="0" w:color="auto"/>
              <w:bottom w:val="single" w:sz="4" w:space="0" w:color="auto"/>
              <w:right w:val="single" w:sz="8" w:space="0" w:color="auto"/>
            </w:tcBorders>
            <w:noWrap/>
            <w:vAlign w:val="center"/>
            <w:hideMark/>
          </w:tcPr>
          <w:p w14:paraId="5074917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594,00 </w:t>
            </w:r>
          </w:p>
        </w:tc>
      </w:tr>
      <w:tr w:rsidR="008539CB" w:rsidRPr="00C7680D" w14:paraId="4EF2217E"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5880598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14</w:t>
            </w:r>
          </w:p>
        </w:tc>
        <w:tc>
          <w:tcPr>
            <w:tcW w:w="5235" w:type="dxa"/>
            <w:tcBorders>
              <w:top w:val="nil"/>
              <w:left w:val="single" w:sz="4" w:space="0" w:color="auto"/>
              <w:bottom w:val="single" w:sz="4" w:space="0" w:color="auto"/>
              <w:right w:val="single" w:sz="4" w:space="0" w:color="auto"/>
            </w:tcBorders>
            <w:vAlign w:val="center"/>
            <w:hideMark/>
          </w:tcPr>
          <w:p w14:paraId="4EF6EE40"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água e sal: pacote de 350g.  ingredientes: farinha de trigo enriquecida com ferro e ácido fólico, gordura vegetal (soja, palma), amido de milho, extrato de malte, açúcar invertido, sal, açúcar, fermento biológico, fermentos químicos bicarbonato de sódio (ins 500ii), acidulante ácido láctico (ins 270), melhorador de farinha protease (ins 1101 i).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721EEA2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270A09B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4723EE8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7,05 </w:t>
            </w:r>
          </w:p>
        </w:tc>
        <w:tc>
          <w:tcPr>
            <w:tcW w:w="1679" w:type="dxa"/>
            <w:tcBorders>
              <w:top w:val="nil"/>
              <w:left w:val="single" w:sz="4" w:space="0" w:color="auto"/>
              <w:bottom w:val="single" w:sz="4" w:space="0" w:color="auto"/>
              <w:right w:val="single" w:sz="8" w:space="0" w:color="auto"/>
            </w:tcBorders>
            <w:noWrap/>
            <w:vAlign w:val="center"/>
            <w:hideMark/>
          </w:tcPr>
          <w:p w14:paraId="48826F3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17.625,00 </w:t>
            </w:r>
          </w:p>
        </w:tc>
      </w:tr>
      <w:tr w:rsidR="008539CB" w:rsidRPr="00C7680D" w14:paraId="35FD9129"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39FBD0A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w:t>
            </w:r>
          </w:p>
        </w:tc>
        <w:tc>
          <w:tcPr>
            <w:tcW w:w="5235" w:type="dxa"/>
            <w:tcBorders>
              <w:top w:val="nil"/>
              <w:left w:val="single" w:sz="4" w:space="0" w:color="auto"/>
              <w:bottom w:val="single" w:sz="4" w:space="0" w:color="auto"/>
              <w:right w:val="single" w:sz="4" w:space="0" w:color="auto"/>
            </w:tcBorders>
            <w:vAlign w:val="center"/>
            <w:hideMark/>
          </w:tcPr>
          <w:p w14:paraId="0C80E73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leite - pacote de 300g. farinha de trigo enriquecida com ferro e ácido fólico, açúcar, gordura vegetal (soja, palma), açúcar invertido, amido de milho, sal, soro de leite em pó, emulsificante lecitina de soja (ins 322), fermentos químicos bicarbonato de amônio (ins 503ii) e bicarbonato de sódio (ins 500ii), acidulante ácido láctico (ins 270), melhorador de farinha metabissulfito de sódio (ins 223), aromatizante, melhorador de farinha protease (ins 1101 i).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4832300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486A0FC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27EB3F5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6,35 </w:t>
            </w:r>
          </w:p>
        </w:tc>
        <w:tc>
          <w:tcPr>
            <w:tcW w:w="1679" w:type="dxa"/>
            <w:tcBorders>
              <w:top w:val="nil"/>
              <w:left w:val="single" w:sz="4" w:space="0" w:color="auto"/>
              <w:bottom w:val="single" w:sz="4" w:space="0" w:color="auto"/>
              <w:right w:val="single" w:sz="8" w:space="0" w:color="auto"/>
            </w:tcBorders>
            <w:noWrap/>
            <w:vAlign w:val="center"/>
            <w:hideMark/>
          </w:tcPr>
          <w:p w14:paraId="06E90F5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15.875,00 </w:t>
            </w:r>
          </w:p>
        </w:tc>
      </w:tr>
      <w:tr w:rsidR="008539CB" w:rsidRPr="00C7680D" w14:paraId="3B40E83A" w14:textId="77777777" w:rsidTr="00784BA0">
        <w:trPr>
          <w:gridAfter w:val="1"/>
          <w:wAfter w:w="146" w:type="dxa"/>
          <w:trHeight w:val="1800"/>
        </w:trPr>
        <w:tc>
          <w:tcPr>
            <w:tcW w:w="578" w:type="dxa"/>
            <w:tcBorders>
              <w:top w:val="nil"/>
              <w:left w:val="single" w:sz="8" w:space="0" w:color="auto"/>
              <w:bottom w:val="single" w:sz="4" w:space="0" w:color="auto"/>
              <w:right w:val="single" w:sz="4" w:space="0" w:color="auto"/>
            </w:tcBorders>
            <w:vAlign w:val="center"/>
            <w:hideMark/>
          </w:tcPr>
          <w:p w14:paraId="5BB6999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16</w:t>
            </w:r>
          </w:p>
        </w:tc>
        <w:tc>
          <w:tcPr>
            <w:tcW w:w="5235" w:type="dxa"/>
            <w:tcBorders>
              <w:top w:val="nil"/>
              <w:left w:val="nil"/>
              <w:bottom w:val="single" w:sz="4" w:space="0" w:color="auto"/>
              <w:right w:val="single" w:sz="4" w:space="0" w:color="auto"/>
            </w:tcBorders>
            <w:vAlign w:val="center"/>
            <w:hideMark/>
          </w:tcPr>
          <w:p w14:paraId="072F7C4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maisena - pacote de 350g. ingredientes: farinha de trigo enriquecida com ferro e ácido fólico, açúcar, gordura vegetal (soja, palma), açúcar invertido, amido de milho, sal, emulsificante lecitina de soja (ins 322), fermentos químicos bicarbonato de amônio (ins 503ii) e bicarbonato de sódio (ins 500ii), acidulante ácido láctico (ins 270), melhorador de farinha metabissulfito de sódio (ins 223), aromatizante, melhorador de farinha protease (ins 1101i).conter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43BF15F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14B9A53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31038FE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6,07 </w:t>
            </w:r>
          </w:p>
        </w:tc>
        <w:tc>
          <w:tcPr>
            <w:tcW w:w="1679" w:type="dxa"/>
            <w:tcBorders>
              <w:top w:val="nil"/>
              <w:left w:val="single" w:sz="4" w:space="0" w:color="auto"/>
              <w:bottom w:val="single" w:sz="4" w:space="0" w:color="auto"/>
              <w:right w:val="single" w:sz="8" w:space="0" w:color="auto"/>
            </w:tcBorders>
            <w:noWrap/>
            <w:vAlign w:val="center"/>
            <w:hideMark/>
          </w:tcPr>
          <w:p w14:paraId="70B3C2B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15.175,00 </w:t>
            </w:r>
          </w:p>
        </w:tc>
      </w:tr>
      <w:tr w:rsidR="008539CB" w:rsidRPr="00C7680D" w14:paraId="2A2AEC35" w14:textId="77777777" w:rsidTr="00784BA0">
        <w:trPr>
          <w:gridAfter w:val="1"/>
          <w:wAfter w:w="146" w:type="dxa"/>
          <w:trHeight w:val="2250"/>
        </w:trPr>
        <w:tc>
          <w:tcPr>
            <w:tcW w:w="578" w:type="dxa"/>
            <w:tcBorders>
              <w:top w:val="nil"/>
              <w:left w:val="single" w:sz="8" w:space="0" w:color="auto"/>
              <w:bottom w:val="single" w:sz="4" w:space="0" w:color="auto"/>
              <w:right w:val="nil"/>
            </w:tcBorders>
            <w:vAlign w:val="center"/>
            <w:hideMark/>
          </w:tcPr>
          <w:p w14:paraId="4419D08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17</w:t>
            </w:r>
          </w:p>
        </w:tc>
        <w:tc>
          <w:tcPr>
            <w:tcW w:w="5235" w:type="dxa"/>
            <w:tcBorders>
              <w:top w:val="nil"/>
              <w:left w:val="single" w:sz="4" w:space="0" w:color="auto"/>
              <w:bottom w:val="single" w:sz="4" w:space="0" w:color="auto"/>
              <w:right w:val="single" w:sz="4" w:space="0" w:color="auto"/>
            </w:tcBorders>
            <w:vAlign w:val="center"/>
            <w:hideMark/>
          </w:tcPr>
          <w:p w14:paraId="2D610A7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de maisena sem lactose - pacote de no mínimo 330g – ingredientes farinha de trigo enriquecida com ferro e ácido fólico, água, açúcar, gordura vegetal hidrogenada de palma, açúcar invertido, sal, emulsificante lecitina de soja, fermentos químicos: bicarbonato de sódio, pirofosfato ácido de sódio e bicarbonato de amônia, melhorador de farinha:metabissulfito de sódio, aroma artificial de baunilha e aroma artificial de limão. alérgicos: contém derivado de trigo e soja. pode conter cevada, soja, aveia e centeio. contém glúten. sem lactose e sem proteína do leite.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7EDAEE4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2FF55BA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72CA521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7,77 </w:t>
            </w:r>
          </w:p>
        </w:tc>
        <w:tc>
          <w:tcPr>
            <w:tcW w:w="1679" w:type="dxa"/>
            <w:tcBorders>
              <w:top w:val="nil"/>
              <w:left w:val="single" w:sz="4" w:space="0" w:color="auto"/>
              <w:bottom w:val="single" w:sz="4" w:space="0" w:color="auto"/>
              <w:right w:val="single" w:sz="8" w:space="0" w:color="auto"/>
            </w:tcBorders>
            <w:noWrap/>
            <w:vAlign w:val="center"/>
            <w:hideMark/>
          </w:tcPr>
          <w:p w14:paraId="56BCF5B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7.770,00 </w:t>
            </w:r>
          </w:p>
        </w:tc>
      </w:tr>
      <w:tr w:rsidR="008539CB" w:rsidRPr="00C7680D" w14:paraId="59505C87" w14:textId="77777777" w:rsidTr="00784BA0">
        <w:trPr>
          <w:gridAfter w:val="1"/>
          <w:wAfter w:w="146" w:type="dxa"/>
          <w:trHeight w:val="3600"/>
        </w:trPr>
        <w:tc>
          <w:tcPr>
            <w:tcW w:w="578" w:type="dxa"/>
            <w:tcBorders>
              <w:top w:val="nil"/>
              <w:left w:val="single" w:sz="8" w:space="0" w:color="auto"/>
              <w:bottom w:val="single" w:sz="4" w:space="0" w:color="auto"/>
              <w:right w:val="nil"/>
            </w:tcBorders>
            <w:vAlign w:val="center"/>
            <w:hideMark/>
          </w:tcPr>
          <w:p w14:paraId="4BB483B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18</w:t>
            </w:r>
          </w:p>
        </w:tc>
        <w:tc>
          <w:tcPr>
            <w:tcW w:w="5235" w:type="dxa"/>
            <w:tcBorders>
              <w:top w:val="nil"/>
              <w:left w:val="single" w:sz="4" w:space="0" w:color="auto"/>
              <w:bottom w:val="single" w:sz="4" w:space="0" w:color="auto"/>
              <w:right w:val="single" w:sz="4" w:space="0" w:color="auto"/>
            </w:tcBorders>
            <w:vAlign w:val="center"/>
            <w:hideMark/>
          </w:tcPr>
          <w:p w14:paraId="672E1B3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de Polvilho sem Lactose – 100 g</w:t>
            </w:r>
            <w:r w:rsidRPr="00C7680D">
              <w:rPr>
                <w:rFonts w:ascii="Arial" w:hAnsi="Arial" w:cs="Arial"/>
                <w:color w:val="000000"/>
                <w:kern w:val="0"/>
                <w:sz w:val="20"/>
                <w:szCs w:val="20"/>
                <w:lang w:eastAsia="pt-BR"/>
              </w:rPr>
              <w:br/>
              <w:t>Biscoito de polvilho sem lactose, elaborado a partir de matérias-primas sãs e limpas. Ingredientes mínimos: polvilho azedo, óleo vegetal (óleo de palma), ovo, farinha de arroz, canela em pó, beta glucano, água, sal e edulcorante sucralose. O produto deverá apresentar coloração, sabor e aroma característicos, textura crocante, sem sinais de queimadura, mal assado ou com características organolépticas anormais, como odor ou sabor impróprios.</w:t>
            </w:r>
            <w:r w:rsidRPr="00C7680D">
              <w:rPr>
                <w:rFonts w:ascii="Arial" w:hAnsi="Arial" w:cs="Arial"/>
                <w:color w:val="000000"/>
                <w:kern w:val="0"/>
                <w:sz w:val="20"/>
                <w:szCs w:val="20"/>
                <w:lang w:eastAsia="pt-BR"/>
              </w:rPr>
              <w:br/>
              <w:t>Deverá ser isento de lactose, livre de sujidades, parasitas ou quaisquer substâncias estranhas ao produto.</w:t>
            </w:r>
            <w:r w:rsidRPr="00C7680D">
              <w:rPr>
                <w:rFonts w:ascii="Arial" w:hAnsi="Arial" w:cs="Arial"/>
                <w:color w:val="000000"/>
                <w:kern w:val="0"/>
                <w:sz w:val="20"/>
                <w:szCs w:val="20"/>
                <w:lang w:eastAsia="pt-BR"/>
              </w:rPr>
              <w:br/>
              <w:t>Acondicionado em embalagem plástica, resistente e transparente, contendo 100 g, devidamente lacrada, com identificação do produto, lista de ingredientes, informações nutricionais, lote, data de fabricação e prazo de validade, conforme legislação sanitária vigente.</w:t>
            </w:r>
            <w:r w:rsidRPr="00C7680D">
              <w:rPr>
                <w:rFonts w:ascii="Arial" w:hAnsi="Arial" w:cs="Arial"/>
                <w:color w:val="000000"/>
                <w:kern w:val="0"/>
                <w:sz w:val="20"/>
                <w:szCs w:val="20"/>
                <w:lang w:eastAsia="pt-BR"/>
              </w:rPr>
              <w:br/>
              <w:t>Prazo de validade mínimo de 6 (seis) meses, contados a partir da data de entrega.</w:t>
            </w:r>
          </w:p>
        </w:tc>
        <w:tc>
          <w:tcPr>
            <w:tcW w:w="1110" w:type="dxa"/>
            <w:tcBorders>
              <w:top w:val="nil"/>
              <w:left w:val="nil"/>
              <w:bottom w:val="single" w:sz="4" w:space="0" w:color="auto"/>
              <w:right w:val="single" w:sz="4" w:space="0" w:color="auto"/>
            </w:tcBorders>
            <w:noWrap/>
            <w:vAlign w:val="center"/>
            <w:hideMark/>
          </w:tcPr>
          <w:p w14:paraId="6ED6B9A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6.650</w:t>
            </w:r>
          </w:p>
        </w:tc>
        <w:tc>
          <w:tcPr>
            <w:tcW w:w="772" w:type="dxa"/>
            <w:tcBorders>
              <w:top w:val="nil"/>
              <w:left w:val="nil"/>
              <w:bottom w:val="single" w:sz="4" w:space="0" w:color="auto"/>
              <w:right w:val="single" w:sz="4" w:space="0" w:color="auto"/>
            </w:tcBorders>
            <w:noWrap/>
            <w:vAlign w:val="center"/>
            <w:hideMark/>
          </w:tcPr>
          <w:p w14:paraId="3E9C85F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15CB65C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7,81 </w:t>
            </w:r>
          </w:p>
        </w:tc>
        <w:tc>
          <w:tcPr>
            <w:tcW w:w="1679" w:type="dxa"/>
            <w:tcBorders>
              <w:top w:val="nil"/>
              <w:left w:val="single" w:sz="4" w:space="0" w:color="auto"/>
              <w:bottom w:val="single" w:sz="4" w:space="0" w:color="auto"/>
              <w:right w:val="single" w:sz="8" w:space="0" w:color="auto"/>
            </w:tcBorders>
            <w:noWrap/>
            <w:vAlign w:val="center"/>
            <w:hideMark/>
          </w:tcPr>
          <w:p w14:paraId="370BC34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51.936,50 </w:t>
            </w:r>
          </w:p>
        </w:tc>
      </w:tr>
      <w:tr w:rsidR="008539CB" w:rsidRPr="00C7680D" w14:paraId="23264F83"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7AFA950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19</w:t>
            </w:r>
          </w:p>
        </w:tc>
        <w:tc>
          <w:tcPr>
            <w:tcW w:w="5235" w:type="dxa"/>
            <w:tcBorders>
              <w:top w:val="nil"/>
              <w:left w:val="nil"/>
              <w:bottom w:val="single" w:sz="4" w:space="0" w:color="auto"/>
              <w:right w:val="single" w:sz="4" w:space="0" w:color="auto"/>
            </w:tcBorders>
            <w:vAlign w:val="center"/>
            <w:hideMark/>
          </w:tcPr>
          <w:p w14:paraId="7A346CF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biscoito salgado sem glúten - biscoito salgado com 7 grãos, ingredientes orgânicos, com azeite de verdade, linhaça e gergelim feito com farinha de trigo integral, sem glúten. embalagem de 50g.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4845DCF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3B3B768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33E0D3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8,37 </w:t>
            </w:r>
          </w:p>
        </w:tc>
        <w:tc>
          <w:tcPr>
            <w:tcW w:w="1679" w:type="dxa"/>
            <w:tcBorders>
              <w:top w:val="nil"/>
              <w:left w:val="single" w:sz="4" w:space="0" w:color="auto"/>
              <w:bottom w:val="single" w:sz="4" w:space="0" w:color="auto"/>
              <w:right w:val="single" w:sz="8" w:space="0" w:color="auto"/>
            </w:tcBorders>
            <w:noWrap/>
            <w:vAlign w:val="center"/>
            <w:hideMark/>
          </w:tcPr>
          <w:p w14:paraId="2E8E462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4.185,00 </w:t>
            </w:r>
          </w:p>
        </w:tc>
      </w:tr>
      <w:tr w:rsidR="008539CB" w:rsidRPr="00C7680D" w14:paraId="260A16B6"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0FC52C6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w:t>
            </w:r>
          </w:p>
        </w:tc>
        <w:tc>
          <w:tcPr>
            <w:tcW w:w="5235" w:type="dxa"/>
            <w:tcBorders>
              <w:top w:val="nil"/>
              <w:left w:val="single" w:sz="4" w:space="0" w:color="auto"/>
              <w:bottom w:val="single" w:sz="4" w:space="0" w:color="auto"/>
              <w:right w:val="single" w:sz="4" w:space="0" w:color="auto"/>
            </w:tcBorders>
            <w:vAlign w:val="center"/>
            <w:hideMark/>
          </w:tcPr>
          <w:p w14:paraId="1A45672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bolinho sem açúcar e sem glúten – embalagem de 40g. sem açúcar, sem glúten e sem leite/lactose, feito com farinha de arroz, quinoa integral e de soja não transgênica, chocolate amargo e adoçado com stévia.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73920C3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w:t>
            </w:r>
          </w:p>
        </w:tc>
        <w:tc>
          <w:tcPr>
            <w:tcW w:w="772" w:type="dxa"/>
            <w:tcBorders>
              <w:top w:val="nil"/>
              <w:left w:val="nil"/>
              <w:bottom w:val="single" w:sz="4" w:space="0" w:color="auto"/>
              <w:right w:val="single" w:sz="4" w:space="0" w:color="auto"/>
            </w:tcBorders>
            <w:noWrap/>
            <w:vAlign w:val="center"/>
            <w:hideMark/>
          </w:tcPr>
          <w:p w14:paraId="44EA9E4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7C6C19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6,11 </w:t>
            </w:r>
          </w:p>
        </w:tc>
        <w:tc>
          <w:tcPr>
            <w:tcW w:w="1679" w:type="dxa"/>
            <w:tcBorders>
              <w:top w:val="nil"/>
              <w:left w:val="single" w:sz="4" w:space="0" w:color="auto"/>
              <w:bottom w:val="single" w:sz="4" w:space="0" w:color="auto"/>
              <w:right w:val="single" w:sz="8" w:space="0" w:color="auto"/>
            </w:tcBorders>
            <w:noWrap/>
            <w:vAlign w:val="center"/>
            <w:hideMark/>
          </w:tcPr>
          <w:p w14:paraId="1EFE8A3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1.222,00 </w:t>
            </w:r>
          </w:p>
        </w:tc>
      </w:tr>
      <w:tr w:rsidR="008539CB" w:rsidRPr="00C7680D" w14:paraId="43ADE24F"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6C1601B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21</w:t>
            </w:r>
          </w:p>
        </w:tc>
        <w:tc>
          <w:tcPr>
            <w:tcW w:w="5235" w:type="dxa"/>
            <w:tcBorders>
              <w:top w:val="nil"/>
              <w:left w:val="single" w:sz="4" w:space="0" w:color="auto"/>
              <w:bottom w:val="single" w:sz="4" w:space="0" w:color="auto"/>
              <w:right w:val="single" w:sz="4" w:space="0" w:color="auto"/>
            </w:tcBorders>
            <w:vAlign w:val="center"/>
            <w:hideMark/>
          </w:tcPr>
          <w:p w14:paraId="234C626F"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bolo sem glúten – sem ovo, sem glúten, sem leite, sem conservantes e sem corantes artificiais. ingredientes: farinha de arroz refinada, açúcar cristal, amido de milho, fécula de mandioca, fermentos químicos bicarbonato de sódio e (pirofosfato de ácido cálcio, fosfato monocálcico), aroma idêntico ao natural de baunilha, espessante goma xantana. conter data de fabricação e validade. embalagem de 400g. </w:t>
            </w:r>
          </w:p>
        </w:tc>
        <w:tc>
          <w:tcPr>
            <w:tcW w:w="1110" w:type="dxa"/>
            <w:tcBorders>
              <w:top w:val="nil"/>
              <w:left w:val="nil"/>
              <w:bottom w:val="single" w:sz="4" w:space="0" w:color="auto"/>
              <w:right w:val="single" w:sz="4" w:space="0" w:color="auto"/>
            </w:tcBorders>
            <w:noWrap/>
            <w:vAlign w:val="center"/>
            <w:hideMark/>
          </w:tcPr>
          <w:p w14:paraId="4469028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w:t>
            </w:r>
          </w:p>
        </w:tc>
        <w:tc>
          <w:tcPr>
            <w:tcW w:w="772" w:type="dxa"/>
            <w:tcBorders>
              <w:top w:val="nil"/>
              <w:left w:val="nil"/>
              <w:bottom w:val="single" w:sz="4" w:space="0" w:color="auto"/>
              <w:right w:val="single" w:sz="4" w:space="0" w:color="auto"/>
            </w:tcBorders>
            <w:noWrap/>
            <w:vAlign w:val="center"/>
            <w:hideMark/>
          </w:tcPr>
          <w:p w14:paraId="0B92FCD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0F9968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25,43 </w:t>
            </w:r>
          </w:p>
        </w:tc>
        <w:tc>
          <w:tcPr>
            <w:tcW w:w="1679" w:type="dxa"/>
            <w:tcBorders>
              <w:top w:val="nil"/>
              <w:left w:val="single" w:sz="4" w:space="0" w:color="auto"/>
              <w:bottom w:val="single" w:sz="4" w:space="0" w:color="auto"/>
              <w:right w:val="single" w:sz="8" w:space="0" w:color="auto"/>
            </w:tcBorders>
            <w:noWrap/>
            <w:vAlign w:val="center"/>
            <w:hideMark/>
          </w:tcPr>
          <w:p w14:paraId="220F654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5.086,00 </w:t>
            </w:r>
          </w:p>
        </w:tc>
      </w:tr>
      <w:tr w:rsidR="008539CB" w:rsidRPr="00C7680D" w14:paraId="30FD9B31"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00CFD86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22</w:t>
            </w:r>
          </w:p>
        </w:tc>
        <w:tc>
          <w:tcPr>
            <w:tcW w:w="5235" w:type="dxa"/>
            <w:tcBorders>
              <w:top w:val="nil"/>
              <w:left w:val="nil"/>
              <w:bottom w:val="single" w:sz="4" w:space="0" w:color="auto"/>
              <w:right w:val="single" w:sz="4" w:space="0" w:color="auto"/>
            </w:tcBorders>
            <w:vAlign w:val="center"/>
            <w:hideMark/>
          </w:tcPr>
          <w:p w14:paraId="40ADA9E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de polvilho de batata doce (sem glúten e sem lactose) - ingredientes - polvilho azedo, batata doce, óleo de coco e gordura vegetal palma, sal do himalaia e fibras. embalagem plástica, resistente, transparente com 1kg. prazo de validade mínimo 4 meses a contar a partir da data de entrega.</w:t>
            </w:r>
          </w:p>
        </w:tc>
        <w:tc>
          <w:tcPr>
            <w:tcW w:w="1110" w:type="dxa"/>
            <w:tcBorders>
              <w:top w:val="nil"/>
              <w:left w:val="nil"/>
              <w:bottom w:val="single" w:sz="4" w:space="0" w:color="auto"/>
              <w:right w:val="single" w:sz="4" w:space="0" w:color="auto"/>
            </w:tcBorders>
            <w:noWrap/>
            <w:vAlign w:val="center"/>
            <w:hideMark/>
          </w:tcPr>
          <w:p w14:paraId="615AFAF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w:t>
            </w:r>
          </w:p>
        </w:tc>
        <w:tc>
          <w:tcPr>
            <w:tcW w:w="772" w:type="dxa"/>
            <w:tcBorders>
              <w:top w:val="nil"/>
              <w:left w:val="nil"/>
              <w:bottom w:val="single" w:sz="4" w:space="0" w:color="auto"/>
              <w:right w:val="single" w:sz="4" w:space="0" w:color="auto"/>
            </w:tcBorders>
            <w:noWrap/>
            <w:vAlign w:val="center"/>
            <w:hideMark/>
          </w:tcPr>
          <w:p w14:paraId="7A5C014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36A99ED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41,87 </w:t>
            </w:r>
          </w:p>
        </w:tc>
        <w:tc>
          <w:tcPr>
            <w:tcW w:w="1679" w:type="dxa"/>
            <w:tcBorders>
              <w:top w:val="nil"/>
              <w:left w:val="single" w:sz="4" w:space="0" w:color="auto"/>
              <w:bottom w:val="single" w:sz="4" w:space="0" w:color="auto"/>
              <w:right w:val="single" w:sz="8" w:space="0" w:color="auto"/>
            </w:tcBorders>
            <w:noWrap/>
            <w:vAlign w:val="center"/>
            <w:hideMark/>
          </w:tcPr>
          <w:p w14:paraId="243F71C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10.467,50 </w:t>
            </w:r>
          </w:p>
        </w:tc>
      </w:tr>
      <w:tr w:rsidR="008539CB" w:rsidRPr="00C7680D" w14:paraId="7A89C832"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0C3778D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23</w:t>
            </w:r>
          </w:p>
        </w:tc>
        <w:tc>
          <w:tcPr>
            <w:tcW w:w="5235" w:type="dxa"/>
            <w:tcBorders>
              <w:top w:val="nil"/>
              <w:left w:val="single" w:sz="4" w:space="0" w:color="auto"/>
              <w:bottom w:val="single" w:sz="4" w:space="0" w:color="auto"/>
              <w:right w:val="single" w:sz="4" w:space="0" w:color="auto"/>
            </w:tcBorders>
            <w:vAlign w:val="center"/>
            <w:hideMark/>
          </w:tcPr>
          <w:p w14:paraId="4723F2B3"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de polvilho de batata doce com brócolis e quinoa (sem glúten e sem lactose) - ingredientes - polvilho azedo, óleo de coco, batata doce, amido de mandioca, farinha de brócolis, leite em pó sem lactose, ovo em pó, quinoa, sal do himalaia, spirulina em pó e extrato de alecrim. embalagem plástica, resistente, transparente com 1kg. prazo de validade mínimo 4 meses a contar a partir da data de entrega.</w:t>
            </w:r>
          </w:p>
        </w:tc>
        <w:tc>
          <w:tcPr>
            <w:tcW w:w="1110" w:type="dxa"/>
            <w:tcBorders>
              <w:top w:val="nil"/>
              <w:left w:val="nil"/>
              <w:bottom w:val="single" w:sz="4" w:space="0" w:color="auto"/>
              <w:right w:val="single" w:sz="4" w:space="0" w:color="auto"/>
            </w:tcBorders>
            <w:noWrap/>
            <w:vAlign w:val="center"/>
            <w:hideMark/>
          </w:tcPr>
          <w:p w14:paraId="49229D0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w:t>
            </w:r>
          </w:p>
        </w:tc>
        <w:tc>
          <w:tcPr>
            <w:tcW w:w="772" w:type="dxa"/>
            <w:tcBorders>
              <w:top w:val="nil"/>
              <w:left w:val="nil"/>
              <w:bottom w:val="single" w:sz="4" w:space="0" w:color="auto"/>
              <w:right w:val="single" w:sz="4" w:space="0" w:color="auto"/>
            </w:tcBorders>
            <w:noWrap/>
            <w:vAlign w:val="center"/>
            <w:hideMark/>
          </w:tcPr>
          <w:p w14:paraId="4FEE49B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038ED23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41,87 </w:t>
            </w:r>
          </w:p>
        </w:tc>
        <w:tc>
          <w:tcPr>
            <w:tcW w:w="1679" w:type="dxa"/>
            <w:tcBorders>
              <w:top w:val="nil"/>
              <w:left w:val="single" w:sz="4" w:space="0" w:color="auto"/>
              <w:bottom w:val="single" w:sz="4" w:space="0" w:color="auto"/>
              <w:right w:val="single" w:sz="8" w:space="0" w:color="auto"/>
            </w:tcBorders>
            <w:noWrap/>
            <w:vAlign w:val="center"/>
            <w:hideMark/>
          </w:tcPr>
          <w:p w14:paraId="19234E9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10.467,50 </w:t>
            </w:r>
          </w:p>
        </w:tc>
      </w:tr>
      <w:tr w:rsidR="008539CB" w:rsidRPr="00C7680D" w14:paraId="1293C788"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12D216D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24</w:t>
            </w:r>
          </w:p>
        </w:tc>
        <w:tc>
          <w:tcPr>
            <w:tcW w:w="5235" w:type="dxa"/>
            <w:tcBorders>
              <w:top w:val="nil"/>
              <w:left w:val="single" w:sz="4" w:space="0" w:color="auto"/>
              <w:bottom w:val="single" w:sz="4" w:space="0" w:color="auto"/>
              <w:right w:val="single" w:sz="4" w:space="0" w:color="auto"/>
            </w:tcBorders>
            <w:vAlign w:val="center"/>
            <w:hideMark/>
          </w:tcPr>
          <w:p w14:paraId="20C3B098"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de polvilho mix de sabores (sem glúten e sem lactose) - ingredientes - polvilho azedo, batata doce, óleo de coco, amido de mandioca, leite em pó sem lactose, farinha de brócolis, farinha de açaí, beterraba, quinoa, sal, fibras, chia, linhaça, spirulina em pó e extrato de alecrim. embalagem plástica, resistente, transparente com 140g. prazo de validade mínimo 4 meses a contar a partir da data de entrega.</w:t>
            </w:r>
          </w:p>
        </w:tc>
        <w:tc>
          <w:tcPr>
            <w:tcW w:w="1110" w:type="dxa"/>
            <w:tcBorders>
              <w:top w:val="nil"/>
              <w:left w:val="nil"/>
              <w:bottom w:val="single" w:sz="4" w:space="0" w:color="auto"/>
              <w:right w:val="single" w:sz="4" w:space="0" w:color="auto"/>
            </w:tcBorders>
            <w:noWrap/>
            <w:vAlign w:val="center"/>
            <w:hideMark/>
          </w:tcPr>
          <w:p w14:paraId="0E5A735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3F06917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nil"/>
              <w:left w:val="nil"/>
              <w:bottom w:val="single" w:sz="4" w:space="0" w:color="auto"/>
              <w:right w:val="nil"/>
            </w:tcBorders>
            <w:vAlign w:val="center"/>
            <w:hideMark/>
          </w:tcPr>
          <w:p w14:paraId="7A074E0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6,56 </w:t>
            </w:r>
          </w:p>
        </w:tc>
        <w:tc>
          <w:tcPr>
            <w:tcW w:w="1679" w:type="dxa"/>
            <w:tcBorders>
              <w:top w:val="nil"/>
              <w:left w:val="single" w:sz="4" w:space="0" w:color="auto"/>
              <w:bottom w:val="single" w:sz="4" w:space="0" w:color="auto"/>
              <w:right w:val="single" w:sz="8" w:space="0" w:color="auto"/>
            </w:tcBorders>
            <w:noWrap/>
            <w:vAlign w:val="center"/>
            <w:hideMark/>
          </w:tcPr>
          <w:p w14:paraId="054A686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16.400,00 </w:t>
            </w:r>
          </w:p>
        </w:tc>
      </w:tr>
      <w:tr w:rsidR="008539CB" w:rsidRPr="00C7680D" w14:paraId="4028497D" w14:textId="77777777" w:rsidTr="00784BA0">
        <w:trPr>
          <w:gridAfter w:val="1"/>
          <w:wAfter w:w="146" w:type="dxa"/>
          <w:trHeight w:val="1350"/>
        </w:trPr>
        <w:tc>
          <w:tcPr>
            <w:tcW w:w="578" w:type="dxa"/>
            <w:tcBorders>
              <w:top w:val="nil"/>
              <w:left w:val="single" w:sz="8" w:space="0" w:color="auto"/>
              <w:bottom w:val="single" w:sz="4" w:space="0" w:color="auto"/>
              <w:right w:val="single" w:sz="4" w:space="0" w:color="auto"/>
            </w:tcBorders>
            <w:vAlign w:val="center"/>
            <w:hideMark/>
          </w:tcPr>
          <w:p w14:paraId="4A5A61E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w:t>
            </w:r>
          </w:p>
        </w:tc>
        <w:tc>
          <w:tcPr>
            <w:tcW w:w="5235" w:type="dxa"/>
            <w:tcBorders>
              <w:top w:val="nil"/>
              <w:left w:val="nil"/>
              <w:bottom w:val="single" w:sz="4" w:space="0" w:color="auto"/>
              <w:right w:val="single" w:sz="4" w:space="0" w:color="auto"/>
            </w:tcBorders>
            <w:vAlign w:val="center"/>
            <w:hideMark/>
          </w:tcPr>
          <w:p w14:paraId="086ACF4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biscoito doce sem açúcar - ingredientes - batata doce, fécula de mandioca, banana, gordura de palma, óleo de algodão, tâmaras, suco de maçã integral, uva passa, bicarbonato de amônio, lecitina de soja, amido de milho, fermento químico, fibras, aroma natural de baunilha e taumatina. embalagem plástica, resistente, transparente com 120g. prazo de validade mínimo 4 meses a contar a partir da data de entrega.</w:t>
            </w:r>
          </w:p>
        </w:tc>
        <w:tc>
          <w:tcPr>
            <w:tcW w:w="1110" w:type="dxa"/>
            <w:tcBorders>
              <w:top w:val="nil"/>
              <w:left w:val="nil"/>
              <w:bottom w:val="single" w:sz="4" w:space="0" w:color="auto"/>
              <w:right w:val="single" w:sz="4" w:space="0" w:color="auto"/>
            </w:tcBorders>
            <w:noWrap/>
            <w:vAlign w:val="center"/>
            <w:hideMark/>
          </w:tcPr>
          <w:p w14:paraId="049EDA5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5D2C207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0E73B2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12,60 </w:t>
            </w:r>
          </w:p>
        </w:tc>
        <w:tc>
          <w:tcPr>
            <w:tcW w:w="1679" w:type="dxa"/>
            <w:tcBorders>
              <w:top w:val="nil"/>
              <w:left w:val="single" w:sz="4" w:space="0" w:color="auto"/>
              <w:bottom w:val="single" w:sz="4" w:space="0" w:color="auto"/>
              <w:right w:val="single" w:sz="8" w:space="0" w:color="auto"/>
            </w:tcBorders>
            <w:noWrap/>
            <w:vAlign w:val="center"/>
            <w:hideMark/>
          </w:tcPr>
          <w:p w14:paraId="41D5BFB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25.200,00 </w:t>
            </w:r>
          </w:p>
        </w:tc>
      </w:tr>
      <w:tr w:rsidR="008539CB" w:rsidRPr="00C7680D" w14:paraId="009C461F"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6498115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26</w:t>
            </w:r>
          </w:p>
        </w:tc>
        <w:tc>
          <w:tcPr>
            <w:tcW w:w="5235" w:type="dxa"/>
            <w:tcBorders>
              <w:top w:val="nil"/>
              <w:left w:val="single" w:sz="4" w:space="0" w:color="auto"/>
              <w:bottom w:val="single" w:sz="4" w:space="0" w:color="auto"/>
              <w:right w:val="single" w:sz="4" w:space="0" w:color="auto"/>
            </w:tcBorders>
            <w:vAlign w:val="center"/>
            <w:hideMark/>
          </w:tcPr>
          <w:p w14:paraId="38DDCA50"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cacau em pó alcalino (100%) – pacote de 500g. conter data de fabricação e validade. </w:t>
            </w:r>
            <w:r w:rsidRPr="00C7680D">
              <w:rPr>
                <w:rFonts w:ascii="Arial" w:hAnsi="Arial" w:cs="Arial"/>
                <w:color w:val="000000"/>
                <w:kern w:val="0"/>
                <w:sz w:val="20"/>
                <w:szCs w:val="20"/>
                <w:lang w:eastAsia="pt-BR"/>
              </w:rPr>
              <w:br/>
              <w:t>quantidade sugerida para contratação: 100 unidades</w:t>
            </w:r>
          </w:p>
        </w:tc>
        <w:tc>
          <w:tcPr>
            <w:tcW w:w="1110" w:type="dxa"/>
            <w:tcBorders>
              <w:top w:val="nil"/>
              <w:left w:val="nil"/>
              <w:bottom w:val="single" w:sz="4" w:space="0" w:color="auto"/>
              <w:right w:val="single" w:sz="4" w:space="0" w:color="auto"/>
            </w:tcBorders>
            <w:noWrap/>
            <w:vAlign w:val="center"/>
            <w:hideMark/>
          </w:tcPr>
          <w:p w14:paraId="2FA7302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60</w:t>
            </w:r>
          </w:p>
        </w:tc>
        <w:tc>
          <w:tcPr>
            <w:tcW w:w="772" w:type="dxa"/>
            <w:tcBorders>
              <w:top w:val="nil"/>
              <w:left w:val="nil"/>
              <w:bottom w:val="single" w:sz="4" w:space="0" w:color="auto"/>
              <w:right w:val="single" w:sz="4" w:space="0" w:color="auto"/>
            </w:tcBorders>
            <w:noWrap/>
            <w:vAlign w:val="center"/>
            <w:hideMark/>
          </w:tcPr>
          <w:p w14:paraId="3BEE76B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64D600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34,14 </w:t>
            </w:r>
          </w:p>
        </w:tc>
        <w:tc>
          <w:tcPr>
            <w:tcW w:w="1679" w:type="dxa"/>
            <w:tcBorders>
              <w:top w:val="nil"/>
              <w:left w:val="single" w:sz="4" w:space="0" w:color="auto"/>
              <w:bottom w:val="single" w:sz="4" w:space="0" w:color="auto"/>
              <w:right w:val="single" w:sz="8" w:space="0" w:color="auto"/>
            </w:tcBorders>
            <w:noWrap/>
            <w:vAlign w:val="center"/>
            <w:hideMark/>
          </w:tcPr>
          <w:p w14:paraId="216A286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2.048,40 </w:t>
            </w:r>
          </w:p>
        </w:tc>
      </w:tr>
      <w:tr w:rsidR="008539CB" w:rsidRPr="00C7680D" w14:paraId="349FB691"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063AB2C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27</w:t>
            </w:r>
          </w:p>
        </w:tc>
        <w:tc>
          <w:tcPr>
            <w:tcW w:w="5235" w:type="dxa"/>
            <w:tcBorders>
              <w:top w:val="nil"/>
              <w:left w:val="single" w:sz="4" w:space="0" w:color="auto"/>
              <w:bottom w:val="single" w:sz="4" w:space="0" w:color="auto"/>
              <w:right w:val="single" w:sz="4" w:space="0" w:color="auto"/>
            </w:tcBorders>
            <w:vAlign w:val="center"/>
            <w:hideMark/>
          </w:tcPr>
          <w:p w14:paraId="14EA74B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cacau em pó - embalagem de 200g puro. contendo 100% cacau, sem açúcar, sem glúten, sem amido de milho. sem conservantes e outros aditivos. com cor, sabor e odor característicos. com rótulo, contendo informação nutricional, identificação. data de fabricação e validade de no mínimo 6 meses a partir da data de entrega. </w:t>
            </w:r>
          </w:p>
        </w:tc>
        <w:tc>
          <w:tcPr>
            <w:tcW w:w="1110" w:type="dxa"/>
            <w:tcBorders>
              <w:top w:val="nil"/>
              <w:left w:val="nil"/>
              <w:bottom w:val="single" w:sz="4" w:space="0" w:color="auto"/>
              <w:right w:val="single" w:sz="4" w:space="0" w:color="auto"/>
            </w:tcBorders>
            <w:noWrap/>
            <w:vAlign w:val="center"/>
            <w:hideMark/>
          </w:tcPr>
          <w:p w14:paraId="018D24D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1ECB7D8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F9B176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19,52 </w:t>
            </w:r>
          </w:p>
        </w:tc>
        <w:tc>
          <w:tcPr>
            <w:tcW w:w="1679" w:type="dxa"/>
            <w:tcBorders>
              <w:top w:val="nil"/>
              <w:left w:val="single" w:sz="4" w:space="0" w:color="auto"/>
              <w:bottom w:val="single" w:sz="4" w:space="0" w:color="auto"/>
              <w:right w:val="single" w:sz="8" w:space="0" w:color="auto"/>
            </w:tcBorders>
            <w:noWrap/>
            <w:vAlign w:val="center"/>
            <w:hideMark/>
          </w:tcPr>
          <w:p w14:paraId="7BDEFD1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1.952,00 </w:t>
            </w:r>
          </w:p>
        </w:tc>
      </w:tr>
      <w:tr w:rsidR="008539CB" w:rsidRPr="00C7680D" w14:paraId="2C18289E"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6E2BAB7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28</w:t>
            </w:r>
          </w:p>
        </w:tc>
        <w:tc>
          <w:tcPr>
            <w:tcW w:w="5235" w:type="dxa"/>
            <w:tcBorders>
              <w:top w:val="nil"/>
              <w:left w:val="nil"/>
              <w:bottom w:val="single" w:sz="4" w:space="0" w:color="auto"/>
              <w:right w:val="single" w:sz="4" w:space="0" w:color="auto"/>
            </w:tcBorders>
            <w:vAlign w:val="center"/>
            <w:hideMark/>
          </w:tcPr>
          <w:p w14:paraId="1C5E0FC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canjica – canjica de milho branco. embalagem: deve estar intacta, livre de sujidades, de 500g. prazo de validade mínimo 06 meses a contar a partir da data de entrega. </w:t>
            </w:r>
          </w:p>
        </w:tc>
        <w:tc>
          <w:tcPr>
            <w:tcW w:w="1110" w:type="dxa"/>
            <w:tcBorders>
              <w:top w:val="nil"/>
              <w:left w:val="nil"/>
              <w:bottom w:val="single" w:sz="4" w:space="0" w:color="auto"/>
              <w:right w:val="single" w:sz="4" w:space="0" w:color="auto"/>
            </w:tcBorders>
            <w:noWrap/>
            <w:vAlign w:val="center"/>
            <w:hideMark/>
          </w:tcPr>
          <w:p w14:paraId="5F9048C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550</w:t>
            </w:r>
          </w:p>
        </w:tc>
        <w:tc>
          <w:tcPr>
            <w:tcW w:w="772" w:type="dxa"/>
            <w:tcBorders>
              <w:top w:val="nil"/>
              <w:left w:val="nil"/>
              <w:bottom w:val="single" w:sz="4" w:space="0" w:color="auto"/>
              <w:right w:val="single" w:sz="4" w:space="0" w:color="auto"/>
            </w:tcBorders>
            <w:noWrap/>
            <w:vAlign w:val="center"/>
            <w:hideMark/>
          </w:tcPr>
          <w:p w14:paraId="3D45651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A4513C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10,90 </w:t>
            </w:r>
          </w:p>
        </w:tc>
        <w:tc>
          <w:tcPr>
            <w:tcW w:w="1679" w:type="dxa"/>
            <w:tcBorders>
              <w:top w:val="nil"/>
              <w:left w:val="single" w:sz="4" w:space="0" w:color="auto"/>
              <w:bottom w:val="single" w:sz="4" w:space="0" w:color="auto"/>
              <w:right w:val="single" w:sz="8" w:space="0" w:color="auto"/>
            </w:tcBorders>
            <w:noWrap/>
            <w:vAlign w:val="center"/>
            <w:hideMark/>
          </w:tcPr>
          <w:p w14:paraId="3714980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5.995,00 </w:t>
            </w:r>
          </w:p>
        </w:tc>
      </w:tr>
      <w:tr w:rsidR="008539CB" w:rsidRPr="00C7680D" w14:paraId="628E1568"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35DB0F7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29</w:t>
            </w:r>
          </w:p>
        </w:tc>
        <w:tc>
          <w:tcPr>
            <w:tcW w:w="5235" w:type="dxa"/>
            <w:tcBorders>
              <w:top w:val="nil"/>
              <w:left w:val="single" w:sz="4" w:space="0" w:color="auto"/>
              <w:bottom w:val="single" w:sz="4" w:space="0" w:color="auto"/>
              <w:right w:val="single" w:sz="4" w:space="0" w:color="auto"/>
            </w:tcBorders>
            <w:vAlign w:val="center"/>
            <w:hideMark/>
          </w:tcPr>
          <w:p w14:paraId="2FED087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canjiquinha de milho amarelo - acondicionado em embalagem de polietileno resistente, atóxico, transparente, contendo 500g. isento de sujidades, parasitas, larvas e material estranho, com identificação na embalagem (rótulo) dos ingredientes, valor nutricional, peso, fornecedor, data de fabricação e validade. isento de sujidades, parasitas, larvas e material estranho. validade mínima de 06 meses a contar da data de entrega. </w:t>
            </w:r>
          </w:p>
        </w:tc>
        <w:tc>
          <w:tcPr>
            <w:tcW w:w="1110" w:type="dxa"/>
            <w:tcBorders>
              <w:top w:val="nil"/>
              <w:left w:val="nil"/>
              <w:bottom w:val="single" w:sz="4" w:space="0" w:color="auto"/>
              <w:right w:val="single" w:sz="4" w:space="0" w:color="auto"/>
            </w:tcBorders>
            <w:noWrap/>
            <w:vAlign w:val="center"/>
            <w:hideMark/>
          </w:tcPr>
          <w:p w14:paraId="3369CA7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7C88206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D4FD09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12,90 </w:t>
            </w:r>
          </w:p>
        </w:tc>
        <w:tc>
          <w:tcPr>
            <w:tcW w:w="1679" w:type="dxa"/>
            <w:tcBorders>
              <w:top w:val="nil"/>
              <w:left w:val="single" w:sz="4" w:space="0" w:color="auto"/>
              <w:bottom w:val="single" w:sz="4" w:space="0" w:color="auto"/>
              <w:right w:val="single" w:sz="8" w:space="0" w:color="auto"/>
            </w:tcBorders>
            <w:noWrap/>
            <w:vAlign w:val="center"/>
            <w:hideMark/>
          </w:tcPr>
          <w:p w14:paraId="4A02A55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12.900,00 </w:t>
            </w:r>
          </w:p>
        </w:tc>
      </w:tr>
      <w:tr w:rsidR="008539CB" w:rsidRPr="00C7680D" w14:paraId="65386D16" w14:textId="77777777" w:rsidTr="00784BA0">
        <w:trPr>
          <w:gridAfter w:val="1"/>
          <w:wAfter w:w="146" w:type="dxa"/>
          <w:trHeight w:val="2025"/>
        </w:trPr>
        <w:tc>
          <w:tcPr>
            <w:tcW w:w="578" w:type="dxa"/>
            <w:tcBorders>
              <w:top w:val="nil"/>
              <w:left w:val="single" w:sz="8" w:space="0" w:color="auto"/>
              <w:bottom w:val="single" w:sz="4" w:space="0" w:color="auto"/>
              <w:right w:val="nil"/>
            </w:tcBorders>
            <w:vAlign w:val="center"/>
            <w:hideMark/>
          </w:tcPr>
          <w:p w14:paraId="7FD81AF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30</w:t>
            </w:r>
          </w:p>
        </w:tc>
        <w:tc>
          <w:tcPr>
            <w:tcW w:w="5235" w:type="dxa"/>
            <w:tcBorders>
              <w:top w:val="nil"/>
              <w:left w:val="single" w:sz="4" w:space="0" w:color="auto"/>
              <w:bottom w:val="single" w:sz="4" w:space="0" w:color="auto"/>
              <w:right w:val="single" w:sz="4" w:space="0" w:color="auto"/>
            </w:tcBorders>
            <w:vAlign w:val="center"/>
            <w:hideMark/>
          </w:tcPr>
          <w:p w14:paraId="208F2397"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cereal de arroz - cereal infantil com uma combinação de probiótico bifidus bl e nutrientes essenciais como zinco, vitamina a, vitamina c e ferro de melhor absorção. ingredientes: farinha de arroz, açúcar, amido, sais minerais (carbonato de cálcio, fosfato de sódio dibásico, fumarato ferroso, sulfato de zinco), vitaminas (vitamina c, niacina, vitamina e, ácido pantotênico, vitamina a, vitamina b1, vitamina b6, ácido fólico, vitamina d), probiótico e aromatizante vanilina. contém glúten. pode conter leite, trigo, cevada, centeio e aveia. embalagem de 180g. conter a marca do fabricante. data de fabricação e validade mínima de 03 meses. </w:t>
            </w:r>
          </w:p>
        </w:tc>
        <w:tc>
          <w:tcPr>
            <w:tcW w:w="1110" w:type="dxa"/>
            <w:tcBorders>
              <w:top w:val="nil"/>
              <w:left w:val="nil"/>
              <w:bottom w:val="single" w:sz="4" w:space="0" w:color="auto"/>
              <w:right w:val="single" w:sz="4" w:space="0" w:color="auto"/>
            </w:tcBorders>
            <w:noWrap/>
            <w:vAlign w:val="center"/>
            <w:hideMark/>
          </w:tcPr>
          <w:p w14:paraId="2E5511A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109202B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C7DF26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8,07 </w:t>
            </w:r>
          </w:p>
        </w:tc>
        <w:tc>
          <w:tcPr>
            <w:tcW w:w="1679" w:type="dxa"/>
            <w:tcBorders>
              <w:top w:val="nil"/>
              <w:left w:val="single" w:sz="4" w:space="0" w:color="auto"/>
              <w:bottom w:val="single" w:sz="4" w:space="0" w:color="auto"/>
              <w:right w:val="single" w:sz="8" w:space="0" w:color="auto"/>
            </w:tcBorders>
            <w:noWrap/>
            <w:vAlign w:val="center"/>
            <w:hideMark/>
          </w:tcPr>
          <w:p w14:paraId="16CA2D4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2.824,50 </w:t>
            </w:r>
          </w:p>
        </w:tc>
      </w:tr>
      <w:tr w:rsidR="008539CB" w:rsidRPr="00C7680D" w14:paraId="68B5245C" w14:textId="77777777" w:rsidTr="00784BA0">
        <w:trPr>
          <w:gridAfter w:val="1"/>
          <w:wAfter w:w="146" w:type="dxa"/>
          <w:trHeight w:val="2250"/>
        </w:trPr>
        <w:tc>
          <w:tcPr>
            <w:tcW w:w="578" w:type="dxa"/>
            <w:tcBorders>
              <w:top w:val="nil"/>
              <w:left w:val="single" w:sz="8" w:space="0" w:color="auto"/>
              <w:bottom w:val="single" w:sz="4" w:space="0" w:color="auto"/>
              <w:right w:val="single" w:sz="4" w:space="0" w:color="auto"/>
            </w:tcBorders>
            <w:vAlign w:val="center"/>
            <w:hideMark/>
          </w:tcPr>
          <w:p w14:paraId="40BDD2D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31</w:t>
            </w:r>
          </w:p>
        </w:tc>
        <w:tc>
          <w:tcPr>
            <w:tcW w:w="5235" w:type="dxa"/>
            <w:tcBorders>
              <w:top w:val="nil"/>
              <w:left w:val="nil"/>
              <w:bottom w:val="single" w:sz="4" w:space="0" w:color="auto"/>
              <w:right w:val="single" w:sz="4" w:space="0" w:color="auto"/>
            </w:tcBorders>
            <w:vAlign w:val="center"/>
            <w:hideMark/>
          </w:tcPr>
          <w:p w14:paraId="4D4E408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cereal de milho - cereal infantil com uma combinação de probiótico bifidus bl e nutrientes essenciais como zinco, vitamina a, vitamina c e ferro de melhor absorção. ingredientes: farinha de milho enriquecida com ferro e ácido fólico, açúcar, sais minerais (fosfato de sódio dibásico, carbonato de cálcio, fumarato ferroso, sulfato de zinco), vitaminas (vitamina c, niacina, vitamina e, ácido pantotênico, vitamina a, vitamina b1, vitamina b6, ácido fólico, vitamina d) probiótico e aromatizante vanilina. contém glúten. pode conter leite, trigo, cevada, centeio e aveia. embalagem de 180g.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4E0E13E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0D1F03E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9E56D1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16,70 </w:t>
            </w:r>
          </w:p>
        </w:tc>
        <w:tc>
          <w:tcPr>
            <w:tcW w:w="1679" w:type="dxa"/>
            <w:tcBorders>
              <w:top w:val="nil"/>
              <w:left w:val="single" w:sz="4" w:space="0" w:color="auto"/>
              <w:bottom w:val="single" w:sz="4" w:space="0" w:color="auto"/>
              <w:right w:val="single" w:sz="8" w:space="0" w:color="auto"/>
            </w:tcBorders>
            <w:noWrap/>
            <w:vAlign w:val="center"/>
            <w:hideMark/>
          </w:tcPr>
          <w:p w14:paraId="7197D43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5.845,00 </w:t>
            </w:r>
          </w:p>
        </w:tc>
      </w:tr>
      <w:tr w:rsidR="008539CB" w:rsidRPr="00C7680D" w14:paraId="47710505" w14:textId="77777777" w:rsidTr="00784BA0">
        <w:trPr>
          <w:gridAfter w:val="1"/>
          <w:wAfter w:w="146" w:type="dxa"/>
          <w:trHeight w:val="2475"/>
        </w:trPr>
        <w:tc>
          <w:tcPr>
            <w:tcW w:w="578" w:type="dxa"/>
            <w:tcBorders>
              <w:top w:val="nil"/>
              <w:left w:val="single" w:sz="8" w:space="0" w:color="auto"/>
              <w:bottom w:val="single" w:sz="4" w:space="0" w:color="auto"/>
              <w:right w:val="nil"/>
            </w:tcBorders>
            <w:vAlign w:val="center"/>
            <w:hideMark/>
          </w:tcPr>
          <w:p w14:paraId="0840CA4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32</w:t>
            </w:r>
          </w:p>
        </w:tc>
        <w:tc>
          <w:tcPr>
            <w:tcW w:w="5235" w:type="dxa"/>
            <w:tcBorders>
              <w:top w:val="nil"/>
              <w:left w:val="single" w:sz="4" w:space="0" w:color="auto"/>
              <w:bottom w:val="single" w:sz="4" w:space="0" w:color="auto"/>
              <w:right w:val="single" w:sz="4" w:space="0" w:color="auto"/>
            </w:tcBorders>
            <w:vAlign w:val="center"/>
            <w:hideMark/>
          </w:tcPr>
          <w:p w14:paraId="389D762A"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cereal de multicereais - cereal infantil com uma combinação de probiótico bifidus bl e nutrientes essenciais como zinco, vitamina a, vitamina c e ferro de melhor absorção. farinha de trigo enriquecida com ferro e ácido fólico, açúcar, farinha de milho enriquecida com ferro e ácido fólico, farinha de arroz, sais minerais (carbonato de cálcio, fosfato de sódio dibásico, fumarato ferroso, sulfato de zinco), vitaminas (vitamina c, niacina, vitamina e, ácido pantotênico, vitamina a, vitamina b1, vitamina b6, ácido fólico, vitamina d), probiótico e aromatizante vanilina. contém glúten. pode conter leite, trigo, cevada, centeio e aveia. embalagem de 180g. conter a marca do fabricante, data de fabricação e validade mínima de 3 meses.</w:t>
            </w:r>
          </w:p>
        </w:tc>
        <w:tc>
          <w:tcPr>
            <w:tcW w:w="1110" w:type="dxa"/>
            <w:tcBorders>
              <w:top w:val="nil"/>
              <w:left w:val="nil"/>
              <w:bottom w:val="single" w:sz="4" w:space="0" w:color="auto"/>
              <w:right w:val="single" w:sz="4" w:space="0" w:color="auto"/>
            </w:tcBorders>
            <w:noWrap/>
            <w:vAlign w:val="center"/>
            <w:hideMark/>
          </w:tcPr>
          <w:p w14:paraId="0BCAF7B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048DBB6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C5B911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10,84 </w:t>
            </w:r>
          </w:p>
        </w:tc>
        <w:tc>
          <w:tcPr>
            <w:tcW w:w="1679" w:type="dxa"/>
            <w:tcBorders>
              <w:top w:val="nil"/>
              <w:left w:val="single" w:sz="4" w:space="0" w:color="auto"/>
              <w:bottom w:val="single" w:sz="4" w:space="0" w:color="auto"/>
              <w:right w:val="single" w:sz="8" w:space="0" w:color="auto"/>
            </w:tcBorders>
            <w:noWrap/>
            <w:vAlign w:val="center"/>
            <w:hideMark/>
          </w:tcPr>
          <w:p w14:paraId="6FDB344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3.794,00 </w:t>
            </w:r>
          </w:p>
        </w:tc>
      </w:tr>
      <w:tr w:rsidR="008539CB" w:rsidRPr="00C7680D" w14:paraId="09C408E6"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55DA757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33</w:t>
            </w:r>
          </w:p>
        </w:tc>
        <w:tc>
          <w:tcPr>
            <w:tcW w:w="5235" w:type="dxa"/>
            <w:tcBorders>
              <w:top w:val="nil"/>
              <w:left w:val="single" w:sz="4" w:space="0" w:color="auto"/>
              <w:bottom w:val="single" w:sz="4" w:space="0" w:color="auto"/>
              <w:right w:val="single" w:sz="4" w:space="0" w:color="auto"/>
            </w:tcBorders>
            <w:vAlign w:val="center"/>
            <w:hideMark/>
          </w:tcPr>
          <w:p w14:paraId="38D86E1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chá de camomila - para infusão, tostado. livre de parasitas, mofo e qualquer substância nociva. prazo de validade mínimo 12 meses a contar a partir da data de entrega. embalagem de 250 gramas.  </w:t>
            </w:r>
          </w:p>
        </w:tc>
        <w:tc>
          <w:tcPr>
            <w:tcW w:w="1110" w:type="dxa"/>
            <w:tcBorders>
              <w:top w:val="nil"/>
              <w:left w:val="nil"/>
              <w:bottom w:val="single" w:sz="4" w:space="0" w:color="auto"/>
              <w:right w:val="single" w:sz="4" w:space="0" w:color="auto"/>
            </w:tcBorders>
            <w:noWrap/>
            <w:vAlign w:val="center"/>
            <w:hideMark/>
          </w:tcPr>
          <w:p w14:paraId="6203E30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4A29AE1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C081EF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18,53 </w:t>
            </w:r>
          </w:p>
        </w:tc>
        <w:tc>
          <w:tcPr>
            <w:tcW w:w="1679" w:type="dxa"/>
            <w:tcBorders>
              <w:top w:val="nil"/>
              <w:left w:val="single" w:sz="4" w:space="0" w:color="auto"/>
              <w:bottom w:val="single" w:sz="4" w:space="0" w:color="auto"/>
              <w:right w:val="single" w:sz="8" w:space="0" w:color="auto"/>
            </w:tcBorders>
            <w:noWrap/>
            <w:vAlign w:val="center"/>
            <w:hideMark/>
          </w:tcPr>
          <w:p w14:paraId="1E99B51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6.485,50 </w:t>
            </w:r>
          </w:p>
        </w:tc>
      </w:tr>
      <w:tr w:rsidR="008539CB" w:rsidRPr="00C7680D" w14:paraId="64BA7B89"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40960A1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34</w:t>
            </w:r>
          </w:p>
        </w:tc>
        <w:tc>
          <w:tcPr>
            <w:tcW w:w="5235" w:type="dxa"/>
            <w:tcBorders>
              <w:top w:val="nil"/>
              <w:left w:val="nil"/>
              <w:bottom w:val="single" w:sz="4" w:space="0" w:color="auto"/>
              <w:right w:val="single" w:sz="4" w:space="0" w:color="auto"/>
            </w:tcBorders>
            <w:vAlign w:val="center"/>
            <w:hideMark/>
          </w:tcPr>
          <w:p w14:paraId="570EDAF7"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chá de erva doce - para infusão, tostado. livre de parasitas, mofo e qualquer substância nociva. prazo de validade mínimo 12 meses a contar a partir da data de entrega. embalagem de 250 gramas. </w:t>
            </w:r>
          </w:p>
        </w:tc>
        <w:tc>
          <w:tcPr>
            <w:tcW w:w="1110" w:type="dxa"/>
            <w:tcBorders>
              <w:top w:val="nil"/>
              <w:left w:val="nil"/>
              <w:bottom w:val="single" w:sz="4" w:space="0" w:color="auto"/>
              <w:right w:val="single" w:sz="4" w:space="0" w:color="auto"/>
            </w:tcBorders>
            <w:noWrap/>
            <w:vAlign w:val="center"/>
            <w:hideMark/>
          </w:tcPr>
          <w:p w14:paraId="6FF32D2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5F1892A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CBDF36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24,05 </w:t>
            </w:r>
          </w:p>
        </w:tc>
        <w:tc>
          <w:tcPr>
            <w:tcW w:w="1679" w:type="dxa"/>
            <w:tcBorders>
              <w:top w:val="nil"/>
              <w:left w:val="single" w:sz="4" w:space="0" w:color="auto"/>
              <w:bottom w:val="single" w:sz="4" w:space="0" w:color="auto"/>
              <w:right w:val="single" w:sz="8" w:space="0" w:color="auto"/>
            </w:tcBorders>
            <w:noWrap/>
            <w:vAlign w:val="center"/>
            <w:hideMark/>
          </w:tcPr>
          <w:p w14:paraId="2E2F396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8.417,50 </w:t>
            </w:r>
          </w:p>
        </w:tc>
      </w:tr>
      <w:tr w:rsidR="008539CB" w:rsidRPr="00C7680D" w14:paraId="7409CE3F"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6122236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w:t>
            </w:r>
          </w:p>
        </w:tc>
        <w:tc>
          <w:tcPr>
            <w:tcW w:w="5235" w:type="dxa"/>
            <w:tcBorders>
              <w:top w:val="nil"/>
              <w:left w:val="single" w:sz="4" w:space="0" w:color="auto"/>
              <w:bottom w:val="single" w:sz="4" w:space="0" w:color="auto"/>
              <w:right w:val="single" w:sz="4" w:space="0" w:color="auto"/>
            </w:tcBorders>
            <w:vAlign w:val="center"/>
            <w:hideMark/>
          </w:tcPr>
          <w:p w14:paraId="75B581E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chá mate - para infusão, tostado. livre de parasitas, mofo e qualquer substância nociva. prazo de validade mínimo 12 meses a contar a partir da data de entrega. embalagem de 250 gramas. </w:t>
            </w:r>
          </w:p>
        </w:tc>
        <w:tc>
          <w:tcPr>
            <w:tcW w:w="1110" w:type="dxa"/>
            <w:tcBorders>
              <w:top w:val="nil"/>
              <w:left w:val="nil"/>
              <w:bottom w:val="single" w:sz="4" w:space="0" w:color="auto"/>
              <w:right w:val="single" w:sz="4" w:space="0" w:color="auto"/>
            </w:tcBorders>
            <w:noWrap/>
            <w:vAlign w:val="center"/>
            <w:hideMark/>
          </w:tcPr>
          <w:p w14:paraId="4F4495E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6.000</w:t>
            </w:r>
          </w:p>
        </w:tc>
        <w:tc>
          <w:tcPr>
            <w:tcW w:w="772" w:type="dxa"/>
            <w:tcBorders>
              <w:top w:val="nil"/>
              <w:left w:val="nil"/>
              <w:bottom w:val="single" w:sz="4" w:space="0" w:color="auto"/>
              <w:right w:val="single" w:sz="4" w:space="0" w:color="auto"/>
            </w:tcBorders>
            <w:noWrap/>
            <w:vAlign w:val="center"/>
            <w:hideMark/>
          </w:tcPr>
          <w:p w14:paraId="1538118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305CBA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10,90 </w:t>
            </w:r>
          </w:p>
        </w:tc>
        <w:tc>
          <w:tcPr>
            <w:tcW w:w="1679" w:type="dxa"/>
            <w:tcBorders>
              <w:top w:val="nil"/>
              <w:left w:val="single" w:sz="4" w:space="0" w:color="auto"/>
              <w:bottom w:val="single" w:sz="4" w:space="0" w:color="auto"/>
              <w:right w:val="single" w:sz="8" w:space="0" w:color="auto"/>
            </w:tcBorders>
            <w:noWrap/>
            <w:vAlign w:val="center"/>
            <w:hideMark/>
          </w:tcPr>
          <w:p w14:paraId="30637EF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65.400,00 </w:t>
            </w:r>
          </w:p>
        </w:tc>
      </w:tr>
      <w:tr w:rsidR="008539CB" w:rsidRPr="00C7680D" w14:paraId="575BD136"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373A39E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36</w:t>
            </w:r>
          </w:p>
        </w:tc>
        <w:tc>
          <w:tcPr>
            <w:tcW w:w="5235" w:type="dxa"/>
            <w:tcBorders>
              <w:top w:val="nil"/>
              <w:left w:val="single" w:sz="4" w:space="0" w:color="auto"/>
              <w:bottom w:val="single" w:sz="4" w:space="0" w:color="auto"/>
              <w:right w:val="single" w:sz="4" w:space="0" w:color="auto"/>
            </w:tcBorders>
            <w:vAlign w:val="center"/>
            <w:hideMark/>
          </w:tcPr>
          <w:p w14:paraId="4FCC25D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chimichurri – pacote de 100g - ingredientes: cebola desidratada, alho desidratado, salsa desidratada, páprica desidratada, pimentão vermelho desidratado, orégano desidratado, cebolinha desidratada, mostarda desidratada e louro desidratado. conter fabricação e validade mínima de 3 meses. sem pimenta.</w:t>
            </w:r>
          </w:p>
        </w:tc>
        <w:tc>
          <w:tcPr>
            <w:tcW w:w="1110" w:type="dxa"/>
            <w:tcBorders>
              <w:top w:val="nil"/>
              <w:left w:val="nil"/>
              <w:bottom w:val="single" w:sz="4" w:space="0" w:color="auto"/>
              <w:right w:val="single" w:sz="4" w:space="0" w:color="auto"/>
            </w:tcBorders>
            <w:noWrap/>
            <w:vAlign w:val="center"/>
            <w:hideMark/>
          </w:tcPr>
          <w:p w14:paraId="65D56C0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2.500</w:t>
            </w:r>
          </w:p>
        </w:tc>
        <w:tc>
          <w:tcPr>
            <w:tcW w:w="772" w:type="dxa"/>
            <w:tcBorders>
              <w:top w:val="nil"/>
              <w:left w:val="nil"/>
              <w:bottom w:val="single" w:sz="4" w:space="0" w:color="auto"/>
              <w:right w:val="single" w:sz="4" w:space="0" w:color="auto"/>
            </w:tcBorders>
            <w:noWrap/>
            <w:vAlign w:val="center"/>
            <w:hideMark/>
          </w:tcPr>
          <w:p w14:paraId="479EDD4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49AD8B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13,61 </w:t>
            </w:r>
          </w:p>
        </w:tc>
        <w:tc>
          <w:tcPr>
            <w:tcW w:w="1679" w:type="dxa"/>
            <w:tcBorders>
              <w:top w:val="nil"/>
              <w:left w:val="single" w:sz="4" w:space="0" w:color="auto"/>
              <w:bottom w:val="single" w:sz="4" w:space="0" w:color="auto"/>
              <w:right w:val="single" w:sz="8" w:space="0" w:color="auto"/>
            </w:tcBorders>
            <w:noWrap/>
            <w:vAlign w:val="center"/>
            <w:hideMark/>
          </w:tcPr>
          <w:p w14:paraId="3379812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34.025,00 </w:t>
            </w:r>
          </w:p>
        </w:tc>
      </w:tr>
      <w:tr w:rsidR="008539CB" w:rsidRPr="00C7680D" w14:paraId="358F885A"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7875F8F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37</w:t>
            </w:r>
          </w:p>
        </w:tc>
        <w:tc>
          <w:tcPr>
            <w:tcW w:w="5235" w:type="dxa"/>
            <w:tcBorders>
              <w:top w:val="nil"/>
              <w:left w:val="nil"/>
              <w:bottom w:val="single" w:sz="4" w:space="0" w:color="auto"/>
              <w:right w:val="single" w:sz="4" w:space="0" w:color="auto"/>
            </w:tcBorders>
            <w:vAlign w:val="center"/>
            <w:hideMark/>
          </w:tcPr>
          <w:p w14:paraId="60DD926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chocolate em pó - mínimo 35% de cacau - produto obtido a partir de cacau em pó alcalino. ingredientes: cacau em pó, açúcar e aromatizante sintético igual ao natural. embalagem 1kg. conter a marca do fabricante, data de fabricação e validade de no mínimo 3 meses.</w:t>
            </w:r>
          </w:p>
        </w:tc>
        <w:tc>
          <w:tcPr>
            <w:tcW w:w="1110" w:type="dxa"/>
            <w:tcBorders>
              <w:top w:val="nil"/>
              <w:left w:val="nil"/>
              <w:bottom w:val="single" w:sz="4" w:space="0" w:color="auto"/>
              <w:right w:val="single" w:sz="4" w:space="0" w:color="auto"/>
            </w:tcBorders>
            <w:noWrap/>
            <w:vAlign w:val="center"/>
            <w:hideMark/>
          </w:tcPr>
          <w:p w14:paraId="2F46050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1.700</w:t>
            </w:r>
          </w:p>
        </w:tc>
        <w:tc>
          <w:tcPr>
            <w:tcW w:w="772" w:type="dxa"/>
            <w:tcBorders>
              <w:top w:val="nil"/>
              <w:left w:val="nil"/>
              <w:bottom w:val="single" w:sz="4" w:space="0" w:color="auto"/>
              <w:right w:val="single" w:sz="4" w:space="0" w:color="auto"/>
            </w:tcBorders>
            <w:noWrap/>
            <w:vAlign w:val="center"/>
            <w:hideMark/>
          </w:tcPr>
          <w:p w14:paraId="2C3BE3A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099CFD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39,41 </w:t>
            </w:r>
          </w:p>
        </w:tc>
        <w:tc>
          <w:tcPr>
            <w:tcW w:w="1679" w:type="dxa"/>
            <w:tcBorders>
              <w:top w:val="nil"/>
              <w:left w:val="single" w:sz="4" w:space="0" w:color="auto"/>
              <w:bottom w:val="single" w:sz="4" w:space="0" w:color="auto"/>
              <w:right w:val="single" w:sz="8" w:space="0" w:color="auto"/>
            </w:tcBorders>
            <w:noWrap/>
            <w:vAlign w:val="center"/>
            <w:hideMark/>
          </w:tcPr>
          <w:p w14:paraId="77C7583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66.997,00 </w:t>
            </w:r>
          </w:p>
        </w:tc>
      </w:tr>
      <w:tr w:rsidR="008539CB" w:rsidRPr="00C7680D" w14:paraId="1B02C2D2"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5E6EA6D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38</w:t>
            </w:r>
          </w:p>
        </w:tc>
        <w:tc>
          <w:tcPr>
            <w:tcW w:w="5235" w:type="dxa"/>
            <w:tcBorders>
              <w:top w:val="nil"/>
              <w:left w:val="single" w:sz="4" w:space="0" w:color="auto"/>
              <w:bottom w:val="single" w:sz="4" w:space="0" w:color="auto"/>
              <w:right w:val="single" w:sz="4" w:space="0" w:color="auto"/>
            </w:tcBorders>
            <w:vAlign w:val="center"/>
            <w:hideMark/>
          </w:tcPr>
          <w:p w14:paraId="5604084F"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coco ralado - coco ralado desidratado e parcialmente desengordurado. isenta: açúcares e corantes de qualquer espécie. embalagem: pacotes em filme do polipropileno atóxico, podendo ser metalizado, contendo até 100 (cem) gramas do produto.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73BF95F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750</w:t>
            </w:r>
          </w:p>
        </w:tc>
        <w:tc>
          <w:tcPr>
            <w:tcW w:w="772" w:type="dxa"/>
            <w:tcBorders>
              <w:top w:val="nil"/>
              <w:left w:val="nil"/>
              <w:bottom w:val="single" w:sz="4" w:space="0" w:color="auto"/>
              <w:right w:val="single" w:sz="4" w:space="0" w:color="auto"/>
            </w:tcBorders>
            <w:noWrap/>
            <w:vAlign w:val="center"/>
            <w:hideMark/>
          </w:tcPr>
          <w:p w14:paraId="17E9FC3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67D22F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7,70 </w:t>
            </w:r>
          </w:p>
        </w:tc>
        <w:tc>
          <w:tcPr>
            <w:tcW w:w="1679" w:type="dxa"/>
            <w:tcBorders>
              <w:top w:val="nil"/>
              <w:left w:val="single" w:sz="4" w:space="0" w:color="auto"/>
              <w:bottom w:val="single" w:sz="4" w:space="0" w:color="auto"/>
              <w:right w:val="single" w:sz="8" w:space="0" w:color="auto"/>
            </w:tcBorders>
            <w:noWrap/>
            <w:vAlign w:val="center"/>
            <w:hideMark/>
          </w:tcPr>
          <w:p w14:paraId="09B25F6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5.775,00 </w:t>
            </w:r>
          </w:p>
        </w:tc>
      </w:tr>
      <w:tr w:rsidR="008539CB" w:rsidRPr="00C7680D" w14:paraId="2F7C3083"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53F8A1F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39</w:t>
            </w:r>
          </w:p>
        </w:tc>
        <w:tc>
          <w:tcPr>
            <w:tcW w:w="5235" w:type="dxa"/>
            <w:tcBorders>
              <w:top w:val="nil"/>
              <w:left w:val="single" w:sz="4" w:space="0" w:color="auto"/>
              <w:bottom w:val="single" w:sz="4" w:space="0" w:color="auto"/>
              <w:right w:val="single" w:sz="4" w:space="0" w:color="auto"/>
            </w:tcBorders>
            <w:vAlign w:val="center"/>
            <w:hideMark/>
          </w:tcPr>
          <w:p w14:paraId="0469887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colorau- características: tipo pó, corante natural de cor avermelhada, possuir carotenóides, sem sabor ou aroma característico. embalagem: pacote de 500 gr.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5FA54F5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63E19E1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17A97E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7,21 </w:t>
            </w:r>
          </w:p>
        </w:tc>
        <w:tc>
          <w:tcPr>
            <w:tcW w:w="1679" w:type="dxa"/>
            <w:tcBorders>
              <w:top w:val="nil"/>
              <w:left w:val="single" w:sz="4" w:space="0" w:color="auto"/>
              <w:bottom w:val="single" w:sz="4" w:space="0" w:color="auto"/>
              <w:right w:val="single" w:sz="8" w:space="0" w:color="auto"/>
            </w:tcBorders>
            <w:noWrap/>
            <w:vAlign w:val="center"/>
            <w:hideMark/>
          </w:tcPr>
          <w:p w14:paraId="3722073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3.605,00 </w:t>
            </w:r>
          </w:p>
        </w:tc>
      </w:tr>
      <w:tr w:rsidR="008539CB" w:rsidRPr="00C7680D" w14:paraId="661DAC38" w14:textId="77777777" w:rsidTr="00784BA0">
        <w:trPr>
          <w:gridAfter w:val="1"/>
          <w:wAfter w:w="146" w:type="dxa"/>
          <w:trHeight w:val="2025"/>
        </w:trPr>
        <w:tc>
          <w:tcPr>
            <w:tcW w:w="578" w:type="dxa"/>
            <w:tcBorders>
              <w:top w:val="nil"/>
              <w:left w:val="single" w:sz="8" w:space="0" w:color="auto"/>
              <w:bottom w:val="single" w:sz="4" w:space="0" w:color="auto"/>
              <w:right w:val="single" w:sz="4" w:space="0" w:color="auto"/>
            </w:tcBorders>
            <w:vAlign w:val="center"/>
            <w:hideMark/>
          </w:tcPr>
          <w:p w14:paraId="4A5DCF6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w:t>
            </w:r>
          </w:p>
        </w:tc>
        <w:tc>
          <w:tcPr>
            <w:tcW w:w="5235" w:type="dxa"/>
            <w:tcBorders>
              <w:top w:val="nil"/>
              <w:left w:val="nil"/>
              <w:bottom w:val="single" w:sz="4" w:space="0" w:color="auto"/>
              <w:right w:val="single" w:sz="4" w:space="0" w:color="auto"/>
            </w:tcBorders>
            <w:vAlign w:val="center"/>
            <w:hideMark/>
          </w:tcPr>
          <w:p w14:paraId="0BEA9D0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cookie integral de cacau – sem ovo, sem glúten, sem leite. ingredientes: farinha de arroz refinada, fécula de mandioca, açúcar demerara, amido de milho, açucar mascavo, gordura de palma, cacau alcalino em pó, linhaça marrom em grão, quinoa em grão, agente de massa polidextrose, fermentos químicos bicarbonato de amônio e bicarbonato de sódio, aroma idêntico ao natural de cacau com baunilha, emulsificante lecitina de soja, espessante goma xantana. para alérgicos: contém derivados de soja. conter data de fabricação e validade mínimo 4 meses. embalagem de 120g. </w:t>
            </w:r>
          </w:p>
        </w:tc>
        <w:tc>
          <w:tcPr>
            <w:tcW w:w="1110" w:type="dxa"/>
            <w:tcBorders>
              <w:top w:val="nil"/>
              <w:left w:val="nil"/>
              <w:bottom w:val="single" w:sz="4" w:space="0" w:color="auto"/>
              <w:right w:val="single" w:sz="4" w:space="0" w:color="auto"/>
            </w:tcBorders>
            <w:noWrap/>
            <w:vAlign w:val="center"/>
            <w:hideMark/>
          </w:tcPr>
          <w:p w14:paraId="4295E92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0C1D98E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680217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13,00 </w:t>
            </w:r>
          </w:p>
        </w:tc>
        <w:tc>
          <w:tcPr>
            <w:tcW w:w="1679" w:type="dxa"/>
            <w:tcBorders>
              <w:top w:val="nil"/>
              <w:left w:val="single" w:sz="4" w:space="0" w:color="auto"/>
              <w:bottom w:val="single" w:sz="4" w:space="0" w:color="auto"/>
              <w:right w:val="single" w:sz="8" w:space="0" w:color="auto"/>
            </w:tcBorders>
            <w:noWrap/>
            <w:vAlign w:val="center"/>
            <w:hideMark/>
          </w:tcPr>
          <w:p w14:paraId="5C91F2D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1.950,00 </w:t>
            </w:r>
          </w:p>
        </w:tc>
      </w:tr>
      <w:tr w:rsidR="008539CB" w:rsidRPr="00C7680D" w14:paraId="3CFED013"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1B64CE3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41</w:t>
            </w:r>
          </w:p>
        </w:tc>
        <w:tc>
          <w:tcPr>
            <w:tcW w:w="5235" w:type="dxa"/>
            <w:tcBorders>
              <w:top w:val="nil"/>
              <w:left w:val="single" w:sz="4" w:space="0" w:color="auto"/>
              <w:bottom w:val="single" w:sz="4" w:space="0" w:color="auto"/>
              <w:right w:val="single" w:sz="4" w:space="0" w:color="auto"/>
            </w:tcBorders>
            <w:vAlign w:val="center"/>
            <w:hideMark/>
          </w:tcPr>
          <w:p w14:paraId="0546EC38"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cookie integral de coco - sem ovo, sem glúten, sem leite, sem conservantes e sem corantes artificiais. ingredientes: farinha de arroz refinada, fécula de mandioca, amido de milho, açúcar demerara, açúcar mascavo, gordura de palma, farinha de coco, linhaça marrom em grão, quinoa em grão, agente de massa polidextrose, fermentos químicos, bicarbonato de amonio e bicarbonato de sódio, aroma idêntico ao natural de coco, emulsificante lecitina de soja. conter data de fabricação e validade mínimo 4 meses.  embalagem de 120g. </w:t>
            </w:r>
          </w:p>
        </w:tc>
        <w:tc>
          <w:tcPr>
            <w:tcW w:w="1110" w:type="dxa"/>
            <w:tcBorders>
              <w:top w:val="nil"/>
              <w:left w:val="nil"/>
              <w:bottom w:val="single" w:sz="4" w:space="0" w:color="auto"/>
              <w:right w:val="single" w:sz="4" w:space="0" w:color="auto"/>
            </w:tcBorders>
            <w:noWrap/>
            <w:vAlign w:val="center"/>
            <w:hideMark/>
          </w:tcPr>
          <w:p w14:paraId="0CE0DF9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29EE3CA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399D79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11,98 </w:t>
            </w:r>
          </w:p>
        </w:tc>
        <w:tc>
          <w:tcPr>
            <w:tcW w:w="1679" w:type="dxa"/>
            <w:tcBorders>
              <w:top w:val="nil"/>
              <w:left w:val="single" w:sz="4" w:space="0" w:color="auto"/>
              <w:bottom w:val="single" w:sz="4" w:space="0" w:color="auto"/>
              <w:right w:val="single" w:sz="8" w:space="0" w:color="auto"/>
            </w:tcBorders>
            <w:noWrap/>
            <w:vAlign w:val="center"/>
            <w:hideMark/>
          </w:tcPr>
          <w:p w14:paraId="2FF09E8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1.797,00 </w:t>
            </w:r>
          </w:p>
        </w:tc>
      </w:tr>
      <w:tr w:rsidR="008539CB" w:rsidRPr="00C7680D" w14:paraId="69A755B7"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16814EB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42</w:t>
            </w:r>
          </w:p>
        </w:tc>
        <w:tc>
          <w:tcPr>
            <w:tcW w:w="5235" w:type="dxa"/>
            <w:tcBorders>
              <w:top w:val="nil"/>
              <w:left w:val="single" w:sz="4" w:space="0" w:color="auto"/>
              <w:bottom w:val="single" w:sz="4" w:space="0" w:color="auto"/>
              <w:right w:val="single" w:sz="4" w:space="0" w:color="auto"/>
            </w:tcBorders>
            <w:vAlign w:val="center"/>
            <w:hideMark/>
          </w:tcPr>
          <w:p w14:paraId="79B63000"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cookie integral de laranja - sem ovo, sem glúten, sem leite, sem conservantes e sem corantes artificiais. ingredientes: farinha de arroz, fécula de mandioca, gordura de palma, amido de milho, açúcar demerara, açúcar mascavo, linhaça marrom em grão, quinoa em grão, farinha de laranja, agentes de massa polidextrose, fermentos químicos, bicarbonato de amonio e bicarbonato de sódio, aroma idêntico ao natural de </w:t>
            </w:r>
            <w:r w:rsidRPr="00C7680D">
              <w:rPr>
                <w:rFonts w:ascii="Arial" w:hAnsi="Arial" w:cs="Arial"/>
                <w:color w:val="000000"/>
                <w:kern w:val="0"/>
                <w:sz w:val="20"/>
                <w:szCs w:val="20"/>
                <w:lang w:eastAsia="pt-BR"/>
              </w:rPr>
              <w:lastRenderedPageBreak/>
              <w:t>laranja, emulsificante lecitina de soja, espessante goma xantana. conter data de fabricação e validade mínimo 4 meses.  embalagem de 120g.</w:t>
            </w:r>
          </w:p>
        </w:tc>
        <w:tc>
          <w:tcPr>
            <w:tcW w:w="1110" w:type="dxa"/>
            <w:tcBorders>
              <w:top w:val="nil"/>
              <w:left w:val="nil"/>
              <w:bottom w:val="single" w:sz="4" w:space="0" w:color="auto"/>
              <w:right w:val="single" w:sz="4" w:space="0" w:color="auto"/>
            </w:tcBorders>
            <w:noWrap/>
            <w:vAlign w:val="center"/>
            <w:hideMark/>
          </w:tcPr>
          <w:p w14:paraId="5D5C688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150</w:t>
            </w:r>
          </w:p>
        </w:tc>
        <w:tc>
          <w:tcPr>
            <w:tcW w:w="772" w:type="dxa"/>
            <w:tcBorders>
              <w:top w:val="nil"/>
              <w:left w:val="nil"/>
              <w:bottom w:val="single" w:sz="4" w:space="0" w:color="auto"/>
              <w:right w:val="single" w:sz="4" w:space="0" w:color="auto"/>
            </w:tcBorders>
            <w:noWrap/>
            <w:vAlign w:val="center"/>
            <w:hideMark/>
          </w:tcPr>
          <w:p w14:paraId="3D2419D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CFFB8B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13,57 </w:t>
            </w:r>
          </w:p>
        </w:tc>
        <w:tc>
          <w:tcPr>
            <w:tcW w:w="1679" w:type="dxa"/>
            <w:tcBorders>
              <w:top w:val="nil"/>
              <w:left w:val="single" w:sz="4" w:space="0" w:color="auto"/>
              <w:bottom w:val="single" w:sz="4" w:space="0" w:color="auto"/>
              <w:right w:val="single" w:sz="8" w:space="0" w:color="auto"/>
            </w:tcBorders>
            <w:noWrap/>
            <w:vAlign w:val="center"/>
            <w:hideMark/>
          </w:tcPr>
          <w:p w14:paraId="695E81D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2.035,50 </w:t>
            </w:r>
          </w:p>
        </w:tc>
      </w:tr>
      <w:tr w:rsidR="008539CB" w:rsidRPr="00C7680D" w14:paraId="763B1983" w14:textId="77777777" w:rsidTr="00784BA0">
        <w:trPr>
          <w:gridAfter w:val="1"/>
          <w:wAfter w:w="146" w:type="dxa"/>
          <w:trHeight w:val="2025"/>
        </w:trPr>
        <w:tc>
          <w:tcPr>
            <w:tcW w:w="578" w:type="dxa"/>
            <w:tcBorders>
              <w:top w:val="nil"/>
              <w:left w:val="single" w:sz="8" w:space="0" w:color="auto"/>
              <w:bottom w:val="single" w:sz="4" w:space="0" w:color="auto"/>
              <w:right w:val="single" w:sz="4" w:space="0" w:color="auto"/>
            </w:tcBorders>
            <w:vAlign w:val="center"/>
            <w:hideMark/>
          </w:tcPr>
          <w:p w14:paraId="5390340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43</w:t>
            </w:r>
          </w:p>
        </w:tc>
        <w:tc>
          <w:tcPr>
            <w:tcW w:w="5235" w:type="dxa"/>
            <w:tcBorders>
              <w:top w:val="nil"/>
              <w:left w:val="nil"/>
              <w:bottom w:val="single" w:sz="4" w:space="0" w:color="auto"/>
              <w:right w:val="single" w:sz="4" w:space="0" w:color="auto"/>
            </w:tcBorders>
            <w:vAlign w:val="center"/>
            <w:hideMark/>
          </w:tcPr>
          <w:p w14:paraId="5E29F07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cookie de maçã com canela - sem ovo, sem glúten, sem leite, sem conservantes e sem corantes artificiais. ingredientes: farinha de arroz, fécula de mandioca, gordura de palma, amido de milho, açúcar demerara, açúcar mascavo, linhaça marrom em grão, quinoa em grão, farinha de maçã, canela em pó, agentes de massa polidextrose, fermentos químicos, bicarbonato de amonio e bicarbonato de sódio, aroma idêntico ao natural de maçã, emulsificante lecitina de soja, espessante goma xantana. embalagem de 120g. conter data de fabricação e validade mínimo 4 meses.</w:t>
            </w:r>
          </w:p>
        </w:tc>
        <w:tc>
          <w:tcPr>
            <w:tcW w:w="1110" w:type="dxa"/>
            <w:tcBorders>
              <w:top w:val="nil"/>
              <w:left w:val="nil"/>
              <w:bottom w:val="single" w:sz="4" w:space="0" w:color="auto"/>
              <w:right w:val="single" w:sz="4" w:space="0" w:color="auto"/>
            </w:tcBorders>
            <w:noWrap/>
            <w:vAlign w:val="center"/>
            <w:hideMark/>
          </w:tcPr>
          <w:p w14:paraId="09FB47A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07F952A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UND </w:t>
            </w:r>
          </w:p>
        </w:tc>
        <w:tc>
          <w:tcPr>
            <w:tcW w:w="1623" w:type="dxa"/>
            <w:tcBorders>
              <w:top w:val="nil"/>
              <w:left w:val="nil"/>
              <w:bottom w:val="single" w:sz="4" w:space="0" w:color="auto"/>
              <w:right w:val="nil"/>
            </w:tcBorders>
            <w:vAlign w:val="center"/>
            <w:hideMark/>
          </w:tcPr>
          <w:p w14:paraId="02E56B6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10,82 </w:t>
            </w:r>
          </w:p>
        </w:tc>
        <w:tc>
          <w:tcPr>
            <w:tcW w:w="1679" w:type="dxa"/>
            <w:tcBorders>
              <w:top w:val="nil"/>
              <w:left w:val="single" w:sz="4" w:space="0" w:color="auto"/>
              <w:bottom w:val="single" w:sz="4" w:space="0" w:color="auto"/>
              <w:right w:val="single" w:sz="8" w:space="0" w:color="auto"/>
            </w:tcBorders>
            <w:noWrap/>
            <w:vAlign w:val="center"/>
            <w:hideMark/>
          </w:tcPr>
          <w:p w14:paraId="3655020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1.623,00 </w:t>
            </w:r>
          </w:p>
        </w:tc>
      </w:tr>
      <w:tr w:rsidR="008539CB" w:rsidRPr="00C7680D" w14:paraId="7263682E"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544EA11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44</w:t>
            </w:r>
          </w:p>
        </w:tc>
        <w:tc>
          <w:tcPr>
            <w:tcW w:w="5235" w:type="dxa"/>
            <w:tcBorders>
              <w:top w:val="nil"/>
              <w:left w:val="single" w:sz="4" w:space="0" w:color="auto"/>
              <w:bottom w:val="single" w:sz="4" w:space="0" w:color="auto"/>
              <w:right w:val="single" w:sz="4" w:space="0" w:color="auto"/>
            </w:tcBorders>
            <w:vAlign w:val="center"/>
            <w:hideMark/>
          </w:tcPr>
          <w:p w14:paraId="6785C0FF"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creme de leite: creme de leite uso culinário, uht. origem animal, embalado em tetrapack, não amassada, não estufada, deve ser resistente. a embalagem deverá conter externamente os dados de identificação, procedência, informações nutricionais, número do lote, quantidade de produto e prazo de validade dentro de 3 meses. embalagem de 200g.</w:t>
            </w:r>
          </w:p>
        </w:tc>
        <w:tc>
          <w:tcPr>
            <w:tcW w:w="1110" w:type="dxa"/>
            <w:tcBorders>
              <w:top w:val="nil"/>
              <w:left w:val="nil"/>
              <w:bottom w:val="single" w:sz="4" w:space="0" w:color="auto"/>
              <w:right w:val="single" w:sz="4" w:space="0" w:color="auto"/>
            </w:tcBorders>
            <w:noWrap/>
            <w:vAlign w:val="center"/>
            <w:hideMark/>
          </w:tcPr>
          <w:p w14:paraId="1149DCD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3.250</w:t>
            </w:r>
          </w:p>
        </w:tc>
        <w:tc>
          <w:tcPr>
            <w:tcW w:w="772" w:type="dxa"/>
            <w:tcBorders>
              <w:top w:val="nil"/>
              <w:left w:val="nil"/>
              <w:bottom w:val="single" w:sz="4" w:space="0" w:color="auto"/>
              <w:right w:val="single" w:sz="4" w:space="0" w:color="auto"/>
            </w:tcBorders>
            <w:noWrap/>
            <w:vAlign w:val="center"/>
            <w:hideMark/>
          </w:tcPr>
          <w:p w14:paraId="59A9F4A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81B8E9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5,49 </w:t>
            </w:r>
          </w:p>
        </w:tc>
        <w:tc>
          <w:tcPr>
            <w:tcW w:w="1679" w:type="dxa"/>
            <w:tcBorders>
              <w:top w:val="nil"/>
              <w:left w:val="single" w:sz="4" w:space="0" w:color="auto"/>
              <w:bottom w:val="single" w:sz="4" w:space="0" w:color="auto"/>
              <w:right w:val="single" w:sz="8" w:space="0" w:color="auto"/>
            </w:tcBorders>
            <w:noWrap/>
            <w:vAlign w:val="center"/>
            <w:hideMark/>
          </w:tcPr>
          <w:p w14:paraId="043B4F7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17.842,50 </w:t>
            </w:r>
          </w:p>
        </w:tc>
      </w:tr>
      <w:tr w:rsidR="008539CB" w:rsidRPr="00C7680D" w14:paraId="10A04F3E"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6AA0AD8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45</w:t>
            </w:r>
          </w:p>
        </w:tc>
        <w:tc>
          <w:tcPr>
            <w:tcW w:w="5235" w:type="dxa"/>
            <w:tcBorders>
              <w:top w:val="nil"/>
              <w:left w:val="single" w:sz="4" w:space="0" w:color="auto"/>
              <w:bottom w:val="single" w:sz="4" w:space="0" w:color="auto"/>
              <w:right w:val="single" w:sz="4" w:space="0" w:color="auto"/>
            </w:tcBorders>
            <w:vAlign w:val="center"/>
            <w:hideMark/>
          </w:tcPr>
          <w:p w14:paraId="312D5DB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creme de leite sem lactose – caixa de 200g. creme de leite sem lactose e sem gordura trans. ingredientes: creme de leite padronizado a 20% de gordura, enzima lactase, espessantes carboximetilcelulose sódica, goma xantana e carragena, estabilizante celulose microcristalina e citrato de sódio. não contém glúten.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3471419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77EE57A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DA6AAE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4,53 </w:t>
            </w:r>
          </w:p>
        </w:tc>
        <w:tc>
          <w:tcPr>
            <w:tcW w:w="1679" w:type="dxa"/>
            <w:tcBorders>
              <w:top w:val="nil"/>
              <w:left w:val="single" w:sz="4" w:space="0" w:color="auto"/>
              <w:bottom w:val="single" w:sz="4" w:space="0" w:color="auto"/>
              <w:right w:val="single" w:sz="8" w:space="0" w:color="auto"/>
            </w:tcBorders>
            <w:noWrap/>
            <w:vAlign w:val="center"/>
            <w:hideMark/>
          </w:tcPr>
          <w:p w14:paraId="4DF6D04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453,00 </w:t>
            </w:r>
          </w:p>
        </w:tc>
      </w:tr>
      <w:tr w:rsidR="008539CB" w:rsidRPr="00C7680D" w14:paraId="22C6C3F6"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710CBA23"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46</w:t>
            </w:r>
          </w:p>
        </w:tc>
        <w:tc>
          <w:tcPr>
            <w:tcW w:w="5235" w:type="dxa"/>
            <w:tcBorders>
              <w:top w:val="nil"/>
              <w:left w:val="nil"/>
              <w:bottom w:val="single" w:sz="4" w:space="0" w:color="auto"/>
              <w:right w:val="single" w:sz="4" w:space="0" w:color="auto"/>
            </w:tcBorders>
            <w:vAlign w:val="center"/>
            <w:hideMark/>
          </w:tcPr>
          <w:p w14:paraId="104DCEE6" w14:textId="77777777" w:rsidR="008539CB" w:rsidRPr="00D968A9" w:rsidRDefault="008539CB" w:rsidP="00784BA0">
            <w:pPr>
              <w:suppressAutoHyphens w:val="0"/>
              <w:rPr>
                <w:rFonts w:ascii="Arial" w:hAnsi="Arial" w:cs="Arial"/>
                <w:color w:val="000000"/>
                <w:kern w:val="0"/>
                <w:sz w:val="20"/>
                <w:szCs w:val="20"/>
                <w:lang w:eastAsia="pt-BR"/>
              </w:rPr>
            </w:pPr>
            <w:r w:rsidRPr="00D968A9">
              <w:rPr>
                <w:rFonts w:ascii="Arial" w:hAnsi="Arial" w:cs="Arial"/>
                <w:color w:val="000000"/>
                <w:kern w:val="0"/>
                <w:sz w:val="20"/>
                <w:szCs w:val="20"/>
                <w:lang w:eastAsia="pt-BR"/>
              </w:rPr>
              <w:t>extrato de tomate - características técnicas: concentrado. preparado com frutos maduros, escolhidos, sãos, sem pele e sem sementes. o produto deve estar isento de fermentações. sem aditivos e conservantes. prazo de validade mínimo 12 meses a contar a partir da data de entrega. embalagem de 1kg ou aproximadamente 1kg.</w:t>
            </w:r>
          </w:p>
        </w:tc>
        <w:tc>
          <w:tcPr>
            <w:tcW w:w="1110" w:type="dxa"/>
            <w:tcBorders>
              <w:top w:val="nil"/>
              <w:left w:val="nil"/>
              <w:bottom w:val="single" w:sz="4" w:space="0" w:color="auto"/>
              <w:right w:val="single" w:sz="4" w:space="0" w:color="auto"/>
            </w:tcBorders>
            <w:noWrap/>
            <w:vAlign w:val="center"/>
            <w:hideMark/>
          </w:tcPr>
          <w:p w14:paraId="1406FC8A"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1138</w:t>
            </w:r>
          </w:p>
        </w:tc>
        <w:tc>
          <w:tcPr>
            <w:tcW w:w="772" w:type="dxa"/>
            <w:tcBorders>
              <w:top w:val="nil"/>
              <w:left w:val="nil"/>
              <w:bottom w:val="single" w:sz="4" w:space="0" w:color="auto"/>
              <w:right w:val="single" w:sz="4" w:space="0" w:color="auto"/>
            </w:tcBorders>
            <w:noWrap/>
            <w:vAlign w:val="center"/>
            <w:hideMark/>
          </w:tcPr>
          <w:p w14:paraId="6B12E956"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F8E72B7"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 xml:space="preserve"> R$                  20,11 </w:t>
            </w:r>
          </w:p>
        </w:tc>
        <w:tc>
          <w:tcPr>
            <w:tcW w:w="1679" w:type="dxa"/>
            <w:tcBorders>
              <w:top w:val="nil"/>
              <w:left w:val="single" w:sz="4" w:space="0" w:color="auto"/>
              <w:bottom w:val="single" w:sz="4" w:space="0" w:color="auto"/>
              <w:right w:val="single" w:sz="8" w:space="0" w:color="auto"/>
            </w:tcBorders>
            <w:noWrap/>
            <w:vAlign w:val="center"/>
            <w:hideMark/>
          </w:tcPr>
          <w:p w14:paraId="26D3B4AB"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R$            22.885,18</w:t>
            </w:r>
          </w:p>
        </w:tc>
      </w:tr>
      <w:tr w:rsidR="008539CB" w:rsidRPr="00C7680D" w14:paraId="357FE845"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3E5884E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47</w:t>
            </w:r>
          </w:p>
        </w:tc>
        <w:tc>
          <w:tcPr>
            <w:tcW w:w="5235" w:type="dxa"/>
            <w:tcBorders>
              <w:top w:val="nil"/>
              <w:left w:val="single" w:sz="4" w:space="0" w:color="auto"/>
              <w:bottom w:val="single" w:sz="4" w:space="0" w:color="auto"/>
              <w:right w:val="single" w:sz="4" w:space="0" w:color="auto"/>
            </w:tcBorders>
            <w:vAlign w:val="center"/>
            <w:hideMark/>
          </w:tcPr>
          <w:p w14:paraId="64EFE8F6"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farinha de arroz - sabor neutro, sem glúten, sem gordura trans. deverá estar em perfeito estado de conservação. não poderá estar úmida ou fermentada, nem apresentar resíduos, impurezas, rendimento insatisfatório. embalagem de 1kg. conter data de fabricação e validade mínima de 3 meses.</w:t>
            </w:r>
          </w:p>
        </w:tc>
        <w:tc>
          <w:tcPr>
            <w:tcW w:w="1110" w:type="dxa"/>
            <w:tcBorders>
              <w:top w:val="nil"/>
              <w:left w:val="nil"/>
              <w:bottom w:val="single" w:sz="4" w:space="0" w:color="auto"/>
              <w:right w:val="single" w:sz="4" w:space="0" w:color="auto"/>
            </w:tcBorders>
            <w:noWrap/>
            <w:vAlign w:val="center"/>
            <w:hideMark/>
          </w:tcPr>
          <w:p w14:paraId="62C90B0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w:t>
            </w:r>
          </w:p>
        </w:tc>
        <w:tc>
          <w:tcPr>
            <w:tcW w:w="772" w:type="dxa"/>
            <w:tcBorders>
              <w:top w:val="nil"/>
              <w:left w:val="nil"/>
              <w:bottom w:val="single" w:sz="4" w:space="0" w:color="auto"/>
              <w:right w:val="single" w:sz="4" w:space="0" w:color="auto"/>
            </w:tcBorders>
            <w:noWrap/>
            <w:vAlign w:val="center"/>
            <w:hideMark/>
          </w:tcPr>
          <w:p w14:paraId="55B9917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B0F693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12,28 </w:t>
            </w:r>
          </w:p>
        </w:tc>
        <w:tc>
          <w:tcPr>
            <w:tcW w:w="1679" w:type="dxa"/>
            <w:tcBorders>
              <w:top w:val="nil"/>
              <w:left w:val="single" w:sz="4" w:space="0" w:color="auto"/>
              <w:bottom w:val="single" w:sz="4" w:space="0" w:color="auto"/>
              <w:right w:val="single" w:sz="8" w:space="0" w:color="auto"/>
            </w:tcBorders>
            <w:noWrap/>
            <w:vAlign w:val="center"/>
            <w:hideMark/>
          </w:tcPr>
          <w:p w14:paraId="29441FA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245,60 </w:t>
            </w:r>
          </w:p>
        </w:tc>
      </w:tr>
      <w:tr w:rsidR="008539CB" w:rsidRPr="00C7680D" w14:paraId="031F0525"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06FE704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48</w:t>
            </w:r>
          </w:p>
        </w:tc>
        <w:tc>
          <w:tcPr>
            <w:tcW w:w="5235" w:type="dxa"/>
            <w:tcBorders>
              <w:top w:val="nil"/>
              <w:left w:val="single" w:sz="4" w:space="0" w:color="auto"/>
              <w:bottom w:val="single" w:sz="4" w:space="0" w:color="auto"/>
              <w:right w:val="single" w:sz="4" w:space="0" w:color="auto"/>
            </w:tcBorders>
            <w:vAlign w:val="center"/>
            <w:hideMark/>
          </w:tcPr>
          <w:p w14:paraId="6A269CD3"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farinha de mandioca torrada - características: isenta de matérias terrosas, parasitas e umidade. apresentar coloração homogênea e ausência de odores estranhos. embalagem: pacote de 1 kg. conter a marca do fabricante, data de fabricação e validade mínima de 3 meses.</w:t>
            </w:r>
          </w:p>
        </w:tc>
        <w:tc>
          <w:tcPr>
            <w:tcW w:w="1110" w:type="dxa"/>
            <w:tcBorders>
              <w:top w:val="nil"/>
              <w:left w:val="nil"/>
              <w:bottom w:val="single" w:sz="4" w:space="0" w:color="auto"/>
              <w:right w:val="single" w:sz="4" w:space="0" w:color="auto"/>
            </w:tcBorders>
            <w:noWrap/>
            <w:vAlign w:val="center"/>
            <w:hideMark/>
          </w:tcPr>
          <w:p w14:paraId="665B319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538AD0D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F799CA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8,80 </w:t>
            </w:r>
          </w:p>
        </w:tc>
        <w:tc>
          <w:tcPr>
            <w:tcW w:w="1679" w:type="dxa"/>
            <w:tcBorders>
              <w:top w:val="nil"/>
              <w:left w:val="single" w:sz="4" w:space="0" w:color="auto"/>
              <w:bottom w:val="single" w:sz="4" w:space="0" w:color="auto"/>
              <w:right w:val="single" w:sz="8" w:space="0" w:color="auto"/>
            </w:tcBorders>
            <w:noWrap/>
            <w:vAlign w:val="center"/>
            <w:hideMark/>
          </w:tcPr>
          <w:p w14:paraId="477C358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3.080,00 </w:t>
            </w:r>
          </w:p>
        </w:tc>
      </w:tr>
      <w:tr w:rsidR="008539CB" w:rsidRPr="00C7680D" w14:paraId="5E09305D" w14:textId="77777777" w:rsidTr="00784BA0">
        <w:trPr>
          <w:gridAfter w:val="1"/>
          <w:wAfter w:w="146" w:type="dxa"/>
          <w:trHeight w:val="1575"/>
        </w:trPr>
        <w:tc>
          <w:tcPr>
            <w:tcW w:w="578" w:type="dxa"/>
            <w:tcBorders>
              <w:top w:val="nil"/>
              <w:left w:val="single" w:sz="8" w:space="0" w:color="auto"/>
              <w:bottom w:val="single" w:sz="4" w:space="0" w:color="auto"/>
              <w:right w:val="single" w:sz="4" w:space="0" w:color="auto"/>
            </w:tcBorders>
            <w:vAlign w:val="center"/>
            <w:hideMark/>
          </w:tcPr>
          <w:p w14:paraId="5815024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49</w:t>
            </w:r>
          </w:p>
        </w:tc>
        <w:tc>
          <w:tcPr>
            <w:tcW w:w="5235" w:type="dxa"/>
            <w:tcBorders>
              <w:top w:val="nil"/>
              <w:left w:val="nil"/>
              <w:bottom w:val="single" w:sz="4" w:space="0" w:color="auto"/>
              <w:right w:val="single" w:sz="4" w:space="0" w:color="auto"/>
            </w:tcBorders>
            <w:vAlign w:val="center"/>
            <w:hideMark/>
          </w:tcPr>
          <w:p w14:paraId="3905539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farinha de trigo - pacote de 5kg – características técnicas: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5 kg. prazo de validade mínimo 04 meses a contar a partir da data de entrega. </w:t>
            </w:r>
          </w:p>
        </w:tc>
        <w:tc>
          <w:tcPr>
            <w:tcW w:w="1110" w:type="dxa"/>
            <w:tcBorders>
              <w:top w:val="nil"/>
              <w:left w:val="nil"/>
              <w:bottom w:val="single" w:sz="4" w:space="0" w:color="auto"/>
              <w:right w:val="single" w:sz="4" w:space="0" w:color="auto"/>
            </w:tcBorders>
            <w:noWrap/>
            <w:vAlign w:val="center"/>
            <w:hideMark/>
          </w:tcPr>
          <w:p w14:paraId="1C645A4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50E8969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5E5B9D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22,50 </w:t>
            </w:r>
          </w:p>
        </w:tc>
        <w:tc>
          <w:tcPr>
            <w:tcW w:w="1679" w:type="dxa"/>
            <w:tcBorders>
              <w:top w:val="nil"/>
              <w:left w:val="single" w:sz="4" w:space="0" w:color="auto"/>
              <w:bottom w:val="single" w:sz="4" w:space="0" w:color="auto"/>
              <w:right w:val="single" w:sz="8" w:space="0" w:color="auto"/>
            </w:tcBorders>
            <w:noWrap/>
            <w:vAlign w:val="center"/>
            <w:hideMark/>
          </w:tcPr>
          <w:p w14:paraId="5916E2D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3.375,00 </w:t>
            </w:r>
          </w:p>
        </w:tc>
      </w:tr>
      <w:tr w:rsidR="008539CB" w:rsidRPr="00C7680D" w14:paraId="6CDD50B8"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21914CF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5235" w:type="dxa"/>
            <w:tcBorders>
              <w:top w:val="nil"/>
              <w:left w:val="single" w:sz="4" w:space="0" w:color="auto"/>
              <w:bottom w:val="single" w:sz="4" w:space="0" w:color="auto"/>
              <w:right w:val="single" w:sz="4" w:space="0" w:color="auto"/>
            </w:tcBorders>
            <w:vAlign w:val="center"/>
            <w:hideMark/>
          </w:tcPr>
          <w:p w14:paraId="5E421F6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farinha de trigo – pacote de 1kg - ingredientes: farinha de trigo enriquecida com ferro e ácido fólico (vitamina b9), vitaminas: a, b1, b2, b6, pp e zinco e melhoradores de farinha: ácido ascórbico. contém glúten. alérgicos: contém derivados de trigo. pode conter aveia, centeio, cevada e soja.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29BCA34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44D1300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82CC78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6,61 </w:t>
            </w:r>
          </w:p>
        </w:tc>
        <w:tc>
          <w:tcPr>
            <w:tcW w:w="1679" w:type="dxa"/>
            <w:tcBorders>
              <w:top w:val="nil"/>
              <w:left w:val="single" w:sz="4" w:space="0" w:color="auto"/>
              <w:bottom w:val="single" w:sz="4" w:space="0" w:color="auto"/>
              <w:right w:val="single" w:sz="8" w:space="0" w:color="auto"/>
            </w:tcBorders>
            <w:noWrap/>
            <w:vAlign w:val="center"/>
            <w:hideMark/>
          </w:tcPr>
          <w:p w14:paraId="58EF3BF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6.610,00 </w:t>
            </w:r>
          </w:p>
        </w:tc>
      </w:tr>
      <w:tr w:rsidR="008539CB" w:rsidRPr="00C7680D" w14:paraId="756E9A5A"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016E8DB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51</w:t>
            </w:r>
          </w:p>
        </w:tc>
        <w:tc>
          <w:tcPr>
            <w:tcW w:w="5235" w:type="dxa"/>
            <w:tcBorders>
              <w:top w:val="nil"/>
              <w:left w:val="single" w:sz="4" w:space="0" w:color="auto"/>
              <w:bottom w:val="single" w:sz="4" w:space="0" w:color="auto"/>
              <w:right w:val="single" w:sz="4" w:space="0" w:color="auto"/>
            </w:tcBorders>
            <w:vAlign w:val="center"/>
            <w:hideMark/>
          </w:tcPr>
          <w:p w14:paraId="093E9A0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farinha láctea - farinha de trigo enriquecida com ferro e ácido fólico, açúcar, leite em pó integral, vitaminas e minerais, sal e aromatizante. contém glúten. alérgicos: contém leite e derivados de trigo. pode conter centeio, cevada e aveia. prazo de validade no mínimo 3 meses. embalagem de 360g.</w:t>
            </w:r>
          </w:p>
        </w:tc>
        <w:tc>
          <w:tcPr>
            <w:tcW w:w="1110" w:type="dxa"/>
            <w:tcBorders>
              <w:top w:val="nil"/>
              <w:left w:val="nil"/>
              <w:bottom w:val="single" w:sz="4" w:space="0" w:color="auto"/>
              <w:right w:val="single" w:sz="4" w:space="0" w:color="auto"/>
            </w:tcBorders>
            <w:noWrap/>
            <w:vAlign w:val="center"/>
            <w:hideMark/>
          </w:tcPr>
          <w:p w14:paraId="41A84A3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7033605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E0357E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18,26 </w:t>
            </w:r>
          </w:p>
        </w:tc>
        <w:tc>
          <w:tcPr>
            <w:tcW w:w="1679" w:type="dxa"/>
            <w:tcBorders>
              <w:top w:val="nil"/>
              <w:left w:val="single" w:sz="4" w:space="0" w:color="auto"/>
              <w:bottom w:val="single" w:sz="4" w:space="0" w:color="auto"/>
              <w:right w:val="single" w:sz="8" w:space="0" w:color="auto"/>
            </w:tcBorders>
            <w:noWrap/>
            <w:vAlign w:val="center"/>
            <w:hideMark/>
          </w:tcPr>
          <w:p w14:paraId="6150D7A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6.391,00 </w:t>
            </w:r>
          </w:p>
        </w:tc>
      </w:tr>
      <w:tr w:rsidR="008539CB" w:rsidRPr="00C7680D" w14:paraId="2A2F77DD"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2F2469B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52</w:t>
            </w:r>
          </w:p>
        </w:tc>
        <w:tc>
          <w:tcPr>
            <w:tcW w:w="5235" w:type="dxa"/>
            <w:tcBorders>
              <w:top w:val="nil"/>
              <w:left w:val="nil"/>
              <w:bottom w:val="single" w:sz="4" w:space="0" w:color="auto"/>
              <w:right w:val="single" w:sz="4" w:space="0" w:color="auto"/>
            </w:tcBorders>
            <w:vAlign w:val="center"/>
            <w:hideMark/>
          </w:tcPr>
          <w:p w14:paraId="22F8E84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feijão - características: tipo 1, tipo carioca, com grãos claros. embalagem de polietileno atóxico, transparente e resistente, pacote de 1kg.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41F4A2B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5.000</w:t>
            </w:r>
          </w:p>
        </w:tc>
        <w:tc>
          <w:tcPr>
            <w:tcW w:w="772" w:type="dxa"/>
            <w:tcBorders>
              <w:top w:val="nil"/>
              <w:left w:val="nil"/>
              <w:bottom w:val="single" w:sz="4" w:space="0" w:color="auto"/>
              <w:right w:val="single" w:sz="4" w:space="0" w:color="auto"/>
            </w:tcBorders>
            <w:noWrap/>
            <w:vAlign w:val="center"/>
            <w:hideMark/>
          </w:tcPr>
          <w:p w14:paraId="61144BE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2AFF66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8,01 </w:t>
            </w:r>
          </w:p>
        </w:tc>
        <w:tc>
          <w:tcPr>
            <w:tcW w:w="1679" w:type="dxa"/>
            <w:tcBorders>
              <w:top w:val="nil"/>
              <w:left w:val="single" w:sz="4" w:space="0" w:color="auto"/>
              <w:bottom w:val="single" w:sz="4" w:space="0" w:color="auto"/>
              <w:right w:val="single" w:sz="8" w:space="0" w:color="auto"/>
            </w:tcBorders>
            <w:noWrap/>
            <w:vAlign w:val="center"/>
            <w:hideMark/>
          </w:tcPr>
          <w:p w14:paraId="138D2E2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40.050,00 </w:t>
            </w:r>
          </w:p>
        </w:tc>
      </w:tr>
      <w:tr w:rsidR="008539CB" w:rsidRPr="00C7680D" w14:paraId="5979353C"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7A1624E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53</w:t>
            </w:r>
          </w:p>
        </w:tc>
        <w:tc>
          <w:tcPr>
            <w:tcW w:w="5235" w:type="dxa"/>
            <w:tcBorders>
              <w:top w:val="nil"/>
              <w:left w:val="single" w:sz="4" w:space="0" w:color="auto"/>
              <w:bottom w:val="single" w:sz="4" w:space="0" w:color="auto"/>
              <w:right w:val="single" w:sz="4" w:space="0" w:color="auto"/>
            </w:tcBorders>
            <w:vAlign w:val="center"/>
            <w:hideMark/>
          </w:tcPr>
          <w:p w14:paraId="3E91FCDF"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feijão preto: classe preta, acondicionada em sacos plásticos, transparentes, atóxicos, isenta de sujidades, não violados, resistentes, acondicionados em fardos lacrados. a embalagem deverá conter externamente os dados de identificação, procedência, informações nutricionais, número de lote, prazo de validade dentro de 3 meses, quantidade do produto. embalagem de 1kg. </w:t>
            </w:r>
          </w:p>
        </w:tc>
        <w:tc>
          <w:tcPr>
            <w:tcW w:w="1110" w:type="dxa"/>
            <w:tcBorders>
              <w:top w:val="nil"/>
              <w:left w:val="nil"/>
              <w:bottom w:val="single" w:sz="4" w:space="0" w:color="auto"/>
              <w:right w:val="single" w:sz="4" w:space="0" w:color="auto"/>
            </w:tcBorders>
            <w:noWrap/>
            <w:vAlign w:val="center"/>
            <w:hideMark/>
          </w:tcPr>
          <w:p w14:paraId="019EB9C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800</w:t>
            </w:r>
          </w:p>
        </w:tc>
        <w:tc>
          <w:tcPr>
            <w:tcW w:w="772" w:type="dxa"/>
            <w:tcBorders>
              <w:top w:val="nil"/>
              <w:left w:val="nil"/>
              <w:bottom w:val="single" w:sz="4" w:space="0" w:color="auto"/>
              <w:right w:val="single" w:sz="4" w:space="0" w:color="auto"/>
            </w:tcBorders>
            <w:noWrap/>
            <w:vAlign w:val="center"/>
            <w:hideMark/>
          </w:tcPr>
          <w:p w14:paraId="4149B4B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3A613B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6,98 </w:t>
            </w:r>
          </w:p>
        </w:tc>
        <w:tc>
          <w:tcPr>
            <w:tcW w:w="1679" w:type="dxa"/>
            <w:tcBorders>
              <w:top w:val="nil"/>
              <w:left w:val="single" w:sz="4" w:space="0" w:color="auto"/>
              <w:bottom w:val="single" w:sz="4" w:space="0" w:color="auto"/>
              <w:right w:val="single" w:sz="8" w:space="0" w:color="auto"/>
            </w:tcBorders>
            <w:noWrap/>
            <w:vAlign w:val="center"/>
            <w:hideMark/>
          </w:tcPr>
          <w:p w14:paraId="554F2CD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5.584,00 </w:t>
            </w:r>
          </w:p>
        </w:tc>
      </w:tr>
      <w:tr w:rsidR="008539CB" w:rsidRPr="00C7680D" w14:paraId="71FACC4C"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19FC30E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54</w:t>
            </w:r>
          </w:p>
        </w:tc>
        <w:tc>
          <w:tcPr>
            <w:tcW w:w="5235" w:type="dxa"/>
            <w:tcBorders>
              <w:top w:val="nil"/>
              <w:left w:val="single" w:sz="4" w:space="0" w:color="auto"/>
              <w:bottom w:val="single" w:sz="4" w:space="0" w:color="auto"/>
              <w:right w:val="single" w:sz="4" w:space="0" w:color="auto"/>
            </w:tcBorders>
            <w:vAlign w:val="center"/>
            <w:hideMark/>
          </w:tcPr>
          <w:p w14:paraId="7AED4CF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fermento em pó - composição: amido de milho ou fécula de mandioca, fosfato monocálcio, bicarbonato de sódio e carbonato de cálcio. não contém glúten. conter a marca do fabricante, data de fabricação e validade mínima de 3 meses. embalagem 250 gramas.</w:t>
            </w:r>
          </w:p>
        </w:tc>
        <w:tc>
          <w:tcPr>
            <w:tcW w:w="1110" w:type="dxa"/>
            <w:tcBorders>
              <w:top w:val="nil"/>
              <w:left w:val="nil"/>
              <w:bottom w:val="single" w:sz="4" w:space="0" w:color="auto"/>
              <w:right w:val="single" w:sz="4" w:space="0" w:color="auto"/>
            </w:tcBorders>
            <w:noWrap/>
            <w:vAlign w:val="center"/>
            <w:hideMark/>
          </w:tcPr>
          <w:p w14:paraId="7CAF406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450</w:t>
            </w:r>
          </w:p>
        </w:tc>
        <w:tc>
          <w:tcPr>
            <w:tcW w:w="772" w:type="dxa"/>
            <w:tcBorders>
              <w:top w:val="nil"/>
              <w:left w:val="nil"/>
              <w:bottom w:val="single" w:sz="4" w:space="0" w:color="auto"/>
              <w:right w:val="single" w:sz="4" w:space="0" w:color="auto"/>
            </w:tcBorders>
            <w:noWrap/>
            <w:vAlign w:val="center"/>
            <w:hideMark/>
          </w:tcPr>
          <w:p w14:paraId="6A47908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681744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11,18 </w:t>
            </w:r>
          </w:p>
        </w:tc>
        <w:tc>
          <w:tcPr>
            <w:tcW w:w="1679" w:type="dxa"/>
            <w:tcBorders>
              <w:top w:val="nil"/>
              <w:left w:val="single" w:sz="4" w:space="0" w:color="auto"/>
              <w:bottom w:val="single" w:sz="4" w:space="0" w:color="auto"/>
              <w:right w:val="single" w:sz="8" w:space="0" w:color="auto"/>
            </w:tcBorders>
            <w:noWrap/>
            <w:vAlign w:val="center"/>
            <w:hideMark/>
          </w:tcPr>
          <w:p w14:paraId="3F566F5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5.031,00 </w:t>
            </w:r>
          </w:p>
        </w:tc>
      </w:tr>
      <w:tr w:rsidR="008539CB" w:rsidRPr="00C7680D" w14:paraId="671FEF2E"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3D7C826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55</w:t>
            </w:r>
          </w:p>
        </w:tc>
        <w:tc>
          <w:tcPr>
            <w:tcW w:w="5235" w:type="dxa"/>
            <w:tcBorders>
              <w:top w:val="nil"/>
              <w:left w:val="nil"/>
              <w:bottom w:val="single" w:sz="4" w:space="0" w:color="auto"/>
              <w:right w:val="single" w:sz="4" w:space="0" w:color="auto"/>
            </w:tcBorders>
            <w:vAlign w:val="center"/>
            <w:hideMark/>
          </w:tcPr>
          <w:p w14:paraId="6CA4BBD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fubá - características: matéria-prima milho, amarelo, mimoso, fino, enriquecido com ferro e ácido fólico, isento de sujidade, mofo e fermentação. embalagem: pacote de 1kg. conter a marca do fabricante, data de fabricação e validade no mínimo de 4 meses.  </w:t>
            </w:r>
          </w:p>
        </w:tc>
        <w:tc>
          <w:tcPr>
            <w:tcW w:w="1110" w:type="dxa"/>
            <w:tcBorders>
              <w:top w:val="nil"/>
              <w:left w:val="nil"/>
              <w:bottom w:val="single" w:sz="4" w:space="0" w:color="auto"/>
              <w:right w:val="single" w:sz="4" w:space="0" w:color="auto"/>
            </w:tcBorders>
            <w:noWrap/>
            <w:vAlign w:val="center"/>
            <w:hideMark/>
          </w:tcPr>
          <w:p w14:paraId="06C7B11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1.700</w:t>
            </w:r>
          </w:p>
        </w:tc>
        <w:tc>
          <w:tcPr>
            <w:tcW w:w="772" w:type="dxa"/>
            <w:tcBorders>
              <w:top w:val="nil"/>
              <w:left w:val="nil"/>
              <w:bottom w:val="single" w:sz="4" w:space="0" w:color="auto"/>
              <w:right w:val="single" w:sz="4" w:space="0" w:color="auto"/>
            </w:tcBorders>
            <w:noWrap/>
            <w:vAlign w:val="center"/>
            <w:hideMark/>
          </w:tcPr>
          <w:p w14:paraId="35E205B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B01299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8,07 </w:t>
            </w:r>
          </w:p>
        </w:tc>
        <w:tc>
          <w:tcPr>
            <w:tcW w:w="1679" w:type="dxa"/>
            <w:tcBorders>
              <w:top w:val="nil"/>
              <w:left w:val="single" w:sz="4" w:space="0" w:color="auto"/>
              <w:bottom w:val="single" w:sz="4" w:space="0" w:color="auto"/>
              <w:right w:val="single" w:sz="8" w:space="0" w:color="auto"/>
            </w:tcBorders>
            <w:noWrap/>
            <w:vAlign w:val="center"/>
            <w:hideMark/>
          </w:tcPr>
          <w:p w14:paraId="36A4B0D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13.719,00 </w:t>
            </w:r>
          </w:p>
        </w:tc>
      </w:tr>
      <w:tr w:rsidR="008539CB" w:rsidRPr="00C7680D" w14:paraId="08B5073E"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4F27ACD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56</w:t>
            </w:r>
          </w:p>
        </w:tc>
        <w:tc>
          <w:tcPr>
            <w:tcW w:w="5235" w:type="dxa"/>
            <w:tcBorders>
              <w:top w:val="nil"/>
              <w:left w:val="single" w:sz="4" w:space="0" w:color="auto"/>
              <w:bottom w:val="single" w:sz="4" w:space="0" w:color="auto"/>
              <w:right w:val="single" w:sz="4" w:space="0" w:color="auto"/>
            </w:tcBorders>
            <w:vAlign w:val="center"/>
            <w:hideMark/>
          </w:tcPr>
          <w:p w14:paraId="401DF0D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geléia UVA – pote de 260g - ingredientes: polpa de fruta, suco concentrado de frutas (uva), estabilizante pectina de fruta, acidulante ácido cítrico e conservador sorbato de potássio. produto zero açúcar. não contém glúten. sabor: uva. embalagem deve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57AC7DC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0F62452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804182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22,33 </w:t>
            </w:r>
          </w:p>
        </w:tc>
        <w:tc>
          <w:tcPr>
            <w:tcW w:w="1679" w:type="dxa"/>
            <w:tcBorders>
              <w:top w:val="nil"/>
              <w:left w:val="single" w:sz="4" w:space="0" w:color="auto"/>
              <w:bottom w:val="single" w:sz="4" w:space="0" w:color="auto"/>
              <w:right w:val="single" w:sz="8" w:space="0" w:color="auto"/>
            </w:tcBorders>
            <w:noWrap/>
            <w:vAlign w:val="center"/>
            <w:hideMark/>
          </w:tcPr>
          <w:p w14:paraId="601E627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11.165,00 </w:t>
            </w:r>
          </w:p>
        </w:tc>
      </w:tr>
      <w:tr w:rsidR="008539CB" w:rsidRPr="00C7680D" w14:paraId="47AF18B8"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23E380F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57</w:t>
            </w:r>
          </w:p>
        </w:tc>
        <w:tc>
          <w:tcPr>
            <w:tcW w:w="5235" w:type="dxa"/>
            <w:tcBorders>
              <w:top w:val="nil"/>
              <w:left w:val="single" w:sz="4" w:space="0" w:color="auto"/>
              <w:bottom w:val="single" w:sz="4" w:space="0" w:color="auto"/>
              <w:right w:val="single" w:sz="4" w:space="0" w:color="auto"/>
            </w:tcBorders>
            <w:vAlign w:val="center"/>
            <w:hideMark/>
          </w:tcPr>
          <w:p w14:paraId="69D8048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geléia MORANGO – pote de 260g - ingredientes: polpa de fruta, suco concentrado de frutas (morango), estabilizante pectina de fruta, acidulante ácido cítrico e conservador sorbato de potássio. produto zero açúcar. não contém glúten. sabor: morango. embalagem deve conter data de fabricação e validade mínima de 4 meses.</w:t>
            </w:r>
          </w:p>
        </w:tc>
        <w:tc>
          <w:tcPr>
            <w:tcW w:w="1110" w:type="dxa"/>
            <w:tcBorders>
              <w:top w:val="nil"/>
              <w:left w:val="nil"/>
              <w:bottom w:val="single" w:sz="4" w:space="0" w:color="auto"/>
              <w:right w:val="single" w:sz="4" w:space="0" w:color="auto"/>
            </w:tcBorders>
            <w:noWrap/>
            <w:vAlign w:val="center"/>
            <w:hideMark/>
          </w:tcPr>
          <w:p w14:paraId="1F31DB9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56C162E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3FC233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26,19 </w:t>
            </w:r>
          </w:p>
        </w:tc>
        <w:tc>
          <w:tcPr>
            <w:tcW w:w="1679" w:type="dxa"/>
            <w:tcBorders>
              <w:top w:val="nil"/>
              <w:left w:val="single" w:sz="4" w:space="0" w:color="auto"/>
              <w:bottom w:val="single" w:sz="4" w:space="0" w:color="auto"/>
              <w:right w:val="single" w:sz="8" w:space="0" w:color="auto"/>
            </w:tcBorders>
            <w:noWrap/>
            <w:vAlign w:val="center"/>
            <w:hideMark/>
          </w:tcPr>
          <w:p w14:paraId="0ADFD30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13.095,00 </w:t>
            </w:r>
          </w:p>
        </w:tc>
      </w:tr>
      <w:tr w:rsidR="008539CB" w:rsidRPr="00C7680D" w14:paraId="36340544" w14:textId="77777777" w:rsidTr="00784BA0">
        <w:trPr>
          <w:gridAfter w:val="1"/>
          <w:wAfter w:w="146" w:type="dxa"/>
          <w:trHeight w:val="1350"/>
        </w:trPr>
        <w:tc>
          <w:tcPr>
            <w:tcW w:w="578" w:type="dxa"/>
            <w:tcBorders>
              <w:top w:val="nil"/>
              <w:left w:val="single" w:sz="8" w:space="0" w:color="auto"/>
              <w:bottom w:val="single" w:sz="4" w:space="0" w:color="auto"/>
              <w:right w:val="single" w:sz="4" w:space="0" w:color="auto"/>
            </w:tcBorders>
            <w:vAlign w:val="center"/>
            <w:hideMark/>
          </w:tcPr>
          <w:p w14:paraId="235423A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58</w:t>
            </w:r>
          </w:p>
        </w:tc>
        <w:tc>
          <w:tcPr>
            <w:tcW w:w="5235" w:type="dxa"/>
            <w:tcBorders>
              <w:top w:val="nil"/>
              <w:left w:val="nil"/>
              <w:bottom w:val="single" w:sz="4" w:space="0" w:color="auto"/>
              <w:right w:val="single" w:sz="4" w:space="0" w:color="auto"/>
            </w:tcBorders>
            <w:vAlign w:val="center"/>
            <w:hideMark/>
          </w:tcPr>
          <w:p w14:paraId="6DE7E10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geléia FRUTAS VERMELHAS – pote de 260g - ingredientes: polpa de fruta, suco concentrado de frutas (frutas vermelhas), estabilizante pectina de fruta, acidulante ácido cítrico e conservador sorbato de potássio. produto zero açúcar. não contém glúten. sabor: frutas vermelhas. embalagem deve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73B1C2C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058B484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B5FC35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20,58 </w:t>
            </w:r>
          </w:p>
        </w:tc>
        <w:tc>
          <w:tcPr>
            <w:tcW w:w="1679" w:type="dxa"/>
            <w:tcBorders>
              <w:top w:val="nil"/>
              <w:left w:val="single" w:sz="4" w:space="0" w:color="auto"/>
              <w:bottom w:val="single" w:sz="4" w:space="0" w:color="auto"/>
              <w:right w:val="single" w:sz="8" w:space="0" w:color="auto"/>
            </w:tcBorders>
            <w:noWrap/>
            <w:vAlign w:val="center"/>
            <w:hideMark/>
          </w:tcPr>
          <w:p w14:paraId="33D6101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10.290,00 </w:t>
            </w:r>
          </w:p>
        </w:tc>
      </w:tr>
      <w:tr w:rsidR="008539CB" w:rsidRPr="00C7680D" w14:paraId="432D390A"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04BAE36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59</w:t>
            </w:r>
          </w:p>
        </w:tc>
        <w:tc>
          <w:tcPr>
            <w:tcW w:w="5235" w:type="dxa"/>
            <w:tcBorders>
              <w:top w:val="nil"/>
              <w:left w:val="single" w:sz="4" w:space="0" w:color="auto"/>
              <w:bottom w:val="single" w:sz="4" w:space="0" w:color="auto"/>
              <w:right w:val="single" w:sz="4" w:space="0" w:color="auto"/>
            </w:tcBorders>
            <w:vAlign w:val="center"/>
            <w:hideMark/>
          </w:tcPr>
          <w:p w14:paraId="10B30798"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geleia GOIABA – pote de 260g - ingredientes: polpa de fruta, suco concentrado de frutas (goiaba), estabilizante pectina de fruta, acidulante ácido cítrico e conservador sorbato de potássio. produto zero açúcar. não contém glúten. sabor: goiaba. embalagem deve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3F36FA8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3B36029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20ECDE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23,28 </w:t>
            </w:r>
          </w:p>
        </w:tc>
        <w:tc>
          <w:tcPr>
            <w:tcW w:w="1679" w:type="dxa"/>
            <w:tcBorders>
              <w:top w:val="nil"/>
              <w:left w:val="single" w:sz="4" w:space="0" w:color="auto"/>
              <w:bottom w:val="single" w:sz="4" w:space="0" w:color="auto"/>
              <w:right w:val="single" w:sz="8" w:space="0" w:color="auto"/>
            </w:tcBorders>
            <w:noWrap/>
            <w:vAlign w:val="center"/>
            <w:hideMark/>
          </w:tcPr>
          <w:p w14:paraId="2CFEB9D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11.640,00 </w:t>
            </w:r>
          </w:p>
        </w:tc>
      </w:tr>
      <w:tr w:rsidR="008539CB" w:rsidRPr="00C7680D" w14:paraId="1C5107C1"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38F201B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60</w:t>
            </w:r>
          </w:p>
        </w:tc>
        <w:tc>
          <w:tcPr>
            <w:tcW w:w="5235" w:type="dxa"/>
            <w:tcBorders>
              <w:top w:val="nil"/>
              <w:left w:val="single" w:sz="4" w:space="0" w:color="auto"/>
              <w:bottom w:val="single" w:sz="4" w:space="0" w:color="auto"/>
              <w:right w:val="single" w:sz="4" w:space="0" w:color="auto"/>
            </w:tcBorders>
            <w:vAlign w:val="center"/>
            <w:hideMark/>
          </w:tcPr>
          <w:p w14:paraId="37395F9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geleia PESSEGO – pote de 260g - ingredientes: polpa de fruta, suco concentrado de frutas (pessego), estabilizante pectina de fruta, acidulante ácido cítrico e conservador sorbato de potássio. produto zero açúcar. não contém glúten. sabor: pêssego. embalagem deve conter data de fabricação e validade mínima de 4 meses.</w:t>
            </w:r>
          </w:p>
        </w:tc>
        <w:tc>
          <w:tcPr>
            <w:tcW w:w="1110" w:type="dxa"/>
            <w:tcBorders>
              <w:top w:val="nil"/>
              <w:left w:val="nil"/>
              <w:bottom w:val="single" w:sz="4" w:space="0" w:color="auto"/>
              <w:right w:val="single" w:sz="4" w:space="0" w:color="auto"/>
            </w:tcBorders>
            <w:noWrap/>
            <w:vAlign w:val="center"/>
            <w:hideMark/>
          </w:tcPr>
          <w:p w14:paraId="2F15ED7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7743C97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E95C9C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25,47 </w:t>
            </w:r>
          </w:p>
        </w:tc>
        <w:tc>
          <w:tcPr>
            <w:tcW w:w="1679" w:type="dxa"/>
            <w:tcBorders>
              <w:top w:val="nil"/>
              <w:left w:val="single" w:sz="4" w:space="0" w:color="auto"/>
              <w:bottom w:val="single" w:sz="4" w:space="0" w:color="auto"/>
              <w:right w:val="single" w:sz="8" w:space="0" w:color="auto"/>
            </w:tcBorders>
            <w:noWrap/>
            <w:vAlign w:val="center"/>
            <w:hideMark/>
          </w:tcPr>
          <w:p w14:paraId="5369C90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12.735,00 </w:t>
            </w:r>
          </w:p>
        </w:tc>
      </w:tr>
      <w:tr w:rsidR="008539CB" w:rsidRPr="00C7680D" w14:paraId="1D32C5A2" w14:textId="77777777" w:rsidTr="00784BA0">
        <w:trPr>
          <w:gridAfter w:val="1"/>
          <w:wAfter w:w="146" w:type="dxa"/>
          <w:trHeight w:val="2025"/>
        </w:trPr>
        <w:tc>
          <w:tcPr>
            <w:tcW w:w="578" w:type="dxa"/>
            <w:tcBorders>
              <w:top w:val="nil"/>
              <w:left w:val="single" w:sz="8" w:space="0" w:color="auto"/>
              <w:bottom w:val="single" w:sz="4" w:space="0" w:color="auto"/>
              <w:right w:val="single" w:sz="4" w:space="0" w:color="auto"/>
            </w:tcBorders>
            <w:vAlign w:val="center"/>
            <w:hideMark/>
          </w:tcPr>
          <w:p w14:paraId="6BA3292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61</w:t>
            </w:r>
          </w:p>
        </w:tc>
        <w:tc>
          <w:tcPr>
            <w:tcW w:w="5235" w:type="dxa"/>
            <w:tcBorders>
              <w:top w:val="nil"/>
              <w:left w:val="nil"/>
              <w:bottom w:val="single" w:sz="4" w:space="0" w:color="auto"/>
              <w:right w:val="single" w:sz="4" w:space="0" w:color="auto"/>
            </w:tcBorders>
            <w:vAlign w:val="center"/>
            <w:hideMark/>
          </w:tcPr>
          <w:p w14:paraId="6D6F16F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iogurte de coco – embalagem de 900ml ou aproximadamente 1kg – leite integral e/ou leite integral reconstituído, açúcar, permeado de soro de leite reconstituído, preparado de coco (água, açúcar, leite de coco concentrado, amido modificado, acidulante ácido cítrico, espessantes goma xantana e carboximetilcelulose, conservador sorbato de potássio e aromatizantes), amido modificado, soro de leite em pó e fermento lácteo. não contém glúten. alérgicos: contém leite e derivados. pode conter aveia e trigo. conter data de fabricação e prazo de validade dentro de 3 meses. </w:t>
            </w:r>
          </w:p>
        </w:tc>
        <w:tc>
          <w:tcPr>
            <w:tcW w:w="1110" w:type="dxa"/>
            <w:tcBorders>
              <w:top w:val="nil"/>
              <w:left w:val="nil"/>
              <w:bottom w:val="single" w:sz="4" w:space="0" w:color="auto"/>
              <w:right w:val="single" w:sz="4" w:space="0" w:color="auto"/>
            </w:tcBorders>
            <w:noWrap/>
            <w:vAlign w:val="center"/>
            <w:hideMark/>
          </w:tcPr>
          <w:p w14:paraId="59D19C9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5.000</w:t>
            </w:r>
          </w:p>
        </w:tc>
        <w:tc>
          <w:tcPr>
            <w:tcW w:w="772" w:type="dxa"/>
            <w:tcBorders>
              <w:top w:val="nil"/>
              <w:left w:val="nil"/>
              <w:bottom w:val="single" w:sz="4" w:space="0" w:color="auto"/>
              <w:right w:val="single" w:sz="4" w:space="0" w:color="auto"/>
            </w:tcBorders>
            <w:noWrap/>
            <w:vAlign w:val="center"/>
            <w:hideMark/>
          </w:tcPr>
          <w:p w14:paraId="5970F4A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D6622B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10,77 </w:t>
            </w:r>
          </w:p>
        </w:tc>
        <w:tc>
          <w:tcPr>
            <w:tcW w:w="1679" w:type="dxa"/>
            <w:tcBorders>
              <w:top w:val="nil"/>
              <w:left w:val="single" w:sz="4" w:space="0" w:color="auto"/>
              <w:bottom w:val="single" w:sz="4" w:space="0" w:color="auto"/>
              <w:right w:val="single" w:sz="8" w:space="0" w:color="auto"/>
            </w:tcBorders>
            <w:noWrap/>
            <w:vAlign w:val="center"/>
            <w:hideMark/>
          </w:tcPr>
          <w:p w14:paraId="324F09A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53.850,00 </w:t>
            </w:r>
          </w:p>
        </w:tc>
      </w:tr>
      <w:tr w:rsidR="008539CB" w:rsidRPr="00C7680D" w14:paraId="617ADFBD"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3FD4898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62</w:t>
            </w:r>
          </w:p>
        </w:tc>
        <w:tc>
          <w:tcPr>
            <w:tcW w:w="5235" w:type="dxa"/>
            <w:tcBorders>
              <w:top w:val="nil"/>
              <w:left w:val="single" w:sz="4" w:space="0" w:color="auto"/>
              <w:bottom w:val="single" w:sz="4" w:space="0" w:color="auto"/>
              <w:right w:val="single" w:sz="4" w:space="0" w:color="auto"/>
            </w:tcBorders>
            <w:vAlign w:val="center"/>
            <w:hideMark/>
          </w:tcPr>
          <w:p w14:paraId="57ACEA4A"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leite de soja - sem lactose, sem colesterol, fontes de minerais, como: cálcio, zinco e das vitaminas a, b2, b6, b12, c, d, e e ácido fólico, 240mg por copo de 200ml de cálcio, embalagem caixa de 1 litro, conter a marca do fabricante, data de fabricação e validade mínimo 6 meses. </w:t>
            </w:r>
          </w:p>
        </w:tc>
        <w:tc>
          <w:tcPr>
            <w:tcW w:w="1110" w:type="dxa"/>
            <w:tcBorders>
              <w:top w:val="nil"/>
              <w:left w:val="nil"/>
              <w:bottom w:val="single" w:sz="4" w:space="0" w:color="auto"/>
              <w:right w:val="single" w:sz="4" w:space="0" w:color="auto"/>
            </w:tcBorders>
            <w:noWrap/>
            <w:vAlign w:val="center"/>
            <w:hideMark/>
          </w:tcPr>
          <w:p w14:paraId="1FA5087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600</w:t>
            </w:r>
          </w:p>
        </w:tc>
        <w:tc>
          <w:tcPr>
            <w:tcW w:w="772" w:type="dxa"/>
            <w:tcBorders>
              <w:top w:val="nil"/>
              <w:left w:val="nil"/>
              <w:bottom w:val="single" w:sz="4" w:space="0" w:color="auto"/>
              <w:right w:val="single" w:sz="4" w:space="0" w:color="auto"/>
            </w:tcBorders>
            <w:noWrap/>
            <w:vAlign w:val="center"/>
            <w:hideMark/>
          </w:tcPr>
          <w:p w14:paraId="19420F6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654A96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9,53 </w:t>
            </w:r>
          </w:p>
        </w:tc>
        <w:tc>
          <w:tcPr>
            <w:tcW w:w="1679" w:type="dxa"/>
            <w:tcBorders>
              <w:top w:val="nil"/>
              <w:left w:val="single" w:sz="4" w:space="0" w:color="auto"/>
              <w:bottom w:val="single" w:sz="4" w:space="0" w:color="auto"/>
              <w:right w:val="single" w:sz="8" w:space="0" w:color="auto"/>
            </w:tcBorders>
            <w:noWrap/>
            <w:vAlign w:val="center"/>
            <w:hideMark/>
          </w:tcPr>
          <w:p w14:paraId="48F45C0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5.718,00 </w:t>
            </w:r>
          </w:p>
        </w:tc>
      </w:tr>
      <w:tr w:rsidR="008539CB" w:rsidRPr="00C7680D" w14:paraId="2ECAB119"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41E6512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63</w:t>
            </w:r>
          </w:p>
        </w:tc>
        <w:tc>
          <w:tcPr>
            <w:tcW w:w="5235" w:type="dxa"/>
            <w:tcBorders>
              <w:top w:val="nil"/>
              <w:left w:val="single" w:sz="4" w:space="0" w:color="auto"/>
              <w:bottom w:val="single" w:sz="4" w:space="0" w:color="auto"/>
              <w:right w:val="single" w:sz="4" w:space="0" w:color="auto"/>
            </w:tcBorders>
            <w:vAlign w:val="center"/>
            <w:hideMark/>
          </w:tcPr>
          <w:p w14:paraId="3BC3B91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leite de soja maçã - características: contém grãos de soja, água, açúcar líquido invertido, suco de maçã concentrado, açúcar, maltodextrina, vitaminas c, b3, b6, b2 e b12, mineral zinco, estabilizante pectina e goma guar, corante antocianinas, acidulante ácido cítrico, aromatizante, regulador de acidez málico e edulcorante sucralose. não contém glúten, lactose, colesterol e conservantes. sabor maçã. embalagem de 1 litro. conter a marca do fabricante, data de fabricação e validade mínimo 6 meses. </w:t>
            </w:r>
          </w:p>
        </w:tc>
        <w:tc>
          <w:tcPr>
            <w:tcW w:w="1110" w:type="dxa"/>
            <w:tcBorders>
              <w:top w:val="nil"/>
              <w:left w:val="nil"/>
              <w:bottom w:val="single" w:sz="4" w:space="0" w:color="auto"/>
              <w:right w:val="single" w:sz="4" w:space="0" w:color="auto"/>
            </w:tcBorders>
            <w:noWrap/>
            <w:vAlign w:val="center"/>
            <w:hideMark/>
          </w:tcPr>
          <w:p w14:paraId="5EA1114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6420D42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A7752E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7,73 </w:t>
            </w:r>
          </w:p>
        </w:tc>
        <w:tc>
          <w:tcPr>
            <w:tcW w:w="1679" w:type="dxa"/>
            <w:tcBorders>
              <w:top w:val="nil"/>
              <w:left w:val="single" w:sz="4" w:space="0" w:color="auto"/>
              <w:bottom w:val="single" w:sz="4" w:space="0" w:color="auto"/>
              <w:right w:val="single" w:sz="8" w:space="0" w:color="auto"/>
            </w:tcBorders>
            <w:noWrap/>
            <w:vAlign w:val="center"/>
            <w:hideMark/>
          </w:tcPr>
          <w:p w14:paraId="2EB3477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23.190,00 </w:t>
            </w:r>
          </w:p>
        </w:tc>
      </w:tr>
      <w:tr w:rsidR="008539CB" w:rsidRPr="00C7680D" w14:paraId="634FAAAF" w14:textId="77777777" w:rsidTr="00784BA0">
        <w:trPr>
          <w:gridAfter w:val="1"/>
          <w:wAfter w:w="146" w:type="dxa"/>
          <w:trHeight w:val="1800"/>
        </w:trPr>
        <w:tc>
          <w:tcPr>
            <w:tcW w:w="578" w:type="dxa"/>
            <w:tcBorders>
              <w:top w:val="nil"/>
              <w:left w:val="single" w:sz="8" w:space="0" w:color="auto"/>
              <w:bottom w:val="single" w:sz="4" w:space="0" w:color="auto"/>
              <w:right w:val="single" w:sz="4" w:space="0" w:color="auto"/>
            </w:tcBorders>
            <w:vAlign w:val="center"/>
            <w:hideMark/>
          </w:tcPr>
          <w:p w14:paraId="30F8DD6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64</w:t>
            </w:r>
          </w:p>
        </w:tc>
        <w:tc>
          <w:tcPr>
            <w:tcW w:w="5235" w:type="dxa"/>
            <w:tcBorders>
              <w:top w:val="nil"/>
              <w:left w:val="nil"/>
              <w:bottom w:val="single" w:sz="4" w:space="0" w:color="auto"/>
              <w:right w:val="single" w:sz="4" w:space="0" w:color="auto"/>
            </w:tcBorders>
            <w:vAlign w:val="center"/>
            <w:hideMark/>
          </w:tcPr>
          <w:p w14:paraId="5651AF26"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leite de soja uva - característica: contém grãos de soja, água, açúcar líquido invertido, suco de uva concentrado, açúcar, maltodextrina, vitaminas c, b3, b6, b2 e b12, mineral zinco, estabilizante pectina e goma guar, corante antocianinas, acidulante ácido cítrico, aromatizante, regulador de acidez málico e edulcorante sucralose. não contém glúten, lactose, colesterol e conservantes. sabor uva. embalagem de 1 litro. conter a marca do fabricante, data de fabricação e validade mínimo 6 meses.</w:t>
            </w:r>
          </w:p>
        </w:tc>
        <w:tc>
          <w:tcPr>
            <w:tcW w:w="1110" w:type="dxa"/>
            <w:tcBorders>
              <w:top w:val="nil"/>
              <w:left w:val="nil"/>
              <w:bottom w:val="single" w:sz="4" w:space="0" w:color="auto"/>
              <w:right w:val="single" w:sz="4" w:space="0" w:color="auto"/>
            </w:tcBorders>
            <w:noWrap/>
            <w:vAlign w:val="center"/>
            <w:hideMark/>
          </w:tcPr>
          <w:p w14:paraId="16B927A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3.400</w:t>
            </w:r>
          </w:p>
        </w:tc>
        <w:tc>
          <w:tcPr>
            <w:tcW w:w="772" w:type="dxa"/>
            <w:tcBorders>
              <w:top w:val="nil"/>
              <w:left w:val="nil"/>
              <w:bottom w:val="single" w:sz="4" w:space="0" w:color="auto"/>
              <w:right w:val="single" w:sz="4" w:space="0" w:color="auto"/>
            </w:tcBorders>
            <w:noWrap/>
            <w:vAlign w:val="center"/>
            <w:hideMark/>
          </w:tcPr>
          <w:p w14:paraId="5832621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FEA104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9,11 </w:t>
            </w:r>
          </w:p>
        </w:tc>
        <w:tc>
          <w:tcPr>
            <w:tcW w:w="1679" w:type="dxa"/>
            <w:tcBorders>
              <w:top w:val="nil"/>
              <w:left w:val="single" w:sz="4" w:space="0" w:color="auto"/>
              <w:bottom w:val="single" w:sz="4" w:space="0" w:color="auto"/>
              <w:right w:val="single" w:sz="8" w:space="0" w:color="auto"/>
            </w:tcBorders>
            <w:noWrap/>
            <w:vAlign w:val="center"/>
            <w:hideMark/>
          </w:tcPr>
          <w:p w14:paraId="7180552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30.974,00 </w:t>
            </w:r>
          </w:p>
        </w:tc>
      </w:tr>
      <w:tr w:rsidR="008539CB" w:rsidRPr="00C7680D" w14:paraId="77CCFC6A"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0253DC9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65</w:t>
            </w:r>
          </w:p>
        </w:tc>
        <w:tc>
          <w:tcPr>
            <w:tcW w:w="5235" w:type="dxa"/>
            <w:tcBorders>
              <w:top w:val="nil"/>
              <w:left w:val="single" w:sz="4" w:space="0" w:color="auto"/>
              <w:bottom w:val="single" w:sz="4" w:space="0" w:color="auto"/>
              <w:right w:val="single" w:sz="4" w:space="0" w:color="auto"/>
            </w:tcBorders>
            <w:vAlign w:val="center"/>
            <w:hideMark/>
          </w:tcPr>
          <w:p w14:paraId="664308C3"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leite em pó integral instantâneo – pacote de 400g – ingredientes: leite integral e emulsificante lecitina de soja. alérgicos: contém leite e derivados de soja. contém lactose. data de fabricação e validade mínimo 6 meses. </w:t>
            </w:r>
          </w:p>
        </w:tc>
        <w:tc>
          <w:tcPr>
            <w:tcW w:w="1110" w:type="dxa"/>
            <w:tcBorders>
              <w:top w:val="nil"/>
              <w:left w:val="nil"/>
              <w:bottom w:val="single" w:sz="4" w:space="0" w:color="auto"/>
              <w:right w:val="single" w:sz="4" w:space="0" w:color="auto"/>
            </w:tcBorders>
            <w:noWrap/>
            <w:vAlign w:val="center"/>
            <w:hideMark/>
          </w:tcPr>
          <w:p w14:paraId="34B4149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7B87612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3A66BF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20,29 </w:t>
            </w:r>
          </w:p>
        </w:tc>
        <w:tc>
          <w:tcPr>
            <w:tcW w:w="1679" w:type="dxa"/>
            <w:tcBorders>
              <w:top w:val="nil"/>
              <w:left w:val="single" w:sz="4" w:space="0" w:color="auto"/>
              <w:bottom w:val="single" w:sz="4" w:space="0" w:color="auto"/>
              <w:right w:val="single" w:sz="8" w:space="0" w:color="auto"/>
            </w:tcBorders>
            <w:noWrap/>
            <w:vAlign w:val="center"/>
            <w:hideMark/>
          </w:tcPr>
          <w:p w14:paraId="728873B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60.870,00 </w:t>
            </w:r>
          </w:p>
        </w:tc>
      </w:tr>
      <w:tr w:rsidR="008539CB" w:rsidRPr="00C7680D" w14:paraId="4FBDCBF9"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0DFC57E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66</w:t>
            </w:r>
          </w:p>
        </w:tc>
        <w:tc>
          <w:tcPr>
            <w:tcW w:w="5235" w:type="dxa"/>
            <w:tcBorders>
              <w:top w:val="nil"/>
              <w:left w:val="single" w:sz="4" w:space="0" w:color="auto"/>
              <w:bottom w:val="single" w:sz="4" w:space="0" w:color="auto"/>
              <w:right w:val="single" w:sz="4" w:space="0" w:color="auto"/>
            </w:tcBorders>
            <w:vAlign w:val="center"/>
            <w:hideMark/>
          </w:tcPr>
          <w:p w14:paraId="24C6352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leite sem lactose – leite, enzima lactase e estabilizantes citrato de sódio, trifosfato de sódio, monofosfato de sódio e difosfato de sódio. zero lactose. não contém glúten. embalagem: tetra pak de 1 litro. conter data de fabricação e validade mínimo 4 meses.</w:t>
            </w:r>
          </w:p>
        </w:tc>
        <w:tc>
          <w:tcPr>
            <w:tcW w:w="1110" w:type="dxa"/>
            <w:tcBorders>
              <w:top w:val="nil"/>
              <w:left w:val="nil"/>
              <w:bottom w:val="single" w:sz="4" w:space="0" w:color="auto"/>
              <w:right w:val="single" w:sz="4" w:space="0" w:color="auto"/>
            </w:tcBorders>
            <w:noWrap/>
            <w:vAlign w:val="center"/>
            <w:hideMark/>
          </w:tcPr>
          <w:p w14:paraId="62F2F8E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1E42C16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2027B5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5,79 </w:t>
            </w:r>
          </w:p>
        </w:tc>
        <w:tc>
          <w:tcPr>
            <w:tcW w:w="1679" w:type="dxa"/>
            <w:tcBorders>
              <w:top w:val="nil"/>
              <w:left w:val="single" w:sz="4" w:space="0" w:color="auto"/>
              <w:bottom w:val="single" w:sz="4" w:space="0" w:color="auto"/>
              <w:right w:val="single" w:sz="8" w:space="0" w:color="auto"/>
            </w:tcBorders>
            <w:noWrap/>
            <w:vAlign w:val="center"/>
            <w:hideMark/>
          </w:tcPr>
          <w:p w14:paraId="34417F4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11.580,00 </w:t>
            </w:r>
          </w:p>
        </w:tc>
      </w:tr>
      <w:tr w:rsidR="008539CB" w:rsidRPr="00C7680D" w14:paraId="42C3BDCD"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3F46EAD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67</w:t>
            </w:r>
          </w:p>
        </w:tc>
        <w:tc>
          <w:tcPr>
            <w:tcW w:w="5235" w:type="dxa"/>
            <w:tcBorders>
              <w:top w:val="nil"/>
              <w:left w:val="nil"/>
              <w:bottom w:val="single" w:sz="4" w:space="0" w:color="auto"/>
              <w:right w:val="single" w:sz="4" w:space="0" w:color="auto"/>
            </w:tcBorders>
            <w:vAlign w:val="center"/>
            <w:hideMark/>
          </w:tcPr>
          <w:p w14:paraId="1EAD379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leite vegetal de amêndoas - contém castanha de caju. pode conter aveia. não contém glúten. ingredientes: água, açúcar demerara orgânico, castanha de caju orgânica, cacau, carbonato de cálcio, sal marinho, espessante goma guar e aromas naturais. embalagem: tetra pak de 1 litro.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7639853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17B9BE5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BC8049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15,27 </w:t>
            </w:r>
          </w:p>
        </w:tc>
        <w:tc>
          <w:tcPr>
            <w:tcW w:w="1679" w:type="dxa"/>
            <w:tcBorders>
              <w:top w:val="nil"/>
              <w:left w:val="single" w:sz="4" w:space="0" w:color="auto"/>
              <w:bottom w:val="single" w:sz="4" w:space="0" w:color="auto"/>
              <w:right w:val="single" w:sz="8" w:space="0" w:color="auto"/>
            </w:tcBorders>
            <w:noWrap/>
            <w:vAlign w:val="center"/>
            <w:hideMark/>
          </w:tcPr>
          <w:p w14:paraId="53641D4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1.527,00 </w:t>
            </w:r>
          </w:p>
        </w:tc>
      </w:tr>
      <w:tr w:rsidR="008539CB" w:rsidRPr="00C7680D" w14:paraId="158C2571"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6A55443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68</w:t>
            </w:r>
          </w:p>
        </w:tc>
        <w:tc>
          <w:tcPr>
            <w:tcW w:w="5235" w:type="dxa"/>
            <w:tcBorders>
              <w:top w:val="nil"/>
              <w:left w:val="single" w:sz="4" w:space="0" w:color="auto"/>
              <w:bottom w:val="single" w:sz="4" w:space="0" w:color="auto"/>
              <w:right w:val="single" w:sz="4" w:space="0" w:color="auto"/>
            </w:tcBorders>
            <w:vAlign w:val="center"/>
            <w:hideMark/>
          </w:tcPr>
          <w:p w14:paraId="64274E58"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leite vegetal de aveia – não contém glúten e lactose. ingredientes: água, farinha de aveia, carbonato de cálcio e sal marinho. embalagem: tetra pak de 1 litro. conter data de fabricação e validade mínimo 4 meses. quantidade sugerida para contratação: 100 unidades</w:t>
            </w:r>
          </w:p>
        </w:tc>
        <w:tc>
          <w:tcPr>
            <w:tcW w:w="1110" w:type="dxa"/>
            <w:tcBorders>
              <w:top w:val="nil"/>
              <w:left w:val="nil"/>
              <w:bottom w:val="single" w:sz="4" w:space="0" w:color="auto"/>
              <w:right w:val="single" w:sz="4" w:space="0" w:color="auto"/>
            </w:tcBorders>
            <w:noWrap/>
            <w:vAlign w:val="center"/>
            <w:hideMark/>
          </w:tcPr>
          <w:p w14:paraId="52F567A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2B972C4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18B07E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16,09 </w:t>
            </w:r>
          </w:p>
        </w:tc>
        <w:tc>
          <w:tcPr>
            <w:tcW w:w="1679" w:type="dxa"/>
            <w:tcBorders>
              <w:top w:val="nil"/>
              <w:left w:val="single" w:sz="4" w:space="0" w:color="auto"/>
              <w:bottom w:val="single" w:sz="4" w:space="0" w:color="auto"/>
              <w:right w:val="single" w:sz="8" w:space="0" w:color="auto"/>
            </w:tcBorders>
            <w:noWrap/>
            <w:vAlign w:val="center"/>
            <w:hideMark/>
          </w:tcPr>
          <w:p w14:paraId="2DBBB7E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1.609,00 </w:t>
            </w:r>
          </w:p>
        </w:tc>
      </w:tr>
      <w:tr w:rsidR="008539CB" w:rsidRPr="00C7680D" w14:paraId="0BDFBF16"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3C851CD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69</w:t>
            </w:r>
          </w:p>
        </w:tc>
        <w:tc>
          <w:tcPr>
            <w:tcW w:w="5235" w:type="dxa"/>
            <w:tcBorders>
              <w:top w:val="nil"/>
              <w:left w:val="single" w:sz="4" w:space="0" w:color="auto"/>
              <w:bottom w:val="single" w:sz="4" w:space="0" w:color="auto"/>
              <w:right w:val="single" w:sz="4" w:space="0" w:color="auto"/>
            </w:tcBorders>
            <w:vAlign w:val="center"/>
            <w:hideMark/>
          </w:tcPr>
          <w:p w14:paraId="59AF63A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macarrão - massa integral sem ovos, rico em fibras, sem gorduras trans. embalagem: pacote de 500g. conter data de fabricação e validade de no mínimo 4 meses. </w:t>
            </w:r>
          </w:p>
        </w:tc>
        <w:tc>
          <w:tcPr>
            <w:tcW w:w="1110" w:type="dxa"/>
            <w:tcBorders>
              <w:top w:val="nil"/>
              <w:left w:val="nil"/>
              <w:bottom w:val="single" w:sz="4" w:space="0" w:color="auto"/>
              <w:right w:val="single" w:sz="4" w:space="0" w:color="auto"/>
            </w:tcBorders>
            <w:noWrap/>
            <w:vAlign w:val="center"/>
            <w:hideMark/>
          </w:tcPr>
          <w:p w14:paraId="388FD75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0143EE6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61CE2A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7,24 </w:t>
            </w:r>
          </w:p>
        </w:tc>
        <w:tc>
          <w:tcPr>
            <w:tcW w:w="1679" w:type="dxa"/>
            <w:tcBorders>
              <w:top w:val="nil"/>
              <w:left w:val="single" w:sz="4" w:space="0" w:color="auto"/>
              <w:bottom w:val="single" w:sz="4" w:space="0" w:color="auto"/>
              <w:right w:val="single" w:sz="8" w:space="0" w:color="auto"/>
            </w:tcBorders>
            <w:noWrap/>
            <w:vAlign w:val="center"/>
            <w:hideMark/>
          </w:tcPr>
          <w:p w14:paraId="3D30956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7.240,00 </w:t>
            </w:r>
          </w:p>
        </w:tc>
      </w:tr>
      <w:tr w:rsidR="008539CB" w:rsidRPr="00C7680D" w14:paraId="6F4B0011"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21B26F2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70</w:t>
            </w:r>
          </w:p>
        </w:tc>
        <w:tc>
          <w:tcPr>
            <w:tcW w:w="5235" w:type="dxa"/>
            <w:tcBorders>
              <w:top w:val="nil"/>
              <w:left w:val="nil"/>
              <w:bottom w:val="single" w:sz="4" w:space="0" w:color="auto"/>
              <w:right w:val="single" w:sz="4" w:space="0" w:color="auto"/>
            </w:tcBorders>
            <w:vAlign w:val="center"/>
            <w:hideMark/>
          </w:tcPr>
          <w:p w14:paraId="555E316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macarrão ave maria - características: tipo farinha de trigo enriquecida de ferro e ácido fólico, com ovos, de origem vegetal, sem colesterol, contém glúten, deverá conter especificações no rótulo. embalagem: pacote de 500g. conter a marca do fabricante, data de fabricação e validade mínima de 6 meses.</w:t>
            </w:r>
          </w:p>
        </w:tc>
        <w:tc>
          <w:tcPr>
            <w:tcW w:w="1110" w:type="dxa"/>
            <w:tcBorders>
              <w:top w:val="nil"/>
              <w:left w:val="nil"/>
              <w:bottom w:val="single" w:sz="4" w:space="0" w:color="auto"/>
              <w:right w:val="single" w:sz="4" w:space="0" w:color="auto"/>
            </w:tcBorders>
            <w:noWrap/>
            <w:vAlign w:val="center"/>
            <w:hideMark/>
          </w:tcPr>
          <w:p w14:paraId="199A5C9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51DFDA3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3C3280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7,24 </w:t>
            </w:r>
          </w:p>
        </w:tc>
        <w:tc>
          <w:tcPr>
            <w:tcW w:w="1679" w:type="dxa"/>
            <w:tcBorders>
              <w:top w:val="nil"/>
              <w:left w:val="single" w:sz="4" w:space="0" w:color="auto"/>
              <w:bottom w:val="single" w:sz="4" w:space="0" w:color="auto"/>
              <w:right w:val="single" w:sz="8" w:space="0" w:color="auto"/>
            </w:tcBorders>
            <w:noWrap/>
            <w:vAlign w:val="center"/>
            <w:hideMark/>
          </w:tcPr>
          <w:p w14:paraId="40E3694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21.720,00 </w:t>
            </w:r>
          </w:p>
        </w:tc>
      </w:tr>
      <w:tr w:rsidR="008539CB" w:rsidRPr="00C7680D" w14:paraId="300118B6"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2B4E714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71</w:t>
            </w:r>
          </w:p>
        </w:tc>
        <w:tc>
          <w:tcPr>
            <w:tcW w:w="5235" w:type="dxa"/>
            <w:tcBorders>
              <w:top w:val="nil"/>
              <w:left w:val="single" w:sz="4" w:space="0" w:color="auto"/>
              <w:bottom w:val="single" w:sz="4" w:space="0" w:color="auto"/>
              <w:right w:val="single" w:sz="4" w:space="0" w:color="auto"/>
            </w:tcBorders>
            <w:vAlign w:val="center"/>
            <w:hideMark/>
          </w:tcPr>
          <w:p w14:paraId="7B5BA5CC"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macarrão com ovos alfabeto – ingredientes: sêmola de trigo duro e água. pacote de 500g. conter a marca do fabricante, data de fabricação e validade mínimo 6 meses.</w:t>
            </w:r>
          </w:p>
        </w:tc>
        <w:tc>
          <w:tcPr>
            <w:tcW w:w="1110" w:type="dxa"/>
            <w:tcBorders>
              <w:top w:val="nil"/>
              <w:left w:val="nil"/>
              <w:bottom w:val="single" w:sz="4" w:space="0" w:color="auto"/>
              <w:right w:val="single" w:sz="4" w:space="0" w:color="auto"/>
            </w:tcBorders>
            <w:noWrap/>
            <w:vAlign w:val="center"/>
            <w:hideMark/>
          </w:tcPr>
          <w:p w14:paraId="05F4857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10B1C1F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E6BB58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6,37 </w:t>
            </w:r>
          </w:p>
        </w:tc>
        <w:tc>
          <w:tcPr>
            <w:tcW w:w="1679" w:type="dxa"/>
            <w:tcBorders>
              <w:top w:val="nil"/>
              <w:left w:val="single" w:sz="4" w:space="0" w:color="auto"/>
              <w:bottom w:val="single" w:sz="4" w:space="0" w:color="auto"/>
              <w:right w:val="single" w:sz="8" w:space="0" w:color="auto"/>
            </w:tcBorders>
            <w:noWrap/>
            <w:vAlign w:val="center"/>
            <w:hideMark/>
          </w:tcPr>
          <w:p w14:paraId="551F620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12.740,00 </w:t>
            </w:r>
          </w:p>
        </w:tc>
      </w:tr>
      <w:tr w:rsidR="008539CB" w:rsidRPr="00C7680D" w14:paraId="6C15341D"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351DDA5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72</w:t>
            </w:r>
          </w:p>
        </w:tc>
        <w:tc>
          <w:tcPr>
            <w:tcW w:w="5235" w:type="dxa"/>
            <w:tcBorders>
              <w:top w:val="nil"/>
              <w:left w:val="single" w:sz="4" w:space="0" w:color="auto"/>
              <w:bottom w:val="single" w:sz="4" w:space="0" w:color="auto"/>
              <w:right w:val="single" w:sz="4" w:space="0" w:color="auto"/>
            </w:tcBorders>
            <w:vAlign w:val="center"/>
            <w:hideMark/>
          </w:tcPr>
          <w:p w14:paraId="554E9F8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macarrão de arroz - livre de glúten, sem lactose, 0% de gordura trans, contém farinha de arroz. sem ovo. embalagem de 500g. conter data de fabricação e validade mínima de 6 meses. </w:t>
            </w:r>
          </w:p>
        </w:tc>
        <w:tc>
          <w:tcPr>
            <w:tcW w:w="1110" w:type="dxa"/>
            <w:tcBorders>
              <w:top w:val="nil"/>
              <w:left w:val="nil"/>
              <w:bottom w:val="single" w:sz="4" w:space="0" w:color="auto"/>
              <w:right w:val="single" w:sz="4" w:space="0" w:color="auto"/>
            </w:tcBorders>
            <w:noWrap/>
            <w:vAlign w:val="center"/>
            <w:hideMark/>
          </w:tcPr>
          <w:p w14:paraId="444B39B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14F2E1E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4D01C8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5,83 </w:t>
            </w:r>
          </w:p>
        </w:tc>
        <w:tc>
          <w:tcPr>
            <w:tcW w:w="1679" w:type="dxa"/>
            <w:tcBorders>
              <w:top w:val="nil"/>
              <w:left w:val="single" w:sz="4" w:space="0" w:color="auto"/>
              <w:bottom w:val="single" w:sz="4" w:space="0" w:color="auto"/>
              <w:right w:val="single" w:sz="8" w:space="0" w:color="auto"/>
            </w:tcBorders>
            <w:noWrap/>
            <w:vAlign w:val="center"/>
            <w:hideMark/>
          </w:tcPr>
          <w:p w14:paraId="7EE32BD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5.830,00 </w:t>
            </w:r>
          </w:p>
        </w:tc>
      </w:tr>
      <w:tr w:rsidR="008539CB" w:rsidRPr="00C7680D" w14:paraId="6BCA0880" w14:textId="77777777" w:rsidTr="00784BA0">
        <w:trPr>
          <w:gridAfter w:val="1"/>
          <w:wAfter w:w="146" w:type="dxa"/>
          <w:trHeight w:val="1350"/>
        </w:trPr>
        <w:tc>
          <w:tcPr>
            <w:tcW w:w="578" w:type="dxa"/>
            <w:tcBorders>
              <w:top w:val="nil"/>
              <w:left w:val="single" w:sz="8" w:space="0" w:color="auto"/>
              <w:bottom w:val="single" w:sz="4" w:space="0" w:color="auto"/>
              <w:right w:val="single" w:sz="4" w:space="0" w:color="auto"/>
            </w:tcBorders>
            <w:vAlign w:val="center"/>
            <w:hideMark/>
          </w:tcPr>
          <w:p w14:paraId="047D1D1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73</w:t>
            </w:r>
          </w:p>
        </w:tc>
        <w:tc>
          <w:tcPr>
            <w:tcW w:w="5235" w:type="dxa"/>
            <w:tcBorders>
              <w:top w:val="nil"/>
              <w:left w:val="nil"/>
              <w:bottom w:val="single" w:sz="4" w:space="0" w:color="auto"/>
              <w:right w:val="single" w:sz="4" w:space="0" w:color="auto"/>
            </w:tcBorders>
            <w:vAlign w:val="center"/>
            <w:hideMark/>
          </w:tcPr>
          <w:p w14:paraId="4ED2E6F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macarrão grano duro tipo penne - sêmola de trigo enriquecida com ferro e ácido fólico, ovos e corantes naturais: urucum e cúrcuma. contém glúten. alérgicos: contém ovos e derivados de trigo. pode conter soja. isento de sujidades, parasitas, admitindo umidade máxima de 13%. acondicionado em saco plástico </w:t>
            </w:r>
            <w:r w:rsidRPr="00C7680D">
              <w:rPr>
                <w:rFonts w:ascii="Arial" w:hAnsi="Arial" w:cs="Arial"/>
                <w:color w:val="000000"/>
                <w:kern w:val="0"/>
                <w:sz w:val="20"/>
                <w:szCs w:val="20"/>
                <w:lang w:eastAsia="pt-BR"/>
              </w:rPr>
              <w:lastRenderedPageBreak/>
              <w:t xml:space="preserve">transparente, atóxico, com validade mínima de 10 meses a partir da data de entrega. pacote com 500g. </w:t>
            </w:r>
          </w:p>
        </w:tc>
        <w:tc>
          <w:tcPr>
            <w:tcW w:w="1110" w:type="dxa"/>
            <w:tcBorders>
              <w:top w:val="nil"/>
              <w:left w:val="nil"/>
              <w:bottom w:val="single" w:sz="4" w:space="0" w:color="auto"/>
              <w:right w:val="single" w:sz="4" w:space="0" w:color="auto"/>
            </w:tcBorders>
            <w:noWrap/>
            <w:vAlign w:val="center"/>
            <w:hideMark/>
          </w:tcPr>
          <w:p w14:paraId="0BF4184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2.400</w:t>
            </w:r>
          </w:p>
        </w:tc>
        <w:tc>
          <w:tcPr>
            <w:tcW w:w="772" w:type="dxa"/>
            <w:tcBorders>
              <w:top w:val="nil"/>
              <w:left w:val="nil"/>
              <w:bottom w:val="single" w:sz="4" w:space="0" w:color="auto"/>
              <w:right w:val="single" w:sz="4" w:space="0" w:color="auto"/>
            </w:tcBorders>
            <w:noWrap/>
            <w:vAlign w:val="center"/>
            <w:hideMark/>
          </w:tcPr>
          <w:p w14:paraId="2E54479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24C3A7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12,25 </w:t>
            </w:r>
          </w:p>
        </w:tc>
        <w:tc>
          <w:tcPr>
            <w:tcW w:w="1679" w:type="dxa"/>
            <w:tcBorders>
              <w:top w:val="nil"/>
              <w:left w:val="single" w:sz="4" w:space="0" w:color="auto"/>
              <w:bottom w:val="single" w:sz="4" w:space="0" w:color="auto"/>
              <w:right w:val="single" w:sz="8" w:space="0" w:color="auto"/>
            </w:tcBorders>
            <w:noWrap/>
            <w:vAlign w:val="center"/>
            <w:hideMark/>
          </w:tcPr>
          <w:p w14:paraId="716C88D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29.400,00 </w:t>
            </w:r>
          </w:p>
        </w:tc>
      </w:tr>
      <w:tr w:rsidR="008539CB" w:rsidRPr="00C7680D" w14:paraId="40F431BD"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40B50E7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74</w:t>
            </w:r>
          </w:p>
        </w:tc>
        <w:tc>
          <w:tcPr>
            <w:tcW w:w="5235" w:type="dxa"/>
            <w:tcBorders>
              <w:top w:val="nil"/>
              <w:left w:val="single" w:sz="4" w:space="0" w:color="auto"/>
              <w:bottom w:val="single" w:sz="4" w:space="0" w:color="auto"/>
              <w:right w:val="single" w:sz="4" w:space="0" w:color="auto"/>
            </w:tcBorders>
            <w:vAlign w:val="center"/>
            <w:hideMark/>
          </w:tcPr>
          <w:p w14:paraId="7CF8975C"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macarrão padre nosso - características: tipo farinha de trigo enriquecida de ferro e ácido fólico, de origem vegetal, sem colesterol, contém glúten, com ovos, deverá conter especificações no rótulo. embalagem: pacote de 500g. conter a marca do fabricante, data de fabricação e validade mínima de 6 meses. </w:t>
            </w:r>
          </w:p>
        </w:tc>
        <w:tc>
          <w:tcPr>
            <w:tcW w:w="1110" w:type="dxa"/>
            <w:tcBorders>
              <w:top w:val="nil"/>
              <w:left w:val="nil"/>
              <w:bottom w:val="single" w:sz="4" w:space="0" w:color="auto"/>
              <w:right w:val="single" w:sz="4" w:space="0" w:color="auto"/>
            </w:tcBorders>
            <w:noWrap/>
            <w:vAlign w:val="center"/>
            <w:hideMark/>
          </w:tcPr>
          <w:p w14:paraId="67D3A41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4.000</w:t>
            </w:r>
          </w:p>
        </w:tc>
        <w:tc>
          <w:tcPr>
            <w:tcW w:w="772" w:type="dxa"/>
            <w:tcBorders>
              <w:top w:val="nil"/>
              <w:left w:val="nil"/>
              <w:bottom w:val="single" w:sz="4" w:space="0" w:color="auto"/>
              <w:right w:val="single" w:sz="4" w:space="0" w:color="auto"/>
            </w:tcBorders>
            <w:noWrap/>
            <w:vAlign w:val="center"/>
            <w:hideMark/>
          </w:tcPr>
          <w:p w14:paraId="3D4B40B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AFE094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5,20 </w:t>
            </w:r>
          </w:p>
        </w:tc>
        <w:tc>
          <w:tcPr>
            <w:tcW w:w="1679" w:type="dxa"/>
            <w:tcBorders>
              <w:top w:val="nil"/>
              <w:left w:val="single" w:sz="4" w:space="0" w:color="auto"/>
              <w:bottom w:val="single" w:sz="4" w:space="0" w:color="auto"/>
              <w:right w:val="single" w:sz="8" w:space="0" w:color="auto"/>
            </w:tcBorders>
            <w:noWrap/>
            <w:vAlign w:val="center"/>
            <w:hideMark/>
          </w:tcPr>
          <w:p w14:paraId="4EB6414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20.800,00 </w:t>
            </w:r>
          </w:p>
        </w:tc>
      </w:tr>
      <w:tr w:rsidR="008539CB" w:rsidRPr="00C7680D" w14:paraId="39BE8432"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732508C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75</w:t>
            </w:r>
          </w:p>
        </w:tc>
        <w:tc>
          <w:tcPr>
            <w:tcW w:w="5235" w:type="dxa"/>
            <w:tcBorders>
              <w:top w:val="nil"/>
              <w:left w:val="single" w:sz="4" w:space="0" w:color="auto"/>
              <w:bottom w:val="single" w:sz="4" w:space="0" w:color="auto"/>
              <w:right w:val="single" w:sz="4" w:space="0" w:color="auto"/>
            </w:tcBorders>
            <w:vAlign w:val="center"/>
            <w:hideMark/>
          </w:tcPr>
          <w:p w14:paraId="6ECEDAC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macarrão parafuso - características: tipo farinha de trigo enriquecida de ferro e ácido fólico, com ovos, de origem vegetal, sem colesterol, contém glúten, deverá conter especificações no rótulo. embalagem: pacote de 500g. conter a marca do fabricante, data de fabricação e validade mínimo 6 meses.</w:t>
            </w:r>
          </w:p>
        </w:tc>
        <w:tc>
          <w:tcPr>
            <w:tcW w:w="1110" w:type="dxa"/>
            <w:tcBorders>
              <w:top w:val="nil"/>
              <w:left w:val="nil"/>
              <w:bottom w:val="single" w:sz="4" w:space="0" w:color="auto"/>
              <w:right w:val="single" w:sz="4" w:space="0" w:color="auto"/>
            </w:tcBorders>
            <w:noWrap/>
            <w:vAlign w:val="center"/>
            <w:hideMark/>
          </w:tcPr>
          <w:p w14:paraId="10AC543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4.600</w:t>
            </w:r>
          </w:p>
        </w:tc>
        <w:tc>
          <w:tcPr>
            <w:tcW w:w="772" w:type="dxa"/>
            <w:tcBorders>
              <w:top w:val="nil"/>
              <w:left w:val="nil"/>
              <w:bottom w:val="single" w:sz="4" w:space="0" w:color="auto"/>
              <w:right w:val="single" w:sz="4" w:space="0" w:color="auto"/>
            </w:tcBorders>
            <w:noWrap/>
            <w:vAlign w:val="center"/>
            <w:hideMark/>
          </w:tcPr>
          <w:p w14:paraId="3E27C44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6A1D32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6,16 </w:t>
            </w:r>
          </w:p>
        </w:tc>
        <w:tc>
          <w:tcPr>
            <w:tcW w:w="1679" w:type="dxa"/>
            <w:tcBorders>
              <w:top w:val="nil"/>
              <w:left w:val="single" w:sz="4" w:space="0" w:color="auto"/>
              <w:bottom w:val="single" w:sz="4" w:space="0" w:color="auto"/>
              <w:right w:val="single" w:sz="8" w:space="0" w:color="auto"/>
            </w:tcBorders>
            <w:noWrap/>
            <w:vAlign w:val="center"/>
            <w:hideMark/>
          </w:tcPr>
          <w:p w14:paraId="592D4BB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28.336,00 </w:t>
            </w:r>
          </w:p>
        </w:tc>
      </w:tr>
      <w:tr w:rsidR="008539CB" w:rsidRPr="00C7680D" w14:paraId="4A169990"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5CE24E6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76</w:t>
            </w:r>
          </w:p>
        </w:tc>
        <w:tc>
          <w:tcPr>
            <w:tcW w:w="5235" w:type="dxa"/>
            <w:tcBorders>
              <w:top w:val="nil"/>
              <w:left w:val="nil"/>
              <w:bottom w:val="single" w:sz="4" w:space="0" w:color="auto"/>
              <w:right w:val="single" w:sz="4" w:space="0" w:color="auto"/>
            </w:tcBorders>
            <w:vAlign w:val="center"/>
            <w:hideMark/>
          </w:tcPr>
          <w:p w14:paraId="70E68FE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macarrão tipo conchinha - enriquecido com ferro e ácido fólico, vitaminado, composto de matéria prima de primeira qualidade, sãs e limpas. isento de material terroso e parasitas. embalado em pacotes com 500g. prazo de validade de 6 meses e data de fabricação de até 30 dias.</w:t>
            </w:r>
          </w:p>
        </w:tc>
        <w:tc>
          <w:tcPr>
            <w:tcW w:w="1110" w:type="dxa"/>
            <w:tcBorders>
              <w:top w:val="nil"/>
              <w:left w:val="nil"/>
              <w:bottom w:val="single" w:sz="4" w:space="0" w:color="auto"/>
              <w:right w:val="single" w:sz="4" w:space="0" w:color="auto"/>
            </w:tcBorders>
            <w:noWrap/>
            <w:vAlign w:val="center"/>
            <w:hideMark/>
          </w:tcPr>
          <w:p w14:paraId="582B332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3.500</w:t>
            </w:r>
          </w:p>
        </w:tc>
        <w:tc>
          <w:tcPr>
            <w:tcW w:w="772" w:type="dxa"/>
            <w:tcBorders>
              <w:top w:val="nil"/>
              <w:left w:val="nil"/>
              <w:bottom w:val="single" w:sz="4" w:space="0" w:color="auto"/>
              <w:right w:val="single" w:sz="4" w:space="0" w:color="auto"/>
            </w:tcBorders>
            <w:noWrap/>
            <w:vAlign w:val="center"/>
            <w:hideMark/>
          </w:tcPr>
          <w:p w14:paraId="0C56863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E668E3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5,38 </w:t>
            </w:r>
          </w:p>
        </w:tc>
        <w:tc>
          <w:tcPr>
            <w:tcW w:w="1679" w:type="dxa"/>
            <w:tcBorders>
              <w:top w:val="nil"/>
              <w:left w:val="single" w:sz="4" w:space="0" w:color="auto"/>
              <w:bottom w:val="single" w:sz="4" w:space="0" w:color="auto"/>
              <w:right w:val="single" w:sz="8" w:space="0" w:color="auto"/>
            </w:tcBorders>
            <w:noWrap/>
            <w:vAlign w:val="center"/>
            <w:hideMark/>
          </w:tcPr>
          <w:p w14:paraId="6F69D4D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18.830,00 </w:t>
            </w:r>
          </w:p>
        </w:tc>
      </w:tr>
      <w:tr w:rsidR="008539CB" w:rsidRPr="00C7680D" w14:paraId="0A0A1C10"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600E0D5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77</w:t>
            </w:r>
          </w:p>
        </w:tc>
        <w:tc>
          <w:tcPr>
            <w:tcW w:w="5235" w:type="dxa"/>
            <w:tcBorders>
              <w:top w:val="nil"/>
              <w:left w:val="single" w:sz="4" w:space="0" w:color="auto"/>
              <w:bottom w:val="single" w:sz="4" w:space="0" w:color="auto"/>
              <w:right w:val="single" w:sz="4" w:space="0" w:color="auto"/>
            </w:tcBorders>
            <w:vAlign w:val="center"/>
            <w:hideMark/>
          </w:tcPr>
          <w:p w14:paraId="1622AF4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manteiga – ingredientes creme de leite, cloreto de sódio e corante natural de urucum. alérgicos: contém derivados de leite. contém lactose. não contém glúten. pote de 500g. data de fabricação e validade de no mínimo 04 meses.</w:t>
            </w:r>
          </w:p>
        </w:tc>
        <w:tc>
          <w:tcPr>
            <w:tcW w:w="1110" w:type="dxa"/>
            <w:tcBorders>
              <w:top w:val="nil"/>
              <w:left w:val="nil"/>
              <w:bottom w:val="single" w:sz="4" w:space="0" w:color="auto"/>
              <w:right w:val="single" w:sz="4" w:space="0" w:color="auto"/>
            </w:tcBorders>
            <w:noWrap/>
            <w:vAlign w:val="center"/>
            <w:hideMark/>
          </w:tcPr>
          <w:p w14:paraId="4BAA12A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1.375</w:t>
            </w:r>
          </w:p>
        </w:tc>
        <w:tc>
          <w:tcPr>
            <w:tcW w:w="772" w:type="dxa"/>
            <w:tcBorders>
              <w:top w:val="nil"/>
              <w:left w:val="nil"/>
              <w:bottom w:val="single" w:sz="4" w:space="0" w:color="auto"/>
              <w:right w:val="single" w:sz="4" w:space="0" w:color="auto"/>
            </w:tcBorders>
            <w:noWrap/>
            <w:vAlign w:val="center"/>
            <w:hideMark/>
          </w:tcPr>
          <w:p w14:paraId="56995EF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4DBFCB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26,19 </w:t>
            </w:r>
          </w:p>
        </w:tc>
        <w:tc>
          <w:tcPr>
            <w:tcW w:w="1679" w:type="dxa"/>
            <w:tcBorders>
              <w:top w:val="nil"/>
              <w:left w:val="single" w:sz="4" w:space="0" w:color="auto"/>
              <w:bottom w:val="single" w:sz="4" w:space="0" w:color="auto"/>
              <w:right w:val="single" w:sz="8" w:space="0" w:color="auto"/>
            </w:tcBorders>
            <w:noWrap/>
            <w:vAlign w:val="center"/>
            <w:hideMark/>
          </w:tcPr>
          <w:p w14:paraId="167B0F6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36.011,25 </w:t>
            </w:r>
          </w:p>
        </w:tc>
      </w:tr>
      <w:tr w:rsidR="008539CB" w:rsidRPr="00C7680D" w14:paraId="55986FA1"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40E3562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78</w:t>
            </w:r>
          </w:p>
        </w:tc>
        <w:tc>
          <w:tcPr>
            <w:tcW w:w="5235" w:type="dxa"/>
            <w:tcBorders>
              <w:top w:val="nil"/>
              <w:left w:val="single" w:sz="4" w:space="0" w:color="auto"/>
              <w:bottom w:val="single" w:sz="4" w:space="0" w:color="auto"/>
              <w:right w:val="single" w:sz="4" w:space="0" w:color="auto"/>
            </w:tcBorders>
            <w:vAlign w:val="center"/>
            <w:hideMark/>
          </w:tcPr>
          <w:p w14:paraId="6C6CBC74"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milho verde em conserva: produto nacional de primeira qualidade. preparado com frutos selecionados, sãos, sem corantes artificiais; isento de sujidades, fermentação e de indicadores de processamento defeituoso; condicionado em lata íntegra e sem danificações. lata de 170g. conter a marca do fabricante, data de fabricação e validade. </w:t>
            </w:r>
          </w:p>
        </w:tc>
        <w:tc>
          <w:tcPr>
            <w:tcW w:w="1110" w:type="dxa"/>
            <w:tcBorders>
              <w:top w:val="nil"/>
              <w:left w:val="nil"/>
              <w:bottom w:val="single" w:sz="4" w:space="0" w:color="auto"/>
              <w:right w:val="single" w:sz="4" w:space="0" w:color="auto"/>
            </w:tcBorders>
            <w:noWrap/>
            <w:vAlign w:val="center"/>
            <w:hideMark/>
          </w:tcPr>
          <w:p w14:paraId="2286A76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3.200</w:t>
            </w:r>
          </w:p>
        </w:tc>
        <w:tc>
          <w:tcPr>
            <w:tcW w:w="772" w:type="dxa"/>
            <w:tcBorders>
              <w:top w:val="nil"/>
              <w:left w:val="nil"/>
              <w:bottom w:val="single" w:sz="4" w:space="0" w:color="auto"/>
              <w:right w:val="single" w:sz="4" w:space="0" w:color="auto"/>
            </w:tcBorders>
            <w:noWrap/>
            <w:vAlign w:val="center"/>
            <w:hideMark/>
          </w:tcPr>
          <w:p w14:paraId="22CFE3D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C63AFE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3,68 </w:t>
            </w:r>
          </w:p>
        </w:tc>
        <w:tc>
          <w:tcPr>
            <w:tcW w:w="1679" w:type="dxa"/>
            <w:tcBorders>
              <w:top w:val="nil"/>
              <w:left w:val="single" w:sz="4" w:space="0" w:color="auto"/>
              <w:bottom w:val="single" w:sz="4" w:space="0" w:color="auto"/>
              <w:right w:val="single" w:sz="8" w:space="0" w:color="auto"/>
            </w:tcBorders>
            <w:noWrap/>
            <w:vAlign w:val="center"/>
            <w:hideMark/>
          </w:tcPr>
          <w:p w14:paraId="375F143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11.776,00 </w:t>
            </w:r>
          </w:p>
        </w:tc>
      </w:tr>
      <w:tr w:rsidR="008539CB" w:rsidRPr="00C7680D" w14:paraId="6C15F593"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53FF5CE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79</w:t>
            </w:r>
          </w:p>
        </w:tc>
        <w:tc>
          <w:tcPr>
            <w:tcW w:w="5235" w:type="dxa"/>
            <w:tcBorders>
              <w:top w:val="nil"/>
              <w:left w:val="nil"/>
              <w:bottom w:val="single" w:sz="4" w:space="0" w:color="auto"/>
              <w:right w:val="single" w:sz="4" w:space="0" w:color="auto"/>
            </w:tcBorders>
            <w:vAlign w:val="center"/>
            <w:hideMark/>
          </w:tcPr>
          <w:p w14:paraId="069C464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milho para pipoca - características: tipo 01, grupo duro, classe amarela. embalagem: pacote com 500 gr. conter a marca do fabricante, data de fabricação e validade.</w:t>
            </w:r>
          </w:p>
        </w:tc>
        <w:tc>
          <w:tcPr>
            <w:tcW w:w="1110" w:type="dxa"/>
            <w:tcBorders>
              <w:top w:val="nil"/>
              <w:left w:val="nil"/>
              <w:bottom w:val="single" w:sz="4" w:space="0" w:color="auto"/>
              <w:right w:val="single" w:sz="4" w:space="0" w:color="auto"/>
            </w:tcBorders>
            <w:noWrap/>
            <w:vAlign w:val="center"/>
            <w:hideMark/>
          </w:tcPr>
          <w:p w14:paraId="3441511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1.500</w:t>
            </w:r>
          </w:p>
        </w:tc>
        <w:tc>
          <w:tcPr>
            <w:tcW w:w="772" w:type="dxa"/>
            <w:tcBorders>
              <w:top w:val="nil"/>
              <w:left w:val="nil"/>
              <w:bottom w:val="single" w:sz="4" w:space="0" w:color="auto"/>
              <w:right w:val="single" w:sz="4" w:space="0" w:color="auto"/>
            </w:tcBorders>
            <w:noWrap/>
            <w:vAlign w:val="center"/>
            <w:hideMark/>
          </w:tcPr>
          <w:p w14:paraId="48D0886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30E390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5,67 </w:t>
            </w:r>
          </w:p>
        </w:tc>
        <w:tc>
          <w:tcPr>
            <w:tcW w:w="1679" w:type="dxa"/>
            <w:tcBorders>
              <w:top w:val="nil"/>
              <w:left w:val="single" w:sz="4" w:space="0" w:color="auto"/>
              <w:bottom w:val="single" w:sz="4" w:space="0" w:color="auto"/>
              <w:right w:val="single" w:sz="8" w:space="0" w:color="auto"/>
            </w:tcBorders>
            <w:noWrap/>
            <w:vAlign w:val="center"/>
            <w:hideMark/>
          </w:tcPr>
          <w:p w14:paraId="53AE984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8.505,00 </w:t>
            </w:r>
          </w:p>
        </w:tc>
      </w:tr>
      <w:tr w:rsidR="008539CB" w:rsidRPr="00C7680D" w14:paraId="406F11AC"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217B084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80</w:t>
            </w:r>
          </w:p>
        </w:tc>
        <w:tc>
          <w:tcPr>
            <w:tcW w:w="5235" w:type="dxa"/>
            <w:tcBorders>
              <w:top w:val="nil"/>
              <w:left w:val="single" w:sz="4" w:space="0" w:color="auto"/>
              <w:bottom w:val="single" w:sz="4" w:space="0" w:color="auto"/>
              <w:right w:val="single" w:sz="4" w:space="0" w:color="auto"/>
            </w:tcBorders>
            <w:vAlign w:val="center"/>
            <w:hideMark/>
          </w:tcPr>
          <w:p w14:paraId="07FA7494"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óleo de soja – ingrediente: aspecto oleoso, transparente, cor própria, refinado. não apresentar odor e nem sabor estranho. embalagem: 900 ml. conter a marca do fabricante, data de fabricação e validade.</w:t>
            </w:r>
          </w:p>
        </w:tc>
        <w:tc>
          <w:tcPr>
            <w:tcW w:w="1110" w:type="dxa"/>
            <w:tcBorders>
              <w:top w:val="nil"/>
              <w:left w:val="nil"/>
              <w:bottom w:val="single" w:sz="4" w:space="0" w:color="auto"/>
              <w:right w:val="single" w:sz="4" w:space="0" w:color="auto"/>
            </w:tcBorders>
            <w:noWrap/>
            <w:vAlign w:val="center"/>
            <w:hideMark/>
          </w:tcPr>
          <w:p w14:paraId="2E56F5E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4.000</w:t>
            </w:r>
          </w:p>
        </w:tc>
        <w:tc>
          <w:tcPr>
            <w:tcW w:w="772" w:type="dxa"/>
            <w:tcBorders>
              <w:top w:val="nil"/>
              <w:left w:val="nil"/>
              <w:bottom w:val="single" w:sz="4" w:space="0" w:color="auto"/>
              <w:right w:val="single" w:sz="4" w:space="0" w:color="auto"/>
            </w:tcBorders>
            <w:noWrap/>
            <w:vAlign w:val="center"/>
            <w:hideMark/>
          </w:tcPr>
          <w:p w14:paraId="5923A7B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7E5A4F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8,44 </w:t>
            </w:r>
          </w:p>
        </w:tc>
        <w:tc>
          <w:tcPr>
            <w:tcW w:w="1679" w:type="dxa"/>
            <w:tcBorders>
              <w:top w:val="nil"/>
              <w:left w:val="single" w:sz="4" w:space="0" w:color="auto"/>
              <w:bottom w:val="single" w:sz="4" w:space="0" w:color="auto"/>
              <w:right w:val="single" w:sz="8" w:space="0" w:color="auto"/>
            </w:tcBorders>
            <w:noWrap/>
            <w:vAlign w:val="center"/>
            <w:hideMark/>
          </w:tcPr>
          <w:p w14:paraId="4FF68C3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33.760,00 </w:t>
            </w:r>
          </w:p>
        </w:tc>
      </w:tr>
      <w:tr w:rsidR="008539CB" w:rsidRPr="00C7680D" w14:paraId="033950AE"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0005C39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81</w:t>
            </w:r>
          </w:p>
        </w:tc>
        <w:tc>
          <w:tcPr>
            <w:tcW w:w="5235" w:type="dxa"/>
            <w:tcBorders>
              <w:top w:val="nil"/>
              <w:left w:val="single" w:sz="4" w:space="0" w:color="auto"/>
              <w:bottom w:val="single" w:sz="4" w:space="0" w:color="auto"/>
              <w:right w:val="single" w:sz="4" w:space="0" w:color="auto"/>
            </w:tcBorders>
            <w:vAlign w:val="center"/>
            <w:hideMark/>
          </w:tcPr>
          <w:p w14:paraId="782D0BA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óleo vegetal de girassol - característica: vegetal de girassol, aspecto oleoso, transparente, cor própria, refinado. não apresentar odor e nem sabor estranho. embalagem: 900 ml. conter a marca do fabricante, data de fabricação e validade </w:t>
            </w:r>
          </w:p>
        </w:tc>
        <w:tc>
          <w:tcPr>
            <w:tcW w:w="1110" w:type="dxa"/>
            <w:tcBorders>
              <w:top w:val="nil"/>
              <w:left w:val="nil"/>
              <w:bottom w:val="single" w:sz="4" w:space="0" w:color="auto"/>
              <w:right w:val="single" w:sz="4" w:space="0" w:color="auto"/>
            </w:tcBorders>
            <w:noWrap/>
            <w:vAlign w:val="center"/>
            <w:hideMark/>
          </w:tcPr>
          <w:p w14:paraId="7324444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515B69B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AF3BEA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15,99 </w:t>
            </w:r>
          </w:p>
        </w:tc>
        <w:tc>
          <w:tcPr>
            <w:tcW w:w="1679" w:type="dxa"/>
            <w:tcBorders>
              <w:top w:val="nil"/>
              <w:left w:val="single" w:sz="4" w:space="0" w:color="auto"/>
              <w:bottom w:val="single" w:sz="4" w:space="0" w:color="auto"/>
              <w:right w:val="single" w:sz="8" w:space="0" w:color="auto"/>
            </w:tcBorders>
            <w:noWrap/>
            <w:vAlign w:val="center"/>
            <w:hideMark/>
          </w:tcPr>
          <w:p w14:paraId="33E56AA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15.990,00 </w:t>
            </w:r>
          </w:p>
        </w:tc>
      </w:tr>
      <w:tr w:rsidR="008539CB" w:rsidRPr="00C7680D" w14:paraId="105DC287" w14:textId="77777777" w:rsidTr="00784BA0">
        <w:trPr>
          <w:gridAfter w:val="1"/>
          <w:wAfter w:w="146" w:type="dxa"/>
          <w:trHeight w:val="450"/>
        </w:trPr>
        <w:tc>
          <w:tcPr>
            <w:tcW w:w="578" w:type="dxa"/>
            <w:tcBorders>
              <w:top w:val="nil"/>
              <w:left w:val="single" w:sz="8" w:space="0" w:color="auto"/>
              <w:bottom w:val="single" w:sz="4" w:space="0" w:color="auto"/>
              <w:right w:val="single" w:sz="4" w:space="0" w:color="auto"/>
            </w:tcBorders>
            <w:vAlign w:val="center"/>
            <w:hideMark/>
          </w:tcPr>
          <w:p w14:paraId="48D8C5A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82</w:t>
            </w:r>
          </w:p>
        </w:tc>
        <w:tc>
          <w:tcPr>
            <w:tcW w:w="5235" w:type="dxa"/>
            <w:tcBorders>
              <w:top w:val="nil"/>
              <w:left w:val="nil"/>
              <w:bottom w:val="single" w:sz="4" w:space="0" w:color="auto"/>
              <w:right w:val="single" w:sz="4" w:space="0" w:color="auto"/>
            </w:tcBorders>
            <w:vAlign w:val="center"/>
            <w:hideMark/>
          </w:tcPr>
          <w:p w14:paraId="3F246CF8"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orégano – erva desidratada. pacote de 500g. validade mínima de 3 meses.</w:t>
            </w:r>
          </w:p>
        </w:tc>
        <w:tc>
          <w:tcPr>
            <w:tcW w:w="1110" w:type="dxa"/>
            <w:tcBorders>
              <w:top w:val="nil"/>
              <w:left w:val="nil"/>
              <w:bottom w:val="single" w:sz="4" w:space="0" w:color="auto"/>
              <w:right w:val="single" w:sz="4" w:space="0" w:color="auto"/>
            </w:tcBorders>
            <w:noWrap/>
            <w:vAlign w:val="center"/>
            <w:hideMark/>
          </w:tcPr>
          <w:p w14:paraId="73753EE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w:t>
            </w:r>
          </w:p>
        </w:tc>
        <w:tc>
          <w:tcPr>
            <w:tcW w:w="772" w:type="dxa"/>
            <w:tcBorders>
              <w:top w:val="nil"/>
              <w:left w:val="nil"/>
              <w:bottom w:val="single" w:sz="4" w:space="0" w:color="auto"/>
              <w:right w:val="single" w:sz="4" w:space="0" w:color="auto"/>
            </w:tcBorders>
            <w:noWrap/>
            <w:vAlign w:val="center"/>
            <w:hideMark/>
          </w:tcPr>
          <w:p w14:paraId="73FA474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38E680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25,79 </w:t>
            </w:r>
          </w:p>
        </w:tc>
        <w:tc>
          <w:tcPr>
            <w:tcW w:w="1679" w:type="dxa"/>
            <w:tcBorders>
              <w:top w:val="nil"/>
              <w:left w:val="single" w:sz="4" w:space="0" w:color="auto"/>
              <w:bottom w:val="single" w:sz="4" w:space="0" w:color="auto"/>
              <w:right w:val="single" w:sz="8" w:space="0" w:color="auto"/>
            </w:tcBorders>
            <w:noWrap/>
            <w:vAlign w:val="center"/>
            <w:hideMark/>
          </w:tcPr>
          <w:p w14:paraId="693AD08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3.868,50 </w:t>
            </w:r>
          </w:p>
        </w:tc>
      </w:tr>
      <w:tr w:rsidR="008539CB" w:rsidRPr="00C7680D" w14:paraId="4199D140" w14:textId="77777777" w:rsidTr="00784BA0">
        <w:trPr>
          <w:gridAfter w:val="1"/>
          <w:wAfter w:w="146" w:type="dxa"/>
          <w:trHeight w:val="2475"/>
        </w:trPr>
        <w:tc>
          <w:tcPr>
            <w:tcW w:w="578" w:type="dxa"/>
            <w:tcBorders>
              <w:top w:val="nil"/>
              <w:left w:val="single" w:sz="8" w:space="0" w:color="auto"/>
              <w:bottom w:val="single" w:sz="4" w:space="0" w:color="auto"/>
              <w:right w:val="nil"/>
            </w:tcBorders>
            <w:vAlign w:val="center"/>
            <w:hideMark/>
          </w:tcPr>
          <w:p w14:paraId="77FC6A7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83</w:t>
            </w:r>
          </w:p>
        </w:tc>
        <w:tc>
          <w:tcPr>
            <w:tcW w:w="5235" w:type="dxa"/>
            <w:tcBorders>
              <w:top w:val="nil"/>
              <w:left w:val="single" w:sz="4" w:space="0" w:color="auto"/>
              <w:bottom w:val="single" w:sz="4" w:space="0" w:color="auto"/>
              <w:right w:val="single" w:sz="4" w:space="0" w:color="auto"/>
            </w:tcBorders>
            <w:vAlign w:val="center"/>
            <w:hideMark/>
          </w:tcPr>
          <w:p w14:paraId="298D44A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pão de mel sem açúcar e sem glúten – embalagem de 45g – com stévia, sem glúten, sem leite/lactose, sem aromas artificiais e zero gordura trans. ingredientes: mix sem glúten (farinha de arroz, amido modificado, fécula de mandioca, quinoa, farinha de milho), cobertura sabor chocolate amargo (sem açúcar), óleo vegetal (soja e palma), fibra de milho, ovo em pó, fibra solúvel (polidextrose), cacau em pó, especiarias, sal, edulcorantes (maltitol e glicosídeos de esteviol), emulsificantes (mono e diglicerídeos de ácidos graxos, goma xantana), conservantes (propionato de cálcio e sorbato de potássio), fermento químico, acidulante (ácido cítrico) e aromas. conter data de fabricação e validade mínimo 4 meses.</w:t>
            </w:r>
          </w:p>
        </w:tc>
        <w:tc>
          <w:tcPr>
            <w:tcW w:w="1110" w:type="dxa"/>
            <w:tcBorders>
              <w:top w:val="nil"/>
              <w:left w:val="nil"/>
              <w:bottom w:val="single" w:sz="4" w:space="0" w:color="auto"/>
              <w:right w:val="single" w:sz="4" w:space="0" w:color="auto"/>
            </w:tcBorders>
            <w:noWrap/>
            <w:vAlign w:val="center"/>
            <w:hideMark/>
          </w:tcPr>
          <w:p w14:paraId="2B8E8F7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400</w:t>
            </w:r>
          </w:p>
        </w:tc>
        <w:tc>
          <w:tcPr>
            <w:tcW w:w="772" w:type="dxa"/>
            <w:tcBorders>
              <w:top w:val="nil"/>
              <w:left w:val="nil"/>
              <w:bottom w:val="single" w:sz="4" w:space="0" w:color="auto"/>
              <w:right w:val="single" w:sz="4" w:space="0" w:color="auto"/>
            </w:tcBorders>
            <w:noWrap/>
            <w:vAlign w:val="center"/>
            <w:hideMark/>
          </w:tcPr>
          <w:p w14:paraId="1722537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AE905E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9,69 </w:t>
            </w:r>
          </w:p>
        </w:tc>
        <w:tc>
          <w:tcPr>
            <w:tcW w:w="1679" w:type="dxa"/>
            <w:tcBorders>
              <w:top w:val="nil"/>
              <w:left w:val="single" w:sz="4" w:space="0" w:color="auto"/>
              <w:bottom w:val="single" w:sz="4" w:space="0" w:color="auto"/>
              <w:right w:val="single" w:sz="8" w:space="0" w:color="auto"/>
            </w:tcBorders>
            <w:noWrap/>
            <w:vAlign w:val="center"/>
            <w:hideMark/>
          </w:tcPr>
          <w:p w14:paraId="78932FB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3.876,00 </w:t>
            </w:r>
          </w:p>
        </w:tc>
      </w:tr>
      <w:tr w:rsidR="008539CB" w:rsidRPr="00C7680D" w14:paraId="2C0BE315"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44FD5B6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84</w:t>
            </w:r>
          </w:p>
        </w:tc>
        <w:tc>
          <w:tcPr>
            <w:tcW w:w="5235" w:type="dxa"/>
            <w:tcBorders>
              <w:top w:val="nil"/>
              <w:left w:val="single" w:sz="4" w:space="0" w:color="auto"/>
              <w:bottom w:val="single" w:sz="4" w:space="0" w:color="auto"/>
              <w:right w:val="single" w:sz="4" w:space="0" w:color="auto"/>
            </w:tcBorders>
            <w:vAlign w:val="center"/>
            <w:hideMark/>
          </w:tcPr>
          <w:p w14:paraId="46A7EEAF"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pão de queijo congelado – ingredientes: polvilho, leite, ovo líquido pasteurizado, queijo fécula de mandioca, óleo de soja, sal, soro de leite em pó, margarina e manteiga. contém leite e derivados, ovo e derivados de soja. não contém glúten. conservação no freezer de -12ºc ou mais frio. conter aproximadamente 100mg de sódio em uma porção de 50g. embalagem plástica de 1kg. produtos de fabricação própria deverão apresentar ficha técnica, assinada pelo responsável técnico.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337C83D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625</w:t>
            </w:r>
          </w:p>
        </w:tc>
        <w:tc>
          <w:tcPr>
            <w:tcW w:w="772" w:type="dxa"/>
            <w:tcBorders>
              <w:top w:val="nil"/>
              <w:left w:val="nil"/>
              <w:bottom w:val="single" w:sz="4" w:space="0" w:color="auto"/>
              <w:right w:val="single" w:sz="4" w:space="0" w:color="auto"/>
            </w:tcBorders>
            <w:noWrap/>
            <w:vAlign w:val="center"/>
            <w:hideMark/>
          </w:tcPr>
          <w:p w14:paraId="4ADBC2C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BCB173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37,44 </w:t>
            </w:r>
          </w:p>
        </w:tc>
        <w:tc>
          <w:tcPr>
            <w:tcW w:w="1679" w:type="dxa"/>
            <w:tcBorders>
              <w:top w:val="nil"/>
              <w:left w:val="single" w:sz="4" w:space="0" w:color="auto"/>
              <w:bottom w:val="single" w:sz="4" w:space="0" w:color="auto"/>
              <w:right w:val="single" w:sz="8" w:space="0" w:color="auto"/>
            </w:tcBorders>
            <w:noWrap/>
            <w:vAlign w:val="center"/>
            <w:hideMark/>
          </w:tcPr>
          <w:p w14:paraId="69458BA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23.400,00 </w:t>
            </w:r>
          </w:p>
        </w:tc>
      </w:tr>
      <w:tr w:rsidR="008539CB" w:rsidRPr="00C7680D" w14:paraId="6BDE518A"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5F136CC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85</w:t>
            </w:r>
          </w:p>
        </w:tc>
        <w:tc>
          <w:tcPr>
            <w:tcW w:w="5235" w:type="dxa"/>
            <w:tcBorders>
              <w:top w:val="nil"/>
              <w:left w:val="nil"/>
              <w:bottom w:val="single" w:sz="4" w:space="0" w:color="auto"/>
              <w:right w:val="single" w:sz="4" w:space="0" w:color="auto"/>
            </w:tcBorders>
            <w:vAlign w:val="center"/>
            <w:hideMark/>
          </w:tcPr>
          <w:p w14:paraId="0741DBF4"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sal - característica refinado, com adição de iodato de potássio, conforme legislação vigente isenta de umidade. embalagem: polietileno atóxico, transparente, resistente, pacote de 1 kg.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049FCD3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2.200</w:t>
            </w:r>
          </w:p>
        </w:tc>
        <w:tc>
          <w:tcPr>
            <w:tcW w:w="772" w:type="dxa"/>
            <w:tcBorders>
              <w:top w:val="nil"/>
              <w:left w:val="nil"/>
              <w:bottom w:val="single" w:sz="4" w:space="0" w:color="auto"/>
              <w:right w:val="single" w:sz="4" w:space="0" w:color="auto"/>
            </w:tcBorders>
            <w:noWrap/>
            <w:vAlign w:val="center"/>
            <w:hideMark/>
          </w:tcPr>
          <w:p w14:paraId="018FE1C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7D5C81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3,34 </w:t>
            </w:r>
          </w:p>
        </w:tc>
        <w:tc>
          <w:tcPr>
            <w:tcW w:w="1679" w:type="dxa"/>
            <w:tcBorders>
              <w:top w:val="nil"/>
              <w:left w:val="single" w:sz="4" w:space="0" w:color="auto"/>
              <w:bottom w:val="single" w:sz="4" w:space="0" w:color="auto"/>
              <w:right w:val="single" w:sz="8" w:space="0" w:color="auto"/>
            </w:tcBorders>
            <w:noWrap/>
            <w:vAlign w:val="center"/>
            <w:hideMark/>
          </w:tcPr>
          <w:p w14:paraId="2F690B2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7.348,00 </w:t>
            </w:r>
          </w:p>
        </w:tc>
      </w:tr>
      <w:tr w:rsidR="008539CB" w:rsidRPr="00C7680D" w14:paraId="3D4FD692"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4AEB065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86</w:t>
            </w:r>
          </w:p>
        </w:tc>
        <w:tc>
          <w:tcPr>
            <w:tcW w:w="5235" w:type="dxa"/>
            <w:tcBorders>
              <w:top w:val="nil"/>
              <w:left w:val="single" w:sz="4" w:space="0" w:color="auto"/>
              <w:bottom w:val="single" w:sz="4" w:space="0" w:color="auto"/>
              <w:right w:val="single" w:sz="4" w:space="0" w:color="auto"/>
            </w:tcBorders>
            <w:vAlign w:val="center"/>
            <w:hideMark/>
          </w:tcPr>
          <w:p w14:paraId="355E384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suco de uva 100% natural - tipo colonial, sem conservantes. embalagem: garrafa de vidro, contendo 1,5 litro do produto. deverá constar rotulagem com informação nutricional do produto e ficha técnica. rendimento mínimo em cada 500 ml – 2 litros de suco pronto. conter fabricação e validade mínima de 3 meses. </w:t>
            </w:r>
          </w:p>
        </w:tc>
        <w:tc>
          <w:tcPr>
            <w:tcW w:w="1110" w:type="dxa"/>
            <w:tcBorders>
              <w:top w:val="nil"/>
              <w:left w:val="nil"/>
              <w:bottom w:val="single" w:sz="4" w:space="0" w:color="auto"/>
              <w:right w:val="single" w:sz="4" w:space="0" w:color="auto"/>
            </w:tcBorders>
            <w:noWrap/>
            <w:vAlign w:val="center"/>
            <w:hideMark/>
          </w:tcPr>
          <w:p w14:paraId="7AA2CAD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524DB23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9BBB74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23,00 </w:t>
            </w:r>
          </w:p>
        </w:tc>
        <w:tc>
          <w:tcPr>
            <w:tcW w:w="1679" w:type="dxa"/>
            <w:tcBorders>
              <w:top w:val="nil"/>
              <w:left w:val="single" w:sz="4" w:space="0" w:color="auto"/>
              <w:bottom w:val="single" w:sz="4" w:space="0" w:color="auto"/>
              <w:right w:val="single" w:sz="8" w:space="0" w:color="auto"/>
            </w:tcBorders>
            <w:noWrap/>
            <w:vAlign w:val="center"/>
            <w:hideMark/>
          </w:tcPr>
          <w:p w14:paraId="01733F4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46.000,00 </w:t>
            </w:r>
          </w:p>
        </w:tc>
      </w:tr>
      <w:tr w:rsidR="008539CB" w:rsidRPr="00C7680D" w14:paraId="6AC44A58"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3AE76CF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87</w:t>
            </w:r>
          </w:p>
        </w:tc>
        <w:tc>
          <w:tcPr>
            <w:tcW w:w="5235" w:type="dxa"/>
            <w:tcBorders>
              <w:top w:val="nil"/>
              <w:left w:val="single" w:sz="4" w:space="0" w:color="auto"/>
              <w:bottom w:val="single" w:sz="4" w:space="0" w:color="auto"/>
              <w:right w:val="single" w:sz="4" w:space="0" w:color="auto"/>
            </w:tcBorders>
            <w:vAlign w:val="center"/>
            <w:hideMark/>
          </w:tcPr>
          <w:p w14:paraId="5B4C2170"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vinagre - características: fermentado acético de álcool, água, conservador ins 224, acidez 4,0%. não contém glúten. embalagem: frasco com 750 ml. conter a marca do fabricante data de fabricação e validade mínima de três meses. </w:t>
            </w:r>
          </w:p>
        </w:tc>
        <w:tc>
          <w:tcPr>
            <w:tcW w:w="1110" w:type="dxa"/>
            <w:tcBorders>
              <w:top w:val="nil"/>
              <w:left w:val="nil"/>
              <w:bottom w:val="single" w:sz="4" w:space="0" w:color="auto"/>
              <w:right w:val="single" w:sz="4" w:space="0" w:color="auto"/>
            </w:tcBorders>
            <w:noWrap/>
            <w:vAlign w:val="center"/>
            <w:hideMark/>
          </w:tcPr>
          <w:p w14:paraId="12AB9A2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1.200</w:t>
            </w:r>
          </w:p>
        </w:tc>
        <w:tc>
          <w:tcPr>
            <w:tcW w:w="772" w:type="dxa"/>
            <w:tcBorders>
              <w:top w:val="nil"/>
              <w:left w:val="nil"/>
              <w:bottom w:val="single" w:sz="4" w:space="0" w:color="auto"/>
              <w:right w:val="single" w:sz="4" w:space="0" w:color="auto"/>
            </w:tcBorders>
            <w:noWrap/>
            <w:vAlign w:val="center"/>
            <w:hideMark/>
          </w:tcPr>
          <w:p w14:paraId="5C44D90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846B0B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3,22 </w:t>
            </w:r>
          </w:p>
        </w:tc>
        <w:tc>
          <w:tcPr>
            <w:tcW w:w="1679" w:type="dxa"/>
            <w:tcBorders>
              <w:top w:val="nil"/>
              <w:left w:val="single" w:sz="4" w:space="0" w:color="auto"/>
              <w:bottom w:val="single" w:sz="4" w:space="0" w:color="auto"/>
              <w:right w:val="single" w:sz="8" w:space="0" w:color="auto"/>
            </w:tcBorders>
            <w:noWrap/>
            <w:vAlign w:val="center"/>
            <w:hideMark/>
          </w:tcPr>
          <w:p w14:paraId="2AF742A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3.864,00 </w:t>
            </w:r>
          </w:p>
        </w:tc>
      </w:tr>
      <w:tr w:rsidR="008539CB" w:rsidRPr="00C7680D" w14:paraId="4CBA57C3"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0764F7B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88</w:t>
            </w:r>
          </w:p>
        </w:tc>
        <w:tc>
          <w:tcPr>
            <w:tcW w:w="5235" w:type="dxa"/>
            <w:tcBorders>
              <w:top w:val="nil"/>
              <w:left w:val="nil"/>
              <w:bottom w:val="single" w:sz="4" w:space="0" w:color="auto"/>
              <w:right w:val="single" w:sz="4" w:space="0" w:color="auto"/>
            </w:tcBorders>
            <w:vAlign w:val="center"/>
            <w:hideMark/>
          </w:tcPr>
          <w:p w14:paraId="4780414F"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vinagre de maçã - características: fermentado acético de maçã, água, conservador ins 224, acidez 4,0%. embalagem de 750 ml. conter a marca do fabricante, data de fabricação e validade mínima de 03 meses. </w:t>
            </w:r>
          </w:p>
        </w:tc>
        <w:tc>
          <w:tcPr>
            <w:tcW w:w="1110" w:type="dxa"/>
            <w:tcBorders>
              <w:top w:val="nil"/>
              <w:left w:val="nil"/>
              <w:bottom w:val="single" w:sz="4" w:space="0" w:color="auto"/>
              <w:right w:val="single" w:sz="4" w:space="0" w:color="auto"/>
            </w:tcBorders>
            <w:noWrap/>
            <w:vAlign w:val="center"/>
            <w:hideMark/>
          </w:tcPr>
          <w:p w14:paraId="1E564A0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w:t>
            </w:r>
          </w:p>
        </w:tc>
        <w:tc>
          <w:tcPr>
            <w:tcW w:w="772" w:type="dxa"/>
            <w:tcBorders>
              <w:top w:val="nil"/>
              <w:left w:val="nil"/>
              <w:bottom w:val="single" w:sz="4" w:space="0" w:color="auto"/>
              <w:right w:val="single" w:sz="4" w:space="0" w:color="auto"/>
            </w:tcBorders>
            <w:noWrap/>
            <w:vAlign w:val="center"/>
            <w:hideMark/>
          </w:tcPr>
          <w:p w14:paraId="6F625EE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BDEDF5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13,09 </w:t>
            </w:r>
          </w:p>
        </w:tc>
        <w:tc>
          <w:tcPr>
            <w:tcW w:w="1679" w:type="dxa"/>
            <w:tcBorders>
              <w:top w:val="nil"/>
              <w:left w:val="single" w:sz="4" w:space="0" w:color="auto"/>
              <w:bottom w:val="single" w:sz="4" w:space="0" w:color="auto"/>
              <w:right w:val="single" w:sz="8" w:space="0" w:color="auto"/>
            </w:tcBorders>
            <w:noWrap/>
            <w:vAlign w:val="center"/>
            <w:hideMark/>
          </w:tcPr>
          <w:p w14:paraId="202BD5E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2.618,00 </w:t>
            </w:r>
          </w:p>
        </w:tc>
      </w:tr>
      <w:tr w:rsidR="008539CB" w:rsidRPr="00C7680D" w14:paraId="7229142E" w14:textId="77777777" w:rsidTr="00784BA0">
        <w:trPr>
          <w:gridAfter w:val="1"/>
          <w:wAfter w:w="146" w:type="dxa"/>
          <w:trHeight w:val="1350"/>
        </w:trPr>
        <w:tc>
          <w:tcPr>
            <w:tcW w:w="578" w:type="dxa"/>
            <w:tcBorders>
              <w:top w:val="nil"/>
              <w:left w:val="single" w:sz="8" w:space="0" w:color="auto"/>
              <w:bottom w:val="single" w:sz="4" w:space="0" w:color="auto"/>
              <w:right w:val="nil"/>
            </w:tcBorders>
            <w:vAlign w:val="center"/>
            <w:hideMark/>
          </w:tcPr>
          <w:p w14:paraId="23C5A0F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89</w:t>
            </w:r>
          </w:p>
        </w:tc>
        <w:tc>
          <w:tcPr>
            <w:tcW w:w="5235" w:type="dxa"/>
            <w:tcBorders>
              <w:top w:val="nil"/>
              <w:left w:val="single" w:sz="4" w:space="0" w:color="auto"/>
              <w:bottom w:val="single" w:sz="4" w:space="0" w:color="auto"/>
              <w:right w:val="single" w:sz="4" w:space="0" w:color="auto"/>
            </w:tcBorders>
            <w:vAlign w:val="center"/>
            <w:hideMark/>
          </w:tcPr>
          <w:p w14:paraId="6FBC13D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requeijão cremoso: ingredientes: creme de leite, soro de leite, caseinato de cálcio, água, sal, cloreto de cálcio, fermentos lácteos, enzima protease, estabilizantes polifosfato de sódio e difosfato de sódio, conservante sorbato de potássio. não contém glúten. deve ser conservado em temperatura abaixo de 10°c, com validade mínima de 3 meses a contar da data de entrega. embalagem de 500g. </w:t>
            </w:r>
          </w:p>
        </w:tc>
        <w:tc>
          <w:tcPr>
            <w:tcW w:w="1110" w:type="dxa"/>
            <w:tcBorders>
              <w:top w:val="nil"/>
              <w:left w:val="nil"/>
              <w:bottom w:val="single" w:sz="4" w:space="0" w:color="auto"/>
              <w:right w:val="single" w:sz="4" w:space="0" w:color="auto"/>
            </w:tcBorders>
            <w:noWrap/>
            <w:vAlign w:val="center"/>
            <w:hideMark/>
          </w:tcPr>
          <w:p w14:paraId="1D530F1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2.800</w:t>
            </w:r>
          </w:p>
        </w:tc>
        <w:tc>
          <w:tcPr>
            <w:tcW w:w="772" w:type="dxa"/>
            <w:tcBorders>
              <w:top w:val="nil"/>
              <w:left w:val="nil"/>
              <w:bottom w:val="single" w:sz="4" w:space="0" w:color="auto"/>
              <w:right w:val="single" w:sz="4" w:space="0" w:color="auto"/>
            </w:tcBorders>
            <w:noWrap/>
            <w:vAlign w:val="center"/>
            <w:hideMark/>
          </w:tcPr>
          <w:p w14:paraId="16764D9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38BF6E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20,41 </w:t>
            </w:r>
          </w:p>
        </w:tc>
        <w:tc>
          <w:tcPr>
            <w:tcW w:w="1679" w:type="dxa"/>
            <w:tcBorders>
              <w:top w:val="nil"/>
              <w:left w:val="single" w:sz="4" w:space="0" w:color="auto"/>
              <w:bottom w:val="single" w:sz="4" w:space="0" w:color="auto"/>
              <w:right w:val="single" w:sz="8" w:space="0" w:color="auto"/>
            </w:tcBorders>
            <w:noWrap/>
            <w:vAlign w:val="center"/>
            <w:hideMark/>
          </w:tcPr>
          <w:p w14:paraId="3B8B82E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57.148,00 </w:t>
            </w:r>
          </w:p>
        </w:tc>
      </w:tr>
      <w:tr w:rsidR="008539CB" w:rsidRPr="00C7680D" w14:paraId="32D759F1"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2CF8211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90</w:t>
            </w:r>
          </w:p>
        </w:tc>
        <w:tc>
          <w:tcPr>
            <w:tcW w:w="5235" w:type="dxa"/>
            <w:tcBorders>
              <w:top w:val="nil"/>
              <w:left w:val="single" w:sz="4" w:space="0" w:color="auto"/>
              <w:bottom w:val="nil"/>
              <w:right w:val="single" w:sz="4" w:space="0" w:color="auto"/>
            </w:tcBorders>
            <w:vAlign w:val="center"/>
            <w:hideMark/>
          </w:tcPr>
          <w:p w14:paraId="461B7834"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requeijão sem lactose – embalagem de 200g. ingredientes: leite desnatado, creme de leite, cloreto de sódio, enzima lactase, cloreto de cálcio, regulador de acidez ácido láctico, estabilizante polifosfato de sódio e conservador sorbato de potássio. conter data de fabricação e validade mínimo 4 meses. </w:t>
            </w:r>
          </w:p>
        </w:tc>
        <w:tc>
          <w:tcPr>
            <w:tcW w:w="1110" w:type="dxa"/>
            <w:tcBorders>
              <w:top w:val="nil"/>
              <w:left w:val="nil"/>
              <w:bottom w:val="single" w:sz="4" w:space="0" w:color="auto"/>
              <w:right w:val="single" w:sz="4" w:space="0" w:color="auto"/>
            </w:tcBorders>
            <w:noWrap/>
            <w:vAlign w:val="center"/>
            <w:hideMark/>
          </w:tcPr>
          <w:p w14:paraId="26DF49D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5F20ACF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398AD9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18,55 </w:t>
            </w:r>
          </w:p>
        </w:tc>
        <w:tc>
          <w:tcPr>
            <w:tcW w:w="1679" w:type="dxa"/>
            <w:tcBorders>
              <w:top w:val="nil"/>
              <w:left w:val="single" w:sz="4" w:space="0" w:color="auto"/>
              <w:bottom w:val="single" w:sz="4" w:space="0" w:color="auto"/>
              <w:right w:val="single" w:sz="8" w:space="0" w:color="auto"/>
            </w:tcBorders>
            <w:noWrap/>
            <w:vAlign w:val="center"/>
            <w:hideMark/>
          </w:tcPr>
          <w:p w14:paraId="134756B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18.550,00 </w:t>
            </w:r>
          </w:p>
        </w:tc>
      </w:tr>
      <w:tr w:rsidR="008539CB" w:rsidRPr="00C7680D" w14:paraId="72F121E6"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0AA23EC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91</w:t>
            </w:r>
          </w:p>
        </w:tc>
        <w:tc>
          <w:tcPr>
            <w:tcW w:w="5235" w:type="dxa"/>
            <w:tcBorders>
              <w:top w:val="single" w:sz="4" w:space="0" w:color="auto"/>
              <w:left w:val="single" w:sz="4" w:space="0" w:color="auto"/>
              <w:bottom w:val="single" w:sz="4" w:space="0" w:color="auto"/>
              <w:right w:val="single" w:sz="4" w:space="0" w:color="auto"/>
            </w:tcBorders>
            <w:vAlign w:val="center"/>
            <w:hideMark/>
          </w:tcPr>
          <w:p w14:paraId="0D4E418A"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rosquinha coco - pacote 600g – farinha de trigo enriquecida com ferro e ácido fólico, açúcar, gordura vegetal, amido, coco ralado, sal refinado, fermentos químicos bicarbonato de sódio e bicarbonato de amônio, emulsificante lecitina de soja, acidulante ácido cítrico e aromatizante. contém glúten. data de fabricação e validade mínima de 03 meses. </w:t>
            </w:r>
          </w:p>
        </w:tc>
        <w:tc>
          <w:tcPr>
            <w:tcW w:w="1110" w:type="dxa"/>
            <w:tcBorders>
              <w:top w:val="nil"/>
              <w:left w:val="nil"/>
              <w:bottom w:val="single" w:sz="4" w:space="0" w:color="auto"/>
              <w:right w:val="single" w:sz="4" w:space="0" w:color="auto"/>
            </w:tcBorders>
            <w:noWrap/>
            <w:vAlign w:val="center"/>
            <w:hideMark/>
          </w:tcPr>
          <w:p w14:paraId="0E35134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3.700</w:t>
            </w:r>
          </w:p>
        </w:tc>
        <w:tc>
          <w:tcPr>
            <w:tcW w:w="772" w:type="dxa"/>
            <w:tcBorders>
              <w:top w:val="nil"/>
              <w:left w:val="nil"/>
              <w:bottom w:val="single" w:sz="4" w:space="0" w:color="auto"/>
              <w:right w:val="single" w:sz="4" w:space="0" w:color="auto"/>
            </w:tcBorders>
            <w:noWrap/>
            <w:vAlign w:val="center"/>
            <w:hideMark/>
          </w:tcPr>
          <w:p w14:paraId="2531D4A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3B7CB2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7,84 </w:t>
            </w:r>
          </w:p>
        </w:tc>
        <w:tc>
          <w:tcPr>
            <w:tcW w:w="1679" w:type="dxa"/>
            <w:tcBorders>
              <w:top w:val="nil"/>
              <w:left w:val="single" w:sz="4" w:space="0" w:color="auto"/>
              <w:bottom w:val="single" w:sz="4" w:space="0" w:color="auto"/>
              <w:right w:val="single" w:sz="8" w:space="0" w:color="auto"/>
            </w:tcBorders>
            <w:noWrap/>
            <w:vAlign w:val="center"/>
            <w:hideMark/>
          </w:tcPr>
          <w:p w14:paraId="3CFA8C9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29.008,00 </w:t>
            </w:r>
          </w:p>
        </w:tc>
      </w:tr>
      <w:tr w:rsidR="008539CB" w:rsidRPr="00C7680D" w14:paraId="0C44A548" w14:textId="77777777" w:rsidTr="00784BA0">
        <w:trPr>
          <w:gridAfter w:val="1"/>
          <w:wAfter w:w="146" w:type="dxa"/>
          <w:trHeight w:val="2475"/>
        </w:trPr>
        <w:tc>
          <w:tcPr>
            <w:tcW w:w="578" w:type="dxa"/>
            <w:tcBorders>
              <w:top w:val="nil"/>
              <w:left w:val="single" w:sz="8" w:space="0" w:color="auto"/>
              <w:bottom w:val="single" w:sz="4" w:space="0" w:color="auto"/>
              <w:right w:val="single" w:sz="4" w:space="0" w:color="auto"/>
            </w:tcBorders>
            <w:vAlign w:val="center"/>
            <w:hideMark/>
          </w:tcPr>
          <w:p w14:paraId="27AE5D9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92</w:t>
            </w:r>
          </w:p>
        </w:tc>
        <w:tc>
          <w:tcPr>
            <w:tcW w:w="5235" w:type="dxa"/>
            <w:tcBorders>
              <w:top w:val="nil"/>
              <w:left w:val="nil"/>
              <w:bottom w:val="single" w:sz="4" w:space="0" w:color="auto"/>
              <w:right w:val="single" w:sz="4" w:space="0" w:color="auto"/>
            </w:tcBorders>
            <w:vAlign w:val="center"/>
            <w:hideMark/>
          </w:tcPr>
          <w:p w14:paraId="6749D04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rosquinhas de chocolate sem lactose – embalagem de 280g - ingredientes: farinha de trigo enriquecida com ferro e ácido fólico, água, açúcar, gordura vegetal hidrogenada, açúcar invertido, corante caramelo, estabilizantes lecitina de soja, cacau em pó, aroma de cacau com baunilha, fermentos químicos (bicarnonato de sódio, bicarbonato de amônio e pirofosfato ácido de sódio), sal, vitaminas (b1, b2, b6 e pp). sem colesterol, sem lactose. as rosquinhas de chocolate liane são isentas de produtos de origem animal. contém glúten. alérgicos: contém trigo. as rosquinhas de chocolate liane podem conter derivados de cevada, aveia, soja e centeio. contém glúten. data de fabricação e validade mínima de 03 meses.</w:t>
            </w:r>
          </w:p>
        </w:tc>
        <w:tc>
          <w:tcPr>
            <w:tcW w:w="1110" w:type="dxa"/>
            <w:tcBorders>
              <w:top w:val="nil"/>
              <w:left w:val="nil"/>
              <w:bottom w:val="single" w:sz="4" w:space="0" w:color="auto"/>
              <w:right w:val="single" w:sz="4" w:space="0" w:color="auto"/>
            </w:tcBorders>
            <w:noWrap/>
            <w:vAlign w:val="center"/>
            <w:hideMark/>
          </w:tcPr>
          <w:p w14:paraId="15C762B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1.500</w:t>
            </w:r>
          </w:p>
        </w:tc>
        <w:tc>
          <w:tcPr>
            <w:tcW w:w="772" w:type="dxa"/>
            <w:tcBorders>
              <w:top w:val="nil"/>
              <w:left w:val="nil"/>
              <w:bottom w:val="single" w:sz="4" w:space="0" w:color="auto"/>
              <w:right w:val="single" w:sz="4" w:space="0" w:color="auto"/>
            </w:tcBorders>
            <w:noWrap/>
            <w:vAlign w:val="center"/>
            <w:hideMark/>
          </w:tcPr>
          <w:p w14:paraId="1D23188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6705A7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8,17 </w:t>
            </w:r>
          </w:p>
        </w:tc>
        <w:tc>
          <w:tcPr>
            <w:tcW w:w="1679" w:type="dxa"/>
            <w:tcBorders>
              <w:top w:val="nil"/>
              <w:left w:val="single" w:sz="4" w:space="0" w:color="auto"/>
              <w:bottom w:val="single" w:sz="4" w:space="0" w:color="auto"/>
              <w:right w:val="single" w:sz="8" w:space="0" w:color="auto"/>
            </w:tcBorders>
            <w:noWrap/>
            <w:vAlign w:val="center"/>
            <w:hideMark/>
          </w:tcPr>
          <w:p w14:paraId="7F4B714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12.255,00 </w:t>
            </w:r>
          </w:p>
        </w:tc>
      </w:tr>
      <w:tr w:rsidR="008539CB" w:rsidRPr="00C7680D" w14:paraId="08276563" w14:textId="77777777" w:rsidTr="00784BA0">
        <w:trPr>
          <w:gridAfter w:val="1"/>
          <w:wAfter w:w="146" w:type="dxa"/>
          <w:trHeight w:val="3150"/>
        </w:trPr>
        <w:tc>
          <w:tcPr>
            <w:tcW w:w="578" w:type="dxa"/>
            <w:tcBorders>
              <w:top w:val="nil"/>
              <w:left w:val="single" w:sz="8" w:space="0" w:color="auto"/>
              <w:bottom w:val="single" w:sz="4" w:space="0" w:color="auto"/>
              <w:right w:val="nil"/>
            </w:tcBorders>
            <w:vAlign w:val="center"/>
            <w:hideMark/>
          </w:tcPr>
          <w:p w14:paraId="4085668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93</w:t>
            </w:r>
          </w:p>
        </w:tc>
        <w:tc>
          <w:tcPr>
            <w:tcW w:w="5235" w:type="dxa"/>
            <w:tcBorders>
              <w:top w:val="nil"/>
              <w:left w:val="single" w:sz="4" w:space="0" w:color="auto"/>
              <w:bottom w:val="single" w:sz="4" w:space="0" w:color="auto"/>
              <w:right w:val="single" w:sz="4" w:space="0" w:color="auto"/>
            </w:tcBorders>
            <w:vAlign w:val="center"/>
            <w:hideMark/>
          </w:tcPr>
          <w:p w14:paraId="58BB9C7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ROSQUINHAS DE MILHO VERDE SEM LACTOSE – EMBALAGEM DE 500G – INGREDIENTES: FARINHA DE TRIGO ENRIQUECIDA COM FERRO E ÁCIDO FÓLICO, ÁGUA, AÇÚCAR, GORDURA VEGETAL HIDROGENADA, AÇÚCAR INVERTIDO, FARINHA OU EXTRATO DE MILHO VERDE, CORANTE NATURAL OU CARAMELO, ESTABILIZANTE LECITINA DE SOJA, AROMA NATURAL OU IDÊNTICO AO NATURAL DE MILHO, FERMENTOS QUÍMICOS (BICARBONATO DE SÓDIO, BICARBONATO DE AMÔNIO E PIROFOSFATO ÁCIDO DE SÓDIO), SAL E VITAMINAS (B1, B2, B6 E PP).</w:t>
            </w:r>
            <w:r w:rsidRPr="00C7680D">
              <w:rPr>
                <w:rFonts w:ascii="Arial" w:hAnsi="Arial" w:cs="Arial"/>
                <w:color w:val="000000"/>
                <w:kern w:val="0"/>
                <w:sz w:val="20"/>
                <w:szCs w:val="20"/>
                <w:lang w:eastAsia="pt-BR"/>
              </w:rPr>
              <w:br/>
              <w:t>SEM COLESTEROL, SEM LACTOSE. AS ROSQUINHAS DE MILHO VERDE SÃO ISENTAS DE PRODUTOS DE ORIGEM ANIMAL. CONTÉM GLÚTEN. ALÉRGICOS: CONTÉM TRIGO. PODE CONTER DERIVADOS DE CEVADA, AVEIA, SOJA E CENTEIO. CONTÉM GLÚTEN.</w:t>
            </w:r>
            <w:r w:rsidRPr="00C7680D">
              <w:rPr>
                <w:rFonts w:ascii="Arial" w:hAnsi="Arial" w:cs="Arial"/>
                <w:color w:val="000000"/>
                <w:kern w:val="0"/>
                <w:sz w:val="20"/>
                <w:szCs w:val="20"/>
                <w:lang w:eastAsia="pt-BR"/>
              </w:rPr>
              <w:br/>
              <w:t>DATA DE FABRICAÇÃO E VALIDADE MÍNIMA DE 03 MESES.</w:t>
            </w:r>
          </w:p>
        </w:tc>
        <w:tc>
          <w:tcPr>
            <w:tcW w:w="1110" w:type="dxa"/>
            <w:tcBorders>
              <w:top w:val="nil"/>
              <w:left w:val="nil"/>
              <w:bottom w:val="single" w:sz="4" w:space="0" w:color="auto"/>
              <w:right w:val="single" w:sz="4" w:space="0" w:color="auto"/>
            </w:tcBorders>
            <w:noWrap/>
            <w:vAlign w:val="center"/>
            <w:hideMark/>
          </w:tcPr>
          <w:p w14:paraId="306F57E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2.000</w:t>
            </w:r>
          </w:p>
        </w:tc>
        <w:tc>
          <w:tcPr>
            <w:tcW w:w="772" w:type="dxa"/>
            <w:tcBorders>
              <w:top w:val="nil"/>
              <w:left w:val="nil"/>
              <w:bottom w:val="single" w:sz="4" w:space="0" w:color="auto"/>
              <w:right w:val="single" w:sz="4" w:space="0" w:color="auto"/>
            </w:tcBorders>
            <w:noWrap/>
            <w:vAlign w:val="center"/>
            <w:hideMark/>
          </w:tcPr>
          <w:p w14:paraId="3A8B1ED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62BF31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8,98 </w:t>
            </w:r>
          </w:p>
        </w:tc>
        <w:tc>
          <w:tcPr>
            <w:tcW w:w="1679" w:type="dxa"/>
            <w:tcBorders>
              <w:top w:val="nil"/>
              <w:left w:val="single" w:sz="4" w:space="0" w:color="auto"/>
              <w:bottom w:val="single" w:sz="4" w:space="0" w:color="auto"/>
              <w:right w:val="single" w:sz="8" w:space="0" w:color="auto"/>
            </w:tcBorders>
            <w:noWrap/>
            <w:vAlign w:val="center"/>
            <w:hideMark/>
          </w:tcPr>
          <w:p w14:paraId="5F1A1F1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17.960,00 </w:t>
            </w:r>
          </w:p>
        </w:tc>
      </w:tr>
      <w:tr w:rsidR="008539CB" w:rsidRPr="00C7680D" w14:paraId="39346F6B"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6A694AF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94</w:t>
            </w:r>
          </w:p>
        </w:tc>
        <w:tc>
          <w:tcPr>
            <w:tcW w:w="5235" w:type="dxa"/>
            <w:tcBorders>
              <w:top w:val="nil"/>
              <w:left w:val="single" w:sz="4" w:space="0" w:color="auto"/>
              <w:bottom w:val="single" w:sz="4" w:space="0" w:color="auto"/>
              <w:right w:val="single" w:sz="4" w:space="0" w:color="auto"/>
            </w:tcBorders>
            <w:vAlign w:val="center"/>
            <w:hideMark/>
          </w:tcPr>
          <w:p w14:paraId="646F1624"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tapioca - pacote de 500g - ingredientes: fécula de mandioca e água. 100% natural, sem adição de conservantes, sem adição desal, sem glúten. não precisa peneirar. solta. macia. embalagem plástica e resistente, com identificação, rótulo, data de fabricação e de validade de no mínimo 4 meses. </w:t>
            </w:r>
          </w:p>
        </w:tc>
        <w:tc>
          <w:tcPr>
            <w:tcW w:w="1110" w:type="dxa"/>
            <w:tcBorders>
              <w:top w:val="nil"/>
              <w:left w:val="nil"/>
              <w:bottom w:val="single" w:sz="4" w:space="0" w:color="auto"/>
              <w:right w:val="single" w:sz="4" w:space="0" w:color="auto"/>
            </w:tcBorders>
            <w:noWrap/>
            <w:vAlign w:val="center"/>
            <w:hideMark/>
          </w:tcPr>
          <w:p w14:paraId="14B1467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w:t>
            </w:r>
          </w:p>
        </w:tc>
        <w:tc>
          <w:tcPr>
            <w:tcW w:w="772" w:type="dxa"/>
            <w:tcBorders>
              <w:top w:val="nil"/>
              <w:left w:val="nil"/>
              <w:bottom w:val="single" w:sz="4" w:space="0" w:color="auto"/>
              <w:right w:val="single" w:sz="4" w:space="0" w:color="auto"/>
            </w:tcBorders>
            <w:noWrap/>
            <w:vAlign w:val="center"/>
            <w:hideMark/>
          </w:tcPr>
          <w:p w14:paraId="6FE7E49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2E3A688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7,50 </w:t>
            </w:r>
          </w:p>
        </w:tc>
        <w:tc>
          <w:tcPr>
            <w:tcW w:w="1679" w:type="dxa"/>
            <w:tcBorders>
              <w:top w:val="nil"/>
              <w:left w:val="single" w:sz="4" w:space="0" w:color="auto"/>
              <w:bottom w:val="single" w:sz="4" w:space="0" w:color="auto"/>
              <w:right w:val="single" w:sz="8" w:space="0" w:color="auto"/>
            </w:tcBorders>
            <w:noWrap/>
            <w:vAlign w:val="center"/>
            <w:hideMark/>
          </w:tcPr>
          <w:p w14:paraId="11C7CDF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375,00 </w:t>
            </w:r>
          </w:p>
        </w:tc>
      </w:tr>
      <w:tr w:rsidR="008539CB" w:rsidRPr="00C7680D" w14:paraId="2020799C"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2BA31FA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95</w:t>
            </w:r>
          </w:p>
        </w:tc>
        <w:tc>
          <w:tcPr>
            <w:tcW w:w="5235" w:type="dxa"/>
            <w:tcBorders>
              <w:top w:val="nil"/>
              <w:left w:val="single" w:sz="4" w:space="0" w:color="auto"/>
              <w:bottom w:val="single" w:sz="4" w:space="0" w:color="auto"/>
              <w:right w:val="single" w:sz="4" w:space="0" w:color="auto"/>
            </w:tcBorders>
            <w:vAlign w:val="center"/>
            <w:hideMark/>
          </w:tcPr>
          <w:p w14:paraId="2C033ED0"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trigo para quibe - ingredientes: trigo integral, quebrado e torrado. não deverá conter outros ingredientes. não deverá apresentar sujidades, materiais terrosos, parasitos, larvas e matérias estranhas. características: aspecto, cor, odor e sabor próprios. livre de mofo e fermentação. embalagem: saco plástico, atóxico, resistente, herméticamente fechado, lacrado, pesando 500g. conter a marca do fabricante, data de fabricação e validade mínima de 3 meses. </w:t>
            </w:r>
          </w:p>
        </w:tc>
        <w:tc>
          <w:tcPr>
            <w:tcW w:w="1110" w:type="dxa"/>
            <w:tcBorders>
              <w:top w:val="nil"/>
              <w:left w:val="nil"/>
              <w:bottom w:val="single" w:sz="4" w:space="0" w:color="auto"/>
              <w:right w:val="single" w:sz="4" w:space="0" w:color="auto"/>
            </w:tcBorders>
            <w:noWrap/>
            <w:vAlign w:val="center"/>
            <w:hideMark/>
          </w:tcPr>
          <w:p w14:paraId="138D7AE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800</w:t>
            </w:r>
          </w:p>
        </w:tc>
        <w:tc>
          <w:tcPr>
            <w:tcW w:w="772" w:type="dxa"/>
            <w:tcBorders>
              <w:top w:val="nil"/>
              <w:left w:val="nil"/>
              <w:bottom w:val="single" w:sz="4" w:space="0" w:color="auto"/>
              <w:right w:val="single" w:sz="4" w:space="0" w:color="auto"/>
            </w:tcBorders>
            <w:noWrap/>
            <w:vAlign w:val="center"/>
            <w:hideMark/>
          </w:tcPr>
          <w:p w14:paraId="35B15C8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0380BC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10,73 </w:t>
            </w:r>
          </w:p>
        </w:tc>
        <w:tc>
          <w:tcPr>
            <w:tcW w:w="1679" w:type="dxa"/>
            <w:tcBorders>
              <w:top w:val="nil"/>
              <w:left w:val="single" w:sz="4" w:space="0" w:color="auto"/>
              <w:bottom w:val="single" w:sz="4" w:space="0" w:color="auto"/>
              <w:right w:val="single" w:sz="8" w:space="0" w:color="auto"/>
            </w:tcBorders>
            <w:noWrap/>
            <w:vAlign w:val="center"/>
            <w:hideMark/>
          </w:tcPr>
          <w:p w14:paraId="3129800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8.584,00 </w:t>
            </w:r>
          </w:p>
        </w:tc>
      </w:tr>
      <w:tr w:rsidR="008539CB" w:rsidRPr="00C7680D" w14:paraId="24C74C84" w14:textId="77777777" w:rsidTr="00784BA0">
        <w:trPr>
          <w:gridAfter w:val="1"/>
          <w:wAfter w:w="146" w:type="dxa"/>
          <w:trHeight w:val="900"/>
        </w:trPr>
        <w:tc>
          <w:tcPr>
            <w:tcW w:w="578" w:type="dxa"/>
            <w:tcBorders>
              <w:top w:val="nil"/>
              <w:left w:val="single" w:sz="8" w:space="0" w:color="auto"/>
              <w:bottom w:val="single" w:sz="4" w:space="0" w:color="auto"/>
              <w:right w:val="single" w:sz="4" w:space="0" w:color="auto"/>
            </w:tcBorders>
            <w:vAlign w:val="center"/>
            <w:hideMark/>
          </w:tcPr>
          <w:p w14:paraId="18E627F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96</w:t>
            </w:r>
          </w:p>
        </w:tc>
        <w:tc>
          <w:tcPr>
            <w:tcW w:w="5235" w:type="dxa"/>
            <w:tcBorders>
              <w:top w:val="nil"/>
              <w:left w:val="nil"/>
              <w:bottom w:val="single" w:sz="4" w:space="0" w:color="auto"/>
              <w:right w:val="single" w:sz="4" w:space="0" w:color="auto"/>
            </w:tcBorders>
            <w:vAlign w:val="center"/>
            <w:hideMark/>
          </w:tcPr>
          <w:p w14:paraId="50973353"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margarina sem lactose - características: óleos vegetais, fonte de vitamina a, d e e, sem lactose, com sal. embalagem de 500g. conter a marca do fabricante, data de fabricação e validade de no mínimo 04 meses. </w:t>
            </w:r>
          </w:p>
        </w:tc>
        <w:tc>
          <w:tcPr>
            <w:tcW w:w="1110" w:type="dxa"/>
            <w:tcBorders>
              <w:top w:val="nil"/>
              <w:left w:val="nil"/>
              <w:bottom w:val="single" w:sz="4" w:space="0" w:color="auto"/>
              <w:right w:val="single" w:sz="4" w:space="0" w:color="auto"/>
            </w:tcBorders>
            <w:noWrap/>
            <w:vAlign w:val="center"/>
            <w:hideMark/>
          </w:tcPr>
          <w:p w14:paraId="5398CAC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700</w:t>
            </w:r>
          </w:p>
        </w:tc>
        <w:tc>
          <w:tcPr>
            <w:tcW w:w="772" w:type="dxa"/>
            <w:tcBorders>
              <w:top w:val="nil"/>
              <w:left w:val="nil"/>
              <w:bottom w:val="single" w:sz="4" w:space="0" w:color="auto"/>
              <w:right w:val="single" w:sz="4" w:space="0" w:color="auto"/>
            </w:tcBorders>
            <w:noWrap/>
            <w:vAlign w:val="center"/>
            <w:hideMark/>
          </w:tcPr>
          <w:p w14:paraId="27A7DCA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DC9D56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12,29 </w:t>
            </w:r>
          </w:p>
        </w:tc>
        <w:tc>
          <w:tcPr>
            <w:tcW w:w="1679" w:type="dxa"/>
            <w:tcBorders>
              <w:top w:val="nil"/>
              <w:left w:val="single" w:sz="4" w:space="0" w:color="auto"/>
              <w:bottom w:val="single" w:sz="4" w:space="0" w:color="auto"/>
              <w:right w:val="single" w:sz="8" w:space="0" w:color="auto"/>
            </w:tcBorders>
            <w:noWrap/>
            <w:vAlign w:val="center"/>
            <w:hideMark/>
          </w:tcPr>
          <w:p w14:paraId="730BBFB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8.603,00 </w:t>
            </w:r>
          </w:p>
        </w:tc>
      </w:tr>
      <w:tr w:rsidR="008539CB" w:rsidRPr="00C7680D" w14:paraId="4C5F4E3D"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0CCF26D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97</w:t>
            </w:r>
          </w:p>
        </w:tc>
        <w:tc>
          <w:tcPr>
            <w:tcW w:w="5235" w:type="dxa"/>
            <w:tcBorders>
              <w:top w:val="nil"/>
              <w:left w:val="single" w:sz="4" w:space="0" w:color="auto"/>
              <w:bottom w:val="single" w:sz="4" w:space="0" w:color="auto"/>
              <w:right w:val="single" w:sz="4" w:space="0" w:color="auto"/>
            </w:tcBorders>
            <w:vAlign w:val="center"/>
            <w:hideMark/>
          </w:tcPr>
          <w:p w14:paraId="0212CDFF"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pão caseiro sem glúten – embalagem de 300g. sem ovo, sem glúten, sem leite, sem conservantes, sem corantes artificiais e sem soja. ingredientes: farinha de arroz refinada, amido de milho, fécula de mandioca, fibra alimentar, açúcar refinado, fermento biológico, estabilizante hidroxipropilmetil celulose e carboximetilcelulose, espessante goma xantana, conservante propionato de cálcio e corante natural cúrcuma. conter data de fabricação e validade.</w:t>
            </w:r>
          </w:p>
        </w:tc>
        <w:tc>
          <w:tcPr>
            <w:tcW w:w="1110" w:type="dxa"/>
            <w:tcBorders>
              <w:top w:val="nil"/>
              <w:left w:val="nil"/>
              <w:bottom w:val="single" w:sz="4" w:space="0" w:color="auto"/>
              <w:right w:val="single" w:sz="4" w:space="0" w:color="auto"/>
            </w:tcBorders>
            <w:noWrap/>
            <w:vAlign w:val="center"/>
            <w:hideMark/>
          </w:tcPr>
          <w:p w14:paraId="26755DB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7F992A8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3201168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15,43 </w:t>
            </w:r>
          </w:p>
        </w:tc>
        <w:tc>
          <w:tcPr>
            <w:tcW w:w="1679" w:type="dxa"/>
            <w:tcBorders>
              <w:top w:val="nil"/>
              <w:left w:val="single" w:sz="4" w:space="0" w:color="auto"/>
              <w:bottom w:val="single" w:sz="4" w:space="0" w:color="auto"/>
              <w:right w:val="single" w:sz="8" w:space="0" w:color="auto"/>
            </w:tcBorders>
            <w:noWrap/>
            <w:vAlign w:val="center"/>
            <w:hideMark/>
          </w:tcPr>
          <w:p w14:paraId="6EC9BCD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1.543,00 </w:t>
            </w:r>
          </w:p>
        </w:tc>
      </w:tr>
      <w:tr w:rsidR="008539CB" w:rsidRPr="00C7680D" w14:paraId="4E2DCFE9" w14:textId="77777777" w:rsidTr="00784BA0">
        <w:trPr>
          <w:gridAfter w:val="1"/>
          <w:wAfter w:w="146" w:type="dxa"/>
          <w:trHeight w:val="1575"/>
        </w:trPr>
        <w:tc>
          <w:tcPr>
            <w:tcW w:w="578" w:type="dxa"/>
            <w:tcBorders>
              <w:top w:val="nil"/>
              <w:left w:val="single" w:sz="8" w:space="0" w:color="auto"/>
              <w:bottom w:val="single" w:sz="4" w:space="0" w:color="auto"/>
              <w:right w:val="nil"/>
            </w:tcBorders>
            <w:vAlign w:val="center"/>
            <w:hideMark/>
          </w:tcPr>
          <w:p w14:paraId="7F495FF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98</w:t>
            </w:r>
          </w:p>
        </w:tc>
        <w:tc>
          <w:tcPr>
            <w:tcW w:w="5235" w:type="dxa"/>
            <w:tcBorders>
              <w:top w:val="nil"/>
              <w:left w:val="single" w:sz="4" w:space="0" w:color="auto"/>
              <w:bottom w:val="single" w:sz="4" w:space="0" w:color="auto"/>
              <w:right w:val="single" w:sz="4" w:space="0" w:color="auto"/>
            </w:tcBorders>
            <w:vAlign w:val="center"/>
            <w:hideMark/>
          </w:tcPr>
          <w:p w14:paraId="3CF440FB"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azeite de oliva extravirgem com acidez menor que 0,5%, prensado a frio, fabricado a partir de matéria prima de qualidade, apresentando cor, aroma e características comuns ao produto, em embalagem de vidro, conteúdo de 500ml, contendo nome e endereço do fabricante, lote, informação nutricional, data de fabricação e de validade. sem glúten. envasado na origem. não é permitida a presença de outros óleos na sua composição. </w:t>
            </w:r>
          </w:p>
        </w:tc>
        <w:tc>
          <w:tcPr>
            <w:tcW w:w="1110" w:type="dxa"/>
            <w:tcBorders>
              <w:top w:val="nil"/>
              <w:left w:val="nil"/>
              <w:bottom w:val="single" w:sz="4" w:space="0" w:color="auto"/>
              <w:right w:val="single" w:sz="4" w:space="0" w:color="auto"/>
            </w:tcBorders>
            <w:noWrap/>
            <w:vAlign w:val="center"/>
            <w:hideMark/>
          </w:tcPr>
          <w:p w14:paraId="016DAF8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1.000</w:t>
            </w:r>
          </w:p>
        </w:tc>
        <w:tc>
          <w:tcPr>
            <w:tcW w:w="772" w:type="dxa"/>
            <w:tcBorders>
              <w:top w:val="nil"/>
              <w:left w:val="nil"/>
              <w:bottom w:val="single" w:sz="4" w:space="0" w:color="auto"/>
              <w:right w:val="single" w:sz="4" w:space="0" w:color="auto"/>
            </w:tcBorders>
            <w:noWrap/>
            <w:vAlign w:val="center"/>
            <w:hideMark/>
          </w:tcPr>
          <w:p w14:paraId="67F3BFC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D11518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44,02 </w:t>
            </w:r>
          </w:p>
        </w:tc>
        <w:tc>
          <w:tcPr>
            <w:tcW w:w="1679" w:type="dxa"/>
            <w:tcBorders>
              <w:top w:val="nil"/>
              <w:left w:val="single" w:sz="4" w:space="0" w:color="auto"/>
              <w:bottom w:val="single" w:sz="4" w:space="0" w:color="auto"/>
              <w:right w:val="single" w:sz="8" w:space="0" w:color="auto"/>
            </w:tcBorders>
            <w:noWrap/>
            <w:vAlign w:val="center"/>
            <w:hideMark/>
          </w:tcPr>
          <w:p w14:paraId="6C7135E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44.020,00 </w:t>
            </w:r>
          </w:p>
        </w:tc>
      </w:tr>
      <w:tr w:rsidR="008539CB" w:rsidRPr="00C7680D" w14:paraId="6CA0038D"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4E8DF43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99</w:t>
            </w:r>
          </w:p>
        </w:tc>
        <w:tc>
          <w:tcPr>
            <w:tcW w:w="5235" w:type="dxa"/>
            <w:tcBorders>
              <w:top w:val="nil"/>
              <w:left w:val="single" w:sz="4" w:space="0" w:color="auto"/>
              <w:bottom w:val="single" w:sz="4" w:space="0" w:color="auto"/>
              <w:right w:val="single" w:sz="4" w:space="0" w:color="auto"/>
            </w:tcBorders>
            <w:vAlign w:val="center"/>
            <w:hideMark/>
          </w:tcPr>
          <w:p w14:paraId="36DDA76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páprica doce – pacote de 100g – ingredientes: páprica (pimentão vermelho desidratado e moído), farinha de milho enriquecida com ferro e ácido fólico, óleo de soja, e corante natural de urucum. não contém glúten. contém derivados de soja. conter fabricação e validade mínima de 3 meses.</w:t>
            </w:r>
          </w:p>
        </w:tc>
        <w:tc>
          <w:tcPr>
            <w:tcW w:w="1110" w:type="dxa"/>
            <w:tcBorders>
              <w:top w:val="nil"/>
              <w:left w:val="nil"/>
              <w:bottom w:val="single" w:sz="4" w:space="0" w:color="auto"/>
              <w:right w:val="single" w:sz="4" w:space="0" w:color="auto"/>
            </w:tcBorders>
            <w:noWrap/>
            <w:vAlign w:val="center"/>
            <w:hideMark/>
          </w:tcPr>
          <w:p w14:paraId="706C360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350</w:t>
            </w:r>
          </w:p>
        </w:tc>
        <w:tc>
          <w:tcPr>
            <w:tcW w:w="772" w:type="dxa"/>
            <w:tcBorders>
              <w:top w:val="nil"/>
              <w:left w:val="nil"/>
              <w:bottom w:val="single" w:sz="4" w:space="0" w:color="auto"/>
              <w:right w:val="single" w:sz="4" w:space="0" w:color="auto"/>
            </w:tcBorders>
            <w:noWrap/>
            <w:vAlign w:val="center"/>
            <w:hideMark/>
          </w:tcPr>
          <w:p w14:paraId="0262281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0AA93AB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5,34 </w:t>
            </w:r>
          </w:p>
        </w:tc>
        <w:tc>
          <w:tcPr>
            <w:tcW w:w="1679" w:type="dxa"/>
            <w:tcBorders>
              <w:top w:val="nil"/>
              <w:left w:val="single" w:sz="4" w:space="0" w:color="auto"/>
              <w:bottom w:val="single" w:sz="4" w:space="0" w:color="auto"/>
              <w:right w:val="single" w:sz="8" w:space="0" w:color="auto"/>
            </w:tcBorders>
            <w:noWrap/>
            <w:vAlign w:val="center"/>
            <w:hideMark/>
          </w:tcPr>
          <w:p w14:paraId="193DA2E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1.869,00 </w:t>
            </w:r>
          </w:p>
        </w:tc>
      </w:tr>
      <w:tr w:rsidR="008539CB" w:rsidRPr="00C7680D" w14:paraId="22BE6EB4" w14:textId="77777777" w:rsidTr="00784BA0">
        <w:trPr>
          <w:gridAfter w:val="1"/>
          <w:wAfter w:w="146" w:type="dxa"/>
          <w:trHeight w:val="1125"/>
        </w:trPr>
        <w:tc>
          <w:tcPr>
            <w:tcW w:w="578" w:type="dxa"/>
            <w:tcBorders>
              <w:top w:val="nil"/>
              <w:left w:val="single" w:sz="8" w:space="0" w:color="auto"/>
              <w:bottom w:val="single" w:sz="4" w:space="0" w:color="auto"/>
              <w:right w:val="single" w:sz="4" w:space="0" w:color="auto"/>
            </w:tcBorders>
            <w:vAlign w:val="center"/>
            <w:hideMark/>
          </w:tcPr>
          <w:p w14:paraId="51B5224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5235" w:type="dxa"/>
            <w:tcBorders>
              <w:top w:val="nil"/>
              <w:left w:val="nil"/>
              <w:bottom w:val="single" w:sz="4" w:space="0" w:color="auto"/>
              <w:right w:val="single" w:sz="4" w:space="0" w:color="auto"/>
            </w:tcBorders>
            <w:vAlign w:val="center"/>
            <w:hideMark/>
          </w:tcPr>
          <w:p w14:paraId="2CF11586"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páprica defumada – pacote de 100g – ingredientes: páprica (pimentão vermelho desidratado e moído) com aroma natural de defumação, farinha de milho enriquecida com ferro e ácido fólico, óleo de soja, e corante natural de urucum. não contém glúten. contém derivados de soja. conter fabricação e validade mínima de 3 meses. </w:t>
            </w:r>
          </w:p>
        </w:tc>
        <w:tc>
          <w:tcPr>
            <w:tcW w:w="1110" w:type="dxa"/>
            <w:tcBorders>
              <w:top w:val="nil"/>
              <w:left w:val="nil"/>
              <w:bottom w:val="single" w:sz="4" w:space="0" w:color="auto"/>
              <w:right w:val="single" w:sz="4" w:space="0" w:color="auto"/>
            </w:tcBorders>
            <w:noWrap/>
            <w:vAlign w:val="center"/>
            <w:hideMark/>
          </w:tcPr>
          <w:p w14:paraId="37D388B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49301EC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618C94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4,37 </w:t>
            </w:r>
          </w:p>
        </w:tc>
        <w:tc>
          <w:tcPr>
            <w:tcW w:w="1679" w:type="dxa"/>
            <w:tcBorders>
              <w:top w:val="nil"/>
              <w:left w:val="single" w:sz="4" w:space="0" w:color="auto"/>
              <w:bottom w:val="single" w:sz="4" w:space="0" w:color="auto"/>
              <w:right w:val="single" w:sz="8" w:space="0" w:color="auto"/>
            </w:tcBorders>
            <w:noWrap/>
            <w:vAlign w:val="center"/>
            <w:hideMark/>
          </w:tcPr>
          <w:p w14:paraId="0FED6EC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2.185,00 </w:t>
            </w:r>
          </w:p>
        </w:tc>
      </w:tr>
      <w:tr w:rsidR="008539CB" w:rsidRPr="00C7680D" w14:paraId="5EB62770" w14:textId="77777777" w:rsidTr="00784BA0">
        <w:trPr>
          <w:gridAfter w:val="1"/>
          <w:wAfter w:w="146" w:type="dxa"/>
          <w:trHeight w:val="1125"/>
        </w:trPr>
        <w:tc>
          <w:tcPr>
            <w:tcW w:w="578" w:type="dxa"/>
            <w:tcBorders>
              <w:top w:val="nil"/>
              <w:left w:val="single" w:sz="8" w:space="0" w:color="auto"/>
              <w:bottom w:val="single" w:sz="4" w:space="0" w:color="auto"/>
              <w:right w:val="nil"/>
            </w:tcBorders>
            <w:vAlign w:val="center"/>
            <w:hideMark/>
          </w:tcPr>
          <w:p w14:paraId="7EA9B6A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101</w:t>
            </w:r>
          </w:p>
        </w:tc>
        <w:tc>
          <w:tcPr>
            <w:tcW w:w="5235" w:type="dxa"/>
            <w:tcBorders>
              <w:top w:val="nil"/>
              <w:left w:val="single" w:sz="4" w:space="0" w:color="auto"/>
              <w:bottom w:val="nil"/>
              <w:right w:val="single" w:sz="4" w:space="0" w:color="auto"/>
            </w:tcBorders>
            <w:vAlign w:val="center"/>
            <w:hideMark/>
          </w:tcPr>
          <w:p w14:paraId="4FD0CE2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tempero edu guedes – pacote de 100g. ingredientes: sal, alho desidratado, cebola desidratada, cenoura em flocos, pimentão, cúrcuma (açafrão-da-terra), colorau, orégano, salsa desidratada, cebolinha, cominho em pó. não contém glúten. data de fabricação e validade mínima de 03 meses</w:t>
            </w:r>
          </w:p>
        </w:tc>
        <w:tc>
          <w:tcPr>
            <w:tcW w:w="1110" w:type="dxa"/>
            <w:tcBorders>
              <w:top w:val="nil"/>
              <w:left w:val="nil"/>
              <w:bottom w:val="single" w:sz="4" w:space="0" w:color="auto"/>
              <w:right w:val="single" w:sz="4" w:space="0" w:color="auto"/>
            </w:tcBorders>
            <w:noWrap/>
            <w:vAlign w:val="center"/>
            <w:hideMark/>
          </w:tcPr>
          <w:p w14:paraId="1882867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626D4F3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684852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10,42 </w:t>
            </w:r>
          </w:p>
        </w:tc>
        <w:tc>
          <w:tcPr>
            <w:tcW w:w="1679" w:type="dxa"/>
            <w:tcBorders>
              <w:top w:val="nil"/>
              <w:left w:val="single" w:sz="4" w:space="0" w:color="auto"/>
              <w:bottom w:val="single" w:sz="4" w:space="0" w:color="auto"/>
              <w:right w:val="single" w:sz="8" w:space="0" w:color="auto"/>
            </w:tcBorders>
            <w:noWrap/>
            <w:vAlign w:val="center"/>
            <w:hideMark/>
          </w:tcPr>
          <w:p w14:paraId="74F4643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5.210,00 </w:t>
            </w:r>
          </w:p>
        </w:tc>
      </w:tr>
      <w:tr w:rsidR="008539CB" w:rsidRPr="00C7680D" w14:paraId="527FFB3D"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0D13E53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102</w:t>
            </w:r>
          </w:p>
        </w:tc>
        <w:tc>
          <w:tcPr>
            <w:tcW w:w="5235" w:type="dxa"/>
            <w:tcBorders>
              <w:top w:val="single" w:sz="4" w:space="0" w:color="auto"/>
              <w:left w:val="single" w:sz="4" w:space="0" w:color="auto"/>
              <w:bottom w:val="single" w:sz="4" w:space="0" w:color="auto"/>
              <w:right w:val="single" w:sz="4" w:space="0" w:color="auto"/>
            </w:tcBorders>
            <w:vAlign w:val="center"/>
            <w:hideMark/>
          </w:tcPr>
          <w:p w14:paraId="4F4CDCD9"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cereal infantil zero adição de açúcares – embalagem 600g. ingredientes: farinha de cereais (milho, arroz, cevada, aveia, quinoa,), minerais, vitaminas e </w:t>
            </w:r>
            <w:r w:rsidRPr="00C7680D">
              <w:rPr>
                <w:rFonts w:ascii="Arial" w:hAnsi="Arial" w:cs="Arial"/>
                <w:color w:val="000000"/>
                <w:kern w:val="0"/>
                <w:sz w:val="20"/>
                <w:szCs w:val="20"/>
                <w:lang w:eastAsia="pt-BR"/>
              </w:rPr>
              <w:lastRenderedPageBreak/>
              <w:t>aromatizante. produto isento de açúcares. conter fabricação e validade mínima de 3 meses.</w:t>
            </w:r>
          </w:p>
        </w:tc>
        <w:tc>
          <w:tcPr>
            <w:tcW w:w="1110" w:type="dxa"/>
            <w:tcBorders>
              <w:top w:val="nil"/>
              <w:left w:val="nil"/>
              <w:bottom w:val="single" w:sz="4" w:space="0" w:color="auto"/>
              <w:right w:val="single" w:sz="4" w:space="0" w:color="auto"/>
            </w:tcBorders>
            <w:noWrap/>
            <w:vAlign w:val="center"/>
            <w:hideMark/>
          </w:tcPr>
          <w:p w14:paraId="52C14C5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350</w:t>
            </w:r>
          </w:p>
        </w:tc>
        <w:tc>
          <w:tcPr>
            <w:tcW w:w="772" w:type="dxa"/>
            <w:tcBorders>
              <w:top w:val="nil"/>
              <w:left w:val="nil"/>
              <w:bottom w:val="single" w:sz="4" w:space="0" w:color="auto"/>
              <w:right w:val="single" w:sz="4" w:space="0" w:color="auto"/>
            </w:tcBorders>
            <w:noWrap/>
            <w:vAlign w:val="center"/>
            <w:hideMark/>
          </w:tcPr>
          <w:p w14:paraId="5C99B74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01A438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22,40 </w:t>
            </w:r>
          </w:p>
        </w:tc>
        <w:tc>
          <w:tcPr>
            <w:tcW w:w="1679" w:type="dxa"/>
            <w:tcBorders>
              <w:top w:val="nil"/>
              <w:left w:val="single" w:sz="4" w:space="0" w:color="auto"/>
              <w:bottom w:val="single" w:sz="4" w:space="0" w:color="auto"/>
              <w:right w:val="single" w:sz="8" w:space="0" w:color="auto"/>
            </w:tcBorders>
            <w:noWrap/>
            <w:vAlign w:val="center"/>
            <w:hideMark/>
          </w:tcPr>
          <w:p w14:paraId="5A9CF56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7.840,00 </w:t>
            </w:r>
          </w:p>
        </w:tc>
      </w:tr>
      <w:tr w:rsidR="008539CB" w:rsidRPr="00C7680D" w14:paraId="27ED1F44" w14:textId="77777777" w:rsidTr="00784BA0">
        <w:trPr>
          <w:gridAfter w:val="1"/>
          <w:wAfter w:w="146" w:type="dxa"/>
          <w:trHeight w:val="675"/>
        </w:trPr>
        <w:tc>
          <w:tcPr>
            <w:tcW w:w="578" w:type="dxa"/>
            <w:tcBorders>
              <w:top w:val="nil"/>
              <w:left w:val="single" w:sz="8" w:space="0" w:color="auto"/>
              <w:bottom w:val="single" w:sz="4" w:space="0" w:color="auto"/>
              <w:right w:val="single" w:sz="4" w:space="0" w:color="auto"/>
            </w:tcBorders>
            <w:vAlign w:val="center"/>
            <w:hideMark/>
          </w:tcPr>
          <w:p w14:paraId="12D6262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103</w:t>
            </w:r>
          </w:p>
        </w:tc>
        <w:tc>
          <w:tcPr>
            <w:tcW w:w="5235" w:type="dxa"/>
            <w:tcBorders>
              <w:top w:val="nil"/>
              <w:left w:val="nil"/>
              <w:bottom w:val="single" w:sz="4" w:space="0" w:color="auto"/>
              <w:right w:val="single" w:sz="4" w:space="0" w:color="auto"/>
            </w:tcBorders>
            <w:vAlign w:val="center"/>
            <w:hideMark/>
          </w:tcPr>
          <w:p w14:paraId="3C83967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cebola desidratada – pacote de 500g – ingredientes: cebola desidratada. não contém glúten. conter fabricação e validade mínima de 3 meses. quantidade sugerida para contratação: 4000 pacotes.</w:t>
            </w:r>
          </w:p>
        </w:tc>
        <w:tc>
          <w:tcPr>
            <w:tcW w:w="1110" w:type="dxa"/>
            <w:tcBorders>
              <w:top w:val="nil"/>
              <w:left w:val="nil"/>
              <w:bottom w:val="single" w:sz="4" w:space="0" w:color="auto"/>
              <w:right w:val="single" w:sz="4" w:space="0" w:color="auto"/>
            </w:tcBorders>
            <w:noWrap/>
            <w:vAlign w:val="center"/>
            <w:hideMark/>
          </w:tcPr>
          <w:p w14:paraId="1F2F3DD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72639A2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721D7D1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25,66 </w:t>
            </w:r>
          </w:p>
        </w:tc>
        <w:tc>
          <w:tcPr>
            <w:tcW w:w="1679" w:type="dxa"/>
            <w:tcBorders>
              <w:top w:val="nil"/>
              <w:left w:val="single" w:sz="4" w:space="0" w:color="auto"/>
              <w:bottom w:val="single" w:sz="4" w:space="0" w:color="auto"/>
              <w:right w:val="single" w:sz="8" w:space="0" w:color="auto"/>
            </w:tcBorders>
            <w:noWrap/>
            <w:vAlign w:val="center"/>
            <w:hideMark/>
          </w:tcPr>
          <w:p w14:paraId="7055D58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2.566,00 </w:t>
            </w:r>
          </w:p>
        </w:tc>
      </w:tr>
      <w:tr w:rsidR="008539CB" w:rsidRPr="00C7680D" w14:paraId="13177BFF" w14:textId="77777777" w:rsidTr="00784BA0">
        <w:trPr>
          <w:gridAfter w:val="1"/>
          <w:wAfter w:w="146" w:type="dxa"/>
          <w:trHeight w:val="1800"/>
        </w:trPr>
        <w:tc>
          <w:tcPr>
            <w:tcW w:w="578" w:type="dxa"/>
            <w:tcBorders>
              <w:top w:val="nil"/>
              <w:left w:val="single" w:sz="8" w:space="0" w:color="auto"/>
              <w:bottom w:val="single" w:sz="4" w:space="0" w:color="auto"/>
              <w:right w:val="nil"/>
            </w:tcBorders>
            <w:vAlign w:val="center"/>
            <w:hideMark/>
          </w:tcPr>
          <w:p w14:paraId="4ED5465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104</w:t>
            </w:r>
          </w:p>
        </w:tc>
        <w:tc>
          <w:tcPr>
            <w:tcW w:w="5235" w:type="dxa"/>
            <w:tcBorders>
              <w:top w:val="nil"/>
              <w:left w:val="single" w:sz="4" w:space="0" w:color="auto"/>
              <w:bottom w:val="single" w:sz="4" w:space="0" w:color="auto"/>
              <w:right w:val="single" w:sz="4" w:space="0" w:color="auto"/>
            </w:tcBorders>
            <w:vAlign w:val="center"/>
            <w:hideMark/>
          </w:tcPr>
          <w:p w14:paraId="66F8AB95"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canela em pó - embalagem de 100g - canela em pó obtida da moagem da casca seca da cinnamomum zeylanicum ou cinnamomum cassia pura, isenta de misturas, sem adição de amidos, corantes, conservantes ou quaisquer outras substâncias estranhas à sua composição, cor marrom-avermelhada, aroma forte e agradável, textura fina e sem grumos, isento de sujidades, parasitas, larvas e material estranho, umidade máxima de 13% conforme legislação vigente. validade mínima de 06 meses a contar da data de entrega.</w:t>
            </w:r>
          </w:p>
        </w:tc>
        <w:tc>
          <w:tcPr>
            <w:tcW w:w="1110" w:type="dxa"/>
            <w:tcBorders>
              <w:top w:val="nil"/>
              <w:left w:val="nil"/>
              <w:bottom w:val="single" w:sz="4" w:space="0" w:color="auto"/>
              <w:right w:val="single" w:sz="4" w:space="0" w:color="auto"/>
            </w:tcBorders>
            <w:noWrap/>
            <w:vAlign w:val="center"/>
            <w:hideMark/>
          </w:tcPr>
          <w:p w14:paraId="6CDB588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500</w:t>
            </w:r>
          </w:p>
        </w:tc>
        <w:tc>
          <w:tcPr>
            <w:tcW w:w="772" w:type="dxa"/>
            <w:tcBorders>
              <w:top w:val="nil"/>
              <w:left w:val="nil"/>
              <w:bottom w:val="single" w:sz="4" w:space="0" w:color="auto"/>
              <w:right w:val="single" w:sz="4" w:space="0" w:color="auto"/>
            </w:tcBorders>
            <w:noWrap/>
            <w:vAlign w:val="center"/>
            <w:hideMark/>
          </w:tcPr>
          <w:p w14:paraId="35DF43D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13AC6C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7,72 </w:t>
            </w:r>
          </w:p>
        </w:tc>
        <w:tc>
          <w:tcPr>
            <w:tcW w:w="1679" w:type="dxa"/>
            <w:tcBorders>
              <w:top w:val="nil"/>
              <w:left w:val="single" w:sz="4" w:space="0" w:color="auto"/>
              <w:bottom w:val="single" w:sz="4" w:space="0" w:color="auto"/>
              <w:right w:val="single" w:sz="8" w:space="0" w:color="auto"/>
            </w:tcBorders>
            <w:noWrap/>
            <w:vAlign w:val="center"/>
            <w:hideMark/>
          </w:tcPr>
          <w:p w14:paraId="56E7BBA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3.860,00 </w:t>
            </w:r>
          </w:p>
        </w:tc>
      </w:tr>
      <w:tr w:rsidR="008539CB" w:rsidRPr="00C7680D" w14:paraId="7ECD460D" w14:textId="77777777" w:rsidTr="00784BA0">
        <w:trPr>
          <w:gridAfter w:val="1"/>
          <w:wAfter w:w="146" w:type="dxa"/>
          <w:trHeight w:val="2025"/>
        </w:trPr>
        <w:tc>
          <w:tcPr>
            <w:tcW w:w="578" w:type="dxa"/>
            <w:tcBorders>
              <w:top w:val="nil"/>
              <w:left w:val="single" w:sz="8" w:space="0" w:color="auto"/>
              <w:bottom w:val="single" w:sz="4" w:space="0" w:color="auto"/>
              <w:right w:val="nil"/>
            </w:tcBorders>
            <w:vAlign w:val="center"/>
            <w:hideMark/>
          </w:tcPr>
          <w:p w14:paraId="06FC963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105</w:t>
            </w:r>
          </w:p>
        </w:tc>
        <w:tc>
          <w:tcPr>
            <w:tcW w:w="5235" w:type="dxa"/>
            <w:tcBorders>
              <w:top w:val="nil"/>
              <w:left w:val="single" w:sz="4" w:space="0" w:color="auto"/>
              <w:bottom w:val="single" w:sz="4" w:space="0" w:color="auto"/>
              <w:right w:val="single" w:sz="4" w:space="0" w:color="auto"/>
            </w:tcBorders>
            <w:vAlign w:val="center"/>
            <w:hideMark/>
          </w:tcPr>
          <w:p w14:paraId="231AA44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iogurte de morango – embalagem de 900ml ou aproximadamente 1kg – leite pasteurizado e/ou leite em pó reconstituído, açúcar, preparado de morango (água, açúcar, morango, amido modificado, aromatizante, conservante sorbato de potássio, acidulante ácido lático, espessante goma lbg e corantes vermelho azorrubina e azul brilhante), fermento lácteo, estabilizante/espessante (amido modificado, gelatina, goma guar e pectina cítrica) e aromatizante. contém lactose. alérgicos: contém leite. não contém glúten. conter data de fabricação e prazo de validade dentro de 3 meses.</w:t>
            </w:r>
          </w:p>
        </w:tc>
        <w:tc>
          <w:tcPr>
            <w:tcW w:w="1110" w:type="dxa"/>
            <w:tcBorders>
              <w:top w:val="nil"/>
              <w:left w:val="nil"/>
              <w:bottom w:val="single" w:sz="4" w:space="0" w:color="auto"/>
              <w:right w:val="single" w:sz="4" w:space="0" w:color="auto"/>
            </w:tcBorders>
            <w:noWrap/>
            <w:vAlign w:val="center"/>
            <w:hideMark/>
          </w:tcPr>
          <w:p w14:paraId="501C0BE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3.000</w:t>
            </w:r>
          </w:p>
        </w:tc>
        <w:tc>
          <w:tcPr>
            <w:tcW w:w="772" w:type="dxa"/>
            <w:tcBorders>
              <w:top w:val="nil"/>
              <w:left w:val="nil"/>
              <w:bottom w:val="single" w:sz="4" w:space="0" w:color="auto"/>
              <w:right w:val="single" w:sz="4" w:space="0" w:color="auto"/>
            </w:tcBorders>
            <w:noWrap/>
            <w:vAlign w:val="center"/>
            <w:hideMark/>
          </w:tcPr>
          <w:p w14:paraId="5F01A94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DC72AF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10,05 </w:t>
            </w:r>
          </w:p>
        </w:tc>
        <w:tc>
          <w:tcPr>
            <w:tcW w:w="1679" w:type="dxa"/>
            <w:tcBorders>
              <w:top w:val="nil"/>
              <w:left w:val="single" w:sz="4" w:space="0" w:color="auto"/>
              <w:bottom w:val="single" w:sz="4" w:space="0" w:color="auto"/>
              <w:right w:val="single" w:sz="8" w:space="0" w:color="auto"/>
            </w:tcBorders>
            <w:noWrap/>
            <w:vAlign w:val="center"/>
            <w:hideMark/>
          </w:tcPr>
          <w:p w14:paraId="3CC8CF8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30.150,00 </w:t>
            </w:r>
          </w:p>
        </w:tc>
      </w:tr>
      <w:tr w:rsidR="008539CB" w:rsidRPr="00C7680D" w14:paraId="55042958" w14:textId="77777777" w:rsidTr="00784BA0">
        <w:trPr>
          <w:gridAfter w:val="1"/>
          <w:wAfter w:w="146" w:type="dxa"/>
          <w:trHeight w:val="450"/>
        </w:trPr>
        <w:tc>
          <w:tcPr>
            <w:tcW w:w="578" w:type="dxa"/>
            <w:tcBorders>
              <w:top w:val="nil"/>
              <w:left w:val="single" w:sz="8" w:space="0" w:color="auto"/>
              <w:bottom w:val="single" w:sz="4" w:space="0" w:color="auto"/>
              <w:right w:val="single" w:sz="4" w:space="0" w:color="auto"/>
            </w:tcBorders>
            <w:vAlign w:val="center"/>
            <w:hideMark/>
          </w:tcPr>
          <w:p w14:paraId="240557C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106</w:t>
            </w:r>
          </w:p>
        </w:tc>
        <w:tc>
          <w:tcPr>
            <w:tcW w:w="5235" w:type="dxa"/>
            <w:tcBorders>
              <w:top w:val="nil"/>
              <w:left w:val="nil"/>
              <w:bottom w:val="single" w:sz="4" w:space="0" w:color="auto"/>
              <w:right w:val="single" w:sz="4" w:space="0" w:color="auto"/>
            </w:tcBorders>
            <w:vAlign w:val="center"/>
            <w:hideMark/>
          </w:tcPr>
          <w:p w14:paraId="7C05859E"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alho desidratado – pacote de 500g – ingredientes: alho desidratado. não contém glúten. conter fabricação e validade mínima de 3 meses.</w:t>
            </w:r>
          </w:p>
        </w:tc>
        <w:tc>
          <w:tcPr>
            <w:tcW w:w="1110" w:type="dxa"/>
            <w:tcBorders>
              <w:top w:val="nil"/>
              <w:left w:val="nil"/>
              <w:bottom w:val="single" w:sz="4" w:space="0" w:color="auto"/>
              <w:right w:val="single" w:sz="4" w:space="0" w:color="auto"/>
            </w:tcBorders>
            <w:noWrap/>
            <w:vAlign w:val="center"/>
            <w:hideMark/>
          </w:tcPr>
          <w:p w14:paraId="7AE4092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1940796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597D787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26,35 </w:t>
            </w:r>
          </w:p>
        </w:tc>
        <w:tc>
          <w:tcPr>
            <w:tcW w:w="1679" w:type="dxa"/>
            <w:tcBorders>
              <w:top w:val="nil"/>
              <w:left w:val="single" w:sz="4" w:space="0" w:color="auto"/>
              <w:bottom w:val="single" w:sz="4" w:space="0" w:color="auto"/>
              <w:right w:val="single" w:sz="8" w:space="0" w:color="auto"/>
            </w:tcBorders>
            <w:noWrap/>
            <w:vAlign w:val="center"/>
            <w:hideMark/>
          </w:tcPr>
          <w:p w14:paraId="3D829112"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2.635,00 </w:t>
            </w:r>
          </w:p>
        </w:tc>
      </w:tr>
      <w:tr w:rsidR="008539CB" w:rsidRPr="00C7680D" w14:paraId="1B6343D2" w14:textId="77777777" w:rsidTr="00784BA0">
        <w:trPr>
          <w:gridAfter w:val="1"/>
          <w:wAfter w:w="146" w:type="dxa"/>
          <w:trHeight w:val="675"/>
        </w:trPr>
        <w:tc>
          <w:tcPr>
            <w:tcW w:w="578" w:type="dxa"/>
            <w:tcBorders>
              <w:top w:val="nil"/>
              <w:left w:val="single" w:sz="8" w:space="0" w:color="auto"/>
              <w:bottom w:val="single" w:sz="4" w:space="0" w:color="auto"/>
              <w:right w:val="nil"/>
            </w:tcBorders>
            <w:vAlign w:val="center"/>
            <w:hideMark/>
          </w:tcPr>
          <w:p w14:paraId="1BB2EB9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107</w:t>
            </w:r>
          </w:p>
        </w:tc>
        <w:tc>
          <w:tcPr>
            <w:tcW w:w="5235" w:type="dxa"/>
            <w:tcBorders>
              <w:top w:val="nil"/>
              <w:left w:val="single" w:sz="4" w:space="0" w:color="auto"/>
              <w:bottom w:val="single" w:sz="4" w:space="0" w:color="auto"/>
              <w:right w:val="single" w:sz="4" w:space="0" w:color="auto"/>
            </w:tcBorders>
            <w:vAlign w:val="center"/>
            <w:hideMark/>
          </w:tcPr>
          <w:p w14:paraId="3A04B26F"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açafrão/açafrão-da-terra – pacote de 500g – ingredientes: açafrão-da-terra em pó. não contém glúten. conter fabricação e validade mínima de 3 meses.</w:t>
            </w:r>
          </w:p>
        </w:tc>
        <w:tc>
          <w:tcPr>
            <w:tcW w:w="1110" w:type="dxa"/>
            <w:tcBorders>
              <w:top w:val="nil"/>
              <w:left w:val="nil"/>
              <w:bottom w:val="single" w:sz="4" w:space="0" w:color="auto"/>
              <w:right w:val="single" w:sz="4" w:space="0" w:color="auto"/>
            </w:tcBorders>
            <w:noWrap/>
            <w:vAlign w:val="center"/>
            <w:hideMark/>
          </w:tcPr>
          <w:p w14:paraId="613E171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100</w:t>
            </w:r>
          </w:p>
        </w:tc>
        <w:tc>
          <w:tcPr>
            <w:tcW w:w="772" w:type="dxa"/>
            <w:tcBorders>
              <w:top w:val="nil"/>
              <w:left w:val="nil"/>
              <w:bottom w:val="single" w:sz="4" w:space="0" w:color="auto"/>
              <w:right w:val="single" w:sz="4" w:space="0" w:color="auto"/>
            </w:tcBorders>
            <w:noWrap/>
            <w:vAlign w:val="center"/>
            <w:hideMark/>
          </w:tcPr>
          <w:p w14:paraId="260924ED"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47DA61D4"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20,34 </w:t>
            </w:r>
          </w:p>
        </w:tc>
        <w:tc>
          <w:tcPr>
            <w:tcW w:w="1679" w:type="dxa"/>
            <w:tcBorders>
              <w:top w:val="nil"/>
              <w:left w:val="single" w:sz="4" w:space="0" w:color="auto"/>
              <w:bottom w:val="single" w:sz="4" w:space="0" w:color="auto"/>
              <w:right w:val="single" w:sz="8" w:space="0" w:color="auto"/>
            </w:tcBorders>
            <w:noWrap/>
            <w:vAlign w:val="center"/>
            <w:hideMark/>
          </w:tcPr>
          <w:p w14:paraId="1FE7D1A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2.034,00 </w:t>
            </w:r>
          </w:p>
        </w:tc>
      </w:tr>
      <w:tr w:rsidR="008539CB" w:rsidRPr="00C7680D" w14:paraId="2325BCA7" w14:textId="77777777" w:rsidTr="00784BA0">
        <w:trPr>
          <w:gridAfter w:val="1"/>
          <w:wAfter w:w="146" w:type="dxa"/>
          <w:trHeight w:val="4050"/>
        </w:trPr>
        <w:tc>
          <w:tcPr>
            <w:tcW w:w="578" w:type="dxa"/>
            <w:tcBorders>
              <w:top w:val="nil"/>
              <w:left w:val="single" w:sz="8" w:space="0" w:color="auto"/>
              <w:bottom w:val="nil"/>
              <w:right w:val="nil"/>
            </w:tcBorders>
            <w:vAlign w:val="center"/>
            <w:hideMark/>
          </w:tcPr>
          <w:p w14:paraId="4A2D99B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108</w:t>
            </w:r>
          </w:p>
        </w:tc>
        <w:tc>
          <w:tcPr>
            <w:tcW w:w="5235" w:type="dxa"/>
            <w:tcBorders>
              <w:top w:val="nil"/>
              <w:left w:val="single" w:sz="4" w:space="0" w:color="auto"/>
              <w:bottom w:val="nil"/>
              <w:right w:val="single" w:sz="4" w:space="0" w:color="auto"/>
            </w:tcBorders>
            <w:vAlign w:val="center"/>
            <w:hideMark/>
          </w:tcPr>
          <w:p w14:paraId="526E034D"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ALHO EM PASTA SEM SAL – EMBALAGEM DE 1 KG – INGREDIENTES: ALHO IN NATURA PROCESSADO, ÁGUA E ACIDULANTE ÁCIDO CÍTRICO, PODENDO CONTER CONSERVADOR PERMITIDO PELA LEGISLAÇÃO VIGENTE. PRODUTO OBTIDO A PARTIR DE BULBOS DE ALHO SELECIONADOS, DESCASCADOS, TRITURADOS E HOMOGENEIZADOS, APRESENTANDO CONSISTÊNCIA PASTOSA, COR CARACTERÍSTICA E ODOR PRÓPRIO DO ALHO, ISENTO DE IMPUREZAS, MATERIAIS ESTRANHOS OU SINAIS DE DETERIORAÇÃO.</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PRODUTO SEM ADIÇÃO DE SAL. NÃO CONTÉM GLÚTEN.</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 xml:space="preserve">ACONDICIONADO EM EMBALAGEM PLÁSTICA RESISTENTE, HERMETICAMENTE FECHADA, COM </w:t>
            </w:r>
            <w:r w:rsidRPr="00C7680D">
              <w:rPr>
                <w:rFonts w:ascii="Arial" w:hAnsi="Arial" w:cs="Arial"/>
                <w:color w:val="000000"/>
                <w:kern w:val="0"/>
                <w:sz w:val="20"/>
                <w:szCs w:val="20"/>
                <w:lang w:eastAsia="pt-BR"/>
              </w:rPr>
              <w:lastRenderedPageBreak/>
              <w:t>IDENTIFICAÇÃO DO PRODUTO, LISTA DE INGREDIENTES, INFORMAÇÕES NUTRICIONAIS, LOTE, DATA DE FABRICAÇÃO E PRAZO DE VALIDADE.</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VALIDADE MÍNIMA DE 06 MESES A CONTAR DA DATA DE FABRICAÇÃO.</w:t>
            </w:r>
          </w:p>
        </w:tc>
        <w:tc>
          <w:tcPr>
            <w:tcW w:w="1110" w:type="dxa"/>
            <w:tcBorders>
              <w:top w:val="single" w:sz="4" w:space="0" w:color="auto"/>
              <w:left w:val="nil"/>
              <w:bottom w:val="single" w:sz="4" w:space="0" w:color="auto"/>
              <w:right w:val="single" w:sz="4" w:space="0" w:color="auto"/>
            </w:tcBorders>
            <w:noWrap/>
            <w:vAlign w:val="center"/>
            <w:hideMark/>
          </w:tcPr>
          <w:p w14:paraId="61817F4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500</w:t>
            </w:r>
          </w:p>
        </w:tc>
        <w:tc>
          <w:tcPr>
            <w:tcW w:w="772" w:type="dxa"/>
            <w:tcBorders>
              <w:top w:val="single" w:sz="4" w:space="0" w:color="auto"/>
              <w:left w:val="nil"/>
              <w:bottom w:val="single" w:sz="4" w:space="0" w:color="auto"/>
              <w:right w:val="single" w:sz="4" w:space="0" w:color="auto"/>
            </w:tcBorders>
            <w:noWrap/>
            <w:vAlign w:val="center"/>
            <w:hideMark/>
          </w:tcPr>
          <w:p w14:paraId="3FFDC77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single" w:sz="4" w:space="0" w:color="auto"/>
              <w:left w:val="nil"/>
              <w:bottom w:val="single" w:sz="4" w:space="0" w:color="auto"/>
              <w:right w:val="nil"/>
            </w:tcBorders>
            <w:vAlign w:val="center"/>
            <w:hideMark/>
          </w:tcPr>
          <w:p w14:paraId="05DA5BA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46,18 </w:t>
            </w:r>
          </w:p>
        </w:tc>
        <w:tc>
          <w:tcPr>
            <w:tcW w:w="1679" w:type="dxa"/>
            <w:tcBorders>
              <w:top w:val="single" w:sz="4" w:space="0" w:color="auto"/>
              <w:left w:val="single" w:sz="4" w:space="0" w:color="auto"/>
              <w:bottom w:val="single" w:sz="4" w:space="0" w:color="auto"/>
              <w:right w:val="single" w:sz="4" w:space="0" w:color="auto"/>
            </w:tcBorders>
            <w:noWrap/>
            <w:vAlign w:val="center"/>
            <w:hideMark/>
          </w:tcPr>
          <w:p w14:paraId="24F9EDD5"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23.090,00 </w:t>
            </w:r>
          </w:p>
        </w:tc>
      </w:tr>
      <w:tr w:rsidR="008539CB" w:rsidRPr="00C7680D" w14:paraId="2AD0E9D2" w14:textId="77777777" w:rsidTr="00784BA0">
        <w:trPr>
          <w:gridAfter w:val="1"/>
          <w:wAfter w:w="146" w:type="dxa"/>
          <w:trHeight w:val="1575"/>
        </w:trPr>
        <w:tc>
          <w:tcPr>
            <w:tcW w:w="578" w:type="dxa"/>
            <w:tcBorders>
              <w:top w:val="single" w:sz="4" w:space="0" w:color="auto"/>
              <w:left w:val="single" w:sz="8" w:space="0" w:color="auto"/>
              <w:bottom w:val="single" w:sz="4" w:space="0" w:color="auto"/>
              <w:right w:val="nil"/>
            </w:tcBorders>
            <w:vAlign w:val="center"/>
            <w:hideMark/>
          </w:tcPr>
          <w:p w14:paraId="79C315F3"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109</w:t>
            </w:r>
          </w:p>
        </w:tc>
        <w:tc>
          <w:tcPr>
            <w:tcW w:w="5235" w:type="dxa"/>
            <w:tcBorders>
              <w:top w:val="single" w:sz="4" w:space="0" w:color="auto"/>
              <w:left w:val="single" w:sz="4" w:space="0" w:color="auto"/>
              <w:bottom w:val="single" w:sz="4" w:space="0" w:color="auto"/>
              <w:right w:val="single" w:sz="4" w:space="0" w:color="auto"/>
            </w:tcBorders>
            <w:vAlign w:val="center"/>
            <w:hideMark/>
          </w:tcPr>
          <w:p w14:paraId="4C2E0FD3"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AMPLA CONCORRÊNCIA: arroz - grãos de arroz “in natura”, provenientes da espécie oryza sativa, beneficiados, polidos, agulhinha, tipo 1 (≥ a 6 mm compr. e máx. de 1,85 mm de espessura) de procedência nacional, que não necessitem de seleção e não necessitam ser lavados. características: tipo 1, longo, fino, polido. embalagem de polietileno atóxico, transparente, resistente, de 5kg. conter a marca do fabricante, data de fabricação e validade mínima de 3 meses. </w:t>
            </w:r>
          </w:p>
        </w:tc>
        <w:tc>
          <w:tcPr>
            <w:tcW w:w="1110" w:type="dxa"/>
            <w:tcBorders>
              <w:top w:val="single" w:sz="4" w:space="0" w:color="auto"/>
              <w:left w:val="nil"/>
              <w:bottom w:val="single" w:sz="4" w:space="0" w:color="auto"/>
              <w:right w:val="single" w:sz="4" w:space="0" w:color="auto"/>
            </w:tcBorders>
            <w:noWrap/>
            <w:vAlign w:val="center"/>
            <w:hideMark/>
          </w:tcPr>
          <w:p w14:paraId="1E21F7E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3.300</w:t>
            </w:r>
          </w:p>
        </w:tc>
        <w:tc>
          <w:tcPr>
            <w:tcW w:w="772" w:type="dxa"/>
            <w:tcBorders>
              <w:top w:val="single" w:sz="4" w:space="0" w:color="auto"/>
              <w:left w:val="nil"/>
              <w:bottom w:val="single" w:sz="4" w:space="0" w:color="auto"/>
              <w:right w:val="single" w:sz="4" w:space="0" w:color="auto"/>
            </w:tcBorders>
            <w:noWrap/>
            <w:vAlign w:val="center"/>
            <w:hideMark/>
          </w:tcPr>
          <w:p w14:paraId="18313CF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PCT</w:t>
            </w:r>
          </w:p>
        </w:tc>
        <w:tc>
          <w:tcPr>
            <w:tcW w:w="1623" w:type="dxa"/>
            <w:tcBorders>
              <w:top w:val="single" w:sz="4" w:space="0" w:color="auto"/>
              <w:left w:val="nil"/>
              <w:bottom w:val="single" w:sz="4" w:space="0" w:color="auto"/>
              <w:right w:val="nil"/>
            </w:tcBorders>
            <w:vAlign w:val="center"/>
            <w:hideMark/>
          </w:tcPr>
          <w:p w14:paraId="33FD22A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28,98 </w:t>
            </w:r>
          </w:p>
        </w:tc>
        <w:tc>
          <w:tcPr>
            <w:tcW w:w="1679" w:type="dxa"/>
            <w:tcBorders>
              <w:top w:val="single" w:sz="4" w:space="0" w:color="auto"/>
              <w:left w:val="single" w:sz="4" w:space="0" w:color="auto"/>
              <w:bottom w:val="single" w:sz="4" w:space="0" w:color="auto"/>
              <w:right w:val="single" w:sz="4" w:space="0" w:color="auto"/>
            </w:tcBorders>
            <w:noWrap/>
            <w:vAlign w:val="center"/>
            <w:hideMark/>
          </w:tcPr>
          <w:p w14:paraId="112746B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95.634,00 </w:t>
            </w:r>
          </w:p>
        </w:tc>
      </w:tr>
      <w:tr w:rsidR="008539CB" w:rsidRPr="00C7680D" w14:paraId="696C913A" w14:textId="77777777" w:rsidTr="00784BA0">
        <w:trPr>
          <w:gridAfter w:val="1"/>
          <w:wAfter w:w="146" w:type="dxa"/>
          <w:trHeight w:val="900"/>
        </w:trPr>
        <w:tc>
          <w:tcPr>
            <w:tcW w:w="578" w:type="dxa"/>
            <w:tcBorders>
              <w:top w:val="nil"/>
              <w:left w:val="single" w:sz="8" w:space="0" w:color="auto"/>
              <w:bottom w:val="single" w:sz="4" w:space="0" w:color="auto"/>
              <w:right w:val="nil"/>
            </w:tcBorders>
            <w:vAlign w:val="center"/>
            <w:hideMark/>
          </w:tcPr>
          <w:p w14:paraId="2BA6E320"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110</w:t>
            </w:r>
          </w:p>
        </w:tc>
        <w:tc>
          <w:tcPr>
            <w:tcW w:w="5235" w:type="dxa"/>
            <w:tcBorders>
              <w:top w:val="nil"/>
              <w:left w:val="single" w:sz="4" w:space="0" w:color="auto"/>
              <w:bottom w:val="single" w:sz="4" w:space="0" w:color="auto"/>
              <w:right w:val="single" w:sz="4" w:space="0" w:color="auto"/>
            </w:tcBorders>
            <w:vAlign w:val="center"/>
            <w:hideMark/>
          </w:tcPr>
          <w:p w14:paraId="3C640131"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AMPLA CONCORRÊNCIA: manteiga – ingredientes creme de leite, cloreto de sódio e corante natural de urucum. alérgicos: contém derivados de leite. contém lactose. não contém glúten. pote de 500g. data de fabricação e validade de no mínimo 04 meses.</w:t>
            </w:r>
          </w:p>
        </w:tc>
        <w:tc>
          <w:tcPr>
            <w:tcW w:w="1110" w:type="dxa"/>
            <w:tcBorders>
              <w:top w:val="nil"/>
              <w:left w:val="nil"/>
              <w:bottom w:val="single" w:sz="4" w:space="0" w:color="auto"/>
              <w:right w:val="single" w:sz="4" w:space="0" w:color="auto"/>
            </w:tcBorders>
            <w:noWrap/>
            <w:vAlign w:val="center"/>
            <w:hideMark/>
          </w:tcPr>
          <w:p w14:paraId="638E81FA"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4.125</w:t>
            </w:r>
          </w:p>
        </w:tc>
        <w:tc>
          <w:tcPr>
            <w:tcW w:w="772" w:type="dxa"/>
            <w:tcBorders>
              <w:top w:val="nil"/>
              <w:left w:val="nil"/>
              <w:bottom w:val="single" w:sz="4" w:space="0" w:color="auto"/>
              <w:right w:val="single" w:sz="4" w:space="0" w:color="auto"/>
            </w:tcBorders>
            <w:noWrap/>
            <w:vAlign w:val="center"/>
            <w:hideMark/>
          </w:tcPr>
          <w:p w14:paraId="6D1D311B"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13F1B81F"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26,19 </w:t>
            </w:r>
          </w:p>
        </w:tc>
        <w:tc>
          <w:tcPr>
            <w:tcW w:w="1679" w:type="dxa"/>
            <w:tcBorders>
              <w:top w:val="nil"/>
              <w:left w:val="single" w:sz="4" w:space="0" w:color="auto"/>
              <w:bottom w:val="single" w:sz="4" w:space="0" w:color="auto"/>
              <w:right w:val="single" w:sz="8" w:space="0" w:color="auto"/>
            </w:tcBorders>
            <w:noWrap/>
            <w:vAlign w:val="center"/>
            <w:hideMark/>
          </w:tcPr>
          <w:p w14:paraId="3B31328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108.033,75 </w:t>
            </w:r>
          </w:p>
        </w:tc>
      </w:tr>
      <w:tr w:rsidR="008539CB" w:rsidRPr="00C7680D" w14:paraId="46846E6F" w14:textId="77777777" w:rsidTr="00784BA0">
        <w:trPr>
          <w:gridAfter w:val="1"/>
          <w:wAfter w:w="146" w:type="dxa"/>
          <w:trHeight w:val="2025"/>
        </w:trPr>
        <w:tc>
          <w:tcPr>
            <w:tcW w:w="578" w:type="dxa"/>
            <w:tcBorders>
              <w:top w:val="nil"/>
              <w:left w:val="single" w:sz="8" w:space="0" w:color="auto"/>
              <w:bottom w:val="single" w:sz="4" w:space="0" w:color="auto"/>
              <w:right w:val="nil"/>
            </w:tcBorders>
            <w:vAlign w:val="center"/>
            <w:hideMark/>
          </w:tcPr>
          <w:p w14:paraId="050C47A6"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111</w:t>
            </w:r>
          </w:p>
        </w:tc>
        <w:tc>
          <w:tcPr>
            <w:tcW w:w="5235" w:type="dxa"/>
            <w:tcBorders>
              <w:top w:val="nil"/>
              <w:left w:val="single" w:sz="4" w:space="0" w:color="auto"/>
              <w:bottom w:val="single" w:sz="4" w:space="0" w:color="auto"/>
              <w:right w:val="single" w:sz="4" w:space="0" w:color="auto"/>
            </w:tcBorders>
            <w:vAlign w:val="center"/>
            <w:hideMark/>
          </w:tcPr>
          <w:p w14:paraId="43255C28"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AMPLA CONCORRÊNCIA: pão de queijo congelado – ingredientes: polvilho, leite, ovo líquido pasteurizado, queijo fécula de mandioca, óleo de soja, sal, soro de leite em pó, margarina e manteiga. contém leite e derivados, ovo e derivados de soja. não contém glúten. conservação no freezer de -12ºc ou mais frio. conter aproximadamente 100mg de sódio em uma porção de 50g. embalagem plástica de 1kg. produtos de fabricação própria deverão apresentar ficha técnica, assinada pelo responsável técnico. conter data de fabricação e validade mínima de 4 meses. </w:t>
            </w:r>
          </w:p>
        </w:tc>
        <w:tc>
          <w:tcPr>
            <w:tcW w:w="1110" w:type="dxa"/>
            <w:tcBorders>
              <w:top w:val="nil"/>
              <w:left w:val="nil"/>
              <w:bottom w:val="single" w:sz="4" w:space="0" w:color="auto"/>
              <w:right w:val="single" w:sz="4" w:space="0" w:color="auto"/>
            </w:tcBorders>
            <w:noWrap/>
            <w:vAlign w:val="center"/>
            <w:hideMark/>
          </w:tcPr>
          <w:p w14:paraId="0B4D54D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1.875</w:t>
            </w:r>
          </w:p>
        </w:tc>
        <w:tc>
          <w:tcPr>
            <w:tcW w:w="772" w:type="dxa"/>
            <w:tcBorders>
              <w:top w:val="nil"/>
              <w:left w:val="nil"/>
              <w:bottom w:val="single" w:sz="4" w:space="0" w:color="auto"/>
              <w:right w:val="single" w:sz="4" w:space="0" w:color="auto"/>
            </w:tcBorders>
            <w:noWrap/>
            <w:vAlign w:val="center"/>
            <w:hideMark/>
          </w:tcPr>
          <w:p w14:paraId="30BD25BC"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nil"/>
            </w:tcBorders>
            <w:vAlign w:val="center"/>
            <w:hideMark/>
          </w:tcPr>
          <w:p w14:paraId="635D5E68"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37,44 </w:t>
            </w:r>
          </w:p>
        </w:tc>
        <w:tc>
          <w:tcPr>
            <w:tcW w:w="1679" w:type="dxa"/>
            <w:tcBorders>
              <w:top w:val="nil"/>
              <w:left w:val="single" w:sz="4" w:space="0" w:color="auto"/>
              <w:bottom w:val="single" w:sz="4" w:space="0" w:color="auto"/>
              <w:right w:val="single" w:sz="8" w:space="0" w:color="auto"/>
            </w:tcBorders>
            <w:noWrap/>
            <w:vAlign w:val="center"/>
            <w:hideMark/>
          </w:tcPr>
          <w:p w14:paraId="0FFBB61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70.200,00 </w:t>
            </w:r>
          </w:p>
        </w:tc>
      </w:tr>
      <w:tr w:rsidR="008539CB" w:rsidRPr="00C7680D" w14:paraId="3BEF739F" w14:textId="77777777" w:rsidTr="00784BA0">
        <w:trPr>
          <w:gridAfter w:val="1"/>
          <w:wAfter w:w="146" w:type="dxa"/>
          <w:trHeight w:val="4065"/>
        </w:trPr>
        <w:tc>
          <w:tcPr>
            <w:tcW w:w="578" w:type="dxa"/>
            <w:tcBorders>
              <w:top w:val="nil"/>
              <w:left w:val="single" w:sz="4" w:space="0" w:color="auto"/>
              <w:bottom w:val="single" w:sz="4" w:space="0" w:color="auto"/>
              <w:right w:val="single" w:sz="4" w:space="0" w:color="auto"/>
            </w:tcBorders>
            <w:vAlign w:val="center"/>
            <w:hideMark/>
          </w:tcPr>
          <w:p w14:paraId="618D845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lastRenderedPageBreak/>
              <w:t>112</w:t>
            </w:r>
          </w:p>
        </w:tc>
        <w:tc>
          <w:tcPr>
            <w:tcW w:w="5235" w:type="dxa"/>
            <w:tcBorders>
              <w:top w:val="nil"/>
              <w:left w:val="nil"/>
              <w:bottom w:val="single" w:sz="4" w:space="0" w:color="auto"/>
              <w:right w:val="single" w:sz="4" w:space="0" w:color="auto"/>
            </w:tcBorders>
            <w:vAlign w:val="center"/>
            <w:hideMark/>
          </w:tcPr>
          <w:p w14:paraId="0D1C0782" w14:textId="77777777" w:rsidR="008539CB" w:rsidRPr="00C7680D" w:rsidRDefault="008539CB" w:rsidP="00784BA0">
            <w:pPr>
              <w:suppressAutoHyphens w:val="0"/>
              <w:rPr>
                <w:rFonts w:ascii="Arial" w:hAnsi="Arial" w:cs="Arial"/>
                <w:color w:val="000000"/>
                <w:kern w:val="0"/>
                <w:sz w:val="20"/>
                <w:szCs w:val="20"/>
                <w:lang w:eastAsia="pt-BR"/>
              </w:rPr>
            </w:pPr>
            <w:r w:rsidRPr="00C7680D">
              <w:rPr>
                <w:rFonts w:ascii="Arial" w:hAnsi="Arial" w:cs="Arial"/>
                <w:color w:val="000000"/>
                <w:kern w:val="0"/>
                <w:sz w:val="20"/>
                <w:szCs w:val="20"/>
                <w:lang w:eastAsia="pt-BR"/>
              </w:rPr>
              <w:t>AMPLA CONCORRÊNCIA: ALHO EM PASTA SEM SAL – EMBALAGEM DE 1 KG – INGREDIENTES: ALHO IN NATURA PROCESSADO, ÁGUA E ACIDULANTE ÁCIDO CÍTRICO, PODENDO CONTER CONSERVADOR PERMITIDO PELA LEGISLAÇÃO VIGENTE. PRODUTO OBTIDO A PARTIR DE BULBOS DE ALHO SELECIONADOS, DESCASCADOS, TRITURADOS E HOMOGENEIZADOS, APRESENTANDO CONSISTÊNCIA PASTOSA, COR CARACTERÍSTICA E ODOR PRÓPRIO DO ALHO, ISENTO DE IMPUREZAS, MATERIAIS ESTRANHOS OU SINAIS DE DETERIORAÇÃO.</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PRODUTO SEM ADIÇÃO DE SAL. NÃO CONTÉM GLÚTEN.</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ACONDICIONADO EM EMBALAGEM PLÁSTICA RESISTENTE, HERMETICAMENTE FECHADA, COM IDENTIFICAÇÃO DO PRODUTO, LISTA DE INGREDIENTES, INFORMAÇÕES NUTRICIONAIS, LOTE, DATA DE FABRICAÇÃO E PRAZO DE VALIDADE.</w:t>
            </w:r>
            <w:r w:rsidRPr="00C7680D">
              <w:rPr>
                <w:rFonts w:ascii="Arial" w:hAnsi="Arial" w:cs="Arial"/>
                <w:color w:val="000000"/>
                <w:kern w:val="0"/>
                <w:sz w:val="20"/>
                <w:szCs w:val="20"/>
                <w:lang w:eastAsia="pt-BR"/>
              </w:rPr>
              <w:br/>
            </w:r>
            <w:r w:rsidRPr="00C7680D">
              <w:rPr>
                <w:rFonts w:ascii="Arial" w:hAnsi="Arial" w:cs="Arial"/>
                <w:color w:val="000000"/>
                <w:kern w:val="0"/>
                <w:sz w:val="20"/>
                <w:szCs w:val="20"/>
                <w:lang w:eastAsia="pt-BR"/>
              </w:rPr>
              <w:br/>
              <w:t>VALIDADE MÍNIMA DE 06 MESES A CONTAR DA DATA DE FABRICAÇÃO.</w:t>
            </w:r>
          </w:p>
        </w:tc>
        <w:tc>
          <w:tcPr>
            <w:tcW w:w="1110" w:type="dxa"/>
            <w:tcBorders>
              <w:top w:val="nil"/>
              <w:left w:val="nil"/>
              <w:bottom w:val="single" w:sz="4" w:space="0" w:color="auto"/>
              <w:right w:val="single" w:sz="4" w:space="0" w:color="auto"/>
            </w:tcBorders>
            <w:noWrap/>
            <w:vAlign w:val="center"/>
            <w:hideMark/>
          </w:tcPr>
          <w:p w14:paraId="0758B549"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1.500</w:t>
            </w:r>
          </w:p>
        </w:tc>
        <w:tc>
          <w:tcPr>
            <w:tcW w:w="772" w:type="dxa"/>
            <w:tcBorders>
              <w:top w:val="nil"/>
              <w:left w:val="nil"/>
              <w:bottom w:val="single" w:sz="4" w:space="0" w:color="auto"/>
              <w:right w:val="single" w:sz="4" w:space="0" w:color="auto"/>
            </w:tcBorders>
            <w:noWrap/>
            <w:vAlign w:val="center"/>
            <w:hideMark/>
          </w:tcPr>
          <w:p w14:paraId="712F67B1"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UND</w:t>
            </w:r>
          </w:p>
        </w:tc>
        <w:tc>
          <w:tcPr>
            <w:tcW w:w="1623" w:type="dxa"/>
            <w:tcBorders>
              <w:top w:val="nil"/>
              <w:left w:val="nil"/>
              <w:bottom w:val="single" w:sz="4" w:space="0" w:color="auto"/>
              <w:right w:val="single" w:sz="4" w:space="0" w:color="auto"/>
            </w:tcBorders>
            <w:vAlign w:val="center"/>
            <w:hideMark/>
          </w:tcPr>
          <w:p w14:paraId="42A9D7A7"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46,18 </w:t>
            </w:r>
          </w:p>
        </w:tc>
        <w:tc>
          <w:tcPr>
            <w:tcW w:w="1679" w:type="dxa"/>
            <w:tcBorders>
              <w:top w:val="nil"/>
              <w:left w:val="nil"/>
              <w:bottom w:val="single" w:sz="4" w:space="0" w:color="auto"/>
              <w:right w:val="single" w:sz="8" w:space="0" w:color="auto"/>
            </w:tcBorders>
            <w:noWrap/>
            <w:vAlign w:val="center"/>
            <w:hideMark/>
          </w:tcPr>
          <w:p w14:paraId="08C3004E" w14:textId="77777777" w:rsidR="008539CB" w:rsidRPr="00C7680D" w:rsidRDefault="008539CB" w:rsidP="00784BA0">
            <w:pPr>
              <w:suppressAutoHyphens w:val="0"/>
              <w:jc w:val="center"/>
              <w:rPr>
                <w:rFonts w:ascii="Arial" w:hAnsi="Arial" w:cs="Arial"/>
                <w:color w:val="000000"/>
                <w:kern w:val="0"/>
                <w:sz w:val="20"/>
                <w:szCs w:val="20"/>
                <w:lang w:eastAsia="pt-BR"/>
              </w:rPr>
            </w:pPr>
            <w:r w:rsidRPr="00C7680D">
              <w:rPr>
                <w:rFonts w:ascii="Arial" w:hAnsi="Arial" w:cs="Arial"/>
                <w:color w:val="000000"/>
                <w:kern w:val="0"/>
                <w:sz w:val="20"/>
                <w:szCs w:val="20"/>
                <w:lang w:eastAsia="pt-BR"/>
              </w:rPr>
              <w:t xml:space="preserve"> R$             69.270,00 </w:t>
            </w:r>
          </w:p>
        </w:tc>
      </w:tr>
      <w:tr w:rsidR="008539CB" w:rsidRPr="00C7680D" w14:paraId="3A4C143E" w14:textId="77777777" w:rsidTr="00784BA0">
        <w:trPr>
          <w:gridAfter w:val="1"/>
          <w:wAfter w:w="146" w:type="dxa"/>
          <w:trHeight w:val="1501"/>
        </w:trPr>
        <w:tc>
          <w:tcPr>
            <w:tcW w:w="578" w:type="dxa"/>
            <w:tcBorders>
              <w:top w:val="nil"/>
              <w:left w:val="single" w:sz="4" w:space="0" w:color="auto"/>
              <w:bottom w:val="single" w:sz="4" w:space="0" w:color="auto"/>
              <w:right w:val="single" w:sz="4" w:space="0" w:color="auto"/>
            </w:tcBorders>
            <w:vAlign w:val="center"/>
          </w:tcPr>
          <w:p w14:paraId="6C3378F2"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113</w:t>
            </w:r>
          </w:p>
        </w:tc>
        <w:tc>
          <w:tcPr>
            <w:tcW w:w="5235" w:type="dxa"/>
            <w:tcBorders>
              <w:top w:val="nil"/>
              <w:left w:val="nil"/>
              <w:bottom w:val="single" w:sz="4" w:space="0" w:color="auto"/>
              <w:right w:val="single" w:sz="4" w:space="0" w:color="auto"/>
            </w:tcBorders>
            <w:vAlign w:val="center"/>
          </w:tcPr>
          <w:p w14:paraId="0DB3C21F" w14:textId="77777777" w:rsidR="008539CB" w:rsidRPr="00D968A9" w:rsidRDefault="008539CB" w:rsidP="00784BA0">
            <w:pPr>
              <w:suppressAutoHyphens w:val="0"/>
              <w:rPr>
                <w:rFonts w:ascii="Arial" w:hAnsi="Arial" w:cs="Arial"/>
                <w:color w:val="000000"/>
                <w:kern w:val="0"/>
                <w:sz w:val="20"/>
                <w:szCs w:val="20"/>
                <w:lang w:eastAsia="pt-BR"/>
              </w:rPr>
            </w:pPr>
            <w:r w:rsidRPr="00D968A9">
              <w:rPr>
                <w:rFonts w:ascii="Arial" w:hAnsi="Arial" w:cs="Arial"/>
                <w:color w:val="000000"/>
                <w:kern w:val="0"/>
                <w:sz w:val="20"/>
                <w:szCs w:val="20"/>
                <w:lang w:eastAsia="pt-BR"/>
              </w:rPr>
              <w:t>AMPLA CONCORRÊNCIA: extrato de tomate - características técnicas: concentrado. preparado com frutos maduros, escolhidos, sãos, sem pele e sem sementes. o produto deve estar isento de fermentações. sem aditivos e conservantes. prazo de validade mínimo 12 meses a contar a partir da data de entrega. embalagem de 1kg ou aproximadamente 1kg.</w:t>
            </w:r>
          </w:p>
        </w:tc>
        <w:tc>
          <w:tcPr>
            <w:tcW w:w="1110" w:type="dxa"/>
            <w:tcBorders>
              <w:top w:val="nil"/>
              <w:left w:val="nil"/>
              <w:bottom w:val="single" w:sz="4" w:space="0" w:color="auto"/>
              <w:right w:val="single" w:sz="4" w:space="0" w:color="auto"/>
            </w:tcBorders>
            <w:noWrap/>
            <w:vAlign w:val="center"/>
          </w:tcPr>
          <w:p w14:paraId="442AC972"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3412</w:t>
            </w:r>
          </w:p>
        </w:tc>
        <w:tc>
          <w:tcPr>
            <w:tcW w:w="772" w:type="dxa"/>
            <w:tcBorders>
              <w:top w:val="nil"/>
              <w:left w:val="nil"/>
              <w:bottom w:val="single" w:sz="4" w:space="0" w:color="auto"/>
              <w:right w:val="single" w:sz="4" w:space="0" w:color="auto"/>
            </w:tcBorders>
            <w:noWrap/>
            <w:vAlign w:val="center"/>
          </w:tcPr>
          <w:p w14:paraId="387EFE5F"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UND</w:t>
            </w:r>
          </w:p>
        </w:tc>
        <w:tc>
          <w:tcPr>
            <w:tcW w:w="1623" w:type="dxa"/>
            <w:tcBorders>
              <w:top w:val="nil"/>
              <w:left w:val="nil"/>
              <w:bottom w:val="single" w:sz="4" w:space="0" w:color="auto"/>
              <w:right w:val="single" w:sz="4" w:space="0" w:color="auto"/>
            </w:tcBorders>
            <w:vAlign w:val="center"/>
          </w:tcPr>
          <w:p w14:paraId="7AF141D3"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20,11</w:t>
            </w:r>
          </w:p>
        </w:tc>
        <w:tc>
          <w:tcPr>
            <w:tcW w:w="1679" w:type="dxa"/>
            <w:tcBorders>
              <w:top w:val="nil"/>
              <w:left w:val="nil"/>
              <w:bottom w:val="single" w:sz="4" w:space="0" w:color="auto"/>
              <w:right w:val="single" w:sz="8" w:space="0" w:color="auto"/>
            </w:tcBorders>
            <w:noWrap/>
            <w:vAlign w:val="center"/>
          </w:tcPr>
          <w:p w14:paraId="14772827" w14:textId="77777777" w:rsidR="008539CB" w:rsidRPr="00D968A9" w:rsidRDefault="008539CB" w:rsidP="00784BA0">
            <w:pPr>
              <w:suppressAutoHyphens w:val="0"/>
              <w:jc w:val="center"/>
              <w:rPr>
                <w:rFonts w:ascii="Arial" w:hAnsi="Arial" w:cs="Arial"/>
                <w:color w:val="000000"/>
                <w:kern w:val="0"/>
                <w:sz w:val="20"/>
                <w:szCs w:val="20"/>
                <w:lang w:eastAsia="pt-BR"/>
              </w:rPr>
            </w:pPr>
            <w:r w:rsidRPr="00D968A9">
              <w:rPr>
                <w:rFonts w:ascii="Arial" w:hAnsi="Arial" w:cs="Arial"/>
                <w:color w:val="000000"/>
                <w:kern w:val="0"/>
                <w:sz w:val="20"/>
                <w:szCs w:val="20"/>
                <w:lang w:eastAsia="pt-BR"/>
              </w:rPr>
              <w:t>R$    68.615,32</w:t>
            </w:r>
          </w:p>
        </w:tc>
      </w:tr>
      <w:tr w:rsidR="008539CB" w:rsidRPr="00C7680D" w14:paraId="70640771" w14:textId="77777777" w:rsidTr="00784BA0">
        <w:trPr>
          <w:gridAfter w:val="1"/>
          <w:wAfter w:w="146" w:type="dxa"/>
          <w:trHeight w:val="458"/>
        </w:trPr>
        <w:tc>
          <w:tcPr>
            <w:tcW w:w="9318"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14:paraId="13B17195" w14:textId="77777777" w:rsidR="008539CB" w:rsidRPr="00C7680D" w:rsidRDefault="008539CB" w:rsidP="00784BA0">
            <w:pPr>
              <w:suppressAutoHyphens w:val="0"/>
              <w:jc w:val="right"/>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TOTAL MAXIMO</w:t>
            </w:r>
          </w:p>
        </w:tc>
        <w:tc>
          <w:tcPr>
            <w:tcW w:w="1679" w:type="dxa"/>
            <w:vMerge w:val="restart"/>
            <w:tcBorders>
              <w:top w:val="single" w:sz="8" w:space="0" w:color="auto"/>
              <w:left w:val="single" w:sz="4" w:space="0" w:color="auto"/>
              <w:bottom w:val="single" w:sz="8" w:space="0" w:color="000000"/>
              <w:right w:val="single" w:sz="8" w:space="0" w:color="auto"/>
            </w:tcBorders>
            <w:noWrap/>
            <w:vAlign w:val="center"/>
            <w:hideMark/>
          </w:tcPr>
          <w:p w14:paraId="195F198D" w14:textId="77777777" w:rsidR="008539CB" w:rsidRPr="00C7680D" w:rsidRDefault="008539CB" w:rsidP="00784BA0">
            <w:pPr>
              <w:suppressAutoHyphens w:val="0"/>
              <w:jc w:val="center"/>
              <w:rPr>
                <w:rFonts w:ascii="Arial" w:hAnsi="Arial" w:cs="Arial"/>
                <w:b/>
                <w:bCs/>
                <w:color w:val="000000"/>
                <w:kern w:val="0"/>
                <w:sz w:val="20"/>
                <w:szCs w:val="20"/>
                <w:lang w:eastAsia="pt-BR"/>
              </w:rPr>
            </w:pPr>
            <w:r w:rsidRPr="00C7680D">
              <w:rPr>
                <w:rFonts w:ascii="Arial" w:hAnsi="Arial" w:cs="Arial"/>
                <w:b/>
                <w:bCs/>
                <w:color w:val="000000"/>
                <w:kern w:val="0"/>
                <w:sz w:val="20"/>
                <w:szCs w:val="20"/>
                <w:lang w:eastAsia="pt-BR"/>
              </w:rPr>
              <w:t xml:space="preserve"> R$        2.035.038,00 </w:t>
            </w:r>
          </w:p>
        </w:tc>
      </w:tr>
      <w:tr w:rsidR="008539CB" w:rsidRPr="00C7680D" w14:paraId="22818638" w14:textId="77777777" w:rsidTr="00784BA0">
        <w:trPr>
          <w:trHeight w:val="315"/>
        </w:trPr>
        <w:tc>
          <w:tcPr>
            <w:tcW w:w="9318" w:type="dxa"/>
            <w:gridSpan w:val="5"/>
            <w:vMerge/>
            <w:tcBorders>
              <w:top w:val="single" w:sz="4" w:space="0" w:color="auto"/>
              <w:left w:val="single" w:sz="4" w:space="0" w:color="auto"/>
              <w:bottom w:val="single" w:sz="4" w:space="0" w:color="auto"/>
              <w:right w:val="single" w:sz="4" w:space="0" w:color="auto"/>
            </w:tcBorders>
            <w:vAlign w:val="center"/>
            <w:hideMark/>
          </w:tcPr>
          <w:p w14:paraId="487E765B" w14:textId="77777777" w:rsidR="008539CB" w:rsidRPr="00C7680D" w:rsidRDefault="008539CB" w:rsidP="00784BA0">
            <w:pPr>
              <w:suppressAutoHyphens w:val="0"/>
              <w:rPr>
                <w:rFonts w:ascii="Arial" w:hAnsi="Arial" w:cs="Arial"/>
                <w:b/>
                <w:bCs/>
                <w:color w:val="000000"/>
                <w:kern w:val="0"/>
                <w:sz w:val="20"/>
                <w:szCs w:val="20"/>
                <w:lang w:eastAsia="pt-BR"/>
              </w:rPr>
            </w:pPr>
          </w:p>
        </w:tc>
        <w:tc>
          <w:tcPr>
            <w:tcW w:w="1679" w:type="dxa"/>
            <w:vMerge/>
            <w:tcBorders>
              <w:top w:val="single" w:sz="8" w:space="0" w:color="auto"/>
              <w:left w:val="single" w:sz="4" w:space="0" w:color="auto"/>
              <w:bottom w:val="single" w:sz="8" w:space="0" w:color="000000"/>
              <w:right w:val="single" w:sz="8" w:space="0" w:color="auto"/>
            </w:tcBorders>
            <w:vAlign w:val="center"/>
            <w:hideMark/>
          </w:tcPr>
          <w:p w14:paraId="368F6816" w14:textId="77777777" w:rsidR="008539CB" w:rsidRPr="00C7680D" w:rsidRDefault="008539CB" w:rsidP="00784BA0">
            <w:pPr>
              <w:suppressAutoHyphens w:val="0"/>
              <w:rPr>
                <w:rFonts w:ascii="Arial" w:hAnsi="Arial" w:cs="Arial"/>
                <w:b/>
                <w:bCs/>
                <w:color w:val="000000"/>
                <w:kern w:val="0"/>
                <w:sz w:val="20"/>
                <w:szCs w:val="20"/>
                <w:lang w:eastAsia="pt-BR"/>
              </w:rPr>
            </w:pPr>
          </w:p>
        </w:tc>
        <w:tc>
          <w:tcPr>
            <w:tcW w:w="146" w:type="dxa"/>
            <w:tcBorders>
              <w:top w:val="nil"/>
              <w:left w:val="nil"/>
              <w:bottom w:val="nil"/>
              <w:right w:val="nil"/>
            </w:tcBorders>
            <w:noWrap/>
            <w:vAlign w:val="bottom"/>
            <w:hideMark/>
          </w:tcPr>
          <w:p w14:paraId="3698E477" w14:textId="77777777" w:rsidR="008539CB" w:rsidRPr="00C7680D" w:rsidRDefault="008539CB" w:rsidP="00784BA0">
            <w:pPr>
              <w:suppressAutoHyphens w:val="0"/>
              <w:jc w:val="center"/>
              <w:rPr>
                <w:rFonts w:ascii="Arial" w:hAnsi="Arial" w:cs="Arial"/>
                <w:b/>
                <w:bCs/>
                <w:color w:val="000000"/>
                <w:kern w:val="0"/>
                <w:sz w:val="20"/>
                <w:szCs w:val="20"/>
                <w:lang w:eastAsia="pt-BR"/>
              </w:rPr>
            </w:pPr>
          </w:p>
        </w:tc>
      </w:tr>
      <w:bookmarkEnd w:id="26"/>
    </w:tbl>
    <w:p w14:paraId="5E06D5C7" w14:textId="77777777" w:rsidR="008539CB" w:rsidRPr="00C7680D" w:rsidRDefault="008539CB" w:rsidP="008539CB">
      <w:pPr>
        <w:pStyle w:val="Nivel2"/>
        <w:rPr>
          <w:b/>
          <w:bCs/>
        </w:rPr>
      </w:pPr>
    </w:p>
    <w:p w14:paraId="47441F6A" w14:textId="77777777" w:rsidR="008539CB" w:rsidRPr="00C7680D" w:rsidRDefault="008539CB" w:rsidP="008539CB">
      <w:pPr>
        <w:pStyle w:val="Nvel2-Red"/>
        <w:numPr>
          <w:ilvl w:val="1"/>
          <w:numId w:val="23"/>
        </w:numPr>
        <w:ind w:left="0" w:firstLine="0"/>
      </w:pPr>
      <w:r w:rsidRPr="00C7680D">
        <w:t>Os produtos objetos desta contratação é caracterizado como comum,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1B760378" w14:textId="77777777" w:rsidR="008539CB" w:rsidRPr="00C7680D" w:rsidRDefault="008539CB" w:rsidP="008539CB">
      <w:pPr>
        <w:pStyle w:val="Nvel2-Red"/>
        <w:numPr>
          <w:ilvl w:val="1"/>
          <w:numId w:val="23"/>
        </w:numPr>
        <w:ind w:left="0" w:firstLine="0"/>
      </w:pPr>
      <w:r w:rsidRPr="00C7680D">
        <w:t>A existência de preços registrados implicará compromisso de fornecimento nas condições estabelecidas, mas não obrigará a Administração a contratar (Artigo 83 da lei 14.133, de 2021).</w:t>
      </w:r>
    </w:p>
    <w:p w14:paraId="196FE3E5" w14:textId="77777777" w:rsidR="008539CB" w:rsidRPr="00C7680D" w:rsidRDefault="008539CB" w:rsidP="008539CB">
      <w:pPr>
        <w:pStyle w:val="Nvel2-Red"/>
        <w:numPr>
          <w:ilvl w:val="1"/>
          <w:numId w:val="23"/>
        </w:numPr>
        <w:ind w:left="0" w:firstLine="0"/>
      </w:pPr>
      <w:r w:rsidRPr="00C7680D">
        <w:t>O prazo de vigência da ata de registro de preços será de 1 (um) ano e poderá ser prorrogado, por igual período, desde que comprovado o preço vantajoso, na forma do artigo 84 da Lei 14.133, de 2021 e do art. 12, inciso X do Decreto Municipal nº 8441/2023.</w:t>
      </w:r>
    </w:p>
    <w:p w14:paraId="74867EBC" w14:textId="77777777" w:rsidR="008539CB" w:rsidRPr="00C7680D" w:rsidRDefault="008539CB" w:rsidP="008539CB">
      <w:pPr>
        <w:pStyle w:val="NormalWeb"/>
        <w:numPr>
          <w:ilvl w:val="1"/>
          <w:numId w:val="23"/>
        </w:numPr>
        <w:suppressAutoHyphens w:val="0"/>
        <w:spacing w:before="100" w:beforeAutospacing="1" w:after="100" w:afterAutospacing="1"/>
        <w:ind w:left="0" w:firstLine="0"/>
        <w:rPr>
          <w:rFonts w:ascii="Arial" w:hAnsi="Arial" w:cs="Arial"/>
          <w:sz w:val="20"/>
          <w:szCs w:val="20"/>
        </w:rPr>
      </w:pPr>
      <w:r w:rsidRPr="00C7680D">
        <w:rPr>
          <w:rFonts w:ascii="Arial" w:hAnsi="Arial" w:cs="Arial"/>
          <w:sz w:val="20"/>
          <w:szCs w:val="20"/>
        </w:rPr>
        <w:t>Nos termos dos arts. 47 e 48 da Lei Complementar nº 123/2006, será assegurado tratamento diferenciado às microempresas e empresas de pequeno porte.</w:t>
      </w:r>
    </w:p>
    <w:p w14:paraId="66B8FB7D" w14:textId="77777777" w:rsidR="008539CB" w:rsidRPr="00C7680D" w:rsidRDefault="008539CB" w:rsidP="008539CB">
      <w:pPr>
        <w:pStyle w:val="NormalWeb"/>
        <w:numPr>
          <w:ilvl w:val="1"/>
          <w:numId w:val="23"/>
        </w:numPr>
        <w:suppressAutoHyphens w:val="0"/>
        <w:spacing w:before="100" w:beforeAutospacing="1" w:after="100" w:afterAutospacing="1"/>
        <w:ind w:left="0" w:firstLine="0"/>
        <w:rPr>
          <w:rFonts w:ascii="Arial" w:hAnsi="Arial" w:cs="Arial"/>
          <w:sz w:val="20"/>
          <w:szCs w:val="20"/>
        </w:rPr>
      </w:pPr>
      <w:r w:rsidRPr="00C7680D">
        <w:rPr>
          <w:rFonts w:ascii="Arial" w:hAnsi="Arial" w:cs="Arial"/>
          <w:sz w:val="20"/>
          <w:szCs w:val="20"/>
        </w:rPr>
        <w:lastRenderedPageBreak/>
        <w:t xml:space="preserve">Considerando que se trata de objeto divisível, será aplicada </w:t>
      </w:r>
      <w:r w:rsidRPr="00C7680D">
        <w:rPr>
          <w:rStyle w:val="Forte"/>
          <w:rFonts w:ascii="Arial" w:hAnsi="Arial" w:cs="Arial"/>
          <w:sz w:val="20"/>
          <w:szCs w:val="20"/>
        </w:rPr>
        <w:t>cota reservada de até 25% dos itens 5, 77, 84 e 108 para participação exclusiva de ME/EPP</w:t>
      </w:r>
      <w:r w:rsidRPr="00C7680D">
        <w:rPr>
          <w:rFonts w:ascii="Arial" w:hAnsi="Arial" w:cs="Arial"/>
          <w:b/>
          <w:bCs/>
          <w:sz w:val="20"/>
          <w:szCs w:val="20"/>
        </w:rPr>
        <w:t xml:space="preserve">, </w:t>
      </w:r>
      <w:r w:rsidRPr="00C7680D">
        <w:rPr>
          <w:rFonts w:ascii="Arial" w:hAnsi="Arial" w:cs="Arial"/>
          <w:sz w:val="20"/>
          <w:szCs w:val="20"/>
        </w:rPr>
        <w:t>conforme art. 48, inciso III, da referida lei.</w:t>
      </w:r>
    </w:p>
    <w:p w14:paraId="6194DABA"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hAnsi="Arial" w:cs="Arial"/>
        </w:rPr>
      </w:pPr>
      <w:r w:rsidRPr="00C7680D">
        <w:rPr>
          <w:rFonts w:ascii="Arial" w:hAnsi="Arial" w:cs="Arial"/>
        </w:rPr>
        <w:t>FUNDAMENTAÇÃO E DESCRIÇÃO DA NECESSIDADE DA CONTRATAÇÃO</w:t>
      </w:r>
    </w:p>
    <w:p w14:paraId="2697F620" w14:textId="77777777" w:rsidR="008539CB" w:rsidRPr="00C7680D" w:rsidRDefault="008539CB" w:rsidP="008539CB">
      <w:pPr>
        <w:pStyle w:val="Nivel2"/>
        <w:numPr>
          <w:ilvl w:val="1"/>
          <w:numId w:val="23"/>
        </w:numPr>
        <w:autoSpaceDE/>
        <w:autoSpaceDN/>
        <w:adjustRightInd/>
        <w:ind w:left="0" w:firstLine="0"/>
      </w:pPr>
      <w:r w:rsidRPr="00C7680D">
        <w:t>A Fundamentação da Contratação e de seus quantitativos encontra-se pormenorizada em tópico específico do Estudo Técnico Preliminar, apêndice deste Termo de Referência.</w:t>
      </w:r>
    </w:p>
    <w:p w14:paraId="2EC9FA53"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hAnsi="Arial" w:cs="Arial"/>
        </w:rPr>
      </w:pPr>
      <w:r w:rsidRPr="00C7680D">
        <w:rPr>
          <w:rFonts w:ascii="Arial" w:hAnsi="Arial" w:cs="Arial"/>
        </w:rPr>
        <w:t>DESCRIÇÃO DA SOLUÇÃO COMO UM TODO CONSIDERADO O CICLO DE VIDA DO OBJETO</w:t>
      </w:r>
    </w:p>
    <w:p w14:paraId="15950DAF" w14:textId="77777777" w:rsidR="008539CB" w:rsidRPr="00C7680D" w:rsidRDefault="008539CB" w:rsidP="008539CB">
      <w:pPr>
        <w:pStyle w:val="Nvel2-Red"/>
        <w:numPr>
          <w:ilvl w:val="1"/>
          <w:numId w:val="23"/>
        </w:numPr>
        <w:ind w:left="0" w:firstLine="0"/>
      </w:pPr>
      <w:bookmarkStart w:id="27" w:name="_Ref121236534"/>
      <w:r w:rsidRPr="00C7680D">
        <w:t>A descrição da solução como um todo encontra-se pormenorizada em tópico específico dos Estudos Técnicos Preliminares, apêndice deste Termo de Referência.</w:t>
      </w:r>
      <w:bookmarkEnd w:id="27"/>
    </w:p>
    <w:p w14:paraId="123AA9A6"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hAnsi="Arial" w:cs="Arial"/>
        </w:rPr>
      </w:pPr>
      <w:r w:rsidRPr="00C7680D">
        <w:rPr>
          <w:rFonts w:ascii="Arial" w:hAnsi="Arial" w:cs="Arial"/>
        </w:rPr>
        <w:t>REQUISITOS DA CONTRATAÇÃO</w:t>
      </w:r>
    </w:p>
    <w:p w14:paraId="6F8B0C2F" w14:textId="77777777" w:rsidR="008539CB" w:rsidRPr="00C7680D" w:rsidRDefault="008539CB" w:rsidP="008539CB">
      <w:pPr>
        <w:pStyle w:val="Nivel2"/>
        <w:rPr>
          <w:b/>
        </w:rPr>
      </w:pPr>
      <w:r w:rsidRPr="00C7680D">
        <w:rPr>
          <w:b/>
        </w:rPr>
        <w:t>Sustentabilidade:</w:t>
      </w:r>
    </w:p>
    <w:p w14:paraId="445F60D5" w14:textId="77777777" w:rsidR="008539CB" w:rsidRPr="00C7680D" w:rsidRDefault="008539CB" w:rsidP="008539CB">
      <w:pPr>
        <w:pStyle w:val="Nivel2"/>
        <w:numPr>
          <w:ilvl w:val="1"/>
          <w:numId w:val="23"/>
        </w:numPr>
        <w:autoSpaceDE/>
        <w:autoSpaceDN/>
        <w:adjustRightInd/>
        <w:ind w:left="0" w:firstLine="0"/>
      </w:pPr>
      <w:r w:rsidRPr="00C7680D">
        <w:t>Orientar os servidores para o descarte consciente das embalagens para fins de reciclagem.</w:t>
      </w:r>
    </w:p>
    <w:p w14:paraId="1A12ABAA" w14:textId="77777777" w:rsidR="008539CB" w:rsidRPr="00C7680D" w:rsidRDefault="008539CB" w:rsidP="008539CB">
      <w:pPr>
        <w:pStyle w:val="Nivel2"/>
        <w:numPr>
          <w:ilvl w:val="1"/>
          <w:numId w:val="23"/>
        </w:numPr>
        <w:autoSpaceDE/>
        <w:autoSpaceDN/>
        <w:adjustRightInd/>
        <w:ind w:left="0" w:firstLine="0"/>
      </w:pPr>
      <w:r w:rsidRPr="00C7680D">
        <w:t>resultados das avaliações serão divulgados por meio de mensagem no sistema.</w:t>
      </w:r>
    </w:p>
    <w:p w14:paraId="59505BE4" w14:textId="77777777" w:rsidR="008539CB" w:rsidRPr="00C7680D" w:rsidRDefault="008539CB" w:rsidP="008539CB">
      <w:pPr>
        <w:pStyle w:val="Nvel01-SemNumerao"/>
      </w:pPr>
      <w:r w:rsidRPr="00C7680D">
        <w:t>Subcontratação</w:t>
      </w:r>
    </w:p>
    <w:p w14:paraId="7AE23070" w14:textId="77777777" w:rsidR="008539CB" w:rsidRPr="00C7680D" w:rsidRDefault="008539CB" w:rsidP="008539CB">
      <w:pPr>
        <w:pStyle w:val="Nvel2-Red"/>
        <w:numPr>
          <w:ilvl w:val="1"/>
          <w:numId w:val="23"/>
        </w:numPr>
        <w:ind w:left="0" w:firstLine="0"/>
      </w:pPr>
      <w:r w:rsidRPr="00C7680D">
        <w:t>Não é admitida a subcontratação do objeto contratual.</w:t>
      </w:r>
    </w:p>
    <w:p w14:paraId="52692722" w14:textId="77777777" w:rsidR="008539CB" w:rsidRPr="00C7680D" w:rsidRDefault="008539CB" w:rsidP="008539CB">
      <w:pPr>
        <w:pStyle w:val="Nvel01-SemNumerao"/>
      </w:pPr>
      <w:r w:rsidRPr="00C7680D">
        <w:t>Garantia da contratação</w:t>
      </w:r>
    </w:p>
    <w:p w14:paraId="270F134D" w14:textId="77777777" w:rsidR="008539CB" w:rsidRPr="00C7680D" w:rsidRDefault="008539CB" w:rsidP="008539CB">
      <w:pPr>
        <w:pStyle w:val="Nvel2-Red"/>
        <w:numPr>
          <w:ilvl w:val="1"/>
          <w:numId w:val="23"/>
        </w:numPr>
        <w:ind w:left="0" w:firstLine="0"/>
      </w:pPr>
      <w:r w:rsidRPr="00C7680D">
        <w:t xml:space="preserve">Não haverá exigência da garantia da contratação dos </w:t>
      </w:r>
      <w:hyperlink r:id="rId17" w:anchor="art96">
        <w:r w:rsidRPr="00C7680D">
          <w:t>artigos 96 e seguintes da Lei nº 14.133, de 2021</w:t>
        </w:r>
      </w:hyperlink>
      <w:r w:rsidRPr="00C7680D">
        <w:t>.</w:t>
      </w:r>
    </w:p>
    <w:p w14:paraId="0864438C"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hAnsi="Arial" w:cs="Arial"/>
        </w:rPr>
      </w:pPr>
      <w:r w:rsidRPr="00C7680D">
        <w:rPr>
          <w:rFonts w:ascii="Arial" w:hAnsi="Arial" w:cs="Arial"/>
        </w:rPr>
        <w:t>MODELO DE EXECUÇÃO DO OBJETO</w:t>
      </w:r>
    </w:p>
    <w:p w14:paraId="09800BC8" w14:textId="77777777" w:rsidR="008539CB" w:rsidRPr="00C7680D" w:rsidRDefault="008539CB" w:rsidP="008539CB">
      <w:pPr>
        <w:pStyle w:val="Nivel2"/>
        <w:rPr>
          <w:b/>
        </w:rPr>
      </w:pPr>
      <w:r w:rsidRPr="00C7680D">
        <w:rPr>
          <w:b/>
        </w:rPr>
        <w:t>Condições de entrega</w:t>
      </w:r>
    </w:p>
    <w:p w14:paraId="1050BACC" w14:textId="77777777" w:rsidR="008539CB" w:rsidRPr="00C7680D" w:rsidRDefault="008539CB" w:rsidP="008539CB">
      <w:pPr>
        <w:pStyle w:val="Nivel2"/>
        <w:numPr>
          <w:ilvl w:val="1"/>
          <w:numId w:val="23"/>
        </w:numPr>
        <w:autoSpaceDE/>
        <w:autoSpaceDN/>
        <w:adjustRightInd/>
        <w:ind w:left="0" w:firstLine="0"/>
      </w:pPr>
      <w:r w:rsidRPr="00C7680D">
        <w:rPr>
          <w:u w:val="single"/>
        </w:rPr>
        <w:t>Prazo de entrega</w:t>
      </w:r>
      <w:r w:rsidRPr="00C7680D">
        <w:t xml:space="preserve">: Será de </w:t>
      </w:r>
      <w:r w:rsidRPr="00C7680D">
        <w:rPr>
          <w:b/>
        </w:rPr>
        <w:t>10 (dez) dias</w:t>
      </w:r>
      <w:r w:rsidRPr="00C7680D">
        <w:t xml:space="preserve"> após o recebimento da Nota de Empenho, de forma parcela e de acordo com a necessidade de cada Secretaria. </w:t>
      </w:r>
    </w:p>
    <w:p w14:paraId="041ACE00" w14:textId="77777777" w:rsidR="008539CB" w:rsidRPr="00C7680D" w:rsidRDefault="008539CB" w:rsidP="008539CB">
      <w:pPr>
        <w:pStyle w:val="Nivel2"/>
        <w:numPr>
          <w:ilvl w:val="1"/>
          <w:numId w:val="23"/>
        </w:numPr>
        <w:autoSpaceDE/>
        <w:autoSpaceDN/>
        <w:adjustRightInd/>
        <w:ind w:left="0" w:firstLine="0"/>
      </w:pPr>
      <w:r w:rsidRPr="00C7680D">
        <w:rPr>
          <w:u w:val="single"/>
        </w:rPr>
        <w:t>Local de entrega</w:t>
      </w:r>
      <w:r w:rsidRPr="00C7680D">
        <w:t xml:space="preserve">: Os locais de entrega constam no Anexo I deste termo e será informado no envio da Nota de Empenho (mas poderão sofrer alteração durante a vigência da ata de registro de preços). </w:t>
      </w:r>
    </w:p>
    <w:p w14:paraId="135D77B9" w14:textId="77777777" w:rsidR="008539CB" w:rsidRPr="00C7680D" w:rsidRDefault="008539CB" w:rsidP="008539CB">
      <w:pPr>
        <w:pStyle w:val="Nivel2"/>
        <w:numPr>
          <w:ilvl w:val="1"/>
          <w:numId w:val="23"/>
        </w:numPr>
        <w:autoSpaceDE/>
        <w:autoSpaceDN/>
        <w:adjustRightInd/>
        <w:ind w:left="0" w:firstLine="0"/>
      </w:pPr>
      <w:r w:rsidRPr="00C7680D">
        <w:rPr>
          <w:u w:val="single"/>
        </w:rPr>
        <w:t>Horário de entrega</w:t>
      </w:r>
      <w:r w:rsidRPr="00C7680D">
        <w:t>: De segunda à sexta-feira no horário das 08h00min às 11h00min e das 13h00min às 16h00min.</w:t>
      </w:r>
    </w:p>
    <w:p w14:paraId="03C69DA5" w14:textId="77777777" w:rsidR="008539CB" w:rsidRPr="00C7680D" w:rsidRDefault="008539CB" w:rsidP="008539CB">
      <w:pPr>
        <w:pStyle w:val="Nivel2"/>
        <w:numPr>
          <w:ilvl w:val="1"/>
          <w:numId w:val="23"/>
        </w:numPr>
        <w:autoSpaceDE/>
        <w:autoSpaceDN/>
        <w:adjustRightInd/>
        <w:ind w:left="0" w:firstLine="0"/>
      </w:pPr>
      <w:r w:rsidRPr="00C7680D">
        <w:t>O produto deverá estar em embalagem original. Não serão aceitas embalagens violadas, danificadas ou que apresentem dúvidas quanto à qualidade e procedência do produto.</w:t>
      </w:r>
    </w:p>
    <w:p w14:paraId="759A8793" w14:textId="77777777" w:rsidR="008539CB" w:rsidRPr="00C7680D" w:rsidRDefault="008539CB" w:rsidP="008539CB">
      <w:pPr>
        <w:pStyle w:val="Nivel2"/>
        <w:numPr>
          <w:ilvl w:val="1"/>
          <w:numId w:val="23"/>
        </w:numPr>
        <w:autoSpaceDE/>
        <w:autoSpaceDN/>
        <w:adjustRightInd/>
        <w:ind w:left="0" w:firstLine="0"/>
      </w:pPr>
      <w:r w:rsidRPr="00C7680D">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44FFAED" w14:textId="77777777" w:rsidR="008539CB" w:rsidRPr="00C7680D" w:rsidRDefault="008539CB" w:rsidP="008539CB">
      <w:pPr>
        <w:pStyle w:val="Nivel2"/>
        <w:numPr>
          <w:ilvl w:val="1"/>
          <w:numId w:val="23"/>
        </w:numPr>
        <w:autoSpaceDE/>
        <w:autoSpaceDN/>
        <w:adjustRightInd/>
        <w:ind w:left="0" w:firstLine="0"/>
      </w:pPr>
      <w:r w:rsidRPr="00C7680D">
        <w:lastRenderedPageBreak/>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p>
    <w:p w14:paraId="4B5A3EEC"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hAnsi="Arial" w:cs="Arial"/>
        </w:rPr>
      </w:pPr>
      <w:r w:rsidRPr="00C7680D">
        <w:rPr>
          <w:rFonts w:ascii="Arial" w:hAnsi="Arial" w:cs="Arial"/>
        </w:rPr>
        <w:t>GESTÃO DO CONTRATO</w:t>
      </w:r>
    </w:p>
    <w:p w14:paraId="602CC1FE" w14:textId="77777777" w:rsidR="008539CB" w:rsidRPr="00C7680D" w:rsidRDefault="008539CB" w:rsidP="008539CB">
      <w:pPr>
        <w:pStyle w:val="Nivel2"/>
        <w:numPr>
          <w:ilvl w:val="1"/>
          <w:numId w:val="23"/>
        </w:numPr>
        <w:autoSpaceDE/>
        <w:autoSpaceDN/>
        <w:adjustRightInd/>
        <w:ind w:left="0" w:firstLine="0"/>
      </w:pPr>
      <w:r w:rsidRPr="00C7680D">
        <w:t>O contrato deverá ser executado fielmente pelas partes, de acordo com as cláusulas avençadas e as normas da Lei nº 14.133, de 2021, e cada parte responderá pelas consequências de sua inexecução total ou parcial.</w:t>
      </w:r>
    </w:p>
    <w:p w14:paraId="301B1A72" w14:textId="77777777" w:rsidR="008539CB" w:rsidRPr="00C7680D" w:rsidRDefault="008539CB" w:rsidP="008539CB">
      <w:pPr>
        <w:pStyle w:val="Nivel2"/>
        <w:numPr>
          <w:ilvl w:val="1"/>
          <w:numId w:val="23"/>
        </w:numPr>
        <w:autoSpaceDE/>
        <w:autoSpaceDN/>
        <w:adjustRightInd/>
        <w:ind w:left="0" w:firstLine="0"/>
      </w:pPr>
      <w:r w:rsidRPr="00C7680D">
        <w:t>Em caso de impedimento, ordem de paralisação ou suspensão do contrato, o cronograma de execução será prorrogado automaticamente pelo tempo correspondente, anotadas tais circunstâncias mediante simples apostila.</w:t>
      </w:r>
    </w:p>
    <w:p w14:paraId="1AD253D8" w14:textId="77777777" w:rsidR="008539CB" w:rsidRPr="00C7680D" w:rsidRDefault="008539CB" w:rsidP="008539CB">
      <w:pPr>
        <w:pStyle w:val="Nivel2"/>
        <w:numPr>
          <w:ilvl w:val="1"/>
          <w:numId w:val="23"/>
        </w:numPr>
        <w:autoSpaceDE/>
        <w:autoSpaceDN/>
        <w:adjustRightInd/>
        <w:ind w:left="0" w:firstLine="0"/>
      </w:pPr>
      <w:r w:rsidRPr="00C7680D">
        <w:t>As comunicações entre o órgão ou entidade e a contratada devem ser realizadas por escrito sempre que o ato exigir tal formalidade, admitindo-se o uso de mensagem eletrônica para esse fim.</w:t>
      </w:r>
    </w:p>
    <w:p w14:paraId="11E74370" w14:textId="77777777" w:rsidR="008539CB" w:rsidRPr="00C7680D" w:rsidRDefault="008539CB" w:rsidP="008539CB">
      <w:pPr>
        <w:pStyle w:val="Nivel2"/>
        <w:numPr>
          <w:ilvl w:val="1"/>
          <w:numId w:val="23"/>
        </w:numPr>
        <w:autoSpaceDE/>
        <w:autoSpaceDN/>
        <w:adjustRightInd/>
        <w:ind w:left="0" w:firstLine="0"/>
      </w:pPr>
      <w:r w:rsidRPr="00C7680D">
        <w:t>O órgão ou entidade poderá convocar representante da empresa para adoção de providências que devam ser cumpridas de imediato.</w:t>
      </w:r>
    </w:p>
    <w:p w14:paraId="7012DB7A" w14:textId="77777777" w:rsidR="008539CB" w:rsidRPr="00C7680D" w:rsidRDefault="008539CB" w:rsidP="008539CB">
      <w:pPr>
        <w:pStyle w:val="Nvel01-SemNumerao"/>
      </w:pPr>
      <w:r w:rsidRPr="00C7680D">
        <w:t>Fiscalização</w:t>
      </w:r>
    </w:p>
    <w:p w14:paraId="1E7AD594" w14:textId="77777777" w:rsidR="008539CB" w:rsidRPr="00C7680D" w:rsidRDefault="008539CB" w:rsidP="008539CB">
      <w:pPr>
        <w:pStyle w:val="Nivel2"/>
        <w:numPr>
          <w:ilvl w:val="1"/>
          <w:numId w:val="23"/>
        </w:numPr>
        <w:autoSpaceDE/>
        <w:autoSpaceDN/>
        <w:adjustRightInd/>
        <w:ind w:left="0" w:firstLine="0"/>
      </w:pPr>
      <w:bookmarkStart w:id="28" w:name="_Hlk224801511"/>
      <w:r w:rsidRPr="00C7680D">
        <w:t>A execução do contrato deverá ser acompanhada e fiscalizada pelo Gestor do contrato o Sr.ª Sandra Aparecida Francisco e pela Fiscal o Sra. Pauline Callegari e fiscal substituto Luiz Henrique Bolonhesi Evangelista, que desempenhará as funções de</w:t>
      </w:r>
      <w:r w:rsidRPr="00C7680D">
        <w:rPr>
          <w:color w:val="FF0000"/>
        </w:rPr>
        <w:t xml:space="preserve"> </w:t>
      </w:r>
      <w:r w:rsidRPr="00C7680D">
        <w:t>Fiscalização Técnica e Administrativa.</w:t>
      </w:r>
    </w:p>
    <w:bookmarkEnd w:id="28"/>
    <w:p w14:paraId="696044C9" w14:textId="77777777" w:rsidR="008539CB" w:rsidRPr="00C7680D" w:rsidRDefault="008539CB" w:rsidP="008539CB">
      <w:pPr>
        <w:pStyle w:val="Nvel01-SemNumerao"/>
      </w:pPr>
      <w:r w:rsidRPr="00C7680D">
        <w:t>Fiscalização Técnica</w:t>
      </w:r>
    </w:p>
    <w:p w14:paraId="2D3BD1CD" w14:textId="77777777" w:rsidR="008539CB" w:rsidRPr="00C7680D" w:rsidRDefault="008539CB" w:rsidP="008539CB">
      <w:pPr>
        <w:pStyle w:val="Nivel2"/>
        <w:numPr>
          <w:ilvl w:val="1"/>
          <w:numId w:val="23"/>
        </w:numPr>
        <w:autoSpaceDE/>
        <w:autoSpaceDN/>
        <w:adjustRightInd/>
        <w:ind w:left="0" w:firstLine="0"/>
      </w:pPr>
      <w:r w:rsidRPr="00C7680D">
        <w:t>O fiscal técnico do contrato acompanhará a execução do contrato, para que sejam cumpridas todas as condições estabelecidas no contrato, de modo a assegurar os melhores resultados para a Administração. (Decreto municipal nº 8425/2023, art. 11, VI);</w:t>
      </w:r>
    </w:p>
    <w:p w14:paraId="6AEC65D5" w14:textId="77777777" w:rsidR="008539CB" w:rsidRPr="00C7680D" w:rsidRDefault="008539CB" w:rsidP="008539CB">
      <w:pPr>
        <w:pStyle w:val="Nivel2"/>
        <w:numPr>
          <w:ilvl w:val="1"/>
          <w:numId w:val="23"/>
        </w:numPr>
        <w:autoSpaceDE/>
        <w:autoSpaceDN/>
        <w:adjustRightInd/>
        <w:ind w:left="0" w:firstLine="0"/>
      </w:pPr>
      <w:r w:rsidRPr="00C7680D">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0A0B9DB5" w14:textId="77777777" w:rsidR="008539CB" w:rsidRPr="00C7680D" w:rsidRDefault="008539CB" w:rsidP="008539CB">
      <w:pPr>
        <w:pStyle w:val="Nivel2"/>
        <w:numPr>
          <w:ilvl w:val="1"/>
          <w:numId w:val="23"/>
        </w:numPr>
        <w:autoSpaceDE/>
        <w:autoSpaceDN/>
        <w:adjustRightInd/>
        <w:ind w:left="0" w:firstLine="0"/>
      </w:pPr>
      <w:r w:rsidRPr="00C7680D">
        <w:t>Identificada qualquer inexatidão ou irregularidade, o fiscal técnico do contrato emitirá notificações para a correção da execução do contrato, determinando prazo para a correção. (Decreto municipal nº 8425/2023, art. 11, III);</w:t>
      </w:r>
    </w:p>
    <w:p w14:paraId="7AADF002" w14:textId="77777777" w:rsidR="008539CB" w:rsidRPr="00C7680D" w:rsidRDefault="008539CB" w:rsidP="008539CB">
      <w:pPr>
        <w:pStyle w:val="Nivel2"/>
        <w:numPr>
          <w:ilvl w:val="1"/>
          <w:numId w:val="23"/>
        </w:numPr>
        <w:autoSpaceDE/>
        <w:autoSpaceDN/>
        <w:adjustRightInd/>
        <w:ind w:left="0" w:firstLine="0"/>
      </w:pPr>
      <w:r w:rsidRPr="00C7680D">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DDD72F6" w14:textId="77777777" w:rsidR="008539CB" w:rsidRPr="00C7680D" w:rsidRDefault="008539CB" w:rsidP="008539CB">
      <w:pPr>
        <w:pStyle w:val="Nivel2"/>
        <w:numPr>
          <w:ilvl w:val="1"/>
          <w:numId w:val="23"/>
        </w:numPr>
        <w:autoSpaceDE/>
        <w:autoSpaceDN/>
        <w:adjustRightInd/>
        <w:ind w:left="0" w:firstLine="0"/>
      </w:pPr>
      <w:r w:rsidRPr="00C7680D">
        <w:t>No caso de ocorrências que possam inviabilizar a execução do contrato nas datas aprazadas, o fiscal técnico do contrato comunicará o fato imediatamente ao gestor do contrato. (Decreto municipal nº 8425/2023, art. 11, V);</w:t>
      </w:r>
    </w:p>
    <w:p w14:paraId="3390397C" w14:textId="77777777" w:rsidR="008539CB" w:rsidRPr="00C7680D" w:rsidRDefault="008539CB" w:rsidP="008539CB">
      <w:pPr>
        <w:pStyle w:val="Nivel2"/>
        <w:numPr>
          <w:ilvl w:val="1"/>
          <w:numId w:val="23"/>
        </w:numPr>
        <w:autoSpaceDE/>
        <w:autoSpaceDN/>
        <w:adjustRightInd/>
        <w:ind w:left="0" w:firstLine="0"/>
      </w:pPr>
      <w:r w:rsidRPr="00C7680D">
        <w:lastRenderedPageBreak/>
        <w:t>O fiscal técnico do contrato comunicará ao gestor do contrato, em tempo hábil, o término do contrato sob sua responsabilidade, com vistas à tempestiva renovação ou à prorrogação contratual (Decreto municipal nº 8425/2023, art. 11, VII);</w:t>
      </w:r>
    </w:p>
    <w:p w14:paraId="3EFA1619" w14:textId="77777777" w:rsidR="008539CB" w:rsidRPr="00C7680D" w:rsidRDefault="008539CB" w:rsidP="008539CB">
      <w:pPr>
        <w:pStyle w:val="Nvel01-SemNumerao"/>
      </w:pPr>
      <w:r w:rsidRPr="00C7680D">
        <w:t>Fiscalização Administrativa</w:t>
      </w:r>
    </w:p>
    <w:p w14:paraId="1B2EA4EF" w14:textId="77777777" w:rsidR="008539CB" w:rsidRPr="00C7680D" w:rsidRDefault="008539CB" w:rsidP="008539CB">
      <w:pPr>
        <w:pStyle w:val="Nivel2"/>
        <w:numPr>
          <w:ilvl w:val="1"/>
          <w:numId w:val="23"/>
        </w:numPr>
        <w:autoSpaceDE/>
        <w:autoSpaceDN/>
        <w:adjustRightInd/>
        <w:ind w:left="0" w:firstLine="0"/>
      </w:pPr>
      <w:r w:rsidRPr="00C7680D">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677A3538" w14:textId="77777777" w:rsidR="008539CB" w:rsidRPr="00C7680D" w:rsidRDefault="008539CB" w:rsidP="008539CB">
      <w:pPr>
        <w:pStyle w:val="Nivel2"/>
        <w:numPr>
          <w:ilvl w:val="1"/>
          <w:numId w:val="23"/>
        </w:numPr>
        <w:autoSpaceDE/>
        <w:autoSpaceDN/>
        <w:adjustRightInd/>
        <w:ind w:left="0" w:firstLine="0"/>
      </w:pPr>
      <w:r w:rsidRPr="00C7680D">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658A1B9" w14:textId="77777777" w:rsidR="008539CB" w:rsidRPr="00C7680D" w:rsidRDefault="008539CB" w:rsidP="008539CB">
      <w:pPr>
        <w:pStyle w:val="Nvel01-SemNumerao"/>
        <w:rPr>
          <w:i/>
        </w:rPr>
      </w:pPr>
      <w:r w:rsidRPr="00C7680D">
        <w:t>Gestor do Contrato</w:t>
      </w:r>
    </w:p>
    <w:p w14:paraId="21412421" w14:textId="77777777" w:rsidR="008539CB" w:rsidRPr="00C7680D" w:rsidRDefault="008539CB" w:rsidP="008539CB">
      <w:pPr>
        <w:pStyle w:val="Nivel2"/>
        <w:numPr>
          <w:ilvl w:val="1"/>
          <w:numId w:val="23"/>
        </w:numPr>
        <w:autoSpaceDE/>
        <w:autoSpaceDN/>
        <w:adjustRightInd/>
        <w:ind w:left="0" w:firstLine="0"/>
      </w:pPr>
      <w:r w:rsidRPr="00C7680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B13CB5F" w14:textId="77777777" w:rsidR="008539CB" w:rsidRPr="00C7680D" w:rsidRDefault="008539CB" w:rsidP="008539CB">
      <w:pPr>
        <w:pStyle w:val="Nivel2"/>
        <w:numPr>
          <w:ilvl w:val="1"/>
          <w:numId w:val="23"/>
        </w:numPr>
        <w:autoSpaceDE/>
        <w:autoSpaceDN/>
        <w:adjustRightInd/>
        <w:ind w:left="0" w:firstLine="0"/>
      </w:pPr>
      <w:r w:rsidRPr="00C7680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16DDCFF" w14:textId="77777777" w:rsidR="008539CB" w:rsidRPr="00C7680D" w:rsidRDefault="008539CB" w:rsidP="008539CB">
      <w:pPr>
        <w:pStyle w:val="Nivel2"/>
        <w:numPr>
          <w:ilvl w:val="1"/>
          <w:numId w:val="23"/>
        </w:numPr>
        <w:autoSpaceDE/>
        <w:autoSpaceDN/>
        <w:adjustRightInd/>
        <w:ind w:left="0" w:firstLine="0"/>
      </w:pPr>
      <w:r w:rsidRPr="00C7680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0EC3E22E" w14:textId="77777777" w:rsidR="008539CB" w:rsidRPr="00C7680D" w:rsidRDefault="008539CB" w:rsidP="008539CB">
      <w:pPr>
        <w:pStyle w:val="Nivel2"/>
        <w:numPr>
          <w:ilvl w:val="1"/>
          <w:numId w:val="23"/>
        </w:numPr>
        <w:autoSpaceDE/>
        <w:autoSpaceDN/>
        <w:adjustRightInd/>
        <w:ind w:left="0" w:firstLine="0"/>
      </w:pPr>
      <w:r w:rsidRPr="00C7680D">
        <w:t>O gestor do contrato deverá enviar a documentação pertinente ao setor de contratos para a formalização dos procedimentos de liquidação e pagamento, no valor dimensionado pela fiscalização e gestão nos termos do contrato.</w:t>
      </w:r>
    </w:p>
    <w:p w14:paraId="0BC8B364" w14:textId="77777777" w:rsidR="008539CB" w:rsidRPr="00C7680D" w:rsidRDefault="008539CB" w:rsidP="008539CB">
      <w:pPr>
        <w:pStyle w:val="Nivel2"/>
        <w:autoSpaceDE/>
        <w:autoSpaceDN/>
        <w:adjustRightInd/>
      </w:pPr>
    </w:p>
    <w:p w14:paraId="2D96AB0B"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hAnsi="Arial" w:cs="Arial"/>
        </w:rPr>
      </w:pPr>
      <w:r w:rsidRPr="00C7680D">
        <w:rPr>
          <w:rFonts w:ascii="Arial" w:hAnsi="Arial" w:cs="Arial"/>
        </w:rPr>
        <w:t>CRITÉRIOS DE MEDIÇÃO E PAGAMENTO</w:t>
      </w:r>
    </w:p>
    <w:p w14:paraId="082C82D1" w14:textId="77777777" w:rsidR="008539CB" w:rsidRPr="00C7680D" w:rsidRDefault="008539CB" w:rsidP="008539CB">
      <w:pPr>
        <w:pStyle w:val="Nivel2"/>
        <w:rPr>
          <w:b/>
        </w:rPr>
      </w:pPr>
      <w:r w:rsidRPr="00C7680D">
        <w:rPr>
          <w:b/>
        </w:rPr>
        <w:t>Do recebimento</w:t>
      </w:r>
    </w:p>
    <w:p w14:paraId="2EA339C9" w14:textId="77777777" w:rsidR="008539CB" w:rsidRPr="00C7680D" w:rsidRDefault="008539CB" w:rsidP="008539CB">
      <w:pPr>
        <w:pStyle w:val="Nivel2"/>
        <w:numPr>
          <w:ilvl w:val="1"/>
          <w:numId w:val="23"/>
        </w:numPr>
        <w:autoSpaceDE/>
        <w:autoSpaceDN/>
        <w:adjustRightInd/>
        <w:ind w:left="0" w:firstLine="0"/>
      </w:pPr>
      <w:r w:rsidRPr="00C7680D">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46EC8DCA" w14:textId="77777777" w:rsidR="008539CB" w:rsidRPr="00C7680D" w:rsidRDefault="008539CB" w:rsidP="008539CB">
      <w:pPr>
        <w:pStyle w:val="Nivel2"/>
        <w:numPr>
          <w:ilvl w:val="1"/>
          <w:numId w:val="23"/>
        </w:numPr>
        <w:autoSpaceDE/>
        <w:autoSpaceDN/>
        <w:adjustRightInd/>
        <w:ind w:left="0" w:firstLine="0"/>
      </w:pPr>
      <w:r w:rsidRPr="00C7680D">
        <w:rPr>
          <w:lang w:eastAsia="en-US"/>
        </w:rPr>
        <w:lastRenderedPageBreak/>
        <w:t>Os produtos poderão ser rejeitados, no todo ou em parte, inclusive antes do recebimento provisório, quando em desacordo com as especificações constantes no Termo de Referência</w:t>
      </w:r>
      <w:r w:rsidRPr="00C7680D">
        <w:rPr>
          <w:color w:val="FF0000"/>
          <w:lang w:eastAsia="en-US"/>
        </w:rPr>
        <w:t xml:space="preserve"> </w:t>
      </w:r>
      <w:r w:rsidRPr="00C7680D">
        <w:rPr>
          <w:lang w:eastAsia="en-US"/>
        </w:rPr>
        <w:t>e na proposta, devendo ser substituídos no prazo de 2 (dois) dias, a contar da notificação da contratada, às suas custas, sem prejuízo da aplicação das penalidades.</w:t>
      </w:r>
    </w:p>
    <w:p w14:paraId="7C0859F1" w14:textId="77777777" w:rsidR="008539CB" w:rsidRPr="00C7680D" w:rsidRDefault="008539CB" w:rsidP="008539CB">
      <w:pPr>
        <w:pStyle w:val="Nivel2"/>
        <w:numPr>
          <w:ilvl w:val="1"/>
          <w:numId w:val="23"/>
        </w:numPr>
        <w:autoSpaceDE/>
        <w:autoSpaceDN/>
        <w:adjustRightInd/>
        <w:ind w:left="0" w:firstLine="0"/>
      </w:pPr>
      <w:r w:rsidRPr="00C7680D">
        <w:rPr>
          <w:lang w:eastAsia="en-US"/>
        </w:rPr>
        <w:t>O recebimento definitivo ocorrerá no prazo de 5 (cinco) dias úteis, a contar do recebimento da nota fiscal pela Administração, após a verificação da qualidade e quantidade do material e consequente aceitação.</w:t>
      </w:r>
    </w:p>
    <w:p w14:paraId="676F7167" w14:textId="77777777" w:rsidR="008539CB" w:rsidRPr="00C7680D" w:rsidRDefault="008539CB" w:rsidP="008539CB">
      <w:pPr>
        <w:pStyle w:val="Nivel2"/>
        <w:numPr>
          <w:ilvl w:val="1"/>
          <w:numId w:val="23"/>
        </w:numPr>
        <w:autoSpaceDE/>
        <w:autoSpaceDN/>
        <w:adjustRightInd/>
        <w:ind w:left="0" w:firstLine="0"/>
      </w:pPr>
      <w:r w:rsidRPr="00C7680D">
        <w:rPr>
          <w:lang w:eastAsia="en-US"/>
        </w:rPr>
        <w:t>O prazo para recebimento definitivo poderá ser excepcionalmente prorrogado, de forma justificada, por igual período, quando houver necessidade de diligências para a aferição do atendimento das exigências contratuais.</w:t>
      </w:r>
    </w:p>
    <w:p w14:paraId="395E6A30" w14:textId="77777777" w:rsidR="008539CB" w:rsidRPr="00C7680D" w:rsidRDefault="008539CB" w:rsidP="008539CB">
      <w:pPr>
        <w:pStyle w:val="Nivel2"/>
        <w:numPr>
          <w:ilvl w:val="1"/>
          <w:numId w:val="23"/>
        </w:numPr>
        <w:autoSpaceDE/>
        <w:autoSpaceDN/>
        <w:adjustRightInd/>
        <w:ind w:left="0" w:firstLine="0"/>
        <w:rPr>
          <w:lang w:eastAsia="en-US"/>
        </w:rPr>
      </w:pPr>
      <w:r w:rsidRPr="00C7680D">
        <w:rPr>
          <w:lang w:eastAsia="en-US"/>
        </w:rPr>
        <w:t xml:space="preserve">No caso de controvérsia sobre a execução do objeto, quanto à dimensão, qualidade e quantidade, deverá ser observado o teor do </w:t>
      </w:r>
      <w:hyperlink r:id="rId18" w:anchor="art143">
        <w:r w:rsidRPr="00C7680D">
          <w:rPr>
            <w:rStyle w:val="Hyperlink"/>
            <w:lang w:eastAsia="en-US"/>
          </w:rPr>
          <w:t>art. 143 da Lei nº 14.133, de 2021</w:t>
        </w:r>
      </w:hyperlink>
      <w:r w:rsidRPr="00C7680D">
        <w:rPr>
          <w:lang w:eastAsia="en-US"/>
        </w:rPr>
        <w:t>, comunicando-se à empresa para emissão de Nota Fiscal no que pertine à parcela incontroversa da execução do objeto, para efeito de liquidação e pagamento.</w:t>
      </w:r>
    </w:p>
    <w:p w14:paraId="761C913F" w14:textId="77777777" w:rsidR="008539CB" w:rsidRPr="00C7680D" w:rsidRDefault="008539CB" w:rsidP="008539CB">
      <w:pPr>
        <w:pStyle w:val="Nivel2"/>
        <w:numPr>
          <w:ilvl w:val="1"/>
          <w:numId w:val="23"/>
        </w:numPr>
        <w:autoSpaceDE/>
        <w:autoSpaceDN/>
        <w:adjustRightInd/>
        <w:ind w:left="0" w:firstLine="0"/>
      </w:pPr>
      <w:r w:rsidRPr="00C7680D">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FD079C" w14:textId="77777777" w:rsidR="008539CB" w:rsidRPr="00C7680D" w:rsidRDefault="008539CB" w:rsidP="008539CB">
      <w:pPr>
        <w:pStyle w:val="Nivel2"/>
        <w:numPr>
          <w:ilvl w:val="1"/>
          <w:numId w:val="23"/>
        </w:numPr>
        <w:autoSpaceDE/>
        <w:autoSpaceDN/>
        <w:adjustRightInd/>
        <w:ind w:left="0" w:firstLine="0"/>
      </w:pPr>
      <w:r w:rsidRPr="00C7680D">
        <w:rPr>
          <w:lang w:eastAsia="en-US"/>
        </w:rPr>
        <w:t>O recebimento provisório ou definitivo não excluirá a responsabilidade civil pela solidez e pela segurança dos bens nem a responsabilidade ético-profissional pela perfeita execução do contrato.</w:t>
      </w:r>
    </w:p>
    <w:p w14:paraId="4619D0E6" w14:textId="77777777" w:rsidR="008539CB" w:rsidRPr="00C7680D" w:rsidRDefault="008539CB" w:rsidP="008539CB">
      <w:pPr>
        <w:pStyle w:val="Nvel01-SemNumerao"/>
      </w:pPr>
      <w:r w:rsidRPr="00C7680D">
        <w:t xml:space="preserve">Liquidação </w:t>
      </w:r>
    </w:p>
    <w:p w14:paraId="676FF09A" w14:textId="77777777" w:rsidR="008539CB" w:rsidRPr="00C7680D" w:rsidRDefault="008539CB" w:rsidP="008539CB">
      <w:pPr>
        <w:pStyle w:val="Nivel2"/>
        <w:numPr>
          <w:ilvl w:val="1"/>
          <w:numId w:val="23"/>
        </w:numPr>
        <w:autoSpaceDE/>
        <w:autoSpaceDN/>
        <w:adjustRightInd/>
        <w:ind w:left="0" w:firstLine="0"/>
      </w:pPr>
      <w:r w:rsidRPr="00C7680D">
        <w:t>Recebida a Nota Fiscal ou documento de cobrança equivalente, o setor competente, para fins de liquidação, deve verificar se o documento apresentado expressa os elementos necessários e essenciais, tais como:</w:t>
      </w:r>
    </w:p>
    <w:p w14:paraId="4C6E371C" w14:textId="77777777" w:rsidR="008539CB" w:rsidRPr="00C7680D" w:rsidRDefault="008539CB" w:rsidP="008539CB">
      <w:pPr>
        <w:pStyle w:val="Nivel3"/>
        <w:numPr>
          <w:ilvl w:val="2"/>
          <w:numId w:val="23"/>
        </w:numPr>
        <w:ind w:left="709" w:firstLine="0"/>
        <w:rPr>
          <w:lang w:eastAsia="en-US"/>
        </w:rPr>
      </w:pPr>
      <w:r w:rsidRPr="00C7680D">
        <w:rPr>
          <w:lang w:eastAsia="en-US"/>
        </w:rPr>
        <w:t xml:space="preserve"> a data da emissão;</w:t>
      </w:r>
    </w:p>
    <w:p w14:paraId="3B450DFB" w14:textId="77777777" w:rsidR="008539CB" w:rsidRPr="00C7680D" w:rsidRDefault="008539CB" w:rsidP="008539CB">
      <w:pPr>
        <w:pStyle w:val="Nivel3"/>
        <w:numPr>
          <w:ilvl w:val="2"/>
          <w:numId w:val="23"/>
        </w:numPr>
        <w:ind w:left="709" w:firstLine="0"/>
        <w:rPr>
          <w:lang w:eastAsia="en-US"/>
        </w:rPr>
      </w:pPr>
      <w:r w:rsidRPr="00C7680D">
        <w:rPr>
          <w:lang w:eastAsia="en-US"/>
        </w:rPr>
        <w:t xml:space="preserve"> os dados do contrato e do órgão contratante;</w:t>
      </w:r>
    </w:p>
    <w:p w14:paraId="633623BC" w14:textId="77777777" w:rsidR="008539CB" w:rsidRPr="00C7680D" w:rsidRDefault="008539CB" w:rsidP="008539CB">
      <w:pPr>
        <w:pStyle w:val="Nivel3"/>
        <w:numPr>
          <w:ilvl w:val="2"/>
          <w:numId w:val="23"/>
        </w:numPr>
        <w:ind w:left="709" w:firstLine="0"/>
        <w:rPr>
          <w:lang w:eastAsia="en-US"/>
        </w:rPr>
      </w:pPr>
      <w:r w:rsidRPr="00C7680D">
        <w:rPr>
          <w:lang w:eastAsia="en-US"/>
        </w:rPr>
        <w:t xml:space="preserve"> o período respectivo de execução do contrato;</w:t>
      </w:r>
    </w:p>
    <w:p w14:paraId="2F05BD10" w14:textId="77777777" w:rsidR="008539CB" w:rsidRPr="00C7680D" w:rsidRDefault="008539CB" w:rsidP="008539CB">
      <w:pPr>
        <w:pStyle w:val="Nivel3"/>
        <w:numPr>
          <w:ilvl w:val="2"/>
          <w:numId w:val="23"/>
        </w:numPr>
        <w:ind w:left="709" w:firstLine="0"/>
        <w:rPr>
          <w:lang w:eastAsia="en-US"/>
        </w:rPr>
      </w:pPr>
      <w:r w:rsidRPr="00C7680D">
        <w:rPr>
          <w:lang w:eastAsia="en-US"/>
        </w:rPr>
        <w:t xml:space="preserve"> o valor a pagar; </w:t>
      </w:r>
    </w:p>
    <w:p w14:paraId="0A32D985" w14:textId="77777777" w:rsidR="008539CB" w:rsidRPr="00C7680D" w:rsidRDefault="008539CB" w:rsidP="008539CB">
      <w:pPr>
        <w:pStyle w:val="Nivel3"/>
        <w:numPr>
          <w:ilvl w:val="2"/>
          <w:numId w:val="23"/>
        </w:numPr>
        <w:ind w:left="709" w:firstLine="0"/>
        <w:rPr>
          <w:lang w:eastAsia="en-US"/>
        </w:rPr>
      </w:pPr>
      <w:r w:rsidRPr="00C7680D">
        <w:rPr>
          <w:lang w:eastAsia="en-US"/>
        </w:rPr>
        <w:t xml:space="preserve"> eventual destaque do valor de retenções tributárias cabíveis.</w:t>
      </w:r>
    </w:p>
    <w:p w14:paraId="5BCF7A76" w14:textId="77777777" w:rsidR="008539CB" w:rsidRPr="00C7680D" w:rsidRDefault="008539CB" w:rsidP="008539CB">
      <w:pPr>
        <w:pStyle w:val="Nivel2"/>
        <w:numPr>
          <w:ilvl w:val="1"/>
          <w:numId w:val="23"/>
        </w:numPr>
        <w:autoSpaceDE/>
        <w:autoSpaceDN/>
        <w:adjustRightInd/>
        <w:ind w:left="0" w:firstLine="0"/>
      </w:pPr>
      <w:r w:rsidRPr="00C7680D">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199F515" w14:textId="77777777" w:rsidR="008539CB" w:rsidRPr="00C7680D" w:rsidRDefault="008539CB" w:rsidP="008539CB">
      <w:pPr>
        <w:pStyle w:val="Nvel01-SemNumerao"/>
      </w:pPr>
      <w:r w:rsidRPr="00C7680D">
        <w:t>Prazo de pagamento</w:t>
      </w:r>
    </w:p>
    <w:p w14:paraId="4A5BF5E7" w14:textId="77777777" w:rsidR="008539CB" w:rsidRPr="00C7680D" w:rsidRDefault="008539CB" w:rsidP="008539CB">
      <w:pPr>
        <w:pStyle w:val="Nivel2"/>
        <w:numPr>
          <w:ilvl w:val="1"/>
          <w:numId w:val="23"/>
        </w:numPr>
        <w:autoSpaceDE/>
        <w:autoSpaceDN/>
        <w:adjustRightInd/>
        <w:ind w:left="0" w:firstLine="0"/>
      </w:pPr>
      <w:r w:rsidRPr="00C7680D">
        <w:t>O pagamento será efetuado no prazo máximo de até 30 (trinta) dias, contados da apresentação da Nota Fiscal.</w:t>
      </w:r>
    </w:p>
    <w:p w14:paraId="44F57F80" w14:textId="77777777" w:rsidR="008539CB" w:rsidRPr="00C7680D" w:rsidRDefault="008539CB" w:rsidP="008539CB">
      <w:pPr>
        <w:pStyle w:val="Nvel01-SemNumerao"/>
      </w:pPr>
      <w:r w:rsidRPr="00C7680D">
        <w:lastRenderedPageBreak/>
        <w:t>Forma de pagamento</w:t>
      </w:r>
    </w:p>
    <w:p w14:paraId="19293083" w14:textId="77777777" w:rsidR="008539CB" w:rsidRPr="00C7680D" w:rsidRDefault="008539CB" w:rsidP="008539CB">
      <w:pPr>
        <w:pStyle w:val="Nvel2-Red"/>
        <w:numPr>
          <w:ilvl w:val="1"/>
          <w:numId w:val="23"/>
        </w:numPr>
        <w:ind w:left="0" w:firstLine="0"/>
      </w:pPr>
      <w:r w:rsidRPr="00C7680D">
        <w:t>O pagamento será realizado através de crédito em conta corrente.</w:t>
      </w:r>
    </w:p>
    <w:p w14:paraId="5C36D15A" w14:textId="77777777" w:rsidR="008539CB" w:rsidRPr="00C7680D" w:rsidRDefault="008539CB" w:rsidP="008539CB">
      <w:pPr>
        <w:pStyle w:val="Nivel2"/>
        <w:numPr>
          <w:ilvl w:val="1"/>
          <w:numId w:val="23"/>
        </w:numPr>
        <w:autoSpaceDE/>
        <w:autoSpaceDN/>
        <w:adjustRightInd/>
        <w:ind w:left="0" w:firstLine="0"/>
        <w:rPr>
          <w:lang w:eastAsia="en-US"/>
        </w:rPr>
      </w:pPr>
      <w:r w:rsidRPr="00C7680D">
        <w:rPr>
          <w:lang w:eastAsia="en-US"/>
        </w:rPr>
        <w:t>Quando do pagamento, será efetuada a retenção tributária prevista na legislação aplicável.</w:t>
      </w:r>
    </w:p>
    <w:p w14:paraId="3E0A59A3" w14:textId="77777777" w:rsidR="008539CB" w:rsidRPr="00C7680D" w:rsidRDefault="008539CB" w:rsidP="008539CB">
      <w:pPr>
        <w:pStyle w:val="Nivel3"/>
        <w:numPr>
          <w:ilvl w:val="2"/>
          <w:numId w:val="23"/>
        </w:numPr>
        <w:ind w:left="709" w:firstLine="0"/>
        <w:rPr>
          <w:lang w:eastAsia="en-US"/>
        </w:rPr>
      </w:pPr>
      <w:r w:rsidRPr="00C7680D">
        <w:rPr>
          <w:lang w:eastAsia="en-US"/>
        </w:rPr>
        <w:t>Independentemente do percentual de tributo inserido na planilha, quando houver, serão retidos na fonte, quando da realização do pagamento, os percentuais estabelecidos na legislação vigente.</w:t>
      </w:r>
    </w:p>
    <w:p w14:paraId="2E1DAA4B" w14:textId="77777777" w:rsidR="008539CB" w:rsidRPr="00C7680D" w:rsidRDefault="008539CB" w:rsidP="008539CB">
      <w:pPr>
        <w:pStyle w:val="Nivel2"/>
        <w:numPr>
          <w:ilvl w:val="1"/>
          <w:numId w:val="23"/>
        </w:numPr>
        <w:autoSpaceDE/>
        <w:autoSpaceDN/>
        <w:adjustRightInd/>
        <w:ind w:left="0" w:firstLine="0"/>
        <w:rPr>
          <w:lang w:eastAsia="en-US"/>
        </w:rPr>
      </w:pPr>
      <w:r w:rsidRPr="00C7680D">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1ABE30"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eastAsia="Calibri" w:hAnsi="Arial" w:cs="Arial"/>
        </w:rPr>
      </w:pPr>
      <w:r w:rsidRPr="00C7680D">
        <w:rPr>
          <w:rFonts w:ascii="Arial" w:hAnsi="Arial" w:cs="Arial"/>
        </w:rPr>
        <w:t>FORMA E CRITÉRIOS DE SELEÇÃO DO FORNECEDOR E REGIME DE EXECUÇÃO</w:t>
      </w:r>
    </w:p>
    <w:p w14:paraId="73FF0117" w14:textId="77777777" w:rsidR="008539CB" w:rsidRPr="00C7680D" w:rsidRDefault="008539CB" w:rsidP="008539CB">
      <w:pPr>
        <w:pStyle w:val="Nvel01-SemNumerao"/>
        <w:rPr>
          <w:rFonts w:eastAsiaTheme="minorEastAsia"/>
        </w:rPr>
      </w:pPr>
      <w:r w:rsidRPr="00C7680D">
        <w:t>Forma de seleção e critério de julgamento da proposta</w:t>
      </w:r>
    </w:p>
    <w:p w14:paraId="18D9BE67" w14:textId="77777777" w:rsidR="008539CB" w:rsidRPr="00C7680D" w:rsidRDefault="008539CB" w:rsidP="008539CB">
      <w:pPr>
        <w:pStyle w:val="Nivel2"/>
        <w:numPr>
          <w:ilvl w:val="1"/>
          <w:numId w:val="23"/>
        </w:numPr>
        <w:autoSpaceDE/>
        <w:autoSpaceDN/>
        <w:adjustRightInd/>
        <w:ind w:left="0" w:firstLine="0"/>
        <w:rPr>
          <w:rFonts w:eastAsia="MS Mincho"/>
          <w:i/>
          <w:iCs/>
        </w:rPr>
      </w:pPr>
      <w:r w:rsidRPr="00C7680D">
        <w:t>O fornecedor será selecionado por meio de realização de procedimento de LICITAÇÃO, na modalidade PREGÃO, sob a forma ELETRÔNICA, sob o regime de REGISTRO DE PREÇO com adoção do critério de julgamento pelo MENOR PREÇO POR ITEM.</w:t>
      </w:r>
    </w:p>
    <w:p w14:paraId="746A3062" w14:textId="77777777" w:rsidR="008539CB" w:rsidRPr="00C7680D" w:rsidRDefault="008539CB" w:rsidP="008539CB">
      <w:pPr>
        <w:pStyle w:val="Nivel2"/>
        <w:numPr>
          <w:ilvl w:val="1"/>
          <w:numId w:val="23"/>
        </w:numPr>
        <w:autoSpaceDE/>
        <w:autoSpaceDN/>
        <w:adjustRightInd/>
        <w:ind w:left="0" w:firstLine="0"/>
        <w:rPr>
          <w:rFonts w:eastAsia="MS Mincho"/>
          <w:i/>
          <w:iCs/>
        </w:rPr>
      </w:pPr>
      <w:r w:rsidRPr="00C7680D">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28CF1DEF" w14:textId="77777777" w:rsidR="008539CB" w:rsidRPr="00C7680D" w:rsidRDefault="008539CB" w:rsidP="008539CB">
      <w:pPr>
        <w:pStyle w:val="Nivel2"/>
        <w:numPr>
          <w:ilvl w:val="1"/>
          <w:numId w:val="23"/>
        </w:numPr>
        <w:autoSpaceDE/>
        <w:autoSpaceDN/>
        <w:adjustRightInd/>
        <w:ind w:left="0" w:firstLine="0"/>
        <w:rPr>
          <w:rFonts w:eastAsia="MS Mincho"/>
          <w:i/>
          <w:iCs/>
        </w:rPr>
      </w:pPr>
      <w:r w:rsidRPr="00C7680D">
        <w:rPr>
          <w:rFonts w:eastAsia="MS Mincho"/>
          <w:iCs/>
        </w:rPr>
        <w:t xml:space="preserve">Optamos pela adoção do Regime de Registro de Preços, pois trata-se de aquisições rotineiras que terão seus preços registrados para futuras aquisições conforme demanda, e também porque estamos incluindo um item do qual não temos histórico de consumo, logo não se obriga a aquisição caso a quantidade estimada esteja acima da demanda. </w:t>
      </w:r>
    </w:p>
    <w:p w14:paraId="2CBC16E4" w14:textId="77777777" w:rsidR="008539CB" w:rsidRPr="00C7680D" w:rsidRDefault="008539CB" w:rsidP="008539CB">
      <w:pPr>
        <w:pStyle w:val="Nvel01-SemNumerao"/>
        <w:rPr>
          <w:rFonts w:eastAsia="MS Mincho"/>
        </w:rPr>
      </w:pPr>
      <w:r w:rsidRPr="00C7680D">
        <w:t>Forma de fornecimento</w:t>
      </w:r>
    </w:p>
    <w:p w14:paraId="46C70417" w14:textId="77777777" w:rsidR="008539CB" w:rsidRPr="00C7680D" w:rsidRDefault="008539CB" w:rsidP="008539CB">
      <w:pPr>
        <w:pStyle w:val="Nivel2"/>
        <w:numPr>
          <w:ilvl w:val="1"/>
          <w:numId w:val="23"/>
        </w:numPr>
        <w:autoSpaceDE/>
        <w:autoSpaceDN/>
        <w:adjustRightInd/>
        <w:ind w:left="0" w:firstLine="0"/>
        <w:rPr>
          <w:b/>
        </w:rPr>
      </w:pPr>
      <w:r w:rsidRPr="00C7680D">
        <w:t>O fornecimento do objeto será de forma parcelada de acordo com as necessidades de cada Secretaria Municipal, conforme modelo de execução do objeto descrito no tópico 5 deste Termo de Referência.</w:t>
      </w:r>
    </w:p>
    <w:p w14:paraId="5BF4C956" w14:textId="77777777" w:rsidR="008539CB" w:rsidRPr="00C7680D" w:rsidRDefault="008539CB" w:rsidP="008539CB">
      <w:pPr>
        <w:pStyle w:val="Nivel01"/>
        <w:rPr>
          <w:rFonts w:ascii="Arial" w:hAnsi="Arial" w:cs="Arial"/>
        </w:rPr>
      </w:pPr>
      <w:r w:rsidRPr="00C7680D">
        <w:rPr>
          <w:rFonts w:ascii="Arial" w:hAnsi="Arial" w:cs="Arial"/>
        </w:rPr>
        <w:t>Exigências de habilitação</w:t>
      </w:r>
    </w:p>
    <w:p w14:paraId="58DCC00F" w14:textId="77777777" w:rsidR="008539CB" w:rsidRPr="00C7680D" w:rsidRDefault="008539CB" w:rsidP="008539CB">
      <w:pPr>
        <w:pStyle w:val="Nivel2"/>
        <w:numPr>
          <w:ilvl w:val="1"/>
          <w:numId w:val="23"/>
        </w:numPr>
        <w:autoSpaceDE/>
        <w:autoSpaceDN/>
        <w:adjustRightInd/>
        <w:ind w:left="0" w:firstLine="0"/>
        <w:rPr>
          <w:rFonts w:eastAsia="MS Mincho"/>
          <w:i/>
        </w:rPr>
      </w:pPr>
      <w:r w:rsidRPr="00C7680D">
        <w:rPr>
          <w:rFonts w:eastAsia="MS Mincho"/>
        </w:rPr>
        <w:t>Os requisitos para fins de habilitação jurídica, fiscal, social, trabalhista e econômico-financeira serão disciplinados no Edital.</w:t>
      </w:r>
    </w:p>
    <w:p w14:paraId="27C0D4CB" w14:textId="77777777" w:rsidR="008539CB" w:rsidRPr="00C7680D" w:rsidRDefault="008539CB" w:rsidP="008539CB">
      <w:pPr>
        <w:pStyle w:val="Nivel2"/>
        <w:numPr>
          <w:ilvl w:val="0"/>
          <w:numId w:val="23"/>
        </w:numPr>
        <w:autoSpaceDE/>
        <w:autoSpaceDN/>
        <w:adjustRightInd/>
        <w:rPr>
          <w:rFonts w:eastAsia="MS Mincho"/>
          <w:i/>
        </w:rPr>
      </w:pPr>
      <w:r w:rsidRPr="00C7680D">
        <w:rPr>
          <w:rFonts w:eastAsia="MS Mincho"/>
          <w:b/>
          <w:bCs/>
          <w:iCs/>
        </w:rPr>
        <w:t>DAS AMOSTRAS</w:t>
      </w:r>
    </w:p>
    <w:p w14:paraId="2BB04551" w14:textId="0028915C" w:rsidR="008539CB" w:rsidRPr="00C7680D" w:rsidRDefault="008539CB" w:rsidP="008539CB">
      <w:pPr>
        <w:pStyle w:val="Nivel2"/>
        <w:numPr>
          <w:ilvl w:val="1"/>
          <w:numId w:val="23"/>
        </w:numPr>
        <w:autoSpaceDE/>
        <w:autoSpaceDN/>
        <w:adjustRightInd/>
        <w:ind w:hanging="716"/>
        <w:rPr>
          <w:rFonts w:eastAsia="MS Mincho"/>
          <w:iCs/>
        </w:rPr>
      </w:pPr>
      <w:r w:rsidRPr="00C7680D">
        <w:rPr>
          <w:rFonts w:eastAsia="MS Mincho"/>
          <w:iCs/>
        </w:rPr>
        <w:t>A solicitação da amostra será realizada após a fase de lances, exclusivamente ao licitante provisoriamente classificado em primeiro lugar, mediante comunicação formal no sistema eletrônico do certame ou por outro meio oficial, ocasião em que será indicado o local para entrega. A amostra deverá ser entregue no prazo de até 0</w:t>
      </w:r>
      <w:r w:rsidR="00D968A9">
        <w:rPr>
          <w:rFonts w:eastAsia="MS Mincho"/>
          <w:iCs/>
        </w:rPr>
        <w:t>5</w:t>
      </w:r>
      <w:r w:rsidRPr="00C7680D">
        <w:rPr>
          <w:rFonts w:eastAsia="MS Mincho"/>
          <w:iCs/>
        </w:rPr>
        <w:t xml:space="preserve"> (</w:t>
      </w:r>
      <w:r w:rsidR="00D968A9">
        <w:rPr>
          <w:rFonts w:eastAsia="MS Mincho"/>
          <w:iCs/>
        </w:rPr>
        <w:t>cinco</w:t>
      </w:r>
      <w:r w:rsidRPr="00C7680D">
        <w:rPr>
          <w:rFonts w:eastAsia="MS Mincho"/>
          <w:iCs/>
        </w:rPr>
        <w:t>) dias úteis, contados do recebimento da solicitação.</w:t>
      </w:r>
    </w:p>
    <w:p w14:paraId="245FF88A" w14:textId="77777777" w:rsidR="008539CB" w:rsidRPr="00C7680D" w:rsidRDefault="008539CB" w:rsidP="008539CB">
      <w:pPr>
        <w:pStyle w:val="Nivel2"/>
        <w:numPr>
          <w:ilvl w:val="1"/>
          <w:numId w:val="23"/>
        </w:numPr>
        <w:autoSpaceDE/>
        <w:autoSpaceDN/>
        <w:adjustRightInd/>
        <w:ind w:hanging="716"/>
        <w:rPr>
          <w:rFonts w:eastAsia="MS Mincho"/>
          <w:iCs/>
        </w:rPr>
      </w:pPr>
      <w:r w:rsidRPr="00C7680D">
        <w:rPr>
          <w:rFonts w:eastAsia="MS Mincho"/>
          <w:iCs/>
        </w:rPr>
        <w:lastRenderedPageBreak/>
        <w:t>A amostra será avaliada quanto a embalagem, rotulagem, validade, integridade do produto e a composição declarada e atendimento às normas sanitárias, especialmente aquelas expedidas pela Agência Nacional de Vigilância Sanitária – ANVISA, como também que esteja em conformidade com o descritivo dos respectivos itens deste processo.</w:t>
      </w:r>
    </w:p>
    <w:p w14:paraId="10CE7DE2" w14:textId="77777777" w:rsidR="008539CB" w:rsidRPr="00C7680D" w:rsidRDefault="008539CB" w:rsidP="008539CB">
      <w:pPr>
        <w:pStyle w:val="Nivel2"/>
        <w:numPr>
          <w:ilvl w:val="1"/>
          <w:numId w:val="23"/>
        </w:numPr>
        <w:autoSpaceDE/>
        <w:autoSpaceDN/>
        <w:adjustRightInd/>
        <w:ind w:hanging="716"/>
        <w:rPr>
          <w:rFonts w:eastAsia="MS Mincho"/>
          <w:iCs/>
        </w:rPr>
      </w:pPr>
      <w:r w:rsidRPr="00C7680D">
        <w:rPr>
          <w:rFonts w:eastAsia="MS Mincho"/>
          <w:iCs/>
        </w:rPr>
        <w:t>A não apresentação da amostra no prazo estabelecido, bem como a reprovação da mesma, acarretará a desclassificação do licitante, sendo convocado o licitante subsequente, observada a ordem de classificação.</w:t>
      </w:r>
    </w:p>
    <w:p w14:paraId="5CBFFFF9" w14:textId="77777777" w:rsidR="008539CB" w:rsidRPr="00C7680D" w:rsidRDefault="008539CB" w:rsidP="008539CB">
      <w:pPr>
        <w:pStyle w:val="Nivel2"/>
        <w:numPr>
          <w:ilvl w:val="1"/>
          <w:numId w:val="23"/>
        </w:numPr>
        <w:tabs>
          <w:tab w:val="left" w:pos="0"/>
        </w:tabs>
        <w:autoSpaceDE/>
        <w:autoSpaceDN/>
        <w:adjustRightInd/>
        <w:ind w:left="0" w:firstLine="0"/>
        <w:rPr>
          <w:rFonts w:eastAsia="MS Mincho"/>
          <w:iCs/>
        </w:rPr>
      </w:pPr>
      <w:r w:rsidRPr="00C7680D">
        <w:rPr>
          <w:rFonts w:eastAsia="MS Mincho"/>
          <w:iCs/>
        </w:rPr>
        <w:t>As amostras apresentadas pelos licitantes serão utilizadas exclusivamente para análise de conformidade com as especificações constantes no Termo de Referência.</w:t>
      </w:r>
    </w:p>
    <w:p w14:paraId="4CCBC820" w14:textId="77777777" w:rsidR="008539CB" w:rsidRPr="00C7680D" w:rsidRDefault="008539CB" w:rsidP="008539CB">
      <w:pPr>
        <w:pStyle w:val="Nivel2"/>
        <w:numPr>
          <w:ilvl w:val="1"/>
          <w:numId w:val="23"/>
        </w:numPr>
        <w:tabs>
          <w:tab w:val="left" w:pos="0"/>
        </w:tabs>
        <w:autoSpaceDE/>
        <w:autoSpaceDN/>
        <w:adjustRightInd/>
        <w:ind w:left="0" w:firstLine="0"/>
        <w:rPr>
          <w:rFonts w:eastAsia="MS Mincho"/>
          <w:iCs/>
        </w:rPr>
      </w:pPr>
      <w:r w:rsidRPr="00C7680D">
        <w:rPr>
          <w:rFonts w:eastAsia="MS Mincho"/>
          <w:iCs/>
        </w:rPr>
        <w:t>Considerando tratar-se de gêneros alimentícios, as amostras poderão ser abertas, manipuladas ou submetidas à avaliação sensorial (visual, odor, textura e demais características), podendo inclusive ocorrer preparo do produto quando necessário para verificação de sua adequação.</w:t>
      </w:r>
    </w:p>
    <w:p w14:paraId="40C95734" w14:textId="77777777" w:rsidR="008539CB" w:rsidRPr="00C7680D" w:rsidRDefault="008539CB" w:rsidP="008539CB">
      <w:pPr>
        <w:pStyle w:val="Nivel2"/>
        <w:numPr>
          <w:ilvl w:val="1"/>
          <w:numId w:val="23"/>
        </w:numPr>
        <w:tabs>
          <w:tab w:val="left" w:pos="0"/>
        </w:tabs>
        <w:autoSpaceDE/>
        <w:autoSpaceDN/>
        <w:adjustRightInd/>
        <w:ind w:left="0" w:firstLine="0"/>
        <w:rPr>
          <w:rFonts w:eastAsia="MS Mincho"/>
          <w:iCs/>
        </w:rPr>
      </w:pPr>
      <w:r w:rsidRPr="00C7680D">
        <w:rPr>
          <w:rFonts w:eastAsia="MS Mincho"/>
          <w:iCs/>
        </w:rPr>
        <w:t>Em razão da natureza perecível dos produtos e da possibilidade de manipulação durante a análise técnica, as amostras não serão devolvidas aos licitantes, podendo ser descartadas após a conclusão da avaliação, sem que disso decorra qualquer ônus à Administração.</w:t>
      </w:r>
    </w:p>
    <w:p w14:paraId="07234F18" w14:textId="77777777" w:rsidR="008539CB" w:rsidRPr="00C7680D" w:rsidRDefault="008539CB" w:rsidP="008539CB">
      <w:pPr>
        <w:pStyle w:val="Nivel2"/>
        <w:numPr>
          <w:ilvl w:val="0"/>
          <w:numId w:val="23"/>
        </w:numPr>
        <w:tabs>
          <w:tab w:val="left" w:pos="0"/>
        </w:tabs>
        <w:autoSpaceDE/>
        <w:autoSpaceDN/>
        <w:adjustRightInd/>
        <w:rPr>
          <w:rFonts w:eastAsia="MS Mincho"/>
          <w:b/>
          <w:bCs/>
          <w:iCs/>
        </w:rPr>
      </w:pPr>
      <w:r w:rsidRPr="00C7680D">
        <w:rPr>
          <w:rFonts w:eastAsia="MS Mincho"/>
          <w:iCs/>
        </w:rPr>
        <w:t xml:space="preserve"> </w:t>
      </w:r>
      <w:r w:rsidRPr="00C7680D">
        <w:rPr>
          <w:rFonts w:eastAsia="MS Mincho"/>
          <w:b/>
          <w:bCs/>
          <w:iCs/>
        </w:rPr>
        <w:t>JUSTIFICATIVA PARA SOLICITAÇÃO DE AMOSTRAS</w:t>
      </w:r>
    </w:p>
    <w:p w14:paraId="709E0017" w14:textId="77777777" w:rsidR="008539CB" w:rsidRPr="00C7680D" w:rsidRDefault="008539CB" w:rsidP="008539CB">
      <w:pPr>
        <w:pStyle w:val="Nivel2"/>
        <w:numPr>
          <w:ilvl w:val="1"/>
          <w:numId w:val="23"/>
        </w:numPr>
        <w:tabs>
          <w:tab w:val="left" w:pos="0"/>
        </w:tabs>
        <w:autoSpaceDE/>
        <w:autoSpaceDN/>
        <w:adjustRightInd/>
        <w:rPr>
          <w:rFonts w:eastAsia="MS Mincho"/>
          <w:b/>
          <w:bCs/>
          <w:iCs/>
        </w:rPr>
      </w:pPr>
      <w:r w:rsidRPr="00C7680D">
        <w:t>A solicitação de amostras dos produtos licitados justifica-se pela necessidade de garantir que os gêneros alimentícios ofertados atendam integralmente às especificações técnicas estabelecidas no Termo de Referência, bem como aos padrões de qualidade exigidos para o fornecimento destinado à alimentação escolar e demais atendimentos da Administração Pública.</w:t>
      </w:r>
    </w:p>
    <w:p w14:paraId="78767148" w14:textId="77777777" w:rsidR="008539CB" w:rsidRPr="00C7680D" w:rsidRDefault="008539CB" w:rsidP="008539CB">
      <w:pPr>
        <w:pStyle w:val="Nivel2"/>
        <w:numPr>
          <w:ilvl w:val="1"/>
          <w:numId w:val="23"/>
        </w:numPr>
        <w:tabs>
          <w:tab w:val="left" w:pos="0"/>
        </w:tabs>
        <w:autoSpaceDE/>
        <w:autoSpaceDN/>
        <w:adjustRightInd/>
        <w:rPr>
          <w:rFonts w:eastAsia="MS Mincho"/>
          <w:b/>
          <w:bCs/>
          <w:iCs/>
        </w:rPr>
      </w:pPr>
      <w:r w:rsidRPr="00C7680D">
        <w:t>Nos processos de fornecimento realizados no exercício de 2025, foram identificadas diversas inconformidades na entrega de determinados produtos alimentícios, especialmente em itens como arroz, biscoito de polvilho e biscoito de maizena.</w:t>
      </w:r>
    </w:p>
    <w:p w14:paraId="72E4CBF7" w14:textId="77777777" w:rsidR="008539CB" w:rsidRPr="00C7680D" w:rsidRDefault="008539CB" w:rsidP="008539CB">
      <w:pPr>
        <w:pStyle w:val="Nivel2"/>
        <w:numPr>
          <w:ilvl w:val="1"/>
          <w:numId w:val="23"/>
        </w:numPr>
        <w:tabs>
          <w:tab w:val="left" w:pos="0"/>
        </w:tabs>
        <w:autoSpaceDE/>
        <w:autoSpaceDN/>
        <w:adjustRightInd/>
        <w:rPr>
          <w:rFonts w:eastAsia="MS Mincho"/>
          <w:b/>
          <w:bCs/>
          <w:iCs/>
        </w:rPr>
      </w:pPr>
      <w:r w:rsidRPr="00C7680D">
        <w:t>No caso do arroz, foram registradas ocorrências de presença de larvas em embalagens ainda lacradas, situação constatada formalmente por meio de notificações encaminhadas à empresa fornecedora, o que comprometeu a qualidade do produto e a segurança alimentar dos usuários.</w:t>
      </w:r>
    </w:p>
    <w:p w14:paraId="4E71C9D3" w14:textId="77777777" w:rsidR="008539CB" w:rsidRPr="00C7680D" w:rsidRDefault="008539CB" w:rsidP="008539CB">
      <w:pPr>
        <w:pStyle w:val="Nivel2"/>
        <w:numPr>
          <w:ilvl w:val="1"/>
          <w:numId w:val="23"/>
        </w:numPr>
        <w:tabs>
          <w:tab w:val="left" w:pos="0"/>
        </w:tabs>
        <w:autoSpaceDE/>
        <w:autoSpaceDN/>
        <w:adjustRightInd/>
        <w:rPr>
          <w:rFonts w:eastAsia="MS Mincho"/>
          <w:b/>
          <w:bCs/>
          <w:iCs/>
        </w:rPr>
      </w:pPr>
      <w:r w:rsidRPr="00C7680D">
        <w:t>Da mesma forma, verificou-se que o biscoito de maizena apresentou odor característico de produto deteriorado, semelhante a cheiro de mofo ou óleo rançoso, indicando possível comprometimento da qualidade do produto.</w:t>
      </w:r>
    </w:p>
    <w:p w14:paraId="7E5890AB" w14:textId="77777777" w:rsidR="008539CB" w:rsidRPr="00C7680D" w:rsidRDefault="008539CB" w:rsidP="008539CB">
      <w:pPr>
        <w:pStyle w:val="Nivel2"/>
        <w:numPr>
          <w:ilvl w:val="1"/>
          <w:numId w:val="23"/>
        </w:numPr>
        <w:tabs>
          <w:tab w:val="left" w:pos="0"/>
        </w:tabs>
        <w:autoSpaceDE/>
        <w:autoSpaceDN/>
        <w:adjustRightInd/>
        <w:rPr>
          <w:rFonts w:eastAsia="MS Mincho"/>
          <w:b/>
          <w:bCs/>
          <w:iCs/>
        </w:rPr>
      </w:pPr>
      <w:r w:rsidRPr="00C7680D">
        <w:t>Além disso, foram identificadas inconformidades na entrega de biscoito de polvilho, cujas características apresentadas divergiam das especificações constantes no descritivo do processo licitatório.</w:t>
      </w:r>
    </w:p>
    <w:p w14:paraId="26B2FB57" w14:textId="77777777" w:rsidR="008539CB" w:rsidRPr="00C7680D" w:rsidRDefault="008539CB" w:rsidP="008539CB">
      <w:pPr>
        <w:pStyle w:val="Nivel2"/>
        <w:numPr>
          <w:ilvl w:val="1"/>
          <w:numId w:val="23"/>
        </w:numPr>
        <w:tabs>
          <w:tab w:val="left" w:pos="0"/>
        </w:tabs>
        <w:autoSpaceDE/>
        <w:autoSpaceDN/>
        <w:adjustRightInd/>
        <w:rPr>
          <w:rFonts w:eastAsia="MS Mincho"/>
          <w:b/>
          <w:bCs/>
          <w:iCs/>
        </w:rPr>
      </w:pPr>
      <w:r w:rsidRPr="00C7680D">
        <w:t>Diante dessas ocorrências, a Administração entende ser necessária a exigência de apresentação de amostras dos produtos ofertados pelos licitantes classificados provisoriamente em primeiro lugar, como forma de realizar análise prévia quanto às características físicas, sensoriais e de conformidade com as especificações estabelecidas.</w:t>
      </w:r>
    </w:p>
    <w:p w14:paraId="3B60FEF7" w14:textId="77777777" w:rsidR="008539CB" w:rsidRPr="00C7680D" w:rsidRDefault="008539CB" w:rsidP="008539CB">
      <w:pPr>
        <w:pStyle w:val="Nivel2"/>
        <w:numPr>
          <w:ilvl w:val="1"/>
          <w:numId w:val="23"/>
        </w:numPr>
        <w:tabs>
          <w:tab w:val="left" w:pos="0"/>
        </w:tabs>
        <w:autoSpaceDE/>
        <w:autoSpaceDN/>
        <w:adjustRightInd/>
        <w:rPr>
          <w:rFonts w:eastAsia="MS Mincho"/>
          <w:b/>
          <w:bCs/>
          <w:iCs/>
        </w:rPr>
      </w:pPr>
      <w:r w:rsidRPr="00C7680D">
        <w:lastRenderedPageBreak/>
        <w:t xml:space="preserve">Tal procedimento visa resguardar o interesse público, garantindo a aquisição de produtos adequados ao consumo, em conformidade com os princípios da eficiência, economicidade e da seleção da proposta mais vantajosa, previstos na </w:t>
      </w:r>
      <w:r w:rsidRPr="00C7680D">
        <w:rPr>
          <w:rStyle w:val="whitespace-normal"/>
        </w:rPr>
        <w:t>Lei nº 14.133/2021</w:t>
      </w:r>
      <w:r w:rsidRPr="00C7680D">
        <w:t>.</w:t>
      </w:r>
    </w:p>
    <w:bookmarkEnd w:id="24"/>
    <w:p w14:paraId="132212B7"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hAnsi="Arial" w:cs="Arial"/>
        </w:rPr>
      </w:pPr>
      <w:r w:rsidRPr="00C7680D">
        <w:rPr>
          <w:rFonts w:ascii="Arial" w:hAnsi="Arial" w:cs="Arial"/>
        </w:rPr>
        <w:t>ESTIMATIVAS DO VALOR DA CONTRATAÇÃO</w:t>
      </w:r>
    </w:p>
    <w:p w14:paraId="1D34A6D0" w14:textId="77777777" w:rsidR="008539CB" w:rsidRPr="00C7680D" w:rsidRDefault="008539CB" w:rsidP="008539CB">
      <w:pPr>
        <w:pStyle w:val="Nivel2"/>
        <w:numPr>
          <w:ilvl w:val="1"/>
          <w:numId w:val="23"/>
        </w:numPr>
        <w:autoSpaceDE/>
        <w:autoSpaceDN/>
        <w:adjustRightInd/>
        <w:ind w:left="0" w:firstLine="0"/>
        <w:rPr>
          <w:b/>
          <w:bCs/>
        </w:rPr>
      </w:pPr>
      <w:r w:rsidRPr="00C7680D">
        <w:t>O custo estimado da contratação anual é de R$ 2.035.038,00 (Dois milhões, trinta e cinco mil e trinta e oito reais), conforme detalhamento na Tabela nº 01 deste termo.</w:t>
      </w:r>
    </w:p>
    <w:p w14:paraId="07F0331C" w14:textId="77777777" w:rsidR="008539CB" w:rsidRPr="00C7680D" w:rsidRDefault="008539CB" w:rsidP="008539CB">
      <w:pPr>
        <w:pStyle w:val="Nivel2"/>
        <w:numPr>
          <w:ilvl w:val="1"/>
          <w:numId w:val="23"/>
        </w:numPr>
        <w:autoSpaceDE/>
        <w:autoSpaceDN/>
        <w:adjustRightInd/>
        <w:ind w:left="0" w:firstLine="0"/>
        <w:rPr>
          <w:b/>
          <w:bCs/>
        </w:rPr>
      </w:pPr>
      <w:r w:rsidRPr="00C7680D">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24E57FD5" w14:textId="77777777" w:rsidR="008539CB" w:rsidRPr="00C7680D" w:rsidRDefault="008539CB" w:rsidP="008539CB">
      <w:pPr>
        <w:pStyle w:val="Nivel3"/>
        <w:numPr>
          <w:ilvl w:val="2"/>
          <w:numId w:val="23"/>
        </w:numPr>
        <w:ind w:left="709" w:firstLine="0"/>
      </w:pPr>
      <w:r w:rsidRPr="00C7680D">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1365CCDF" w14:textId="77777777" w:rsidR="008539CB" w:rsidRPr="00C7680D" w:rsidRDefault="008539CB" w:rsidP="008539CB">
      <w:pPr>
        <w:pStyle w:val="Nivel3"/>
        <w:numPr>
          <w:ilvl w:val="2"/>
          <w:numId w:val="23"/>
        </w:numPr>
        <w:ind w:left="709" w:firstLine="0"/>
      </w:pPr>
      <w:r w:rsidRPr="00C7680D">
        <w:t>Em caso de criação alteração ou extinção de quaisquer tributos ou encargos legais ou superveniência de disposições legais, com comprovada repercussão sobre os preços registrados;</w:t>
      </w:r>
    </w:p>
    <w:p w14:paraId="43714D38" w14:textId="77777777" w:rsidR="008539CB" w:rsidRPr="00C7680D" w:rsidRDefault="008539CB" w:rsidP="008539CB">
      <w:pPr>
        <w:pStyle w:val="Nivel3"/>
        <w:numPr>
          <w:ilvl w:val="2"/>
          <w:numId w:val="23"/>
        </w:numPr>
        <w:ind w:left="709" w:firstLine="0"/>
      </w:pPr>
      <w:r w:rsidRPr="00C7680D">
        <w:t>Serão reajustados os preços registrados, respeitada a contagem da anualidade e o índice previsto para contratação, ou</w:t>
      </w:r>
    </w:p>
    <w:p w14:paraId="6CAC3EC0" w14:textId="77777777" w:rsidR="008539CB" w:rsidRPr="00C7680D" w:rsidRDefault="008539CB" w:rsidP="008539CB">
      <w:pPr>
        <w:pStyle w:val="Nivel3"/>
        <w:numPr>
          <w:ilvl w:val="2"/>
          <w:numId w:val="23"/>
        </w:numPr>
        <w:ind w:left="709" w:firstLine="0"/>
      </w:pPr>
      <w:r w:rsidRPr="00C7680D">
        <w:t>Poderão ser repactuados, a pedido do interessado, conforme critérios definidos para a contratação.</w:t>
      </w:r>
    </w:p>
    <w:p w14:paraId="26F02AB0" w14:textId="77777777" w:rsidR="008539CB" w:rsidRPr="00C7680D" w:rsidRDefault="008539CB" w:rsidP="008539CB">
      <w:pPr>
        <w:pStyle w:val="Nivel3"/>
      </w:pPr>
    </w:p>
    <w:p w14:paraId="66A25ACE" w14:textId="77777777" w:rsidR="008539CB" w:rsidRPr="00C7680D" w:rsidRDefault="008539CB" w:rsidP="008539CB">
      <w:pPr>
        <w:pStyle w:val="Nivel01"/>
        <w:numPr>
          <w:ilvl w:val="0"/>
          <w:numId w:val="23"/>
        </w:numPr>
        <w:tabs>
          <w:tab w:val="clear" w:pos="567"/>
          <w:tab w:val="left" w:pos="0"/>
          <w:tab w:val="num" w:pos="432"/>
        </w:tabs>
        <w:suppressAutoHyphens w:val="0"/>
        <w:spacing w:after="120" w:line="276" w:lineRule="auto"/>
        <w:ind w:left="432" w:hanging="432"/>
        <w:rPr>
          <w:rFonts w:ascii="Arial" w:hAnsi="Arial" w:cs="Arial"/>
        </w:rPr>
      </w:pPr>
      <w:r w:rsidRPr="00C7680D">
        <w:rPr>
          <w:rFonts w:ascii="Arial" w:hAnsi="Arial" w:cs="Arial"/>
        </w:rPr>
        <w:t>ADEQUAÇÃO ORÇAMENTÁRIA</w:t>
      </w:r>
    </w:p>
    <w:p w14:paraId="7D828BDD" w14:textId="77777777" w:rsidR="008539CB" w:rsidRPr="00C7680D" w:rsidRDefault="008539CB" w:rsidP="008539CB">
      <w:pPr>
        <w:pStyle w:val="Nivel2"/>
        <w:numPr>
          <w:ilvl w:val="1"/>
          <w:numId w:val="23"/>
        </w:numPr>
        <w:autoSpaceDE/>
        <w:autoSpaceDN/>
        <w:adjustRightInd/>
        <w:ind w:left="0" w:firstLine="0"/>
      </w:pPr>
      <w:r w:rsidRPr="00C7680D">
        <w:t>A contratação será atendida pelas seguintes dotações:</w:t>
      </w:r>
    </w:p>
    <w:p w14:paraId="143CA73B" w14:textId="77777777" w:rsidR="008539CB" w:rsidRPr="00C7680D" w:rsidRDefault="008539CB" w:rsidP="008539CB">
      <w:pPr>
        <w:pStyle w:val="Nvel2-Red"/>
        <w:spacing w:before="0"/>
        <w:rPr>
          <w:lang w:val="pt-PT"/>
        </w:rPr>
      </w:pPr>
      <w:bookmarkStart w:id="29" w:name="_Hlk224800849"/>
      <w:r w:rsidRPr="00C7680D">
        <w:rPr>
          <w:lang w:val="pt-PT"/>
        </w:rPr>
        <w:t>-Material, Bem ou Serviço para Distribuição Gratuita:</w:t>
      </w:r>
    </w:p>
    <w:tbl>
      <w:tblPr>
        <w:tblW w:w="8606" w:type="dxa"/>
        <w:tblInd w:w="1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35"/>
        <w:gridCol w:w="1383"/>
        <w:gridCol w:w="913"/>
        <w:gridCol w:w="3025"/>
        <w:gridCol w:w="2050"/>
      </w:tblGrid>
      <w:tr w:rsidR="008539CB" w:rsidRPr="00C7680D" w14:paraId="1C94D071" w14:textId="77777777" w:rsidTr="00784BA0">
        <w:trPr>
          <w:trHeight w:val="354"/>
        </w:trPr>
        <w:tc>
          <w:tcPr>
            <w:tcW w:w="1235" w:type="dxa"/>
            <w:tcBorders>
              <w:top w:val="nil"/>
              <w:left w:val="single" w:sz="6" w:space="0" w:color="000000"/>
              <w:bottom w:val="single" w:sz="6" w:space="0" w:color="000000"/>
              <w:right w:val="single" w:sz="6" w:space="0" w:color="000000"/>
            </w:tcBorders>
            <w:shd w:val="clear" w:color="auto" w:fill="000000"/>
            <w:hideMark/>
          </w:tcPr>
          <w:p w14:paraId="75E84557"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DESPESA</w:t>
            </w:r>
          </w:p>
        </w:tc>
        <w:tc>
          <w:tcPr>
            <w:tcW w:w="1383" w:type="dxa"/>
            <w:tcBorders>
              <w:top w:val="nil"/>
              <w:left w:val="single" w:sz="6" w:space="0" w:color="000000"/>
              <w:bottom w:val="single" w:sz="6" w:space="0" w:color="000000"/>
              <w:right w:val="single" w:sz="6" w:space="0" w:color="000000"/>
            </w:tcBorders>
            <w:shd w:val="clear" w:color="auto" w:fill="000000"/>
            <w:hideMark/>
          </w:tcPr>
          <w:p w14:paraId="6AB922AC"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ELEMENTO</w:t>
            </w:r>
          </w:p>
        </w:tc>
        <w:tc>
          <w:tcPr>
            <w:tcW w:w="913" w:type="dxa"/>
            <w:tcBorders>
              <w:top w:val="nil"/>
              <w:left w:val="single" w:sz="6" w:space="0" w:color="000000"/>
              <w:bottom w:val="single" w:sz="6" w:space="0" w:color="000000"/>
              <w:right w:val="single" w:sz="6" w:space="0" w:color="000000"/>
            </w:tcBorders>
            <w:shd w:val="clear" w:color="auto" w:fill="000000"/>
            <w:hideMark/>
          </w:tcPr>
          <w:p w14:paraId="5B741B4A"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FONTE</w:t>
            </w:r>
          </w:p>
        </w:tc>
        <w:tc>
          <w:tcPr>
            <w:tcW w:w="3025" w:type="dxa"/>
            <w:tcBorders>
              <w:top w:val="nil"/>
              <w:left w:val="single" w:sz="6" w:space="0" w:color="000000"/>
              <w:bottom w:val="single" w:sz="6" w:space="0" w:color="000000"/>
              <w:right w:val="single" w:sz="6" w:space="0" w:color="000000"/>
            </w:tcBorders>
            <w:shd w:val="clear" w:color="auto" w:fill="000000"/>
            <w:hideMark/>
          </w:tcPr>
          <w:p w14:paraId="1047DAED"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DESCRIÇÃO</w:t>
            </w:r>
          </w:p>
        </w:tc>
        <w:tc>
          <w:tcPr>
            <w:tcW w:w="2050" w:type="dxa"/>
            <w:tcBorders>
              <w:top w:val="nil"/>
              <w:left w:val="single" w:sz="6" w:space="0" w:color="000000"/>
              <w:bottom w:val="single" w:sz="6" w:space="0" w:color="000000"/>
              <w:right w:val="single" w:sz="4" w:space="0" w:color="000000"/>
            </w:tcBorders>
            <w:shd w:val="clear" w:color="auto" w:fill="000000"/>
            <w:hideMark/>
          </w:tcPr>
          <w:p w14:paraId="2FA65EEF"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SECRETARIA</w:t>
            </w:r>
          </w:p>
        </w:tc>
      </w:tr>
      <w:tr w:rsidR="008539CB" w:rsidRPr="00C7680D" w14:paraId="4EF94862" w14:textId="77777777" w:rsidTr="00784BA0">
        <w:trPr>
          <w:trHeight w:val="282"/>
        </w:trPr>
        <w:tc>
          <w:tcPr>
            <w:tcW w:w="1235" w:type="dxa"/>
            <w:tcBorders>
              <w:top w:val="single" w:sz="6" w:space="0" w:color="000000"/>
              <w:left w:val="single" w:sz="6" w:space="0" w:color="000000"/>
              <w:bottom w:val="single" w:sz="6" w:space="0" w:color="000000"/>
              <w:right w:val="single" w:sz="6" w:space="0" w:color="000000"/>
            </w:tcBorders>
            <w:hideMark/>
          </w:tcPr>
          <w:p w14:paraId="140D3BD2" w14:textId="77777777" w:rsidR="008539CB" w:rsidRPr="00C7680D" w:rsidRDefault="008539CB" w:rsidP="00784BA0">
            <w:pPr>
              <w:pStyle w:val="Nvel2-Red"/>
              <w:spacing w:before="0"/>
              <w:rPr>
                <w:lang w:val="pt-PT"/>
              </w:rPr>
            </w:pPr>
            <w:r w:rsidRPr="00C7680D">
              <w:rPr>
                <w:lang w:val="pt-PT"/>
              </w:rPr>
              <w:t>393</w:t>
            </w:r>
          </w:p>
        </w:tc>
        <w:tc>
          <w:tcPr>
            <w:tcW w:w="1383" w:type="dxa"/>
            <w:tcBorders>
              <w:top w:val="single" w:sz="6" w:space="0" w:color="000000"/>
              <w:left w:val="single" w:sz="6" w:space="0" w:color="000000"/>
              <w:bottom w:val="single" w:sz="6" w:space="0" w:color="000000"/>
              <w:right w:val="single" w:sz="6" w:space="0" w:color="000000"/>
            </w:tcBorders>
            <w:hideMark/>
          </w:tcPr>
          <w:p w14:paraId="5ABCA6AD" w14:textId="77777777" w:rsidR="008539CB" w:rsidRPr="00C7680D" w:rsidRDefault="008539CB" w:rsidP="00784BA0">
            <w:pPr>
              <w:pStyle w:val="Nvel2-Red"/>
              <w:spacing w:before="0"/>
              <w:rPr>
                <w:lang w:val="pt-PT"/>
              </w:rPr>
            </w:pPr>
            <w:r w:rsidRPr="00C7680D">
              <w:rPr>
                <w:lang w:val="pt-PT"/>
              </w:rPr>
              <w:t>3.3.90.32</w:t>
            </w:r>
          </w:p>
        </w:tc>
        <w:tc>
          <w:tcPr>
            <w:tcW w:w="913" w:type="dxa"/>
            <w:tcBorders>
              <w:top w:val="single" w:sz="6" w:space="0" w:color="000000"/>
              <w:left w:val="single" w:sz="6" w:space="0" w:color="000000"/>
              <w:bottom w:val="single" w:sz="6" w:space="0" w:color="000000"/>
              <w:right w:val="single" w:sz="6" w:space="0" w:color="000000"/>
            </w:tcBorders>
            <w:hideMark/>
          </w:tcPr>
          <w:p w14:paraId="12532E51" w14:textId="77777777" w:rsidR="008539CB" w:rsidRPr="00C7680D" w:rsidRDefault="008539CB" w:rsidP="00784BA0">
            <w:pPr>
              <w:pStyle w:val="Nvel2-Red"/>
              <w:spacing w:before="0"/>
              <w:rPr>
                <w:lang w:val="pt-PT"/>
              </w:rPr>
            </w:pPr>
            <w:r w:rsidRPr="00C7680D">
              <w:rPr>
                <w:lang w:val="pt-PT"/>
              </w:rPr>
              <w:t>0110</w:t>
            </w:r>
          </w:p>
        </w:tc>
        <w:tc>
          <w:tcPr>
            <w:tcW w:w="3025" w:type="dxa"/>
            <w:tcBorders>
              <w:top w:val="single" w:sz="6" w:space="0" w:color="000000"/>
              <w:left w:val="single" w:sz="6" w:space="0" w:color="000000"/>
              <w:bottom w:val="single" w:sz="6" w:space="0" w:color="000000"/>
              <w:right w:val="single" w:sz="6" w:space="0" w:color="000000"/>
            </w:tcBorders>
            <w:hideMark/>
          </w:tcPr>
          <w:p w14:paraId="1C248962" w14:textId="77777777" w:rsidR="008539CB" w:rsidRPr="00C7680D" w:rsidRDefault="008539CB" w:rsidP="00784BA0">
            <w:pPr>
              <w:pStyle w:val="Nvel2-Red"/>
              <w:spacing w:before="0"/>
              <w:rPr>
                <w:lang w:val="pt-PT"/>
              </w:rPr>
            </w:pPr>
            <w:r w:rsidRPr="00C7680D">
              <w:rPr>
                <w:lang w:val="pt-PT"/>
              </w:rPr>
              <w:t>Merenda Escolar</w:t>
            </w:r>
          </w:p>
        </w:tc>
        <w:tc>
          <w:tcPr>
            <w:tcW w:w="2050" w:type="dxa"/>
            <w:tcBorders>
              <w:top w:val="single" w:sz="6" w:space="0" w:color="000000"/>
              <w:left w:val="single" w:sz="6" w:space="0" w:color="000000"/>
              <w:bottom w:val="single" w:sz="6" w:space="0" w:color="000000"/>
              <w:right w:val="single" w:sz="4" w:space="0" w:color="000000"/>
            </w:tcBorders>
            <w:hideMark/>
          </w:tcPr>
          <w:p w14:paraId="40B731AB" w14:textId="77777777" w:rsidR="008539CB" w:rsidRPr="00C7680D" w:rsidRDefault="008539CB" w:rsidP="00784BA0">
            <w:pPr>
              <w:pStyle w:val="Nvel2-Red"/>
              <w:spacing w:before="0"/>
              <w:rPr>
                <w:lang w:val="pt-PT"/>
              </w:rPr>
            </w:pPr>
            <w:r w:rsidRPr="00C7680D">
              <w:rPr>
                <w:lang w:val="pt-PT"/>
              </w:rPr>
              <w:t>Educação</w:t>
            </w:r>
          </w:p>
        </w:tc>
      </w:tr>
      <w:tr w:rsidR="008539CB" w:rsidRPr="00C7680D" w14:paraId="742B1933" w14:textId="77777777" w:rsidTr="00784BA0">
        <w:trPr>
          <w:trHeight w:val="298"/>
        </w:trPr>
        <w:tc>
          <w:tcPr>
            <w:tcW w:w="1235" w:type="dxa"/>
            <w:tcBorders>
              <w:top w:val="single" w:sz="6" w:space="0" w:color="000000"/>
              <w:left w:val="single" w:sz="6" w:space="0" w:color="000000"/>
              <w:bottom w:val="double" w:sz="6" w:space="0" w:color="000000"/>
              <w:right w:val="single" w:sz="6" w:space="0" w:color="000000"/>
            </w:tcBorders>
            <w:hideMark/>
          </w:tcPr>
          <w:p w14:paraId="4C5ABA95" w14:textId="77777777" w:rsidR="008539CB" w:rsidRPr="00C7680D" w:rsidRDefault="008539CB" w:rsidP="00784BA0">
            <w:pPr>
              <w:pStyle w:val="Nvel2-Red"/>
              <w:spacing w:before="0"/>
              <w:rPr>
                <w:lang w:val="pt-PT"/>
              </w:rPr>
            </w:pPr>
            <w:r w:rsidRPr="00C7680D">
              <w:rPr>
                <w:lang w:val="pt-PT"/>
              </w:rPr>
              <w:t>393</w:t>
            </w:r>
          </w:p>
        </w:tc>
        <w:tc>
          <w:tcPr>
            <w:tcW w:w="1383" w:type="dxa"/>
            <w:tcBorders>
              <w:top w:val="single" w:sz="6" w:space="0" w:color="000000"/>
              <w:left w:val="single" w:sz="6" w:space="0" w:color="000000"/>
              <w:bottom w:val="double" w:sz="6" w:space="0" w:color="000000"/>
              <w:right w:val="single" w:sz="6" w:space="0" w:color="000000"/>
            </w:tcBorders>
            <w:hideMark/>
          </w:tcPr>
          <w:p w14:paraId="4FB4BDF2" w14:textId="77777777" w:rsidR="008539CB" w:rsidRPr="00C7680D" w:rsidRDefault="008539CB" w:rsidP="00784BA0">
            <w:pPr>
              <w:pStyle w:val="Nvel2-Red"/>
              <w:spacing w:before="0"/>
              <w:rPr>
                <w:lang w:val="pt-PT"/>
              </w:rPr>
            </w:pPr>
            <w:r w:rsidRPr="00C7680D">
              <w:rPr>
                <w:lang w:val="pt-PT"/>
              </w:rPr>
              <w:t>3.3.90.32</w:t>
            </w:r>
          </w:p>
        </w:tc>
        <w:tc>
          <w:tcPr>
            <w:tcW w:w="913" w:type="dxa"/>
            <w:tcBorders>
              <w:top w:val="single" w:sz="6" w:space="0" w:color="000000"/>
              <w:left w:val="single" w:sz="6" w:space="0" w:color="000000"/>
              <w:bottom w:val="double" w:sz="6" w:space="0" w:color="000000"/>
              <w:right w:val="single" w:sz="6" w:space="0" w:color="000000"/>
            </w:tcBorders>
            <w:hideMark/>
          </w:tcPr>
          <w:p w14:paraId="63E7C241" w14:textId="77777777" w:rsidR="008539CB" w:rsidRPr="00C7680D" w:rsidRDefault="008539C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4D14338B" w14:textId="77777777" w:rsidR="008539CB" w:rsidRPr="00C7680D" w:rsidRDefault="008539CB" w:rsidP="00784BA0">
            <w:pPr>
              <w:pStyle w:val="Nvel2-Red"/>
              <w:spacing w:before="0"/>
              <w:rPr>
                <w:lang w:val="pt-PT"/>
              </w:rPr>
            </w:pPr>
            <w:r w:rsidRPr="00C7680D">
              <w:rPr>
                <w:lang w:val="pt-PT"/>
              </w:rPr>
              <w:t>Recursos Livres</w:t>
            </w:r>
          </w:p>
        </w:tc>
        <w:tc>
          <w:tcPr>
            <w:tcW w:w="2050" w:type="dxa"/>
            <w:tcBorders>
              <w:top w:val="single" w:sz="6" w:space="0" w:color="000000"/>
              <w:left w:val="single" w:sz="6" w:space="0" w:color="000000"/>
              <w:bottom w:val="double" w:sz="6" w:space="0" w:color="000000"/>
              <w:right w:val="single" w:sz="4" w:space="0" w:color="000000"/>
            </w:tcBorders>
            <w:hideMark/>
          </w:tcPr>
          <w:p w14:paraId="1B0A45F9" w14:textId="77777777" w:rsidR="008539CB" w:rsidRPr="00C7680D" w:rsidRDefault="008539CB" w:rsidP="00784BA0">
            <w:pPr>
              <w:pStyle w:val="Nvel2-Red"/>
              <w:spacing w:before="0"/>
              <w:rPr>
                <w:color w:val="FFFFFF" w:themeColor="background1"/>
                <w:lang w:val="pt-PT"/>
              </w:rPr>
            </w:pPr>
            <w:r w:rsidRPr="00C7680D">
              <w:rPr>
                <w:lang w:val="pt-PT"/>
              </w:rPr>
              <w:t>Educação</w:t>
            </w:r>
          </w:p>
        </w:tc>
      </w:tr>
    </w:tbl>
    <w:p w14:paraId="3472BF20" w14:textId="77777777" w:rsidR="008539CB" w:rsidRPr="00C7680D" w:rsidRDefault="008539CB" w:rsidP="008539CB">
      <w:pPr>
        <w:pStyle w:val="Nvel2-Red"/>
        <w:spacing w:before="0"/>
        <w:rPr>
          <w:lang w:val="pt-PT"/>
        </w:rPr>
      </w:pPr>
      <w:r w:rsidRPr="00C7680D">
        <w:rPr>
          <w:lang w:val="pt-PT"/>
        </w:rPr>
        <w:t>- Material de Consumo:</w:t>
      </w:r>
    </w:p>
    <w:tbl>
      <w:tblPr>
        <w:tblW w:w="8999" w:type="dxa"/>
        <w:tblInd w:w="1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7"/>
        <w:gridCol w:w="1383"/>
        <w:gridCol w:w="913"/>
        <w:gridCol w:w="3025"/>
        <w:gridCol w:w="2301"/>
      </w:tblGrid>
      <w:tr w:rsidR="008539CB" w:rsidRPr="00C7680D" w14:paraId="5898D36D" w14:textId="77777777" w:rsidTr="00784BA0">
        <w:trPr>
          <w:trHeight w:val="354"/>
        </w:trPr>
        <w:tc>
          <w:tcPr>
            <w:tcW w:w="1377" w:type="dxa"/>
            <w:tcBorders>
              <w:top w:val="nil"/>
              <w:left w:val="single" w:sz="6" w:space="0" w:color="000000"/>
              <w:bottom w:val="single" w:sz="6" w:space="0" w:color="000000"/>
              <w:right w:val="single" w:sz="6" w:space="0" w:color="000000"/>
            </w:tcBorders>
            <w:shd w:val="clear" w:color="auto" w:fill="000000"/>
            <w:hideMark/>
          </w:tcPr>
          <w:p w14:paraId="311B035F"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DESPESA</w:t>
            </w:r>
          </w:p>
        </w:tc>
        <w:tc>
          <w:tcPr>
            <w:tcW w:w="1383" w:type="dxa"/>
            <w:tcBorders>
              <w:top w:val="nil"/>
              <w:left w:val="single" w:sz="6" w:space="0" w:color="000000"/>
              <w:bottom w:val="single" w:sz="6" w:space="0" w:color="000000"/>
              <w:right w:val="single" w:sz="6" w:space="0" w:color="000000"/>
            </w:tcBorders>
            <w:shd w:val="clear" w:color="auto" w:fill="000000"/>
            <w:hideMark/>
          </w:tcPr>
          <w:p w14:paraId="745D17B2"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ELEMENTO</w:t>
            </w:r>
          </w:p>
        </w:tc>
        <w:tc>
          <w:tcPr>
            <w:tcW w:w="913" w:type="dxa"/>
            <w:tcBorders>
              <w:top w:val="nil"/>
              <w:left w:val="single" w:sz="6" w:space="0" w:color="000000"/>
              <w:bottom w:val="single" w:sz="6" w:space="0" w:color="000000"/>
              <w:right w:val="single" w:sz="6" w:space="0" w:color="000000"/>
            </w:tcBorders>
            <w:shd w:val="clear" w:color="auto" w:fill="000000"/>
            <w:hideMark/>
          </w:tcPr>
          <w:p w14:paraId="3262ECBE"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FONTE</w:t>
            </w:r>
          </w:p>
        </w:tc>
        <w:tc>
          <w:tcPr>
            <w:tcW w:w="3025" w:type="dxa"/>
            <w:tcBorders>
              <w:top w:val="nil"/>
              <w:left w:val="single" w:sz="6" w:space="0" w:color="000000"/>
              <w:bottom w:val="single" w:sz="6" w:space="0" w:color="000000"/>
              <w:right w:val="single" w:sz="6" w:space="0" w:color="000000"/>
            </w:tcBorders>
            <w:shd w:val="clear" w:color="auto" w:fill="000000"/>
            <w:hideMark/>
          </w:tcPr>
          <w:p w14:paraId="18211037"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DESCRIÇÃO</w:t>
            </w:r>
          </w:p>
        </w:tc>
        <w:tc>
          <w:tcPr>
            <w:tcW w:w="2301" w:type="dxa"/>
            <w:tcBorders>
              <w:top w:val="nil"/>
              <w:left w:val="single" w:sz="6" w:space="0" w:color="000000"/>
              <w:bottom w:val="single" w:sz="6" w:space="0" w:color="000000"/>
              <w:right w:val="single" w:sz="4" w:space="0" w:color="000000"/>
            </w:tcBorders>
            <w:shd w:val="clear" w:color="auto" w:fill="000000"/>
            <w:hideMark/>
          </w:tcPr>
          <w:p w14:paraId="4777C3A1" w14:textId="77777777" w:rsidR="008539CB" w:rsidRPr="00C7680D" w:rsidRDefault="008539CB" w:rsidP="00784BA0">
            <w:pPr>
              <w:pStyle w:val="Nvel2-Red"/>
              <w:spacing w:before="0"/>
              <w:rPr>
                <w:b/>
                <w:color w:val="FFFFFF" w:themeColor="background1"/>
                <w:lang w:val="pt-PT"/>
              </w:rPr>
            </w:pPr>
            <w:r w:rsidRPr="00C7680D">
              <w:rPr>
                <w:b/>
                <w:color w:val="FFFFFF" w:themeColor="background1"/>
                <w:lang w:val="pt-PT"/>
              </w:rPr>
              <w:t>SECRETARIA</w:t>
            </w:r>
          </w:p>
        </w:tc>
      </w:tr>
      <w:tr w:rsidR="008539CB" w:rsidRPr="00C7680D" w14:paraId="27090DFA"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79F3D190" w14:textId="77777777" w:rsidR="008539CB" w:rsidRPr="00C7680D" w:rsidRDefault="008539CB" w:rsidP="00784BA0">
            <w:pPr>
              <w:pStyle w:val="Nvel2-Red"/>
              <w:spacing w:before="0"/>
              <w:rPr>
                <w:lang w:val="pt-PT"/>
              </w:rPr>
            </w:pPr>
            <w:r w:rsidRPr="00C7680D">
              <w:rPr>
                <w:lang w:val="pt-PT"/>
              </w:rPr>
              <w:t>051</w:t>
            </w:r>
          </w:p>
        </w:tc>
        <w:tc>
          <w:tcPr>
            <w:tcW w:w="1383" w:type="dxa"/>
            <w:tcBorders>
              <w:top w:val="single" w:sz="6" w:space="0" w:color="000000"/>
              <w:left w:val="single" w:sz="6" w:space="0" w:color="000000"/>
              <w:bottom w:val="single" w:sz="6" w:space="0" w:color="000000"/>
              <w:right w:val="single" w:sz="6" w:space="0" w:color="000000"/>
            </w:tcBorders>
            <w:hideMark/>
          </w:tcPr>
          <w:p w14:paraId="19BB80C5"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4947B7FE" w14:textId="77777777" w:rsidR="008539CB" w:rsidRPr="00C7680D" w:rsidRDefault="008539C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5F6A6E7A"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111D2B0B" w14:textId="77777777" w:rsidR="008539CB" w:rsidRPr="00C7680D" w:rsidRDefault="008539CB" w:rsidP="00784BA0">
            <w:pPr>
              <w:pStyle w:val="Nvel2-Red"/>
              <w:spacing w:before="0"/>
              <w:rPr>
                <w:lang w:val="pt-PT"/>
              </w:rPr>
            </w:pPr>
            <w:r w:rsidRPr="00C7680D">
              <w:rPr>
                <w:lang w:val="pt-PT"/>
              </w:rPr>
              <w:t>Administração</w:t>
            </w:r>
          </w:p>
        </w:tc>
      </w:tr>
      <w:tr w:rsidR="008539CB" w:rsidRPr="00C7680D" w14:paraId="32FC7248"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216A0684" w14:textId="77777777" w:rsidR="008539CB" w:rsidRPr="00C7680D" w:rsidRDefault="008539CB" w:rsidP="00784BA0">
            <w:pPr>
              <w:pStyle w:val="Nvel2-Red"/>
              <w:spacing w:before="0"/>
              <w:rPr>
                <w:lang w:val="pt-PT"/>
              </w:rPr>
            </w:pPr>
            <w:r w:rsidRPr="00C7680D">
              <w:rPr>
                <w:lang w:val="pt-PT"/>
              </w:rPr>
              <w:t>064</w:t>
            </w:r>
          </w:p>
        </w:tc>
        <w:tc>
          <w:tcPr>
            <w:tcW w:w="1383" w:type="dxa"/>
            <w:tcBorders>
              <w:top w:val="single" w:sz="6" w:space="0" w:color="000000"/>
              <w:left w:val="single" w:sz="6" w:space="0" w:color="000000"/>
              <w:bottom w:val="single" w:sz="6" w:space="0" w:color="000000"/>
              <w:right w:val="single" w:sz="6" w:space="0" w:color="000000"/>
            </w:tcBorders>
            <w:hideMark/>
          </w:tcPr>
          <w:p w14:paraId="7B88AF7F"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45C18828" w14:textId="77777777" w:rsidR="008539CB" w:rsidRPr="00C7680D" w:rsidRDefault="008539C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2C914B76"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5D08BB0B" w14:textId="77777777" w:rsidR="008539CB" w:rsidRPr="00C7680D" w:rsidRDefault="008539CB" w:rsidP="00784BA0">
            <w:pPr>
              <w:pStyle w:val="Nvel2-Red"/>
              <w:spacing w:before="0"/>
              <w:rPr>
                <w:lang w:val="pt-PT"/>
              </w:rPr>
            </w:pPr>
            <w:r w:rsidRPr="00C7680D">
              <w:rPr>
                <w:lang w:val="pt-PT"/>
              </w:rPr>
              <w:t>Fazenda</w:t>
            </w:r>
          </w:p>
        </w:tc>
      </w:tr>
      <w:tr w:rsidR="008539CB" w:rsidRPr="00C7680D" w14:paraId="57FD1607"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19B91378" w14:textId="77777777" w:rsidR="008539CB" w:rsidRPr="00C7680D" w:rsidRDefault="008539CB" w:rsidP="00784BA0">
            <w:pPr>
              <w:pStyle w:val="Nvel2-Red"/>
              <w:spacing w:before="0"/>
              <w:rPr>
                <w:lang w:val="pt-PT"/>
              </w:rPr>
            </w:pPr>
            <w:r w:rsidRPr="00C7680D">
              <w:rPr>
                <w:lang w:val="pt-PT"/>
              </w:rPr>
              <w:t>101</w:t>
            </w:r>
          </w:p>
        </w:tc>
        <w:tc>
          <w:tcPr>
            <w:tcW w:w="1383" w:type="dxa"/>
            <w:tcBorders>
              <w:top w:val="single" w:sz="6" w:space="0" w:color="000000"/>
              <w:left w:val="single" w:sz="6" w:space="0" w:color="000000"/>
              <w:bottom w:val="double" w:sz="6" w:space="0" w:color="000000"/>
              <w:right w:val="single" w:sz="6" w:space="0" w:color="000000"/>
            </w:tcBorders>
            <w:hideMark/>
          </w:tcPr>
          <w:p w14:paraId="6C2C97DE"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05CAFF1C" w14:textId="77777777" w:rsidR="008539CB" w:rsidRPr="00C7680D" w:rsidRDefault="008539C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57A99888"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204D7E90" w14:textId="77777777" w:rsidR="008539CB" w:rsidRPr="00C7680D" w:rsidRDefault="008539CB" w:rsidP="00784BA0">
            <w:pPr>
              <w:pStyle w:val="Nvel2-Red"/>
              <w:spacing w:before="0"/>
              <w:rPr>
                <w:lang w:val="pt-PT"/>
              </w:rPr>
            </w:pPr>
            <w:r w:rsidRPr="00C7680D">
              <w:rPr>
                <w:lang w:val="pt-PT"/>
              </w:rPr>
              <w:t>Controle Interno</w:t>
            </w:r>
          </w:p>
        </w:tc>
      </w:tr>
      <w:tr w:rsidR="008539CB" w:rsidRPr="00C7680D" w14:paraId="639A1D76" w14:textId="77777777" w:rsidTr="00784BA0">
        <w:trPr>
          <w:trHeight w:val="298"/>
        </w:trPr>
        <w:tc>
          <w:tcPr>
            <w:tcW w:w="1377" w:type="dxa"/>
            <w:tcBorders>
              <w:top w:val="double" w:sz="6" w:space="0" w:color="000000"/>
              <w:left w:val="single" w:sz="6" w:space="0" w:color="000000"/>
              <w:bottom w:val="single" w:sz="6" w:space="0" w:color="000000"/>
              <w:right w:val="single" w:sz="6" w:space="0" w:color="000000"/>
            </w:tcBorders>
            <w:hideMark/>
          </w:tcPr>
          <w:p w14:paraId="234301D5" w14:textId="77777777" w:rsidR="008539CB" w:rsidRPr="00C7680D" w:rsidRDefault="008539CB" w:rsidP="00784BA0">
            <w:pPr>
              <w:pStyle w:val="Nvel2-Red"/>
              <w:spacing w:before="0"/>
              <w:rPr>
                <w:lang w:val="pt-PT"/>
              </w:rPr>
            </w:pPr>
            <w:r w:rsidRPr="00C7680D">
              <w:rPr>
                <w:lang w:val="pt-PT"/>
              </w:rPr>
              <w:t>183</w:t>
            </w:r>
          </w:p>
        </w:tc>
        <w:tc>
          <w:tcPr>
            <w:tcW w:w="1383" w:type="dxa"/>
            <w:tcBorders>
              <w:top w:val="double" w:sz="6" w:space="0" w:color="000000"/>
              <w:left w:val="single" w:sz="6" w:space="0" w:color="000000"/>
              <w:bottom w:val="single" w:sz="6" w:space="0" w:color="000000"/>
              <w:right w:val="single" w:sz="6" w:space="0" w:color="000000"/>
            </w:tcBorders>
            <w:hideMark/>
          </w:tcPr>
          <w:p w14:paraId="5CAA0272"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012CC6DB" w14:textId="77777777" w:rsidR="008539CB" w:rsidRPr="00C7680D" w:rsidRDefault="008539CB" w:rsidP="00784BA0">
            <w:pPr>
              <w:pStyle w:val="Nvel2-Red"/>
              <w:spacing w:before="0"/>
              <w:rPr>
                <w:lang w:val="pt-PT"/>
              </w:rPr>
            </w:pPr>
            <w:r w:rsidRPr="00C7680D">
              <w:rPr>
                <w:lang w:val="pt-PT"/>
              </w:rPr>
              <w:t>0303</w:t>
            </w:r>
          </w:p>
        </w:tc>
        <w:tc>
          <w:tcPr>
            <w:tcW w:w="3025" w:type="dxa"/>
            <w:tcBorders>
              <w:top w:val="double" w:sz="6" w:space="0" w:color="000000"/>
              <w:left w:val="single" w:sz="6" w:space="0" w:color="000000"/>
              <w:bottom w:val="single" w:sz="6" w:space="0" w:color="000000"/>
              <w:right w:val="single" w:sz="6" w:space="0" w:color="000000"/>
            </w:tcBorders>
            <w:hideMark/>
          </w:tcPr>
          <w:p w14:paraId="2DD56134" w14:textId="77777777" w:rsidR="008539CB" w:rsidRPr="00C7680D" w:rsidRDefault="008539CB" w:rsidP="00784BA0">
            <w:pPr>
              <w:pStyle w:val="Nvel2-Red"/>
              <w:spacing w:before="0"/>
              <w:rPr>
                <w:lang w:val="pt-PT"/>
              </w:rPr>
            </w:pPr>
            <w:r w:rsidRPr="00C7680D">
              <w:rPr>
                <w:lang w:val="pt-PT"/>
              </w:rPr>
              <w:t>Saúde – Mínimo 15% CF/88</w:t>
            </w:r>
          </w:p>
        </w:tc>
        <w:tc>
          <w:tcPr>
            <w:tcW w:w="2301" w:type="dxa"/>
            <w:tcBorders>
              <w:top w:val="double" w:sz="6" w:space="0" w:color="000000"/>
              <w:left w:val="single" w:sz="6" w:space="0" w:color="000000"/>
              <w:bottom w:val="single" w:sz="6" w:space="0" w:color="000000"/>
              <w:right w:val="single" w:sz="4" w:space="0" w:color="000000"/>
            </w:tcBorders>
            <w:hideMark/>
          </w:tcPr>
          <w:p w14:paraId="6DFED0B8" w14:textId="77777777" w:rsidR="008539CB" w:rsidRPr="00C7680D" w:rsidRDefault="008539CB" w:rsidP="00784BA0">
            <w:pPr>
              <w:pStyle w:val="Nvel2-Red"/>
              <w:spacing w:before="0"/>
              <w:rPr>
                <w:lang w:val="pt-PT"/>
              </w:rPr>
            </w:pPr>
            <w:r w:rsidRPr="00C7680D">
              <w:rPr>
                <w:lang w:val="pt-PT"/>
              </w:rPr>
              <w:t>Saúde</w:t>
            </w:r>
          </w:p>
        </w:tc>
      </w:tr>
      <w:tr w:rsidR="008539CB" w:rsidRPr="00C7680D" w14:paraId="02A5AD46"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2A692EC8" w14:textId="77777777" w:rsidR="008539CB" w:rsidRPr="00C7680D" w:rsidRDefault="008539CB" w:rsidP="00784BA0">
            <w:pPr>
              <w:pStyle w:val="Nvel2-Red"/>
              <w:spacing w:before="0"/>
              <w:rPr>
                <w:lang w:val="pt-PT"/>
              </w:rPr>
            </w:pPr>
            <w:r w:rsidRPr="00C7680D">
              <w:rPr>
                <w:lang w:val="pt-PT"/>
              </w:rPr>
              <w:t>166</w:t>
            </w:r>
          </w:p>
        </w:tc>
        <w:tc>
          <w:tcPr>
            <w:tcW w:w="1383" w:type="dxa"/>
            <w:tcBorders>
              <w:top w:val="single" w:sz="6" w:space="0" w:color="000000"/>
              <w:left w:val="single" w:sz="6" w:space="0" w:color="000000"/>
              <w:bottom w:val="single" w:sz="6" w:space="0" w:color="000000"/>
              <w:right w:val="single" w:sz="6" w:space="0" w:color="000000"/>
            </w:tcBorders>
            <w:hideMark/>
          </w:tcPr>
          <w:p w14:paraId="20346C40"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16299291" w14:textId="77777777" w:rsidR="008539CB" w:rsidRPr="00C7680D" w:rsidRDefault="008539CB" w:rsidP="00784BA0">
            <w:pPr>
              <w:pStyle w:val="Nvel2-Red"/>
              <w:spacing w:before="0"/>
              <w:rPr>
                <w:lang w:val="pt-PT"/>
              </w:rPr>
            </w:pPr>
            <w:r w:rsidRPr="00C7680D">
              <w:rPr>
                <w:lang w:val="pt-PT"/>
              </w:rPr>
              <w:t>0303</w:t>
            </w:r>
          </w:p>
        </w:tc>
        <w:tc>
          <w:tcPr>
            <w:tcW w:w="3025" w:type="dxa"/>
            <w:tcBorders>
              <w:top w:val="single" w:sz="6" w:space="0" w:color="000000"/>
              <w:left w:val="single" w:sz="6" w:space="0" w:color="000000"/>
              <w:bottom w:val="single" w:sz="6" w:space="0" w:color="000000"/>
              <w:right w:val="single" w:sz="6" w:space="0" w:color="000000"/>
            </w:tcBorders>
            <w:hideMark/>
          </w:tcPr>
          <w:p w14:paraId="53E88ACF" w14:textId="77777777" w:rsidR="008539CB" w:rsidRPr="00C7680D" w:rsidRDefault="008539CB" w:rsidP="00784BA0">
            <w:pPr>
              <w:pStyle w:val="Nvel2-Red"/>
              <w:spacing w:before="0"/>
              <w:rPr>
                <w:lang w:val="pt-PT"/>
              </w:rPr>
            </w:pPr>
            <w:r w:rsidRPr="00C7680D">
              <w:rPr>
                <w:lang w:val="pt-PT"/>
              </w:rPr>
              <w:t>Saúde – Mínimo 15% CF/88</w:t>
            </w:r>
          </w:p>
        </w:tc>
        <w:tc>
          <w:tcPr>
            <w:tcW w:w="2301" w:type="dxa"/>
            <w:tcBorders>
              <w:top w:val="single" w:sz="6" w:space="0" w:color="000000"/>
              <w:left w:val="single" w:sz="6" w:space="0" w:color="000000"/>
              <w:bottom w:val="single" w:sz="6" w:space="0" w:color="000000"/>
              <w:right w:val="single" w:sz="4" w:space="0" w:color="000000"/>
            </w:tcBorders>
            <w:hideMark/>
          </w:tcPr>
          <w:p w14:paraId="1B2201A4" w14:textId="77777777" w:rsidR="008539CB" w:rsidRPr="00C7680D" w:rsidRDefault="008539CB" w:rsidP="00784BA0">
            <w:pPr>
              <w:pStyle w:val="Nvel2-Red"/>
              <w:spacing w:before="0"/>
              <w:rPr>
                <w:lang w:val="pt-PT"/>
              </w:rPr>
            </w:pPr>
            <w:r w:rsidRPr="00C7680D">
              <w:rPr>
                <w:lang w:val="pt-PT"/>
              </w:rPr>
              <w:t>Saúde</w:t>
            </w:r>
          </w:p>
        </w:tc>
      </w:tr>
      <w:tr w:rsidR="008539CB" w:rsidRPr="00C7680D" w14:paraId="7E0DEEDB"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28F50EDA" w14:textId="77777777" w:rsidR="008539CB" w:rsidRPr="00C7680D" w:rsidRDefault="008539CB" w:rsidP="00784BA0">
            <w:pPr>
              <w:pStyle w:val="Nvel2-Red"/>
              <w:spacing w:before="0"/>
              <w:rPr>
                <w:lang w:val="pt-PT"/>
              </w:rPr>
            </w:pPr>
            <w:r w:rsidRPr="00C7680D">
              <w:rPr>
                <w:lang w:val="pt-PT"/>
              </w:rPr>
              <w:t>183</w:t>
            </w:r>
          </w:p>
        </w:tc>
        <w:tc>
          <w:tcPr>
            <w:tcW w:w="1383" w:type="dxa"/>
            <w:tcBorders>
              <w:top w:val="single" w:sz="6" w:space="0" w:color="000000"/>
              <w:left w:val="single" w:sz="6" w:space="0" w:color="000000"/>
              <w:bottom w:val="double" w:sz="6" w:space="0" w:color="000000"/>
              <w:right w:val="single" w:sz="6" w:space="0" w:color="000000"/>
            </w:tcBorders>
            <w:hideMark/>
          </w:tcPr>
          <w:p w14:paraId="5C47926B"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40C8FFD1" w14:textId="77777777" w:rsidR="008539CB" w:rsidRPr="00C7680D" w:rsidRDefault="008539CB" w:rsidP="00784BA0">
            <w:pPr>
              <w:pStyle w:val="Nvel2-Red"/>
              <w:spacing w:before="0"/>
              <w:rPr>
                <w:lang w:val="pt-PT"/>
              </w:rPr>
            </w:pPr>
            <w:r w:rsidRPr="00C7680D">
              <w:rPr>
                <w:lang w:val="pt-PT"/>
              </w:rPr>
              <w:t>1494</w:t>
            </w:r>
          </w:p>
        </w:tc>
        <w:tc>
          <w:tcPr>
            <w:tcW w:w="3025" w:type="dxa"/>
            <w:tcBorders>
              <w:top w:val="single" w:sz="6" w:space="0" w:color="000000"/>
              <w:left w:val="single" w:sz="6" w:space="0" w:color="000000"/>
              <w:bottom w:val="double" w:sz="6" w:space="0" w:color="000000"/>
              <w:right w:val="single" w:sz="6" w:space="0" w:color="000000"/>
            </w:tcBorders>
            <w:hideMark/>
          </w:tcPr>
          <w:p w14:paraId="7A0AD2CF" w14:textId="77777777" w:rsidR="008539CB" w:rsidRPr="00C7680D" w:rsidRDefault="008539CB" w:rsidP="00784BA0">
            <w:pPr>
              <w:pStyle w:val="Nvel2-Red"/>
              <w:spacing w:before="0"/>
              <w:rPr>
                <w:lang w:val="pt-PT"/>
              </w:rPr>
            </w:pPr>
            <w:r w:rsidRPr="00C7680D">
              <w:rPr>
                <w:lang w:val="pt-PT"/>
              </w:rPr>
              <w:t>Bloco de Custeio</w:t>
            </w:r>
          </w:p>
        </w:tc>
        <w:tc>
          <w:tcPr>
            <w:tcW w:w="2301" w:type="dxa"/>
            <w:tcBorders>
              <w:top w:val="single" w:sz="6" w:space="0" w:color="000000"/>
              <w:left w:val="single" w:sz="6" w:space="0" w:color="000000"/>
              <w:bottom w:val="double" w:sz="6" w:space="0" w:color="000000"/>
              <w:right w:val="single" w:sz="4" w:space="0" w:color="000000"/>
            </w:tcBorders>
            <w:hideMark/>
          </w:tcPr>
          <w:p w14:paraId="0C463FE5" w14:textId="77777777" w:rsidR="008539CB" w:rsidRPr="00C7680D" w:rsidRDefault="008539CB" w:rsidP="00784BA0">
            <w:pPr>
              <w:pStyle w:val="Nvel2-Red"/>
              <w:spacing w:before="0"/>
              <w:rPr>
                <w:lang w:val="pt-PT"/>
              </w:rPr>
            </w:pPr>
            <w:r w:rsidRPr="00C7680D">
              <w:rPr>
                <w:lang w:val="pt-PT"/>
              </w:rPr>
              <w:t>Saúde</w:t>
            </w:r>
          </w:p>
        </w:tc>
      </w:tr>
      <w:tr w:rsidR="008539CB" w:rsidRPr="00C7680D" w14:paraId="1F96A5B7" w14:textId="77777777" w:rsidTr="00784BA0">
        <w:trPr>
          <w:trHeight w:val="298"/>
        </w:trPr>
        <w:tc>
          <w:tcPr>
            <w:tcW w:w="1377" w:type="dxa"/>
            <w:tcBorders>
              <w:top w:val="double" w:sz="6" w:space="0" w:color="000000"/>
              <w:left w:val="single" w:sz="6" w:space="0" w:color="000000"/>
              <w:bottom w:val="single" w:sz="6" w:space="0" w:color="000000"/>
              <w:right w:val="single" w:sz="6" w:space="0" w:color="000000"/>
            </w:tcBorders>
            <w:hideMark/>
          </w:tcPr>
          <w:p w14:paraId="77915060" w14:textId="77777777" w:rsidR="008539CB" w:rsidRPr="00C7680D" w:rsidRDefault="008539CB" w:rsidP="00784BA0">
            <w:pPr>
              <w:pStyle w:val="Nvel2-Red"/>
              <w:spacing w:before="0"/>
              <w:rPr>
                <w:lang w:val="pt-PT"/>
              </w:rPr>
            </w:pPr>
            <w:r w:rsidRPr="00C7680D">
              <w:rPr>
                <w:lang w:val="pt-PT"/>
              </w:rPr>
              <w:t>208</w:t>
            </w:r>
          </w:p>
        </w:tc>
        <w:tc>
          <w:tcPr>
            <w:tcW w:w="1383" w:type="dxa"/>
            <w:tcBorders>
              <w:top w:val="double" w:sz="6" w:space="0" w:color="000000"/>
              <w:left w:val="single" w:sz="6" w:space="0" w:color="000000"/>
              <w:bottom w:val="single" w:sz="6" w:space="0" w:color="000000"/>
              <w:right w:val="single" w:sz="6" w:space="0" w:color="000000"/>
            </w:tcBorders>
            <w:hideMark/>
          </w:tcPr>
          <w:p w14:paraId="1CC566CB"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5C052D38"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single" w:sz="6" w:space="0" w:color="000000"/>
              <w:right w:val="single" w:sz="6" w:space="0" w:color="000000"/>
            </w:tcBorders>
            <w:hideMark/>
          </w:tcPr>
          <w:p w14:paraId="4DA4B561"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single" w:sz="6" w:space="0" w:color="000000"/>
              <w:right w:val="single" w:sz="4" w:space="0" w:color="000000"/>
            </w:tcBorders>
            <w:hideMark/>
          </w:tcPr>
          <w:p w14:paraId="42CF23A1" w14:textId="77777777" w:rsidR="008539CB" w:rsidRPr="00C7680D" w:rsidRDefault="008539CB" w:rsidP="00784BA0">
            <w:pPr>
              <w:pStyle w:val="Nvel2-Red"/>
              <w:spacing w:before="0"/>
              <w:rPr>
                <w:lang w:val="pt-PT"/>
              </w:rPr>
            </w:pPr>
            <w:r w:rsidRPr="00C7680D">
              <w:rPr>
                <w:lang w:val="pt-PT"/>
              </w:rPr>
              <w:t>Social</w:t>
            </w:r>
          </w:p>
        </w:tc>
      </w:tr>
      <w:tr w:rsidR="008539CB" w:rsidRPr="00C7680D" w14:paraId="434AE1EA"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7160293B" w14:textId="77777777" w:rsidR="008539CB" w:rsidRPr="00C7680D" w:rsidRDefault="008539CB" w:rsidP="00784BA0">
            <w:pPr>
              <w:pStyle w:val="Nvel2-Red"/>
              <w:spacing w:before="0"/>
              <w:rPr>
                <w:lang w:val="pt-PT"/>
              </w:rPr>
            </w:pPr>
            <w:r w:rsidRPr="00C7680D">
              <w:rPr>
                <w:lang w:val="pt-PT"/>
              </w:rPr>
              <w:lastRenderedPageBreak/>
              <w:t>208</w:t>
            </w:r>
          </w:p>
        </w:tc>
        <w:tc>
          <w:tcPr>
            <w:tcW w:w="1383" w:type="dxa"/>
            <w:tcBorders>
              <w:top w:val="single" w:sz="6" w:space="0" w:color="000000"/>
              <w:left w:val="single" w:sz="6" w:space="0" w:color="000000"/>
              <w:bottom w:val="single" w:sz="6" w:space="0" w:color="000000"/>
              <w:right w:val="single" w:sz="6" w:space="0" w:color="000000"/>
            </w:tcBorders>
            <w:hideMark/>
          </w:tcPr>
          <w:p w14:paraId="111AAEC7"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47AFC2F6" w14:textId="77777777" w:rsidR="008539CB" w:rsidRPr="00C7680D" w:rsidRDefault="008539CB" w:rsidP="00784BA0">
            <w:pPr>
              <w:pStyle w:val="Nvel2-Red"/>
              <w:spacing w:before="0"/>
              <w:rPr>
                <w:lang w:val="pt-PT"/>
              </w:rPr>
            </w:pPr>
            <w:r w:rsidRPr="00C7680D">
              <w:rPr>
                <w:lang w:val="pt-PT"/>
              </w:rPr>
              <w:t>0712</w:t>
            </w:r>
          </w:p>
        </w:tc>
        <w:tc>
          <w:tcPr>
            <w:tcW w:w="3025" w:type="dxa"/>
            <w:tcBorders>
              <w:top w:val="single" w:sz="6" w:space="0" w:color="000000"/>
              <w:left w:val="single" w:sz="6" w:space="0" w:color="000000"/>
              <w:bottom w:val="single" w:sz="6" w:space="0" w:color="000000"/>
              <w:right w:val="single" w:sz="6" w:space="0" w:color="000000"/>
            </w:tcBorders>
            <w:hideMark/>
          </w:tcPr>
          <w:p w14:paraId="3CD739D3" w14:textId="77777777" w:rsidR="008539CB" w:rsidRPr="00C7680D" w:rsidRDefault="008539CB" w:rsidP="00784BA0">
            <w:pPr>
              <w:pStyle w:val="Nvel2-Red"/>
              <w:spacing w:before="0"/>
              <w:rPr>
                <w:lang w:val="pt-PT"/>
              </w:rPr>
            </w:pPr>
            <w:r w:rsidRPr="00C7680D">
              <w:rPr>
                <w:lang w:val="pt-PT"/>
              </w:rPr>
              <w:t>Transf. GBF FNAS</w:t>
            </w:r>
          </w:p>
        </w:tc>
        <w:tc>
          <w:tcPr>
            <w:tcW w:w="2301" w:type="dxa"/>
            <w:tcBorders>
              <w:top w:val="single" w:sz="6" w:space="0" w:color="000000"/>
              <w:left w:val="single" w:sz="6" w:space="0" w:color="000000"/>
              <w:bottom w:val="single" w:sz="6" w:space="0" w:color="000000"/>
              <w:right w:val="single" w:sz="4" w:space="0" w:color="000000"/>
            </w:tcBorders>
            <w:hideMark/>
          </w:tcPr>
          <w:p w14:paraId="27D2210E" w14:textId="77777777" w:rsidR="008539CB" w:rsidRPr="00C7680D" w:rsidRDefault="008539CB" w:rsidP="00784BA0">
            <w:pPr>
              <w:pStyle w:val="Nvel2-Red"/>
              <w:spacing w:before="0"/>
              <w:rPr>
                <w:lang w:val="pt-PT"/>
              </w:rPr>
            </w:pPr>
            <w:r w:rsidRPr="00C7680D">
              <w:rPr>
                <w:lang w:val="pt-PT"/>
              </w:rPr>
              <w:t>Social</w:t>
            </w:r>
          </w:p>
        </w:tc>
      </w:tr>
      <w:tr w:rsidR="008539CB" w:rsidRPr="00C7680D" w14:paraId="3B0DA982"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2AC9A0F4" w14:textId="77777777" w:rsidR="008539CB" w:rsidRPr="00C7680D" w:rsidRDefault="008539CB" w:rsidP="00784BA0">
            <w:pPr>
              <w:pStyle w:val="Nvel2-Red"/>
              <w:spacing w:before="0"/>
              <w:rPr>
                <w:lang w:val="pt-PT"/>
              </w:rPr>
            </w:pPr>
            <w:r w:rsidRPr="00C7680D">
              <w:rPr>
                <w:lang w:val="pt-PT"/>
              </w:rPr>
              <w:t>208</w:t>
            </w:r>
          </w:p>
        </w:tc>
        <w:tc>
          <w:tcPr>
            <w:tcW w:w="1383" w:type="dxa"/>
            <w:tcBorders>
              <w:top w:val="single" w:sz="6" w:space="0" w:color="000000"/>
              <w:left w:val="single" w:sz="6" w:space="0" w:color="000000"/>
              <w:bottom w:val="single" w:sz="6" w:space="0" w:color="000000"/>
              <w:right w:val="single" w:sz="6" w:space="0" w:color="000000"/>
            </w:tcBorders>
            <w:hideMark/>
          </w:tcPr>
          <w:p w14:paraId="14308D68"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25AD7D50" w14:textId="77777777" w:rsidR="008539CB" w:rsidRPr="00C7680D" w:rsidRDefault="008539CB" w:rsidP="00784BA0">
            <w:pPr>
              <w:pStyle w:val="Nvel2-Red"/>
              <w:spacing w:before="0"/>
              <w:rPr>
                <w:lang w:val="pt-PT"/>
              </w:rPr>
            </w:pPr>
            <w:r w:rsidRPr="00C7680D">
              <w:rPr>
                <w:lang w:val="pt-PT"/>
              </w:rPr>
              <w:t>0711</w:t>
            </w:r>
          </w:p>
        </w:tc>
        <w:tc>
          <w:tcPr>
            <w:tcW w:w="3025" w:type="dxa"/>
            <w:tcBorders>
              <w:top w:val="single" w:sz="6" w:space="0" w:color="000000"/>
              <w:left w:val="single" w:sz="6" w:space="0" w:color="000000"/>
              <w:bottom w:val="single" w:sz="6" w:space="0" w:color="000000"/>
              <w:right w:val="single" w:sz="6" w:space="0" w:color="000000"/>
            </w:tcBorders>
            <w:hideMark/>
          </w:tcPr>
          <w:p w14:paraId="0BAD3830" w14:textId="77777777" w:rsidR="008539CB" w:rsidRPr="00C7680D" w:rsidRDefault="008539CB" w:rsidP="00784BA0">
            <w:pPr>
              <w:pStyle w:val="Nvel2-Red"/>
              <w:spacing w:before="0"/>
              <w:rPr>
                <w:lang w:val="pt-PT"/>
              </w:rPr>
            </w:pPr>
            <w:r w:rsidRPr="00C7680D">
              <w:rPr>
                <w:lang w:val="pt-PT"/>
              </w:rPr>
              <w:t>Transf. PSB FNAS</w:t>
            </w:r>
          </w:p>
        </w:tc>
        <w:tc>
          <w:tcPr>
            <w:tcW w:w="2301" w:type="dxa"/>
            <w:tcBorders>
              <w:top w:val="single" w:sz="6" w:space="0" w:color="000000"/>
              <w:left w:val="single" w:sz="6" w:space="0" w:color="000000"/>
              <w:bottom w:val="single" w:sz="6" w:space="0" w:color="000000"/>
              <w:right w:val="single" w:sz="4" w:space="0" w:color="000000"/>
            </w:tcBorders>
            <w:hideMark/>
          </w:tcPr>
          <w:p w14:paraId="0F513FEA" w14:textId="77777777" w:rsidR="008539CB" w:rsidRPr="00C7680D" w:rsidRDefault="008539CB" w:rsidP="00784BA0">
            <w:pPr>
              <w:pStyle w:val="Nvel2-Red"/>
              <w:spacing w:before="0"/>
              <w:rPr>
                <w:lang w:val="pt-PT"/>
              </w:rPr>
            </w:pPr>
            <w:r w:rsidRPr="00C7680D">
              <w:rPr>
                <w:lang w:val="pt-PT"/>
              </w:rPr>
              <w:t>Social</w:t>
            </w:r>
          </w:p>
        </w:tc>
      </w:tr>
      <w:tr w:rsidR="008539CB" w:rsidRPr="00C7680D" w14:paraId="6D656B80" w14:textId="77777777" w:rsidTr="00784BA0">
        <w:trPr>
          <w:trHeight w:val="551"/>
        </w:trPr>
        <w:tc>
          <w:tcPr>
            <w:tcW w:w="1377" w:type="dxa"/>
            <w:tcBorders>
              <w:top w:val="single" w:sz="6" w:space="0" w:color="000000"/>
              <w:left w:val="single" w:sz="6" w:space="0" w:color="000000"/>
              <w:bottom w:val="single" w:sz="6" w:space="0" w:color="000000"/>
              <w:right w:val="single" w:sz="6" w:space="0" w:color="000000"/>
            </w:tcBorders>
            <w:hideMark/>
          </w:tcPr>
          <w:p w14:paraId="162CAE3B" w14:textId="77777777" w:rsidR="008539CB" w:rsidRPr="00C7680D" w:rsidRDefault="008539CB" w:rsidP="00784BA0">
            <w:pPr>
              <w:pStyle w:val="Nvel2-Red"/>
              <w:spacing w:before="0"/>
              <w:rPr>
                <w:lang w:val="pt-PT"/>
              </w:rPr>
            </w:pPr>
            <w:r w:rsidRPr="00C7680D">
              <w:rPr>
                <w:lang w:val="pt-PT"/>
              </w:rPr>
              <w:t>208</w:t>
            </w:r>
          </w:p>
        </w:tc>
        <w:tc>
          <w:tcPr>
            <w:tcW w:w="1383" w:type="dxa"/>
            <w:tcBorders>
              <w:top w:val="single" w:sz="6" w:space="0" w:color="000000"/>
              <w:left w:val="single" w:sz="6" w:space="0" w:color="000000"/>
              <w:bottom w:val="single" w:sz="6" w:space="0" w:color="000000"/>
              <w:right w:val="single" w:sz="6" w:space="0" w:color="000000"/>
            </w:tcBorders>
            <w:hideMark/>
          </w:tcPr>
          <w:p w14:paraId="4B24C448"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5C8AD67F" w14:textId="77777777" w:rsidR="008539CB" w:rsidRPr="00C7680D" w:rsidRDefault="008539CB" w:rsidP="00784BA0">
            <w:pPr>
              <w:pStyle w:val="Nvel2-Red"/>
              <w:spacing w:before="0"/>
              <w:rPr>
                <w:lang w:val="pt-PT"/>
              </w:rPr>
            </w:pPr>
            <w:r w:rsidRPr="00C7680D">
              <w:rPr>
                <w:lang w:val="pt-PT"/>
              </w:rPr>
              <w:t>0856</w:t>
            </w:r>
          </w:p>
        </w:tc>
        <w:tc>
          <w:tcPr>
            <w:tcW w:w="3025" w:type="dxa"/>
            <w:tcBorders>
              <w:top w:val="single" w:sz="6" w:space="0" w:color="000000"/>
              <w:left w:val="single" w:sz="6" w:space="0" w:color="000000"/>
              <w:bottom w:val="single" w:sz="6" w:space="0" w:color="000000"/>
              <w:right w:val="single" w:sz="6" w:space="0" w:color="000000"/>
            </w:tcBorders>
            <w:hideMark/>
          </w:tcPr>
          <w:p w14:paraId="5553A5E5" w14:textId="77777777" w:rsidR="008539CB" w:rsidRPr="00C7680D" w:rsidRDefault="008539CB" w:rsidP="00784BA0">
            <w:pPr>
              <w:pStyle w:val="Nvel2-Red"/>
              <w:spacing w:before="0"/>
              <w:rPr>
                <w:lang w:val="pt-PT"/>
              </w:rPr>
            </w:pPr>
            <w:r w:rsidRPr="00C7680D">
              <w:rPr>
                <w:lang w:val="pt-PT"/>
              </w:rPr>
              <w:t>Piso Único de Assistência</w:t>
            </w:r>
          </w:p>
          <w:p w14:paraId="05102148" w14:textId="77777777" w:rsidR="008539CB" w:rsidRPr="00C7680D" w:rsidRDefault="008539CB" w:rsidP="00784BA0">
            <w:pPr>
              <w:pStyle w:val="Nvel2-Red"/>
              <w:spacing w:before="0"/>
              <w:rPr>
                <w:lang w:val="pt-PT"/>
              </w:rPr>
            </w:pPr>
            <w:r w:rsidRPr="00C7680D">
              <w:rPr>
                <w:lang w:val="pt-PT"/>
              </w:rPr>
              <w:t>Social - PAS</w:t>
            </w:r>
          </w:p>
        </w:tc>
        <w:tc>
          <w:tcPr>
            <w:tcW w:w="2301" w:type="dxa"/>
            <w:tcBorders>
              <w:top w:val="single" w:sz="6" w:space="0" w:color="000000"/>
              <w:left w:val="single" w:sz="6" w:space="0" w:color="000000"/>
              <w:bottom w:val="single" w:sz="6" w:space="0" w:color="000000"/>
              <w:right w:val="single" w:sz="4" w:space="0" w:color="000000"/>
            </w:tcBorders>
            <w:hideMark/>
          </w:tcPr>
          <w:p w14:paraId="56D96786" w14:textId="77777777" w:rsidR="008539CB" w:rsidRPr="00C7680D" w:rsidRDefault="008539CB" w:rsidP="00784BA0">
            <w:pPr>
              <w:pStyle w:val="Nvel2-Red"/>
              <w:spacing w:before="0"/>
              <w:rPr>
                <w:lang w:val="pt-PT"/>
              </w:rPr>
            </w:pPr>
            <w:r w:rsidRPr="00C7680D">
              <w:rPr>
                <w:lang w:val="pt-PT"/>
              </w:rPr>
              <w:t>Social</w:t>
            </w:r>
          </w:p>
        </w:tc>
      </w:tr>
      <w:tr w:rsidR="008539CB" w:rsidRPr="00C7680D" w14:paraId="2243AA0B" w14:textId="77777777" w:rsidTr="00784BA0">
        <w:trPr>
          <w:trHeight w:val="285"/>
        </w:trPr>
        <w:tc>
          <w:tcPr>
            <w:tcW w:w="1377" w:type="dxa"/>
            <w:tcBorders>
              <w:top w:val="single" w:sz="6" w:space="0" w:color="000000"/>
              <w:left w:val="single" w:sz="6" w:space="0" w:color="000000"/>
              <w:bottom w:val="single" w:sz="6" w:space="0" w:color="000000"/>
              <w:right w:val="single" w:sz="6" w:space="0" w:color="000000"/>
            </w:tcBorders>
            <w:hideMark/>
          </w:tcPr>
          <w:p w14:paraId="66D9F5F3" w14:textId="77777777" w:rsidR="008539CB" w:rsidRPr="00C7680D" w:rsidRDefault="008539CB" w:rsidP="00784BA0">
            <w:pPr>
              <w:pStyle w:val="Nvel2-Red"/>
              <w:spacing w:before="0"/>
              <w:rPr>
                <w:lang w:val="pt-PT"/>
              </w:rPr>
            </w:pPr>
            <w:r w:rsidRPr="00C7680D">
              <w:rPr>
                <w:lang w:val="pt-PT"/>
              </w:rPr>
              <w:t>223</w:t>
            </w:r>
          </w:p>
        </w:tc>
        <w:tc>
          <w:tcPr>
            <w:tcW w:w="1383" w:type="dxa"/>
            <w:tcBorders>
              <w:top w:val="single" w:sz="6" w:space="0" w:color="000000"/>
              <w:left w:val="single" w:sz="6" w:space="0" w:color="000000"/>
              <w:bottom w:val="single" w:sz="6" w:space="0" w:color="000000"/>
              <w:right w:val="single" w:sz="6" w:space="0" w:color="000000"/>
            </w:tcBorders>
            <w:hideMark/>
          </w:tcPr>
          <w:p w14:paraId="52BD4D35"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4347D39A" w14:textId="77777777" w:rsidR="008539CB" w:rsidRPr="00C7680D" w:rsidRDefault="008539C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358DA39F"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15CADB16" w14:textId="77777777" w:rsidR="008539CB" w:rsidRPr="00C7680D" w:rsidRDefault="008539CB" w:rsidP="00784BA0">
            <w:pPr>
              <w:pStyle w:val="Nvel2-Red"/>
              <w:spacing w:before="0"/>
              <w:rPr>
                <w:lang w:val="pt-PT"/>
              </w:rPr>
            </w:pPr>
            <w:r w:rsidRPr="00C7680D">
              <w:rPr>
                <w:lang w:val="pt-PT"/>
              </w:rPr>
              <w:t>Social</w:t>
            </w:r>
          </w:p>
        </w:tc>
      </w:tr>
      <w:tr w:rsidR="008539CB" w:rsidRPr="00C7680D" w14:paraId="5CFA78F3" w14:textId="77777777" w:rsidTr="00784BA0">
        <w:trPr>
          <w:trHeight w:val="827"/>
        </w:trPr>
        <w:tc>
          <w:tcPr>
            <w:tcW w:w="1377" w:type="dxa"/>
            <w:tcBorders>
              <w:top w:val="single" w:sz="6" w:space="0" w:color="000000"/>
              <w:left w:val="single" w:sz="6" w:space="0" w:color="000000"/>
              <w:bottom w:val="single" w:sz="6" w:space="0" w:color="000000"/>
              <w:right w:val="single" w:sz="6" w:space="0" w:color="000000"/>
            </w:tcBorders>
            <w:hideMark/>
          </w:tcPr>
          <w:p w14:paraId="18DF33AD" w14:textId="77777777" w:rsidR="008539CB" w:rsidRPr="00C7680D" w:rsidRDefault="008539CB" w:rsidP="00784BA0">
            <w:pPr>
              <w:pStyle w:val="Nvel2-Red"/>
              <w:spacing w:before="0"/>
              <w:rPr>
                <w:lang w:val="pt-PT"/>
              </w:rPr>
            </w:pPr>
            <w:r w:rsidRPr="00C7680D">
              <w:rPr>
                <w:lang w:val="pt-PT"/>
              </w:rPr>
              <w:t>223</w:t>
            </w:r>
          </w:p>
        </w:tc>
        <w:tc>
          <w:tcPr>
            <w:tcW w:w="1383" w:type="dxa"/>
            <w:tcBorders>
              <w:top w:val="single" w:sz="6" w:space="0" w:color="000000"/>
              <w:left w:val="single" w:sz="6" w:space="0" w:color="000000"/>
              <w:bottom w:val="single" w:sz="6" w:space="0" w:color="000000"/>
              <w:right w:val="single" w:sz="6" w:space="0" w:color="000000"/>
            </w:tcBorders>
            <w:hideMark/>
          </w:tcPr>
          <w:p w14:paraId="45CE38DB"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13680E91" w14:textId="77777777" w:rsidR="008539CB" w:rsidRPr="00C7680D" w:rsidRDefault="008539CB" w:rsidP="00784BA0">
            <w:pPr>
              <w:pStyle w:val="Nvel2-Red"/>
              <w:spacing w:before="0"/>
              <w:rPr>
                <w:lang w:val="pt-PT"/>
              </w:rPr>
            </w:pPr>
            <w:r w:rsidRPr="00C7680D">
              <w:rPr>
                <w:lang w:val="pt-PT"/>
              </w:rPr>
              <w:t>0941</w:t>
            </w:r>
          </w:p>
        </w:tc>
        <w:tc>
          <w:tcPr>
            <w:tcW w:w="3025" w:type="dxa"/>
            <w:tcBorders>
              <w:top w:val="single" w:sz="6" w:space="0" w:color="000000"/>
              <w:left w:val="single" w:sz="6" w:space="0" w:color="000000"/>
              <w:bottom w:val="single" w:sz="6" w:space="0" w:color="000000"/>
              <w:right w:val="single" w:sz="6" w:space="0" w:color="000000"/>
            </w:tcBorders>
            <w:hideMark/>
          </w:tcPr>
          <w:p w14:paraId="1A037E76" w14:textId="77777777" w:rsidR="008539CB" w:rsidRPr="00C7680D" w:rsidRDefault="008539CB" w:rsidP="00784BA0">
            <w:pPr>
              <w:pStyle w:val="Nvel2-Red"/>
              <w:spacing w:before="0"/>
              <w:rPr>
                <w:lang w:val="pt-PT"/>
              </w:rPr>
            </w:pPr>
            <w:r w:rsidRPr="00C7680D">
              <w:rPr>
                <w:lang w:val="pt-PT"/>
              </w:rPr>
              <w:t>Bloco de Financiamento da Proteção Social Especial de</w:t>
            </w:r>
          </w:p>
          <w:p w14:paraId="131727AC" w14:textId="77777777" w:rsidR="008539CB" w:rsidRPr="00C7680D" w:rsidRDefault="008539CB" w:rsidP="00784BA0">
            <w:pPr>
              <w:pStyle w:val="Nvel2-Red"/>
              <w:spacing w:before="0"/>
              <w:rPr>
                <w:lang w:val="pt-PT"/>
              </w:rPr>
            </w:pPr>
            <w:r w:rsidRPr="00C7680D">
              <w:rPr>
                <w:lang w:val="pt-PT"/>
              </w:rPr>
              <w:t>Média e Alta Complexidade</w:t>
            </w:r>
          </w:p>
        </w:tc>
        <w:tc>
          <w:tcPr>
            <w:tcW w:w="2301" w:type="dxa"/>
            <w:tcBorders>
              <w:top w:val="single" w:sz="6" w:space="0" w:color="000000"/>
              <w:left w:val="single" w:sz="6" w:space="0" w:color="000000"/>
              <w:bottom w:val="single" w:sz="6" w:space="0" w:color="000000"/>
              <w:right w:val="single" w:sz="4" w:space="0" w:color="000000"/>
            </w:tcBorders>
            <w:hideMark/>
          </w:tcPr>
          <w:p w14:paraId="7A59AACD" w14:textId="77777777" w:rsidR="008539CB" w:rsidRPr="00C7680D" w:rsidRDefault="008539CB" w:rsidP="00784BA0">
            <w:pPr>
              <w:pStyle w:val="Nvel2-Red"/>
              <w:spacing w:before="0"/>
              <w:rPr>
                <w:lang w:val="pt-PT"/>
              </w:rPr>
            </w:pPr>
            <w:r w:rsidRPr="00C7680D">
              <w:rPr>
                <w:lang w:val="pt-PT"/>
              </w:rPr>
              <w:t>Social</w:t>
            </w:r>
          </w:p>
        </w:tc>
      </w:tr>
      <w:tr w:rsidR="008539CB" w:rsidRPr="00C7680D" w14:paraId="4CF94F96" w14:textId="77777777" w:rsidTr="00784BA0">
        <w:trPr>
          <w:trHeight w:val="297"/>
        </w:trPr>
        <w:tc>
          <w:tcPr>
            <w:tcW w:w="1377" w:type="dxa"/>
            <w:tcBorders>
              <w:top w:val="single" w:sz="6" w:space="0" w:color="000000"/>
              <w:left w:val="single" w:sz="6" w:space="0" w:color="000000"/>
              <w:bottom w:val="double" w:sz="6" w:space="0" w:color="000000"/>
              <w:right w:val="single" w:sz="6" w:space="0" w:color="000000"/>
            </w:tcBorders>
            <w:hideMark/>
          </w:tcPr>
          <w:p w14:paraId="0FFEF37F" w14:textId="77777777" w:rsidR="008539CB" w:rsidRPr="00C7680D" w:rsidRDefault="008539CB" w:rsidP="00784BA0">
            <w:pPr>
              <w:pStyle w:val="Nvel2-Red"/>
              <w:spacing w:before="0"/>
              <w:rPr>
                <w:lang w:val="pt-PT"/>
              </w:rPr>
            </w:pPr>
            <w:r w:rsidRPr="00C7680D">
              <w:rPr>
                <w:lang w:val="pt-PT"/>
              </w:rPr>
              <w:t>266</w:t>
            </w:r>
          </w:p>
        </w:tc>
        <w:tc>
          <w:tcPr>
            <w:tcW w:w="1383" w:type="dxa"/>
            <w:tcBorders>
              <w:top w:val="single" w:sz="6" w:space="0" w:color="000000"/>
              <w:left w:val="single" w:sz="6" w:space="0" w:color="000000"/>
              <w:bottom w:val="double" w:sz="6" w:space="0" w:color="000000"/>
              <w:right w:val="single" w:sz="6" w:space="0" w:color="000000"/>
            </w:tcBorders>
            <w:hideMark/>
          </w:tcPr>
          <w:p w14:paraId="42D01439"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43A49451" w14:textId="77777777" w:rsidR="008539CB" w:rsidRPr="00C7680D" w:rsidRDefault="008539C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1BDAB774"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30BC9051" w14:textId="77777777" w:rsidR="008539CB" w:rsidRPr="00C7680D" w:rsidRDefault="008539CB" w:rsidP="00784BA0">
            <w:pPr>
              <w:pStyle w:val="Nvel2-Red"/>
              <w:spacing w:before="0"/>
              <w:rPr>
                <w:lang w:val="pt-PT"/>
              </w:rPr>
            </w:pPr>
            <w:r w:rsidRPr="00C7680D">
              <w:rPr>
                <w:lang w:val="pt-PT"/>
              </w:rPr>
              <w:t>Social</w:t>
            </w:r>
          </w:p>
        </w:tc>
      </w:tr>
      <w:tr w:rsidR="008539CB" w:rsidRPr="00C7680D" w14:paraId="7ACA18AC" w14:textId="77777777" w:rsidTr="00784BA0">
        <w:trPr>
          <w:trHeight w:val="300"/>
        </w:trPr>
        <w:tc>
          <w:tcPr>
            <w:tcW w:w="1377" w:type="dxa"/>
            <w:tcBorders>
              <w:top w:val="double" w:sz="6" w:space="0" w:color="000000"/>
              <w:left w:val="single" w:sz="6" w:space="0" w:color="000000"/>
              <w:bottom w:val="single" w:sz="6" w:space="0" w:color="000000"/>
              <w:right w:val="single" w:sz="6" w:space="0" w:color="000000"/>
            </w:tcBorders>
            <w:hideMark/>
          </w:tcPr>
          <w:p w14:paraId="136F175E" w14:textId="77777777" w:rsidR="008539CB" w:rsidRPr="00C7680D" w:rsidRDefault="008539CB" w:rsidP="00784BA0">
            <w:pPr>
              <w:pStyle w:val="Nvel2-Red"/>
              <w:spacing w:before="0"/>
              <w:rPr>
                <w:lang w:val="pt-PT"/>
              </w:rPr>
            </w:pPr>
            <w:r w:rsidRPr="00C7680D">
              <w:rPr>
                <w:lang w:val="pt-PT"/>
              </w:rPr>
              <w:t>392</w:t>
            </w:r>
          </w:p>
        </w:tc>
        <w:tc>
          <w:tcPr>
            <w:tcW w:w="1383" w:type="dxa"/>
            <w:tcBorders>
              <w:top w:val="double" w:sz="6" w:space="0" w:color="000000"/>
              <w:left w:val="single" w:sz="6" w:space="0" w:color="000000"/>
              <w:bottom w:val="single" w:sz="6" w:space="0" w:color="000000"/>
              <w:right w:val="single" w:sz="6" w:space="0" w:color="000000"/>
            </w:tcBorders>
            <w:hideMark/>
          </w:tcPr>
          <w:p w14:paraId="27E03DE0"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60B29436" w14:textId="77777777" w:rsidR="008539CB" w:rsidRPr="00C7680D" w:rsidRDefault="008539CB" w:rsidP="00784BA0">
            <w:pPr>
              <w:pStyle w:val="Nvel2-Red"/>
              <w:spacing w:before="0"/>
              <w:rPr>
                <w:lang w:val="pt-PT"/>
              </w:rPr>
            </w:pPr>
            <w:r w:rsidRPr="00C7680D">
              <w:rPr>
                <w:lang w:val="pt-PT"/>
              </w:rPr>
              <w:t>0110</w:t>
            </w:r>
          </w:p>
        </w:tc>
        <w:tc>
          <w:tcPr>
            <w:tcW w:w="3025" w:type="dxa"/>
            <w:tcBorders>
              <w:top w:val="double" w:sz="6" w:space="0" w:color="000000"/>
              <w:left w:val="single" w:sz="6" w:space="0" w:color="000000"/>
              <w:bottom w:val="single" w:sz="6" w:space="0" w:color="000000"/>
              <w:right w:val="single" w:sz="6" w:space="0" w:color="000000"/>
            </w:tcBorders>
            <w:hideMark/>
          </w:tcPr>
          <w:p w14:paraId="3DECD3A7" w14:textId="77777777" w:rsidR="008539CB" w:rsidRPr="00C7680D" w:rsidRDefault="008539CB" w:rsidP="00784BA0">
            <w:pPr>
              <w:pStyle w:val="Nvel2-Red"/>
              <w:spacing w:before="0"/>
              <w:rPr>
                <w:lang w:val="pt-PT"/>
              </w:rPr>
            </w:pPr>
            <w:r w:rsidRPr="00C7680D">
              <w:rPr>
                <w:lang w:val="pt-PT"/>
              </w:rPr>
              <w:t>Merenda Escolar</w:t>
            </w:r>
          </w:p>
        </w:tc>
        <w:tc>
          <w:tcPr>
            <w:tcW w:w="2301" w:type="dxa"/>
            <w:tcBorders>
              <w:top w:val="double" w:sz="6" w:space="0" w:color="000000"/>
              <w:left w:val="single" w:sz="6" w:space="0" w:color="000000"/>
              <w:bottom w:val="single" w:sz="6" w:space="0" w:color="000000"/>
              <w:right w:val="single" w:sz="4" w:space="0" w:color="000000"/>
            </w:tcBorders>
            <w:hideMark/>
          </w:tcPr>
          <w:p w14:paraId="4180870F" w14:textId="77777777" w:rsidR="008539CB" w:rsidRPr="00C7680D" w:rsidRDefault="008539CB" w:rsidP="00784BA0">
            <w:pPr>
              <w:pStyle w:val="Nvel2-Red"/>
              <w:spacing w:before="0"/>
              <w:rPr>
                <w:lang w:val="pt-PT"/>
              </w:rPr>
            </w:pPr>
            <w:r w:rsidRPr="00C7680D">
              <w:rPr>
                <w:lang w:val="pt-PT"/>
              </w:rPr>
              <w:t>Educação</w:t>
            </w:r>
          </w:p>
        </w:tc>
      </w:tr>
      <w:tr w:rsidR="008539CB" w:rsidRPr="00C7680D" w14:paraId="3A8F32E7" w14:textId="77777777" w:rsidTr="00784BA0">
        <w:trPr>
          <w:trHeight w:val="297"/>
        </w:trPr>
        <w:tc>
          <w:tcPr>
            <w:tcW w:w="1377" w:type="dxa"/>
            <w:tcBorders>
              <w:top w:val="single" w:sz="6" w:space="0" w:color="000000"/>
              <w:left w:val="single" w:sz="6" w:space="0" w:color="000000"/>
              <w:bottom w:val="double" w:sz="6" w:space="0" w:color="000000"/>
              <w:right w:val="single" w:sz="6" w:space="0" w:color="000000"/>
            </w:tcBorders>
            <w:hideMark/>
          </w:tcPr>
          <w:p w14:paraId="3621709A" w14:textId="77777777" w:rsidR="008539CB" w:rsidRPr="00C7680D" w:rsidRDefault="008539CB" w:rsidP="00784BA0">
            <w:pPr>
              <w:pStyle w:val="Nvel2-Red"/>
              <w:spacing w:before="0"/>
              <w:rPr>
                <w:lang w:val="pt-PT"/>
              </w:rPr>
            </w:pPr>
            <w:r w:rsidRPr="00C7680D">
              <w:rPr>
                <w:lang w:val="pt-PT"/>
              </w:rPr>
              <w:t>392</w:t>
            </w:r>
          </w:p>
        </w:tc>
        <w:tc>
          <w:tcPr>
            <w:tcW w:w="1383" w:type="dxa"/>
            <w:tcBorders>
              <w:top w:val="single" w:sz="6" w:space="0" w:color="000000"/>
              <w:left w:val="single" w:sz="6" w:space="0" w:color="000000"/>
              <w:bottom w:val="double" w:sz="6" w:space="0" w:color="000000"/>
              <w:right w:val="single" w:sz="6" w:space="0" w:color="000000"/>
            </w:tcBorders>
            <w:hideMark/>
          </w:tcPr>
          <w:p w14:paraId="3BE99000"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0A46117E" w14:textId="77777777" w:rsidR="008539CB" w:rsidRPr="00C7680D" w:rsidRDefault="008539C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3D19B8CF"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1ED3B338" w14:textId="77777777" w:rsidR="008539CB" w:rsidRPr="00C7680D" w:rsidRDefault="008539CB" w:rsidP="00784BA0">
            <w:pPr>
              <w:pStyle w:val="Nvel2-Red"/>
              <w:spacing w:before="0"/>
              <w:rPr>
                <w:lang w:val="pt-PT"/>
              </w:rPr>
            </w:pPr>
            <w:r w:rsidRPr="00C7680D">
              <w:rPr>
                <w:lang w:val="pt-PT"/>
              </w:rPr>
              <w:t>Educação</w:t>
            </w:r>
          </w:p>
        </w:tc>
      </w:tr>
      <w:tr w:rsidR="008539CB" w:rsidRPr="00C7680D" w14:paraId="61ADB404"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22A08D4E" w14:textId="77777777" w:rsidR="008539CB" w:rsidRPr="00C7680D" w:rsidRDefault="008539CB" w:rsidP="00784BA0">
            <w:pPr>
              <w:pStyle w:val="Nvel2-Red"/>
              <w:spacing w:before="0"/>
              <w:rPr>
                <w:lang w:val="pt-PT"/>
              </w:rPr>
            </w:pPr>
            <w:r w:rsidRPr="00C7680D">
              <w:rPr>
                <w:lang w:val="pt-PT"/>
              </w:rPr>
              <w:t>425</w:t>
            </w:r>
          </w:p>
        </w:tc>
        <w:tc>
          <w:tcPr>
            <w:tcW w:w="1383" w:type="dxa"/>
            <w:tcBorders>
              <w:top w:val="double" w:sz="6" w:space="0" w:color="000000"/>
              <w:left w:val="single" w:sz="6" w:space="0" w:color="000000"/>
              <w:bottom w:val="double" w:sz="6" w:space="0" w:color="000000"/>
              <w:right w:val="single" w:sz="6" w:space="0" w:color="000000"/>
            </w:tcBorders>
            <w:hideMark/>
          </w:tcPr>
          <w:p w14:paraId="0459A475"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7E06DC0A"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68346D08"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3E47C06C" w14:textId="77777777" w:rsidR="008539CB" w:rsidRPr="00C7680D" w:rsidRDefault="008539CB" w:rsidP="00784BA0">
            <w:pPr>
              <w:pStyle w:val="Nvel2-Red"/>
              <w:spacing w:before="0"/>
              <w:rPr>
                <w:lang w:val="pt-PT"/>
              </w:rPr>
            </w:pPr>
            <w:r w:rsidRPr="00C7680D">
              <w:rPr>
                <w:lang w:val="pt-PT"/>
              </w:rPr>
              <w:t>Esporte</w:t>
            </w:r>
          </w:p>
        </w:tc>
      </w:tr>
      <w:tr w:rsidR="008539CB" w:rsidRPr="00C7680D" w14:paraId="6A432FC5"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5FDFF3EA" w14:textId="77777777" w:rsidR="008539CB" w:rsidRPr="00C7680D" w:rsidRDefault="008539CB" w:rsidP="00784BA0">
            <w:pPr>
              <w:pStyle w:val="Nvel2-Red"/>
              <w:spacing w:before="0"/>
              <w:rPr>
                <w:lang w:val="pt-PT"/>
              </w:rPr>
            </w:pPr>
            <w:r w:rsidRPr="00C7680D">
              <w:rPr>
                <w:lang w:val="pt-PT"/>
              </w:rPr>
              <w:t>439</w:t>
            </w:r>
          </w:p>
        </w:tc>
        <w:tc>
          <w:tcPr>
            <w:tcW w:w="1383" w:type="dxa"/>
            <w:tcBorders>
              <w:top w:val="double" w:sz="6" w:space="0" w:color="000000"/>
              <w:left w:val="single" w:sz="6" w:space="0" w:color="000000"/>
              <w:bottom w:val="double" w:sz="6" w:space="0" w:color="000000"/>
              <w:right w:val="single" w:sz="6" w:space="0" w:color="000000"/>
            </w:tcBorders>
            <w:hideMark/>
          </w:tcPr>
          <w:p w14:paraId="2D9D3884"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038DF7FF"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786FB585"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70939EE2" w14:textId="77777777" w:rsidR="008539CB" w:rsidRPr="00C7680D" w:rsidRDefault="008539CB" w:rsidP="00784BA0">
            <w:pPr>
              <w:pStyle w:val="Nvel2-Red"/>
              <w:spacing w:before="0"/>
              <w:rPr>
                <w:lang w:val="pt-PT"/>
              </w:rPr>
            </w:pPr>
            <w:r w:rsidRPr="00C7680D">
              <w:rPr>
                <w:lang w:val="pt-PT"/>
              </w:rPr>
              <w:t>Ind/Com/Tur. e Trabalho</w:t>
            </w:r>
          </w:p>
        </w:tc>
      </w:tr>
      <w:tr w:rsidR="008539CB" w:rsidRPr="00C7680D" w14:paraId="649AAC72" w14:textId="77777777" w:rsidTr="00784BA0">
        <w:trPr>
          <w:trHeight w:val="315"/>
        </w:trPr>
        <w:tc>
          <w:tcPr>
            <w:tcW w:w="1377" w:type="dxa"/>
            <w:tcBorders>
              <w:top w:val="double" w:sz="6" w:space="0" w:color="000000"/>
              <w:left w:val="single" w:sz="6" w:space="0" w:color="000000"/>
              <w:bottom w:val="double" w:sz="6" w:space="0" w:color="000000"/>
              <w:right w:val="single" w:sz="6" w:space="0" w:color="000000"/>
            </w:tcBorders>
            <w:hideMark/>
          </w:tcPr>
          <w:p w14:paraId="2E8C9985" w14:textId="77777777" w:rsidR="008539CB" w:rsidRPr="00C7680D" w:rsidRDefault="008539CB" w:rsidP="00784BA0">
            <w:pPr>
              <w:pStyle w:val="Nvel2-Red"/>
              <w:spacing w:before="0"/>
              <w:rPr>
                <w:lang w:val="pt-PT"/>
              </w:rPr>
            </w:pPr>
            <w:r w:rsidRPr="00C7680D">
              <w:rPr>
                <w:lang w:val="pt-PT"/>
              </w:rPr>
              <w:t>453</w:t>
            </w:r>
          </w:p>
        </w:tc>
        <w:tc>
          <w:tcPr>
            <w:tcW w:w="1383" w:type="dxa"/>
            <w:tcBorders>
              <w:top w:val="double" w:sz="6" w:space="0" w:color="000000"/>
              <w:left w:val="single" w:sz="6" w:space="0" w:color="000000"/>
              <w:bottom w:val="double" w:sz="6" w:space="0" w:color="000000"/>
              <w:right w:val="single" w:sz="6" w:space="0" w:color="000000"/>
            </w:tcBorders>
            <w:hideMark/>
          </w:tcPr>
          <w:p w14:paraId="62EA4DF1"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51BD1375"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5DA04179"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67FCB438" w14:textId="77777777" w:rsidR="008539CB" w:rsidRPr="00C7680D" w:rsidRDefault="008539CB" w:rsidP="00784BA0">
            <w:pPr>
              <w:pStyle w:val="Nvel2-Red"/>
              <w:spacing w:before="0"/>
              <w:rPr>
                <w:lang w:val="pt-PT"/>
              </w:rPr>
            </w:pPr>
            <w:r w:rsidRPr="00C7680D">
              <w:rPr>
                <w:lang w:val="pt-PT"/>
              </w:rPr>
              <w:t>Meio Ambiente</w:t>
            </w:r>
          </w:p>
        </w:tc>
      </w:tr>
      <w:tr w:rsidR="008539CB" w:rsidRPr="00C7680D" w14:paraId="257F4DE3" w14:textId="77777777" w:rsidTr="00784BA0">
        <w:trPr>
          <w:trHeight w:val="297"/>
        </w:trPr>
        <w:tc>
          <w:tcPr>
            <w:tcW w:w="1377" w:type="dxa"/>
            <w:tcBorders>
              <w:top w:val="double" w:sz="6" w:space="0" w:color="000000"/>
              <w:left w:val="single" w:sz="6" w:space="0" w:color="000000"/>
              <w:bottom w:val="single" w:sz="6" w:space="0" w:color="000000"/>
              <w:right w:val="single" w:sz="6" w:space="0" w:color="000000"/>
            </w:tcBorders>
            <w:hideMark/>
          </w:tcPr>
          <w:p w14:paraId="1CD68508" w14:textId="77777777" w:rsidR="008539CB" w:rsidRPr="00C7680D" w:rsidRDefault="008539CB" w:rsidP="00784BA0">
            <w:pPr>
              <w:pStyle w:val="Nvel2-Red"/>
              <w:spacing w:before="0"/>
              <w:rPr>
                <w:lang w:val="pt-PT"/>
              </w:rPr>
            </w:pPr>
            <w:r w:rsidRPr="00C7680D">
              <w:rPr>
                <w:lang w:val="pt-PT"/>
              </w:rPr>
              <w:t>482</w:t>
            </w:r>
          </w:p>
        </w:tc>
        <w:tc>
          <w:tcPr>
            <w:tcW w:w="1383" w:type="dxa"/>
            <w:tcBorders>
              <w:top w:val="double" w:sz="6" w:space="0" w:color="000000"/>
              <w:left w:val="single" w:sz="6" w:space="0" w:color="000000"/>
              <w:bottom w:val="single" w:sz="6" w:space="0" w:color="000000"/>
              <w:right w:val="single" w:sz="6" w:space="0" w:color="000000"/>
            </w:tcBorders>
            <w:hideMark/>
          </w:tcPr>
          <w:p w14:paraId="6CBA41CB"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407B0A4C"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single" w:sz="6" w:space="0" w:color="000000"/>
              <w:right w:val="single" w:sz="6" w:space="0" w:color="000000"/>
            </w:tcBorders>
            <w:hideMark/>
          </w:tcPr>
          <w:p w14:paraId="4B46E1B2"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single" w:sz="6" w:space="0" w:color="000000"/>
              <w:right w:val="single" w:sz="4" w:space="0" w:color="000000"/>
            </w:tcBorders>
            <w:hideMark/>
          </w:tcPr>
          <w:p w14:paraId="794D4C91" w14:textId="77777777" w:rsidR="008539CB" w:rsidRPr="00C7680D" w:rsidRDefault="008539CB" w:rsidP="00784BA0">
            <w:pPr>
              <w:pStyle w:val="Nvel2-Red"/>
              <w:spacing w:before="0"/>
              <w:rPr>
                <w:lang w:val="pt-PT"/>
              </w:rPr>
            </w:pPr>
            <w:r w:rsidRPr="00C7680D">
              <w:rPr>
                <w:lang w:val="pt-PT"/>
              </w:rPr>
              <w:t>Serviços Públicos</w:t>
            </w:r>
          </w:p>
        </w:tc>
      </w:tr>
      <w:tr w:rsidR="008539CB" w:rsidRPr="00C7680D" w14:paraId="516A8497"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1FDBD702" w14:textId="77777777" w:rsidR="008539CB" w:rsidRPr="00C7680D" w:rsidRDefault="008539CB" w:rsidP="00784BA0">
            <w:pPr>
              <w:pStyle w:val="Nvel2-Red"/>
              <w:spacing w:before="0"/>
              <w:rPr>
                <w:lang w:val="pt-PT"/>
              </w:rPr>
            </w:pPr>
            <w:r w:rsidRPr="00C7680D">
              <w:rPr>
                <w:lang w:val="pt-PT"/>
              </w:rPr>
              <w:t>502</w:t>
            </w:r>
          </w:p>
        </w:tc>
        <w:tc>
          <w:tcPr>
            <w:tcW w:w="1383" w:type="dxa"/>
            <w:tcBorders>
              <w:top w:val="single" w:sz="6" w:space="0" w:color="000000"/>
              <w:left w:val="single" w:sz="6" w:space="0" w:color="000000"/>
              <w:bottom w:val="single" w:sz="6" w:space="0" w:color="000000"/>
              <w:right w:val="single" w:sz="6" w:space="0" w:color="000000"/>
            </w:tcBorders>
            <w:hideMark/>
          </w:tcPr>
          <w:p w14:paraId="4FD41D86"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177D878E" w14:textId="77777777" w:rsidR="008539CB" w:rsidRPr="00C7680D" w:rsidRDefault="008539CB" w:rsidP="00784BA0">
            <w:pPr>
              <w:pStyle w:val="Nvel2-Red"/>
              <w:spacing w:before="0"/>
              <w:rPr>
                <w:lang w:val="pt-PT"/>
              </w:rPr>
            </w:pPr>
            <w:r w:rsidRPr="00C7680D">
              <w:rPr>
                <w:lang w:val="pt-PT"/>
              </w:rPr>
              <w:t>0510</w:t>
            </w:r>
          </w:p>
        </w:tc>
        <w:tc>
          <w:tcPr>
            <w:tcW w:w="3025" w:type="dxa"/>
            <w:tcBorders>
              <w:top w:val="single" w:sz="6" w:space="0" w:color="000000"/>
              <w:left w:val="single" w:sz="6" w:space="0" w:color="000000"/>
              <w:bottom w:val="single" w:sz="6" w:space="0" w:color="000000"/>
              <w:right w:val="single" w:sz="6" w:space="0" w:color="000000"/>
            </w:tcBorders>
            <w:hideMark/>
          </w:tcPr>
          <w:p w14:paraId="45C61F50" w14:textId="77777777" w:rsidR="008539CB" w:rsidRPr="00C7680D" w:rsidRDefault="008539CB" w:rsidP="00784BA0">
            <w:pPr>
              <w:pStyle w:val="Nvel2-Red"/>
              <w:spacing w:before="0"/>
              <w:rPr>
                <w:lang w:val="pt-PT"/>
              </w:rPr>
            </w:pPr>
            <w:r w:rsidRPr="00C7680D">
              <w:rPr>
                <w:lang w:val="pt-PT"/>
              </w:rPr>
              <w:t>TX Poder de Polícia</w:t>
            </w:r>
          </w:p>
        </w:tc>
        <w:tc>
          <w:tcPr>
            <w:tcW w:w="2301" w:type="dxa"/>
            <w:tcBorders>
              <w:top w:val="single" w:sz="6" w:space="0" w:color="000000"/>
              <w:left w:val="single" w:sz="6" w:space="0" w:color="000000"/>
              <w:bottom w:val="single" w:sz="6" w:space="0" w:color="000000"/>
              <w:right w:val="single" w:sz="4" w:space="0" w:color="000000"/>
            </w:tcBorders>
            <w:hideMark/>
          </w:tcPr>
          <w:p w14:paraId="5CAC19E6" w14:textId="77777777" w:rsidR="008539CB" w:rsidRPr="00C7680D" w:rsidRDefault="008539CB" w:rsidP="00784BA0">
            <w:pPr>
              <w:pStyle w:val="Nvel2-Red"/>
              <w:spacing w:before="0"/>
              <w:rPr>
                <w:lang w:val="pt-PT"/>
              </w:rPr>
            </w:pPr>
            <w:r w:rsidRPr="00C7680D">
              <w:rPr>
                <w:lang w:val="pt-PT"/>
              </w:rPr>
              <w:t>Serviços Públicos</w:t>
            </w:r>
          </w:p>
        </w:tc>
      </w:tr>
      <w:tr w:rsidR="008539CB" w:rsidRPr="00C7680D" w14:paraId="028C965C"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7E6D6E3E" w14:textId="77777777" w:rsidR="008539CB" w:rsidRPr="00C7680D" w:rsidRDefault="008539CB" w:rsidP="00784BA0">
            <w:pPr>
              <w:pStyle w:val="Nvel2-Red"/>
              <w:spacing w:before="0"/>
              <w:rPr>
                <w:lang w:val="pt-PT"/>
              </w:rPr>
            </w:pPr>
            <w:r w:rsidRPr="00C7680D">
              <w:rPr>
                <w:lang w:val="pt-PT"/>
              </w:rPr>
              <w:t>502</w:t>
            </w:r>
          </w:p>
        </w:tc>
        <w:tc>
          <w:tcPr>
            <w:tcW w:w="1383" w:type="dxa"/>
            <w:tcBorders>
              <w:top w:val="single" w:sz="6" w:space="0" w:color="000000"/>
              <w:left w:val="single" w:sz="6" w:space="0" w:color="000000"/>
              <w:bottom w:val="double" w:sz="6" w:space="0" w:color="000000"/>
              <w:right w:val="single" w:sz="6" w:space="0" w:color="000000"/>
            </w:tcBorders>
            <w:hideMark/>
          </w:tcPr>
          <w:p w14:paraId="472B351D" w14:textId="77777777" w:rsidR="008539CB" w:rsidRPr="00C7680D" w:rsidRDefault="008539C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5FA16549" w14:textId="77777777" w:rsidR="008539CB" w:rsidRPr="00C7680D" w:rsidRDefault="008539CB" w:rsidP="00784BA0">
            <w:pPr>
              <w:pStyle w:val="Nvel2-Red"/>
              <w:spacing w:before="0"/>
              <w:rPr>
                <w:lang w:val="pt-PT"/>
              </w:rPr>
            </w:pPr>
            <w:r w:rsidRPr="00C7680D">
              <w:rPr>
                <w:lang w:val="pt-PT"/>
              </w:rPr>
              <w:t>0511</w:t>
            </w:r>
          </w:p>
        </w:tc>
        <w:tc>
          <w:tcPr>
            <w:tcW w:w="3025" w:type="dxa"/>
            <w:tcBorders>
              <w:top w:val="single" w:sz="6" w:space="0" w:color="000000"/>
              <w:left w:val="single" w:sz="6" w:space="0" w:color="000000"/>
              <w:bottom w:val="double" w:sz="6" w:space="0" w:color="000000"/>
              <w:right w:val="single" w:sz="6" w:space="0" w:color="000000"/>
            </w:tcBorders>
            <w:hideMark/>
          </w:tcPr>
          <w:p w14:paraId="4DB793DC" w14:textId="77777777" w:rsidR="008539CB" w:rsidRPr="00C7680D" w:rsidRDefault="008539CB" w:rsidP="00784BA0">
            <w:pPr>
              <w:pStyle w:val="Nvel2-Red"/>
              <w:spacing w:before="0"/>
              <w:rPr>
                <w:lang w:val="pt-PT"/>
              </w:rPr>
            </w:pPr>
            <w:r w:rsidRPr="00C7680D">
              <w:rPr>
                <w:lang w:val="pt-PT"/>
              </w:rPr>
              <w:t>TX Prestação de Serviços</w:t>
            </w:r>
          </w:p>
        </w:tc>
        <w:tc>
          <w:tcPr>
            <w:tcW w:w="2301" w:type="dxa"/>
            <w:tcBorders>
              <w:top w:val="single" w:sz="6" w:space="0" w:color="000000"/>
              <w:left w:val="single" w:sz="6" w:space="0" w:color="000000"/>
              <w:bottom w:val="double" w:sz="6" w:space="0" w:color="000000"/>
              <w:right w:val="single" w:sz="4" w:space="0" w:color="000000"/>
            </w:tcBorders>
            <w:hideMark/>
          </w:tcPr>
          <w:p w14:paraId="16B03FCF" w14:textId="77777777" w:rsidR="008539CB" w:rsidRPr="00C7680D" w:rsidRDefault="008539CB" w:rsidP="00784BA0">
            <w:pPr>
              <w:pStyle w:val="Nvel2-Red"/>
              <w:spacing w:before="0"/>
              <w:rPr>
                <w:lang w:val="pt-PT"/>
              </w:rPr>
            </w:pPr>
            <w:r w:rsidRPr="00C7680D">
              <w:rPr>
                <w:lang w:val="pt-PT"/>
              </w:rPr>
              <w:t>Serviços Públicos</w:t>
            </w:r>
          </w:p>
        </w:tc>
      </w:tr>
      <w:tr w:rsidR="008539CB" w:rsidRPr="00C7680D" w14:paraId="38AEAF93"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6670F6B3" w14:textId="77777777" w:rsidR="008539CB" w:rsidRPr="00C7680D" w:rsidRDefault="008539CB" w:rsidP="00784BA0">
            <w:pPr>
              <w:pStyle w:val="Nvel2-Red"/>
              <w:spacing w:before="0"/>
              <w:rPr>
                <w:lang w:val="pt-PT"/>
              </w:rPr>
            </w:pPr>
            <w:r w:rsidRPr="00C7680D">
              <w:rPr>
                <w:lang w:val="pt-PT"/>
              </w:rPr>
              <w:t>523</w:t>
            </w:r>
          </w:p>
        </w:tc>
        <w:tc>
          <w:tcPr>
            <w:tcW w:w="1383" w:type="dxa"/>
            <w:tcBorders>
              <w:top w:val="double" w:sz="6" w:space="0" w:color="000000"/>
              <w:left w:val="single" w:sz="6" w:space="0" w:color="000000"/>
              <w:bottom w:val="double" w:sz="6" w:space="0" w:color="000000"/>
              <w:right w:val="single" w:sz="6" w:space="0" w:color="000000"/>
            </w:tcBorders>
            <w:hideMark/>
          </w:tcPr>
          <w:p w14:paraId="16B52279"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3DF84696"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78B8BF08"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62858E3D" w14:textId="77777777" w:rsidR="008539CB" w:rsidRPr="00C7680D" w:rsidRDefault="008539CB" w:rsidP="00784BA0">
            <w:pPr>
              <w:pStyle w:val="Nvel2-Red"/>
              <w:spacing w:before="0"/>
              <w:rPr>
                <w:lang w:val="pt-PT"/>
              </w:rPr>
            </w:pPr>
            <w:r w:rsidRPr="00C7680D">
              <w:rPr>
                <w:lang w:val="pt-PT"/>
              </w:rPr>
              <w:t>Segurança e Mobilidade Urbana</w:t>
            </w:r>
          </w:p>
        </w:tc>
      </w:tr>
      <w:tr w:rsidR="008539CB" w:rsidRPr="00C7680D" w14:paraId="5EF3B516" w14:textId="77777777" w:rsidTr="00784BA0">
        <w:trPr>
          <w:trHeight w:val="315"/>
        </w:trPr>
        <w:tc>
          <w:tcPr>
            <w:tcW w:w="1377" w:type="dxa"/>
            <w:tcBorders>
              <w:top w:val="double" w:sz="6" w:space="0" w:color="000000"/>
              <w:left w:val="single" w:sz="6" w:space="0" w:color="000000"/>
              <w:bottom w:val="double" w:sz="6" w:space="0" w:color="000000"/>
              <w:right w:val="single" w:sz="6" w:space="0" w:color="000000"/>
            </w:tcBorders>
            <w:hideMark/>
          </w:tcPr>
          <w:p w14:paraId="20926615" w14:textId="77777777" w:rsidR="008539CB" w:rsidRPr="00C7680D" w:rsidRDefault="008539CB" w:rsidP="00784BA0">
            <w:pPr>
              <w:pStyle w:val="Nvel2-Red"/>
              <w:spacing w:before="0"/>
              <w:rPr>
                <w:lang w:val="pt-PT"/>
              </w:rPr>
            </w:pPr>
            <w:r w:rsidRPr="00C7680D">
              <w:rPr>
                <w:lang w:val="pt-PT"/>
              </w:rPr>
              <w:t>533</w:t>
            </w:r>
          </w:p>
        </w:tc>
        <w:tc>
          <w:tcPr>
            <w:tcW w:w="1383" w:type="dxa"/>
            <w:tcBorders>
              <w:top w:val="double" w:sz="6" w:space="0" w:color="000000"/>
              <w:left w:val="single" w:sz="6" w:space="0" w:color="000000"/>
              <w:bottom w:val="double" w:sz="6" w:space="0" w:color="000000"/>
              <w:right w:val="single" w:sz="6" w:space="0" w:color="000000"/>
            </w:tcBorders>
            <w:hideMark/>
          </w:tcPr>
          <w:p w14:paraId="2B62F8A4"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0EE96A39"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2B9CBA7D"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36AB2693" w14:textId="77777777" w:rsidR="008539CB" w:rsidRPr="00C7680D" w:rsidRDefault="008539CB" w:rsidP="00784BA0">
            <w:pPr>
              <w:pStyle w:val="Nvel2-Red"/>
              <w:spacing w:before="0"/>
              <w:rPr>
                <w:lang w:val="pt-PT"/>
              </w:rPr>
            </w:pPr>
            <w:r w:rsidRPr="00C7680D">
              <w:rPr>
                <w:lang w:val="pt-PT"/>
              </w:rPr>
              <w:t>Planejam. e Inovação Tecnológica</w:t>
            </w:r>
          </w:p>
        </w:tc>
      </w:tr>
      <w:tr w:rsidR="008539CB" w:rsidRPr="00C7680D" w14:paraId="638CF137"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4676E51C" w14:textId="77777777" w:rsidR="008539CB" w:rsidRPr="00C7680D" w:rsidRDefault="008539CB" w:rsidP="00784BA0">
            <w:pPr>
              <w:pStyle w:val="Nvel2-Red"/>
              <w:spacing w:before="0"/>
              <w:rPr>
                <w:lang w:val="pt-PT"/>
              </w:rPr>
            </w:pPr>
            <w:r w:rsidRPr="00C7680D">
              <w:rPr>
                <w:lang w:val="pt-PT"/>
              </w:rPr>
              <w:t>555</w:t>
            </w:r>
          </w:p>
        </w:tc>
        <w:tc>
          <w:tcPr>
            <w:tcW w:w="1383" w:type="dxa"/>
            <w:tcBorders>
              <w:top w:val="double" w:sz="6" w:space="0" w:color="000000"/>
              <w:left w:val="single" w:sz="6" w:space="0" w:color="000000"/>
              <w:bottom w:val="double" w:sz="6" w:space="0" w:color="000000"/>
              <w:right w:val="single" w:sz="6" w:space="0" w:color="000000"/>
            </w:tcBorders>
            <w:hideMark/>
          </w:tcPr>
          <w:p w14:paraId="5A402E06"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6B3287A0"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0C89F11A"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22F31C2F" w14:textId="77777777" w:rsidR="008539CB" w:rsidRPr="00C7680D" w:rsidRDefault="008539CB" w:rsidP="00784BA0">
            <w:pPr>
              <w:pStyle w:val="Nvel2-Red"/>
              <w:spacing w:before="0"/>
              <w:rPr>
                <w:lang w:val="pt-PT"/>
              </w:rPr>
            </w:pPr>
            <w:r w:rsidRPr="00C7680D">
              <w:rPr>
                <w:lang w:val="pt-PT"/>
              </w:rPr>
              <w:t>Agricultura e Pecuária</w:t>
            </w:r>
          </w:p>
        </w:tc>
      </w:tr>
      <w:tr w:rsidR="008539CB" w:rsidRPr="00C7680D" w14:paraId="64A04DC3"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310EC963" w14:textId="77777777" w:rsidR="008539CB" w:rsidRPr="00C7680D" w:rsidRDefault="008539CB" w:rsidP="00784BA0">
            <w:pPr>
              <w:pStyle w:val="Nvel2-Red"/>
              <w:spacing w:before="0"/>
              <w:rPr>
                <w:lang w:val="pt-PT"/>
              </w:rPr>
            </w:pPr>
            <w:r w:rsidRPr="00C7680D">
              <w:rPr>
                <w:lang w:val="pt-PT"/>
              </w:rPr>
              <w:t>567</w:t>
            </w:r>
          </w:p>
        </w:tc>
        <w:tc>
          <w:tcPr>
            <w:tcW w:w="1383" w:type="dxa"/>
            <w:tcBorders>
              <w:top w:val="double" w:sz="6" w:space="0" w:color="000000"/>
              <w:left w:val="single" w:sz="6" w:space="0" w:color="000000"/>
              <w:bottom w:val="double" w:sz="6" w:space="0" w:color="000000"/>
              <w:right w:val="single" w:sz="6" w:space="0" w:color="000000"/>
            </w:tcBorders>
            <w:hideMark/>
          </w:tcPr>
          <w:p w14:paraId="1F509EDA" w14:textId="77777777" w:rsidR="008539CB" w:rsidRPr="00C7680D" w:rsidRDefault="008539C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72EADA66" w14:textId="77777777" w:rsidR="008539CB" w:rsidRPr="00C7680D" w:rsidRDefault="008539C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36C966A7" w14:textId="77777777" w:rsidR="008539CB" w:rsidRPr="00C7680D" w:rsidRDefault="008539C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6773E836" w14:textId="77777777" w:rsidR="008539CB" w:rsidRPr="00C7680D" w:rsidRDefault="008539CB" w:rsidP="00784BA0">
            <w:pPr>
              <w:pStyle w:val="Nvel2-Red"/>
              <w:spacing w:before="0"/>
              <w:rPr>
                <w:lang w:val="pt-PT"/>
              </w:rPr>
            </w:pPr>
            <w:r w:rsidRPr="00C7680D">
              <w:rPr>
                <w:lang w:val="pt-PT"/>
              </w:rPr>
              <w:t>Licitação e Compras</w:t>
            </w:r>
          </w:p>
        </w:tc>
      </w:tr>
      <w:bookmarkEnd w:id="29"/>
    </w:tbl>
    <w:p w14:paraId="74D40C20" w14:textId="77777777" w:rsidR="008539CB" w:rsidRPr="00C7680D" w:rsidRDefault="008539CB" w:rsidP="008539CB">
      <w:pPr>
        <w:pStyle w:val="Nvel2-Red"/>
        <w:numPr>
          <w:ilvl w:val="0"/>
          <w:numId w:val="0"/>
        </w:numPr>
      </w:pPr>
    </w:p>
    <w:p w14:paraId="05E2231C" w14:textId="77777777" w:rsidR="008539CB" w:rsidRPr="00C7680D" w:rsidRDefault="008539CB" w:rsidP="008539CB">
      <w:pPr>
        <w:pStyle w:val="Nvel2-Red"/>
        <w:numPr>
          <w:ilvl w:val="1"/>
          <w:numId w:val="23"/>
        </w:numPr>
        <w:ind w:left="0" w:firstLine="0"/>
      </w:pPr>
      <w:r w:rsidRPr="00C7680D">
        <w:t>A dotação relativa aos exercícios financeiros subsequentes será indicada após aprovação da Lei Orçamentária respectiva e liberação dos créditos correspondentes, mediante apostilamento.</w:t>
      </w:r>
    </w:p>
    <w:p w14:paraId="4F69A9D6" w14:textId="77777777" w:rsidR="008539CB" w:rsidRPr="00C7680D" w:rsidRDefault="008539CB" w:rsidP="008539CB">
      <w:pPr>
        <w:pStyle w:val="Nivel2"/>
        <w:ind w:left="709"/>
        <w:jc w:val="right"/>
      </w:pPr>
    </w:p>
    <w:p w14:paraId="23A54738" w14:textId="77777777" w:rsidR="008539CB" w:rsidRPr="00C7680D" w:rsidRDefault="008539CB" w:rsidP="008539CB">
      <w:pPr>
        <w:pStyle w:val="Nivel2"/>
        <w:ind w:left="709"/>
        <w:jc w:val="right"/>
      </w:pPr>
      <w:r w:rsidRPr="00C7680D">
        <w:t>Mandaguaçu, 17 de março de 2026.</w:t>
      </w:r>
    </w:p>
    <w:p w14:paraId="16A9E5F8" w14:textId="77777777" w:rsidR="008539CB" w:rsidRPr="00C7680D" w:rsidRDefault="008539CB" w:rsidP="008539CB">
      <w:pPr>
        <w:pStyle w:val="Nivel2"/>
        <w:ind w:left="709"/>
        <w:jc w:val="right"/>
      </w:pPr>
    </w:p>
    <w:p w14:paraId="0EE81E88" w14:textId="77777777" w:rsidR="008539CB" w:rsidRPr="00C7680D" w:rsidRDefault="008539CB" w:rsidP="008539CB">
      <w:pPr>
        <w:pStyle w:val="Default"/>
        <w:jc w:val="center"/>
        <w:rPr>
          <w:rFonts w:ascii="Arial" w:hAnsi="Arial" w:cs="Arial"/>
          <w:b/>
          <w:color w:val="auto"/>
          <w:szCs w:val="20"/>
        </w:rPr>
      </w:pPr>
      <w:r w:rsidRPr="00C7680D">
        <w:rPr>
          <w:rFonts w:ascii="Arial" w:hAnsi="Arial" w:cs="Arial"/>
          <w:b/>
          <w:color w:val="auto"/>
          <w:szCs w:val="20"/>
        </w:rPr>
        <w:t xml:space="preserve">            Luiz Henrique Bolonhesi Evangelista</w:t>
      </w:r>
    </w:p>
    <w:p w14:paraId="79E80D29" w14:textId="77777777" w:rsidR="008539CB" w:rsidRDefault="008539CB" w:rsidP="008539CB">
      <w:pPr>
        <w:spacing w:afterLines="120" w:after="288" w:line="312" w:lineRule="auto"/>
        <w:ind w:firstLine="709"/>
        <w:jc w:val="center"/>
        <w:rPr>
          <w:rFonts w:ascii="Arial" w:hAnsi="Arial" w:cs="Arial"/>
          <w:sz w:val="20"/>
          <w:szCs w:val="20"/>
        </w:rPr>
      </w:pPr>
      <w:r w:rsidRPr="00C7680D">
        <w:rPr>
          <w:rFonts w:ascii="Arial" w:hAnsi="Arial" w:cs="Arial"/>
          <w:sz w:val="20"/>
          <w:szCs w:val="20"/>
        </w:rPr>
        <w:t>Diretor de administração e compras</w:t>
      </w:r>
    </w:p>
    <w:p w14:paraId="25596001" w14:textId="77777777" w:rsidR="00D968A9" w:rsidRDefault="00D968A9" w:rsidP="008539CB">
      <w:pPr>
        <w:spacing w:afterLines="120" w:after="288" w:line="312" w:lineRule="auto"/>
        <w:ind w:firstLine="709"/>
        <w:jc w:val="center"/>
        <w:rPr>
          <w:rFonts w:ascii="Arial" w:hAnsi="Arial" w:cs="Arial"/>
          <w:sz w:val="20"/>
          <w:szCs w:val="20"/>
        </w:rPr>
      </w:pPr>
    </w:p>
    <w:p w14:paraId="493F1A91" w14:textId="77777777" w:rsidR="00D968A9" w:rsidRDefault="00D968A9" w:rsidP="008539CB">
      <w:pPr>
        <w:spacing w:afterLines="120" w:after="288" w:line="312" w:lineRule="auto"/>
        <w:ind w:firstLine="709"/>
        <w:jc w:val="center"/>
        <w:rPr>
          <w:rFonts w:ascii="Arial" w:hAnsi="Arial" w:cs="Arial"/>
          <w:sz w:val="20"/>
          <w:szCs w:val="20"/>
        </w:rPr>
      </w:pPr>
    </w:p>
    <w:p w14:paraId="16E74D51" w14:textId="77777777" w:rsidR="00D968A9" w:rsidRPr="00C7680D" w:rsidRDefault="00D968A9" w:rsidP="008539CB">
      <w:pPr>
        <w:spacing w:afterLines="120" w:after="288" w:line="312" w:lineRule="auto"/>
        <w:ind w:firstLine="709"/>
        <w:jc w:val="center"/>
        <w:rPr>
          <w:rFonts w:ascii="Arial" w:hAnsi="Arial" w:cs="Arial"/>
          <w:sz w:val="20"/>
          <w:szCs w:val="20"/>
        </w:rPr>
      </w:pPr>
    </w:p>
    <w:p w14:paraId="564DE238" w14:textId="77777777" w:rsidR="008539CB" w:rsidRPr="00C7680D" w:rsidRDefault="008539CB" w:rsidP="008539CB">
      <w:pPr>
        <w:spacing w:afterLines="120" w:after="288" w:line="312" w:lineRule="auto"/>
        <w:ind w:firstLine="709"/>
        <w:jc w:val="center"/>
        <w:rPr>
          <w:rFonts w:ascii="Arial" w:hAnsi="Arial" w:cs="Arial"/>
          <w:sz w:val="20"/>
          <w:szCs w:val="20"/>
        </w:rPr>
      </w:pPr>
      <w:r w:rsidRPr="00C7680D">
        <w:rPr>
          <w:rFonts w:ascii="Arial" w:hAnsi="Arial" w:cs="Arial"/>
          <w:sz w:val="20"/>
          <w:szCs w:val="20"/>
        </w:rPr>
        <w:lastRenderedPageBreak/>
        <w:t>Anexo I</w:t>
      </w:r>
      <w:r>
        <w:rPr>
          <w:rFonts w:ascii="Arial" w:hAnsi="Arial" w:cs="Arial"/>
          <w:sz w:val="20"/>
          <w:szCs w:val="20"/>
        </w:rPr>
        <w:t xml:space="preserve"> - A</w:t>
      </w:r>
    </w:p>
    <w:p w14:paraId="04EC4FCB" w14:textId="77777777" w:rsidR="008539CB" w:rsidRPr="00C7680D" w:rsidRDefault="008539CB" w:rsidP="008539CB">
      <w:pPr>
        <w:rPr>
          <w:rFonts w:ascii="Arial" w:hAnsi="Arial" w:cs="Arial"/>
          <w:sz w:val="20"/>
          <w:szCs w:val="20"/>
        </w:rPr>
      </w:pPr>
    </w:p>
    <w:tbl>
      <w:tblPr>
        <w:tblW w:w="758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342"/>
      </w:tblGrid>
      <w:tr w:rsidR="008539CB" w:rsidRPr="00C7680D" w14:paraId="5BC7DC9C" w14:textId="77777777" w:rsidTr="00784BA0">
        <w:tc>
          <w:tcPr>
            <w:tcW w:w="3119" w:type="dxa"/>
          </w:tcPr>
          <w:p w14:paraId="78BDE33A" w14:textId="77777777" w:rsidR="008539CB" w:rsidRPr="00C7680D" w:rsidRDefault="008539CB" w:rsidP="00784BA0">
            <w:pPr>
              <w:ind w:left="-8"/>
              <w:jc w:val="center"/>
              <w:rPr>
                <w:rFonts w:ascii="Arial" w:hAnsi="Arial" w:cs="Arial"/>
                <w:b/>
                <w:bCs/>
                <w:sz w:val="20"/>
                <w:szCs w:val="20"/>
              </w:rPr>
            </w:pPr>
            <w:r w:rsidRPr="00C7680D">
              <w:rPr>
                <w:rFonts w:ascii="Arial" w:hAnsi="Arial" w:cs="Arial"/>
                <w:b/>
                <w:bCs/>
                <w:sz w:val="20"/>
                <w:szCs w:val="20"/>
              </w:rPr>
              <w:t>Local</w:t>
            </w:r>
          </w:p>
        </w:tc>
        <w:tc>
          <w:tcPr>
            <w:tcW w:w="3119" w:type="dxa"/>
          </w:tcPr>
          <w:p w14:paraId="27C32906" w14:textId="77777777" w:rsidR="008539CB" w:rsidRPr="00C7680D" w:rsidRDefault="008539CB" w:rsidP="00784BA0">
            <w:pPr>
              <w:jc w:val="center"/>
              <w:rPr>
                <w:rFonts w:ascii="Arial" w:hAnsi="Arial" w:cs="Arial"/>
                <w:b/>
                <w:bCs/>
                <w:sz w:val="20"/>
                <w:szCs w:val="20"/>
              </w:rPr>
            </w:pPr>
            <w:r w:rsidRPr="00C7680D">
              <w:rPr>
                <w:rFonts w:ascii="Arial" w:hAnsi="Arial" w:cs="Arial"/>
                <w:b/>
                <w:bCs/>
                <w:sz w:val="20"/>
                <w:szCs w:val="20"/>
              </w:rPr>
              <w:t>Endereço</w:t>
            </w:r>
          </w:p>
        </w:tc>
        <w:tc>
          <w:tcPr>
            <w:tcW w:w="1342" w:type="dxa"/>
          </w:tcPr>
          <w:p w14:paraId="050995E3" w14:textId="77777777" w:rsidR="008539CB" w:rsidRPr="00C7680D" w:rsidRDefault="008539CB" w:rsidP="00784BA0">
            <w:pPr>
              <w:jc w:val="center"/>
              <w:rPr>
                <w:rFonts w:ascii="Arial" w:hAnsi="Arial" w:cs="Arial"/>
                <w:b/>
                <w:bCs/>
                <w:sz w:val="20"/>
                <w:szCs w:val="20"/>
              </w:rPr>
            </w:pPr>
            <w:r w:rsidRPr="00C7680D">
              <w:rPr>
                <w:rFonts w:ascii="Arial" w:hAnsi="Arial" w:cs="Arial"/>
                <w:b/>
                <w:bCs/>
                <w:sz w:val="20"/>
                <w:szCs w:val="20"/>
              </w:rPr>
              <w:t>Telefone</w:t>
            </w:r>
          </w:p>
        </w:tc>
      </w:tr>
      <w:tr w:rsidR="008539CB" w:rsidRPr="00C7680D" w14:paraId="6A2E9B88" w14:textId="77777777" w:rsidTr="00784BA0">
        <w:tc>
          <w:tcPr>
            <w:tcW w:w="3119" w:type="dxa"/>
          </w:tcPr>
          <w:p w14:paraId="1D6740E3" w14:textId="77777777" w:rsidR="008539CB" w:rsidRPr="00C7680D" w:rsidRDefault="008539CB" w:rsidP="00784BA0">
            <w:pPr>
              <w:rPr>
                <w:rFonts w:ascii="Arial" w:hAnsi="Arial" w:cs="Arial"/>
                <w:sz w:val="20"/>
                <w:szCs w:val="20"/>
              </w:rPr>
            </w:pPr>
            <w:r w:rsidRPr="00C7680D">
              <w:rPr>
                <w:rFonts w:ascii="Arial" w:hAnsi="Arial" w:cs="Arial"/>
                <w:sz w:val="20"/>
                <w:szCs w:val="20"/>
              </w:rPr>
              <w:t>Escola Municipal Barão do Rio Branco</w:t>
            </w:r>
          </w:p>
        </w:tc>
        <w:tc>
          <w:tcPr>
            <w:tcW w:w="3119" w:type="dxa"/>
          </w:tcPr>
          <w:p w14:paraId="1D3113BE" w14:textId="77777777" w:rsidR="008539CB" w:rsidRPr="00C7680D" w:rsidRDefault="008539CB" w:rsidP="00784BA0">
            <w:pPr>
              <w:rPr>
                <w:rFonts w:ascii="Arial" w:hAnsi="Arial" w:cs="Arial"/>
                <w:sz w:val="20"/>
                <w:szCs w:val="20"/>
              </w:rPr>
            </w:pPr>
            <w:r w:rsidRPr="00C7680D">
              <w:rPr>
                <w:rFonts w:ascii="Arial" w:hAnsi="Arial" w:cs="Arial"/>
                <w:sz w:val="20"/>
                <w:szCs w:val="20"/>
              </w:rPr>
              <w:t>Rua Condor, 320, Vila Guadiana</w:t>
            </w:r>
          </w:p>
        </w:tc>
        <w:tc>
          <w:tcPr>
            <w:tcW w:w="1342" w:type="dxa"/>
          </w:tcPr>
          <w:p w14:paraId="7ECF1A3D" w14:textId="77777777" w:rsidR="008539CB" w:rsidRPr="00C7680D" w:rsidRDefault="008539CB" w:rsidP="00784BA0">
            <w:pPr>
              <w:rPr>
                <w:rFonts w:ascii="Arial" w:hAnsi="Arial" w:cs="Arial"/>
                <w:sz w:val="20"/>
                <w:szCs w:val="20"/>
              </w:rPr>
            </w:pPr>
            <w:r w:rsidRPr="00C7680D">
              <w:rPr>
                <w:rFonts w:ascii="Arial" w:hAnsi="Arial" w:cs="Arial"/>
                <w:sz w:val="20"/>
                <w:szCs w:val="20"/>
              </w:rPr>
              <w:t>3245-2395</w:t>
            </w:r>
          </w:p>
        </w:tc>
      </w:tr>
      <w:tr w:rsidR="008539CB" w:rsidRPr="00C7680D" w14:paraId="0A568817" w14:textId="77777777" w:rsidTr="00784BA0">
        <w:tc>
          <w:tcPr>
            <w:tcW w:w="3119" w:type="dxa"/>
          </w:tcPr>
          <w:p w14:paraId="19119689" w14:textId="77777777" w:rsidR="008539CB" w:rsidRPr="00C7680D" w:rsidRDefault="008539CB" w:rsidP="00784BA0">
            <w:pPr>
              <w:rPr>
                <w:rFonts w:ascii="Arial" w:hAnsi="Arial" w:cs="Arial"/>
                <w:sz w:val="20"/>
                <w:szCs w:val="20"/>
              </w:rPr>
            </w:pPr>
            <w:r w:rsidRPr="00C7680D">
              <w:rPr>
                <w:rFonts w:ascii="Arial" w:hAnsi="Arial" w:cs="Arial"/>
                <w:sz w:val="20"/>
                <w:szCs w:val="20"/>
              </w:rPr>
              <w:t>Escola Municipal Gilson Belani</w:t>
            </w:r>
          </w:p>
        </w:tc>
        <w:tc>
          <w:tcPr>
            <w:tcW w:w="3119" w:type="dxa"/>
          </w:tcPr>
          <w:p w14:paraId="52C8CF59" w14:textId="77777777" w:rsidR="008539CB" w:rsidRPr="00C7680D" w:rsidRDefault="008539CB" w:rsidP="00784BA0">
            <w:pPr>
              <w:rPr>
                <w:rFonts w:ascii="Arial" w:hAnsi="Arial" w:cs="Arial"/>
                <w:sz w:val="20"/>
                <w:szCs w:val="20"/>
              </w:rPr>
            </w:pPr>
            <w:r w:rsidRPr="00C7680D">
              <w:rPr>
                <w:rFonts w:ascii="Arial" w:hAnsi="Arial" w:cs="Arial"/>
                <w:sz w:val="20"/>
                <w:szCs w:val="20"/>
              </w:rPr>
              <w:t xml:space="preserve">Rua Santos Dumont, 1050, Vila Carnelós </w:t>
            </w:r>
          </w:p>
        </w:tc>
        <w:tc>
          <w:tcPr>
            <w:tcW w:w="1342" w:type="dxa"/>
          </w:tcPr>
          <w:p w14:paraId="7CC77167" w14:textId="77777777" w:rsidR="008539CB" w:rsidRPr="00C7680D" w:rsidRDefault="008539CB" w:rsidP="00784BA0">
            <w:pPr>
              <w:rPr>
                <w:rFonts w:ascii="Arial" w:hAnsi="Arial" w:cs="Arial"/>
                <w:sz w:val="20"/>
                <w:szCs w:val="20"/>
              </w:rPr>
            </w:pPr>
            <w:r w:rsidRPr="00C7680D">
              <w:rPr>
                <w:rFonts w:ascii="Arial" w:hAnsi="Arial" w:cs="Arial"/>
                <w:sz w:val="20"/>
                <w:szCs w:val="20"/>
              </w:rPr>
              <w:t>3245-2351</w:t>
            </w:r>
          </w:p>
        </w:tc>
      </w:tr>
      <w:tr w:rsidR="008539CB" w:rsidRPr="00C7680D" w14:paraId="1E94BCF7" w14:textId="77777777" w:rsidTr="00784BA0">
        <w:tc>
          <w:tcPr>
            <w:tcW w:w="3119" w:type="dxa"/>
          </w:tcPr>
          <w:p w14:paraId="34AF7DA6" w14:textId="77777777" w:rsidR="008539CB" w:rsidRPr="00C7680D" w:rsidRDefault="008539CB" w:rsidP="00784BA0">
            <w:pPr>
              <w:rPr>
                <w:rFonts w:ascii="Arial" w:hAnsi="Arial" w:cs="Arial"/>
                <w:sz w:val="20"/>
                <w:szCs w:val="20"/>
              </w:rPr>
            </w:pPr>
            <w:r w:rsidRPr="00C7680D">
              <w:rPr>
                <w:rFonts w:ascii="Arial" w:hAnsi="Arial" w:cs="Arial"/>
                <w:sz w:val="20"/>
                <w:szCs w:val="20"/>
              </w:rPr>
              <w:t>Escola Municipal Manoela Rosalina Mazzei da Silva</w:t>
            </w:r>
          </w:p>
        </w:tc>
        <w:tc>
          <w:tcPr>
            <w:tcW w:w="3119" w:type="dxa"/>
          </w:tcPr>
          <w:p w14:paraId="4B7411FC" w14:textId="77777777" w:rsidR="008539CB" w:rsidRPr="00C7680D" w:rsidRDefault="008539CB" w:rsidP="00784BA0">
            <w:pPr>
              <w:rPr>
                <w:rFonts w:ascii="Arial" w:hAnsi="Arial" w:cs="Arial"/>
                <w:sz w:val="20"/>
                <w:szCs w:val="20"/>
              </w:rPr>
            </w:pPr>
            <w:r w:rsidRPr="00C7680D">
              <w:rPr>
                <w:rFonts w:ascii="Arial" w:hAnsi="Arial" w:cs="Arial"/>
                <w:sz w:val="20"/>
                <w:szCs w:val="20"/>
              </w:rPr>
              <w:t>Rua Dario Veloso, 135, Jd. Palmares</w:t>
            </w:r>
          </w:p>
        </w:tc>
        <w:tc>
          <w:tcPr>
            <w:tcW w:w="1342" w:type="dxa"/>
          </w:tcPr>
          <w:p w14:paraId="3EE2D1BB" w14:textId="77777777" w:rsidR="008539CB" w:rsidRPr="00C7680D" w:rsidRDefault="008539CB" w:rsidP="00784BA0">
            <w:pPr>
              <w:rPr>
                <w:rFonts w:ascii="Arial" w:hAnsi="Arial" w:cs="Arial"/>
                <w:sz w:val="20"/>
                <w:szCs w:val="20"/>
              </w:rPr>
            </w:pPr>
            <w:r w:rsidRPr="00C7680D">
              <w:rPr>
                <w:rFonts w:ascii="Arial" w:hAnsi="Arial" w:cs="Arial"/>
                <w:sz w:val="20"/>
                <w:szCs w:val="20"/>
              </w:rPr>
              <w:t>3245-2608</w:t>
            </w:r>
          </w:p>
        </w:tc>
      </w:tr>
      <w:tr w:rsidR="008539CB" w:rsidRPr="00C7680D" w14:paraId="0B61A391" w14:textId="77777777" w:rsidTr="00784BA0">
        <w:tc>
          <w:tcPr>
            <w:tcW w:w="3119" w:type="dxa"/>
          </w:tcPr>
          <w:p w14:paraId="4B2214E4" w14:textId="77777777" w:rsidR="008539CB" w:rsidRPr="00C7680D" w:rsidRDefault="008539CB" w:rsidP="00784BA0">
            <w:pPr>
              <w:rPr>
                <w:rFonts w:ascii="Arial" w:hAnsi="Arial" w:cs="Arial"/>
                <w:sz w:val="20"/>
                <w:szCs w:val="20"/>
              </w:rPr>
            </w:pPr>
            <w:r w:rsidRPr="00C7680D">
              <w:rPr>
                <w:rFonts w:ascii="Arial" w:hAnsi="Arial" w:cs="Arial"/>
                <w:sz w:val="20"/>
                <w:szCs w:val="20"/>
              </w:rPr>
              <w:t>Escola Municipal Santo Carraro</w:t>
            </w:r>
          </w:p>
        </w:tc>
        <w:tc>
          <w:tcPr>
            <w:tcW w:w="3119" w:type="dxa"/>
          </w:tcPr>
          <w:p w14:paraId="75883B67" w14:textId="77777777" w:rsidR="008539CB" w:rsidRPr="00C7680D" w:rsidRDefault="008539CB" w:rsidP="00784BA0">
            <w:pPr>
              <w:rPr>
                <w:rFonts w:ascii="Arial" w:hAnsi="Arial" w:cs="Arial"/>
                <w:sz w:val="20"/>
                <w:szCs w:val="20"/>
              </w:rPr>
            </w:pPr>
            <w:r w:rsidRPr="00C7680D">
              <w:rPr>
                <w:rFonts w:ascii="Arial" w:hAnsi="Arial" w:cs="Arial"/>
                <w:sz w:val="20"/>
                <w:szCs w:val="20"/>
              </w:rPr>
              <w:t>Travessa D. Pedro I, S/N, Centro</w:t>
            </w:r>
          </w:p>
        </w:tc>
        <w:tc>
          <w:tcPr>
            <w:tcW w:w="1342" w:type="dxa"/>
          </w:tcPr>
          <w:p w14:paraId="065BD0B0" w14:textId="77777777" w:rsidR="008539CB" w:rsidRPr="00C7680D" w:rsidRDefault="008539CB" w:rsidP="00784BA0">
            <w:pPr>
              <w:rPr>
                <w:rFonts w:ascii="Arial" w:hAnsi="Arial" w:cs="Arial"/>
                <w:sz w:val="20"/>
                <w:szCs w:val="20"/>
              </w:rPr>
            </w:pPr>
            <w:r w:rsidRPr="00C7680D">
              <w:rPr>
                <w:rFonts w:ascii="Arial" w:hAnsi="Arial" w:cs="Arial"/>
                <w:sz w:val="20"/>
                <w:szCs w:val="20"/>
              </w:rPr>
              <w:t>3245-5298</w:t>
            </w:r>
          </w:p>
        </w:tc>
      </w:tr>
      <w:tr w:rsidR="008539CB" w:rsidRPr="00C7680D" w14:paraId="534C0CF9" w14:textId="77777777" w:rsidTr="00784BA0">
        <w:tc>
          <w:tcPr>
            <w:tcW w:w="3119" w:type="dxa"/>
          </w:tcPr>
          <w:p w14:paraId="3BCCAAEC" w14:textId="77777777" w:rsidR="008539CB" w:rsidRPr="00C7680D" w:rsidRDefault="008539CB" w:rsidP="00784BA0">
            <w:pPr>
              <w:rPr>
                <w:rFonts w:ascii="Arial" w:hAnsi="Arial" w:cs="Arial"/>
                <w:sz w:val="20"/>
                <w:szCs w:val="20"/>
              </w:rPr>
            </w:pPr>
            <w:r w:rsidRPr="00C7680D">
              <w:rPr>
                <w:rFonts w:ascii="Arial" w:hAnsi="Arial" w:cs="Arial"/>
                <w:sz w:val="20"/>
                <w:szCs w:val="20"/>
              </w:rPr>
              <w:t>Escola Municipal Miguel de Souza</w:t>
            </w:r>
          </w:p>
        </w:tc>
        <w:tc>
          <w:tcPr>
            <w:tcW w:w="3119" w:type="dxa"/>
          </w:tcPr>
          <w:p w14:paraId="35C5F0E2" w14:textId="77777777" w:rsidR="008539CB" w:rsidRPr="00C7680D" w:rsidRDefault="008539CB" w:rsidP="00784BA0">
            <w:pPr>
              <w:rPr>
                <w:rFonts w:ascii="Arial" w:hAnsi="Arial" w:cs="Arial"/>
                <w:sz w:val="20"/>
                <w:szCs w:val="20"/>
              </w:rPr>
            </w:pPr>
            <w:r w:rsidRPr="00C7680D">
              <w:rPr>
                <w:rFonts w:ascii="Arial" w:hAnsi="Arial" w:cs="Arial"/>
                <w:sz w:val="20"/>
                <w:szCs w:val="20"/>
              </w:rPr>
              <w:t>Rua Copacabana, 127, Distrito de Pulinópolis</w:t>
            </w:r>
          </w:p>
        </w:tc>
        <w:tc>
          <w:tcPr>
            <w:tcW w:w="1342" w:type="dxa"/>
          </w:tcPr>
          <w:p w14:paraId="05B6DD14" w14:textId="77777777" w:rsidR="008539CB" w:rsidRPr="00C7680D" w:rsidRDefault="008539CB" w:rsidP="00784BA0">
            <w:pPr>
              <w:rPr>
                <w:rFonts w:ascii="Arial" w:hAnsi="Arial" w:cs="Arial"/>
                <w:sz w:val="20"/>
                <w:szCs w:val="20"/>
                <w:lang w:val="es-ES_tradnl"/>
              </w:rPr>
            </w:pPr>
            <w:r w:rsidRPr="00C7680D">
              <w:rPr>
                <w:rFonts w:ascii="Arial" w:hAnsi="Arial" w:cs="Arial"/>
                <w:sz w:val="20"/>
                <w:szCs w:val="20"/>
                <w:lang w:val="es-ES_tradnl"/>
              </w:rPr>
              <w:t>3285-1149</w:t>
            </w:r>
          </w:p>
        </w:tc>
      </w:tr>
      <w:tr w:rsidR="008539CB" w:rsidRPr="00C7680D" w14:paraId="4EE7C5D5" w14:textId="77777777" w:rsidTr="00784BA0">
        <w:tc>
          <w:tcPr>
            <w:tcW w:w="3119" w:type="dxa"/>
          </w:tcPr>
          <w:p w14:paraId="279A9BF4" w14:textId="77777777" w:rsidR="008539CB" w:rsidRPr="00C7680D" w:rsidRDefault="008539CB" w:rsidP="00784BA0">
            <w:pPr>
              <w:rPr>
                <w:rFonts w:ascii="Arial" w:hAnsi="Arial" w:cs="Arial"/>
                <w:sz w:val="20"/>
                <w:szCs w:val="20"/>
              </w:rPr>
            </w:pPr>
            <w:r w:rsidRPr="00C7680D">
              <w:rPr>
                <w:rFonts w:ascii="Arial" w:hAnsi="Arial" w:cs="Arial"/>
                <w:sz w:val="20"/>
                <w:szCs w:val="20"/>
              </w:rPr>
              <w:t>CMEI Santa Terezinha</w:t>
            </w:r>
          </w:p>
        </w:tc>
        <w:tc>
          <w:tcPr>
            <w:tcW w:w="3119" w:type="dxa"/>
          </w:tcPr>
          <w:p w14:paraId="715D9DE7" w14:textId="77777777" w:rsidR="008539CB" w:rsidRPr="00C7680D" w:rsidRDefault="008539CB" w:rsidP="00784BA0">
            <w:pPr>
              <w:rPr>
                <w:rFonts w:ascii="Arial" w:hAnsi="Arial" w:cs="Arial"/>
                <w:sz w:val="20"/>
                <w:szCs w:val="20"/>
              </w:rPr>
            </w:pPr>
            <w:r w:rsidRPr="00C7680D">
              <w:rPr>
                <w:rFonts w:ascii="Arial" w:hAnsi="Arial" w:cs="Arial"/>
                <w:sz w:val="20"/>
                <w:szCs w:val="20"/>
              </w:rPr>
              <w:t>Rua Chapecó, 57, Vila Guadiana</w:t>
            </w:r>
          </w:p>
        </w:tc>
        <w:tc>
          <w:tcPr>
            <w:tcW w:w="1342" w:type="dxa"/>
          </w:tcPr>
          <w:p w14:paraId="2F7FA4F3" w14:textId="77777777" w:rsidR="008539CB" w:rsidRPr="00C7680D" w:rsidRDefault="008539CB" w:rsidP="00784BA0">
            <w:pPr>
              <w:rPr>
                <w:rFonts w:ascii="Arial" w:hAnsi="Arial" w:cs="Arial"/>
                <w:sz w:val="20"/>
                <w:szCs w:val="20"/>
              </w:rPr>
            </w:pPr>
            <w:r w:rsidRPr="00C7680D">
              <w:rPr>
                <w:rFonts w:ascii="Arial" w:hAnsi="Arial" w:cs="Arial"/>
                <w:sz w:val="20"/>
                <w:szCs w:val="20"/>
              </w:rPr>
              <w:t>3245-2843</w:t>
            </w:r>
          </w:p>
        </w:tc>
      </w:tr>
      <w:tr w:rsidR="008539CB" w:rsidRPr="00C7680D" w14:paraId="65028B27" w14:textId="77777777" w:rsidTr="00784BA0">
        <w:tc>
          <w:tcPr>
            <w:tcW w:w="3119" w:type="dxa"/>
          </w:tcPr>
          <w:p w14:paraId="2C9D6821" w14:textId="77777777" w:rsidR="008539CB" w:rsidRPr="00C7680D" w:rsidRDefault="008539CB" w:rsidP="00784BA0">
            <w:pPr>
              <w:rPr>
                <w:rFonts w:ascii="Arial" w:hAnsi="Arial" w:cs="Arial"/>
                <w:sz w:val="20"/>
                <w:szCs w:val="20"/>
              </w:rPr>
            </w:pPr>
            <w:r w:rsidRPr="00C7680D">
              <w:rPr>
                <w:rFonts w:ascii="Arial" w:hAnsi="Arial" w:cs="Arial"/>
                <w:sz w:val="20"/>
                <w:szCs w:val="20"/>
              </w:rPr>
              <w:t>CMEI Menino Jesus</w:t>
            </w:r>
          </w:p>
        </w:tc>
        <w:tc>
          <w:tcPr>
            <w:tcW w:w="3119" w:type="dxa"/>
          </w:tcPr>
          <w:p w14:paraId="2DB0751C" w14:textId="77777777" w:rsidR="008539CB" w:rsidRPr="00C7680D" w:rsidRDefault="008539CB" w:rsidP="00784BA0">
            <w:pPr>
              <w:rPr>
                <w:rFonts w:ascii="Arial" w:hAnsi="Arial" w:cs="Arial"/>
                <w:sz w:val="20"/>
                <w:szCs w:val="20"/>
              </w:rPr>
            </w:pPr>
            <w:r w:rsidRPr="00C7680D">
              <w:rPr>
                <w:rFonts w:ascii="Arial" w:hAnsi="Arial" w:cs="Arial"/>
                <w:sz w:val="20"/>
                <w:szCs w:val="20"/>
              </w:rPr>
              <w:t>Rua São Vicente, 270,  Vila Alto da Glória</w:t>
            </w:r>
          </w:p>
        </w:tc>
        <w:tc>
          <w:tcPr>
            <w:tcW w:w="1342" w:type="dxa"/>
          </w:tcPr>
          <w:p w14:paraId="658972B6" w14:textId="77777777" w:rsidR="008539CB" w:rsidRPr="00C7680D" w:rsidRDefault="008539CB" w:rsidP="00784BA0">
            <w:pPr>
              <w:rPr>
                <w:rFonts w:ascii="Arial" w:hAnsi="Arial" w:cs="Arial"/>
                <w:sz w:val="20"/>
                <w:szCs w:val="20"/>
              </w:rPr>
            </w:pPr>
            <w:r w:rsidRPr="00C7680D">
              <w:rPr>
                <w:rFonts w:ascii="Arial" w:hAnsi="Arial" w:cs="Arial"/>
                <w:sz w:val="20"/>
                <w:szCs w:val="20"/>
              </w:rPr>
              <w:t>3245-2295</w:t>
            </w:r>
          </w:p>
        </w:tc>
      </w:tr>
      <w:tr w:rsidR="008539CB" w:rsidRPr="00C7680D" w14:paraId="3815F89F" w14:textId="77777777" w:rsidTr="00784BA0">
        <w:tc>
          <w:tcPr>
            <w:tcW w:w="3119" w:type="dxa"/>
          </w:tcPr>
          <w:p w14:paraId="2DA14B9C" w14:textId="77777777" w:rsidR="008539CB" w:rsidRPr="00C7680D" w:rsidRDefault="008539CB" w:rsidP="00784BA0">
            <w:pPr>
              <w:rPr>
                <w:rFonts w:ascii="Arial" w:hAnsi="Arial" w:cs="Arial"/>
                <w:sz w:val="20"/>
                <w:szCs w:val="20"/>
              </w:rPr>
            </w:pPr>
            <w:r w:rsidRPr="00C7680D">
              <w:rPr>
                <w:rFonts w:ascii="Arial" w:hAnsi="Arial" w:cs="Arial"/>
                <w:sz w:val="20"/>
                <w:szCs w:val="20"/>
              </w:rPr>
              <w:t>CMEI Abelhinha</w:t>
            </w:r>
          </w:p>
        </w:tc>
        <w:tc>
          <w:tcPr>
            <w:tcW w:w="3119" w:type="dxa"/>
          </w:tcPr>
          <w:p w14:paraId="1FDE5D7D" w14:textId="77777777" w:rsidR="008539CB" w:rsidRPr="00C7680D" w:rsidRDefault="008539CB" w:rsidP="00784BA0">
            <w:pPr>
              <w:rPr>
                <w:rFonts w:ascii="Arial" w:hAnsi="Arial" w:cs="Arial"/>
                <w:sz w:val="20"/>
                <w:szCs w:val="20"/>
              </w:rPr>
            </w:pPr>
            <w:r w:rsidRPr="00C7680D">
              <w:rPr>
                <w:rFonts w:ascii="Arial" w:hAnsi="Arial" w:cs="Arial"/>
                <w:sz w:val="20"/>
                <w:szCs w:val="20"/>
              </w:rPr>
              <w:t>Rua Portugal, 230, Vila Alto da Glória</w:t>
            </w:r>
          </w:p>
        </w:tc>
        <w:tc>
          <w:tcPr>
            <w:tcW w:w="1342" w:type="dxa"/>
          </w:tcPr>
          <w:p w14:paraId="30B558A1" w14:textId="77777777" w:rsidR="008539CB" w:rsidRPr="00C7680D" w:rsidRDefault="008539CB" w:rsidP="00784BA0">
            <w:pPr>
              <w:rPr>
                <w:rFonts w:ascii="Arial" w:hAnsi="Arial" w:cs="Arial"/>
                <w:sz w:val="20"/>
                <w:szCs w:val="20"/>
              </w:rPr>
            </w:pPr>
            <w:r w:rsidRPr="00C7680D">
              <w:rPr>
                <w:rFonts w:ascii="Arial" w:hAnsi="Arial" w:cs="Arial"/>
                <w:sz w:val="20"/>
                <w:szCs w:val="20"/>
              </w:rPr>
              <w:t>3245-2610</w:t>
            </w:r>
          </w:p>
        </w:tc>
      </w:tr>
      <w:tr w:rsidR="008539CB" w:rsidRPr="00C7680D" w14:paraId="40059C46" w14:textId="77777777" w:rsidTr="00784BA0">
        <w:tc>
          <w:tcPr>
            <w:tcW w:w="3119" w:type="dxa"/>
          </w:tcPr>
          <w:p w14:paraId="3DEFC753" w14:textId="77777777" w:rsidR="008539CB" w:rsidRPr="00C7680D" w:rsidRDefault="008539CB" w:rsidP="00784BA0">
            <w:pPr>
              <w:rPr>
                <w:rFonts w:ascii="Arial" w:hAnsi="Arial" w:cs="Arial"/>
                <w:sz w:val="20"/>
                <w:szCs w:val="20"/>
              </w:rPr>
            </w:pPr>
            <w:r w:rsidRPr="00C7680D">
              <w:rPr>
                <w:rFonts w:ascii="Arial" w:hAnsi="Arial" w:cs="Arial"/>
                <w:sz w:val="20"/>
                <w:szCs w:val="20"/>
              </w:rPr>
              <w:t>CMEI  Natalina Bernardes Bacchi</w:t>
            </w:r>
          </w:p>
        </w:tc>
        <w:tc>
          <w:tcPr>
            <w:tcW w:w="3119" w:type="dxa"/>
          </w:tcPr>
          <w:p w14:paraId="32BE93A5" w14:textId="77777777" w:rsidR="008539CB" w:rsidRPr="00C7680D" w:rsidRDefault="008539CB" w:rsidP="00784BA0">
            <w:pPr>
              <w:rPr>
                <w:rFonts w:ascii="Arial" w:hAnsi="Arial" w:cs="Arial"/>
                <w:sz w:val="20"/>
                <w:szCs w:val="20"/>
              </w:rPr>
            </w:pPr>
            <w:r w:rsidRPr="00C7680D">
              <w:rPr>
                <w:rFonts w:ascii="Arial" w:hAnsi="Arial" w:cs="Arial"/>
                <w:sz w:val="20"/>
                <w:szCs w:val="20"/>
              </w:rPr>
              <w:t>Rua Orlando Emilio de Toledo, 142 – Pq Ouro Verde</w:t>
            </w:r>
          </w:p>
        </w:tc>
        <w:tc>
          <w:tcPr>
            <w:tcW w:w="1342" w:type="dxa"/>
          </w:tcPr>
          <w:p w14:paraId="5432E846" w14:textId="77777777" w:rsidR="008539CB" w:rsidRPr="00C7680D" w:rsidRDefault="008539CB" w:rsidP="00784BA0">
            <w:pPr>
              <w:rPr>
                <w:rFonts w:ascii="Arial" w:hAnsi="Arial" w:cs="Arial"/>
                <w:sz w:val="20"/>
                <w:szCs w:val="20"/>
              </w:rPr>
            </w:pPr>
            <w:r w:rsidRPr="00C7680D">
              <w:rPr>
                <w:rFonts w:ascii="Arial" w:hAnsi="Arial" w:cs="Arial"/>
                <w:sz w:val="20"/>
                <w:szCs w:val="20"/>
              </w:rPr>
              <w:t>3245-2386</w:t>
            </w:r>
          </w:p>
        </w:tc>
      </w:tr>
      <w:tr w:rsidR="008539CB" w:rsidRPr="00C7680D" w14:paraId="21FE7246" w14:textId="77777777" w:rsidTr="00784BA0">
        <w:tc>
          <w:tcPr>
            <w:tcW w:w="3119" w:type="dxa"/>
          </w:tcPr>
          <w:p w14:paraId="3248F0EA" w14:textId="77777777" w:rsidR="008539CB" w:rsidRPr="00C7680D" w:rsidRDefault="008539CB" w:rsidP="00784BA0">
            <w:pPr>
              <w:rPr>
                <w:rFonts w:ascii="Arial" w:hAnsi="Arial" w:cs="Arial"/>
                <w:sz w:val="20"/>
                <w:szCs w:val="20"/>
              </w:rPr>
            </w:pPr>
            <w:r w:rsidRPr="00C7680D">
              <w:rPr>
                <w:rFonts w:ascii="Arial" w:hAnsi="Arial" w:cs="Arial"/>
                <w:sz w:val="20"/>
                <w:szCs w:val="20"/>
              </w:rPr>
              <w:t>CMEI Luiz Gabriel Sampaio</w:t>
            </w:r>
          </w:p>
        </w:tc>
        <w:tc>
          <w:tcPr>
            <w:tcW w:w="3119" w:type="dxa"/>
          </w:tcPr>
          <w:p w14:paraId="334EFF6D" w14:textId="77777777" w:rsidR="008539CB" w:rsidRPr="00C7680D" w:rsidRDefault="008539CB" w:rsidP="00784BA0">
            <w:pPr>
              <w:rPr>
                <w:rFonts w:ascii="Arial" w:hAnsi="Arial" w:cs="Arial"/>
                <w:sz w:val="20"/>
                <w:szCs w:val="20"/>
              </w:rPr>
            </w:pPr>
            <w:r w:rsidRPr="00C7680D">
              <w:rPr>
                <w:rFonts w:ascii="Arial" w:hAnsi="Arial" w:cs="Arial"/>
                <w:sz w:val="20"/>
                <w:szCs w:val="20"/>
              </w:rPr>
              <w:t>Rua Copacabana, S/N, Distrito de Pulinópolis</w:t>
            </w:r>
          </w:p>
        </w:tc>
        <w:tc>
          <w:tcPr>
            <w:tcW w:w="1342" w:type="dxa"/>
          </w:tcPr>
          <w:p w14:paraId="78A9B7D6" w14:textId="77777777" w:rsidR="008539CB" w:rsidRPr="00C7680D" w:rsidRDefault="008539CB" w:rsidP="00784BA0">
            <w:pPr>
              <w:rPr>
                <w:rFonts w:ascii="Arial" w:hAnsi="Arial" w:cs="Arial"/>
                <w:sz w:val="20"/>
                <w:szCs w:val="20"/>
              </w:rPr>
            </w:pPr>
            <w:r w:rsidRPr="00C7680D">
              <w:rPr>
                <w:rFonts w:ascii="Arial" w:hAnsi="Arial" w:cs="Arial"/>
                <w:sz w:val="20"/>
                <w:szCs w:val="20"/>
              </w:rPr>
              <w:t>3285-1166</w:t>
            </w:r>
          </w:p>
        </w:tc>
      </w:tr>
      <w:tr w:rsidR="008539CB" w:rsidRPr="00C7680D" w14:paraId="5EBB8F2F" w14:textId="77777777" w:rsidTr="00784BA0">
        <w:tc>
          <w:tcPr>
            <w:tcW w:w="3119" w:type="dxa"/>
          </w:tcPr>
          <w:p w14:paraId="39729FB4" w14:textId="77777777" w:rsidR="008539CB" w:rsidRPr="00C7680D" w:rsidRDefault="008539CB" w:rsidP="00784BA0">
            <w:pPr>
              <w:rPr>
                <w:rFonts w:ascii="Arial" w:hAnsi="Arial" w:cs="Arial"/>
                <w:sz w:val="20"/>
                <w:szCs w:val="20"/>
              </w:rPr>
            </w:pPr>
            <w:r w:rsidRPr="00C7680D">
              <w:rPr>
                <w:rFonts w:ascii="Arial" w:hAnsi="Arial" w:cs="Arial"/>
                <w:sz w:val="20"/>
                <w:szCs w:val="20"/>
              </w:rPr>
              <w:t>CMEI Favo de Mel</w:t>
            </w:r>
          </w:p>
        </w:tc>
        <w:tc>
          <w:tcPr>
            <w:tcW w:w="3119" w:type="dxa"/>
          </w:tcPr>
          <w:p w14:paraId="7D657FAC" w14:textId="77777777" w:rsidR="008539CB" w:rsidRPr="00C7680D" w:rsidRDefault="008539CB" w:rsidP="00784BA0">
            <w:pPr>
              <w:rPr>
                <w:rFonts w:ascii="Arial" w:hAnsi="Arial" w:cs="Arial"/>
                <w:sz w:val="20"/>
                <w:szCs w:val="20"/>
              </w:rPr>
            </w:pPr>
            <w:r w:rsidRPr="00C7680D">
              <w:rPr>
                <w:rFonts w:ascii="Arial" w:hAnsi="Arial" w:cs="Arial"/>
                <w:sz w:val="20"/>
                <w:szCs w:val="20"/>
              </w:rPr>
              <w:t>Rua João Camilo de Souza, 105 – Parque Ouro Verde</w:t>
            </w:r>
          </w:p>
        </w:tc>
        <w:tc>
          <w:tcPr>
            <w:tcW w:w="1342" w:type="dxa"/>
          </w:tcPr>
          <w:p w14:paraId="39DFEE09" w14:textId="77777777" w:rsidR="008539CB" w:rsidRPr="00C7680D" w:rsidRDefault="008539CB" w:rsidP="00784BA0">
            <w:pPr>
              <w:rPr>
                <w:rFonts w:ascii="Arial" w:hAnsi="Arial" w:cs="Arial"/>
                <w:sz w:val="20"/>
                <w:szCs w:val="20"/>
              </w:rPr>
            </w:pPr>
            <w:r w:rsidRPr="00C7680D">
              <w:rPr>
                <w:rFonts w:ascii="Arial" w:hAnsi="Arial" w:cs="Arial"/>
                <w:sz w:val="20"/>
                <w:szCs w:val="20"/>
              </w:rPr>
              <w:t>3245-5331</w:t>
            </w:r>
          </w:p>
        </w:tc>
      </w:tr>
      <w:tr w:rsidR="008539CB" w:rsidRPr="00C7680D" w14:paraId="54B08D09" w14:textId="77777777" w:rsidTr="00784BA0">
        <w:tc>
          <w:tcPr>
            <w:tcW w:w="3119" w:type="dxa"/>
          </w:tcPr>
          <w:p w14:paraId="5C70D597" w14:textId="77777777" w:rsidR="008539CB" w:rsidRPr="00C7680D" w:rsidRDefault="008539CB" w:rsidP="00784BA0">
            <w:pPr>
              <w:rPr>
                <w:rFonts w:ascii="Arial" w:hAnsi="Arial" w:cs="Arial"/>
                <w:sz w:val="20"/>
                <w:szCs w:val="20"/>
              </w:rPr>
            </w:pPr>
            <w:r w:rsidRPr="00C7680D">
              <w:rPr>
                <w:rFonts w:ascii="Arial" w:hAnsi="Arial" w:cs="Arial"/>
                <w:sz w:val="20"/>
                <w:szCs w:val="20"/>
              </w:rPr>
              <w:t>Secretaria de Educação</w:t>
            </w:r>
          </w:p>
        </w:tc>
        <w:tc>
          <w:tcPr>
            <w:tcW w:w="3119" w:type="dxa"/>
          </w:tcPr>
          <w:p w14:paraId="6FBEE1B0" w14:textId="77777777" w:rsidR="008539CB" w:rsidRPr="00C7680D" w:rsidRDefault="008539CB" w:rsidP="00784BA0">
            <w:pPr>
              <w:rPr>
                <w:rFonts w:ascii="Arial" w:hAnsi="Arial" w:cs="Arial"/>
                <w:sz w:val="20"/>
                <w:szCs w:val="20"/>
              </w:rPr>
            </w:pPr>
            <w:r w:rsidRPr="00C7680D">
              <w:rPr>
                <w:rFonts w:ascii="Arial" w:hAnsi="Arial" w:cs="Arial"/>
                <w:sz w:val="20"/>
                <w:szCs w:val="20"/>
              </w:rPr>
              <w:t xml:space="preserve">Rua Bernardino Bogo, </w:t>
            </w:r>
            <w:r w:rsidRPr="00C7680D">
              <w:rPr>
                <w:rFonts w:ascii="Arial" w:hAnsi="Arial" w:cs="Arial"/>
                <w:color w:val="000000"/>
                <w:sz w:val="20"/>
                <w:szCs w:val="20"/>
              </w:rPr>
              <w:t>100</w:t>
            </w:r>
          </w:p>
        </w:tc>
        <w:tc>
          <w:tcPr>
            <w:tcW w:w="1342" w:type="dxa"/>
          </w:tcPr>
          <w:p w14:paraId="08E502FE" w14:textId="77777777" w:rsidR="008539CB" w:rsidRPr="00C7680D" w:rsidRDefault="008539CB" w:rsidP="00784BA0">
            <w:pPr>
              <w:rPr>
                <w:rFonts w:ascii="Arial" w:hAnsi="Arial" w:cs="Arial"/>
                <w:sz w:val="20"/>
                <w:szCs w:val="20"/>
              </w:rPr>
            </w:pPr>
            <w:r w:rsidRPr="00C7680D">
              <w:rPr>
                <w:rFonts w:ascii="Arial" w:hAnsi="Arial" w:cs="Arial"/>
                <w:sz w:val="20"/>
                <w:szCs w:val="20"/>
              </w:rPr>
              <w:t>3245-5588</w:t>
            </w:r>
          </w:p>
        </w:tc>
      </w:tr>
      <w:tr w:rsidR="008539CB" w:rsidRPr="00C7680D" w14:paraId="272ED7BA" w14:textId="77777777" w:rsidTr="00784BA0">
        <w:tc>
          <w:tcPr>
            <w:tcW w:w="3119" w:type="dxa"/>
          </w:tcPr>
          <w:p w14:paraId="141F660B" w14:textId="77777777" w:rsidR="008539CB" w:rsidRPr="00C7680D" w:rsidRDefault="008539CB" w:rsidP="00784BA0">
            <w:pPr>
              <w:rPr>
                <w:rFonts w:ascii="Arial" w:hAnsi="Arial" w:cs="Arial"/>
                <w:sz w:val="20"/>
                <w:szCs w:val="20"/>
              </w:rPr>
            </w:pPr>
            <w:r w:rsidRPr="00C7680D">
              <w:rPr>
                <w:rFonts w:ascii="Arial" w:hAnsi="Arial" w:cs="Arial"/>
                <w:sz w:val="20"/>
                <w:szCs w:val="20"/>
              </w:rPr>
              <w:t>CAPS</w:t>
            </w:r>
          </w:p>
        </w:tc>
        <w:tc>
          <w:tcPr>
            <w:tcW w:w="3119" w:type="dxa"/>
          </w:tcPr>
          <w:p w14:paraId="139A6A52" w14:textId="77777777" w:rsidR="008539CB" w:rsidRPr="00C7680D" w:rsidRDefault="008539CB" w:rsidP="00784BA0">
            <w:pPr>
              <w:rPr>
                <w:rFonts w:ascii="Arial" w:hAnsi="Arial" w:cs="Arial"/>
                <w:sz w:val="20"/>
                <w:szCs w:val="20"/>
              </w:rPr>
            </w:pPr>
            <w:r w:rsidRPr="00C7680D">
              <w:rPr>
                <w:rFonts w:ascii="Arial" w:hAnsi="Arial" w:cs="Arial"/>
                <w:sz w:val="20"/>
                <w:szCs w:val="20"/>
              </w:rPr>
              <w:t>Rua 14 de Dezembro, 298</w:t>
            </w:r>
          </w:p>
        </w:tc>
        <w:tc>
          <w:tcPr>
            <w:tcW w:w="1342" w:type="dxa"/>
          </w:tcPr>
          <w:p w14:paraId="25ED99B7" w14:textId="77777777" w:rsidR="008539CB" w:rsidRPr="00C7680D" w:rsidRDefault="008539CB" w:rsidP="00784BA0">
            <w:pPr>
              <w:rPr>
                <w:rFonts w:ascii="Arial" w:hAnsi="Arial" w:cs="Arial"/>
                <w:sz w:val="20"/>
                <w:szCs w:val="20"/>
              </w:rPr>
            </w:pPr>
            <w:r w:rsidRPr="00C7680D">
              <w:rPr>
                <w:rFonts w:ascii="Arial" w:hAnsi="Arial" w:cs="Arial"/>
                <w:sz w:val="20"/>
                <w:szCs w:val="20"/>
              </w:rPr>
              <w:t>3245-4920</w:t>
            </w:r>
          </w:p>
        </w:tc>
      </w:tr>
      <w:tr w:rsidR="008539CB" w:rsidRPr="00C7680D" w14:paraId="7CEAF8EE" w14:textId="77777777" w:rsidTr="00784BA0">
        <w:tc>
          <w:tcPr>
            <w:tcW w:w="3119" w:type="dxa"/>
          </w:tcPr>
          <w:p w14:paraId="4B16B0AB" w14:textId="77777777" w:rsidR="008539CB" w:rsidRPr="00C7680D" w:rsidRDefault="008539CB" w:rsidP="00784BA0">
            <w:pPr>
              <w:rPr>
                <w:rFonts w:ascii="Arial" w:hAnsi="Arial" w:cs="Arial"/>
                <w:sz w:val="20"/>
                <w:szCs w:val="20"/>
              </w:rPr>
            </w:pPr>
            <w:r w:rsidRPr="00C7680D">
              <w:rPr>
                <w:rFonts w:ascii="Arial" w:hAnsi="Arial" w:cs="Arial"/>
                <w:sz w:val="20"/>
                <w:szCs w:val="20"/>
              </w:rPr>
              <w:t>Secretaria de Assistência Social</w:t>
            </w:r>
          </w:p>
        </w:tc>
        <w:tc>
          <w:tcPr>
            <w:tcW w:w="3119" w:type="dxa"/>
          </w:tcPr>
          <w:p w14:paraId="40846F81" w14:textId="77777777" w:rsidR="008539CB" w:rsidRPr="00C7680D" w:rsidRDefault="008539CB" w:rsidP="00784BA0">
            <w:pPr>
              <w:rPr>
                <w:rFonts w:ascii="Arial" w:hAnsi="Arial" w:cs="Arial"/>
                <w:sz w:val="20"/>
                <w:szCs w:val="20"/>
              </w:rPr>
            </w:pPr>
            <w:r w:rsidRPr="00C7680D">
              <w:rPr>
                <w:rFonts w:ascii="Arial" w:hAnsi="Arial" w:cs="Arial"/>
                <w:sz w:val="20"/>
                <w:szCs w:val="20"/>
              </w:rPr>
              <w:t xml:space="preserve">Rua Benicio Moreira Niza, 114 </w:t>
            </w:r>
          </w:p>
        </w:tc>
        <w:tc>
          <w:tcPr>
            <w:tcW w:w="1342" w:type="dxa"/>
          </w:tcPr>
          <w:p w14:paraId="33B68A78" w14:textId="77777777" w:rsidR="008539CB" w:rsidRPr="00C7680D" w:rsidRDefault="008539CB" w:rsidP="00784BA0">
            <w:pPr>
              <w:rPr>
                <w:rFonts w:ascii="Arial" w:hAnsi="Arial" w:cs="Arial"/>
                <w:sz w:val="20"/>
                <w:szCs w:val="20"/>
              </w:rPr>
            </w:pPr>
            <w:r w:rsidRPr="00C7680D">
              <w:rPr>
                <w:rFonts w:ascii="Arial" w:hAnsi="Arial" w:cs="Arial"/>
                <w:sz w:val="20"/>
                <w:szCs w:val="20"/>
              </w:rPr>
              <w:t>3245-2754</w:t>
            </w:r>
          </w:p>
        </w:tc>
      </w:tr>
      <w:tr w:rsidR="008539CB" w:rsidRPr="00C7680D" w14:paraId="1433A07C" w14:textId="77777777" w:rsidTr="00784BA0">
        <w:tc>
          <w:tcPr>
            <w:tcW w:w="3119" w:type="dxa"/>
          </w:tcPr>
          <w:p w14:paraId="5D5CAC68" w14:textId="77777777" w:rsidR="008539CB" w:rsidRPr="00C7680D" w:rsidRDefault="008539CB" w:rsidP="00784BA0">
            <w:pPr>
              <w:rPr>
                <w:rFonts w:ascii="Arial" w:hAnsi="Arial" w:cs="Arial"/>
                <w:sz w:val="20"/>
                <w:szCs w:val="20"/>
              </w:rPr>
            </w:pPr>
            <w:r w:rsidRPr="00C7680D">
              <w:rPr>
                <w:rFonts w:ascii="Arial" w:hAnsi="Arial" w:cs="Arial"/>
                <w:sz w:val="20"/>
                <w:szCs w:val="20"/>
              </w:rPr>
              <w:t>Almoxarifado Secretaria de Educação.</w:t>
            </w:r>
          </w:p>
        </w:tc>
        <w:tc>
          <w:tcPr>
            <w:tcW w:w="3119" w:type="dxa"/>
          </w:tcPr>
          <w:p w14:paraId="474F0BFD" w14:textId="77777777" w:rsidR="008539CB" w:rsidRPr="00C7680D" w:rsidRDefault="008539CB" w:rsidP="00784BA0">
            <w:pPr>
              <w:rPr>
                <w:rFonts w:ascii="Arial" w:hAnsi="Arial" w:cs="Arial"/>
                <w:sz w:val="20"/>
                <w:szCs w:val="20"/>
              </w:rPr>
            </w:pPr>
            <w:r w:rsidRPr="00C7680D">
              <w:rPr>
                <w:rFonts w:ascii="Arial" w:hAnsi="Arial" w:cs="Arial"/>
                <w:sz w:val="20"/>
                <w:szCs w:val="20"/>
              </w:rPr>
              <w:t>Rua João Camilo de Souza 123 - Box 05 - Parque Ouro Verde</w:t>
            </w:r>
          </w:p>
        </w:tc>
        <w:tc>
          <w:tcPr>
            <w:tcW w:w="1342" w:type="dxa"/>
          </w:tcPr>
          <w:p w14:paraId="3E8BCC91" w14:textId="77777777" w:rsidR="008539CB" w:rsidRPr="00C7680D" w:rsidRDefault="008539CB" w:rsidP="00784BA0">
            <w:pPr>
              <w:rPr>
                <w:rFonts w:ascii="Arial" w:hAnsi="Arial" w:cs="Arial"/>
                <w:sz w:val="20"/>
                <w:szCs w:val="20"/>
              </w:rPr>
            </w:pPr>
            <w:r w:rsidRPr="00C7680D">
              <w:rPr>
                <w:rFonts w:ascii="Arial" w:hAnsi="Arial" w:cs="Arial"/>
                <w:sz w:val="20"/>
                <w:szCs w:val="20"/>
              </w:rPr>
              <w:t>3245-5588</w:t>
            </w:r>
          </w:p>
        </w:tc>
      </w:tr>
      <w:tr w:rsidR="008539CB" w:rsidRPr="00C7680D" w14:paraId="12987DA7" w14:textId="77777777" w:rsidTr="00784BA0">
        <w:tc>
          <w:tcPr>
            <w:tcW w:w="3119" w:type="dxa"/>
          </w:tcPr>
          <w:p w14:paraId="1BA0654E" w14:textId="77777777" w:rsidR="008539CB" w:rsidRPr="00C7680D" w:rsidRDefault="008539CB" w:rsidP="00784BA0">
            <w:pPr>
              <w:rPr>
                <w:rFonts w:ascii="Arial" w:hAnsi="Arial" w:cs="Arial"/>
                <w:sz w:val="20"/>
                <w:szCs w:val="20"/>
              </w:rPr>
            </w:pPr>
            <w:r w:rsidRPr="00C7680D">
              <w:rPr>
                <w:rFonts w:ascii="Arial" w:hAnsi="Arial" w:cs="Arial"/>
                <w:sz w:val="20"/>
                <w:szCs w:val="20"/>
              </w:rPr>
              <w:t>Almoxarifado Central</w:t>
            </w:r>
          </w:p>
        </w:tc>
        <w:tc>
          <w:tcPr>
            <w:tcW w:w="3119" w:type="dxa"/>
          </w:tcPr>
          <w:p w14:paraId="735B13E9" w14:textId="77777777" w:rsidR="008539CB" w:rsidRPr="00C7680D" w:rsidRDefault="008539CB" w:rsidP="00784BA0">
            <w:pPr>
              <w:rPr>
                <w:rFonts w:ascii="Arial" w:hAnsi="Arial" w:cs="Arial"/>
                <w:sz w:val="20"/>
                <w:szCs w:val="20"/>
              </w:rPr>
            </w:pPr>
            <w:r w:rsidRPr="00C7680D">
              <w:rPr>
                <w:rFonts w:ascii="Arial" w:hAnsi="Arial" w:cs="Arial"/>
                <w:sz w:val="20"/>
                <w:szCs w:val="20"/>
              </w:rPr>
              <w:t>Perimetral Angelo Saes, 155 - Parque Ouro Verde.</w:t>
            </w:r>
          </w:p>
        </w:tc>
        <w:tc>
          <w:tcPr>
            <w:tcW w:w="1342" w:type="dxa"/>
          </w:tcPr>
          <w:p w14:paraId="0817C2CA" w14:textId="77777777" w:rsidR="008539CB" w:rsidRPr="00C7680D" w:rsidRDefault="008539CB" w:rsidP="00784BA0">
            <w:pPr>
              <w:rPr>
                <w:rFonts w:ascii="Arial" w:hAnsi="Arial" w:cs="Arial"/>
                <w:sz w:val="20"/>
                <w:szCs w:val="20"/>
              </w:rPr>
            </w:pPr>
            <w:hyperlink r:id="rId19" w:history="1">
              <w:r w:rsidRPr="00C7680D">
                <w:rPr>
                  <w:rStyle w:val="Hyperlink"/>
                  <w:rFonts w:ascii="Arial" w:hAnsi="Arial" w:cs="Arial"/>
                  <w:color w:val="000000" w:themeColor="text1"/>
                  <w:sz w:val="20"/>
                  <w:szCs w:val="20"/>
                </w:rPr>
                <w:t>3245-2176</w:t>
              </w:r>
            </w:hyperlink>
          </w:p>
        </w:tc>
      </w:tr>
    </w:tbl>
    <w:p w14:paraId="7F1920F8" w14:textId="77777777" w:rsidR="008539CB" w:rsidRPr="00C7680D" w:rsidRDefault="008539CB" w:rsidP="008539CB">
      <w:pPr>
        <w:rPr>
          <w:rFonts w:ascii="Arial" w:hAnsi="Arial" w:cs="Arial"/>
          <w:sz w:val="20"/>
          <w:szCs w:val="20"/>
        </w:rPr>
      </w:pPr>
    </w:p>
    <w:p w14:paraId="5979AA3B" w14:textId="77777777" w:rsidR="00631B76" w:rsidRPr="003F573A" w:rsidRDefault="00631B76" w:rsidP="00631B76">
      <w:pPr>
        <w:rPr>
          <w:rFonts w:ascii="Arial" w:hAnsi="Arial" w:cs="Arial"/>
        </w:rPr>
      </w:pPr>
    </w:p>
    <w:p w14:paraId="2B8482B6" w14:textId="77777777" w:rsidR="00631B76" w:rsidRPr="003F573A" w:rsidRDefault="00631B76" w:rsidP="00631B76">
      <w:pPr>
        <w:spacing w:afterLines="120" w:after="288" w:line="312" w:lineRule="auto"/>
        <w:ind w:firstLine="709"/>
        <w:jc w:val="center"/>
        <w:rPr>
          <w:rFonts w:ascii="Arial" w:hAnsi="Arial" w:cs="Arial"/>
        </w:rPr>
      </w:pPr>
    </w:p>
    <w:p w14:paraId="40C2D46F" w14:textId="77777777" w:rsidR="00961454" w:rsidRDefault="00961454" w:rsidP="00961454">
      <w:pPr>
        <w:spacing w:afterLines="120" w:after="288" w:line="312" w:lineRule="auto"/>
        <w:ind w:firstLine="709"/>
        <w:jc w:val="center"/>
        <w:rPr>
          <w:rFonts w:ascii="Arial" w:hAnsi="Arial" w:cs="Arial"/>
          <w:sz w:val="20"/>
          <w:szCs w:val="20"/>
        </w:rPr>
      </w:pPr>
    </w:p>
    <w:p w14:paraId="007727CC" w14:textId="47F3E69A" w:rsidR="007120ED" w:rsidRDefault="007120ED" w:rsidP="00C55A40">
      <w:pPr>
        <w:pStyle w:val="western"/>
        <w:spacing w:before="0"/>
        <w:ind w:left="284" w:right="606"/>
        <w:jc w:val="center"/>
        <w:rPr>
          <w:rFonts w:ascii="Arial" w:hAnsi="Arial" w:cs="Arial"/>
          <w:i w:val="0"/>
          <w:iCs w:val="0"/>
          <w:sz w:val="20"/>
          <w:szCs w:val="20"/>
        </w:rPr>
      </w:pPr>
    </w:p>
    <w:p w14:paraId="72E282D3" w14:textId="76C1D388" w:rsidR="00157F9D" w:rsidRDefault="00157F9D" w:rsidP="00C55A40">
      <w:pPr>
        <w:pStyle w:val="western"/>
        <w:spacing w:before="0"/>
        <w:ind w:left="284" w:right="606"/>
        <w:jc w:val="center"/>
        <w:rPr>
          <w:rFonts w:ascii="Arial" w:hAnsi="Arial" w:cs="Arial"/>
          <w:i w:val="0"/>
          <w:iCs w:val="0"/>
          <w:sz w:val="20"/>
          <w:szCs w:val="20"/>
        </w:rPr>
      </w:pPr>
    </w:p>
    <w:p w14:paraId="6929F407" w14:textId="77777777" w:rsidR="00631B76" w:rsidRDefault="00631B76" w:rsidP="00C55A40">
      <w:pPr>
        <w:pStyle w:val="western"/>
        <w:spacing w:before="0"/>
        <w:ind w:left="284" w:right="606"/>
        <w:jc w:val="center"/>
        <w:rPr>
          <w:rFonts w:ascii="Arial" w:hAnsi="Arial" w:cs="Arial"/>
          <w:i w:val="0"/>
          <w:iCs w:val="0"/>
          <w:sz w:val="20"/>
          <w:szCs w:val="20"/>
        </w:rPr>
      </w:pPr>
    </w:p>
    <w:p w14:paraId="1AF84E62" w14:textId="77777777" w:rsidR="00631B76" w:rsidRDefault="00631B76" w:rsidP="00C55A40">
      <w:pPr>
        <w:pStyle w:val="western"/>
        <w:spacing w:before="0"/>
        <w:ind w:left="284" w:right="606"/>
        <w:jc w:val="center"/>
        <w:rPr>
          <w:rFonts w:ascii="Arial" w:hAnsi="Arial" w:cs="Arial"/>
          <w:i w:val="0"/>
          <w:iCs w:val="0"/>
          <w:sz w:val="20"/>
          <w:szCs w:val="20"/>
        </w:rPr>
      </w:pPr>
    </w:p>
    <w:p w14:paraId="358DA272" w14:textId="77777777" w:rsidR="00631B76" w:rsidRDefault="00631B76" w:rsidP="00C55A40">
      <w:pPr>
        <w:pStyle w:val="western"/>
        <w:spacing w:before="0"/>
        <w:ind w:left="284" w:right="606"/>
        <w:jc w:val="center"/>
        <w:rPr>
          <w:rFonts w:ascii="Arial" w:hAnsi="Arial" w:cs="Arial"/>
          <w:i w:val="0"/>
          <w:iCs w:val="0"/>
          <w:sz w:val="20"/>
          <w:szCs w:val="20"/>
        </w:rPr>
      </w:pPr>
    </w:p>
    <w:p w14:paraId="0C3E2448" w14:textId="77777777" w:rsidR="00631B76" w:rsidRDefault="00631B76" w:rsidP="00FA71D0">
      <w:pPr>
        <w:pStyle w:val="western"/>
        <w:spacing w:before="0"/>
        <w:ind w:right="606"/>
        <w:rPr>
          <w:rFonts w:ascii="Arial" w:hAnsi="Arial" w:cs="Arial"/>
          <w:i w:val="0"/>
          <w:iCs w:val="0"/>
          <w:sz w:val="20"/>
          <w:szCs w:val="20"/>
        </w:rPr>
      </w:pPr>
    </w:p>
    <w:p w14:paraId="52FDC5E4" w14:textId="77777777" w:rsidR="00FA71D0" w:rsidRDefault="00FA71D0" w:rsidP="00FA71D0">
      <w:pPr>
        <w:pStyle w:val="western"/>
        <w:spacing w:before="0"/>
        <w:ind w:right="606"/>
        <w:rPr>
          <w:rFonts w:ascii="Arial" w:hAnsi="Arial" w:cs="Arial"/>
          <w:i w:val="0"/>
          <w:iCs w:val="0"/>
          <w:sz w:val="20"/>
          <w:szCs w:val="20"/>
        </w:rPr>
      </w:pPr>
    </w:p>
    <w:p w14:paraId="3C3119FC" w14:textId="77777777" w:rsidR="008539CB" w:rsidRDefault="008539CB" w:rsidP="00FA71D0">
      <w:pPr>
        <w:pStyle w:val="western"/>
        <w:spacing w:before="0"/>
        <w:ind w:right="606"/>
        <w:rPr>
          <w:rFonts w:ascii="Arial" w:hAnsi="Arial" w:cs="Arial"/>
          <w:i w:val="0"/>
          <w:iCs w:val="0"/>
          <w:sz w:val="20"/>
          <w:szCs w:val="20"/>
        </w:rPr>
      </w:pPr>
    </w:p>
    <w:p w14:paraId="297AC9E1" w14:textId="77777777" w:rsidR="008539CB" w:rsidRDefault="008539CB" w:rsidP="00FA71D0">
      <w:pPr>
        <w:pStyle w:val="western"/>
        <w:spacing w:before="0"/>
        <w:ind w:right="606"/>
        <w:rPr>
          <w:rFonts w:ascii="Arial" w:hAnsi="Arial" w:cs="Arial"/>
          <w:i w:val="0"/>
          <w:iCs w:val="0"/>
          <w:sz w:val="20"/>
          <w:szCs w:val="20"/>
        </w:rPr>
      </w:pPr>
    </w:p>
    <w:p w14:paraId="10BFDBB4" w14:textId="77777777" w:rsidR="008539CB" w:rsidRDefault="008539CB" w:rsidP="00FA71D0">
      <w:pPr>
        <w:pStyle w:val="western"/>
        <w:spacing w:before="0"/>
        <w:ind w:right="606"/>
        <w:rPr>
          <w:rFonts w:ascii="Arial" w:hAnsi="Arial" w:cs="Arial"/>
          <w:i w:val="0"/>
          <w:iCs w:val="0"/>
          <w:sz w:val="20"/>
          <w:szCs w:val="20"/>
        </w:rPr>
      </w:pPr>
    </w:p>
    <w:p w14:paraId="63DFF6BD" w14:textId="77777777" w:rsidR="008539CB" w:rsidRDefault="008539CB" w:rsidP="00FA71D0">
      <w:pPr>
        <w:pStyle w:val="western"/>
        <w:spacing w:before="0"/>
        <w:ind w:right="606"/>
        <w:rPr>
          <w:rFonts w:ascii="Arial" w:hAnsi="Arial" w:cs="Arial"/>
          <w:i w:val="0"/>
          <w:iCs w:val="0"/>
          <w:sz w:val="20"/>
          <w:szCs w:val="20"/>
        </w:rPr>
      </w:pPr>
    </w:p>
    <w:p w14:paraId="7824B624" w14:textId="77777777" w:rsidR="00D968A9" w:rsidRDefault="00D968A9" w:rsidP="00FA71D0">
      <w:pPr>
        <w:pStyle w:val="western"/>
        <w:spacing w:before="0"/>
        <w:ind w:right="606"/>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D968A9">
            <w:pPr>
              <w:tabs>
                <w:tab w:val="left" w:pos="9460"/>
              </w:tabs>
              <w:ind w:right="1170"/>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D968A9">
            <w:pP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08462374" w14:textId="28025DF8"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C044A3" w:rsidRPr="001A7403">
        <w:rPr>
          <w:rFonts w:ascii="Arial" w:hAnsi="Arial" w:cs="Arial"/>
          <w:b/>
          <w:sz w:val="20"/>
          <w:szCs w:val="20"/>
          <w:highlight w:val="yellow"/>
          <w:u w:val="single"/>
        </w:rPr>
        <w:t>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18B394CD"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631B76" w:rsidRPr="00264767">
        <w:rPr>
          <w:rFonts w:ascii="Arial" w:hAnsi="Arial" w:cs="Arial"/>
          <w:sz w:val="20"/>
          <w:szCs w:val="20"/>
        </w:rPr>
        <w:t>Registro de preços</w:t>
      </w:r>
      <w:r w:rsidR="00631B76">
        <w:rPr>
          <w:rFonts w:ascii="Arial" w:hAnsi="Arial" w:cs="Arial"/>
          <w:sz w:val="20"/>
          <w:szCs w:val="20"/>
        </w:rPr>
        <w:t xml:space="preserve"> </w:t>
      </w:r>
      <w:r w:rsidR="008539CB" w:rsidRPr="00C7680D">
        <w:rPr>
          <w:rFonts w:ascii="Arial" w:hAnsi="Arial" w:cs="Arial"/>
          <w:sz w:val="20"/>
          <w:szCs w:val="20"/>
        </w:rPr>
        <w:t>para contratação de empresa especializada para futura aquisição parcelada de produtos de gêneros alimentícios para o preparo de merenda escolar e atendimento das necessidades das secretarias municipais</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lastRenderedPageBreak/>
        <w:t xml:space="preserve">Mantiverem sua proposta original. </w:t>
      </w:r>
      <w:bookmarkStart w:id="30" w:name="cadastro_reserva"/>
      <w:bookmarkEnd w:id="30"/>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1" w:name="habilitacao_reserva"/>
      <w:bookmarkEnd w:id="31"/>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2" w:name="recusa_dos_que_baixaram_preco"/>
      <w:bookmarkEnd w:id="32"/>
    </w:p>
    <w:p w14:paraId="2CF40607" w14:textId="21D42CB4" w:rsidR="00133E9C" w:rsidRPr="00C82CB6" w:rsidRDefault="00133E9C" w:rsidP="00D66370">
      <w:pPr>
        <w:pStyle w:val="Nivel2"/>
        <w:numPr>
          <w:ilvl w:val="1"/>
          <w:numId w:val="22"/>
        </w:numPr>
        <w:spacing w:line="360" w:lineRule="auto"/>
        <w:ind w:left="0" w:firstLine="0"/>
      </w:pPr>
      <w:r w:rsidRPr="00C82CB6">
        <w:lastRenderedPageBreak/>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lastRenderedPageBreak/>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3" w:name="reducao_preco_mercado_negociacao_frustra"/>
      <w:bookmarkEnd w:id="33"/>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5" w:name="prova_preco_mercado_maior"/>
      <w:bookmarkEnd w:id="35"/>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6" w:name="nao_comprovacao_majoracao_mercado"/>
      <w:bookmarkEnd w:id="36"/>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lastRenderedPageBreak/>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7" w:name="majora_preco_mercado_negociacao_frustra"/>
      <w:bookmarkEnd w:id="37"/>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8" w:name="gerenciador_estimador_é_partic_em_remane"/>
      <w:bookmarkEnd w:id="38"/>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lastRenderedPageBreak/>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9" w:name="cancelamento"/>
      <w:bookmarkEnd w:id="39"/>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0" w:name="cancelamento_do_fornecedor"/>
      <w:bookmarkEnd w:id="40"/>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lastRenderedPageBreak/>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20A413BE" w14:textId="5A9C1473"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968A9">
        <w:rPr>
          <w:rFonts w:ascii="Arial" w:hAnsi="Arial" w:cs="Arial"/>
          <w:b/>
          <w:sz w:val="20"/>
          <w:szCs w:val="20"/>
          <w:u w:val="single"/>
        </w:rPr>
        <w:t>24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5E74ED3D" w14:textId="77777777" w:rsidR="00227B5D" w:rsidRDefault="00D83E89" w:rsidP="00227B5D">
      <w:pPr>
        <w:pStyle w:val="Ttulo3"/>
        <w:jc w:val="left"/>
      </w:pPr>
      <w:r>
        <w:rPr>
          <w:rFonts w:ascii="Arial" w:hAnsi="Arial" w:cs="Arial"/>
          <w:bCs/>
        </w:rPr>
        <w:tab/>
      </w:r>
    </w:p>
    <w:p w14:paraId="46BE186C" w14:textId="77777777" w:rsidR="00227B5D" w:rsidRPr="003D2D72" w:rsidRDefault="00227B5D" w:rsidP="00227B5D">
      <w:pPr>
        <w:pStyle w:val="Default"/>
        <w:jc w:val="center"/>
        <w:rPr>
          <w:rFonts w:ascii="Arial" w:hAnsi="Arial" w:cs="Arial"/>
          <w:b/>
          <w:bCs/>
          <w:color w:val="auto"/>
          <w:szCs w:val="20"/>
        </w:rPr>
      </w:pPr>
      <w:r w:rsidRPr="003D2D72">
        <w:rPr>
          <w:rFonts w:ascii="Arial" w:hAnsi="Arial" w:cs="Arial"/>
          <w:b/>
          <w:bCs/>
          <w:color w:val="auto"/>
          <w:szCs w:val="20"/>
        </w:rPr>
        <w:t xml:space="preserve">ESTUDO TÉCNICO PRELIMINAR </w:t>
      </w:r>
    </w:p>
    <w:p w14:paraId="05BBCA38" w14:textId="77777777" w:rsidR="00227B5D" w:rsidRPr="003D2D72" w:rsidRDefault="00227B5D" w:rsidP="00227B5D">
      <w:pPr>
        <w:pStyle w:val="Default"/>
        <w:jc w:val="both"/>
        <w:rPr>
          <w:rFonts w:ascii="Arial" w:hAnsi="Arial" w:cs="Arial"/>
          <w:szCs w:val="20"/>
        </w:rPr>
      </w:pPr>
    </w:p>
    <w:p w14:paraId="104977CD"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Cs/>
          <w:szCs w:val="20"/>
        </w:rPr>
      </w:pPr>
      <w:r w:rsidRPr="003D2D72">
        <w:rPr>
          <w:rFonts w:ascii="Arial" w:hAnsi="Arial" w:cs="Arial"/>
          <w:b/>
          <w:bCs/>
          <w:szCs w:val="20"/>
        </w:rPr>
        <w:t xml:space="preserve"> Descrição das Necessidades</w:t>
      </w:r>
    </w:p>
    <w:p w14:paraId="6D85A273" w14:textId="77777777" w:rsidR="00227B5D" w:rsidRPr="003D2D72" w:rsidRDefault="00227B5D" w:rsidP="00227B5D">
      <w:pPr>
        <w:pStyle w:val="Default"/>
        <w:jc w:val="both"/>
        <w:rPr>
          <w:rFonts w:ascii="Arial" w:hAnsi="Arial" w:cs="Arial"/>
          <w:bCs/>
          <w:szCs w:val="20"/>
        </w:rPr>
      </w:pPr>
    </w:p>
    <w:p w14:paraId="3AB611B6"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szCs w:val="20"/>
        </w:rPr>
      </w:pPr>
      <w:r w:rsidRPr="003D2D72">
        <w:rPr>
          <w:rFonts w:ascii="Arial" w:hAnsi="Arial" w:cs="Arial"/>
          <w:szCs w:val="20"/>
        </w:rPr>
        <w:t xml:space="preserve">Trata-se o objeto do presente estudo a </w:t>
      </w:r>
      <w:r>
        <w:rPr>
          <w:rFonts w:ascii="Arial" w:hAnsi="Arial" w:cs="Arial"/>
          <w:szCs w:val="20"/>
        </w:rPr>
        <w:t>aquisição</w:t>
      </w:r>
      <w:r w:rsidRPr="003D2D72">
        <w:rPr>
          <w:rFonts w:ascii="Arial" w:hAnsi="Arial" w:cs="Arial"/>
          <w:szCs w:val="20"/>
        </w:rPr>
        <w:t xml:space="preserve"> de </w:t>
      </w:r>
      <w:r>
        <w:rPr>
          <w:rFonts w:ascii="Arial" w:hAnsi="Arial" w:cs="Arial"/>
          <w:szCs w:val="20"/>
        </w:rPr>
        <w:t>gêneros alimentícios para o atendimento dos estabelecimentos da rede municipal de ensino, a necessidade em relação a aquisição de gêneros se evidência:</w:t>
      </w:r>
    </w:p>
    <w:p w14:paraId="75D23760" w14:textId="77777777" w:rsidR="00227B5D" w:rsidRDefault="00227B5D" w:rsidP="00227B5D">
      <w:pPr>
        <w:pStyle w:val="Default"/>
        <w:widowControl/>
        <w:numPr>
          <w:ilvl w:val="2"/>
          <w:numId w:val="155"/>
        </w:numPr>
        <w:suppressAutoHyphens w:val="0"/>
        <w:autoSpaceDE w:val="0"/>
        <w:autoSpaceDN w:val="0"/>
        <w:adjustRightInd w:val="0"/>
        <w:jc w:val="both"/>
        <w:rPr>
          <w:rFonts w:ascii="Arial" w:hAnsi="Arial" w:cs="Arial"/>
          <w:szCs w:val="20"/>
        </w:rPr>
      </w:pPr>
      <w:r>
        <w:rPr>
          <w:rFonts w:ascii="Arial" w:hAnsi="Arial" w:cs="Arial"/>
          <w:szCs w:val="20"/>
        </w:rPr>
        <w:t>O preparo da merenda escolar para todos os alunos da rede municipal de ensino para todo o ano letivo.</w:t>
      </w:r>
    </w:p>
    <w:p w14:paraId="1CA349ED" w14:textId="77777777" w:rsidR="00227B5D" w:rsidRDefault="00227B5D" w:rsidP="00227B5D">
      <w:pPr>
        <w:pStyle w:val="Default"/>
        <w:widowControl/>
        <w:numPr>
          <w:ilvl w:val="2"/>
          <w:numId w:val="155"/>
        </w:numPr>
        <w:suppressAutoHyphens w:val="0"/>
        <w:autoSpaceDE w:val="0"/>
        <w:autoSpaceDN w:val="0"/>
        <w:adjustRightInd w:val="0"/>
        <w:jc w:val="both"/>
        <w:rPr>
          <w:rFonts w:ascii="Arial" w:hAnsi="Arial" w:cs="Arial"/>
          <w:szCs w:val="20"/>
        </w:rPr>
      </w:pPr>
      <w:r>
        <w:rPr>
          <w:rFonts w:ascii="Arial" w:hAnsi="Arial" w:cs="Arial"/>
          <w:szCs w:val="20"/>
        </w:rPr>
        <w:t>Manutenção apropriada dos hábitos alimentares saudáveis e maior desenvolvimento de forma sustentável.</w:t>
      </w:r>
    </w:p>
    <w:p w14:paraId="3F57B9E0" w14:textId="77777777" w:rsidR="00227B5D" w:rsidRPr="00720F0B" w:rsidRDefault="00227B5D" w:rsidP="00227B5D">
      <w:pPr>
        <w:pStyle w:val="Default"/>
        <w:widowControl/>
        <w:numPr>
          <w:ilvl w:val="2"/>
          <w:numId w:val="155"/>
        </w:numPr>
        <w:suppressAutoHyphens w:val="0"/>
        <w:autoSpaceDE w:val="0"/>
        <w:autoSpaceDN w:val="0"/>
        <w:adjustRightInd w:val="0"/>
        <w:jc w:val="both"/>
        <w:rPr>
          <w:rFonts w:ascii="Arial" w:hAnsi="Arial" w:cs="Arial"/>
          <w:szCs w:val="20"/>
        </w:rPr>
      </w:pPr>
      <w:r w:rsidRPr="00623D12">
        <w:rPr>
          <w:rFonts w:ascii="Arial" w:hAnsi="Arial" w:cs="Arial"/>
          <w:bCs/>
          <w:szCs w:val="20"/>
        </w:rPr>
        <w:t>A alimentação adequada e saudável é uma garantia de acesso permanente, de forma socialmente justa. Uma pratica alimentar essencial aos aspectos sociais e biológicos dos indivíduos, onde o uso de alimentos variados, seguros, que respeitem a cultura, as tradições e os hábitos alimentares saudáveis.</w:t>
      </w:r>
    </w:p>
    <w:p w14:paraId="2382A9BB" w14:textId="77777777" w:rsidR="00227B5D" w:rsidRPr="00720F0B" w:rsidRDefault="00227B5D" w:rsidP="00227B5D">
      <w:pPr>
        <w:pStyle w:val="Default"/>
        <w:widowControl/>
        <w:numPr>
          <w:ilvl w:val="2"/>
          <w:numId w:val="155"/>
        </w:numPr>
        <w:suppressAutoHyphens w:val="0"/>
        <w:autoSpaceDE w:val="0"/>
        <w:autoSpaceDN w:val="0"/>
        <w:adjustRightInd w:val="0"/>
        <w:jc w:val="both"/>
        <w:rPr>
          <w:rFonts w:ascii="Arial" w:hAnsi="Arial" w:cs="Arial"/>
          <w:szCs w:val="20"/>
        </w:rPr>
      </w:pPr>
      <w:r w:rsidRPr="00720F0B">
        <w:rPr>
          <w:rFonts w:ascii="Arial" w:hAnsi="Arial" w:cs="Arial"/>
          <w:szCs w:val="20"/>
        </w:rPr>
        <w:t>A presente demanda consiste na aquisição de gêneros alimentícios destinados ao preparo da merenda escolar nas unidades da rede municipal de ensino durante o ano letivo de 2026, garantindo o fornecimento regular de alimentação adequada aos estudantes</w:t>
      </w:r>
      <w:r>
        <w:rPr>
          <w:rFonts w:ascii="Arial" w:hAnsi="Arial" w:cs="Arial"/>
          <w:szCs w:val="20"/>
        </w:rPr>
        <w:t>.</w:t>
      </w:r>
    </w:p>
    <w:p w14:paraId="66B63F3A" w14:textId="77777777" w:rsidR="00227B5D" w:rsidRPr="00720F0B" w:rsidRDefault="00227B5D" w:rsidP="00227B5D">
      <w:pPr>
        <w:pStyle w:val="Default"/>
        <w:ind w:left="720"/>
        <w:jc w:val="both"/>
        <w:rPr>
          <w:rFonts w:ascii="Arial" w:hAnsi="Arial" w:cs="Arial"/>
          <w:szCs w:val="20"/>
        </w:rPr>
      </w:pPr>
    </w:p>
    <w:p w14:paraId="78A47B2B" w14:textId="77777777" w:rsidR="00227B5D" w:rsidRPr="003D2D72" w:rsidRDefault="00227B5D" w:rsidP="00227B5D">
      <w:pPr>
        <w:pStyle w:val="Default"/>
        <w:widowControl/>
        <w:numPr>
          <w:ilvl w:val="2"/>
          <w:numId w:val="155"/>
        </w:numPr>
        <w:suppressAutoHyphens w:val="0"/>
        <w:autoSpaceDE w:val="0"/>
        <w:autoSpaceDN w:val="0"/>
        <w:adjustRightInd w:val="0"/>
        <w:jc w:val="both"/>
        <w:rPr>
          <w:rFonts w:ascii="Arial" w:hAnsi="Arial" w:cs="Arial"/>
          <w:szCs w:val="20"/>
        </w:rPr>
      </w:pPr>
      <w:r w:rsidRPr="00720F0B">
        <w:rPr>
          <w:rFonts w:ascii="Arial" w:hAnsi="Arial" w:cs="Arial"/>
          <w:szCs w:val="20"/>
        </w:rPr>
        <w:t>A contratação também visa atender às necessidades de alimentação em atividades institucionais das demais secretarias municipais, assegurando o adequado funcionamento das ações e serviços públicos desenvolvidos pela Administração Municipal.</w:t>
      </w:r>
    </w:p>
    <w:p w14:paraId="59161E6D" w14:textId="77777777" w:rsidR="00227B5D" w:rsidRPr="003D2D72" w:rsidRDefault="00227B5D" w:rsidP="00227B5D">
      <w:pPr>
        <w:pStyle w:val="Default"/>
        <w:ind w:left="360"/>
        <w:jc w:val="both"/>
        <w:rPr>
          <w:rFonts w:ascii="Arial" w:hAnsi="Arial" w:cs="Arial"/>
          <w:szCs w:val="20"/>
        </w:rPr>
      </w:pPr>
    </w:p>
    <w:p w14:paraId="409A148A" w14:textId="77777777" w:rsidR="00227B5D"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Área Requisitante</w:t>
      </w:r>
    </w:p>
    <w:p w14:paraId="7212BCE9" w14:textId="77777777" w:rsidR="00227B5D" w:rsidRPr="00902370" w:rsidRDefault="00227B5D" w:rsidP="00227B5D">
      <w:pPr>
        <w:pStyle w:val="Default"/>
        <w:ind w:left="360"/>
        <w:jc w:val="both"/>
        <w:rPr>
          <w:rFonts w:ascii="Arial" w:hAnsi="Arial" w:cs="Arial"/>
          <w:b/>
          <w:bCs/>
          <w:szCs w:val="20"/>
        </w:rPr>
      </w:pPr>
    </w:p>
    <w:p w14:paraId="53E61B1F"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3D2D72">
        <w:rPr>
          <w:rFonts w:ascii="Arial" w:hAnsi="Arial" w:cs="Arial"/>
          <w:bCs/>
          <w:szCs w:val="20"/>
        </w:rPr>
        <w:t>Secretaria Municipal de Educação</w:t>
      </w:r>
      <w:r>
        <w:rPr>
          <w:rFonts w:ascii="Arial" w:hAnsi="Arial" w:cs="Arial"/>
          <w:bCs/>
          <w:szCs w:val="20"/>
        </w:rPr>
        <w:t xml:space="preserve"> – Responsável: Sandra Aparecida Francisco.</w:t>
      </w:r>
    </w:p>
    <w:p w14:paraId="3DAB646E" w14:textId="77777777" w:rsidR="00227B5D" w:rsidRPr="003D2D72" w:rsidRDefault="00227B5D" w:rsidP="00227B5D">
      <w:pPr>
        <w:pStyle w:val="Default"/>
        <w:jc w:val="both"/>
        <w:rPr>
          <w:rFonts w:ascii="Arial" w:hAnsi="Arial" w:cs="Arial"/>
          <w:color w:val="FF0000"/>
          <w:szCs w:val="20"/>
        </w:rPr>
      </w:pPr>
    </w:p>
    <w:p w14:paraId="7338A693" w14:textId="77777777" w:rsidR="00227B5D"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Descrição dos Requisitos da Contratação</w:t>
      </w:r>
    </w:p>
    <w:p w14:paraId="5F5B54B4" w14:textId="77777777" w:rsidR="00227B5D" w:rsidRDefault="00227B5D" w:rsidP="00227B5D">
      <w:pPr>
        <w:pStyle w:val="Default"/>
        <w:ind w:left="360"/>
        <w:jc w:val="both"/>
        <w:rPr>
          <w:rFonts w:ascii="Arial" w:hAnsi="Arial" w:cs="Arial"/>
          <w:b/>
          <w:bCs/>
          <w:szCs w:val="20"/>
        </w:rPr>
      </w:pPr>
    </w:p>
    <w:p w14:paraId="4DCD6E9B"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A contratada deverá cumprir todas as obrigações estabelecidas na legislação específica, como também: </w:t>
      </w:r>
    </w:p>
    <w:p w14:paraId="5D191BC1" w14:textId="77777777" w:rsidR="00227B5D" w:rsidRPr="003D2D72" w:rsidRDefault="00227B5D" w:rsidP="00227B5D">
      <w:pPr>
        <w:pStyle w:val="Default"/>
        <w:widowControl/>
        <w:numPr>
          <w:ilvl w:val="2"/>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O prazo desta contratação será de 1 (um) ano, contados a partir da data a ser fixada em ata de registro de preço; </w:t>
      </w:r>
    </w:p>
    <w:p w14:paraId="274AA716" w14:textId="77777777" w:rsidR="00227B5D" w:rsidRPr="003D2D72" w:rsidRDefault="00227B5D" w:rsidP="00227B5D">
      <w:pPr>
        <w:pStyle w:val="Default"/>
        <w:widowControl/>
        <w:numPr>
          <w:ilvl w:val="2"/>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 xml:space="preserve">A contratada, em caso de atraso, inadimplência total ou parcial, do contrato, garantida defesa prévia, estará sujeita às penalidades previstas na Lei nº 14.133/2021; </w:t>
      </w:r>
    </w:p>
    <w:p w14:paraId="75F8C703" w14:textId="77777777" w:rsidR="00227B5D" w:rsidRPr="003D2D72" w:rsidRDefault="00227B5D" w:rsidP="00227B5D">
      <w:pPr>
        <w:pStyle w:val="Default"/>
        <w:widowControl/>
        <w:numPr>
          <w:ilvl w:val="2"/>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A contratada obriga-se a responder pela qualidade e integridade dos produtos.</w:t>
      </w:r>
    </w:p>
    <w:p w14:paraId="63F7BDFE"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p>
    <w:p w14:paraId="32409583"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Todos os produtos devem estar em conformidade com as normas sanitárias e de segurança alimentar vigentes, atendendo aos requisitos estabelecidos pela Agência Nacional de Vigilância Sanitária – ANVISA e demais órgãos reguladores e fiscalizadores.</w:t>
      </w:r>
    </w:p>
    <w:p w14:paraId="72B48D11"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3D2D72">
        <w:rPr>
          <w:rFonts w:ascii="Arial" w:hAnsi="Arial" w:cs="Arial"/>
          <w:szCs w:val="20"/>
        </w:rPr>
        <w:t>A entrega e o descarregamento dos produtos são de responsabilidade do fornecedor, e devem ocorrer exclusivamente às suas expensas, incluindo as despesas com frete, embalagens, encargos e quaisquer outras necessárias para o fornecimento do produto.</w:t>
      </w:r>
    </w:p>
    <w:p w14:paraId="1394B426" w14:textId="77777777" w:rsidR="00227B5D" w:rsidRPr="003D2D72" w:rsidRDefault="00227B5D" w:rsidP="00227B5D">
      <w:pPr>
        <w:rPr>
          <w:rFonts w:ascii="Calibri" w:hAnsi="Calibri" w:cs="Calibri"/>
          <w:sz w:val="22"/>
          <w:szCs w:val="22"/>
        </w:rPr>
      </w:pPr>
    </w:p>
    <w:p w14:paraId="4ACFC9BB" w14:textId="77777777" w:rsidR="00227B5D" w:rsidRDefault="00227B5D" w:rsidP="00227B5D">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Levantamento de Mercado</w:t>
      </w:r>
    </w:p>
    <w:p w14:paraId="207AE00E" w14:textId="77777777" w:rsidR="00227B5D" w:rsidRDefault="00227B5D" w:rsidP="00227B5D">
      <w:pPr>
        <w:pStyle w:val="Default"/>
        <w:ind w:left="360"/>
        <w:jc w:val="both"/>
        <w:rPr>
          <w:rFonts w:ascii="Arial" w:hAnsi="Arial" w:cs="Arial"/>
          <w:b/>
          <w:bCs/>
          <w:color w:val="auto"/>
          <w:szCs w:val="20"/>
        </w:rPr>
      </w:pPr>
    </w:p>
    <w:p w14:paraId="24F239C0"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b/>
          <w:bCs/>
          <w:color w:val="auto"/>
          <w:szCs w:val="20"/>
        </w:rPr>
      </w:pPr>
      <w:r w:rsidRPr="003D2D72">
        <w:rPr>
          <w:rFonts w:ascii="Arial" w:eastAsia="Times New Roman" w:hAnsi="Arial" w:cs="Arial"/>
          <w:szCs w:val="20"/>
        </w:rPr>
        <w:t>Foram pesquisadas no mercado e em outros órgãos ou entidades soluções diversas para a demanda, com o objetivo de identificar a existência de novas metodologias, tecnologias ou inovações que melhor atendam às necessidades da Administração e aos requisitos apresentados no presente estudo.</w:t>
      </w:r>
    </w:p>
    <w:p w14:paraId="7B9E4B38"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b/>
          <w:bCs/>
          <w:color w:val="auto"/>
          <w:szCs w:val="20"/>
        </w:rPr>
      </w:pPr>
      <w:r w:rsidRPr="003D2D72">
        <w:rPr>
          <w:rFonts w:ascii="Arial" w:eastAsia="Times New Roman" w:hAnsi="Arial" w:cs="Arial"/>
          <w:szCs w:val="20"/>
        </w:rPr>
        <w:t>Foi constatada que as contratações feitas por outros órgãos ou entidades públicas, são similares, contratação de empresa cujo ramo de atividade seja compatível com o objeto a ser adquirido, variando somente a forma de contratação (Direta ou Pregão).</w:t>
      </w:r>
    </w:p>
    <w:p w14:paraId="02B8A6B2"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b/>
          <w:bCs/>
          <w:color w:val="auto"/>
          <w:szCs w:val="20"/>
        </w:rPr>
      </w:pPr>
      <w:r w:rsidRPr="003D2D72">
        <w:rPr>
          <w:rFonts w:ascii="Arial" w:eastAsia="Times New Roman" w:hAnsi="Arial" w:cs="Arial"/>
          <w:szCs w:val="20"/>
        </w:rPr>
        <w:t>Verifica-se a ampla disponibilidade de empresas aptas ao fornecimento.</w:t>
      </w:r>
    </w:p>
    <w:p w14:paraId="00DFBE2E" w14:textId="77777777" w:rsidR="00227B5D" w:rsidRDefault="00227B5D" w:rsidP="00227B5D">
      <w:pPr>
        <w:pStyle w:val="Default"/>
        <w:ind w:left="360"/>
        <w:jc w:val="both"/>
        <w:rPr>
          <w:rFonts w:ascii="Arial" w:hAnsi="Arial" w:cs="Arial"/>
          <w:b/>
          <w:bCs/>
          <w:color w:val="auto"/>
          <w:szCs w:val="20"/>
        </w:rPr>
      </w:pPr>
    </w:p>
    <w:p w14:paraId="228F9114" w14:textId="77777777" w:rsidR="00227B5D" w:rsidRDefault="00227B5D" w:rsidP="00227B5D">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3D2D72">
        <w:rPr>
          <w:rFonts w:ascii="Arial" w:hAnsi="Arial" w:cs="Arial"/>
          <w:b/>
          <w:bCs/>
          <w:szCs w:val="20"/>
        </w:rPr>
        <w:t>Descrição da Solução como um todo</w:t>
      </w:r>
    </w:p>
    <w:p w14:paraId="78BD76BC"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b/>
          <w:bCs/>
          <w:color w:val="auto"/>
          <w:szCs w:val="20"/>
        </w:rPr>
      </w:pPr>
      <w:r>
        <w:rPr>
          <w:rFonts w:ascii="Arial" w:hAnsi="Arial" w:cs="Arial"/>
          <w:color w:val="auto"/>
          <w:szCs w:val="20"/>
        </w:rPr>
        <w:t>A aquisição dos itens de gêneros alimentícios são essenciais para o fornecimento da merenda escolar e também para as demais secretarias conforme descrito no tópico 1 deste estudo e analisando as alternativas disponíveis e que atendem à necessidade da área requisitante, considerando a viabilidade técnica e econômica, a solução que se mostrou mais vantajosa é a realização de licitação por pregão eletrônico na modalidade de registro de preço, esta solução evita que seja comprado produtos em excesso sendo sua aquisição proporcional à demanda de alunos e de acordo com as solicitações do setor de nutrição da secretaria de educação.</w:t>
      </w:r>
    </w:p>
    <w:p w14:paraId="17810C7D" w14:textId="77777777" w:rsidR="00227B5D" w:rsidRDefault="00227B5D" w:rsidP="00227B5D">
      <w:pPr>
        <w:pStyle w:val="NormalWeb"/>
        <w:numPr>
          <w:ilvl w:val="1"/>
          <w:numId w:val="155"/>
        </w:numPr>
        <w:suppressAutoHyphens w:val="0"/>
        <w:spacing w:before="100" w:beforeAutospacing="1" w:after="100" w:afterAutospacing="1"/>
        <w:rPr>
          <w:rFonts w:ascii="Arial" w:hAnsi="Arial" w:cs="Arial"/>
          <w:sz w:val="20"/>
          <w:szCs w:val="20"/>
        </w:rPr>
      </w:pPr>
      <w:r w:rsidRPr="00241E36">
        <w:rPr>
          <w:rFonts w:ascii="Arial" w:hAnsi="Arial" w:cs="Arial"/>
          <w:sz w:val="20"/>
          <w:szCs w:val="20"/>
        </w:rPr>
        <w:t>A adoção do Pregão Eletrônico pelo Sistema de Registro de Preços justifica-se em razão da natureza comum dos gêneros alimentícios, amplamente disponíveis no mercado, possibilitando ampla competitividade entre os fornecedores.</w:t>
      </w:r>
    </w:p>
    <w:p w14:paraId="4CC8CEC8" w14:textId="77777777" w:rsidR="00227B5D" w:rsidRDefault="00227B5D" w:rsidP="00227B5D">
      <w:pPr>
        <w:pStyle w:val="NormalWeb"/>
        <w:numPr>
          <w:ilvl w:val="1"/>
          <w:numId w:val="155"/>
        </w:numPr>
        <w:suppressAutoHyphens w:val="0"/>
        <w:spacing w:before="100" w:beforeAutospacing="1" w:after="100" w:afterAutospacing="1"/>
        <w:rPr>
          <w:rFonts w:ascii="Arial" w:hAnsi="Arial" w:cs="Arial"/>
          <w:sz w:val="20"/>
          <w:szCs w:val="20"/>
        </w:rPr>
      </w:pPr>
      <w:r w:rsidRPr="00241E36">
        <w:rPr>
          <w:rFonts w:ascii="Arial" w:hAnsi="Arial" w:cs="Arial"/>
          <w:sz w:val="20"/>
          <w:szCs w:val="20"/>
        </w:rPr>
        <w:t>O Sistema de Registro de Preços mostra-se a alternativa mais vantajosa, tendo em vista a necessidade de aquisições parceladas ao longo do ano letivo, evitando o armazenamento excessivo, reduzindo perdas e assegurando maior eficiência na gestão dos recursos públicos</w:t>
      </w:r>
      <w:r>
        <w:rPr>
          <w:rFonts w:ascii="Arial" w:hAnsi="Arial" w:cs="Arial"/>
          <w:sz w:val="20"/>
          <w:szCs w:val="20"/>
        </w:rPr>
        <w:t>.</w:t>
      </w:r>
    </w:p>
    <w:p w14:paraId="4EB1B169" w14:textId="77777777" w:rsidR="00227B5D" w:rsidRPr="00241E36" w:rsidRDefault="00227B5D" w:rsidP="00227B5D">
      <w:pPr>
        <w:pStyle w:val="NormalWeb"/>
        <w:numPr>
          <w:ilvl w:val="1"/>
          <w:numId w:val="155"/>
        </w:numPr>
        <w:suppressAutoHyphens w:val="0"/>
        <w:spacing w:before="100" w:beforeAutospacing="1" w:after="100" w:afterAutospacing="1"/>
        <w:rPr>
          <w:rFonts w:ascii="Arial" w:hAnsi="Arial" w:cs="Arial"/>
          <w:sz w:val="20"/>
          <w:szCs w:val="20"/>
        </w:rPr>
      </w:pPr>
      <w:r w:rsidRPr="00241E36">
        <w:rPr>
          <w:rFonts w:ascii="Arial" w:hAnsi="Arial" w:cs="Arial"/>
          <w:sz w:val="20"/>
          <w:szCs w:val="20"/>
        </w:rPr>
        <w:t>A contratação direta não se mostra aplicável ao caso, considerando a inexistência dos pressupostos legais que a autorizariam, especialmente diante da ampla competitividade do mercado.</w:t>
      </w:r>
      <w:r>
        <w:rPr>
          <w:rFonts w:ascii="Arial" w:hAnsi="Arial" w:cs="Arial"/>
          <w:sz w:val="20"/>
          <w:szCs w:val="20"/>
        </w:rPr>
        <w:br/>
      </w:r>
    </w:p>
    <w:p w14:paraId="11EFF26C"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Estimativa das quan</w:t>
      </w:r>
      <w:r w:rsidRPr="00241E36">
        <w:rPr>
          <w:rFonts w:ascii="Arial" w:hAnsi="Arial" w:cs="Arial"/>
          <w:b/>
          <w:bCs/>
          <w:szCs w:val="20"/>
        </w:rPr>
        <w:t>tid</w:t>
      </w:r>
      <w:r w:rsidRPr="003D2D72">
        <w:rPr>
          <w:rFonts w:ascii="Arial" w:hAnsi="Arial" w:cs="Arial"/>
          <w:b/>
          <w:bCs/>
          <w:szCs w:val="20"/>
        </w:rPr>
        <w:t>ades a serem contratadas</w:t>
      </w:r>
    </w:p>
    <w:p w14:paraId="3D33D494" w14:textId="77777777" w:rsidR="00227B5D" w:rsidRPr="003D2D72" w:rsidRDefault="00227B5D" w:rsidP="00227B5D">
      <w:pPr>
        <w:pStyle w:val="Default"/>
        <w:jc w:val="both"/>
        <w:rPr>
          <w:rFonts w:ascii="Arial" w:hAnsi="Arial" w:cs="Arial"/>
          <w:b/>
          <w:bCs/>
          <w:szCs w:val="20"/>
        </w:rPr>
      </w:pPr>
    </w:p>
    <w:tbl>
      <w:tblPr>
        <w:tblW w:w="8419" w:type="dxa"/>
        <w:tblInd w:w="921" w:type="dxa"/>
        <w:tblCellMar>
          <w:left w:w="70" w:type="dxa"/>
          <w:right w:w="70" w:type="dxa"/>
        </w:tblCellMar>
        <w:tblLook w:val="04A0" w:firstRow="1" w:lastRow="0" w:firstColumn="1" w:lastColumn="0" w:noHBand="0" w:noVBand="1"/>
      </w:tblPr>
      <w:tblGrid>
        <w:gridCol w:w="567"/>
        <w:gridCol w:w="2758"/>
        <w:gridCol w:w="700"/>
        <w:gridCol w:w="820"/>
        <w:gridCol w:w="1599"/>
        <w:gridCol w:w="1975"/>
      </w:tblGrid>
      <w:tr w:rsidR="00227B5D" w:rsidRPr="00A603DF" w14:paraId="25CA0F43" w14:textId="77777777" w:rsidTr="00784BA0">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86F0637" w14:textId="77777777" w:rsidR="00227B5D" w:rsidRPr="00A603DF" w:rsidRDefault="00227B5D" w:rsidP="00784BA0">
            <w:pPr>
              <w:jc w:val="center"/>
              <w:rPr>
                <w:b/>
                <w:bCs/>
                <w:sz w:val="16"/>
                <w:szCs w:val="16"/>
              </w:rPr>
            </w:pPr>
            <w:r w:rsidRPr="00A603DF">
              <w:rPr>
                <w:b/>
                <w:bCs/>
                <w:sz w:val="16"/>
                <w:szCs w:val="16"/>
              </w:rPr>
              <w:t>ITEM</w:t>
            </w:r>
          </w:p>
        </w:tc>
        <w:tc>
          <w:tcPr>
            <w:tcW w:w="2758" w:type="dxa"/>
            <w:tcBorders>
              <w:top w:val="single" w:sz="4" w:space="0" w:color="auto"/>
              <w:left w:val="nil"/>
              <w:bottom w:val="single" w:sz="4" w:space="0" w:color="auto"/>
              <w:right w:val="single" w:sz="4" w:space="0" w:color="auto"/>
            </w:tcBorders>
            <w:noWrap/>
            <w:vAlign w:val="center"/>
            <w:hideMark/>
          </w:tcPr>
          <w:p w14:paraId="264E144B" w14:textId="77777777" w:rsidR="00227B5D" w:rsidRPr="00241E36" w:rsidRDefault="00227B5D" w:rsidP="00784BA0">
            <w:pPr>
              <w:jc w:val="center"/>
              <w:rPr>
                <w:b/>
                <w:bCs/>
                <w:sz w:val="16"/>
                <w:szCs w:val="16"/>
              </w:rPr>
            </w:pPr>
            <w:r w:rsidRPr="00241E36">
              <w:rPr>
                <w:b/>
                <w:bCs/>
                <w:sz w:val="16"/>
                <w:szCs w:val="16"/>
              </w:rPr>
              <w:t>DESCRIÇÃO</w:t>
            </w:r>
          </w:p>
        </w:tc>
        <w:tc>
          <w:tcPr>
            <w:tcW w:w="700" w:type="dxa"/>
            <w:tcBorders>
              <w:top w:val="single" w:sz="4" w:space="0" w:color="auto"/>
              <w:left w:val="nil"/>
              <w:bottom w:val="single" w:sz="4" w:space="0" w:color="auto"/>
              <w:right w:val="single" w:sz="4" w:space="0" w:color="auto"/>
            </w:tcBorders>
            <w:noWrap/>
            <w:vAlign w:val="center"/>
            <w:hideMark/>
          </w:tcPr>
          <w:p w14:paraId="1C6D5073" w14:textId="77777777" w:rsidR="00227B5D" w:rsidRPr="00241E36" w:rsidRDefault="00227B5D" w:rsidP="00784BA0">
            <w:pPr>
              <w:jc w:val="center"/>
              <w:rPr>
                <w:b/>
                <w:bCs/>
                <w:sz w:val="16"/>
                <w:szCs w:val="16"/>
              </w:rPr>
            </w:pPr>
            <w:r w:rsidRPr="00241E36">
              <w:rPr>
                <w:b/>
                <w:bCs/>
                <w:sz w:val="16"/>
                <w:szCs w:val="16"/>
              </w:rPr>
              <w:t>UND</w:t>
            </w:r>
          </w:p>
        </w:tc>
        <w:tc>
          <w:tcPr>
            <w:tcW w:w="820" w:type="dxa"/>
            <w:tcBorders>
              <w:top w:val="single" w:sz="4" w:space="0" w:color="auto"/>
              <w:left w:val="nil"/>
              <w:bottom w:val="single" w:sz="4" w:space="0" w:color="auto"/>
              <w:right w:val="single" w:sz="4" w:space="0" w:color="auto"/>
            </w:tcBorders>
            <w:vAlign w:val="center"/>
            <w:hideMark/>
          </w:tcPr>
          <w:p w14:paraId="28B3FF08" w14:textId="77777777" w:rsidR="00227B5D" w:rsidRPr="00241E36" w:rsidRDefault="00227B5D" w:rsidP="00784BA0">
            <w:pPr>
              <w:jc w:val="center"/>
              <w:rPr>
                <w:b/>
                <w:bCs/>
                <w:sz w:val="16"/>
                <w:szCs w:val="16"/>
              </w:rPr>
            </w:pPr>
            <w:r w:rsidRPr="00241E36">
              <w:rPr>
                <w:b/>
                <w:bCs/>
                <w:sz w:val="16"/>
                <w:szCs w:val="16"/>
              </w:rPr>
              <w:t>QTD</w:t>
            </w:r>
          </w:p>
        </w:tc>
        <w:tc>
          <w:tcPr>
            <w:tcW w:w="1599" w:type="dxa"/>
            <w:tcBorders>
              <w:top w:val="single" w:sz="4" w:space="0" w:color="auto"/>
              <w:left w:val="nil"/>
              <w:bottom w:val="single" w:sz="4" w:space="0" w:color="auto"/>
              <w:right w:val="single" w:sz="4" w:space="0" w:color="auto"/>
            </w:tcBorders>
            <w:vAlign w:val="center"/>
          </w:tcPr>
          <w:p w14:paraId="1C4B92AD" w14:textId="77777777" w:rsidR="00227B5D" w:rsidRPr="00241E36" w:rsidRDefault="00227B5D" w:rsidP="00784BA0">
            <w:pPr>
              <w:jc w:val="center"/>
              <w:rPr>
                <w:b/>
                <w:bCs/>
                <w:sz w:val="16"/>
                <w:szCs w:val="16"/>
              </w:rPr>
            </w:pPr>
            <w:r w:rsidRPr="00241E36">
              <w:rPr>
                <w:b/>
                <w:bCs/>
                <w:sz w:val="16"/>
                <w:szCs w:val="16"/>
              </w:rPr>
              <w:t>Valor Unt.</w:t>
            </w:r>
          </w:p>
        </w:tc>
        <w:tc>
          <w:tcPr>
            <w:tcW w:w="1975" w:type="dxa"/>
            <w:tcBorders>
              <w:top w:val="single" w:sz="4" w:space="0" w:color="auto"/>
              <w:left w:val="nil"/>
              <w:bottom w:val="single" w:sz="4" w:space="0" w:color="auto"/>
              <w:right w:val="single" w:sz="4" w:space="0" w:color="auto"/>
            </w:tcBorders>
            <w:vAlign w:val="center"/>
          </w:tcPr>
          <w:p w14:paraId="1A46B63D" w14:textId="77777777" w:rsidR="00227B5D" w:rsidRPr="00241E36" w:rsidRDefault="00227B5D" w:rsidP="00784BA0">
            <w:pPr>
              <w:jc w:val="center"/>
              <w:rPr>
                <w:b/>
                <w:bCs/>
                <w:sz w:val="16"/>
                <w:szCs w:val="16"/>
              </w:rPr>
            </w:pPr>
            <w:r w:rsidRPr="00241E36">
              <w:rPr>
                <w:b/>
                <w:bCs/>
                <w:sz w:val="16"/>
                <w:szCs w:val="16"/>
              </w:rPr>
              <w:t>VALOR TOTAL</w:t>
            </w:r>
          </w:p>
        </w:tc>
      </w:tr>
      <w:tr w:rsidR="00227B5D" w:rsidRPr="00A603DF" w14:paraId="79BFA47A" w14:textId="77777777" w:rsidTr="00784BA0">
        <w:trPr>
          <w:trHeight w:val="94"/>
        </w:trPr>
        <w:tc>
          <w:tcPr>
            <w:tcW w:w="567" w:type="dxa"/>
            <w:tcBorders>
              <w:top w:val="nil"/>
              <w:left w:val="single" w:sz="4" w:space="0" w:color="auto"/>
              <w:bottom w:val="single" w:sz="4" w:space="0" w:color="auto"/>
              <w:right w:val="single" w:sz="4" w:space="0" w:color="auto"/>
            </w:tcBorders>
            <w:noWrap/>
            <w:vAlign w:val="center"/>
            <w:hideMark/>
          </w:tcPr>
          <w:p w14:paraId="53B853A8" w14:textId="77777777" w:rsidR="00227B5D" w:rsidRPr="00A603DF" w:rsidRDefault="00227B5D" w:rsidP="00784BA0">
            <w:pPr>
              <w:jc w:val="center"/>
              <w:rPr>
                <w:sz w:val="16"/>
                <w:szCs w:val="16"/>
              </w:rPr>
            </w:pPr>
            <w:r w:rsidRPr="00A603DF">
              <w:rPr>
                <w:sz w:val="16"/>
                <w:szCs w:val="16"/>
              </w:rPr>
              <w:t>1</w:t>
            </w:r>
          </w:p>
        </w:tc>
        <w:tc>
          <w:tcPr>
            <w:tcW w:w="2758" w:type="dxa"/>
            <w:tcBorders>
              <w:top w:val="nil"/>
              <w:left w:val="nil"/>
              <w:bottom w:val="single" w:sz="4" w:space="0" w:color="auto"/>
              <w:right w:val="single" w:sz="4" w:space="0" w:color="auto"/>
            </w:tcBorders>
            <w:vAlign w:val="center"/>
            <w:hideMark/>
          </w:tcPr>
          <w:p w14:paraId="616E3776" w14:textId="77777777" w:rsidR="00227B5D" w:rsidRPr="00241E36" w:rsidRDefault="00227B5D" w:rsidP="00784BA0">
            <w:pPr>
              <w:rPr>
                <w:sz w:val="16"/>
                <w:szCs w:val="16"/>
              </w:rPr>
            </w:pPr>
            <w:r w:rsidRPr="00241E36">
              <w:rPr>
                <w:sz w:val="16"/>
                <w:szCs w:val="16"/>
              </w:rPr>
              <w:t xml:space="preserve">ACHOCOLATADO DIET - PÓ </w:t>
            </w:r>
          </w:p>
        </w:tc>
        <w:tc>
          <w:tcPr>
            <w:tcW w:w="700" w:type="dxa"/>
            <w:tcBorders>
              <w:top w:val="nil"/>
              <w:left w:val="nil"/>
              <w:bottom w:val="single" w:sz="4" w:space="0" w:color="auto"/>
              <w:right w:val="single" w:sz="4" w:space="0" w:color="auto"/>
            </w:tcBorders>
            <w:noWrap/>
            <w:vAlign w:val="center"/>
            <w:hideMark/>
          </w:tcPr>
          <w:p w14:paraId="5C528521"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4CA25F7" w14:textId="77777777" w:rsidR="00227B5D" w:rsidRPr="00241E36" w:rsidRDefault="00227B5D" w:rsidP="00784BA0">
            <w:pPr>
              <w:jc w:val="center"/>
              <w:rPr>
                <w:sz w:val="16"/>
                <w:szCs w:val="16"/>
              </w:rPr>
            </w:pPr>
            <w:r w:rsidRPr="00241E36">
              <w:rPr>
                <w:sz w:val="16"/>
                <w:szCs w:val="16"/>
              </w:rPr>
              <w:t>50</w:t>
            </w:r>
          </w:p>
        </w:tc>
        <w:tc>
          <w:tcPr>
            <w:tcW w:w="1599" w:type="dxa"/>
            <w:tcBorders>
              <w:top w:val="nil"/>
              <w:left w:val="nil"/>
              <w:bottom w:val="single" w:sz="4" w:space="0" w:color="auto"/>
              <w:right w:val="single" w:sz="4" w:space="0" w:color="auto"/>
            </w:tcBorders>
            <w:vAlign w:val="center"/>
          </w:tcPr>
          <w:p w14:paraId="3A1F72E9" w14:textId="77777777" w:rsidR="00227B5D" w:rsidRPr="00241E36" w:rsidRDefault="00227B5D" w:rsidP="00784BA0">
            <w:pPr>
              <w:jc w:val="center"/>
              <w:rPr>
                <w:sz w:val="16"/>
                <w:szCs w:val="16"/>
              </w:rPr>
            </w:pPr>
            <w:r w:rsidRPr="00241E36">
              <w:rPr>
                <w:sz w:val="16"/>
                <w:szCs w:val="16"/>
              </w:rPr>
              <w:t xml:space="preserve"> R$                  21,00 </w:t>
            </w:r>
          </w:p>
        </w:tc>
        <w:tc>
          <w:tcPr>
            <w:tcW w:w="1975" w:type="dxa"/>
            <w:tcBorders>
              <w:top w:val="nil"/>
              <w:left w:val="nil"/>
              <w:bottom w:val="single" w:sz="4" w:space="0" w:color="auto"/>
              <w:right w:val="single" w:sz="4" w:space="0" w:color="auto"/>
            </w:tcBorders>
            <w:vAlign w:val="center"/>
          </w:tcPr>
          <w:p w14:paraId="638829FC" w14:textId="77777777" w:rsidR="00227B5D" w:rsidRPr="00241E36" w:rsidRDefault="00227B5D" w:rsidP="00784BA0">
            <w:pPr>
              <w:jc w:val="center"/>
              <w:rPr>
                <w:sz w:val="16"/>
                <w:szCs w:val="16"/>
              </w:rPr>
            </w:pPr>
            <w:r w:rsidRPr="00241E36">
              <w:rPr>
                <w:sz w:val="16"/>
                <w:szCs w:val="16"/>
              </w:rPr>
              <w:t xml:space="preserve"> R$               1.050,00 </w:t>
            </w:r>
          </w:p>
        </w:tc>
      </w:tr>
      <w:tr w:rsidR="00227B5D" w:rsidRPr="00A603DF" w14:paraId="2DA50772"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4815C6CB" w14:textId="77777777" w:rsidR="00227B5D" w:rsidRPr="00A603DF" w:rsidRDefault="00227B5D" w:rsidP="00784BA0">
            <w:pPr>
              <w:jc w:val="center"/>
              <w:rPr>
                <w:sz w:val="16"/>
                <w:szCs w:val="16"/>
              </w:rPr>
            </w:pPr>
            <w:r w:rsidRPr="00A603DF">
              <w:rPr>
                <w:sz w:val="16"/>
                <w:szCs w:val="16"/>
              </w:rPr>
              <w:t>2</w:t>
            </w:r>
          </w:p>
        </w:tc>
        <w:tc>
          <w:tcPr>
            <w:tcW w:w="2758" w:type="dxa"/>
            <w:tcBorders>
              <w:top w:val="nil"/>
              <w:left w:val="nil"/>
              <w:bottom w:val="single" w:sz="4" w:space="0" w:color="auto"/>
              <w:right w:val="single" w:sz="4" w:space="0" w:color="auto"/>
            </w:tcBorders>
            <w:vAlign w:val="center"/>
            <w:hideMark/>
          </w:tcPr>
          <w:p w14:paraId="067837EF" w14:textId="77777777" w:rsidR="00227B5D" w:rsidRPr="00241E36" w:rsidRDefault="00227B5D" w:rsidP="00784BA0">
            <w:pPr>
              <w:rPr>
                <w:sz w:val="16"/>
                <w:szCs w:val="16"/>
              </w:rPr>
            </w:pPr>
            <w:r w:rsidRPr="00241E36">
              <w:rPr>
                <w:sz w:val="16"/>
                <w:szCs w:val="16"/>
              </w:rPr>
              <w:t xml:space="preserve">AÇÚCAR </w:t>
            </w:r>
          </w:p>
        </w:tc>
        <w:tc>
          <w:tcPr>
            <w:tcW w:w="700" w:type="dxa"/>
            <w:tcBorders>
              <w:top w:val="nil"/>
              <w:left w:val="nil"/>
              <w:bottom w:val="single" w:sz="4" w:space="0" w:color="auto"/>
              <w:right w:val="single" w:sz="4" w:space="0" w:color="auto"/>
            </w:tcBorders>
            <w:noWrap/>
            <w:vAlign w:val="center"/>
            <w:hideMark/>
          </w:tcPr>
          <w:p w14:paraId="4D068BAA"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0F28C94F" w14:textId="77777777" w:rsidR="00227B5D" w:rsidRPr="00241E36" w:rsidRDefault="00227B5D" w:rsidP="00784BA0">
            <w:pPr>
              <w:jc w:val="center"/>
              <w:rPr>
                <w:sz w:val="16"/>
                <w:szCs w:val="16"/>
              </w:rPr>
            </w:pPr>
            <w:r w:rsidRPr="00241E36">
              <w:rPr>
                <w:sz w:val="16"/>
                <w:szCs w:val="16"/>
              </w:rPr>
              <w:t>3000</w:t>
            </w:r>
          </w:p>
        </w:tc>
        <w:tc>
          <w:tcPr>
            <w:tcW w:w="1599" w:type="dxa"/>
            <w:tcBorders>
              <w:top w:val="nil"/>
              <w:left w:val="nil"/>
              <w:bottom w:val="single" w:sz="4" w:space="0" w:color="auto"/>
              <w:right w:val="single" w:sz="4" w:space="0" w:color="auto"/>
            </w:tcBorders>
            <w:vAlign w:val="center"/>
          </w:tcPr>
          <w:p w14:paraId="2ABF994B" w14:textId="77777777" w:rsidR="00227B5D" w:rsidRPr="00241E36" w:rsidRDefault="00227B5D" w:rsidP="00784BA0">
            <w:pPr>
              <w:jc w:val="center"/>
              <w:rPr>
                <w:sz w:val="16"/>
                <w:szCs w:val="16"/>
              </w:rPr>
            </w:pPr>
            <w:r w:rsidRPr="00241E36">
              <w:rPr>
                <w:sz w:val="16"/>
                <w:szCs w:val="16"/>
              </w:rPr>
              <w:t xml:space="preserve"> R$                  22,20 </w:t>
            </w:r>
          </w:p>
        </w:tc>
        <w:tc>
          <w:tcPr>
            <w:tcW w:w="1975" w:type="dxa"/>
            <w:tcBorders>
              <w:top w:val="nil"/>
              <w:left w:val="nil"/>
              <w:bottom w:val="single" w:sz="4" w:space="0" w:color="auto"/>
              <w:right w:val="single" w:sz="4" w:space="0" w:color="auto"/>
            </w:tcBorders>
            <w:vAlign w:val="center"/>
          </w:tcPr>
          <w:p w14:paraId="13689190" w14:textId="77777777" w:rsidR="00227B5D" w:rsidRPr="00241E36" w:rsidRDefault="00227B5D" w:rsidP="00784BA0">
            <w:pPr>
              <w:jc w:val="center"/>
              <w:rPr>
                <w:sz w:val="16"/>
                <w:szCs w:val="16"/>
              </w:rPr>
            </w:pPr>
            <w:r w:rsidRPr="00241E36">
              <w:rPr>
                <w:sz w:val="16"/>
                <w:szCs w:val="16"/>
              </w:rPr>
              <w:t xml:space="preserve"> R$             66.600,00 </w:t>
            </w:r>
          </w:p>
        </w:tc>
      </w:tr>
      <w:tr w:rsidR="00227B5D" w:rsidRPr="00A603DF" w14:paraId="4141C9D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2F1B7ADB" w14:textId="77777777" w:rsidR="00227B5D" w:rsidRPr="00A603DF" w:rsidRDefault="00227B5D" w:rsidP="00784BA0">
            <w:pPr>
              <w:jc w:val="center"/>
              <w:rPr>
                <w:sz w:val="16"/>
                <w:szCs w:val="16"/>
              </w:rPr>
            </w:pPr>
            <w:r w:rsidRPr="00A603DF">
              <w:rPr>
                <w:sz w:val="16"/>
                <w:szCs w:val="16"/>
              </w:rPr>
              <w:t>3</w:t>
            </w:r>
          </w:p>
        </w:tc>
        <w:tc>
          <w:tcPr>
            <w:tcW w:w="2758" w:type="dxa"/>
            <w:tcBorders>
              <w:top w:val="nil"/>
              <w:left w:val="nil"/>
              <w:bottom w:val="single" w:sz="4" w:space="0" w:color="auto"/>
              <w:right w:val="single" w:sz="4" w:space="0" w:color="auto"/>
            </w:tcBorders>
            <w:vAlign w:val="center"/>
            <w:hideMark/>
          </w:tcPr>
          <w:p w14:paraId="4C44E040" w14:textId="77777777" w:rsidR="00227B5D" w:rsidRPr="00241E36" w:rsidRDefault="00227B5D" w:rsidP="00784BA0">
            <w:pPr>
              <w:rPr>
                <w:sz w:val="16"/>
                <w:szCs w:val="16"/>
              </w:rPr>
            </w:pPr>
            <w:r w:rsidRPr="00241E36">
              <w:rPr>
                <w:sz w:val="16"/>
                <w:szCs w:val="16"/>
              </w:rPr>
              <w:t>ALFARROBA - EM PÓ</w:t>
            </w:r>
          </w:p>
        </w:tc>
        <w:tc>
          <w:tcPr>
            <w:tcW w:w="700" w:type="dxa"/>
            <w:tcBorders>
              <w:top w:val="nil"/>
              <w:left w:val="nil"/>
              <w:bottom w:val="single" w:sz="4" w:space="0" w:color="auto"/>
              <w:right w:val="single" w:sz="4" w:space="0" w:color="auto"/>
            </w:tcBorders>
            <w:noWrap/>
            <w:vAlign w:val="center"/>
            <w:hideMark/>
          </w:tcPr>
          <w:p w14:paraId="095BD60A"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32EE87E" w14:textId="77777777" w:rsidR="00227B5D" w:rsidRPr="00241E36" w:rsidRDefault="00227B5D" w:rsidP="00784BA0">
            <w:pPr>
              <w:jc w:val="center"/>
              <w:rPr>
                <w:sz w:val="16"/>
                <w:szCs w:val="16"/>
              </w:rPr>
            </w:pPr>
            <w:r w:rsidRPr="00241E36">
              <w:rPr>
                <w:sz w:val="16"/>
                <w:szCs w:val="16"/>
              </w:rPr>
              <w:t>100</w:t>
            </w:r>
          </w:p>
        </w:tc>
        <w:tc>
          <w:tcPr>
            <w:tcW w:w="1599" w:type="dxa"/>
            <w:tcBorders>
              <w:top w:val="nil"/>
              <w:left w:val="nil"/>
              <w:bottom w:val="single" w:sz="4" w:space="0" w:color="auto"/>
              <w:right w:val="single" w:sz="4" w:space="0" w:color="auto"/>
            </w:tcBorders>
            <w:vAlign w:val="center"/>
          </w:tcPr>
          <w:p w14:paraId="5999FFB7" w14:textId="77777777" w:rsidR="00227B5D" w:rsidRPr="00241E36" w:rsidRDefault="00227B5D" w:rsidP="00784BA0">
            <w:pPr>
              <w:jc w:val="center"/>
              <w:rPr>
                <w:sz w:val="16"/>
                <w:szCs w:val="16"/>
              </w:rPr>
            </w:pPr>
            <w:r w:rsidRPr="00241E36">
              <w:rPr>
                <w:sz w:val="16"/>
                <w:szCs w:val="16"/>
              </w:rPr>
              <w:t xml:space="preserve"> R$                  19,56 </w:t>
            </w:r>
          </w:p>
        </w:tc>
        <w:tc>
          <w:tcPr>
            <w:tcW w:w="1975" w:type="dxa"/>
            <w:tcBorders>
              <w:top w:val="nil"/>
              <w:left w:val="nil"/>
              <w:bottom w:val="single" w:sz="4" w:space="0" w:color="auto"/>
              <w:right w:val="single" w:sz="4" w:space="0" w:color="auto"/>
            </w:tcBorders>
            <w:vAlign w:val="center"/>
          </w:tcPr>
          <w:p w14:paraId="03F3F670" w14:textId="77777777" w:rsidR="00227B5D" w:rsidRPr="00241E36" w:rsidRDefault="00227B5D" w:rsidP="00784BA0">
            <w:pPr>
              <w:jc w:val="center"/>
              <w:rPr>
                <w:sz w:val="16"/>
                <w:szCs w:val="16"/>
              </w:rPr>
            </w:pPr>
            <w:r w:rsidRPr="00241E36">
              <w:rPr>
                <w:sz w:val="16"/>
                <w:szCs w:val="16"/>
              </w:rPr>
              <w:t xml:space="preserve"> R$               1.956,00 </w:t>
            </w:r>
          </w:p>
        </w:tc>
      </w:tr>
      <w:tr w:rsidR="00227B5D" w:rsidRPr="00A603DF" w14:paraId="6A50C7B0"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13E8AB20" w14:textId="77777777" w:rsidR="00227B5D" w:rsidRPr="00A603DF" w:rsidRDefault="00227B5D" w:rsidP="00784BA0">
            <w:pPr>
              <w:jc w:val="center"/>
              <w:rPr>
                <w:sz w:val="16"/>
                <w:szCs w:val="16"/>
              </w:rPr>
            </w:pPr>
            <w:r w:rsidRPr="00A603DF">
              <w:rPr>
                <w:sz w:val="16"/>
                <w:szCs w:val="16"/>
              </w:rPr>
              <w:t>4</w:t>
            </w:r>
          </w:p>
        </w:tc>
        <w:tc>
          <w:tcPr>
            <w:tcW w:w="2758" w:type="dxa"/>
            <w:tcBorders>
              <w:top w:val="nil"/>
              <w:left w:val="nil"/>
              <w:bottom w:val="single" w:sz="4" w:space="0" w:color="auto"/>
              <w:right w:val="single" w:sz="4" w:space="0" w:color="auto"/>
            </w:tcBorders>
            <w:vAlign w:val="center"/>
            <w:hideMark/>
          </w:tcPr>
          <w:p w14:paraId="5FF9ADAF" w14:textId="77777777" w:rsidR="00227B5D" w:rsidRPr="00241E36" w:rsidRDefault="00227B5D" w:rsidP="00784BA0">
            <w:pPr>
              <w:rPr>
                <w:sz w:val="16"/>
                <w:szCs w:val="16"/>
              </w:rPr>
            </w:pPr>
            <w:r w:rsidRPr="00241E36">
              <w:rPr>
                <w:sz w:val="16"/>
                <w:szCs w:val="16"/>
              </w:rPr>
              <w:t xml:space="preserve">AMIDO DE MILHO </w:t>
            </w:r>
          </w:p>
        </w:tc>
        <w:tc>
          <w:tcPr>
            <w:tcW w:w="700" w:type="dxa"/>
            <w:tcBorders>
              <w:top w:val="nil"/>
              <w:left w:val="nil"/>
              <w:bottom w:val="single" w:sz="4" w:space="0" w:color="auto"/>
              <w:right w:val="single" w:sz="4" w:space="0" w:color="auto"/>
            </w:tcBorders>
            <w:noWrap/>
            <w:vAlign w:val="center"/>
            <w:hideMark/>
          </w:tcPr>
          <w:p w14:paraId="0889023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B26EA8D" w14:textId="77777777" w:rsidR="00227B5D" w:rsidRPr="00241E36" w:rsidRDefault="00227B5D" w:rsidP="00784BA0">
            <w:pPr>
              <w:jc w:val="center"/>
              <w:rPr>
                <w:sz w:val="16"/>
                <w:szCs w:val="16"/>
              </w:rPr>
            </w:pPr>
            <w:r w:rsidRPr="00241E36">
              <w:rPr>
                <w:sz w:val="16"/>
                <w:szCs w:val="16"/>
              </w:rPr>
              <w:t>400</w:t>
            </w:r>
          </w:p>
        </w:tc>
        <w:tc>
          <w:tcPr>
            <w:tcW w:w="1599" w:type="dxa"/>
            <w:tcBorders>
              <w:top w:val="nil"/>
              <w:left w:val="nil"/>
              <w:bottom w:val="single" w:sz="4" w:space="0" w:color="auto"/>
              <w:right w:val="single" w:sz="4" w:space="0" w:color="auto"/>
            </w:tcBorders>
            <w:vAlign w:val="center"/>
          </w:tcPr>
          <w:p w14:paraId="6F00CC48" w14:textId="77777777" w:rsidR="00227B5D" w:rsidRPr="00241E36" w:rsidRDefault="00227B5D" w:rsidP="00784BA0">
            <w:pPr>
              <w:jc w:val="center"/>
              <w:rPr>
                <w:sz w:val="16"/>
                <w:szCs w:val="16"/>
              </w:rPr>
            </w:pPr>
            <w:r w:rsidRPr="00241E36">
              <w:rPr>
                <w:sz w:val="16"/>
                <w:szCs w:val="16"/>
              </w:rPr>
              <w:t xml:space="preserve"> R$                  15,56 </w:t>
            </w:r>
          </w:p>
        </w:tc>
        <w:tc>
          <w:tcPr>
            <w:tcW w:w="1975" w:type="dxa"/>
            <w:tcBorders>
              <w:top w:val="nil"/>
              <w:left w:val="nil"/>
              <w:bottom w:val="single" w:sz="4" w:space="0" w:color="auto"/>
              <w:right w:val="single" w:sz="4" w:space="0" w:color="auto"/>
            </w:tcBorders>
            <w:vAlign w:val="center"/>
          </w:tcPr>
          <w:p w14:paraId="0CA9D4AE" w14:textId="77777777" w:rsidR="00227B5D" w:rsidRPr="00241E36" w:rsidRDefault="00227B5D" w:rsidP="00784BA0">
            <w:pPr>
              <w:jc w:val="center"/>
              <w:rPr>
                <w:sz w:val="16"/>
                <w:szCs w:val="16"/>
              </w:rPr>
            </w:pPr>
            <w:r w:rsidRPr="00241E36">
              <w:rPr>
                <w:sz w:val="16"/>
                <w:szCs w:val="16"/>
              </w:rPr>
              <w:t xml:space="preserve"> R$               6.224,00 </w:t>
            </w:r>
          </w:p>
        </w:tc>
      </w:tr>
      <w:tr w:rsidR="00227B5D" w:rsidRPr="00A603DF" w14:paraId="4EAA18EB"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380998C8" w14:textId="77777777" w:rsidR="00227B5D" w:rsidRPr="00A603DF" w:rsidRDefault="00227B5D" w:rsidP="00784BA0">
            <w:pPr>
              <w:jc w:val="center"/>
              <w:rPr>
                <w:sz w:val="16"/>
                <w:szCs w:val="16"/>
              </w:rPr>
            </w:pPr>
            <w:r w:rsidRPr="00A603DF">
              <w:rPr>
                <w:sz w:val="16"/>
                <w:szCs w:val="16"/>
              </w:rPr>
              <w:t>5</w:t>
            </w:r>
          </w:p>
        </w:tc>
        <w:tc>
          <w:tcPr>
            <w:tcW w:w="2758" w:type="dxa"/>
            <w:tcBorders>
              <w:top w:val="nil"/>
              <w:left w:val="nil"/>
              <w:bottom w:val="single" w:sz="4" w:space="0" w:color="auto"/>
              <w:right w:val="single" w:sz="4" w:space="0" w:color="auto"/>
            </w:tcBorders>
            <w:vAlign w:val="center"/>
            <w:hideMark/>
          </w:tcPr>
          <w:p w14:paraId="6337156F" w14:textId="77777777" w:rsidR="00227B5D" w:rsidRPr="00241E36" w:rsidRDefault="00227B5D" w:rsidP="00784BA0">
            <w:pPr>
              <w:rPr>
                <w:sz w:val="16"/>
                <w:szCs w:val="16"/>
              </w:rPr>
            </w:pPr>
            <w:r w:rsidRPr="00241E36">
              <w:rPr>
                <w:sz w:val="16"/>
                <w:szCs w:val="16"/>
              </w:rPr>
              <w:t>ARROZ</w:t>
            </w:r>
          </w:p>
        </w:tc>
        <w:tc>
          <w:tcPr>
            <w:tcW w:w="700" w:type="dxa"/>
            <w:tcBorders>
              <w:top w:val="nil"/>
              <w:left w:val="nil"/>
              <w:bottom w:val="single" w:sz="4" w:space="0" w:color="auto"/>
              <w:right w:val="single" w:sz="4" w:space="0" w:color="auto"/>
            </w:tcBorders>
            <w:noWrap/>
            <w:vAlign w:val="center"/>
            <w:hideMark/>
          </w:tcPr>
          <w:p w14:paraId="533E28ED"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2B4F1A1" w14:textId="77777777" w:rsidR="00227B5D" w:rsidRPr="00241E36" w:rsidRDefault="00227B5D" w:rsidP="00784BA0">
            <w:pPr>
              <w:jc w:val="center"/>
              <w:rPr>
                <w:sz w:val="16"/>
                <w:szCs w:val="16"/>
              </w:rPr>
            </w:pPr>
            <w:r w:rsidRPr="00241E36">
              <w:rPr>
                <w:sz w:val="16"/>
                <w:szCs w:val="16"/>
              </w:rPr>
              <w:t>4400</w:t>
            </w:r>
          </w:p>
        </w:tc>
        <w:tc>
          <w:tcPr>
            <w:tcW w:w="1599" w:type="dxa"/>
            <w:tcBorders>
              <w:top w:val="nil"/>
              <w:left w:val="nil"/>
              <w:bottom w:val="single" w:sz="4" w:space="0" w:color="auto"/>
              <w:right w:val="single" w:sz="4" w:space="0" w:color="auto"/>
            </w:tcBorders>
            <w:vAlign w:val="center"/>
          </w:tcPr>
          <w:p w14:paraId="42A665AF" w14:textId="77777777" w:rsidR="00227B5D" w:rsidRPr="00241E36" w:rsidRDefault="00227B5D" w:rsidP="00784BA0">
            <w:pPr>
              <w:jc w:val="center"/>
              <w:rPr>
                <w:sz w:val="16"/>
                <w:szCs w:val="16"/>
              </w:rPr>
            </w:pPr>
            <w:r w:rsidRPr="00241E36">
              <w:rPr>
                <w:sz w:val="16"/>
                <w:szCs w:val="16"/>
              </w:rPr>
              <w:t xml:space="preserve"> R$                  28,98 </w:t>
            </w:r>
          </w:p>
        </w:tc>
        <w:tc>
          <w:tcPr>
            <w:tcW w:w="1975" w:type="dxa"/>
            <w:tcBorders>
              <w:top w:val="nil"/>
              <w:left w:val="nil"/>
              <w:bottom w:val="single" w:sz="4" w:space="0" w:color="auto"/>
              <w:right w:val="single" w:sz="4" w:space="0" w:color="auto"/>
            </w:tcBorders>
            <w:vAlign w:val="center"/>
          </w:tcPr>
          <w:p w14:paraId="0497CD42" w14:textId="77777777" w:rsidR="00227B5D" w:rsidRPr="00241E36" w:rsidRDefault="00227B5D" w:rsidP="00784BA0">
            <w:pPr>
              <w:jc w:val="center"/>
              <w:rPr>
                <w:sz w:val="16"/>
                <w:szCs w:val="16"/>
              </w:rPr>
            </w:pPr>
            <w:r w:rsidRPr="00241E36">
              <w:rPr>
                <w:sz w:val="16"/>
                <w:szCs w:val="16"/>
              </w:rPr>
              <w:t xml:space="preserve"> R$           127.512,00 </w:t>
            </w:r>
          </w:p>
        </w:tc>
      </w:tr>
      <w:tr w:rsidR="00227B5D" w:rsidRPr="00A603DF" w14:paraId="462455F8"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6E8AD532" w14:textId="77777777" w:rsidR="00227B5D" w:rsidRPr="00A603DF" w:rsidRDefault="00227B5D" w:rsidP="00784BA0">
            <w:pPr>
              <w:jc w:val="center"/>
              <w:rPr>
                <w:sz w:val="16"/>
                <w:szCs w:val="16"/>
              </w:rPr>
            </w:pPr>
            <w:r w:rsidRPr="00A603DF">
              <w:rPr>
                <w:sz w:val="16"/>
                <w:szCs w:val="16"/>
              </w:rPr>
              <w:t>6</w:t>
            </w:r>
          </w:p>
        </w:tc>
        <w:tc>
          <w:tcPr>
            <w:tcW w:w="2758" w:type="dxa"/>
            <w:tcBorders>
              <w:top w:val="nil"/>
              <w:left w:val="nil"/>
              <w:bottom w:val="single" w:sz="4" w:space="0" w:color="auto"/>
              <w:right w:val="single" w:sz="4" w:space="0" w:color="auto"/>
            </w:tcBorders>
            <w:vAlign w:val="center"/>
            <w:hideMark/>
          </w:tcPr>
          <w:p w14:paraId="5F21D998" w14:textId="77777777" w:rsidR="00227B5D" w:rsidRPr="00241E36" w:rsidRDefault="00227B5D" w:rsidP="00784BA0">
            <w:pPr>
              <w:rPr>
                <w:sz w:val="16"/>
                <w:szCs w:val="16"/>
              </w:rPr>
            </w:pPr>
            <w:r w:rsidRPr="00241E36">
              <w:rPr>
                <w:sz w:val="16"/>
                <w:szCs w:val="16"/>
              </w:rPr>
              <w:t>ARROZ INTEGRAL</w:t>
            </w:r>
          </w:p>
        </w:tc>
        <w:tc>
          <w:tcPr>
            <w:tcW w:w="700" w:type="dxa"/>
            <w:tcBorders>
              <w:top w:val="nil"/>
              <w:left w:val="nil"/>
              <w:bottom w:val="single" w:sz="4" w:space="0" w:color="auto"/>
              <w:right w:val="single" w:sz="4" w:space="0" w:color="auto"/>
            </w:tcBorders>
            <w:noWrap/>
            <w:vAlign w:val="center"/>
            <w:hideMark/>
          </w:tcPr>
          <w:p w14:paraId="30A594EE"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5B4F39D6" w14:textId="77777777" w:rsidR="00227B5D" w:rsidRPr="00241E36" w:rsidRDefault="00227B5D" w:rsidP="00784BA0">
            <w:pPr>
              <w:jc w:val="center"/>
              <w:rPr>
                <w:sz w:val="16"/>
                <w:szCs w:val="16"/>
              </w:rPr>
            </w:pPr>
            <w:r w:rsidRPr="00241E36">
              <w:rPr>
                <w:sz w:val="16"/>
                <w:szCs w:val="16"/>
              </w:rPr>
              <w:t>50</w:t>
            </w:r>
          </w:p>
        </w:tc>
        <w:tc>
          <w:tcPr>
            <w:tcW w:w="1599" w:type="dxa"/>
            <w:tcBorders>
              <w:top w:val="nil"/>
              <w:left w:val="nil"/>
              <w:bottom w:val="single" w:sz="4" w:space="0" w:color="auto"/>
              <w:right w:val="single" w:sz="4" w:space="0" w:color="auto"/>
            </w:tcBorders>
            <w:vAlign w:val="center"/>
          </w:tcPr>
          <w:p w14:paraId="096ABC9C" w14:textId="77777777" w:rsidR="00227B5D" w:rsidRPr="00241E36" w:rsidRDefault="00227B5D" w:rsidP="00784BA0">
            <w:pPr>
              <w:jc w:val="center"/>
              <w:rPr>
                <w:sz w:val="16"/>
                <w:szCs w:val="16"/>
              </w:rPr>
            </w:pPr>
            <w:r w:rsidRPr="00241E36">
              <w:rPr>
                <w:sz w:val="16"/>
                <w:szCs w:val="16"/>
              </w:rPr>
              <w:t xml:space="preserve"> R$                    6,88 </w:t>
            </w:r>
          </w:p>
        </w:tc>
        <w:tc>
          <w:tcPr>
            <w:tcW w:w="1975" w:type="dxa"/>
            <w:tcBorders>
              <w:top w:val="nil"/>
              <w:left w:val="nil"/>
              <w:bottom w:val="single" w:sz="4" w:space="0" w:color="auto"/>
              <w:right w:val="single" w:sz="4" w:space="0" w:color="auto"/>
            </w:tcBorders>
            <w:vAlign w:val="center"/>
          </w:tcPr>
          <w:p w14:paraId="5ED2556E" w14:textId="77777777" w:rsidR="00227B5D" w:rsidRPr="00241E36" w:rsidRDefault="00227B5D" w:rsidP="00784BA0">
            <w:pPr>
              <w:jc w:val="center"/>
              <w:rPr>
                <w:sz w:val="16"/>
                <w:szCs w:val="16"/>
              </w:rPr>
            </w:pPr>
            <w:r w:rsidRPr="00241E36">
              <w:rPr>
                <w:sz w:val="16"/>
                <w:szCs w:val="16"/>
              </w:rPr>
              <w:t xml:space="preserve"> R$                  344,00 </w:t>
            </w:r>
          </w:p>
        </w:tc>
      </w:tr>
      <w:tr w:rsidR="00227B5D" w:rsidRPr="00A603DF" w14:paraId="036BC69B"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7B02F257" w14:textId="77777777" w:rsidR="00227B5D" w:rsidRPr="00A603DF" w:rsidRDefault="00227B5D" w:rsidP="00784BA0">
            <w:pPr>
              <w:jc w:val="center"/>
              <w:rPr>
                <w:sz w:val="16"/>
                <w:szCs w:val="16"/>
              </w:rPr>
            </w:pPr>
            <w:r w:rsidRPr="00A603DF">
              <w:rPr>
                <w:sz w:val="16"/>
                <w:szCs w:val="16"/>
              </w:rPr>
              <w:t>7</w:t>
            </w:r>
          </w:p>
        </w:tc>
        <w:tc>
          <w:tcPr>
            <w:tcW w:w="2758" w:type="dxa"/>
            <w:tcBorders>
              <w:top w:val="nil"/>
              <w:left w:val="nil"/>
              <w:bottom w:val="single" w:sz="4" w:space="0" w:color="auto"/>
              <w:right w:val="single" w:sz="4" w:space="0" w:color="auto"/>
            </w:tcBorders>
            <w:vAlign w:val="center"/>
            <w:hideMark/>
          </w:tcPr>
          <w:p w14:paraId="3B17FF59" w14:textId="77777777" w:rsidR="00227B5D" w:rsidRPr="00241E36" w:rsidRDefault="00227B5D" w:rsidP="00784BA0">
            <w:pPr>
              <w:rPr>
                <w:sz w:val="16"/>
                <w:szCs w:val="16"/>
              </w:rPr>
            </w:pPr>
            <w:r w:rsidRPr="00241E36">
              <w:rPr>
                <w:sz w:val="16"/>
                <w:szCs w:val="16"/>
              </w:rPr>
              <w:t>AVEIA EM FLOCOS FINOS</w:t>
            </w:r>
          </w:p>
        </w:tc>
        <w:tc>
          <w:tcPr>
            <w:tcW w:w="700" w:type="dxa"/>
            <w:tcBorders>
              <w:top w:val="nil"/>
              <w:left w:val="nil"/>
              <w:bottom w:val="single" w:sz="4" w:space="0" w:color="auto"/>
              <w:right w:val="single" w:sz="4" w:space="0" w:color="auto"/>
            </w:tcBorders>
            <w:noWrap/>
            <w:vAlign w:val="center"/>
            <w:hideMark/>
          </w:tcPr>
          <w:p w14:paraId="22ABCA08"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3372606F" w14:textId="77777777" w:rsidR="00227B5D" w:rsidRPr="00241E36" w:rsidRDefault="00227B5D" w:rsidP="00784BA0">
            <w:pPr>
              <w:jc w:val="center"/>
              <w:rPr>
                <w:sz w:val="16"/>
                <w:szCs w:val="16"/>
              </w:rPr>
            </w:pPr>
            <w:r w:rsidRPr="00241E36">
              <w:rPr>
                <w:sz w:val="16"/>
                <w:szCs w:val="16"/>
              </w:rPr>
              <w:t>200</w:t>
            </w:r>
          </w:p>
        </w:tc>
        <w:tc>
          <w:tcPr>
            <w:tcW w:w="1599" w:type="dxa"/>
            <w:tcBorders>
              <w:top w:val="nil"/>
              <w:left w:val="nil"/>
              <w:bottom w:val="single" w:sz="4" w:space="0" w:color="auto"/>
              <w:right w:val="single" w:sz="4" w:space="0" w:color="auto"/>
            </w:tcBorders>
            <w:vAlign w:val="center"/>
          </w:tcPr>
          <w:p w14:paraId="45EA5FC2" w14:textId="77777777" w:rsidR="00227B5D" w:rsidRPr="00241E36" w:rsidRDefault="00227B5D" w:rsidP="00784BA0">
            <w:pPr>
              <w:jc w:val="center"/>
              <w:rPr>
                <w:sz w:val="16"/>
                <w:szCs w:val="16"/>
              </w:rPr>
            </w:pPr>
            <w:r w:rsidRPr="00241E36">
              <w:rPr>
                <w:sz w:val="16"/>
                <w:szCs w:val="16"/>
              </w:rPr>
              <w:t xml:space="preserve"> R$                  13,14 </w:t>
            </w:r>
          </w:p>
        </w:tc>
        <w:tc>
          <w:tcPr>
            <w:tcW w:w="1975" w:type="dxa"/>
            <w:tcBorders>
              <w:top w:val="nil"/>
              <w:left w:val="nil"/>
              <w:bottom w:val="single" w:sz="4" w:space="0" w:color="auto"/>
              <w:right w:val="single" w:sz="4" w:space="0" w:color="auto"/>
            </w:tcBorders>
            <w:vAlign w:val="center"/>
          </w:tcPr>
          <w:p w14:paraId="4B6882B9" w14:textId="77777777" w:rsidR="00227B5D" w:rsidRPr="00241E36" w:rsidRDefault="00227B5D" w:rsidP="00784BA0">
            <w:pPr>
              <w:jc w:val="center"/>
              <w:rPr>
                <w:sz w:val="16"/>
                <w:szCs w:val="16"/>
              </w:rPr>
            </w:pPr>
            <w:r w:rsidRPr="00241E36">
              <w:rPr>
                <w:sz w:val="16"/>
                <w:szCs w:val="16"/>
              </w:rPr>
              <w:t xml:space="preserve"> R$               2.628,00 </w:t>
            </w:r>
          </w:p>
        </w:tc>
      </w:tr>
      <w:tr w:rsidR="00227B5D" w:rsidRPr="00A603DF" w14:paraId="20CA9C01"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58AEE227" w14:textId="77777777" w:rsidR="00227B5D" w:rsidRPr="00A603DF" w:rsidRDefault="00227B5D" w:rsidP="00784BA0">
            <w:pPr>
              <w:jc w:val="center"/>
              <w:rPr>
                <w:sz w:val="16"/>
                <w:szCs w:val="16"/>
              </w:rPr>
            </w:pPr>
            <w:r w:rsidRPr="00A603DF">
              <w:rPr>
                <w:sz w:val="16"/>
                <w:szCs w:val="16"/>
              </w:rPr>
              <w:t>8</w:t>
            </w:r>
          </w:p>
        </w:tc>
        <w:tc>
          <w:tcPr>
            <w:tcW w:w="2758" w:type="dxa"/>
            <w:tcBorders>
              <w:top w:val="nil"/>
              <w:left w:val="nil"/>
              <w:bottom w:val="single" w:sz="4" w:space="0" w:color="auto"/>
              <w:right w:val="single" w:sz="4" w:space="0" w:color="auto"/>
            </w:tcBorders>
            <w:vAlign w:val="center"/>
            <w:hideMark/>
          </w:tcPr>
          <w:p w14:paraId="4826D4B3" w14:textId="77777777" w:rsidR="00227B5D" w:rsidRPr="00241E36" w:rsidRDefault="00227B5D" w:rsidP="00784BA0">
            <w:pPr>
              <w:rPr>
                <w:sz w:val="16"/>
                <w:szCs w:val="16"/>
              </w:rPr>
            </w:pPr>
            <w:r w:rsidRPr="00241E36">
              <w:rPr>
                <w:sz w:val="16"/>
                <w:szCs w:val="16"/>
              </w:rPr>
              <w:t xml:space="preserve">BEBIDA DE ARROZ LÍQUIDA, SABOR ORIGINAL </w:t>
            </w:r>
          </w:p>
        </w:tc>
        <w:tc>
          <w:tcPr>
            <w:tcW w:w="700" w:type="dxa"/>
            <w:tcBorders>
              <w:top w:val="nil"/>
              <w:left w:val="nil"/>
              <w:bottom w:val="single" w:sz="4" w:space="0" w:color="auto"/>
              <w:right w:val="single" w:sz="4" w:space="0" w:color="auto"/>
            </w:tcBorders>
            <w:noWrap/>
            <w:vAlign w:val="center"/>
            <w:hideMark/>
          </w:tcPr>
          <w:p w14:paraId="14BAAB66"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84E2FC3" w14:textId="77777777" w:rsidR="00227B5D" w:rsidRPr="00241E36" w:rsidRDefault="00227B5D" w:rsidP="00784BA0">
            <w:pPr>
              <w:jc w:val="center"/>
              <w:rPr>
                <w:sz w:val="16"/>
                <w:szCs w:val="16"/>
              </w:rPr>
            </w:pPr>
            <w:r w:rsidRPr="00241E36">
              <w:rPr>
                <w:sz w:val="16"/>
                <w:szCs w:val="16"/>
              </w:rPr>
              <w:t>50</w:t>
            </w:r>
          </w:p>
        </w:tc>
        <w:tc>
          <w:tcPr>
            <w:tcW w:w="1599" w:type="dxa"/>
            <w:tcBorders>
              <w:top w:val="nil"/>
              <w:left w:val="nil"/>
              <w:bottom w:val="single" w:sz="4" w:space="0" w:color="auto"/>
              <w:right w:val="single" w:sz="4" w:space="0" w:color="auto"/>
            </w:tcBorders>
            <w:vAlign w:val="center"/>
          </w:tcPr>
          <w:p w14:paraId="4A8B1F29" w14:textId="77777777" w:rsidR="00227B5D" w:rsidRPr="00241E36" w:rsidRDefault="00227B5D" w:rsidP="00784BA0">
            <w:pPr>
              <w:jc w:val="center"/>
              <w:rPr>
                <w:sz w:val="16"/>
                <w:szCs w:val="16"/>
              </w:rPr>
            </w:pPr>
            <w:r w:rsidRPr="00241E36">
              <w:rPr>
                <w:sz w:val="16"/>
                <w:szCs w:val="16"/>
              </w:rPr>
              <w:t xml:space="preserve"> R$                  22,08 </w:t>
            </w:r>
          </w:p>
        </w:tc>
        <w:tc>
          <w:tcPr>
            <w:tcW w:w="1975" w:type="dxa"/>
            <w:tcBorders>
              <w:top w:val="nil"/>
              <w:left w:val="nil"/>
              <w:bottom w:val="single" w:sz="4" w:space="0" w:color="auto"/>
              <w:right w:val="single" w:sz="4" w:space="0" w:color="auto"/>
            </w:tcBorders>
            <w:vAlign w:val="center"/>
          </w:tcPr>
          <w:p w14:paraId="56374122" w14:textId="77777777" w:rsidR="00227B5D" w:rsidRPr="00241E36" w:rsidRDefault="00227B5D" w:rsidP="00784BA0">
            <w:pPr>
              <w:jc w:val="center"/>
              <w:rPr>
                <w:sz w:val="16"/>
                <w:szCs w:val="16"/>
              </w:rPr>
            </w:pPr>
            <w:r w:rsidRPr="00241E36">
              <w:rPr>
                <w:sz w:val="16"/>
                <w:szCs w:val="16"/>
              </w:rPr>
              <w:t xml:space="preserve"> R$               1.104,00 </w:t>
            </w:r>
          </w:p>
        </w:tc>
      </w:tr>
      <w:tr w:rsidR="00227B5D" w:rsidRPr="00A603DF" w14:paraId="21B68D47"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17CFA65C" w14:textId="77777777" w:rsidR="00227B5D" w:rsidRPr="00A603DF" w:rsidRDefault="00227B5D" w:rsidP="00784BA0">
            <w:pPr>
              <w:jc w:val="center"/>
              <w:rPr>
                <w:sz w:val="16"/>
                <w:szCs w:val="16"/>
              </w:rPr>
            </w:pPr>
            <w:r w:rsidRPr="00A603DF">
              <w:rPr>
                <w:sz w:val="16"/>
                <w:szCs w:val="16"/>
              </w:rPr>
              <w:t>9</w:t>
            </w:r>
          </w:p>
        </w:tc>
        <w:tc>
          <w:tcPr>
            <w:tcW w:w="2758" w:type="dxa"/>
            <w:tcBorders>
              <w:top w:val="nil"/>
              <w:left w:val="nil"/>
              <w:bottom w:val="single" w:sz="4" w:space="0" w:color="auto"/>
              <w:right w:val="single" w:sz="4" w:space="0" w:color="auto"/>
            </w:tcBorders>
            <w:vAlign w:val="center"/>
            <w:hideMark/>
          </w:tcPr>
          <w:p w14:paraId="142DE2A7" w14:textId="77777777" w:rsidR="00227B5D" w:rsidRPr="00241E36" w:rsidRDefault="00227B5D" w:rsidP="00784BA0">
            <w:pPr>
              <w:rPr>
                <w:sz w:val="16"/>
                <w:szCs w:val="16"/>
              </w:rPr>
            </w:pPr>
            <w:r w:rsidRPr="00241E36">
              <w:rPr>
                <w:sz w:val="16"/>
                <w:szCs w:val="16"/>
              </w:rPr>
              <w:t>BEBIDA DE ARROZ LÍQUIDA, SABOR COCO</w:t>
            </w:r>
          </w:p>
        </w:tc>
        <w:tc>
          <w:tcPr>
            <w:tcW w:w="700" w:type="dxa"/>
            <w:tcBorders>
              <w:top w:val="nil"/>
              <w:left w:val="nil"/>
              <w:bottom w:val="single" w:sz="4" w:space="0" w:color="auto"/>
              <w:right w:val="single" w:sz="4" w:space="0" w:color="auto"/>
            </w:tcBorders>
            <w:noWrap/>
            <w:vAlign w:val="center"/>
            <w:hideMark/>
          </w:tcPr>
          <w:p w14:paraId="3F5CE23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95FC8CC" w14:textId="77777777" w:rsidR="00227B5D" w:rsidRPr="00241E36" w:rsidRDefault="00227B5D" w:rsidP="00784BA0">
            <w:pPr>
              <w:jc w:val="center"/>
              <w:rPr>
                <w:sz w:val="16"/>
                <w:szCs w:val="16"/>
              </w:rPr>
            </w:pPr>
            <w:r w:rsidRPr="00241E36">
              <w:rPr>
                <w:sz w:val="16"/>
                <w:szCs w:val="16"/>
              </w:rPr>
              <w:t>100</w:t>
            </w:r>
          </w:p>
        </w:tc>
        <w:tc>
          <w:tcPr>
            <w:tcW w:w="1599" w:type="dxa"/>
            <w:tcBorders>
              <w:top w:val="nil"/>
              <w:left w:val="nil"/>
              <w:bottom w:val="single" w:sz="4" w:space="0" w:color="auto"/>
              <w:right w:val="single" w:sz="4" w:space="0" w:color="auto"/>
            </w:tcBorders>
            <w:vAlign w:val="center"/>
          </w:tcPr>
          <w:p w14:paraId="1AA7325F" w14:textId="77777777" w:rsidR="00227B5D" w:rsidRPr="00241E36" w:rsidRDefault="00227B5D" w:rsidP="00784BA0">
            <w:pPr>
              <w:jc w:val="center"/>
              <w:rPr>
                <w:sz w:val="16"/>
                <w:szCs w:val="16"/>
              </w:rPr>
            </w:pPr>
            <w:r w:rsidRPr="00241E36">
              <w:rPr>
                <w:sz w:val="16"/>
                <w:szCs w:val="16"/>
              </w:rPr>
              <w:t xml:space="preserve"> R$                  20,83 </w:t>
            </w:r>
          </w:p>
        </w:tc>
        <w:tc>
          <w:tcPr>
            <w:tcW w:w="1975" w:type="dxa"/>
            <w:tcBorders>
              <w:top w:val="nil"/>
              <w:left w:val="nil"/>
              <w:bottom w:val="single" w:sz="4" w:space="0" w:color="auto"/>
              <w:right w:val="single" w:sz="4" w:space="0" w:color="auto"/>
            </w:tcBorders>
            <w:vAlign w:val="center"/>
          </w:tcPr>
          <w:p w14:paraId="1B442E72" w14:textId="77777777" w:rsidR="00227B5D" w:rsidRPr="00241E36" w:rsidRDefault="00227B5D" w:rsidP="00784BA0">
            <w:pPr>
              <w:jc w:val="center"/>
              <w:rPr>
                <w:sz w:val="16"/>
                <w:szCs w:val="16"/>
              </w:rPr>
            </w:pPr>
            <w:r w:rsidRPr="00241E36">
              <w:rPr>
                <w:sz w:val="16"/>
                <w:szCs w:val="16"/>
              </w:rPr>
              <w:t xml:space="preserve"> R$               2.083,00 </w:t>
            </w:r>
          </w:p>
        </w:tc>
      </w:tr>
      <w:tr w:rsidR="00227B5D" w:rsidRPr="00A603DF" w14:paraId="37737ADD"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7356A9AB" w14:textId="77777777" w:rsidR="00227B5D" w:rsidRPr="00A603DF" w:rsidRDefault="00227B5D" w:rsidP="00784BA0">
            <w:pPr>
              <w:jc w:val="center"/>
              <w:rPr>
                <w:sz w:val="16"/>
                <w:szCs w:val="16"/>
              </w:rPr>
            </w:pPr>
            <w:r w:rsidRPr="00A603DF">
              <w:rPr>
                <w:sz w:val="16"/>
                <w:szCs w:val="16"/>
              </w:rPr>
              <w:t>10</w:t>
            </w:r>
          </w:p>
        </w:tc>
        <w:tc>
          <w:tcPr>
            <w:tcW w:w="2758" w:type="dxa"/>
            <w:tcBorders>
              <w:top w:val="nil"/>
              <w:left w:val="nil"/>
              <w:bottom w:val="single" w:sz="4" w:space="0" w:color="auto"/>
              <w:right w:val="single" w:sz="4" w:space="0" w:color="auto"/>
            </w:tcBorders>
            <w:vAlign w:val="center"/>
            <w:hideMark/>
          </w:tcPr>
          <w:p w14:paraId="5EB7ECE5" w14:textId="77777777" w:rsidR="00227B5D" w:rsidRPr="00241E36" w:rsidRDefault="00227B5D" w:rsidP="00784BA0">
            <w:pPr>
              <w:rPr>
                <w:sz w:val="16"/>
                <w:szCs w:val="16"/>
              </w:rPr>
            </w:pPr>
            <w:r w:rsidRPr="00241E36">
              <w:rPr>
                <w:sz w:val="16"/>
                <w:szCs w:val="16"/>
              </w:rPr>
              <w:t>BEBIDA DE ARROZ LÍQUIDA, SABOR CHOCOLATE</w:t>
            </w:r>
          </w:p>
        </w:tc>
        <w:tc>
          <w:tcPr>
            <w:tcW w:w="700" w:type="dxa"/>
            <w:tcBorders>
              <w:top w:val="nil"/>
              <w:left w:val="nil"/>
              <w:bottom w:val="single" w:sz="4" w:space="0" w:color="auto"/>
              <w:right w:val="single" w:sz="4" w:space="0" w:color="auto"/>
            </w:tcBorders>
            <w:noWrap/>
            <w:vAlign w:val="center"/>
            <w:hideMark/>
          </w:tcPr>
          <w:p w14:paraId="5107FD0F"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A84098F" w14:textId="77777777" w:rsidR="00227B5D" w:rsidRPr="00241E36" w:rsidRDefault="00227B5D" w:rsidP="00784BA0">
            <w:pPr>
              <w:jc w:val="center"/>
              <w:rPr>
                <w:sz w:val="16"/>
                <w:szCs w:val="16"/>
              </w:rPr>
            </w:pPr>
            <w:r w:rsidRPr="00241E36">
              <w:rPr>
                <w:sz w:val="16"/>
                <w:szCs w:val="16"/>
              </w:rPr>
              <w:t>100</w:t>
            </w:r>
          </w:p>
        </w:tc>
        <w:tc>
          <w:tcPr>
            <w:tcW w:w="1599" w:type="dxa"/>
            <w:tcBorders>
              <w:top w:val="nil"/>
              <w:left w:val="nil"/>
              <w:bottom w:val="single" w:sz="4" w:space="0" w:color="auto"/>
              <w:right w:val="single" w:sz="4" w:space="0" w:color="auto"/>
            </w:tcBorders>
            <w:vAlign w:val="center"/>
          </w:tcPr>
          <w:p w14:paraId="766F7602" w14:textId="77777777" w:rsidR="00227B5D" w:rsidRPr="00241E36" w:rsidRDefault="00227B5D" w:rsidP="00784BA0">
            <w:pPr>
              <w:jc w:val="center"/>
              <w:rPr>
                <w:sz w:val="16"/>
                <w:szCs w:val="16"/>
              </w:rPr>
            </w:pPr>
            <w:r w:rsidRPr="00241E36">
              <w:rPr>
                <w:sz w:val="16"/>
                <w:szCs w:val="16"/>
              </w:rPr>
              <w:t xml:space="preserve"> R$                  20,83 </w:t>
            </w:r>
          </w:p>
        </w:tc>
        <w:tc>
          <w:tcPr>
            <w:tcW w:w="1975" w:type="dxa"/>
            <w:tcBorders>
              <w:top w:val="nil"/>
              <w:left w:val="nil"/>
              <w:bottom w:val="single" w:sz="4" w:space="0" w:color="auto"/>
              <w:right w:val="single" w:sz="4" w:space="0" w:color="auto"/>
            </w:tcBorders>
            <w:vAlign w:val="center"/>
          </w:tcPr>
          <w:p w14:paraId="2D0F1A5F" w14:textId="77777777" w:rsidR="00227B5D" w:rsidRPr="00241E36" w:rsidRDefault="00227B5D" w:rsidP="00784BA0">
            <w:pPr>
              <w:jc w:val="center"/>
              <w:rPr>
                <w:sz w:val="16"/>
                <w:szCs w:val="16"/>
              </w:rPr>
            </w:pPr>
            <w:r w:rsidRPr="00241E36">
              <w:rPr>
                <w:sz w:val="16"/>
                <w:szCs w:val="16"/>
              </w:rPr>
              <w:t xml:space="preserve"> R$               2.083,00 </w:t>
            </w:r>
          </w:p>
        </w:tc>
      </w:tr>
      <w:tr w:rsidR="00227B5D" w:rsidRPr="00A603DF" w14:paraId="4BBEF68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643D4DA5" w14:textId="77777777" w:rsidR="00227B5D" w:rsidRPr="00A603DF" w:rsidRDefault="00227B5D" w:rsidP="00784BA0">
            <w:pPr>
              <w:jc w:val="center"/>
              <w:rPr>
                <w:sz w:val="16"/>
                <w:szCs w:val="16"/>
              </w:rPr>
            </w:pPr>
            <w:r w:rsidRPr="00A603DF">
              <w:rPr>
                <w:sz w:val="16"/>
                <w:szCs w:val="16"/>
              </w:rPr>
              <w:t>11</w:t>
            </w:r>
          </w:p>
        </w:tc>
        <w:tc>
          <w:tcPr>
            <w:tcW w:w="2758" w:type="dxa"/>
            <w:tcBorders>
              <w:top w:val="nil"/>
              <w:left w:val="nil"/>
              <w:bottom w:val="single" w:sz="4" w:space="0" w:color="auto"/>
              <w:right w:val="single" w:sz="4" w:space="0" w:color="auto"/>
            </w:tcBorders>
            <w:vAlign w:val="center"/>
            <w:hideMark/>
          </w:tcPr>
          <w:p w14:paraId="1ED89939" w14:textId="77777777" w:rsidR="00227B5D" w:rsidRPr="00241E36" w:rsidRDefault="00227B5D" w:rsidP="00784BA0">
            <w:pPr>
              <w:rPr>
                <w:sz w:val="16"/>
                <w:szCs w:val="16"/>
              </w:rPr>
            </w:pPr>
            <w:r w:rsidRPr="00241E36">
              <w:rPr>
                <w:sz w:val="16"/>
                <w:szCs w:val="16"/>
              </w:rPr>
              <w:t>BEBIDA LÁCTEA FERMENTADA SABOR MORANGO</w:t>
            </w:r>
          </w:p>
        </w:tc>
        <w:tc>
          <w:tcPr>
            <w:tcW w:w="700" w:type="dxa"/>
            <w:tcBorders>
              <w:top w:val="nil"/>
              <w:left w:val="nil"/>
              <w:bottom w:val="single" w:sz="4" w:space="0" w:color="auto"/>
              <w:right w:val="single" w:sz="4" w:space="0" w:color="auto"/>
            </w:tcBorders>
            <w:noWrap/>
            <w:vAlign w:val="center"/>
            <w:hideMark/>
          </w:tcPr>
          <w:p w14:paraId="767AD0D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0AB67C1" w14:textId="77777777" w:rsidR="00227B5D" w:rsidRPr="00241E36" w:rsidRDefault="00227B5D" w:rsidP="00784BA0">
            <w:pPr>
              <w:jc w:val="center"/>
              <w:rPr>
                <w:sz w:val="16"/>
                <w:szCs w:val="16"/>
              </w:rPr>
            </w:pPr>
            <w:r w:rsidRPr="00241E36">
              <w:rPr>
                <w:sz w:val="16"/>
                <w:szCs w:val="16"/>
              </w:rPr>
              <w:t>5000</w:t>
            </w:r>
          </w:p>
        </w:tc>
        <w:tc>
          <w:tcPr>
            <w:tcW w:w="1599" w:type="dxa"/>
            <w:tcBorders>
              <w:top w:val="nil"/>
              <w:left w:val="nil"/>
              <w:bottom w:val="single" w:sz="4" w:space="0" w:color="auto"/>
              <w:right w:val="single" w:sz="4" w:space="0" w:color="auto"/>
            </w:tcBorders>
            <w:vAlign w:val="center"/>
          </w:tcPr>
          <w:p w14:paraId="2AB83D3E" w14:textId="77777777" w:rsidR="00227B5D" w:rsidRPr="00241E36" w:rsidRDefault="00227B5D" w:rsidP="00784BA0">
            <w:pPr>
              <w:jc w:val="center"/>
              <w:rPr>
                <w:sz w:val="16"/>
                <w:szCs w:val="16"/>
              </w:rPr>
            </w:pPr>
            <w:r w:rsidRPr="00241E36">
              <w:rPr>
                <w:sz w:val="16"/>
                <w:szCs w:val="16"/>
              </w:rPr>
              <w:t xml:space="preserve"> R$                  14,47 </w:t>
            </w:r>
          </w:p>
        </w:tc>
        <w:tc>
          <w:tcPr>
            <w:tcW w:w="1975" w:type="dxa"/>
            <w:tcBorders>
              <w:top w:val="nil"/>
              <w:left w:val="nil"/>
              <w:bottom w:val="single" w:sz="4" w:space="0" w:color="auto"/>
              <w:right w:val="single" w:sz="4" w:space="0" w:color="auto"/>
            </w:tcBorders>
            <w:vAlign w:val="center"/>
          </w:tcPr>
          <w:p w14:paraId="79123D1A" w14:textId="77777777" w:rsidR="00227B5D" w:rsidRPr="00241E36" w:rsidRDefault="00227B5D" w:rsidP="00784BA0">
            <w:pPr>
              <w:jc w:val="center"/>
              <w:rPr>
                <w:sz w:val="16"/>
                <w:szCs w:val="16"/>
              </w:rPr>
            </w:pPr>
            <w:r w:rsidRPr="00241E36">
              <w:rPr>
                <w:sz w:val="16"/>
                <w:szCs w:val="16"/>
              </w:rPr>
              <w:t xml:space="preserve"> R$             72.350,00 </w:t>
            </w:r>
          </w:p>
        </w:tc>
      </w:tr>
      <w:tr w:rsidR="00227B5D" w:rsidRPr="00A603DF" w14:paraId="007ED9F1"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780431B1" w14:textId="77777777" w:rsidR="00227B5D" w:rsidRPr="00A603DF" w:rsidRDefault="00227B5D" w:rsidP="00784BA0">
            <w:pPr>
              <w:jc w:val="center"/>
              <w:rPr>
                <w:sz w:val="16"/>
                <w:szCs w:val="16"/>
              </w:rPr>
            </w:pPr>
            <w:r w:rsidRPr="00A603DF">
              <w:rPr>
                <w:sz w:val="16"/>
                <w:szCs w:val="16"/>
              </w:rPr>
              <w:t>12</w:t>
            </w:r>
          </w:p>
        </w:tc>
        <w:tc>
          <w:tcPr>
            <w:tcW w:w="2758" w:type="dxa"/>
            <w:tcBorders>
              <w:top w:val="nil"/>
              <w:left w:val="nil"/>
              <w:bottom w:val="single" w:sz="4" w:space="0" w:color="auto"/>
              <w:right w:val="single" w:sz="4" w:space="0" w:color="auto"/>
            </w:tcBorders>
            <w:vAlign w:val="center"/>
            <w:hideMark/>
          </w:tcPr>
          <w:p w14:paraId="53F34A49" w14:textId="77777777" w:rsidR="00227B5D" w:rsidRPr="00241E36" w:rsidRDefault="00227B5D" w:rsidP="00784BA0">
            <w:pPr>
              <w:rPr>
                <w:sz w:val="16"/>
                <w:szCs w:val="16"/>
              </w:rPr>
            </w:pPr>
            <w:r w:rsidRPr="00241E36">
              <w:rPr>
                <w:sz w:val="16"/>
                <w:szCs w:val="16"/>
              </w:rPr>
              <w:t>BISCOITO AMANTEIGADA DE CHOCOLATE SEM RECHEIO</w:t>
            </w:r>
          </w:p>
        </w:tc>
        <w:tc>
          <w:tcPr>
            <w:tcW w:w="700" w:type="dxa"/>
            <w:tcBorders>
              <w:top w:val="nil"/>
              <w:left w:val="nil"/>
              <w:bottom w:val="single" w:sz="4" w:space="0" w:color="auto"/>
              <w:right w:val="single" w:sz="4" w:space="0" w:color="auto"/>
            </w:tcBorders>
            <w:noWrap/>
            <w:vAlign w:val="center"/>
            <w:hideMark/>
          </w:tcPr>
          <w:p w14:paraId="3775BD71"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3AF1799C" w14:textId="77777777" w:rsidR="00227B5D" w:rsidRPr="00241E36" w:rsidRDefault="00227B5D" w:rsidP="00784BA0">
            <w:pPr>
              <w:jc w:val="center"/>
              <w:rPr>
                <w:sz w:val="16"/>
                <w:szCs w:val="16"/>
              </w:rPr>
            </w:pPr>
            <w:r w:rsidRPr="00241E36">
              <w:rPr>
                <w:sz w:val="16"/>
                <w:szCs w:val="16"/>
              </w:rPr>
              <w:t>3500</w:t>
            </w:r>
          </w:p>
        </w:tc>
        <w:tc>
          <w:tcPr>
            <w:tcW w:w="1599" w:type="dxa"/>
            <w:tcBorders>
              <w:top w:val="nil"/>
              <w:left w:val="nil"/>
              <w:bottom w:val="single" w:sz="4" w:space="0" w:color="auto"/>
              <w:right w:val="single" w:sz="4" w:space="0" w:color="auto"/>
            </w:tcBorders>
            <w:vAlign w:val="center"/>
          </w:tcPr>
          <w:p w14:paraId="5CD31C2E" w14:textId="77777777" w:rsidR="00227B5D" w:rsidRPr="00241E36" w:rsidRDefault="00227B5D" w:rsidP="00784BA0">
            <w:pPr>
              <w:jc w:val="center"/>
              <w:rPr>
                <w:sz w:val="16"/>
                <w:szCs w:val="16"/>
              </w:rPr>
            </w:pPr>
            <w:r w:rsidRPr="00241E36">
              <w:rPr>
                <w:sz w:val="16"/>
                <w:szCs w:val="16"/>
              </w:rPr>
              <w:t xml:space="preserve"> R$                    7,03 </w:t>
            </w:r>
          </w:p>
        </w:tc>
        <w:tc>
          <w:tcPr>
            <w:tcW w:w="1975" w:type="dxa"/>
            <w:tcBorders>
              <w:top w:val="nil"/>
              <w:left w:val="nil"/>
              <w:bottom w:val="single" w:sz="4" w:space="0" w:color="auto"/>
              <w:right w:val="single" w:sz="4" w:space="0" w:color="auto"/>
            </w:tcBorders>
            <w:vAlign w:val="center"/>
          </w:tcPr>
          <w:p w14:paraId="29ECE7A1" w14:textId="77777777" w:rsidR="00227B5D" w:rsidRPr="00241E36" w:rsidRDefault="00227B5D" w:rsidP="00784BA0">
            <w:pPr>
              <w:jc w:val="center"/>
              <w:rPr>
                <w:sz w:val="16"/>
                <w:szCs w:val="16"/>
              </w:rPr>
            </w:pPr>
            <w:r w:rsidRPr="00241E36">
              <w:rPr>
                <w:sz w:val="16"/>
                <w:szCs w:val="16"/>
              </w:rPr>
              <w:t xml:space="preserve"> R$             24.605,00 </w:t>
            </w:r>
          </w:p>
        </w:tc>
      </w:tr>
      <w:tr w:rsidR="00227B5D" w:rsidRPr="00A603DF" w14:paraId="38A9FEF6"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1D7BACD9" w14:textId="77777777" w:rsidR="00227B5D" w:rsidRPr="00A603DF" w:rsidRDefault="00227B5D" w:rsidP="00784BA0">
            <w:pPr>
              <w:jc w:val="center"/>
              <w:rPr>
                <w:sz w:val="16"/>
                <w:szCs w:val="16"/>
              </w:rPr>
            </w:pPr>
            <w:r w:rsidRPr="00A603DF">
              <w:rPr>
                <w:sz w:val="16"/>
                <w:szCs w:val="16"/>
              </w:rPr>
              <w:t>13</w:t>
            </w:r>
          </w:p>
        </w:tc>
        <w:tc>
          <w:tcPr>
            <w:tcW w:w="2758" w:type="dxa"/>
            <w:tcBorders>
              <w:top w:val="nil"/>
              <w:left w:val="nil"/>
              <w:bottom w:val="single" w:sz="4" w:space="0" w:color="auto"/>
              <w:right w:val="single" w:sz="4" w:space="0" w:color="auto"/>
            </w:tcBorders>
            <w:vAlign w:val="center"/>
            <w:hideMark/>
          </w:tcPr>
          <w:p w14:paraId="2CA2C073" w14:textId="77777777" w:rsidR="00227B5D" w:rsidRPr="00241E36" w:rsidRDefault="00227B5D" w:rsidP="00784BA0">
            <w:pPr>
              <w:rPr>
                <w:sz w:val="16"/>
                <w:szCs w:val="16"/>
              </w:rPr>
            </w:pPr>
            <w:r w:rsidRPr="00241E36">
              <w:rPr>
                <w:sz w:val="16"/>
                <w:szCs w:val="16"/>
              </w:rPr>
              <w:t>BISCOITO DE ARROZ, SABOR ORIGINAL</w:t>
            </w:r>
          </w:p>
        </w:tc>
        <w:tc>
          <w:tcPr>
            <w:tcW w:w="700" w:type="dxa"/>
            <w:tcBorders>
              <w:top w:val="nil"/>
              <w:left w:val="nil"/>
              <w:bottom w:val="single" w:sz="4" w:space="0" w:color="auto"/>
              <w:right w:val="single" w:sz="4" w:space="0" w:color="auto"/>
            </w:tcBorders>
            <w:noWrap/>
            <w:vAlign w:val="center"/>
            <w:hideMark/>
          </w:tcPr>
          <w:p w14:paraId="7ABDC2EB"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5CEBB056" w14:textId="77777777" w:rsidR="00227B5D" w:rsidRPr="00241E36" w:rsidRDefault="00227B5D" w:rsidP="00784BA0">
            <w:pPr>
              <w:jc w:val="center"/>
              <w:rPr>
                <w:sz w:val="16"/>
                <w:szCs w:val="16"/>
              </w:rPr>
            </w:pPr>
            <w:r w:rsidRPr="00241E36">
              <w:rPr>
                <w:sz w:val="16"/>
                <w:szCs w:val="16"/>
              </w:rPr>
              <w:t>50</w:t>
            </w:r>
          </w:p>
        </w:tc>
        <w:tc>
          <w:tcPr>
            <w:tcW w:w="1599" w:type="dxa"/>
            <w:tcBorders>
              <w:top w:val="nil"/>
              <w:left w:val="nil"/>
              <w:bottom w:val="single" w:sz="4" w:space="0" w:color="auto"/>
              <w:right w:val="single" w:sz="4" w:space="0" w:color="auto"/>
            </w:tcBorders>
            <w:vAlign w:val="center"/>
          </w:tcPr>
          <w:p w14:paraId="58D8B852" w14:textId="77777777" w:rsidR="00227B5D" w:rsidRPr="00241E36" w:rsidRDefault="00227B5D" w:rsidP="00784BA0">
            <w:pPr>
              <w:jc w:val="center"/>
              <w:rPr>
                <w:sz w:val="16"/>
                <w:szCs w:val="16"/>
              </w:rPr>
            </w:pPr>
            <w:r w:rsidRPr="00241E36">
              <w:rPr>
                <w:sz w:val="16"/>
                <w:szCs w:val="16"/>
              </w:rPr>
              <w:t xml:space="preserve"> R$                  11,88 </w:t>
            </w:r>
          </w:p>
        </w:tc>
        <w:tc>
          <w:tcPr>
            <w:tcW w:w="1975" w:type="dxa"/>
            <w:tcBorders>
              <w:top w:val="nil"/>
              <w:left w:val="nil"/>
              <w:bottom w:val="single" w:sz="4" w:space="0" w:color="auto"/>
              <w:right w:val="single" w:sz="4" w:space="0" w:color="auto"/>
            </w:tcBorders>
            <w:vAlign w:val="center"/>
          </w:tcPr>
          <w:p w14:paraId="0D23FCE8" w14:textId="77777777" w:rsidR="00227B5D" w:rsidRPr="00241E36" w:rsidRDefault="00227B5D" w:rsidP="00784BA0">
            <w:pPr>
              <w:jc w:val="center"/>
              <w:rPr>
                <w:sz w:val="16"/>
                <w:szCs w:val="16"/>
              </w:rPr>
            </w:pPr>
            <w:r w:rsidRPr="00241E36">
              <w:rPr>
                <w:sz w:val="16"/>
                <w:szCs w:val="16"/>
              </w:rPr>
              <w:t xml:space="preserve"> R$                  594,00 </w:t>
            </w:r>
          </w:p>
        </w:tc>
      </w:tr>
      <w:tr w:rsidR="00227B5D" w:rsidRPr="00A603DF" w14:paraId="2CC0F69D"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6CA7036C" w14:textId="77777777" w:rsidR="00227B5D" w:rsidRPr="00A603DF" w:rsidRDefault="00227B5D" w:rsidP="00784BA0">
            <w:pPr>
              <w:jc w:val="center"/>
              <w:rPr>
                <w:sz w:val="16"/>
                <w:szCs w:val="16"/>
              </w:rPr>
            </w:pPr>
            <w:r w:rsidRPr="00A603DF">
              <w:rPr>
                <w:sz w:val="16"/>
                <w:szCs w:val="16"/>
              </w:rPr>
              <w:t>14</w:t>
            </w:r>
          </w:p>
        </w:tc>
        <w:tc>
          <w:tcPr>
            <w:tcW w:w="2758" w:type="dxa"/>
            <w:tcBorders>
              <w:top w:val="nil"/>
              <w:left w:val="nil"/>
              <w:bottom w:val="single" w:sz="4" w:space="0" w:color="auto"/>
              <w:right w:val="single" w:sz="4" w:space="0" w:color="auto"/>
            </w:tcBorders>
            <w:vAlign w:val="center"/>
            <w:hideMark/>
          </w:tcPr>
          <w:p w14:paraId="5E3B4131" w14:textId="77777777" w:rsidR="00227B5D" w:rsidRPr="00241E36" w:rsidRDefault="00227B5D" w:rsidP="00784BA0">
            <w:pPr>
              <w:rPr>
                <w:sz w:val="16"/>
                <w:szCs w:val="16"/>
              </w:rPr>
            </w:pPr>
            <w:r w:rsidRPr="00241E36">
              <w:rPr>
                <w:sz w:val="16"/>
                <w:szCs w:val="16"/>
              </w:rPr>
              <w:t xml:space="preserve">BISCOITO DE ÁGUA E SAL: PACOTE DE 350G. </w:t>
            </w:r>
          </w:p>
        </w:tc>
        <w:tc>
          <w:tcPr>
            <w:tcW w:w="700" w:type="dxa"/>
            <w:tcBorders>
              <w:top w:val="nil"/>
              <w:left w:val="nil"/>
              <w:bottom w:val="single" w:sz="4" w:space="0" w:color="auto"/>
              <w:right w:val="single" w:sz="4" w:space="0" w:color="auto"/>
            </w:tcBorders>
            <w:noWrap/>
            <w:vAlign w:val="center"/>
            <w:hideMark/>
          </w:tcPr>
          <w:p w14:paraId="2240D17D"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2BB17656" w14:textId="77777777" w:rsidR="00227B5D" w:rsidRPr="00241E36" w:rsidRDefault="00227B5D" w:rsidP="00784BA0">
            <w:pPr>
              <w:jc w:val="center"/>
              <w:rPr>
                <w:sz w:val="16"/>
                <w:szCs w:val="16"/>
              </w:rPr>
            </w:pPr>
            <w:r w:rsidRPr="00241E36">
              <w:rPr>
                <w:sz w:val="16"/>
                <w:szCs w:val="16"/>
              </w:rPr>
              <w:t>2500</w:t>
            </w:r>
          </w:p>
        </w:tc>
        <w:tc>
          <w:tcPr>
            <w:tcW w:w="1599" w:type="dxa"/>
            <w:tcBorders>
              <w:top w:val="nil"/>
              <w:left w:val="nil"/>
              <w:bottom w:val="single" w:sz="4" w:space="0" w:color="auto"/>
              <w:right w:val="single" w:sz="4" w:space="0" w:color="auto"/>
            </w:tcBorders>
            <w:vAlign w:val="center"/>
          </w:tcPr>
          <w:p w14:paraId="5215977C" w14:textId="77777777" w:rsidR="00227B5D" w:rsidRPr="00241E36" w:rsidRDefault="00227B5D" w:rsidP="00784BA0">
            <w:pPr>
              <w:jc w:val="center"/>
              <w:rPr>
                <w:sz w:val="16"/>
                <w:szCs w:val="16"/>
              </w:rPr>
            </w:pPr>
            <w:r w:rsidRPr="00241E36">
              <w:rPr>
                <w:sz w:val="16"/>
                <w:szCs w:val="16"/>
              </w:rPr>
              <w:t xml:space="preserve"> R$                    7,05 </w:t>
            </w:r>
          </w:p>
        </w:tc>
        <w:tc>
          <w:tcPr>
            <w:tcW w:w="1975" w:type="dxa"/>
            <w:tcBorders>
              <w:top w:val="nil"/>
              <w:left w:val="nil"/>
              <w:bottom w:val="single" w:sz="4" w:space="0" w:color="auto"/>
              <w:right w:val="single" w:sz="4" w:space="0" w:color="auto"/>
            </w:tcBorders>
            <w:vAlign w:val="center"/>
          </w:tcPr>
          <w:p w14:paraId="21614C83" w14:textId="77777777" w:rsidR="00227B5D" w:rsidRPr="00241E36" w:rsidRDefault="00227B5D" w:rsidP="00784BA0">
            <w:pPr>
              <w:jc w:val="center"/>
              <w:rPr>
                <w:sz w:val="16"/>
                <w:szCs w:val="16"/>
              </w:rPr>
            </w:pPr>
            <w:r w:rsidRPr="00241E36">
              <w:rPr>
                <w:sz w:val="16"/>
                <w:szCs w:val="16"/>
              </w:rPr>
              <w:t xml:space="preserve"> R$             17.625,00 </w:t>
            </w:r>
          </w:p>
        </w:tc>
      </w:tr>
      <w:tr w:rsidR="00227B5D" w:rsidRPr="00A603DF" w14:paraId="7C00AD8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01C1A148" w14:textId="77777777" w:rsidR="00227B5D" w:rsidRPr="00A603DF" w:rsidRDefault="00227B5D" w:rsidP="00784BA0">
            <w:pPr>
              <w:jc w:val="center"/>
              <w:rPr>
                <w:sz w:val="16"/>
                <w:szCs w:val="16"/>
              </w:rPr>
            </w:pPr>
            <w:r w:rsidRPr="00A603DF">
              <w:rPr>
                <w:sz w:val="16"/>
                <w:szCs w:val="16"/>
              </w:rPr>
              <w:t>15</w:t>
            </w:r>
          </w:p>
        </w:tc>
        <w:tc>
          <w:tcPr>
            <w:tcW w:w="2758" w:type="dxa"/>
            <w:tcBorders>
              <w:top w:val="nil"/>
              <w:left w:val="nil"/>
              <w:bottom w:val="single" w:sz="4" w:space="0" w:color="auto"/>
              <w:right w:val="single" w:sz="4" w:space="0" w:color="auto"/>
            </w:tcBorders>
            <w:vAlign w:val="center"/>
            <w:hideMark/>
          </w:tcPr>
          <w:p w14:paraId="7C54FC21" w14:textId="77777777" w:rsidR="00227B5D" w:rsidRPr="00241E36" w:rsidRDefault="00227B5D" w:rsidP="00784BA0">
            <w:pPr>
              <w:rPr>
                <w:sz w:val="16"/>
                <w:szCs w:val="16"/>
              </w:rPr>
            </w:pPr>
            <w:r w:rsidRPr="00241E36">
              <w:rPr>
                <w:sz w:val="16"/>
                <w:szCs w:val="16"/>
              </w:rPr>
              <w:t>BISCOITO DE LEITE - PACOTE DE 350G.</w:t>
            </w:r>
          </w:p>
        </w:tc>
        <w:tc>
          <w:tcPr>
            <w:tcW w:w="700" w:type="dxa"/>
            <w:tcBorders>
              <w:top w:val="nil"/>
              <w:left w:val="nil"/>
              <w:bottom w:val="single" w:sz="4" w:space="0" w:color="auto"/>
              <w:right w:val="single" w:sz="4" w:space="0" w:color="auto"/>
            </w:tcBorders>
            <w:noWrap/>
            <w:vAlign w:val="center"/>
            <w:hideMark/>
          </w:tcPr>
          <w:p w14:paraId="635967F0"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77F54CF5" w14:textId="77777777" w:rsidR="00227B5D" w:rsidRPr="00241E36" w:rsidRDefault="00227B5D" w:rsidP="00784BA0">
            <w:pPr>
              <w:jc w:val="center"/>
              <w:rPr>
                <w:sz w:val="16"/>
                <w:szCs w:val="16"/>
              </w:rPr>
            </w:pPr>
            <w:r w:rsidRPr="00241E36">
              <w:rPr>
                <w:sz w:val="16"/>
                <w:szCs w:val="16"/>
              </w:rPr>
              <w:t>2500</w:t>
            </w:r>
          </w:p>
        </w:tc>
        <w:tc>
          <w:tcPr>
            <w:tcW w:w="1599" w:type="dxa"/>
            <w:tcBorders>
              <w:top w:val="nil"/>
              <w:left w:val="nil"/>
              <w:bottom w:val="single" w:sz="4" w:space="0" w:color="auto"/>
              <w:right w:val="single" w:sz="4" w:space="0" w:color="auto"/>
            </w:tcBorders>
            <w:vAlign w:val="center"/>
          </w:tcPr>
          <w:p w14:paraId="18964CFD" w14:textId="77777777" w:rsidR="00227B5D" w:rsidRPr="00241E36" w:rsidRDefault="00227B5D" w:rsidP="00784BA0">
            <w:pPr>
              <w:jc w:val="center"/>
              <w:rPr>
                <w:sz w:val="16"/>
                <w:szCs w:val="16"/>
              </w:rPr>
            </w:pPr>
            <w:r w:rsidRPr="00241E36">
              <w:rPr>
                <w:sz w:val="16"/>
                <w:szCs w:val="16"/>
              </w:rPr>
              <w:t xml:space="preserve"> R$                    6,35 </w:t>
            </w:r>
          </w:p>
        </w:tc>
        <w:tc>
          <w:tcPr>
            <w:tcW w:w="1975" w:type="dxa"/>
            <w:tcBorders>
              <w:top w:val="nil"/>
              <w:left w:val="nil"/>
              <w:bottom w:val="single" w:sz="4" w:space="0" w:color="auto"/>
              <w:right w:val="single" w:sz="4" w:space="0" w:color="auto"/>
            </w:tcBorders>
            <w:vAlign w:val="center"/>
          </w:tcPr>
          <w:p w14:paraId="591454A9" w14:textId="77777777" w:rsidR="00227B5D" w:rsidRPr="00241E36" w:rsidRDefault="00227B5D" w:rsidP="00784BA0">
            <w:pPr>
              <w:jc w:val="center"/>
              <w:rPr>
                <w:sz w:val="16"/>
                <w:szCs w:val="16"/>
              </w:rPr>
            </w:pPr>
            <w:r w:rsidRPr="00241E36">
              <w:rPr>
                <w:sz w:val="16"/>
                <w:szCs w:val="16"/>
              </w:rPr>
              <w:t xml:space="preserve"> R$             15.875,00 </w:t>
            </w:r>
          </w:p>
        </w:tc>
      </w:tr>
      <w:tr w:rsidR="00227B5D" w:rsidRPr="00A603DF" w14:paraId="004EE339"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410F42CE" w14:textId="77777777" w:rsidR="00227B5D" w:rsidRPr="00A603DF" w:rsidRDefault="00227B5D" w:rsidP="00784BA0">
            <w:pPr>
              <w:jc w:val="center"/>
              <w:rPr>
                <w:sz w:val="16"/>
                <w:szCs w:val="16"/>
              </w:rPr>
            </w:pPr>
            <w:r w:rsidRPr="00A603DF">
              <w:rPr>
                <w:sz w:val="16"/>
                <w:szCs w:val="16"/>
              </w:rPr>
              <w:lastRenderedPageBreak/>
              <w:t>16</w:t>
            </w:r>
          </w:p>
        </w:tc>
        <w:tc>
          <w:tcPr>
            <w:tcW w:w="2758" w:type="dxa"/>
            <w:tcBorders>
              <w:top w:val="nil"/>
              <w:left w:val="nil"/>
              <w:bottom w:val="single" w:sz="4" w:space="0" w:color="auto"/>
              <w:right w:val="single" w:sz="4" w:space="0" w:color="auto"/>
            </w:tcBorders>
            <w:vAlign w:val="center"/>
            <w:hideMark/>
          </w:tcPr>
          <w:p w14:paraId="0182BC6B" w14:textId="77777777" w:rsidR="00227B5D" w:rsidRPr="00241E36" w:rsidRDefault="00227B5D" w:rsidP="00784BA0">
            <w:pPr>
              <w:rPr>
                <w:sz w:val="16"/>
                <w:szCs w:val="16"/>
              </w:rPr>
            </w:pPr>
            <w:r w:rsidRPr="00241E36">
              <w:rPr>
                <w:sz w:val="16"/>
                <w:szCs w:val="16"/>
              </w:rPr>
              <w:t>BISCOITO DE MAISENA - PACOTE DE 350G.</w:t>
            </w:r>
          </w:p>
        </w:tc>
        <w:tc>
          <w:tcPr>
            <w:tcW w:w="700" w:type="dxa"/>
            <w:tcBorders>
              <w:top w:val="nil"/>
              <w:left w:val="nil"/>
              <w:bottom w:val="single" w:sz="4" w:space="0" w:color="auto"/>
              <w:right w:val="single" w:sz="4" w:space="0" w:color="auto"/>
            </w:tcBorders>
            <w:noWrap/>
            <w:vAlign w:val="center"/>
            <w:hideMark/>
          </w:tcPr>
          <w:p w14:paraId="0F8317B6"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3331557F" w14:textId="77777777" w:rsidR="00227B5D" w:rsidRPr="00241E36" w:rsidRDefault="00227B5D" w:rsidP="00784BA0">
            <w:pPr>
              <w:jc w:val="center"/>
              <w:rPr>
                <w:sz w:val="16"/>
                <w:szCs w:val="16"/>
              </w:rPr>
            </w:pPr>
            <w:r w:rsidRPr="00241E36">
              <w:rPr>
                <w:sz w:val="16"/>
                <w:szCs w:val="16"/>
              </w:rPr>
              <w:t>2500</w:t>
            </w:r>
          </w:p>
        </w:tc>
        <w:tc>
          <w:tcPr>
            <w:tcW w:w="1599" w:type="dxa"/>
            <w:tcBorders>
              <w:top w:val="nil"/>
              <w:left w:val="nil"/>
              <w:bottom w:val="single" w:sz="4" w:space="0" w:color="auto"/>
              <w:right w:val="single" w:sz="4" w:space="0" w:color="auto"/>
            </w:tcBorders>
            <w:vAlign w:val="center"/>
          </w:tcPr>
          <w:p w14:paraId="06A9A6D8" w14:textId="77777777" w:rsidR="00227B5D" w:rsidRPr="00241E36" w:rsidRDefault="00227B5D" w:rsidP="00784BA0">
            <w:pPr>
              <w:jc w:val="center"/>
              <w:rPr>
                <w:sz w:val="16"/>
                <w:szCs w:val="16"/>
              </w:rPr>
            </w:pPr>
            <w:r w:rsidRPr="00241E36">
              <w:rPr>
                <w:sz w:val="16"/>
                <w:szCs w:val="16"/>
              </w:rPr>
              <w:t xml:space="preserve"> R$                    6,07 </w:t>
            </w:r>
          </w:p>
        </w:tc>
        <w:tc>
          <w:tcPr>
            <w:tcW w:w="1975" w:type="dxa"/>
            <w:tcBorders>
              <w:top w:val="nil"/>
              <w:left w:val="nil"/>
              <w:bottom w:val="single" w:sz="4" w:space="0" w:color="auto"/>
              <w:right w:val="single" w:sz="4" w:space="0" w:color="auto"/>
            </w:tcBorders>
            <w:vAlign w:val="center"/>
          </w:tcPr>
          <w:p w14:paraId="3572630E" w14:textId="77777777" w:rsidR="00227B5D" w:rsidRPr="00241E36" w:rsidRDefault="00227B5D" w:rsidP="00784BA0">
            <w:pPr>
              <w:jc w:val="center"/>
              <w:rPr>
                <w:sz w:val="16"/>
                <w:szCs w:val="16"/>
              </w:rPr>
            </w:pPr>
            <w:r w:rsidRPr="00241E36">
              <w:rPr>
                <w:sz w:val="16"/>
                <w:szCs w:val="16"/>
              </w:rPr>
              <w:t xml:space="preserve"> R$             15.175,00 </w:t>
            </w:r>
          </w:p>
        </w:tc>
      </w:tr>
      <w:tr w:rsidR="00227B5D" w:rsidRPr="00A603DF" w14:paraId="6D22DA92"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6D6FB64E" w14:textId="77777777" w:rsidR="00227B5D" w:rsidRPr="00A603DF" w:rsidRDefault="00227B5D" w:rsidP="00784BA0">
            <w:pPr>
              <w:jc w:val="center"/>
              <w:rPr>
                <w:sz w:val="16"/>
                <w:szCs w:val="16"/>
              </w:rPr>
            </w:pPr>
            <w:r w:rsidRPr="00A603DF">
              <w:rPr>
                <w:sz w:val="16"/>
                <w:szCs w:val="16"/>
              </w:rPr>
              <w:t>17</w:t>
            </w:r>
          </w:p>
        </w:tc>
        <w:tc>
          <w:tcPr>
            <w:tcW w:w="2758" w:type="dxa"/>
            <w:tcBorders>
              <w:top w:val="nil"/>
              <w:left w:val="nil"/>
              <w:bottom w:val="single" w:sz="4" w:space="0" w:color="auto"/>
              <w:right w:val="single" w:sz="4" w:space="0" w:color="auto"/>
            </w:tcBorders>
            <w:vAlign w:val="center"/>
            <w:hideMark/>
          </w:tcPr>
          <w:p w14:paraId="71B1BBCE" w14:textId="77777777" w:rsidR="00227B5D" w:rsidRPr="00241E36" w:rsidRDefault="00227B5D" w:rsidP="00784BA0">
            <w:pPr>
              <w:rPr>
                <w:sz w:val="16"/>
                <w:szCs w:val="16"/>
              </w:rPr>
            </w:pPr>
            <w:r w:rsidRPr="00241E36">
              <w:rPr>
                <w:sz w:val="16"/>
                <w:szCs w:val="16"/>
              </w:rPr>
              <w:t xml:space="preserve">BISCOITO DE MAISENA SEM LACTOSE - PACOTE DE 330G </w:t>
            </w:r>
          </w:p>
        </w:tc>
        <w:tc>
          <w:tcPr>
            <w:tcW w:w="700" w:type="dxa"/>
            <w:tcBorders>
              <w:top w:val="nil"/>
              <w:left w:val="nil"/>
              <w:bottom w:val="single" w:sz="4" w:space="0" w:color="auto"/>
              <w:right w:val="single" w:sz="4" w:space="0" w:color="auto"/>
            </w:tcBorders>
            <w:noWrap/>
            <w:vAlign w:val="center"/>
            <w:hideMark/>
          </w:tcPr>
          <w:p w14:paraId="4A7EC499"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7C48F7AC" w14:textId="77777777" w:rsidR="00227B5D" w:rsidRPr="00241E36" w:rsidRDefault="00227B5D" w:rsidP="00784BA0">
            <w:pPr>
              <w:jc w:val="center"/>
              <w:rPr>
                <w:sz w:val="16"/>
                <w:szCs w:val="16"/>
              </w:rPr>
            </w:pPr>
            <w:r w:rsidRPr="00241E36">
              <w:rPr>
                <w:sz w:val="16"/>
                <w:szCs w:val="16"/>
              </w:rPr>
              <w:t>1000</w:t>
            </w:r>
          </w:p>
        </w:tc>
        <w:tc>
          <w:tcPr>
            <w:tcW w:w="1599" w:type="dxa"/>
            <w:tcBorders>
              <w:top w:val="nil"/>
              <w:left w:val="nil"/>
              <w:bottom w:val="single" w:sz="4" w:space="0" w:color="auto"/>
              <w:right w:val="single" w:sz="4" w:space="0" w:color="auto"/>
            </w:tcBorders>
            <w:vAlign w:val="center"/>
          </w:tcPr>
          <w:p w14:paraId="16527660" w14:textId="77777777" w:rsidR="00227B5D" w:rsidRPr="00241E36" w:rsidRDefault="00227B5D" w:rsidP="00784BA0">
            <w:pPr>
              <w:jc w:val="center"/>
              <w:rPr>
                <w:sz w:val="16"/>
                <w:szCs w:val="16"/>
              </w:rPr>
            </w:pPr>
            <w:r w:rsidRPr="00241E36">
              <w:rPr>
                <w:sz w:val="16"/>
                <w:szCs w:val="16"/>
              </w:rPr>
              <w:t xml:space="preserve"> R$                    7,77 </w:t>
            </w:r>
          </w:p>
        </w:tc>
        <w:tc>
          <w:tcPr>
            <w:tcW w:w="1975" w:type="dxa"/>
            <w:tcBorders>
              <w:top w:val="nil"/>
              <w:left w:val="nil"/>
              <w:bottom w:val="single" w:sz="4" w:space="0" w:color="auto"/>
              <w:right w:val="single" w:sz="4" w:space="0" w:color="auto"/>
            </w:tcBorders>
            <w:vAlign w:val="center"/>
          </w:tcPr>
          <w:p w14:paraId="74940222" w14:textId="77777777" w:rsidR="00227B5D" w:rsidRPr="00241E36" w:rsidRDefault="00227B5D" w:rsidP="00784BA0">
            <w:pPr>
              <w:jc w:val="center"/>
              <w:rPr>
                <w:sz w:val="16"/>
                <w:szCs w:val="16"/>
              </w:rPr>
            </w:pPr>
            <w:r w:rsidRPr="00241E36">
              <w:rPr>
                <w:sz w:val="16"/>
                <w:szCs w:val="16"/>
              </w:rPr>
              <w:t xml:space="preserve"> R$               7.770,00 </w:t>
            </w:r>
          </w:p>
        </w:tc>
      </w:tr>
      <w:tr w:rsidR="00227B5D" w:rsidRPr="00A603DF" w14:paraId="36832669"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6D27F591" w14:textId="77777777" w:rsidR="00227B5D" w:rsidRPr="00A603DF" w:rsidRDefault="00227B5D" w:rsidP="00784BA0">
            <w:pPr>
              <w:jc w:val="center"/>
              <w:rPr>
                <w:sz w:val="16"/>
                <w:szCs w:val="16"/>
              </w:rPr>
            </w:pPr>
            <w:r w:rsidRPr="00A603DF">
              <w:rPr>
                <w:sz w:val="16"/>
                <w:szCs w:val="16"/>
              </w:rPr>
              <w:t>18</w:t>
            </w:r>
          </w:p>
        </w:tc>
        <w:tc>
          <w:tcPr>
            <w:tcW w:w="2758" w:type="dxa"/>
            <w:tcBorders>
              <w:top w:val="nil"/>
              <w:left w:val="nil"/>
              <w:bottom w:val="single" w:sz="4" w:space="0" w:color="auto"/>
              <w:right w:val="single" w:sz="4" w:space="0" w:color="auto"/>
            </w:tcBorders>
            <w:vAlign w:val="center"/>
            <w:hideMark/>
          </w:tcPr>
          <w:p w14:paraId="3104B67C" w14:textId="77777777" w:rsidR="00227B5D" w:rsidRPr="00241E36" w:rsidRDefault="00227B5D" w:rsidP="00784BA0">
            <w:pPr>
              <w:rPr>
                <w:sz w:val="16"/>
                <w:szCs w:val="16"/>
              </w:rPr>
            </w:pPr>
            <w:r w:rsidRPr="00241E36">
              <w:rPr>
                <w:sz w:val="16"/>
                <w:szCs w:val="16"/>
              </w:rPr>
              <w:t>BISCOITO DE POLVILHO SEM LACTOSE</w:t>
            </w:r>
          </w:p>
        </w:tc>
        <w:tc>
          <w:tcPr>
            <w:tcW w:w="700" w:type="dxa"/>
            <w:tcBorders>
              <w:top w:val="nil"/>
              <w:left w:val="nil"/>
              <w:bottom w:val="single" w:sz="4" w:space="0" w:color="auto"/>
              <w:right w:val="single" w:sz="4" w:space="0" w:color="auto"/>
            </w:tcBorders>
            <w:noWrap/>
            <w:vAlign w:val="center"/>
            <w:hideMark/>
          </w:tcPr>
          <w:p w14:paraId="1CD981CD"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5F554546" w14:textId="77777777" w:rsidR="00227B5D" w:rsidRPr="00241E36" w:rsidRDefault="00227B5D" w:rsidP="00784BA0">
            <w:pPr>
              <w:jc w:val="center"/>
              <w:rPr>
                <w:sz w:val="16"/>
                <w:szCs w:val="16"/>
              </w:rPr>
            </w:pPr>
            <w:r w:rsidRPr="00241E36">
              <w:rPr>
                <w:sz w:val="16"/>
                <w:szCs w:val="16"/>
              </w:rPr>
              <w:t>6650</w:t>
            </w:r>
          </w:p>
        </w:tc>
        <w:tc>
          <w:tcPr>
            <w:tcW w:w="1599" w:type="dxa"/>
            <w:tcBorders>
              <w:top w:val="nil"/>
              <w:left w:val="nil"/>
              <w:bottom w:val="single" w:sz="4" w:space="0" w:color="auto"/>
              <w:right w:val="single" w:sz="4" w:space="0" w:color="auto"/>
            </w:tcBorders>
            <w:vAlign w:val="center"/>
          </w:tcPr>
          <w:p w14:paraId="654F8A49" w14:textId="77777777" w:rsidR="00227B5D" w:rsidRPr="00241E36" w:rsidRDefault="00227B5D" w:rsidP="00784BA0">
            <w:pPr>
              <w:jc w:val="center"/>
              <w:rPr>
                <w:sz w:val="16"/>
                <w:szCs w:val="16"/>
              </w:rPr>
            </w:pPr>
            <w:r w:rsidRPr="00241E36">
              <w:rPr>
                <w:sz w:val="16"/>
                <w:szCs w:val="16"/>
              </w:rPr>
              <w:t xml:space="preserve"> R$                    7,81 </w:t>
            </w:r>
          </w:p>
        </w:tc>
        <w:tc>
          <w:tcPr>
            <w:tcW w:w="1975" w:type="dxa"/>
            <w:tcBorders>
              <w:top w:val="nil"/>
              <w:left w:val="nil"/>
              <w:bottom w:val="single" w:sz="4" w:space="0" w:color="auto"/>
              <w:right w:val="single" w:sz="4" w:space="0" w:color="auto"/>
            </w:tcBorders>
            <w:vAlign w:val="center"/>
          </w:tcPr>
          <w:p w14:paraId="3778F606" w14:textId="77777777" w:rsidR="00227B5D" w:rsidRPr="00241E36" w:rsidRDefault="00227B5D" w:rsidP="00784BA0">
            <w:pPr>
              <w:jc w:val="center"/>
              <w:rPr>
                <w:sz w:val="16"/>
                <w:szCs w:val="16"/>
              </w:rPr>
            </w:pPr>
            <w:r w:rsidRPr="00241E36">
              <w:rPr>
                <w:sz w:val="16"/>
                <w:szCs w:val="16"/>
              </w:rPr>
              <w:t xml:space="preserve"> R$             51.936,50 </w:t>
            </w:r>
          </w:p>
        </w:tc>
      </w:tr>
      <w:tr w:rsidR="00227B5D" w:rsidRPr="00A603DF" w14:paraId="6F50D647"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60656901" w14:textId="77777777" w:rsidR="00227B5D" w:rsidRPr="00A603DF" w:rsidRDefault="00227B5D" w:rsidP="00784BA0">
            <w:pPr>
              <w:jc w:val="center"/>
              <w:rPr>
                <w:sz w:val="16"/>
                <w:szCs w:val="16"/>
              </w:rPr>
            </w:pPr>
            <w:r w:rsidRPr="00A603DF">
              <w:rPr>
                <w:sz w:val="16"/>
                <w:szCs w:val="16"/>
              </w:rPr>
              <w:t>19</w:t>
            </w:r>
          </w:p>
        </w:tc>
        <w:tc>
          <w:tcPr>
            <w:tcW w:w="2758" w:type="dxa"/>
            <w:tcBorders>
              <w:top w:val="nil"/>
              <w:left w:val="nil"/>
              <w:bottom w:val="single" w:sz="4" w:space="0" w:color="auto"/>
              <w:right w:val="single" w:sz="4" w:space="0" w:color="auto"/>
            </w:tcBorders>
            <w:vAlign w:val="center"/>
            <w:hideMark/>
          </w:tcPr>
          <w:p w14:paraId="2D7A238E" w14:textId="77777777" w:rsidR="00227B5D" w:rsidRPr="00241E36" w:rsidRDefault="00227B5D" w:rsidP="00784BA0">
            <w:pPr>
              <w:rPr>
                <w:sz w:val="16"/>
                <w:szCs w:val="16"/>
              </w:rPr>
            </w:pPr>
            <w:r w:rsidRPr="00241E36">
              <w:rPr>
                <w:sz w:val="16"/>
                <w:szCs w:val="16"/>
              </w:rPr>
              <w:t>BISCOITO SALGADO SEM GLÚTEN</w:t>
            </w:r>
          </w:p>
        </w:tc>
        <w:tc>
          <w:tcPr>
            <w:tcW w:w="700" w:type="dxa"/>
            <w:tcBorders>
              <w:top w:val="nil"/>
              <w:left w:val="nil"/>
              <w:bottom w:val="single" w:sz="4" w:space="0" w:color="auto"/>
              <w:right w:val="single" w:sz="4" w:space="0" w:color="auto"/>
            </w:tcBorders>
            <w:noWrap/>
            <w:vAlign w:val="center"/>
            <w:hideMark/>
          </w:tcPr>
          <w:p w14:paraId="41B2D068"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3F20D1D" w14:textId="77777777" w:rsidR="00227B5D" w:rsidRPr="00241E36" w:rsidRDefault="00227B5D" w:rsidP="00784BA0">
            <w:pPr>
              <w:jc w:val="center"/>
              <w:rPr>
                <w:sz w:val="16"/>
                <w:szCs w:val="16"/>
              </w:rPr>
            </w:pPr>
            <w:r w:rsidRPr="00241E36">
              <w:rPr>
                <w:sz w:val="16"/>
                <w:szCs w:val="16"/>
              </w:rPr>
              <w:t>500</w:t>
            </w:r>
          </w:p>
        </w:tc>
        <w:tc>
          <w:tcPr>
            <w:tcW w:w="1599" w:type="dxa"/>
            <w:tcBorders>
              <w:top w:val="nil"/>
              <w:left w:val="nil"/>
              <w:bottom w:val="single" w:sz="4" w:space="0" w:color="auto"/>
              <w:right w:val="single" w:sz="4" w:space="0" w:color="auto"/>
            </w:tcBorders>
            <w:vAlign w:val="center"/>
          </w:tcPr>
          <w:p w14:paraId="77EDB127" w14:textId="77777777" w:rsidR="00227B5D" w:rsidRPr="00241E36" w:rsidRDefault="00227B5D" w:rsidP="00784BA0">
            <w:pPr>
              <w:jc w:val="center"/>
              <w:rPr>
                <w:sz w:val="16"/>
                <w:szCs w:val="16"/>
              </w:rPr>
            </w:pPr>
            <w:r w:rsidRPr="00241E36">
              <w:rPr>
                <w:sz w:val="16"/>
                <w:szCs w:val="16"/>
              </w:rPr>
              <w:t xml:space="preserve"> R$                    8,37 </w:t>
            </w:r>
          </w:p>
        </w:tc>
        <w:tc>
          <w:tcPr>
            <w:tcW w:w="1975" w:type="dxa"/>
            <w:tcBorders>
              <w:top w:val="nil"/>
              <w:left w:val="nil"/>
              <w:bottom w:val="single" w:sz="4" w:space="0" w:color="auto"/>
              <w:right w:val="single" w:sz="4" w:space="0" w:color="auto"/>
            </w:tcBorders>
            <w:vAlign w:val="center"/>
          </w:tcPr>
          <w:p w14:paraId="74B21808" w14:textId="77777777" w:rsidR="00227B5D" w:rsidRPr="00241E36" w:rsidRDefault="00227B5D" w:rsidP="00784BA0">
            <w:pPr>
              <w:jc w:val="center"/>
              <w:rPr>
                <w:sz w:val="16"/>
                <w:szCs w:val="16"/>
              </w:rPr>
            </w:pPr>
            <w:r w:rsidRPr="00241E36">
              <w:rPr>
                <w:sz w:val="16"/>
                <w:szCs w:val="16"/>
              </w:rPr>
              <w:t xml:space="preserve"> R$               4.185,00 </w:t>
            </w:r>
          </w:p>
        </w:tc>
      </w:tr>
      <w:tr w:rsidR="00227B5D" w:rsidRPr="00A603DF" w14:paraId="3E96552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0B3946E0" w14:textId="77777777" w:rsidR="00227B5D" w:rsidRPr="00A603DF" w:rsidRDefault="00227B5D" w:rsidP="00784BA0">
            <w:pPr>
              <w:jc w:val="center"/>
              <w:rPr>
                <w:sz w:val="16"/>
                <w:szCs w:val="16"/>
              </w:rPr>
            </w:pPr>
            <w:r w:rsidRPr="00A603DF">
              <w:rPr>
                <w:sz w:val="16"/>
                <w:szCs w:val="16"/>
              </w:rPr>
              <w:t>20</w:t>
            </w:r>
          </w:p>
        </w:tc>
        <w:tc>
          <w:tcPr>
            <w:tcW w:w="2758" w:type="dxa"/>
            <w:tcBorders>
              <w:top w:val="nil"/>
              <w:left w:val="nil"/>
              <w:bottom w:val="single" w:sz="4" w:space="0" w:color="auto"/>
              <w:right w:val="single" w:sz="4" w:space="0" w:color="auto"/>
            </w:tcBorders>
            <w:vAlign w:val="center"/>
            <w:hideMark/>
          </w:tcPr>
          <w:p w14:paraId="2F60B433" w14:textId="77777777" w:rsidR="00227B5D" w:rsidRPr="00241E36" w:rsidRDefault="00227B5D" w:rsidP="00784BA0">
            <w:pPr>
              <w:rPr>
                <w:sz w:val="16"/>
                <w:szCs w:val="16"/>
              </w:rPr>
            </w:pPr>
            <w:r w:rsidRPr="00241E36">
              <w:rPr>
                <w:sz w:val="16"/>
                <w:szCs w:val="16"/>
              </w:rPr>
              <w:t>BOLINHO SEM AÇUCAR E SEM GLUTEN</w:t>
            </w:r>
          </w:p>
        </w:tc>
        <w:tc>
          <w:tcPr>
            <w:tcW w:w="700" w:type="dxa"/>
            <w:tcBorders>
              <w:top w:val="nil"/>
              <w:left w:val="nil"/>
              <w:bottom w:val="single" w:sz="4" w:space="0" w:color="auto"/>
              <w:right w:val="single" w:sz="4" w:space="0" w:color="auto"/>
            </w:tcBorders>
            <w:noWrap/>
            <w:vAlign w:val="center"/>
            <w:hideMark/>
          </w:tcPr>
          <w:p w14:paraId="2BEDE48A"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0655E11" w14:textId="77777777" w:rsidR="00227B5D" w:rsidRPr="00241E36" w:rsidRDefault="00227B5D" w:rsidP="00784BA0">
            <w:pPr>
              <w:jc w:val="center"/>
              <w:rPr>
                <w:sz w:val="16"/>
                <w:szCs w:val="16"/>
              </w:rPr>
            </w:pPr>
            <w:r w:rsidRPr="00241E36">
              <w:rPr>
                <w:sz w:val="16"/>
                <w:szCs w:val="16"/>
              </w:rPr>
              <w:t>200</w:t>
            </w:r>
          </w:p>
        </w:tc>
        <w:tc>
          <w:tcPr>
            <w:tcW w:w="1599" w:type="dxa"/>
            <w:tcBorders>
              <w:top w:val="nil"/>
              <w:left w:val="nil"/>
              <w:bottom w:val="single" w:sz="4" w:space="0" w:color="auto"/>
              <w:right w:val="single" w:sz="4" w:space="0" w:color="auto"/>
            </w:tcBorders>
            <w:vAlign w:val="center"/>
          </w:tcPr>
          <w:p w14:paraId="2BD6AD82" w14:textId="77777777" w:rsidR="00227B5D" w:rsidRPr="00241E36" w:rsidRDefault="00227B5D" w:rsidP="00784BA0">
            <w:pPr>
              <w:jc w:val="center"/>
              <w:rPr>
                <w:sz w:val="16"/>
                <w:szCs w:val="16"/>
              </w:rPr>
            </w:pPr>
            <w:r w:rsidRPr="00241E36">
              <w:rPr>
                <w:sz w:val="16"/>
                <w:szCs w:val="16"/>
              </w:rPr>
              <w:t xml:space="preserve"> R$                    6,11 </w:t>
            </w:r>
          </w:p>
        </w:tc>
        <w:tc>
          <w:tcPr>
            <w:tcW w:w="1975" w:type="dxa"/>
            <w:tcBorders>
              <w:top w:val="nil"/>
              <w:left w:val="nil"/>
              <w:bottom w:val="single" w:sz="4" w:space="0" w:color="auto"/>
              <w:right w:val="single" w:sz="4" w:space="0" w:color="auto"/>
            </w:tcBorders>
            <w:vAlign w:val="center"/>
          </w:tcPr>
          <w:p w14:paraId="65CB2D50" w14:textId="77777777" w:rsidR="00227B5D" w:rsidRPr="00241E36" w:rsidRDefault="00227B5D" w:rsidP="00784BA0">
            <w:pPr>
              <w:jc w:val="center"/>
              <w:rPr>
                <w:sz w:val="16"/>
                <w:szCs w:val="16"/>
              </w:rPr>
            </w:pPr>
            <w:r w:rsidRPr="00241E36">
              <w:rPr>
                <w:sz w:val="16"/>
                <w:szCs w:val="16"/>
              </w:rPr>
              <w:t xml:space="preserve"> R$               1.222,00 </w:t>
            </w:r>
          </w:p>
        </w:tc>
      </w:tr>
      <w:tr w:rsidR="00227B5D" w:rsidRPr="00A603DF" w14:paraId="00F91B2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hideMark/>
          </w:tcPr>
          <w:p w14:paraId="284D2251" w14:textId="77777777" w:rsidR="00227B5D" w:rsidRPr="00A603DF" w:rsidRDefault="00227B5D" w:rsidP="00784BA0">
            <w:pPr>
              <w:jc w:val="center"/>
              <w:rPr>
                <w:sz w:val="16"/>
                <w:szCs w:val="16"/>
              </w:rPr>
            </w:pPr>
            <w:r w:rsidRPr="00A603DF">
              <w:rPr>
                <w:sz w:val="16"/>
                <w:szCs w:val="16"/>
              </w:rPr>
              <w:t>21</w:t>
            </w:r>
          </w:p>
        </w:tc>
        <w:tc>
          <w:tcPr>
            <w:tcW w:w="2758" w:type="dxa"/>
            <w:tcBorders>
              <w:top w:val="nil"/>
              <w:left w:val="nil"/>
              <w:bottom w:val="single" w:sz="4" w:space="0" w:color="auto"/>
              <w:right w:val="single" w:sz="4" w:space="0" w:color="auto"/>
            </w:tcBorders>
            <w:vAlign w:val="center"/>
            <w:hideMark/>
          </w:tcPr>
          <w:p w14:paraId="322A47E8" w14:textId="77777777" w:rsidR="00227B5D" w:rsidRPr="00241E36" w:rsidRDefault="00227B5D" w:rsidP="00784BA0">
            <w:pPr>
              <w:rPr>
                <w:sz w:val="16"/>
                <w:szCs w:val="16"/>
              </w:rPr>
            </w:pPr>
            <w:r w:rsidRPr="00241E36">
              <w:rPr>
                <w:sz w:val="16"/>
                <w:szCs w:val="16"/>
              </w:rPr>
              <w:t>BOLO SEM GLÚTEN</w:t>
            </w:r>
          </w:p>
        </w:tc>
        <w:tc>
          <w:tcPr>
            <w:tcW w:w="700" w:type="dxa"/>
            <w:tcBorders>
              <w:top w:val="nil"/>
              <w:left w:val="nil"/>
              <w:bottom w:val="single" w:sz="4" w:space="0" w:color="auto"/>
              <w:right w:val="single" w:sz="4" w:space="0" w:color="auto"/>
            </w:tcBorders>
            <w:noWrap/>
            <w:vAlign w:val="center"/>
            <w:hideMark/>
          </w:tcPr>
          <w:p w14:paraId="1B1557E4"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CD979AE" w14:textId="77777777" w:rsidR="00227B5D" w:rsidRPr="00241E36" w:rsidRDefault="00227B5D" w:rsidP="00784BA0">
            <w:pPr>
              <w:jc w:val="center"/>
              <w:rPr>
                <w:sz w:val="16"/>
                <w:szCs w:val="16"/>
              </w:rPr>
            </w:pPr>
            <w:r w:rsidRPr="00241E36">
              <w:rPr>
                <w:sz w:val="16"/>
                <w:szCs w:val="16"/>
              </w:rPr>
              <w:t>200</w:t>
            </w:r>
          </w:p>
        </w:tc>
        <w:tc>
          <w:tcPr>
            <w:tcW w:w="1599" w:type="dxa"/>
            <w:tcBorders>
              <w:top w:val="nil"/>
              <w:left w:val="nil"/>
              <w:bottom w:val="single" w:sz="4" w:space="0" w:color="auto"/>
              <w:right w:val="single" w:sz="4" w:space="0" w:color="auto"/>
            </w:tcBorders>
            <w:vAlign w:val="center"/>
          </w:tcPr>
          <w:p w14:paraId="5E1DD65C" w14:textId="77777777" w:rsidR="00227B5D" w:rsidRPr="00241E36" w:rsidRDefault="00227B5D" w:rsidP="00784BA0">
            <w:pPr>
              <w:jc w:val="center"/>
              <w:rPr>
                <w:sz w:val="16"/>
                <w:szCs w:val="16"/>
              </w:rPr>
            </w:pPr>
            <w:r w:rsidRPr="00241E36">
              <w:rPr>
                <w:sz w:val="16"/>
                <w:szCs w:val="16"/>
              </w:rPr>
              <w:t xml:space="preserve"> R$                  25,43 </w:t>
            </w:r>
          </w:p>
        </w:tc>
        <w:tc>
          <w:tcPr>
            <w:tcW w:w="1975" w:type="dxa"/>
            <w:tcBorders>
              <w:top w:val="nil"/>
              <w:left w:val="nil"/>
              <w:bottom w:val="single" w:sz="4" w:space="0" w:color="auto"/>
              <w:right w:val="single" w:sz="4" w:space="0" w:color="auto"/>
            </w:tcBorders>
            <w:vAlign w:val="center"/>
          </w:tcPr>
          <w:p w14:paraId="39B57292" w14:textId="77777777" w:rsidR="00227B5D" w:rsidRPr="00241E36" w:rsidRDefault="00227B5D" w:rsidP="00784BA0">
            <w:pPr>
              <w:jc w:val="center"/>
              <w:rPr>
                <w:sz w:val="16"/>
                <w:szCs w:val="16"/>
              </w:rPr>
            </w:pPr>
            <w:r w:rsidRPr="00241E36">
              <w:rPr>
                <w:sz w:val="16"/>
                <w:szCs w:val="16"/>
              </w:rPr>
              <w:t xml:space="preserve"> R$               5.086,00 </w:t>
            </w:r>
          </w:p>
        </w:tc>
      </w:tr>
      <w:tr w:rsidR="00227B5D" w:rsidRPr="00A603DF" w14:paraId="32FA895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F92EE38" w14:textId="77777777" w:rsidR="00227B5D" w:rsidRPr="00A603DF" w:rsidRDefault="00227B5D" w:rsidP="00784BA0">
            <w:pPr>
              <w:jc w:val="center"/>
              <w:rPr>
                <w:sz w:val="16"/>
                <w:szCs w:val="16"/>
              </w:rPr>
            </w:pPr>
            <w:r w:rsidRPr="00A603DF">
              <w:rPr>
                <w:sz w:val="16"/>
                <w:szCs w:val="16"/>
              </w:rPr>
              <w:t>22</w:t>
            </w:r>
          </w:p>
        </w:tc>
        <w:tc>
          <w:tcPr>
            <w:tcW w:w="2758" w:type="dxa"/>
            <w:tcBorders>
              <w:top w:val="nil"/>
              <w:left w:val="nil"/>
              <w:bottom w:val="single" w:sz="4" w:space="0" w:color="auto"/>
              <w:right w:val="single" w:sz="4" w:space="0" w:color="auto"/>
            </w:tcBorders>
            <w:vAlign w:val="center"/>
          </w:tcPr>
          <w:p w14:paraId="72C9D8BF" w14:textId="77777777" w:rsidR="00227B5D" w:rsidRPr="00241E36" w:rsidRDefault="00227B5D" w:rsidP="00784BA0">
            <w:pPr>
              <w:rPr>
                <w:sz w:val="16"/>
                <w:szCs w:val="16"/>
              </w:rPr>
            </w:pPr>
            <w:r w:rsidRPr="00241E36">
              <w:rPr>
                <w:sz w:val="16"/>
                <w:szCs w:val="16"/>
              </w:rPr>
              <w:t>BISCOITO DE POLVILHO DE BATATA DOCE (SEM GLÚTEN E SEM LACTOSE)</w:t>
            </w:r>
          </w:p>
        </w:tc>
        <w:tc>
          <w:tcPr>
            <w:tcW w:w="700" w:type="dxa"/>
            <w:tcBorders>
              <w:top w:val="nil"/>
              <w:left w:val="nil"/>
              <w:bottom w:val="single" w:sz="4" w:space="0" w:color="auto"/>
              <w:right w:val="single" w:sz="4" w:space="0" w:color="auto"/>
            </w:tcBorders>
            <w:noWrap/>
            <w:vAlign w:val="center"/>
          </w:tcPr>
          <w:p w14:paraId="448D0D4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72421F72" w14:textId="77777777" w:rsidR="00227B5D" w:rsidRPr="00241E36" w:rsidRDefault="00227B5D" w:rsidP="00784BA0">
            <w:pPr>
              <w:jc w:val="center"/>
              <w:rPr>
                <w:sz w:val="16"/>
                <w:szCs w:val="16"/>
              </w:rPr>
            </w:pPr>
            <w:r w:rsidRPr="00241E36">
              <w:rPr>
                <w:sz w:val="16"/>
                <w:szCs w:val="16"/>
              </w:rPr>
              <w:t>250</w:t>
            </w:r>
          </w:p>
        </w:tc>
        <w:tc>
          <w:tcPr>
            <w:tcW w:w="1599" w:type="dxa"/>
            <w:tcBorders>
              <w:top w:val="nil"/>
              <w:left w:val="nil"/>
              <w:bottom w:val="single" w:sz="4" w:space="0" w:color="auto"/>
              <w:right w:val="single" w:sz="4" w:space="0" w:color="auto"/>
            </w:tcBorders>
            <w:vAlign w:val="center"/>
          </w:tcPr>
          <w:p w14:paraId="6DBD5864" w14:textId="77777777" w:rsidR="00227B5D" w:rsidRPr="00241E36" w:rsidRDefault="00227B5D" w:rsidP="00784BA0">
            <w:pPr>
              <w:jc w:val="center"/>
              <w:rPr>
                <w:sz w:val="16"/>
                <w:szCs w:val="16"/>
              </w:rPr>
            </w:pPr>
            <w:r w:rsidRPr="00241E36">
              <w:rPr>
                <w:sz w:val="16"/>
                <w:szCs w:val="16"/>
              </w:rPr>
              <w:t xml:space="preserve"> R$                  41,87 </w:t>
            </w:r>
          </w:p>
        </w:tc>
        <w:tc>
          <w:tcPr>
            <w:tcW w:w="1975" w:type="dxa"/>
            <w:tcBorders>
              <w:top w:val="nil"/>
              <w:left w:val="nil"/>
              <w:bottom w:val="single" w:sz="4" w:space="0" w:color="auto"/>
              <w:right w:val="single" w:sz="4" w:space="0" w:color="auto"/>
            </w:tcBorders>
            <w:vAlign w:val="center"/>
          </w:tcPr>
          <w:p w14:paraId="13F4D776" w14:textId="77777777" w:rsidR="00227B5D" w:rsidRPr="00241E36" w:rsidRDefault="00227B5D" w:rsidP="00784BA0">
            <w:pPr>
              <w:jc w:val="center"/>
              <w:rPr>
                <w:sz w:val="16"/>
                <w:szCs w:val="16"/>
              </w:rPr>
            </w:pPr>
            <w:r w:rsidRPr="00241E36">
              <w:rPr>
                <w:sz w:val="16"/>
                <w:szCs w:val="16"/>
              </w:rPr>
              <w:t xml:space="preserve"> R$             10.467,50 </w:t>
            </w:r>
          </w:p>
        </w:tc>
      </w:tr>
      <w:tr w:rsidR="00227B5D" w:rsidRPr="00A603DF" w14:paraId="02F6B153"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07355F3" w14:textId="77777777" w:rsidR="00227B5D" w:rsidRPr="00A603DF" w:rsidRDefault="00227B5D" w:rsidP="00784BA0">
            <w:pPr>
              <w:jc w:val="center"/>
              <w:rPr>
                <w:sz w:val="16"/>
                <w:szCs w:val="16"/>
              </w:rPr>
            </w:pPr>
            <w:r w:rsidRPr="00A603DF">
              <w:rPr>
                <w:sz w:val="16"/>
                <w:szCs w:val="16"/>
              </w:rPr>
              <w:t>23</w:t>
            </w:r>
          </w:p>
        </w:tc>
        <w:tc>
          <w:tcPr>
            <w:tcW w:w="2758" w:type="dxa"/>
            <w:tcBorders>
              <w:top w:val="nil"/>
              <w:left w:val="nil"/>
              <w:bottom w:val="single" w:sz="4" w:space="0" w:color="auto"/>
              <w:right w:val="single" w:sz="4" w:space="0" w:color="auto"/>
            </w:tcBorders>
            <w:vAlign w:val="center"/>
          </w:tcPr>
          <w:p w14:paraId="73B51D79" w14:textId="77777777" w:rsidR="00227B5D" w:rsidRPr="00241E36" w:rsidRDefault="00227B5D" w:rsidP="00784BA0">
            <w:pPr>
              <w:rPr>
                <w:sz w:val="16"/>
                <w:szCs w:val="16"/>
              </w:rPr>
            </w:pPr>
            <w:r w:rsidRPr="00241E36">
              <w:rPr>
                <w:sz w:val="16"/>
                <w:szCs w:val="16"/>
              </w:rPr>
              <w:t>BISCOITO DE POLVILHO DE BATATA DOCE COM BRÓCOLIS E QUINOA (SEM GLÚTEN E SEM LACTOSE)</w:t>
            </w:r>
          </w:p>
        </w:tc>
        <w:tc>
          <w:tcPr>
            <w:tcW w:w="700" w:type="dxa"/>
            <w:tcBorders>
              <w:top w:val="nil"/>
              <w:left w:val="nil"/>
              <w:bottom w:val="single" w:sz="4" w:space="0" w:color="auto"/>
              <w:right w:val="single" w:sz="4" w:space="0" w:color="auto"/>
            </w:tcBorders>
            <w:noWrap/>
            <w:vAlign w:val="center"/>
          </w:tcPr>
          <w:p w14:paraId="06388EC4"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2C9A695" w14:textId="77777777" w:rsidR="00227B5D" w:rsidRPr="00241E36" w:rsidRDefault="00227B5D" w:rsidP="00784BA0">
            <w:pPr>
              <w:jc w:val="center"/>
              <w:rPr>
                <w:sz w:val="16"/>
                <w:szCs w:val="16"/>
              </w:rPr>
            </w:pPr>
            <w:r w:rsidRPr="00241E36">
              <w:rPr>
                <w:sz w:val="16"/>
                <w:szCs w:val="16"/>
              </w:rPr>
              <w:t>250</w:t>
            </w:r>
          </w:p>
        </w:tc>
        <w:tc>
          <w:tcPr>
            <w:tcW w:w="1599" w:type="dxa"/>
            <w:tcBorders>
              <w:top w:val="nil"/>
              <w:left w:val="nil"/>
              <w:bottom w:val="single" w:sz="4" w:space="0" w:color="auto"/>
              <w:right w:val="single" w:sz="4" w:space="0" w:color="auto"/>
            </w:tcBorders>
            <w:vAlign w:val="center"/>
          </w:tcPr>
          <w:p w14:paraId="4D087081" w14:textId="77777777" w:rsidR="00227B5D" w:rsidRPr="00241E36" w:rsidRDefault="00227B5D" w:rsidP="00784BA0">
            <w:pPr>
              <w:jc w:val="center"/>
              <w:rPr>
                <w:sz w:val="16"/>
                <w:szCs w:val="16"/>
              </w:rPr>
            </w:pPr>
            <w:r w:rsidRPr="00241E36">
              <w:rPr>
                <w:sz w:val="16"/>
                <w:szCs w:val="16"/>
              </w:rPr>
              <w:t xml:space="preserve"> R$                  41,87 </w:t>
            </w:r>
          </w:p>
        </w:tc>
        <w:tc>
          <w:tcPr>
            <w:tcW w:w="1975" w:type="dxa"/>
            <w:tcBorders>
              <w:top w:val="nil"/>
              <w:left w:val="nil"/>
              <w:bottom w:val="single" w:sz="4" w:space="0" w:color="auto"/>
              <w:right w:val="single" w:sz="4" w:space="0" w:color="auto"/>
            </w:tcBorders>
            <w:vAlign w:val="center"/>
          </w:tcPr>
          <w:p w14:paraId="57D0DE8D" w14:textId="77777777" w:rsidR="00227B5D" w:rsidRPr="00241E36" w:rsidRDefault="00227B5D" w:rsidP="00784BA0">
            <w:pPr>
              <w:jc w:val="center"/>
              <w:rPr>
                <w:sz w:val="16"/>
                <w:szCs w:val="16"/>
              </w:rPr>
            </w:pPr>
            <w:r w:rsidRPr="00241E36">
              <w:rPr>
                <w:sz w:val="16"/>
                <w:szCs w:val="16"/>
              </w:rPr>
              <w:t xml:space="preserve"> R$             10.467,50 </w:t>
            </w:r>
          </w:p>
        </w:tc>
      </w:tr>
      <w:tr w:rsidR="00227B5D" w:rsidRPr="00A603DF" w14:paraId="5F0B2E50"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CFD786C" w14:textId="77777777" w:rsidR="00227B5D" w:rsidRPr="00A603DF" w:rsidRDefault="00227B5D" w:rsidP="00784BA0">
            <w:pPr>
              <w:jc w:val="center"/>
              <w:rPr>
                <w:sz w:val="16"/>
                <w:szCs w:val="16"/>
              </w:rPr>
            </w:pPr>
            <w:r w:rsidRPr="00A603DF">
              <w:rPr>
                <w:sz w:val="16"/>
                <w:szCs w:val="16"/>
              </w:rPr>
              <w:t>24</w:t>
            </w:r>
          </w:p>
        </w:tc>
        <w:tc>
          <w:tcPr>
            <w:tcW w:w="2758" w:type="dxa"/>
            <w:tcBorders>
              <w:top w:val="nil"/>
              <w:left w:val="nil"/>
              <w:bottom w:val="single" w:sz="4" w:space="0" w:color="auto"/>
              <w:right w:val="single" w:sz="4" w:space="0" w:color="auto"/>
            </w:tcBorders>
            <w:vAlign w:val="center"/>
          </w:tcPr>
          <w:p w14:paraId="330194B7" w14:textId="77777777" w:rsidR="00227B5D" w:rsidRPr="00241E36" w:rsidRDefault="00227B5D" w:rsidP="00784BA0">
            <w:pPr>
              <w:rPr>
                <w:sz w:val="16"/>
                <w:szCs w:val="16"/>
              </w:rPr>
            </w:pPr>
            <w:r w:rsidRPr="00241E36">
              <w:rPr>
                <w:sz w:val="16"/>
                <w:szCs w:val="16"/>
              </w:rPr>
              <w:t>BISCOITO DE POLVILHO MIX DE SABORES (SEM GLÚTEN E SEM LACTOSE)</w:t>
            </w:r>
          </w:p>
        </w:tc>
        <w:tc>
          <w:tcPr>
            <w:tcW w:w="700" w:type="dxa"/>
            <w:tcBorders>
              <w:top w:val="nil"/>
              <w:left w:val="nil"/>
              <w:bottom w:val="single" w:sz="4" w:space="0" w:color="auto"/>
              <w:right w:val="single" w:sz="4" w:space="0" w:color="auto"/>
            </w:tcBorders>
            <w:noWrap/>
            <w:vAlign w:val="center"/>
          </w:tcPr>
          <w:p w14:paraId="5EB2F3EA"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2444422" w14:textId="77777777" w:rsidR="00227B5D" w:rsidRPr="00241E36" w:rsidRDefault="00227B5D" w:rsidP="00784BA0">
            <w:pPr>
              <w:jc w:val="center"/>
              <w:rPr>
                <w:sz w:val="16"/>
                <w:szCs w:val="16"/>
              </w:rPr>
            </w:pPr>
            <w:r w:rsidRPr="00241E36">
              <w:rPr>
                <w:sz w:val="16"/>
                <w:szCs w:val="16"/>
              </w:rPr>
              <w:t>2500</w:t>
            </w:r>
          </w:p>
        </w:tc>
        <w:tc>
          <w:tcPr>
            <w:tcW w:w="1599" w:type="dxa"/>
            <w:tcBorders>
              <w:top w:val="nil"/>
              <w:left w:val="nil"/>
              <w:bottom w:val="single" w:sz="4" w:space="0" w:color="auto"/>
              <w:right w:val="single" w:sz="4" w:space="0" w:color="auto"/>
            </w:tcBorders>
            <w:vAlign w:val="center"/>
          </w:tcPr>
          <w:p w14:paraId="5FF683F2" w14:textId="77777777" w:rsidR="00227B5D" w:rsidRPr="00241E36" w:rsidRDefault="00227B5D" w:rsidP="00784BA0">
            <w:pPr>
              <w:jc w:val="center"/>
              <w:rPr>
                <w:sz w:val="16"/>
                <w:szCs w:val="16"/>
              </w:rPr>
            </w:pPr>
            <w:r w:rsidRPr="00241E36">
              <w:rPr>
                <w:sz w:val="16"/>
                <w:szCs w:val="16"/>
              </w:rPr>
              <w:t xml:space="preserve"> R$                    6,56 </w:t>
            </w:r>
          </w:p>
        </w:tc>
        <w:tc>
          <w:tcPr>
            <w:tcW w:w="1975" w:type="dxa"/>
            <w:tcBorders>
              <w:top w:val="nil"/>
              <w:left w:val="nil"/>
              <w:bottom w:val="single" w:sz="4" w:space="0" w:color="auto"/>
              <w:right w:val="single" w:sz="4" w:space="0" w:color="auto"/>
            </w:tcBorders>
            <w:vAlign w:val="center"/>
          </w:tcPr>
          <w:p w14:paraId="0F30D294" w14:textId="77777777" w:rsidR="00227B5D" w:rsidRPr="00241E36" w:rsidRDefault="00227B5D" w:rsidP="00784BA0">
            <w:pPr>
              <w:jc w:val="center"/>
              <w:rPr>
                <w:sz w:val="16"/>
                <w:szCs w:val="16"/>
              </w:rPr>
            </w:pPr>
            <w:r w:rsidRPr="00241E36">
              <w:rPr>
                <w:sz w:val="16"/>
                <w:szCs w:val="16"/>
              </w:rPr>
              <w:t xml:space="preserve"> R$             16.400,00 </w:t>
            </w:r>
          </w:p>
        </w:tc>
      </w:tr>
      <w:tr w:rsidR="00227B5D" w:rsidRPr="00A603DF" w14:paraId="2AB58D57"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AFC95E4" w14:textId="77777777" w:rsidR="00227B5D" w:rsidRPr="00A603DF" w:rsidRDefault="00227B5D" w:rsidP="00784BA0">
            <w:pPr>
              <w:jc w:val="center"/>
              <w:rPr>
                <w:sz w:val="16"/>
                <w:szCs w:val="16"/>
              </w:rPr>
            </w:pPr>
            <w:r w:rsidRPr="00A603DF">
              <w:rPr>
                <w:sz w:val="16"/>
                <w:szCs w:val="16"/>
              </w:rPr>
              <w:t>25</w:t>
            </w:r>
          </w:p>
        </w:tc>
        <w:tc>
          <w:tcPr>
            <w:tcW w:w="2758" w:type="dxa"/>
            <w:tcBorders>
              <w:top w:val="nil"/>
              <w:left w:val="nil"/>
              <w:bottom w:val="single" w:sz="4" w:space="0" w:color="auto"/>
              <w:right w:val="single" w:sz="4" w:space="0" w:color="auto"/>
            </w:tcBorders>
            <w:vAlign w:val="center"/>
          </w:tcPr>
          <w:p w14:paraId="570F3C12" w14:textId="77777777" w:rsidR="00227B5D" w:rsidRPr="00241E36" w:rsidRDefault="00227B5D" w:rsidP="00784BA0">
            <w:pPr>
              <w:rPr>
                <w:sz w:val="16"/>
                <w:szCs w:val="16"/>
              </w:rPr>
            </w:pPr>
            <w:r w:rsidRPr="00241E36">
              <w:rPr>
                <w:sz w:val="16"/>
                <w:szCs w:val="16"/>
              </w:rPr>
              <w:t>BISCOITO DOCE SEM AÇÚCAR</w:t>
            </w:r>
          </w:p>
        </w:tc>
        <w:tc>
          <w:tcPr>
            <w:tcW w:w="700" w:type="dxa"/>
            <w:tcBorders>
              <w:top w:val="nil"/>
              <w:left w:val="nil"/>
              <w:bottom w:val="single" w:sz="4" w:space="0" w:color="auto"/>
              <w:right w:val="single" w:sz="4" w:space="0" w:color="auto"/>
            </w:tcBorders>
            <w:noWrap/>
            <w:vAlign w:val="center"/>
          </w:tcPr>
          <w:p w14:paraId="7E805C1F"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D5B0C72" w14:textId="77777777" w:rsidR="00227B5D" w:rsidRPr="00241E36" w:rsidRDefault="00227B5D" w:rsidP="00784BA0">
            <w:pPr>
              <w:jc w:val="center"/>
              <w:rPr>
                <w:sz w:val="16"/>
                <w:szCs w:val="16"/>
              </w:rPr>
            </w:pPr>
            <w:r w:rsidRPr="00241E36">
              <w:rPr>
                <w:sz w:val="16"/>
                <w:szCs w:val="16"/>
              </w:rPr>
              <w:t>2000</w:t>
            </w:r>
          </w:p>
        </w:tc>
        <w:tc>
          <w:tcPr>
            <w:tcW w:w="1599" w:type="dxa"/>
            <w:tcBorders>
              <w:top w:val="nil"/>
              <w:left w:val="nil"/>
              <w:bottom w:val="single" w:sz="4" w:space="0" w:color="auto"/>
              <w:right w:val="single" w:sz="4" w:space="0" w:color="auto"/>
            </w:tcBorders>
            <w:vAlign w:val="center"/>
          </w:tcPr>
          <w:p w14:paraId="48F93C91" w14:textId="77777777" w:rsidR="00227B5D" w:rsidRPr="00241E36" w:rsidRDefault="00227B5D" w:rsidP="00784BA0">
            <w:pPr>
              <w:jc w:val="center"/>
              <w:rPr>
                <w:sz w:val="16"/>
                <w:szCs w:val="16"/>
              </w:rPr>
            </w:pPr>
            <w:r w:rsidRPr="00241E36">
              <w:rPr>
                <w:sz w:val="16"/>
                <w:szCs w:val="16"/>
              </w:rPr>
              <w:t xml:space="preserve"> R$                  12,60 </w:t>
            </w:r>
          </w:p>
        </w:tc>
        <w:tc>
          <w:tcPr>
            <w:tcW w:w="1975" w:type="dxa"/>
            <w:tcBorders>
              <w:top w:val="nil"/>
              <w:left w:val="nil"/>
              <w:bottom w:val="single" w:sz="4" w:space="0" w:color="auto"/>
              <w:right w:val="single" w:sz="4" w:space="0" w:color="auto"/>
            </w:tcBorders>
            <w:vAlign w:val="center"/>
          </w:tcPr>
          <w:p w14:paraId="1C9567A3" w14:textId="77777777" w:rsidR="00227B5D" w:rsidRPr="00241E36" w:rsidRDefault="00227B5D" w:rsidP="00784BA0">
            <w:pPr>
              <w:jc w:val="center"/>
              <w:rPr>
                <w:sz w:val="16"/>
                <w:szCs w:val="16"/>
              </w:rPr>
            </w:pPr>
            <w:r w:rsidRPr="00241E36">
              <w:rPr>
                <w:sz w:val="16"/>
                <w:szCs w:val="16"/>
              </w:rPr>
              <w:t xml:space="preserve"> R$             25.200,00 </w:t>
            </w:r>
          </w:p>
        </w:tc>
      </w:tr>
      <w:tr w:rsidR="00227B5D" w:rsidRPr="00A603DF" w14:paraId="05C9353E"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1FC1421" w14:textId="77777777" w:rsidR="00227B5D" w:rsidRPr="00A603DF" w:rsidRDefault="00227B5D" w:rsidP="00784BA0">
            <w:pPr>
              <w:jc w:val="center"/>
              <w:rPr>
                <w:sz w:val="16"/>
                <w:szCs w:val="16"/>
              </w:rPr>
            </w:pPr>
            <w:r w:rsidRPr="00A603DF">
              <w:rPr>
                <w:sz w:val="16"/>
                <w:szCs w:val="16"/>
              </w:rPr>
              <w:t>26</w:t>
            </w:r>
          </w:p>
        </w:tc>
        <w:tc>
          <w:tcPr>
            <w:tcW w:w="2758" w:type="dxa"/>
            <w:tcBorders>
              <w:top w:val="nil"/>
              <w:left w:val="nil"/>
              <w:bottom w:val="single" w:sz="4" w:space="0" w:color="auto"/>
              <w:right w:val="single" w:sz="4" w:space="0" w:color="auto"/>
            </w:tcBorders>
            <w:vAlign w:val="center"/>
          </w:tcPr>
          <w:p w14:paraId="0E9D0172" w14:textId="77777777" w:rsidR="00227B5D" w:rsidRPr="00241E36" w:rsidRDefault="00227B5D" w:rsidP="00784BA0">
            <w:pPr>
              <w:rPr>
                <w:sz w:val="16"/>
                <w:szCs w:val="16"/>
              </w:rPr>
            </w:pPr>
            <w:r w:rsidRPr="00241E36">
              <w:rPr>
                <w:sz w:val="16"/>
                <w:szCs w:val="16"/>
              </w:rPr>
              <w:t>CACAU EM PÓ ALCALINO (100%)</w:t>
            </w:r>
          </w:p>
        </w:tc>
        <w:tc>
          <w:tcPr>
            <w:tcW w:w="700" w:type="dxa"/>
            <w:tcBorders>
              <w:top w:val="nil"/>
              <w:left w:val="nil"/>
              <w:bottom w:val="single" w:sz="4" w:space="0" w:color="auto"/>
              <w:right w:val="single" w:sz="4" w:space="0" w:color="auto"/>
            </w:tcBorders>
            <w:noWrap/>
            <w:vAlign w:val="center"/>
          </w:tcPr>
          <w:p w14:paraId="384D2285"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2321353" w14:textId="77777777" w:rsidR="00227B5D" w:rsidRPr="00241E36" w:rsidRDefault="00227B5D" w:rsidP="00784BA0">
            <w:pPr>
              <w:jc w:val="center"/>
              <w:rPr>
                <w:sz w:val="16"/>
                <w:szCs w:val="16"/>
              </w:rPr>
            </w:pPr>
            <w:r w:rsidRPr="00241E36">
              <w:rPr>
                <w:sz w:val="16"/>
                <w:szCs w:val="16"/>
              </w:rPr>
              <w:t>60</w:t>
            </w:r>
          </w:p>
        </w:tc>
        <w:tc>
          <w:tcPr>
            <w:tcW w:w="1599" w:type="dxa"/>
            <w:tcBorders>
              <w:top w:val="nil"/>
              <w:left w:val="nil"/>
              <w:bottom w:val="single" w:sz="4" w:space="0" w:color="auto"/>
              <w:right w:val="single" w:sz="4" w:space="0" w:color="auto"/>
            </w:tcBorders>
            <w:vAlign w:val="center"/>
          </w:tcPr>
          <w:p w14:paraId="561C03CF" w14:textId="77777777" w:rsidR="00227B5D" w:rsidRPr="00241E36" w:rsidRDefault="00227B5D" w:rsidP="00784BA0">
            <w:pPr>
              <w:jc w:val="center"/>
              <w:rPr>
                <w:sz w:val="16"/>
                <w:szCs w:val="16"/>
              </w:rPr>
            </w:pPr>
            <w:r w:rsidRPr="00241E36">
              <w:rPr>
                <w:sz w:val="16"/>
                <w:szCs w:val="16"/>
              </w:rPr>
              <w:t xml:space="preserve"> R$                  34,14 </w:t>
            </w:r>
          </w:p>
        </w:tc>
        <w:tc>
          <w:tcPr>
            <w:tcW w:w="1975" w:type="dxa"/>
            <w:tcBorders>
              <w:top w:val="nil"/>
              <w:left w:val="nil"/>
              <w:bottom w:val="single" w:sz="4" w:space="0" w:color="auto"/>
              <w:right w:val="single" w:sz="4" w:space="0" w:color="auto"/>
            </w:tcBorders>
            <w:vAlign w:val="center"/>
          </w:tcPr>
          <w:p w14:paraId="0BCAFFEF" w14:textId="77777777" w:rsidR="00227B5D" w:rsidRPr="00241E36" w:rsidRDefault="00227B5D" w:rsidP="00784BA0">
            <w:pPr>
              <w:jc w:val="center"/>
              <w:rPr>
                <w:sz w:val="16"/>
                <w:szCs w:val="16"/>
              </w:rPr>
            </w:pPr>
            <w:r w:rsidRPr="00241E36">
              <w:rPr>
                <w:sz w:val="16"/>
                <w:szCs w:val="16"/>
              </w:rPr>
              <w:t xml:space="preserve"> R$               2.048,40 </w:t>
            </w:r>
          </w:p>
        </w:tc>
      </w:tr>
      <w:tr w:rsidR="00227B5D" w:rsidRPr="00A603DF" w14:paraId="59BB374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30C2E98" w14:textId="77777777" w:rsidR="00227B5D" w:rsidRPr="00A603DF" w:rsidRDefault="00227B5D" w:rsidP="00784BA0">
            <w:pPr>
              <w:jc w:val="center"/>
              <w:rPr>
                <w:sz w:val="16"/>
                <w:szCs w:val="16"/>
              </w:rPr>
            </w:pPr>
            <w:r w:rsidRPr="00A603DF">
              <w:rPr>
                <w:sz w:val="16"/>
                <w:szCs w:val="16"/>
              </w:rPr>
              <w:t>27</w:t>
            </w:r>
          </w:p>
        </w:tc>
        <w:tc>
          <w:tcPr>
            <w:tcW w:w="2758" w:type="dxa"/>
            <w:tcBorders>
              <w:top w:val="nil"/>
              <w:left w:val="nil"/>
              <w:bottom w:val="single" w:sz="4" w:space="0" w:color="auto"/>
              <w:right w:val="single" w:sz="4" w:space="0" w:color="auto"/>
            </w:tcBorders>
            <w:vAlign w:val="center"/>
          </w:tcPr>
          <w:p w14:paraId="556430FE" w14:textId="77777777" w:rsidR="00227B5D" w:rsidRPr="00241E36" w:rsidRDefault="00227B5D" w:rsidP="00784BA0">
            <w:pPr>
              <w:rPr>
                <w:sz w:val="16"/>
                <w:szCs w:val="16"/>
              </w:rPr>
            </w:pPr>
            <w:r w:rsidRPr="00241E36">
              <w:rPr>
                <w:sz w:val="16"/>
                <w:szCs w:val="16"/>
              </w:rPr>
              <w:t>CACAU EM PÓ</w:t>
            </w:r>
          </w:p>
        </w:tc>
        <w:tc>
          <w:tcPr>
            <w:tcW w:w="700" w:type="dxa"/>
            <w:tcBorders>
              <w:top w:val="nil"/>
              <w:left w:val="nil"/>
              <w:bottom w:val="single" w:sz="4" w:space="0" w:color="auto"/>
              <w:right w:val="single" w:sz="4" w:space="0" w:color="auto"/>
            </w:tcBorders>
            <w:noWrap/>
            <w:vAlign w:val="center"/>
          </w:tcPr>
          <w:p w14:paraId="7FB86DD1"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159DA31" w14:textId="77777777" w:rsidR="00227B5D" w:rsidRPr="00241E36" w:rsidRDefault="00227B5D" w:rsidP="00784BA0">
            <w:pPr>
              <w:jc w:val="center"/>
              <w:rPr>
                <w:sz w:val="16"/>
                <w:szCs w:val="16"/>
              </w:rPr>
            </w:pPr>
            <w:r w:rsidRPr="00241E36">
              <w:rPr>
                <w:sz w:val="16"/>
                <w:szCs w:val="16"/>
              </w:rPr>
              <w:t>100</w:t>
            </w:r>
          </w:p>
        </w:tc>
        <w:tc>
          <w:tcPr>
            <w:tcW w:w="1599" w:type="dxa"/>
            <w:tcBorders>
              <w:top w:val="nil"/>
              <w:left w:val="nil"/>
              <w:bottom w:val="single" w:sz="4" w:space="0" w:color="auto"/>
              <w:right w:val="single" w:sz="4" w:space="0" w:color="auto"/>
            </w:tcBorders>
            <w:vAlign w:val="center"/>
          </w:tcPr>
          <w:p w14:paraId="4F147FF6" w14:textId="77777777" w:rsidR="00227B5D" w:rsidRPr="00241E36" w:rsidRDefault="00227B5D" w:rsidP="00784BA0">
            <w:pPr>
              <w:jc w:val="center"/>
              <w:rPr>
                <w:sz w:val="16"/>
                <w:szCs w:val="16"/>
              </w:rPr>
            </w:pPr>
            <w:r w:rsidRPr="00241E36">
              <w:rPr>
                <w:sz w:val="16"/>
                <w:szCs w:val="16"/>
              </w:rPr>
              <w:t xml:space="preserve"> R$                  19,52 </w:t>
            </w:r>
          </w:p>
        </w:tc>
        <w:tc>
          <w:tcPr>
            <w:tcW w:w="1975" w:type="dxa"/>
            <w:tcBorders>
              <w:top w:val="nil"/>
              <w:left w:val="nil"/>
              <w:bottom w:val="single" w:sz="4" w:space="0" w:color="auto"/>
              <w:right w:val="single" w:sz="4" w:space="0" w:color="auto"/>
            </w:tcBorders>
            <w:vAlign w:val="center"/>
          </w:tcPr>
          <w:p w14:paraId="607DEB5D" w14:textId="77777777" w:rsidR="00227B5D" w:rsidRPr="00241E36" w:rsidRDefault="00227B5D" w:rsidP="00784BA0">
            <w:pPr>
              <w:jc w:val="center"/>
              <w:rPr>
                <w:sz w:val="16"/>
                <w:szCs w:val="16"/>
              </w:rPr>
            </w:pPr>
            <w:r w:rsidRPr="00241E36">
              <w:rPr>
                <w:sz w:val="16"/>
                <w:szCs w:val="16"/>
              </w:rPr>
              <w:t xml:space="preserve"> R$               1.952,00 </w:t>
            </w:r>
          </w:p>
        </w:tc>
      </w:tr>
      <w:tr w:rsidR="00227B5D" w:rsidRPr="00A603DF" w14:paraId="66751EFA"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7E45BA72" w14:textId="77777777" w:rsidR="00227B5D" w:rsidRPr="00A603DF" w:rsidRDefault="00227B5D" w:rsidP="00784BA0">
            <w:pPr>
              <w:jc w:val="center"/>
              <w:rPr>
                <w:sz w:val="16"/>
                <w:szCs w:val="16"/>
              </w:rPr>
            </w:pPr>
            <w:r w:rsidRPr="00A603DF">
              <w:rPr>
                <w:sz w:val="16"/>
                <w:szCs w:val="16"/>
              </w:rPr>
              <w:t>28</w:t>
            </w:r>
          </w:p>
        </w:tc>
        <w:tc>
          <w:tcPr>
            <w:tcW w:w="2758" w:type="dxa"/>
            <w:tcBorders>
              <w:top w:val="nil"/>
              <w:left w:val="nil"/>
              <w:bottom w:val="single" w:sz="4" w:space="0" w:color="auto"/>
              <w:right w:val="single" w:sz="4" w:space="0" w:color="auto"/>
            </w:tcBorders>
            <w:vAlign w:val="center"/>
          </w:tcPr>
          <w:p w14:paraId="540EA511" w14:textId="77777777" w:rsidR="00227B5D" w:rsidRPr="00241E36" w:rsidRDefault="00227B5D" w:rsidP="00784BA0">
            <w:pPr>
              <w:rPr>
                <w:sz w:val="16"/>
                <w:szCs w:val="16"/>
              </w:rPr>
            </w:pPr>
            <w:r w:rsidRPr="00241E36">
              <w:rPr>
                <w:sz w:val="16"/>
                <w:szCs w:val="16"/>
              </w:rPr>
              <w:t xml:space="preserve">CANJICA – CANJICA DE MILHO BRANCO. </w:t>
            </w:r>
          </w:p>
        </w:tc>
        <w:tc>
          <w:tcPr>
            <w:tcW w:w="700" w:type="dxa"/>
            <w:tcBorders>
              <w:top w:val="nil"/>
              <w:left w:val="nil"/>
              <w:bottom w:val="single" w:sz="4" w:space="0" w:color="auto"/>
              <w:right w:val="single" w:sz="4" w:space="0" w:color="auto"/>
            </w:tcBorders>
            <w:noWrap/>
            <w:vAlign w:val="center"/>
          </w:tcPr>
          <w:p w14:paraId="50DF6E8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6A09D85" w14:textId="77777777" w:rsidR="00227B5D" w:rsidRPr="00241E36" w:rsidRDefault="00227B5D" w:rsidP="00784BA0">
            <w:pPr>
              <w:jc w:val="center"/>
              <w:rPr>
                <w:sz w:val="16"/>
                <w:szCs w:val="16"/>
              </w:rPr>
            </w:pPr>
            <w:r w:rsidRPr="00241E36">
              <w:rPr>
                <w:sz w:val="16"/>
                <w:szCs w:val="16"/>
              </w:rPr>
              <w:t>550</w:t>
            </w:r>
          </w:p>
        </w:tc>
        <w:tc>
          <w:tcPr>
            <w:tcW w:w="1599" w:type="dxa"/>
            <w:tcBorders>
              <w:top w:val="nil"/>
              <w:left w:val="nil"/>
              <w:bottom w:val="single" w:sz="4" w:space="0" w:color="auto"/>
              <w:right w:val="single" w:sz="4" w:space="0" w:color="auto"/>
            </w:tcBorders>
            <w:vAlign w:val="center"/>
          </w:tcPr>
          <w:p w14:paraId="7AC7B4AE" w14:textId="77777777" w:rsidR="00227B5D" w:rsidRPr="00241E36" w:rsidRDefault="00227B5D" w:rsidP="00784BA0">
            <w:pPr>
              <w:jc w:val="center"/>
              <w:rPr>
                <w:sz w:val="16"/>
                <w:szCs w:val="16"/>
              </w:rPr>
            </w:pPr>
            <w:r w:rsidRPr="00241E36">
              <w:rPr>
                <w:sz w:val="16"/>
                <w:szCs w:val="16"/>
              </w:rPr>
              <w:t xml:space="preserve"> R$                  10,90 </w:t>
            </w:r>
          </w:p>
        </w:tc>
        <w:tc>
          <w:tcPr>
            <w:tcW w:w="1975" w:type="dxa"/>
            <w:tcBorders>
              <w:top w:val="nil"/>
              <w:left w:val="nil"/>
              <w:bottom w:val="single" w:sz="4" w:space="0" w:color="auto"/>
              <w:right w:val="single" w:sz="4" w:space="0" w:color="auto"/>
            </w:tcBorders>
            <w:vAlign w:val="center"/>
          </w:tcPr>
          <w:p w14:paraId="5A6B6E58" w14:textId="77777777" w:rsidR="00227B5D" w:rsidRPr="00241E36" w:rsidRDefault="00227B5D" w:rsidP="00784BA0">
            <w:pPr>
              <w:jc w:val="center"/>
              <w:rPr>
                <w:sz w:val="16"/>
                <w:szCs w:val="16"/>
              </w:rPr>
            </w:pPr>
            <w:r w:rsidRPr="00241E36">
              <w:rPr>
                <w:sz w:val="16"/>
                <w:szCs w:val="16"/>
              </w:rPr>
              <w:t xml:space="preserve"> R$               5.995,00 </w:t>
            </w:r>
          </w:p>
        </w:tc>
      </w:tr>
      <w:tr w:rsidR="00227B5D" w:rsidRPr="00A603DF" w14:paraId="64730A6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36324413" w14:textId="77777777" w:rsidR="00227B5D" w:rsidRPr="00A603DF" w:rsidRDefault="00227B5D" w:rsidP="00784BA0">
            <w:pPr>
              <w:jc w:val="center"/>
              <w:rPr>
                <w:sz w:val="16"/>
                <w:szCs w:val="16"/>
              </w:rPr>
            </w:pPr>
            <w:r w:rsidRPr="00A603DF">
              <w:rPr>
                <w:sz w:val="16"/>
                <w:szCs w:val="16"/>
              </w:rPr>
              <w:t>29</w:t>
            </w:r>
          </w:p>
        </w:tc>
        <w:tc>
          <w:tcPr>
            <w:tcW w:w="2758" w:type="dxa"/>
            <w:tcBorders>
              <w:top w:val="nil"/>
              <w:left w:val="nil"/>
              <w:bottom w:val="single" w:sz="4" w:space="0" w:color="auto"/>
              <w:right w:val="single" w:sz="4" w:space="0" w:color="auto"/>
            </w:tcBorders>
            <w:vAlign w:val="center"/>
          </w:tcPr>
          <w:p w14:paraId="416A4BEB" w14:textId="77777777" w:rsidR="00227B5D" w:rsidRPr="00241E36" w:rsidRDefault="00227B5D" w:rsidP="00784BA0">
            <w:pPr>
              <w:rPr>
                <w:sz w:val="16"/>
                <w:szCs w:val="16"/>
              </w:rPr>
            </w:pPr>
            <w:r w:rsidRPr="00241E36">
              <w:rPr>
                <w:sz w:val="16"/>
                <w:szCs w:val="16"/>
              </w:rPr>
              <w:t xml:space="preserve">CANJIQUINHA DE MILHO AMARELO </w:t>
            </w:r>
          </w:p>
        </w:tc>
        <w:tc>
          <w:tcPr>
            <w:tcW w:w="700" w:type="dxa"/>
            <w:tcBorders>
              <w:top w:val="nil"/>
              <w:left w:val="nil"/>
              <w:bottom w:val="single" w:sz="4" w:space="0" w:color="auto"/>
              <w:right w:val="single" w:sz="4" w:space="0" w:color="auto"/>
            </w:tcBorders>
            <w:noWrap/>
            <w:vAlign w:val="center"/>
          </w:tcPr>
          <w:p w14:paraId="25EF46FF"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7836932" w14:textId="77777777" w:rsidR="00227B5D" w:rsidRPr="00241E36" w:rsidRDefault="00227B5D" w:rsidP="00784BA0">
            <w:pPr>
              <w:jc w:val="center"/>
              <w:rPr>
                <w:sz w:val="16"/>
                <w:szCs w:val="16"/>
              </w:rPr>
            </w:pPr>
            <w:r w:rsidRPr="00241E36">
              <w:rPr>
                <w:sz w:val="16"/>
                <w:szCs w:val="16"/>
              </w:rPr>
              <w:t>1000</w:t>
            </w:r>
          </w:p>
        </w:tc>
        <w:tc>
          <w:tcPr>
            <w:tcW w:w="1599" w:type="dxa"/>
            <w:tcBorders>
              <w:top w:val="nil"/>
              <w:left w:val="nil"/>
              <w:bottom w:val="single" w:sz="4" w:space="0" w:color="auto"/>
              <w:right w:val="single" w:sz="4" w:space="0" w:color="auto"/>
            </w:tcBorders>
            <w:vAlign w:val="center"/>
          </w:tcPr>
          <w:p w14:paraId="376784B9" w14:textId="77777777" w:rsidR="00227B5D" w:rsidRPr="00241E36" w:rsidRDefault="00227B5D" w:rsidP="00784BA0">
            <w:pPr>
              <w:jc w:val="center"/>
              <w:rPr>
                <w:sz w:val="16"/>
                <w:szCs w:val="16"/>
              </w:rPr>
            </w:pPr>
            <w:r w:rsidRPr="00241E36">
              <w:rPr>
                <w:sz w:val="16"/>
                <w:szCs w:val="16"/>
              </w:rPr>
              <w:t xml:space="preserve"> R$                  12,90 </w:t>
            </w:r>
          </w:p>
        </w:tc>
        <w:tc>
          <w:tcPr>
            <w:tcW w:w="1975" w:type="dxa"/>
            <w:tcBorders>
              <w:top w:val="nil"/>
              <w:left w:val="nil"/>
              <w:bottom w:val="single" w:sz="4" w:space="0" w:color="auto"/>
              <w:right w:val="single" w:sz="4" w:space="0" w:color="auto"/>
            </w:tcBorders>
            <w:vAlign w:val="center"/>
          </w:tcPr>
          <w:p w14:paraId="195B73B8" w14:textId="77777777" w:rsidR="00227B5D" w:rsidRPr="00241E36" w:rsidRDefault="00227B5D" w:rsidP="00784BA0">
            <w:pPr>
              <w:jc w:val="center"/>
              <w:rPr>
                <w:sz w:val="16"/>
                <w:szCs w:val="16"/>
              </w:rPr>
            </w:pPr>
            <w:r w:rsidRPr="00241E36">
              <w:rPr>
                <w:sz w:val="16"/>
                <w:szCs w:val="16"/>
              </w:rPr>
              <w:t xml:space="preserve"> R$             12.900,00 </w:t>
            </w:r>
          </w:p>
        </w:tc>
      </w:tr>
      <w:tr w:rsidR="00227B5D" w:rsidRPr="00A603DF" w14:paraId="75D6C71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C62B982" w14:textId="77777777" w:rsidR="00227B5D" w:rsidRPr="00A603DF" w:rsidRDefault="00227B5D" w:rsidP="00784BA0">
            <w:pPr>
              <w:jc w:val="center"/>
              <w:rPr>
                <w:sz w:val="16"/>
                <w:szCs w:val="16"/>
              </w:rPr>
            </w:pPr>
            <w:r w:rsidRPr="00A603DF">
              <w:rPr>
                <w:sz w:val="16"/>
                <w:szCs w:val="16"/>
              </w:rPr>
              <w:t>30</w:t>
            </w:r>
          </w:p>
        </w:tc>
        <w:tc>
          <w:tcPr>
            <w:tcW w:w="2758" w:type="dxa"/>
            <w:tcBorders>
              <w:top w:val="nil"/>
              <w:left w:val="nil"/>
              <w:bottom w:val="single" w:sz="4" w:space="0" w:color="auto"/>
              <w:right w:val="single" w:sz="4" w:space="0" w:color="auto"/>
            </w:tcBorders>
            <w:vAlign w:val="center"/>
          </w:tcPr>
          <w:p w14:paraId="62736A85" w14:textId="77777777" w:rsidR="00227B5D" w:rsidRPr="00241E36" w:rsidRDefault="00227B5D" w:rsidP="00784BA0">
            <w:pPr>
              <w:rPr>
                <w:sz w:val="16"/>
                <w:szCs w:val="16"/>
              </w:rPr>
            </w:pPr>
            <w:r w:rsidRPr="00241E36">
              <w:rPr>
                <w:sz w:val="16"/>
                <w:szCs w:val="16"/>
              </w:rPr>
              <w:t>CEREAL DE ARROZ</w:t>
            </w:r>
          </w:p>
        </w:tc>
        <w:tc>
          <w:tcPr>
            <w:tcW w:w="700" w:type="dxa"/>
            <w:tcBorders>
              <w:top w:val="nil"/>
              <w:left w:val="nil"/>
              <w:bottom w:val="single" w:sz="4" w:space="0" w:color="auto"/>
              <w:right w:val="single" w:sz="4" w:space="0" w:color="auto"/>
            </w:tcBorders>
            <w:noWrap/>
            <w:vAlign w:val="center"/>
          </w:tcPr>
          <w:p w14:paraId="00CA564C"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D5D5D40" w14:textId="77777777" w:rsidR="00227B5D" w:rsidRPr="00241E36" w:rsidRDefault="00227B5D" w:rsidP="00784BA0">
            <w:pPr>
              <w:jc w:val="center"/>
              <w:rPr>
                <w:sz w:val="16"/>
                <w:szCs w:val="16"/>
              </w:rPr>
            </w:pPr>
            <w:r w:rsidRPr="00241E36">
              <w:rPr>
                <w:sz w:val="16"/>
                <w:szCs w:val="16"/>
              </w:rPr>
              <w:t>350</w:t>
            </w:r>
          </w:p>
        </w:tc>
        <w:tc>
          <w:tcPr>
            <w:tcW w:w="1599" w:type="dxa"/>
            <w:tcBorders>
              <w:top w:val="nil"/>
              <w:left w:val="nil"/>
              <w:bottom w:val="single" w:sz="4" w:space="0" w:color="auto"/>
              <w:right w:val="single" w:sz="4" w:space="0" w:color="auto"/>
            </w:tcBorders>
            <w:vAlign w:val="center"/>
          </w:tcPr>
          <w:p w14:paraId="31CF5092" w14:textId="77777777" w:rsidR="00227B5D" w:rsidRPr="00241E36" w:rsidRDefault="00227B5D" w:rsidP="00784BA0">
            <w:pPr>
              <w:jc w:val="center"/>
              <w:rPr>
                <w:sz w:val="16"/>
                <w:szCs w:val="16"/>
              </w:rPr>
            </w:pPr>
            <w:r w:rsidRPr="00241E36">
              <w:rPr>
                <w:sz w:val="16"/>
                <w:szCs w:val="16"/>
              </w:rPr>
              <w:t xml:space="preserve"> R$                    8,07 </w:t>
            </w:r>
          </w:p>
        </w:tc>
        <w:tc>
          <w:tcPr>
            <w:tcW w:w="1975" w:type="dxa"/>
            <w:tcBorders>
              <w:top w:val="nil"/>
              <w:left w:val="nil"/>
              <w:bottom w:val="single" w:sz="4" w:space="0" w:color="auto"/>
              <w:right w:val="single" w:sz="4" w:space="0" w:color="auto"/>
            </w:tcBorders>
            <w:vAlign w:val="center"/>
          </w:tcPr>
          <w:p w14:paraId="7952BAD7" w14:textId="77777777" w:rsidR="00227B5D" w:rsidRPr="00241E36" w:rsidRDefault="00227B5D" w:rsidP="00784BA0">
            <w:pPr>
              <w:jc w:val="center"/>
              <w:rPr>
                <w:sz w:val="16"/>
                <w:szCs w:val="16"/>
              </w:rPr>
            </w:pPr>
            <w:r w:rsidRPr="00241E36">
              <w:rPr>
                <w:sz w:val="16"/>
                <w:szCs w:val="16"/>
              </w:rPr>
              <w:t xml:space="preserve"> R$               2.824,50 </w:t>
            </w:r>
          </w:p>
        </w:tc>
      </w:tr>
      <w:tr w:rsidR="00227B5D" w:rsidRPr="00A603DF" w14:paraId="48415E19"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BA06FEF" w14:textId="77777777" w:rsidR="00227B5D" w:rsidRPr="00A603DF" w:rsidRDefault="00227B5D" w:rsidP="00784BA0">
            <w:pPr>
              <w:jc w:val="center"/>
              <w:rPr>
                <w:sz w:val="16"/>
                <w:szCs w:val="16"/>
              </w:rPr>
            </w:pPr>
            <w:r w:rsidRPr="00A603DF">
              <w:rPr>
                <w:sz w:val="16"/>
                <w:szCs w:val="16"/>
              </w:rPr>
              <w:t>31</w:t>
            </w:r>
          </w:p>
        </w:tc>
        <w:tc>
          <w:tcPr>
            <w:tcW w:w="2758" w:type="dxa"/>
            <w:tcBorders>
              <w:top w:val="nil"/>
              <w:left w:val="nil"/>
              <w:bottom w:val="single" w:sz="4" w:space="0" w:color="auto"/>
              <w:right w:val="single" w:sz="4" w:space="0" w:color="auto"/>
            </w:tcBorders>
            <w:vAlign w:val="center"/>
          </w:tcPr>
          <w:p w14:paraId="64F2EEAD" w14:textId="77777777" w:rsidR="00227B5D" w:rsidRPr="00241E36" w:rsidRDefault="00227B5D" w:rsidP="00784BA0">
            <w:pPr>
              <w:rPr>
                <w:sz w:val="16"/>
                <w:szCs w:val="16"/>
              </w:rPr>
            </w:pPr>
            <w:r w:rsidRPr="00241E36">
              <w:rPr>
                <w:sz w:val="16"/>
                <w:szCs w:val="16"/>
              </w:rPr>
              <w:t>CEREAL DE MILHO</w:t>
            </w:r>
          </w:p>
        </w:tc>
        <w:tc>
          <w:tcPr>
            <w:tcW w:w="700" w:type="dxa"/>
            <w:tcBorders>
              <w:top w:val="nil"/>
              <w:left w:val="nil"/>
              <w:bottom w:val="single" w:sz="4" w:space="0" w:color="auto"/>
              <w:right w:val="single" w:sz="4" w:space="0" w:color="auto"/>
            </w:tcBorders>
            <w:noWrap/>
            <w:vAlign w:val="center"/>
          </w:tcPr>
          <w:p w14:paraId="56BB4E4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AB77F37" w14:textId="77777777" w:rsidR="00227B5D" w:rsidRPr="00241E36" w:rsidRDefault="00227B5D" w:rsidP="00784BA0">
            <w:pPr>
              <w:jc w:val="center"/>
              <w:rPr>
                <w:sz w:val="16"/>
                <w:szCs w:val="16"/>
              </w:rPr>
            </w:pPr>
            <w:r w:rsidRPr="00241E36">
              <w:rPr>
                <w:sz w:val="16"/>
                <w:szCs w:val="16"/>
              </w:rPr>
              <w:t>350</w:t>
            </w:r>
          </w:p>
        </w:tc>
        <w:tc>
          <w:tcPr>
            <w:tcW w:w="1599" w:type="dxa"/>
            <w:tcBorders>
              <w:top w:val="nil"/>
              <w:left w:val="nil"/>
              <w:bottom w:val="single" w:sz="4" w:space="0" w:color="auto"/>
              <w:right w:val="single" w:sz="4" w:space="0" w:color="auto"/>
            </w:tcBorders>
            <w:vAlign w:val="center"/>
          </w:tcPr>
          <w:p w14:paraId="1C98575F" w14:textId="77777777" w:rsidR="00227B5D" w:rsidRPr="00241E36" w:rsidRDefault="00227B5D" w:rsidP="00784BA0">
            <w:pPr>
              <w:jc w:val="center"/>
              <w:rPr>
                <w:sz w:val="16"/>
                <w:szCs w:val="16"/>
              </w:rPr>
            </w:pPr>
            <w:r w:rsidRPr="00241E36">
              <w:rPr>
                <w:sz w:val="16"/>
                <w:szCs w:val="16"/>
              </w:rPr>
              <w:t xml:space="preserve"> R$                  16,70 </w:t>
            </w:r>
          </w:p>
        </w:tc>
        <w:tc>
          <w:tcPr>
            <w:tcW w:w="1975" w:type="dxa"/>
            <w:tcBorders>
              <w:top w:val="nil"/>
              <w:left w:val="nil"/>
              <w:bottom w:val="single" w:sz="4" w:space="0" w:color="auto"/>
              <w:right w:val="single" w:sz="4" w:space="0" w:color="auto"/>
            </w:tcBorders>
            <w:vAlign w:val="center"/>
          </w:tcPr>
          <w:p w14:paraId="1B5C8AB1" w14:textId="77777777" w:rsidR="00227B5D" w:rsidRPr="00241E36" w:rsidRDefault="00227B5D" w:rsidP="00784BA0">
            <w:pPr>
              <w:jc w:val="center"/>
              <w:rPr>
                <w:sz w:val="16"/>
                <w:szCs w:val="16"/>
              </w:rPr>
            </w:pPr>
            <w:r w:rsidRPr="00241E36">
              <w:rPr>
                <w:sz w:val="16"/>
                <w:szCs w:val="16"/>
              </w:rPr>
              <w:t xml:space="preserve"> R$               5.845,00 </w:t>
            </w:r>
          </w:p>
        </w:tc>
      </w:tr>
      <w:tr w:rsidR="00227B5D" w:rsidRPr="00A603DF" w14:paraId="4C050E59"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EC3CEF6" w14:textId="77777777" w:rsidR="00227B5D" w:rsidRPr="00A603DF" w:rsidRDefault="00227B5D" w:rsidP="00784BA0">
            <w:pPr>
              <w:jc w:val="center"/>
              <w:rPr>
                <w:sz w:val="16"/>
                <w:szCs w:val="16"/>
              </w:rPr>
            </w:pPr>
            <w:r w:rsidRPr="00A603DF">
              <w:rPr>
                <w:sz w:val="16"/>
                <w:szCs w:val="16"/>
              </w:rPr>
              <w:t>32</w:t>
            </w:r>
          </w:p>
        </w:tc>
        <w:tc>
          <w:tcPr>
            <w:tcW w:w="2758" w:type="dxa"/>
            <w:tcBorders>
              <w:top w:val="nil"/>
              <w:left w:val="nil"/>
              <w:bottom w:val="single" w:sz="4" w:space="0" w:color="auto"/>
              <w:right w:val="single" w:sz="4" w:space="0" w:color="auto"/>
            </w:tcBorders>
            <w:vAlign w:val="center"/>
          </w:tcPr>
          <w:p w14:paraId="08E759BC" w14:textId="77777777" w:rsidR="00227B5D" w:rsidRPr="00241E36" w:rsidRDefault="00227B5D" w:rsidP="00784BA0">
            <w:pPr>
              <w:rPr>
                <w:sz w:val="16"/>
                <w:szCs w:val="16"/>
              </w:rPr>
            </w:pPr>
            <w:r w:rsidRPr="00241E36">
              <w:rPr>
                <w:sz w:val="16"/>
                <w:szCs w:val="16"/>
              </w:rPr>
              <w:t xml:space="preserve">CEREAL DE MULTICEREAIS </w:t>
            </w:r>
          </w:p>
        </w:tc>
        <w:tc>
          <w:tcPr>
            <w:tcW w:w="700" w:type="dxa"/>
            <w:tcBorders>
              <w:top w:val="nil"/>
              <w:left w:val="nil"/>
              <w:bottom w:val="single" w:sz="4" w:space="0" w:color="auto"/>
              <w:right w:val="single" w:sz="4" w:space="0" w:color="auto"/>
            </w:tcBorders>
            <w:noWrap/>
            <w:vAlign w:val="center"/>
          </w:tcPr>
          <w:p w14:paraId="2E6A34C6"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B77619A" w14:textId="77777777" w:rsidR="00227B5D" w:rsidRPr="00241E36" w:rsidRDefault="00227B5D" w:rsidP="00784BA0">
            <w:pPr>
              <w:jc w:val="center"/>
              <w:rPr>
                <w:sz w:val="16"/>
                <w:szCs w:val="16"/>
              </w:rPr>
            </w:pPr>
            <w:r w:rsidRPr="00241E36">
              <w:rPr>
                <w:sz w:val="16"/>
                <w:szCs w:val="16"/>
              </w:rPr>
              <w:t>350</w:t>
            </w:r>
          </w:p>
        </w:tc>
        <w:tc>
          <w:tcPr>
            <w:tcW w:w="1599" w:type="dxa"/>
            <w:tcBorders>
              <w:top w:val="nil"/>
              <w:left w:val="nil"/>
              <w:bottom w:val="single" w:sz="4" w:space="0" w:color="auto"/>
              <w:right w:val="single" w:sz="4" w:space="0" w:color="auto"/>
            </w:tcBorders>
            <w:vAlign w:val="center"/>
          </w:tcPr>
          <w:p w14:paraId="6DE82A55" w14:textId="77777777" w:rsidR="00227B5D" w:rsidRPr="00241E36" w:rsidRDefault="00227B5D" w:rsidP="00784BA0">
            <w:pPr>
              <w:jc w:val="center"/>
              <w:rPr>
                <w:sz w:val="16"/>
                <w:szCs w:val="16"/>
              </w:rPr>
            </w:pPr>
            <w:r w:rsidRPr="00241E36">
              <w:rPr>
                <w:sz w:val="16"/>
                <w:szCs w:val="16"/>
              </w:rPr>
              <w:t xml:space="preserve"> R$                  10,84 </w:t>
            </w:r>
          </w:p>
        </w:tc>
        <w:tc>
          <w:tcPr>
            <w:tcW w:w="1975" w:type="dxa"/>
            <w:tcBorders>
              <w:top w:val="nil"/>
              <w:left w:val="nil"/>
              <w:bottom w:val="single" w:sz="4" w:space="0" w:color="auto"/>
              <w:right w:val="single" w:sz="4" w:space="0" w:color="auto"/>
            </w:tcBorders>
            <w:vAlign w:val="center"/>
          </w:tcPr>
          <w:p w14:paraId="7EACF377" w14:textId="77777777" w:rsidR="00227B5D" w:rsidRPr="00241E36" w:rsidRDefault="00227B5D" w:rsidP="00784BA0">
            <w:pPr>
              <w:jc w:val="center"/>
              <w:rPr>
                <w:sz w:val="16"/>
                <w:szCs w:val="16"/>
              </w:rPr>
            </w:pPr>
            <w:r w:rsidRPr="00241E36">
              <w:rPr>
                <w:sz w:val="16"/>
                <w:szCs w:val="16"/>
              </w:rPr>
              <w:t xml:space="preserve"> R$               3.794,00 </w:t>
            </w:r>
          </w:p>
        </w:tc>
      </w:tr>
      <w:tr w:rsidR="00227B5D" w:rsidRPr="00A603DF" w14:paraId="6E0208A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79043862" w14:textId="77777777" w:rsidR="00227B5D" w:rsidRPr="00A603DF" w:rsidRDefault="00227B5D" w:rsidP="00784BA0">
            <w:pPr>
              <w:jc w:val="center"/>
              <w:rPr>
                <w:sz w:val="16"/>
                <w:szCs w:val="16"/>
              </w:rPr>
            </w:pPr>
            <w:r w:rsidRPr="00A603DF">
              <w:rPr>
                <w:sz w:val="16"/>
                <w:szCs w:val="16"/>
              </w:rPr>
              <w:t>33</w:t>
            </w:r>
          </w:p>
        </w:tc>
        <w:tc>
          <w:tcPr>
            <w:tcW w:w="2758" w:type="dxa"/>
            <w:tcBorders>
              <w:top w:val="nil"/>
              <w:left w:val="nil"/>
              <w:bottom w:val="single" w:sz="4" w:space="0" w:color="auto"/>
              <w:right w:val="single" w:sz="4" w:space="0" w:color="auto"/>
            </w:tcBorders>
            <w:vAlign w:val="center"/>
          </w:tcPr>
          <w:p w14:paraId="31F3EF74" w14:textId="77777777" w:rsidR="00227B5D" w:rsidRPr="00241E36" w:rsidRDefault="00227B5D" w:rsidP="00784BA0">
            <w:pPr>
              <w:rPr>
                <w:sz w:val="16"/>
                <w:szCs w:val="16"/>
              </w:rPr>
            </w:pPr>
            <w:r w:rsidRPr="00241E36">
              <w:rPr>
                <w:sz w:val="16"/>
                <w:szCs w:val="16"/>
              </w:rPr>
              <w:t xml:space="preserve">CHÁ DE CAMOMILA </w:t>
            </w:r>
          </w:p>
        </w:tc>
        <w:tc>
          <w:tcPr>
            <w:tcW w:w="700" w:type="dxa"/>
            <w:tcBorders>
              <w:top w:val="nil"/>
              <w:left w:val="nil"/>
              <w:bottom w:val="single" w:sz="4" w:space="0" w:color="auto"/>
              <w:right w:val="single" w:sz="4" w:space="0" w:color="auto"/>
            </w:tcBorders>
            <w:noWrap/>
            <w:vAlign w:val="center"/>
          </w:tcPr>
          <w:p w14:paraId="763605B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18514E5" w14:textId="77777777" w:rsidR="00227B5D" w:rsidRPr="00241E36" w:rsidRDefault="00227B5D" w:rsidP="00784BA0">
            <w:pPr>
              <w:jc w:val="center"/>
              <w:rPr>
                <w:sz w:val="16"/>
                <w:szCs w:val="16"/>
              </w:rPr>
            </w:pPr>
            <w:r w:rsidRPr="00241E36">
              <w:rPr>
                <w:sz w:val="16"/>
                <w:szCs w:val="16"/>
              </w:rPr>
              <w:t>350</w:t>
            </w:r>
          </w:p>
        </w:tc>
        <w:tc>
          <w:tcPr>
            <w:tcW w:w="1599" w:type="dxa"/>
            <w:tcBorders>
              <w:top w:val="nil"/>
              <w:left w:val="nil"/>
              <w:bottom w:val="single" w:sz="4" w:space="0" w:color="auto"/>
              <w:right w:val="single" w:sz="4" w:space="0" w:color="auto"/>
            </w:tcBorders>
            <w:vAlign w:val="center"/>
          </w:tcPr>
          <w:p w14:paraId="397F54A8" w14:textId="77777777" w:rsidR="00227B5D" w:rsidRPr="00241E36" w:rsidRDefault="00227B5D" w:rsidP="00784BA0">
            <w:pPr>
              <w:jc w:val="center"/>
              <w:rPr>
                <w:sz w:val="16"/>
                <w:szCs w:val="16"/>
              </w:rPr>
            </w:pPr>
            <w:r w:rsidRPr="00241E36">
              <w:rPr>
                <w:sz w:val="16"/>
                <w:szCs w:val="16"/>
              </w:rPr>
              <w:t xml:space="preserve"> R$                  18,53 </w:t>
            </w:r>
          </w:p>
        </w:tc>
        <w:tc>
          <w:tcPr>
            <w:tcW w:w="1975" w:type="dxa"/>
            <w:tcBorders>
              <w:top w:val="nil"/>
              <w:left w:val="nil"/>
              <w:bottom w:val="single" w:sz="4" w:space="0" w:color="auto"/>
              <w:right w:val="single" w:sz="4" w:space="0" w:color="auto"/>
            </w:tcBorders>
            <w:vAlign w:val="center"/>
          </w:tcPr>
          <w:p w14:paraId="64DF8519" w14:textId="77777777" w:rsidR="00227B5D" w:rsidRPr="00241E36" w:rsidRDefault="00227B5D" w:rsidP="00784BA0">
            <w:pPr>
              <w:jc w:val="center"/>
              <w:rPr>
                <w:sz w:val="16"/>
                <w:szCs w:val="16"/>
              </w:rPr>
            </w:pPr>
            <w:r w:rsidRPr="00241E36">
              <w:rPr>
                <w:sz w:val="16"/>
                <w:szCs w:val="16"/>
              </w:rPr>
              <w:t xml:space="preserve"> R$               6.485,50 </w:t>
            </w:r>
          </w:p>
        </w:tc>
      </w:tr>
      <w:tr w:rsidR="00227B5D" w:rsidRPr="00A603DF" w14:paraId="7063244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F125F62" w14:textId="77777777" w:rsidR="00227B5D" w:rsidRPr="00A603DF" w:rsidRDefault="00227B5D" w:rsidP="00784BA0">
            <w:pPr>
              <w:jc w:val="center"/>
              <w:rPr>
                <w:sz w:val="16"/>
                <w:szCs w:val="16"/>
              </w:rPr>
            </w:pPr>
            <w:r w:rsidRPr="00A603DF">
              <w:rPr>
                <w:sz w:val="16"/>
                <w:szCs w:val="16"/>
              </w:rPr>
              <w:t>34</w:t>
            </w:r>
          </w:p>
        </w:tc>
        <w:tc>
          <w:tcPr>
            <w:tcW w:w="2758" w:type="dxa"/>
            <w:tcBorders>
              <w:top w:val="nil"/>
              <w:left w:val="nil"/>
              <w:bottom w:val="single" w:sz="4" w:space="0" w:color="auto"/>
              <w:right w:val="single" w:sz="4" w:space="0" w:color="auto"/>
            </w:tcBorders>
            <w:vAlign w:val="center"/>
          </w:tcPr>
          <w:p w14:paraId="5EE20A57" w14:textId="77777777" w:rsidR="00227B5D" w:rsidRPr="00241E36" w:rsidRDefault="00227B5D" w:rsidP="00784BA0">
            <w:pPr>
              <w:rPr>
                <w:sz w:val="16"/>
                <w:szCs w:val="16"/>
              </w:rPr>
            </w:pPr>
            <w:r w:rsidRPr="00241E36">
              <w:rPr>
                <w:sz w:val="16"/>
                <w:szCs w:val="16"/>
              </w:rPr>
              <w:t>CHÁ DE ERVA DOCE</w:t>
            </w:r>
          </w:p>
        </w:tc>
        <w:tc>
          <w:tcPr>
            <w:tcW w:w="700" w:type="dxa"/>
            <w:tcBorders>
              <w:top w:val="nil"/>
              <w:left w:val="nil"/>
              <w:bottom w:val="single" w:sz="4" w:space="0" w:color="auto"/>
              <w:right w:val="single" w:sz="4" w:space="0" w:color="auto"/>
            </w:tcBorders>
            <w:noWrap/>
            <w:vAlign w:val="center"/>
          </w:tcPr>
          <w:p w14:paraId="20B3A05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61B29A9" w14:textId="77777777" w:rsidR="00227B5D" w:rsidRPr="00241E36" w:rsidRDefault="00227B5D" w:rsidP="00784BA0">
            <w:pPr>
              <w:jc w:val="center"/>
              <w:rPr>
                <w:sz w:val="16"/>
                <w:szCs w:val="16"/>
              </w:rPr>
            </w:pPr>
            <w:r w:rsidRPr="00241E36">
              <w:rPr>
                <w:sz w:val="16"/>
                <w:szCs w:val="16"/>
              </w:rPr>
              <w:t>350</w:t>
            </w:r>
          </w:p>
        </w:tc>
        <w:tc>
          <w:tcPr>
            <w:tcW w:w="1599" w:type="dxa"/>
            <w:tcBorders>
              <w:top w:val="nil"/>
              <w:left w:val="nil"/>
              <w:bottom w:val="single" w:sz="4" w:space="0" w:color="auto"/>
              <w:right w:val="single" w:sz="4" w:space="0" w:color="auto"/>
            </w:tcBorders>
            <w:vAlign w:val="center"/>
          </w:tcPr>
          <w:p w14:paraId="7B19FC20" w14:textId="77777777" w:rsidR="00227B5D" w:rsidRPr="00241E36" w:rsidRDefault="00227B5D" w:rsidP="00784BA0">
            <w:pPr>
              <w:jc w:val="center"/>
              <w:rPr>
                <w:sz w:val="16"/>
                <w:szCs w:val="16"/>
              </w:rPr>
            </w:pPr>
            <w:r w:rsidRPr="00241E36">
              <w:rPr>
                <w:sz w:val="16"/>
                <w:szCs w:val="16"/>
              </w:rPr>
              <w:t xml:space="preserve"> R$                  24,05 </w:t>
            </w:r>
          </w:p>
        </w:tc>
        <w:tc>
          <w:tcPr>
            <w:tcW w:w="1975" w:type="dxa"/>
            <w:tcBorders>
              <w:top w:val="nil"/>
              <w:left w:val="nil"/>
              <w:bottom w:val="single" w:sz="4" w:space="0" w:color="auto"/>
              <w:right w:val="single" w:sz="4" w:space="0" w:color="auto"/>
            </w:tcBorders>
            <w:vAlign w:val="center"/>
          </w:tcPr>
          <w:p w14:paraId="2EEA5F9F" w14:textId="77777777" w:rsidR="00227B5D" w:rsidRPr="00241E36" w:rsidRDefault="00227B5D" w:rsidP="00784BA0">
            <w:pPr>
              <w:jc w:val="center"/>
              <w:rPr>
                <w:sz w:val="16"/>
                <w:szCs w:val="16"/>
              </w:rPr>
            </w:pPr>
            <w:r w:rsidRPr="00241E36">
              <w:rPr>
                <w:sz w:val="16"/>
                <w:szCs w:val="16"/>
              </w:rPr>
              <w:t xml:space="preserve"> R$               8.417,50 </w:t>
            </w:r>
          </w:p>
        </w:tc>
      </w:tr>
      <w:tr w:rsidR="00227B5D" w:rsidRPr="00A603DF" w14:paraId="266D0ED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674EAD4" w14:textId="77777777" w:rsidR="00227B5D" w:rsidRPr="00A603DF" w:rsidRDefault="00227B5D" w:rsidP="00784BA0">
            <w:pPr>
              <w:jc w:val="center"/>
              <w:rPr>
                <w:sz w:val="16"/>
                <w:szCs w:val="16"/>
              </w:rPr>
            </w:pPr>
            <w:r w:rsidRPr="00A603DF">
              <w:rPr>
                <w:sz w:val="16"/>
                <w:szCs w:val="16"/>
              </w:rPr>
              <w:t>35</w:t>
            </w:r>
          </w:p>
        </w:tc>
        <w:tc>
          <w:tcPr>
            <w:tcW w:w="2758" w:type="dxa"/>
            <w:tcBorders>
              <w:top w:val="nil"/>
              <w:left w:val="nil"/>
              <w:bottom w:val="single" w:sz="4" w:space="0" w:color="auto"/>
              <w:right w:val="single" w:sz="4" w:space="0" w:color="auto"/>
            </w:tcBorders>
            <w:vAlign w:val="center"/>
          </w:tcPr>
          <w:p w14:paraId="6E6191DE" w14:textId="77777777" w:rsidR="00227B5D" w:rsidRPr="00241E36" w:rsidRDefault="00227B5D" w:rsidP="00784BA0">
            <w:pPr>
              <w:rPr>
                <w:sz w:val="16"/>
                <w:szCs w:val="16"/>
              </w:rPr>
            </w:pPr>
            <w:r w:rsidRPr="00241E36">
              <w:rPr>
                <w:sz w:val="16"/>
                <w:szCs w:val="16"/>
              </w:rPr>
              <w:t xml:space="preserve">CHÁ MATE  </w:t>
            </w:r>
          </w:p>
        </w:tc>
        <w:tc>
          <w:tcPr>
            <w:tcW w:w="700" w:type="dxa"/>
            <w:tcBorders>
              <w:top w:val="nil"/>
              <w:left w:val="nil"/>
              <w:bottom w:val="single" w:sz="4" w:space="0" w:color="auto"/>
              <w:right w:val="single" w:sz="4" w:space="0" w:color="auto"/>
            </w:tcBorders>
            <w:noWrap/>
            <w:vAlign w:val="center"/>
          </w:tcPr>
          <w:p w14:paraId="3025DD1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79FCDD7" w14:textId="77777777" w:rsidR="00227B5D" w:rsidRPr="00241E36" w:rsidRDefault="00227B5D" w:rsidP="00784BA0">
            <w:pPr>
              <w:jc w:val="center"/>
              <w:rPr>
                <w:sz w:val="16"/>
                <w:szCs w:val="16"/>
              </w:rPr>
            </w:pPr>
            <w:r w:rsidRPr="00241E36">
              <w:rPr>
                <w:sz w:val="16"/>
                <w:szCs w:val="16"/>
              </w:rPr>
              <w:t>6000</w:t>
            </w:r>
          </w:p>
        </w:tc>
        <w:tc>
          <w:tcPr>
            <w:tcW w:w="1599" w:type="dxa"/>
            <w:tcBorders>
              <w:top w:val="nil"/>
              <w:left w:val="nil"/>
              <w:bottom w:val="single" w:sz="4" w:space="0" w:color="auto"/>
              <w:right w:val="single" w:sz="4" w:space="0" w:color="auto"/>
            </w:tcBorders>
            <w:vAlign w:val="center"/>
          </w:tcPr>
          <w:p w14:paraId="08A88F12" w14:textId="77777777" w:rsidR="00227B5D" w:rsidRPr="00241E36" w:rsidRDefault="00227B5D" w:rsidP="00784BA0">
            <w:pPr>
              <w:jc w:val="center"/>
              <w:rPr>
                <w:sz w:val="16"/>
                <w:szCs w:val="16"/>
              </w:rPr>
            </w:pPr>
            <w:r w:rsidRPr="00241E36">
              <w:rPr>
                <w:sz w:val="16"/>
                <w:szCs w:val="16"/>
              </w:rPr>
              <w:t xml:space="preserve"> R$                  10,90 </w:t>
            </w:r>
          </w:p>
        </w:tc>
        <w:tc>
          <w:tcPr>
            <w:tcW w:w="1975" w:type="dxa"/>
            <w:tcBorders>
              <w:top w:val="nil"/>
              <w:left w:val="nil"/>
              <w:bottom w:val="single" w:sz="4" w:space="0" w:color="auto"/>
              <w:right w:val="single" w:sz="4" w:space="0" w:color="auto"/>
            </w:tcBorders>
            <w:vAlign w:val="center"/>
          </w:tcPr>
          <w:p w14:paraId="45855079" w14:textId="77777777" w:rsidR="00227B5D" w:rsidRPr="00241E36" w:rsidRDefault="00227B5D" w:rsidP="00784BA0">
            <w:pPr>
              <w:jc w:val="center"/>
              <w:rPr>
                <w:sz w:val="16"/>
                <w:szCs w:val="16"/>
              </w:rPr>
            </w:pPr>
            <w:r w:rsidRPr="00241E36">
              <w:rPr>
                <w:sz w:val="16"/>
                <w:szCs w:val="16"/>
              </w:rPr>
              <w:t xml:space="preserve"> R$             65.400,00 </w:t>
            </w:r>
          </w:p>
        </w:tc>
      </w:tr>
      <w:tr w:rsidR="00227B5D" w:rsidRPr="00A603DF" w14:paraId="42551B4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0E03D7B" w14:textId="77777777" w:rsidR="00227B5D" w:rsidRPr="00A603DF" w:rsidRDefault="00227B5D" w:rsidP="00784BA0">
            <w:pPr>
              <w:jc w:val="center"/>
              <w:rPr>
                <w:sz w:val="16"/>
                <w:szCs w:val="16"/>
              </w:rPr>
            </w:pPr>
            <w:r w:rsidRPr="00A603DF">
              <w:rPr>
                <w:sz w:val="16"/>
                <w:szCs w:val="16"/>
              </w:rPr>
              <w:t>36</w:t>
            </w:r>
          </w:p>
        </w:tc>
        <w:tc>
          <w:tcPr>
            <w:tcW w:w="2758" w:type="dxa"/>
            <w:tcBorders>
              <w:top w:val="nil"/>
              <w:left w:val="nil"/>
              <w:bottom w:val="single" w:sz="4" w:space="0" w:color="auto"/>
              <w:right w:val="single" w:sz="4" w:space="0" w:color="auto"/>
            </w:tcBorders>
            <w:vAlign w:val="center"/>
          </w:tcPr>
          <w:p w14:paraId="75A3618F" w14:textId="77777777" w:rsidR="00227B5D" w:rsidRPr="00241E36" w:rsidRDefault="00227B5D" w:rsidP="00784BA0">
            <w:pPr>
              <w:rPr>
                <w:sz w:val="16"/>
                <w:szCs w:val="16"/>
              </w:rPr>
            </w:pPr>
            <w:r w:rsidRPr="00241E36">
              <w:rPr>
                <w:sz w:val="16"/>
                <w:szCs w:val="16"/>
              </w:rPr>
              <w:t xml:space="preserve">CHIMICHURRI – PACOTE DE 100G </w:t>
            </w:r>
          </w:p>
        </w:tc>
        <w:tc>
          <w:tcPr>
            <w:tcW w:w="700" w:type="dxa"/>
            <w:tcBorders>
              <w:top w:val="nil"/>
              <w:left w:val="nil"/>
              <w:bottom w:val="single" w:sz="4" w:space="0" w:color="auto"/>
              <w:right w:val="single" w:sz="4" w:space="0" w:color="auto"/>
            </w:tcBorders>
            <w:noWrap/>
            <w:vAlign w:val="center"/>
          </w:tcPr>
          <w:p w14:paraId="17E2AEE7"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E5C8272" w14:textId="77777777" w:rsidR="00227B5D" w:rsidRPr="00241E36" w:rsidRDefault="00227B5D" w:rsidP="00784BA0">
            <w:pPr>
              <w:jc w:val="center"/>
              <w:rPr>
                <w:sz w:val="16"/>
                <w:szCs w:val="16"/>
              </w:rPr>
            </w:pPr>
            <w:r w:rsidRPr="00241E36">
              <w:rPr>
                <w:sz w:val="16"/>
                <w:szCs w:val="16"/>
              </w:rPr>
              <w:t>2500</w:t>
            </w:r>
          </w:p>
        </w:tc>
        <w:tc>
          <w:tcPr>
            <w:tcW w:w="1599" w:type="dxa"/>
            <w:tcBorders>
              <w:top w:val="nil"/>
              <w:left w:val="nil"/>
              <w:bottom w:val="single" w:sz="4" w:space="0" w:color="auto"/>
              <w:right w:val="single" w:sz="4" w:space="0" w:color="auto"/>
            </w:tcBorders>
            <w:vAlign w:val="center"/>
          </w:tcPr>
          <w:p w14:paraId="6E0547E5" w14:textId="77777777" w:rsidR="00227B5D" w:rsidRPr="00241E36" w:rsidRDefault="00227B5D" w:rsidP="00784BA0">
            <w:pPr>
              <w:jc w:val="center"/>
              <w:rPr>
                <w:sz w:val="16"/>
                <w:szCs w:val="16"/>
              </w:rPr>
            </w:pPr>
            <w:r w:rsidRPr="00241E36">
              <w:rPr>
                <w:sz w:val="16"/>
                <w:szCs w:val="16"/>
              </w:rPr>
              <w:t xml:space="preserve"> R$                  13,61 </w:t>
            </w:r>
          </w:p>
        </w:tc>
        <w:tc>
          <w:tcPr>
            <w:tcW w:w="1975" w:type="dxa"/>
            <w:tcBorders>
              <w:top w:val="nil"/>
              <w:left w:val="nil"/>
              <w:bottom w:val="single" w:sz="4" w:space="0" w:color="auto"/>
              <w:right w:val="single" w:sz="4" w:space="0" w:color="auto"/>
            </w:tcBorders>
            <w:vAlign w:val="center"/>
          </w:tcPr>
          <w:p w14:paraId="5BA41F64" w14:textId="77777777" w:rsidR="00227B5D" w:rsidRPr="00241E36" w:rsidRDefault="00227B5D" w:rsidP="00784BA0">
            <w:pPr>
              <w:jc w:val="center"/>
              <w:rPr>
                <w:sz w:val="16"/>
                <w:szCs w:val="16"/>
              </w:rPr>
            </w:pPr>
            <w:r w:rsidRPr="00241E36">
              <w:rPr>
                <w:sz w:val="16"/>
                <w:szCs w:val="16"/>
              </w:rPr>
              <w:t xml:space="preserve"> R$             34.025,00 </w:t>
            </w:r>
          </w:p>
        </w:tc>
      </w:tr>
      <w:tr w:rsidR="00227B5D" w:rsidRPr="00A603DF" w14:paraId="3BE6783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603D4AC" w14:textId="77777777" w:rsidR="00227B5D" w:rsidRPr="00A603DF" w:rsidRDefault="00227B5D" w:rsidP="00784BA0">
            <w:pPr>
              <w:jc w:val="center"/>
              <w:rPr>
                <w:sz w:val="16"/>
                <w:szCs w:val="16"/>
              </w:rPr>
            </w:pPr>
            <w:r w:rsidRPr="00A603DF">
              <w:rPr>
                <w:sz w:val="16"/>
                <w:szCs w:val="16"/>
              </w:rPr>
              <w:t>37</w:t>
            </w:r>
          </w:p>
        </w:tc>
        <w:tc>
          <w:tcPr>
            <w:tcW w:w="2758" w:type="dxa"/>
            <w:tcBorders>
              <w:top w:val="nil"/>
              <w:left w:val="nil"/>
              <w:bottom w:val="single" w:sz="4" w:space="0" w:color="auto"/>
              <w:right w:val="single" w:sz="4" w:space="0" w:color="auto"/>
            </w:tcBorders>
            <w:vAlign w:val="center"/>
          </w:tcPr>
          <w:p w14:paraId="6C02A392" w14:textId="77777777" w:rsidR="00227B5D" w:rsidRPr="00241E36" w:rsidRDefault="00227B5D" w:rsidP="00784BA0">
            <w:pPr>
              <w:rPr>
                <w:sz w:val="16"/>
                <w:szCs w:val="16"/>
              </w:rPr>
            </w:pPr>
            <w:r w:rsidRPr="00241E36">
              <w:rPr>
                <w:sz w:val="16"/>
                <w:szCs w:val="16"/>
              </w:rPr>
              <w:t xml:space="preserve">CHOCOLATE EM PÓ </w:t>
            </w:r>
          </w:p>
        </w:tc>
        <w:tc>
          <w:tcPr>
            <w:tcW w:w="700" w:type="dxa"/>
            <w:tcBorders>
              <w:top w:val="nil"/>
              <w:left w:val="nil"/>
              <w:bottom w:val="single" w:sz="4" w:space="0" w:color="auto"/>
              <w:right w:val="single" w:sz="4" w:space="0" w:color="auto"/>
            </w:tcBorders>
            <w:noWrap/>
            <w:vAlign w:val="center"/>
          </w:tcPr>
          <w:p w14:paraId="3C4A171E"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165B624" w14:textId="77777777" w:rsidR="00227B5D" w:rsidRPr="00241E36" w:rsidRDefault="00227B5D" w:rsidP="00784BA0">
            <w:pPr>
              <w:jc w:val="center"/>
              <w:rPr>
                <w:sz w:val="16"/>
                <w:szCs w:val="16"/>
              </w:rPr>
            </w:pPr>
            <w:r w:rsidRPr="00241E36">
              <w:rPr>
                <w:sz w:val="16"/>
                <w:szCs w:val="16"/>
              </w:rPr>
              <w:t>1700</w:t>
            </w:r>
          </w:p>
        </w:tc>
        <w:tc>
          <w:tcPr>
            <w:tcW w:w="1599" w:type="dxa"/>
            <w:tcBorders>
              <w:top w:val="nil"/>
              <w:left w:val="nil"/>
              <w:bottom w:val="single" w:sz="4" w:space="0" w:color="auto"/>
              <w:right w:val="single" w:sz="4" w:space="0" w:color="auto"/>
            </w:tcBorders>
            <w:vAlign w:val="center"/>
          </w:tcPr>
          <w:p w14:paraId="36092732" w14:textId="77777777" w:rsidR="00227B5D" w:rsidRPr="00241E36" w:rsidRDefault="00227B5D" w:rsidP="00784BA0">
            <w:pPr>
              <w:jc w:val="center"/>
              <w:rPr>
                <w:sz w:val="16"/>
                <w:szCs w:val="16"/>
              </w:rPr>
            </w:pPr>
            <w:r w:rsidRPr="00241E36">
              <w:rPr>
                <w:sz w:val="16"/>
                <w:szCs w:val="16"/>
              </w:rPr>
              <w:t xml:space="preserve"> R$                  39,41 </w:t>
            </w:r>
          </w:p>
        </w:tc>
        <w:tc>
          <w:tcPr>
            <w:tcW w:w="1975" w:type="dxa"/>
            <w:tcBorders>
              <w:top w:val="nil"/>
              <w:left w:val="nil"/>
              <w:bottom w:val="single" w:sz="4" w:space="0" w:color="auto"/>
              <w:right w:val="single" w:sz="4" w:space="0" w:color="auto"/>
            </w:tcBorders>
            <w:vAlign w:val="center"/>
          </w:tcPr>
          <w:p w14:paraId="183171C6" w14:textId="77777777" w:rsidR="00227B5D" w:rsidRPr="00241E36" w:rsidRDefault="00227B5D" w:rsidP="00784BA0">
            <w:pPr>
              <w:jc w:val="center"/>
              <w:rPr>
                <w:sz w:val="16"/>
                <w:szCs w:val="16"/>
              </w:rPr>
            </w:pPr>
            <w:r w:rsidRPr="00241E36">
              <w:rPr>
                <w:sz w:val="16"/>
                <w:szCs w:val="16"/>
              </w:rPr>
              <w:t xml:space="preserve"> R$             66.997,00 </w:t>
            </w:r>
          </w:p>
        </w:tc>
      </w:tr>
      <w:tr w:rsidR="00227B5D" w:rsidRPr="00A603DF" w14:paraId="15908432"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39FCF06" w14:textId="77777777" w:rsidR="00227B5D" w:rsidRPr="00A603DF" w:rsidRDefault="00227B5D" w:rsidP="00784BA0">
            <w:pPr>
              <w:jc w:val="center"/>
              <w:rPr>
                <w:sz w:val="16"/>
                <w:szCs w:val="16"/>
              </w:rPr>
            </w:pPr>
            <w:r w:rsidRPr="00A603DF">
              <w:rPr>
                <w:sz w:val="16"/>
                <w:szCs w:val="16"/>
              </w:rPr>
              <w:t>38</w:t>
            </w:r>
          </w:p>
        </w:tc>
        <w:tc>
          <w:tcPr>
            <w:tcW w:w="2758" w:type="dxa"/>
            <w:tcBorders>
              <w:top w:val="nil"/>
              <w:left w:val="nil"/>
              <w:bottom w:val="single" w:sz="4" w:space="0" w:color="auto"/>
              <w:right w:val="single" w:sz="4" w:space="0" w:color="auto"/>
            </w:tcBorders>
            <w:vAlign w:val="center"/>
          </w:tcPr>
          <w:p w14:paraId="74D5CD41" w14:textId="77777777" w:rsidR="00227B5D" w:rsidRPr="00241E36" w:rsidRDefault="00227B5D" w:rsidP="00784BA0">
            <w:pPr>
              <w:rPr>
                <w:sz w:val="16"/>
                <w:szCs w:val="16"/>
              </w:rPr>
            </w:pPr>
            <w:r w:rsidRPr="00241E36">
              <w:rPr>
                <w:sz w:val="16"/>
                <w:szCs w:val="16"/>
              </w:rPr>
              <w:t xml:space="preserve">COCO RALADO </w:t>
            </w:r>
          </w:p>
        </w:tc>
        <w:tc>
          <w:tcPr>
            <w:tcW w:w="700" w:type="dxa"/>
            <w:tcBorders>
              <w:top w:val="nil"/>
              <w:left w:val="nil"/>
              <w:bottom w:val="single" w:sz="4" w:space="0" w:color="auto"/>
              <w:right w:val="single" w:sz="4" w:space="0" w:color="auto"/>
            </w:tcBorders>
            <w:noWrap/>
            <w:vAlign w:val="center"/>
          </w:tcPr>
          <w:p w14:paraId="493019A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555940E" w14:textId="77777777" w:rsidR="00227B5D" w:rsidRPr="00241E36" w:rsidRDefault="00227B5D" w:rsidP="00784BA0">
            <w:pPr>
              <w:jc w:val="center"/>
              <w:rPr>
                <w:sz w:val="16"/>
                <w:szCs w:val="16"/>
              </w:rPr>
            </w:pPr>
            <w:r w:rsidRPr="00241E36">
              <w:rPr>
                <w:sz w:val="16"/>
                <w:szCs w:val="16"/>
              </w:rPr>
              <w:t>750</w:t>
            </w:r>
          </w:p>
        </w:tc>
        <w:tc>
          <w:tcPr>
            <w:tcW w:w="1599" w:type="dxa"/>
            <w:tcBorders>
              <w:top w:val="nil"/>
              <w:left w:val="nil"/>
              <w:bottom w:val="single" w:sz="4" w:space="0" w:color="auto"/>
              <w:right w:val="single" w:sz="4" w:space="0" w:color="auto"/>
            </w:tcBorders>
            <w:vAlign w:val="center"/>
          </w:tcPr>
          <w:p w14:paraId="4F1DBC3F" w14:textId="77777777" w:rsidR="00227B5D" w:rsidRPr="00241E36" w:rsidRDefault="00227B5D" w:rsidP="00784BA0">
            <w:pPr>
              <w:jc w:val="center"/>
              <w:rPr>
                <w:sz w:val="16"/>
                <w:szCs w:val="16"/>
              </w:rPr>
            </w:pPr>
            <w:r w:rsidRPr="00241E36">
              <w:rPr>
                <w:sz w:val="16"/>
                <w:szCs w:val="16"/>
              </w:rPr>
              <w:t xml:space="preserve"> R$                    7,70 </w:t>
            </w:r>
          </w:p>
        </w:tc>
        <w:tc>
          <w:tcPr>
            <w:tcW w:w="1975" w:type="dxa"/>
            <w:tcBorders>
              <w:top w:val="nil"/>
              <w:left w:val="nil"/>
              <w:bottom w:val="single" w:sz="4" w:space="0" w:color="auto"/>
              <w:right w:val="single" w:sz="4" w:space="0" w:color="auto"/>
            </w:tcBorders>
            <w:vAlign w:val="center"/>
          </w:tcPr>
          <w:p w14:paraId="42CB8A96" w14:textId="77777777" w:rsidR="00227B5D" w:rsidRPr="00241E36" w:rsidRDefault="00227B5D" w:rsidP="00784BA0">
            <w:pPr>
              <w:jc w:val="center"/>
              <w:rPr>
                <w:sz w:val="16"/>
                <w:szCs w:val="16"/>
              </w:rPr>
            </w:pPr>
            <w:r w:rsidRPr="00241E36">
              <w:rPr>
                <w:sz w:val="16"/>
                <w:szCs w:val="16"/>
              </w:rPr>
              <w:t xml:space="preserve"> R$               5.775,00 </w:t>
            </w:r>
          </w:p>
        </w:tc>
      </w:tr>
      <w:tr w:rsidR="00227B5D" w:rsidRPr="00A603DF" w14:paraId="39221427"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42C34A0" w14:textId="77777777" w:rsidR="00227B5D" w:rsidRPr="00A603DF" w:rsidRDefault="00227B5D" w:rsidP="00784BA0">
            <w:pPr>
              <w:jc w:val="center"/>
              <w:rPr>
                <w:sz w:val="16"/>
                <w:szCs w:val="16"/>
              </w:rPr>
            </w:pPr>
            <w:r w:rsidRPr="00A603DF">
              <w:rPr>
                <w:sz w:val="16"/>
                <w:szCs w:val="16"/>
              </w:rPr>
              <w:t>39</w:t>
            </w:r>
          </w:p>
        </w:tc>
        <w:tc>
          <w:tcPr>
            <w:tcW w:w="2758" w:type="dxa"/>
            <w:tcBorders>
              <w:top w:val="nil"/>
              <w:left w:val="nil"/>
              <w:bottom w:val="single" w:sz="4" w:space="0" w:color="auto"/>
              <w:right w:val="single" w:sz="4" w:space="0" w:color="auto"/>
            </w:tcBorders>
            <w:vAlign w:val="center"/>
          </w:tcPr>
          <w:p w14:paraId="0EEBBC63" w14:textId="77777777" w:rsidR="00227B5D" w:rsidRPr="00241E36" w:rsidRDefault="00227B5D" w:rsidP="00784BA0">
            <w:pPr>
              <w:rPr>
                <w:sz w:val="16"/>
                <w:szCs w:val="16"/>
              </w:rPr>
            </w:pPr>
            <w:r w:rsidRPr="00241E36">
              <w:rPr>
                <w:sz w:val="16"/>
                <w:szCs w:val="16"/>
              </w:rPr>
              <w:t>COLORAU</w:t>
            </w:r>
          </w:p>
        </w:tc>
        <w:tc>
          <w:tcPr>
            <w:tcW w:w="700" w:type="dxa"/>
            <w:tcBorders>
              <w:top w:val="nil"/>
              <w:left w:val="nil"/>
              <w:bottom w:val="single" w:sz="4" w:space="0" w:color="auto"/>
              <w:right w:val="single" w:sz="4" w:space="0" w:color="auto"/>
            </w:tcBorders>
            <w:noWrap/>
            <w:vAlign w:val="center"/>
          </w:tcPr>
          <w:p w14:paraId="04A6E8C7"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23CC05C" w14:textId="77777777" w:rsidR="00227B5D" w:rsidRPr="00241E36" w:rsidRDefault="00227B5D" w:rsidP="00784BA0">
            <w:pPr>
              <w:jc w:val="center"/>
              <w:rPr>
                <w:sz w:val="16"/>
                <w:szCs w:val="16"/>
              </w:rPr>
            </w:pPr>
            <w:r w:rsidRPr="00241E36">
              <w:rPr>
                <w:sz w:val="16"/>
                <w:szCs w:val="16"/>
              </w:rPr>
              <w:t>500</w:t>
            </w:r>
          </w:p>
        </w:tc>
        <w:tc>
          <w:tcPr>
            <w:tcW w:w="1599" w:type="dxa"/>
            <w:tcBorders>
              <w:top w:val="nil"/>
              <w:left w:val="nil"/>
              <w:bottom w:val="single" w:sz="4" w:space="0" w:color="auto"/>
              <w:right w:val="single" w:sz="4" w:space="0" w:color="auto"/>
            </w:tcBorders>
            <w:vAlign w:val="center"/>
          </w:tcPr>
          <w:p w14:paraId="3FAC4763" w14:textId="77777777" w:rsidR="00227B5D" w:rsidRPr="00241E36" w:rsidRDefault="00227B5D" w:rsidP="00784BA0">
            <w:pPr>
              <w:jc w:val="center"/>
              <w:rPr>
                <w:sz w:val="16"/>
                <w:szCs w:val="16"/>
              </w:rPr>
            </w:pPr>
            <w:r w:rsidRPr="00241E36">
              <w:rPr>
                <w:sz w:val="16"/>
                <w:szCs w:val="16"/>
              </w:rPr>
              <w:t xml:space="preserve"> R$                    7,21 </w:t>
            </w:r>
          </w:p>
        </w:tc>
        <w:tc>
          <w:tcPr>
            <w:tcW w:w="1975" w:type="dxa"/>
            <w:tcBorders>
              <w:top w:val="nil"/>
              <w:left w:val="nil"/>
              <w:bottom w:val="single" w:sz="4" w:space="0" w:color="auto"/>
              <w:right w:val="single" w:sz="4" w:space="0" w:color="auto"/>
            </w:tcBorders>
            <w:vAlign w:val="center"/>
          </w:tcPr>
          <w:p w14:paraId="4F3B831F" w14:textId="77777777" w:rsidR="00227B5D" w:rsidRPr="00241E36" w:rsidRDefault="00227B5D" w:rsidP="00784BA0">
            <w:pPr>
              <w:jc w:val="center"/>
              <w:rPr>
                <w:sz w:val="16"/>
                <w:szCs w:val="16"/>
              </w:rPr>
            </w:pPr>
            <w:r w:rsidRPr="00241E36">
              <w:rPr>
                <w:sz w:val="16"/>
                <w:szCs w:val="16"/>
              </w:rPr>
              <w:t xml:space="preserve"> R$               3.605,00 </w:t>
            </w:r>
          </w:p>
        </w:tc>
      </w:tr>
      <w:tr w:rsidR="00227B5D" w:rsidRPr="00A603DF" w14:paraId="2C974AE9"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B6BF87A" w14:textId="77777777" w:rsidR="00227B5D" w:rsidRPr="00A603DF" w:rsidRDefault="00227B5D" w:rsidP="00784BA0">
            <w:pPr>
              <w:jc w:val="center"/>
              <w:rPr>
                <w:sz w:val="16"/>
                <w:szCs w:val="16"/>
              </w:rPr>
            </w:pPr>
            <w:r w:rsidRPr="00A603DF">
              <w:rPr>
                <w:sz w:val="16"/>
                <w:szCs w:val="16"/>
              </w:rPr>
              <w:t>40</w:t>
            </w:r>
          </w:p>
        </w:tc>
        <w:tc>
          <w:tcPr>
            <w:tcW w:w="2758" w:type="dxa"/>
            <w:tcBorders>
              <w:top w:val="nil"/>
              <w:left w:val="nil"/>
              <w:bottom w:val="single" w:sz="4" w:space="0" w:color="auto"/>
              <w:right w:val="single" w:sz="4" w:space="0" w:color="auto"/>
            </w:tcBorders>
            <w:vAlign w:val="center"/>
          </w:tcPr>
          <w:p w14:paraId="28285822" w14:textId="77777777" w:rsidR="00227B5D" w:rsidRPr="00241E36" w:rsidRDefault="00227B5D" w:rsidP="00784BA0">
            <w:pPr>
              <w:rPr>
                <w:sz w:val="16"/>
                <w:szCs w:val="16"/>
              </w:rPr>
            </w:pPr>
            <w:r w:rsidRPr="00241E36">
              <w:rPr>
                <w:sz w:val="16"/>
                <w:szCs w:val="16"/>
              </w:rPr>
              <w:t xml:space="preserve">COOKIE INTEGRAL DE CACAU </w:t>
            </w:r>
          </w:p>
        </w:tc>
        <w:tc>
          <w:tcPr>
            <w:tcW w:w="700" w:type="dxa"/>
            <w:tcBorders>
              <w:top w:val="nil"/>
              <w:left w:val="nil"/>
              <w:bottom w:val="single" w:sz="4" w:space="0" w:color="auto"/>
              <w:right w:val="single" w:sz="4" w:space="0" w:color="auto"/>
            </w:tcBorders>
            <w:noWrap/>
            <w:vAlign w:val="center"/>
          </w:tcPr>
          <w:p w14:paraId="2EC9D4EA"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FF9D034" w14:textId="77777777" w:rsidR="00227B5D" w:rsidRPr="00241E36" w:rsidRDefault="00227B5D" w:rsidP="00784BA0">
            <w:pPr>
              <w:jc w:val="center"/>
              <w:rPr>
                <w:sz w:val="16"/>
                <w:szCs w:val="16"/>
              </w:rPr>
            </w:pPr>
            <w:r w:rsidRPr="00241E36">
              <w:rPr>
                <w:sz w:val="16"/>
                <w:szCs w:val="16"/>
              </w:rPr>
              <w:t>150</w:t>
            </w:r>
          </w:p>
        </w:tc>
        <w:tc>
          <w:tcPr>
            <w:tcW w:w="1599" w:type="dxa"/>
            <w:tcBorders>
              <w:top w:val="nil"/>
              <w:left w:val="nil"/>
              <w:bottom w:val="single" w:sz="4" w:space="0" w:color="auto"/>
              <w:right w:val="single" w:sz="4" w:space="0" w:color="auto"/>
            </w:tcBorders>
            <w:vAlign w:val="center"/>
          </w:tcPr>
          <w:p w14:paraId="7DB52165" w14:textId="77777777" w:rsidR="00227B5D" w:rsidRPr="00241E36" w:rsidRDefault="00227B5D" w:rsidP="00784BA0">
            <w:pPr>
              <w:jc w:val="center"/>
              <w:rPr>
                <w:sz w:val="16"/>
                <w:szCs w:val="16"/>
              </w:rPr>
            </w:pPr>
            <w:r w:rsidRPr="00241E36">
              <w:rPr>
                <w:sz w:val="16"/>
                <w:szCs w:val="16"/>
              </w:rPr>
              <w:t xml:space="preserve"> R$                  13,00 </w:t>
            </w:r>
          </w:p>
        </w:tc>
        <w:tc>
          <w:tcPr>
            <w:tcW w:w="1975" w:type="dxa"/>
            <w:tcBorders>
              <w:top w:val="nil"/>
              <w:left w:val="nil"/>
              <w:bottom w:val="single" w:sz="4" w:space="0" w:color="auto"/>
              <w:right w:val="single" w:sz="4" w:space="0" w:color="auto"/>
            </w:tcBorders>
            <w:vAlign w:val="center"/>
          </w:tcPr>
          <w:p w14:paraId="28CF1CF9" w14:textId="77777777" w:rsidR="00227B5D" w:rsidRPr="00241E36" w:rsidRDefault="00227B5D" w:rsidP="00784BA0">
            <w:pPr>
              <w:jc w:val="center"/>
              <w:rPr>
                <w:sz w:val="16"/>
                <w:szCs w:val="16"/>
              </w:rPr>
            </w:pPr>
            <w:r w:rsidRPr="00241E36">
              <w:rPr>
                <w:sz w:val="16"/>
                <w:szCs w:val="16"/>
              </w:rPr>
              <w:t xml:space="preserve"> R$               1.950,00 </w:t>
            </w:r>
          </w:p>
        </w:tc>
      </w:tr>
      <w:tr w:rsidR="00227B5D" w:rsidRPr="00A603DF" w14:paraId="76AD0953"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32186F0" w14:textId="77777777" w:rsidR="00227B5D" w:rsidRPr="00A603DF" w:rsidRDefault="00227B5D" w:rsidP="00784BA0">
            <w:pPr>
              <w:jc w:val="center"/>
              <w:rPr>
                <w:sz w:val="16"/>
                <w:szCs w:val="16"/>
              </w:rPr>
            </w:pPr>
            <w:r w:rsidRPr="00A603DF">
              <w:rPr>
                <w:sz w:val="16"/>
                <w:szCs w:val="16"/>
              </w:rPr>
              <w:t>41</w:t>
            </w:r>
          </w:p>
        </w:tc>
        <w:tc>
          <w:tcPr>
            <w:tcW w:w="2758" w:type="dxa"/>
            <w:tcBorders>
              <w:top w:val="nil"/>
              <w:left w:val="nil"/>
              <w:bottom w:val="single" w:sz="4" w:space="0" w:color="auto"/>
              <w:right w:val="single" w:sz="4" w:space="0" w:color="auto"/>
            </w:tcBorders>
            <w:vAlign w:val="center"/>
          </w:tcPr>
          <w:p w14:paraId="78428B29" w14:textId="77777777" w:rsidR="00227B5D" w:rsidRPr="00241E36" w:rsidRDefault="00227B5D" w:rsidP="00784BA0">
            <w:pPr>
              <w:rPr>
                <w:sz w:val="16"/>
                <w:szCs w:val="16"/>
              </w:rPr>
            </w:pPr>
            <w:r w:rsidRPr="00241E36">
              <w:rPr>
                <w:sz w:val="16"/>
                <w:szCs w:val="16"/>
              </w:rPr>
              <w:t xml:space="preserve">COOKIE INTEGRAL DE COCO </w:t>
            </w:r>
          </w:p>
        </w:tc>
        <w:tc>
          <w:tcPr>
            <w:tcW w:w="700" w:type="dxa"/>
            <w:tcBorders>
              <w:top w:val="nil"/>
              <w:left w:val="nil"/>
              <w:bottom w:val="single" w:sz="4" w:space="0" w:color="auto"/>
              <w:right w:val="single" w:sz="4" w:space="0" w:color="auto"/>
            </w:tcBorders>
            <w:noWrap/>
            <w:vAlign w:val="center"/>
          </w:tcPr>
          <w:p w14:paraId="2BE1AC44"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B9A76A9" w14:textId="77777777" w:rsidR="00227B5D" w:rsidRPr="00241E36" w:rsidRDefault="00227B5D" w:rsidP="00784BA0">
            <w:pPr>
              <w:jc w:val="center"/>
              <w:rPr>
                <w:sz w:val="16"/>
                <w:szCs w:val="16"/>
              </w:rPr>
            </w:pPr>
            <w:r w:rsidRPr="00241E36">
              <w:rPr>
                <w:sz w:val="16"/>
                <w:szCs w:val="16"/>
              </w:rPr>
              <w:t>150</w:t>
            </w:r>
          </w:p>
        </w:tc>
        <w:tc>
          <w:tcPr>
            <w:tcW w:w="1599" w:type="dxa"/>
            <w:tcBorders>
              <w:top w:val="nil"/>
              <w:left w:val="nil"/>
              <w:bottom w:val="single" w:sz="4" w:space="0" w:color="auto"/>
              <w:right w:val="single" w:sz="4" w:space="0" w:color="auto"/>
            </w:tcBorders>
            <w:vAlign w:val="center"/>
          </w:tcPr>
          <w:p w14:paraId="3FC6EF96" w14:textId="77777777" w:rsidR="00227B5D" w:rsidRPr="00241E36" w:rsidRDefault="00227B5D" w:rsidP="00784BA0">
            <w:pPr>
              <w:jc w:val="center"/>
              <w:rPr>
                <w:sz w:val="16"/>
                <w:szCs w:val="16"/>
              </w:rPr>
            </w:pPr>
            <w:r w:rsidRPr="00241E36">
              <w:rPr>
                <w:sz w:val="16"/>
                <w:szCs w:val="16"/>
              </w:rPr>
              <w:t xml:space="preserve"> R$                  11,98 </w:t>
            </w:r>
          </w:p>
        </w:tc>
        <w:tc>
          <w:tcPr>
            <w:tcW w:w="1975" w:type="dxa"/>
            <w:tcBorders>
              <w:top w:val="nil"/>
              <w:left w:val="nil"/>
              <w:bottom w:val="single" w:sz="4" w:space="0" w:color="auto"/>
              <w:right w:val="single" w:sz="4" w:space="0" w:color="auto"/>
            </w:tcBorders>
            <w:vAlign w:val="center"/>
          </w:tcPr>
          <w:p w14:paraId="4DE21E30" w14:textId="77777777" w:rsidR="00227B5D" w:rsidRPr="00241E36" w:rsidRDefault="00227B5D" w:rsidP="00784BA0">
            <w:pPr>
              <w:jc w:val="center"/>
              <w:rPr>
                <w:sz w:val="16"/>
                <w:szCs w:val="16"/>
              </w:rPr>
            </w:pPr>
            <w:r w:rsidRPr="00241E36">
              <w:rPr>
                <w:sz w:val="16"/>
                <w:szCs w:val="16"/>
              </w:rPr>
              <w:t xml:space="preserve"> R$               1.797,00 </w:t>
            </w:r>
          </w:p>
        </w:tc>
      </w:tr>
      <w:tr w:rsidR="00227B5D" w:rsidRPr="00A603DF" w14:paraId="5E22F873"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74BB8F3" w14:textId="77777777" w:rsidR="00227B5D" w:rsidRPr="00A603DF" w:rsidRDefault="00227B5D" w:rsidP="00784BA0">
            <w:pPr>
              <w:jc w:val="center"/>
              <w:rPr>
                <w:sz w:val="16"/>
                <w:szCs w:val="16"/>
              </w:rPr>
            </w:pPr>
            <w:r w:rsidRPr="00A603DF">
              <w:rPr>
                <w:sz w:val="16"/>
                <w:szCs w:val="16"/>
              </w:rPr>
              <w:t>42</w:t>
            </w:r>
          </w:p>
        </w:tc>
        <w:tc>
          <w:tcPr>
            <w:tcW w:w="2758" w:type="dxa"/>
            <w:tcBorders>
              <w:top w:val="nil"/>
              <w:left w:val="nil"/>
              <w:bottom w:val="single" w:sz="4" w:space="0" w:color="auto"/>
              <w:right w:val="single" w:sz="4" w:space="0" w:color="auto"/>
            </w:tcBorders>
            <w:vAlign w:val="center"/>
          </w:tcPr>
          <w:p w14:paraId="5F032F99" w14:textId="77777777" w:rsidR="00227B5D" w:rsidRPr="00241E36" w:rsidRDefault="00227B5D" w:rsidP="00784BA0">
            <w:pPr>
              <w:rPr>
                <w:sz w:val="16"/>
                <w:szCs w:val="16"/>
              </w:rPr>
            </w:pPr>
            <w:r w:rsidRPr="00241E36">
              <w:rPr>
                <w:sz w:val="16"/>
                <w:szCs w:val="16"/>
              </w:rPr>
              <w:t xml:space="preserve">COOKIE INTEGRAL DE LARANJA. </w:t>
            </w:r>
          </w:p>
        </w:tc>
        <w:tc>
          <w:tcPr>
            <w:tcW w:w="700" w:type="dxa"/>
            <w:tcBorders>
              <w:top w:val="nil"/>
              <w:left w:val="nil"/>
              <w:bottom w:val="single" w:sz="4" w:space="0" w:color="auto"/>
              <w:right w:val="single" w:sz="4" w:space="0" w:color="auto"/>
            </w:tcBorders>
            <w:noWrap/>
            <w:vAlign w:val="center"/>
          </w:tcPr>
          <w:p w14:paraId="1845DAF3"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AED5200" w14:textId="77777777" w:rsidR="00227B5D" w:rsidRPr="00241E36" w:rsidRDefault="00227B5D" w:rsidP="00784BA0">
            <w:pPr>
              <w:jc w:val="center"/>
              <w:rPr>
                <w:sz w:val="16"/>
                <w:szCs w:val="16"/>
              </w:rPr>
            </w:pPr>
            <w:r w:rsidRPr="00241E36">
              <w:rPr>
                <w:sz w:val="16"/>
                <w:szCs w:val="16"/>
              </w:rPr>
              <w:t>150</w:t>
            </w:r>
          </w:p>
        </w:tc>
        <w:tc>
          <w:tcPr>
            <w:tcW w:w="1599" w:type="dxa"/>
            <w:tcBorders>
              <w:top w:val="nil"/>
              <w:left w:val="nil"/>
              <w:bottom w:val="single" w:sz="4" w:space="0" w:color="auto"/>
              <w:right w:val="single" w:sz="4" w:space="0" w:color="auto"/>
            </w:tcBorders>
            <w:vAlign w:val="center"/>
          </w:tcPr>
          <w:p w14:paraId="0D6FACE9" w14:textId="77777777" w:rsidR="00227B5D" w:rsidRPr="00241E36" w:rsidRDefault="00227B5D" w:rsidP="00784BA0">
            <w:pPr>
              <w:jc w:val="center"/>
              <w:rPr>
                <w:sz w:val="16"/>
                <w:szCs w:val="16"/>
              </w:rPr>
            </w:pPr>
            <w:r w:rsidRPr="00241E36">
              <w:rPr>
                <w:sz w:val="16"/>
                <w:szCs w:val="16"/>
              </w:rPr>
              <w:t xml:space="preserve"> R$                  13,57 </w:t>
            </w:r>
          </w:p>
        </w:tc>
        <w:tc>
          <w:tcPr>
            <w:tcW w:w="1975" w:type="dxa"/>
            <w:tcBorders>
              <w:top w:val="nil"/>
              <w:left w:val="nil"/>
              <w:bottom w:val="single" w:sz="4" w:space="0" w:color="auto"/>
              <w:right w:val="single" w:sz="4" w:space="0" w:color="auto"/>
            </w:tcBorders>
            <w:vAlign w:val="center"/>
          </w:tcPr>
          <w:p w14:paraId="10491122" w14:textId="77777777" w:rsidR="00227B5D" w:rsidRPr="00241E36" w:rsidRDefault="00227B5D" w:rsidP="00784BA0">
            <w:pPr>
              <w:jc w:val="center"/>
              <w:rPr>
                <w:sz w:val="16"/>
                <w:szCs w:val="16"/>
              </w:rPr>
            </w:pPr>
            <w:r w:rsidRPr="00241E36">
              <w:rPr>
                <w:sz w:val="16"/>
                <w:szCs w:val="16"/>
              </w:rPr>
              <w:t xml:space="preserve"> R$               2.035,50 </w:t>
            </w:r>
          </w:p>
        </w:tc>
      </w:tr>
      <w:tr w:rsidR="00227B5D" w:rsidRPr="00A603DF" w14:paraId="20D675F7"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7EA24F55" w14:textId="77777777" w:rsidR="00227B5D" w:rsidRPr="00A603DF" w:rsidRDefault="00227B5D" w:rsidP="00784BA0">
            <w:pPr>
              <w:jc w:val="center"/>
              <w:rPr>
                <w:sz w:val="16"/>
                <w:szCs w:val="16"/>
              </w:rPr>
            </w:pPr>
            <w:r w:rsidRPr="00A603DF">
              <w:rPr>
                <w:sz w:val="16"/>
                <w:szCs w:val="16"/>
              </w:rPr>
              <w:t>43</w:t>
            </w:r>
          </w:p>
        </w:tc>
        <w:tc>
          <w:tcPr>
            <w:tcW w:w="2758" w:type="dxa"/>
            <w:tcBorders>
              <w:top w:val="nil"/>
              <w:left w:val="nil"/>
              <w:bottom w:val="single" w:sz="4" w:space="0" w:color="auto"/>
              <w:right w:val="single" w:sz="4" w:space="0" w:color="auto"/>
            </w:tcBorders>
            <w:vAlign w:val="center"/>
          </w:tcPr>
          <w:p w14:paraId="33CA5DE0" w14:textId="77777777" w:rsidR="00227B5D" w:rsidRPr="00241E36" w:rsidRDefault="00227B5D" w:rsidP="00784BA0">
            <w:pPr>
              <w:rPr>
                <w:sz w:val="16"/>
                <w:szCs w:val="16"/>
              </w:rPr>
            </w:pPr>
            <w:r w:rsidRPr="00241E36">
              <w:rPr>
                <w:sz w:val="16"/>
                <w:szCs w:val="16"/>
              </w:rPr>
              <w:t>COOKIE DE MAÇA COM CANELA</w:t>
            </w:r>
          </w:p>
        </w:tc>
        <w:tc>
          <w:tcPr>
            <w:tcW w:w="700" w:type="dxa"/>
            <w:tcBorders>
              <w:top w:val="nil"/>
              <w:left w:val="nil"/>
              <w:bottom w:val="single" w:sz="4" w:space="0" w:color="auto"/>
              <w:right w:val="single" w:sz="4" w:space="0" w:color="auto"/>
            </w:tcBorders>
            <w:noWrap/>
            <w:vAlign w:val="center"/>
          </w:tcPr>
          <w:p w14:paraId="758026B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05A8AEE" w14:textId="77777777" w:rsidR="00227B5D" w:rsidRPr="00241E36" w:rsidRDefault="00227B5D" w:rsidP="00784BA0">
            <w:pPr>
              <w:jc w:val="center"/>
              <w:rPr>
                <w:sz w:val="16"/>
                <w:szCs w:val="16"/>
              </w:rPr>
            </w:pPr>
            <w:r w:rsidRPr="00241E36">
              <w:rPr>
                <w:sz w:val="16"/>
                <w:szCs w:val="16"/>
              </w:rPr>
              <w:t>150</w:t>
            </w:r>
          </w:p>
        </w:tc>
        <w:tc>
          <w:tcPr>
            <w:tcW w:w="1599" w:type="dxa"/>
            <w:tcBorders>
              <w:top w:val="nil"/>
              <w:left w:val="nil"/>
              <w:bottom w:val="single" w:sz="4" w:space="0" w:color="auto"/>
              <w:right w:val="single" w:sz="4" w:space="0" w:color="auto"/>
            </w:tcBorders>
            <w:vAlign w:val="center"/>
          </w:tcPr>
          <w:p w14:paraId="3C90B2E3" w14:textId="77777777" w:rsidR="00227B5D" w:rsidRPr="00241E36" w:rsidRDefault="00227B5D" w:rsidP="00784BA0">
            <w:pPr>
              <w:jc w:val="center"/>
              <w:rPr>
                <w:sz w:val="16"/>
                <w:szCs w:val="16"/>
              </w:rPr>
            </w:pPr>
            <w:r w:rsidRPr="00241E36">
              <w:rPr>
                <w:sz w:val="16"/>
                <w:szCs w:val="16"/>
              </w:rPr>
              <w:t xml:space="preserve"> R$                  10,82 </w:t>
            </w:r>
          </w:p>
        </w:tc>
        <w:tc>
          <w:tcPr>
            <w:tcW w:w="1975" w:type="dxa"/>
            <w:tcBorders>
              <w:top w:val="nil"/>
              <w:left w:val="nil"/>
              <w:bottom w:val="single" w:sz="4" w:space="0" w:color="auto"/>
              <w:right w:val="single" w:sz="4" w:space="0" w:color="auto"/>
            </w:tcBorders>
            <w:vAlign w:val="center"/>
          </w:tcPr>
          <w:p w14:paraId="162B93EC" w14:textId="77777777" w:rsidR="00227B5D" w:rsidRPr="00241E36" w:rsidRDefault="00227B5D" w:rsidP="00784BA0">
            <w:pPr>
              <w:jc w:val="center"/>
              <w:rPr>
                <w:sz w:val="16"/>
                <w:szCs w:val="16"/>
              </w:rPr>
            </w:pPr>
            <w:r w:rsidRPr="00241E36">
              <w:rPr>
                <w:sz w:val="16"/>
                <w:szCs w:val="16"/>
              </w:rPr>
              <w:t xml:space="preserve"> R$               1.623,00 </w:t>
            </w:r>
          </w:p>
        </w:tc>
      </w:tr>
      <w:tr w:rsidR="00227B5D" w:rsidRPr="00A603DF" w14:paraId="2FCA702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E78452B" w14:textId="77777777" w:rsidR="00227B5D" w:rsidRPr="00A603DF" w:rsidRDefault="00227B5D" w:rsidP="00784BA0">
            <w:pPr>
              <w:jc w:val="center"/>
              <w:rPr>
                <w:sz w:val="16"/>
                <w:szCs w:val="16"/>
              </w:rPr>
            </w:pPr>
            <w:r w:rsidRPr="00A603DF">
              <w:rPr>
                <w:sz w:val="16"/>
                <w:szCs w:val="16"/>
              </w:rPr>
              <w:t>44</w:t>
            </w:r>
          </w:p>
        </w:tc>
        <w:tc>
          <w:tcPr>
            <w:tcW w:w="2758" w:type="dxa"/>
            <w:tcBorders>
              <w:top w:val="nil"/>
              <w:left w:val="nil"/>
              <w:bottom w:val="single" w:sz="4" w:space="0" w:color="auto"/>
              <w:right w:val="single" w:sz="4" w:space="0" w:color="auto"/>
            </w:tcBorders>
            <w:vAlign w:val="center"/>
          </w:tcPr>
          <w:p w14:paraId="4702648D" w14:textId="77777777" w:rsidR="00227B5D" w:rsidRPr="00241E36" w:rsidRDefault="00227B5D" w:rsidP="00784BA0">
            <w:pPr>
              <w:rPr>
                <w:sz w:val="16"/>
                <w:szCs w:val="16"/>
              </w:rPr>
            </w:pPr>
            <w:r w:rsidRPr="00241E36">
              <w:rPr>
                <w:sz w:val="16"/>
                <w:szCs w:val="16"/>
              </w:rPr>
              <w:t>CREME DE LEITE</w:t>
            </w:r>
          </w:p>
        </w:tc>
        <w:tc>
          <w:tcPr>
            <w:tcW w:w="700" w:type="dxa"/>
            <w:tcBorders>
              <w:top w:val="nil"/>
              <w:left w:val="nil"/>
              <w:bottom w:val="single" w:sz="4" w:space="0" w:color="auto"/>
              <w:right w:val="single" w:sz="4" w:space="0" w:color="auto"/>
            </w:tcBorders>
            <w:noWrap/>
            <w:vAlign w:val="center"/>
          </w:tcPr>
          <w:p w14:paraId="41D85E92"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4B0EFB7" w14:textId="77777777" w:rsidR="00227B5D" w:rsidRPr="00241E36" w:rsidRDefault="00227B5D" w:rsidP="00784BA0">
            <w:pPr>
              <w:jc w:val="center"/>
              <w:rPr>
                <w:sz w:val="16"/>
                <w:szCs w:val="16"/>
              </w:rPr>
            </w:pPr>
            <w:r w:rsidRPr="00241E36">
              <w:rPr>
                <w:sz w:val="16"/>
                <w:szCs w:val="16"/>
              </w:rPr>
              <w:t>3250</w:t>
            </w:r>
          </w:p>
        </w:tc>
        <w:tc>
          <w:tcPr>
            <w:tcW w:w="1599" w:type="dxa"/>
            <w:tcBorders>
              <w:top w:val="nil"/>
              <w:left w:val="nil"/>
              <w:bottom w:val="single" w:sz="4" w:space="0" w:color="auto"/>
              <w:right w:val="single" w:sz="4" w:space="0" w:color="auto"/>
            </w:tcBorders>
            <w:vAlign w:val="center"/>
          </w:tcPr>
          <w:p w14:paraId="32E90FCE" w14:textId="77777777" w:rsidR="00227B5D" w:rsidRPr="00241E36" w:rsidRDefault="00227B5D" w:rsidP="00784BA0">
            <w:pPr>
              <w:jc w:val="center"/>
              <w:rPr>
                <w:sz w:val="16"/>
                <w:szCs w:val="16"/>
              </w:rPr>
            </w:pPr>
            <w:r w:rsidRPr="00241E36">
              <w:rPr>
                <w:sz w:val="16"/>
                <w:szCs w:val="16"/>
              </w:rPr>
              <w:t xml:space="preserve"> R$                    5,49 </w:t>
            </w:r>
          </w:p>
        </w:tc>
        <w:tc>
          <w:tcPr>
            <w:tcW w:w="1975" w:type="dxa"/>
            <w:tcBorders>
              <w:top w:val="nil"/>
              <w:left w:val="nil"/>
              <w:bottom w:val="single" w:sz="4" w:space="0" w:color="auto"/>
              <w:right w:val="single" w:sz="4" w:space="0" w:color="auto"/>
            </w:tcBorders>
            <w:vAlign w:val="center"/>
          </w:tcPr>
          <w:p w14:paraId="321020E3" w14:textId="77777777" w:rsidR="00227B5D" w:rsidRPr="00241E36" w:rsidRDefault="00227B5D" w:rsidP="00784BA0">
            <w:pPr>
              <w:jc w:val="center"/>
              <w:rPr>
                <w:sz w:val="16"/>
                <w:szCs w:val="16"/>
              </w:rPr>
            </w:pPr>
            <w:r w:rsidRPr="00241E36">
              <w:rPr>
                <w:sz w:val="16"/>
                <w:szCs w:val="16"/>
              </w:rPr>
              <w:t xml:space="preserve"> R$             17.842,50 </w:t>
            </w:r>
          </w:p>
        </w:tc>
      </w:tr>
      <w:tr w:rsidR="00227B5D" w:rsidRPr="00A603DF" w14:paraId="7CF6D13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43D0074" w14:textId="77777777" w:rsidR="00227B5D" w:rsidRPr="00A603DF" w:rsidRDefault="00227B5D" w:rsidP="00784BA0">
            <w:pPr>
              <w:jc w:val="center"/>
              <w:rPr>
                <w:sz w:val="16"/>
                <w:szCs w:val="16"/>
              </w:rPr>
            </w:pPr>
            <w:r w:rsidRPr="00A603DF">
              <w:rPr>
                <w:sz w:val="16"/>
                <w:szCs w:val="16"/>
              </w:rPr>
              <w:t>45</w:t>
            </w:r>
          </w:p>
        </w:tc>
        <w:tc>
          <w:tcPr>
            <w:tcW w:w="2758" w:type="dxa"/>
            <w:tcBorders>
              <w:top w:val="nil"/>
              <w:left w:val="nil"/>
              <w:bottom w:val="single" w:sz="4" w:space="0" w:color="auto"/>
              <w:right w:val="single" w:sz="4" w:space="0" w:color="auto"/>
            </w:tcBorders>
            <w:vAlign w:val="center"/>
          </w:tcPr>
          <w:p w14:paraId="334720C8" w14:textId="77777777" w:rsidR="00227B5D" w:rsidRPr="00241E36" w:rsidRDefault="00227B5D" w:rsidP="00784BA0">
            <w:pPr>
              <w:rPr>
                <w:sz w:val="16"/>
                <w:szCs w:val="16"/>
              </w:rPr>
            </w:pPr>
            <w:r w:rsidRPr="00241E36">
              <w:rPr>
                <w:sz w:val="16"/>
                <w:szCs w:val="16"/>
              </w:rPr>
              <w:t xml:space="preserve">CREME DE LEITE SEM LACTOSE </w:t>
            </w:r>
          </w:p>
        </w:tc>
        <w:tc>
          <w:tcPr>
            <w:tcW w:w="700" w:type="dxa"/>
            <w:tcBorders>
              <w:top w:val="nil"/>
              <w:left w:val="nil"/>
              <w:bottom w:val="single" w:sz="4" w:space="0" w:color="auto"/>
              <w:right w:val="single" w:sz="4" w:space="0" w:color="auto"/>
            </w:tcBorders>
            <w:noWrap/>
            <w:vAlign w:val="center"/>
          </w:tcPr>
          <w:p w14:paraId="4AC16CCD"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7977CDA2" w14:textId="77777777" w:rsidR="00227B5D" w:rsidRPr="00241E36" w:rsidRDefault="00227B5D" w:rsidP="00784BA0">
            <w:pPr>
              <w:jc w:val="center"/>
              <w:rPr>
                <w:sz w:val="16"/>
                <w:szCs w:val="16"/>
              </w:rPr>
            </w:pPr>
            <w:r w:rsidRPr="00241E36">
              <w:rPr>
                <w:sz w:val="16"/>
                <w:szCs w:val="16"/>
              </w:rPr>
              <w:t>100</w:t>
            </w:r>
          </w:p>
        </w:tc>
        <w:tc>
          <w:tcPr>
            <w:tcW w:w="1599" w:type="dxa"/>
            <w:tcBorders>
              <w:top w:val="nil"/>
              <w:left w:val="nil"/>
              <w:bottom w:val="single" w:sz="4" w:space="0" w:color="auto"/>
              <w:right w:val="single" w:sz="4" w:space="0" w:color="auto"/>
            </w:tcBorders>
            <w:vAlign w:val="center"/>
          </w:tcPr>
          <w:p w14:paraId="0418C5E7" w14:textId="77777777" w:rsidR="00227B5D" w:rsidRPr="00241E36" w:rsidRDefault="00227B5D" w:rsidP="00784BA0">
            <w:pPr>
              <w:jc w:val="center"/>
              <w:rPr>
                <w:sz w:val="16"/>
                <w:szCs w:val="16"/>
              </w:rPr>
            </w:pPr>
            <w:r w:rsidRPr="00241E36">
              <w:rPr>
                <w:sz w:val="16"/>
                <w:szCs w:val="16"/>
              </w:rPr>
              <w:t xml:space="preserve"> R$                    4,53 </w:t>
            </w:r>
          </w:p>
        </w:tc>
        <w:tc>
          <w:tcPr>
            <w:tcW w:w="1975" w:type="dxa"/>
            <w:tcBorders>
              <w:top w:val="nil"/>
              <w:left w:val="nil"/>
              <w:bottom w:val="single" w:sz="4" w:space="0" w:color="auto"/>
              <w:right w:val="single" w:sz="4" w:space="0" w:color="auto"/>
            </w:tcBorders>
            <w:vAlign w:val="center"/>
          </w:tcPr>
          <w:p w14:paraId="456CE0BF" w14:textId="77777777" w:rsidR="00227B5D" w:rsidRPr="00241E36" w:rsidRDefault="00227B5D" w:rsidP="00784BA0">
            <w:pPr>
              <w:jc w:val="center"/>
              <w:rPr>
                <w:sz w:val="16"/>
                <w:szCs w:val="16"/>
              </w:rPr>
            </w:pPr>
            <w:r w:rsidRPr="00241E36">
              <w:rPr>
                <w:sz w:val="16"/>
                <w:szCs w:val="16"/>
              </w:rPr>
              <w:t xml:space="preserve"> R$                  453,00 </w:t>
            </w:r>
          </w:p>
        </w:tc>
      </w:tr>
      <w:tr w:rsidR="00227B5D" w:rsidRPr="00A603DF" w14:paraId="1A8459B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3C4C595" w14:textId="77777777" w:rsidR="00227B5D" w:rsidRPr="00A603DF" w:rsidRDefault="00227B5D" w:rsidP="00784BA0">
            <w:pPr>
              <w:jc w:val="center"/>
              <w:rPr>
                <w:sz w:val="16"/>
                <w:szCs w:val="16"/>
              </w:rPr>
            </w:pPr>
            <w:r w:rsidRPr="00A603DF">
              <w:rPr>
                <w:sz w:val="16"/>
                <w:szCs w:val="16"/>
              </w:rPr>
              <w:t>46</w:t>
            </w:r>
          </w:p>
        </w:tc>
        <w:tc>
          <w:tcPr>
            <w:tcW w:w="2758" w:type="dxa"/>
            <w:tcBorders>
              <w:top w:val="nil"/>
              <w:left w:val="nil"/>
              <w:bottom w:val="single" w:sz="4" w:space="0" w:color="auto"/>
              <w:right w:val="single" w:sz="4" w:space="0" w:color="auto"/>
            </w:tcBorders>
            <w:vAlign w:val="center"/>
          </w:tcPr>
          <w:p w14:paraId="4EDCAB30" w14:textId="77777777" w:rsidR="00227B5D" w:rsidRPr="00241E36" w:rsidRDefault="00227B5D" w:rsidP="00784BA0">
            <w:pPr>
              <w:rPr>
                <w:sz w:val="16"/>
                <w:szCs w:val="16"/>
              </w:rPr>
            </w:pPr>
            <w:r w:rsidRPr="00241E36">
              <w:rPr>
                <w:sz w:val="16"/>
                <w:szCs w:val="16"/>
              </w:rPr>
              <w:t>EXTRATO DE TOMATE</w:t>
            </w:r>
          </w:p>
        </w:tc>
        <w:tc>
          <w:tcPr>
            <w:tcW w:w="700" w:type="dxa"/>
            <w:tcBorders>
              <w:top w:val="nil"/>
              <w:left w:val="nil"/>
              <w:bottom w:val="single" w:sz="4" w:space="0" w:color="auto"/>
              <w:right w:val="single" w:sz="4" w:space="0" w:color="auto"/>
            </w:tcBorders>
            <w:noWrap/>
            <w:vAlign w:val="center"/>
          </w:tcPr>
          <w:p w14:paraId="02A023E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48E6275" w14:textId="77777777" w:rsidR="00227B5D" w:rsidRPr="00241E36" w:rsidRDefault="00227B5D" w:rsidP="00784BA0">
            <w:pPr>
              <w:jc w:val="center"/>
              <w:rPr>
                <w:sz w:val="16"/>
                <w:szCs w:val="16"/>
              </w:rPr>
            </w:pPr>
            <w:r w:rsidRPr="00241E36">
              <w:rPr>
                <w:sz w:val="16"/>
                <w:szCs w:val="16"/>
              </w:rPr>
              <w:t>4550</w:t>
            </w:r>
          </w:p>
        </w:tc>
        <w:tc>
          <w:tcPr>
            <w:tcW w:w="1599" w:type="dxa"/>
            <w:tcBorders>
              <w:top w:val="nil"/>
              <w:left w:val="nil"/>
              <w:bottom w:val="single" w:sz="4" w:space="0" w:color="auto"/>
              <w:right w:val="single" w:sz="4" w:space="0" w:color="auto"/>
            </w:tcBorders>
            <w:vAlign w:val="center"/>
          </w:tcPr>
          <w:p w14:paraId="756400EA" w14:textId="77777777" w:rsidR="00227B5D" w:rsidRPr="00241E36" w:rsidRDefault="00227B5D" w:rsidP="00784BA0">
            <w:pPr>
              <w:jc w:val="center"/>
              <w:rPr>
                <w:sz w:val="16"/>
                <w:szCs w:val="16"/>
              </w:rPr>
            </w:pPr>
            <w:r w:rsidRPr="00241E36">
              <w:rPr>
                <w:sz w:val="16"/>
                <w:szCs w:val="16"/>
              </w:rPr>
              <w:t xml:space="preserve"> R$                  20,11 </w:t>
            </w:r>
          </w:p>
        </w:tc>
        <w:tc>
          <w:tcPr>
            <w:tcW w:w="1975" w:type="dxa"/>
            <w:tcBorders>
              <w:top w:val="nil"/>
              <w:left w:val="nil"/>
              <w:bottom w:val="single" w:sz="4" w:space="0" w:color="auto"/>
              <w:right w:val="single" w:sz="4" w:space="0" w:color="auto"/>
            </w:tcBorders>
            <w:vAlign w:val="center"/>
          </w:tcPr>
          <w:p w14:paraId="1883FCC2" w14:textId="77777777" w:rsidR="00227B5D" w:rsidRPr="00241E36" w:rsidRDefault="00227B5D" w:rsidP="00784BA0">
            <w:pPr>
              <w:jc w:val="center"/>
              <w:rPr>
                <w:sz w:val="16"/>
                <w:szCs w:val="16"/>
              </w:rPr>
            </w:pPr>
            <w:r w:rsidRPr="00241E36">
              <w:rPr>
                <w:sz w:val="16"/>
                <w:szCs w:val="16"/>
              </w:rPr>
              <w:t xml:space="preserve"> R$             91.500,50 </w:t>
            </w:r>
          </w:p>
        </w:tc>
      </w:tr>
      <w:tr w:rsidR="00227B5D" w:rsidRPr="00A603DF" w14:paraId="6873726C"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273C1DC" w14:textId="77777777" w:rsidR="00227B5D" w:rsidRPr="00A603DF" w:rsidRDefault="00227B5D" w:rsidP="00784BA0">
            <w:pPr>
              <w:jc w:val="center"/>
              <w:rPr>
                <w:sz w:val="16"/>
                <w:szCs w:val="16"/>
              </w:rPr>
            </w:pPr>
            <w:r w:rsidRPr="00A603DF">
              <w:rPr>
                <w:sz w:val="16"/>
                <w:szCs w:val="16"/>
              </w:rPr>
              <w:t>47</w:t>
            </w:r>
          </w:p>
        </w:tc>
        <w:tc>
          <w:tcPr>
            <w:tcW w:w="2758" w:type="dxa"/>
            <w:tcBorders>
              <w:top w:val="nil"/>
              <w:left w:val="nil"/>
              <w:bottom w:val="single" w:sz="4" w:space="0" w:color="auto"/>
              <w:right w:val="single" w:sz="4" w:space="0" w:color="auto"/>
            </w:tcBorders>
            <w:vAlign w:val="center"/>
          </w:tcPr>
          <w:p w14:paraId="0DE10E16" w14:textId="77777777" w:rsidR="00227B5D" w:rsidRPr="00241E36" w:rsidRDefault="00227B5D" w:rsidP="00784BA0">
            <w:pPr>
              <w:rPr>
                <w:sz w:val="16"/>
                <w:szCs w:val="16"/>
              </w:rPr>
            </w:pPr>
            <w:r w:rsidRPr="00241E36">
              <w:rPr>
                <w:sz w:val="16"/>
                <w:szCs w:val="16"/>
              </w:rPr>
              <w:t>FARINHA DE ARROZ</w:t>
            </w:r>
          </w:p>
        </w:tc>
        <w:tc>
          <w:tcPr>
            <w:tcW w:w="700" w:type="dxa"/>
            <w:tcBorders>
              <w:top w:val="nil"/>
              <w:left w:val="nil"/>
              <w:bottom w:val="single" w:sz="4" w:space="0" w:color="auto"/>
              <w:right w:val="single" w:sz="4" w:space="0" w:color="auto"/>
            </w:tcBorders>
            <w:noWrap/>
            <w:vAlign w:val="center"/>
          </w:tcPr>
          <w:p w14:paraId="0DE60A75"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D2BE147" w14:textId="77777777" w:rsidR="00227B5D" w:rsidRPr="00241E36" w:rsidRDefault="00227B5D" w:rsidP="00784BA0">
            <w:pPr>
              <w:jc w:val="center"/>
              <w:rPr>
                <w:sz w:val="16"/>
                <w:szCs w:val="16"/>
              </w:rPr>
            </w:pPr>
            <w:r w:rsidRPr="00241E36">
              <w:rPr>
                <w:sz w:val="16"/>
                <w:szCs w:val="16"/>
              </w:rPr>
              <w:t>20</w:t>
            </w:r>
          </w:p>
        </w:tc>
        <w:tc>
          <w:tcPr>
            <w:tcW w:w="1599" w:type="dxa"/>
            <w:tcBorders>
              <w:top w:val="nil"/>
              <w:left w:val="nil"/>
              <w:bottom w:val="single" w:sz="4" w:space="0" w:color="auto"/>
              <w:right w:val="single" w:sz="4" w:space="0" w:color="auto"/>
            </w:tcBorders>
            <w:vAlign w:val="center"/>
          </w:tcPr>
          <w:p w14:paraId="276E322B" w14:textId="77777777" w:rsidR="00227B5D" w:rsidRPr="00241E36" w:rsidRDefault="00227B5D" w:rsidP="00784BA0">
            <w:pPr>
              <w:jc w:val="center"/>
              <w:rPr>
                <w:sz w:val="16"/>
                <w:szCs w:val="16"/>
              </w:rPr>
            </w:pPr>
            <w:r w:rsidRPr="00241E36">
              <w:rPr>
                <w:sz w:val="16"/>
                <w:szCs w:val="16"/>
              </w:rPr>
              <w:t xml:space="preserve"> R$                  12,28 </w:t>
            </w:r>
          </w:p>
        </w:tc>
        <w:tc>
          <w:tcPr>
            <w:tcW w:w="1975" w:type="dxa"/>
            <w:tcBorders>
              <w:top w:val="nil"/>
              <w:left w:val="nil"/>
              <w:bottom w:val="single" w:sz="4" w:space="0" w:color="auto"/>
              <w:right w:val="single" w:sz="4" w:space="0" w:color="auto"/>
            </w:tcBorders>
            <w:vAlign w:val="center"/>
          </w:tcPr>
          <w:p w14:paraId="49875923" w14:textId="77777777" w:rsidR="00227B5D" w:rsidRPr="00241E36" w:rsidRDefault="00227B5D" w:rsidP="00784BA0">
            <w:pPr>
              <w:jc w:val="center"/>
              <w:rPr>
                <w:sz w:val="16"/>
                <w:szCs w:val="16"/>
              </w:rPr>
            </w:pPr>
            <w:r w:rsidRPr="00241E36">
              <w:rPr>
                <w:sz w:val="16"/>
                <w:szCs w:val="16"/>
              </w:rPr>
              <w:t xml:space="preserve"> R$                  245,60 </w:t>
            </w:r>
          </w:p>
        </w:tc>
      </w:tr>
      <w:tr w:rsidR="00227B5D" w:rsidRPr="00A603DF" w14:paraId="1E31E40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FF989DA" w14:textId="77777777" w:rsidR="00227B5D" w:rsidRPr="00A603DF" w:rsidRDefault="00227B5D" w:rsidP="00784BA0">
            <w:pPr>
              <w:jc w:val="center"/>
              <w:rPr>
                <w:sz w:val="16"/>
                <w:szCs w:val="16"/>
              </w:rPr>
            </w:pPr>
            <w:r w:rsidRPr="00A603DF">
              <w:rPr>
                <w:sz w:val="16"/>
                <w:szCs w:val="16"/>
              </w:rPr>
              <w:t>48</w:t>
            </w:r>
          </w:p>
        </w:tc>
        <w:tc>
          <w:tcPr>
            <w:tcW w:w="2758" w:type="dxa"/>
            <w:tcBorders>
              <w:top w:val="nil"/>
              <w:left w:val="nil"/>
              <w:bottom w:val="single" w:sz="4" w:space="0" w:color="auto"/>
              <w:right w:val="single" w:sz="4" w:space="0" w:color="auto"/>
            </w:tcBorders>
            <w:vAlign w:val="center"/>
          </w:tcPr>
          <w:p w14:paraId="132A4A43" w14:textId="77777777" w:rsidR="00227B5D" w:rsidRPr="00241E36" w:rsidRDefault="00227B5D" w:rsidP="00784BA0">
            <w:pPr>
              <w:rPr>
                <w:sz w:val="16"/>
                <w:szCs w:val="16"/>
              </w:rPr>
            </w:pPr>
            <w:r w:rsidRPr="00241E36">
              <w:rPr>
                <w:sz w:val="16"/>
                <w:szCs w:val="16"/>
              </w:rPr>
              <w:t>FARINHA DE MANDIOCA TORRADA</w:t>
            </w:r>
          </w:p>
        </w:tc>
        <w:tc>
          <w:tcPr>
            <w:tcW w:w="700" w:type="dxa"/>
            <w:tcBorders>
              <w:top w:val="nil"/>
              <w:left w:val="nil"/>
              <w:bottom w:val="single" w:sz="4" w:space="0" w:color="auto"/>
              <w:right w:val="single" w:sz="4" w:space="0" w:color="auto"/>
            </w:tcBorders>
            <w:noWrap/>
            <w:vAlign w:val="center"/>
          </w:tcPr>
          <w:p w14:paraId="586FAC8D" w14:textId="77777777" w:rsidR="00227B5D" w:rsidRPr="00241E36" w:rsidRDefault="00227B5D" w:rsidP="00784BA0">
            <w:pPr>
              <w:jc w:val="center"/>
              <w:rPr>
                <w:sz w:val="16"/>
                <w:szCs w:val="16"/>
              </w:rPr>
            </w:pPr>
            <w:r w:rsidRPr="00241E36">
              <w:rPr>
                <w:sz w:val="16"/>
                <w:szCs w:val="16"/>
              </w:rPr>
              <w:t>KG</w:t>
            </w:r>
          </w:p>
        </w:tc>
        <w:tc>
          <w:tcPr>
            <w:tcW w:w="820" w:type="dxa"/>
            <w:tcBorders>
              <w:top w:val="nil"/>
              <w:left w:val="nil"/>
              <w:bottom w:val="single" w:sz="4" w:space="0" w:color="auto"/>
              <w:right w:val="single" w:sz="4" w:space="0" w:color="auto"/>
            </w:tcBorders>
            <w:noWrap/>
            <w:vAlign w:val="center"/>
          </w:tcPr>
          <w:p w14:paraId="4F3B909D" w14:textId="77777777" w:rsidR="00227B5D" w:rsidRPr="00241E36" w:rsidRDefault="00227B5D" w:rsidP="00784BA0">
            <w:pPr>
              <w:jc w:val="center"/>
              <w:rPr>
                <w:sz w:val="16"/>
                <w:szCs w:val="16"/>
              </w:rPr>
            </w:pPr>
            <w:r w:rsidRPr="00241E36">
              <w:rPr>
                <w:sz w:val="16"/>
                <w:szCs w:val="16"/>
              </w:rPr>
              <w:t>350</w:t>
            </w:r>
          </w:p>
        </w:tc>
        <w:tc>
          <w:tcPr>
            <w:tcW w:w="1599" w:type="dxa"/>
            <w:tcBorders>
              <w:top w:val="nil"/>
              <w:left w:val="nil"/>
              <w:bottom w:val="single" w:sz="4" w:space="0" w:color="auto"/>
              <w:right w:val="single" w:sz="4" w:space="0" w:color="auto"/>
            </w:tcBorders>
            <w:vAlign w:val="center"/>
          </w:tcPr>
          <w:p w14:paraId="3B27A663" w14:textId="77777777" w:rsidR="00227B5D" w:rsidRPr="00241E36" w:rsidRDefault="00227B5D" w:rsidP="00784BA0">
            <w:pPr>
              <w:jc w:val="center"/>
              <w:rPr>
                <w:sz w:val="16"/>
                <w:szCs w:val="16"/>
              </w:rPr>
            </w:pPr>
            <w:r w:rsidRPr="00241E36">
              <w:rPr>
                <w:sz w:val="16"/>
                <w:szCs w:val="16"/>
              </w:rPr>
              <w:t xml:space="preserve"> R$                    8,80 </w:t>
            </w:r>
          </w:p>
        </w:tc>
        <w:tc>
          <w:tcPr>
            <w:tcW w:w="1975" w:type="dxa"/>
            <w:tcBorders>
              <w:top w:val="nil"/>
              <w:left w:val="nil"/>
              <w:bottom w:val="single" w:sz="4" w:space="0" w:color="auto"/>
              <w:right w:val="single" w:sz="4" w:space="0" w:color="auto"/>
            </w:tcBorders>
            <w:vAlign w:val="center"/>
          </w:tcPr>
          <w:p w14:paraId="7B26E526" w14:textId="77777777" w:rsidR="00227B5D" w:rsidRPr="00241E36" w:rsidRDefault="00227B5D" w:rsidP="00784BA0">
            <w:pPr>
              <w:jc w:val="center"/>
              <w:rPr>
                <w:sz w:val="16"/>
                <w:szCs w:val="16"/>
              </w:rPr>
            </w:pPr>
            <w:r w:rsidRPr="00241E36">
              <w:rPr>
                <w:sz w:val="16"/>
                <w:szCs w:val="16"/>
              </w:rPr>
              <w:t xml:space="preserve"> R$               3.080,00 </w:t>
            </w:r>
          </w:p>
        </w:tc>
      </w:tr>
      <w:tr w:rsidR="00227B5D" w:rsidRPr="00A603DF" w14:paraId="22059FA6"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7B06D3A9" w14:textId="77777777" w:rsidR="00227B5D" w:rsidRPr="00A603DF" w:rsidRDefault="00227B5D" w:rsidP="00784BA0">
            <w:pPr>
              <w:jc w:val="center"/>
              <w:rPr>
                <w:sz w:val="16"/>
                <w:szCs w:val="16"/>
              </w:rPr>
            </w:pPr>
            <w:r w:rsidRPr="00A603DF">
              <w:rPr>
                <w:sz w:val="16"/>
                <w:szCs w:val="16"/>
              </w:rPr>
              <w:t>49</w:t>
            </w:r>
          </w:p>
        </w:tc>
        <w:tc>
          <w:tcPr>
            <w:tcW w:w="2758" w:type="dxa"/>
            <w:tcBorders>
              <w:top w:val="nil"/>
              <w:left w:val="nil"/>
              <w:bottom w:val="single" w:sz="4" w:space="0" w:color="auto"/>
              <w:right w:val="single" w:sz="4" w:space="0" w:color="auto"/>
            </w:tcBorders>
            <w:vAlign w:val="center"/>
          </w:tcPr>
          <w:p w14:paraId="4FF2EDC9" w14:textId="77777777" w:rsidR="00227B5D" w:rsidRPr="00241E36" w:rsidRDefault="00227B5D" w:rsidP="00784BA0">
            <w:pPr>
              <w:rPr>
                <w:sz w:val="16"/>
                <w:szCs w:val="16"/>
              </w:rPr>
            </w:pPr>
            <w:r w:rsidRPr="00241E36">
              <w:rPr>
                <w:sz w:val="16"/>
                <w:szCs w:val="16"/>
              </w:rPr>
              <w:t>FARINHA DE TRIGO - 5KG</w:t>
            </w:r>
          </w:p>
        </w:tc>
        <w:tc>
          <w:tcPr>
            <w:tcW w:w="700" w:type="dxa"/>
            <w:tcBorders>
              <w:top w:val="nil"/>
              <w:left w:val="nil"/>
              <w:bottom w:val="single" w:sz="4" w:space="0" w:color="auto"/>
              <w:right w:val="single" w:sz="4" w:space="0" w:color="auto"/>
            </w:tcBorders>
            <w:noWrap/>
            <w:vAlign w:val="center"/>
          </w:tcPr>
          <w:p w14:paraId="3599075F"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ABC88B3" w14:textId="77777777" w:rsidR="00227B5D" w:rsidRPr="00241E36" w:rsidRDefault="00227B5D" w:rsidP="00784BA0">
            <w:pPr>
              <w:jc w:val="center"/>
              <w:rPr>
                <w:sz w:val="16"/>
                <w:szCs w:val="16"/>
              </w:rPr>
            </w:pPr>
            <w:r w:rsidRPr="00241E36">
              <w:rPr>
                <w:sz w:val="16"/>
                <w:szCs w:val="16"/>
              </w:rPr>
              <w:t>150</w:t>
            </w:r>
          </w:p>
        </w:tc>
        <w:tc>
          <w:tcPr>
            <w:tcW w:w="1599" w:type="dxa"/>
            <w:tcBorders>
              <w:top w:val="nil"/>
              <w:left w:val="nil"/>
              <w:bottom w:val="single" w:sz="4" w:space="0" w:color="auto"/>
              <w:right w:val="single" w:sz="4" w:space="0" w:color="auto"/>
            </w:tcBorders>
            <w:vAlign w:val="center"/>
          </w:tcPr>
          <w:p w14:paraId="3DD515EA" w14:textId="77777777" w:rsidR="00227B5D" w:rsidRPr="00241E36" w:rsidRDefault="00227B5D" w:rsidP="00784BA0">
            <w:pPr>
              <w:jc w:val="center"/>
              <w:rPr>
                <w:sz w:val="16"/>
                <w:szCs w:val="16"/>
              </w:rPr>
            </w:pPr>
            <w:r w:rsidRPr="00241E36">
              <w:rPr>
                <w:sz w:val="16"/>
                <w:szCs w:val="16"/>
              </w:rPr>
              <w:t xml:space="preserve"> R$                  22,50 </w:t>
            </w:r>
          </w:p>
        </w:tc>
        <w:tc>
          <w:tcPr>
            <w:tcW w:w="1975" w:type="dxa"/>
            <w:tcBorders>
              <w:top w:val="nil"/>
              <w:left w:val="nil"/>
              <w:bottom w:val="single" w:sz="4" w:space="0" w:color="auto"/>
              <w:right w:val="single" w:sz="4" w:space="0" w:color="auto"/>
            </w:tcBorders>
            <w:vAlign w:val="center"/>
          </w:tcPr>
          <w:p w14:paraId="32B69883" w14:textId="77777777" w:rsidR="00227B5D" w:rsidRPr="00241E36" w:rsidRDefault="00227B5D" w:rsidP="00784BA0">
            <w:pPr>
              <w:jc w:val="center"/>
              <w:rPr>
                <w:sz w:val="16"/>
                <w:szCs w:val="16"/>
              </w:rPr>
            </w:pPr>
            <w:r w:rsidRPr="00241E36">
              <w:rPr>
                <w:sz w:val="16"/>
                <w:szCs w:val="16"/>
              </w:rPr>
              <w:t xml:space="preserve"> R$               3.375,00 </w:t>
            </w:r>
          </w:p>
        </w:tc>
      </w:tr>
      <w:tr w:rsidR="00227B5D" w:rsidRPr="00A603DF" w14:paraId="539C83BB"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CCA76C6" w14:textId="77777777" w:rsidR="00227B5D" w:rsidRPr="00A603DF" w:rsidRDefault="00227B5D" w:rsidP="00784BA0">
            <w:pPr>
              <w:jc w:val="center"/>
              <w:rPr>
                <w:sz w:val="16"/>
                <w:szCs w:val="16"/>
              </w:rPr>
            </w:pPr>
            <w:r w:rsidRPr="00A603DF">
              <w:rPr>
                <w:sz w:val="16"/>
                <w:szCs w:val="16"/>
              </w:rPr>
              <w:t>50</w:t>
            </w:r>
          </w:p>
        </w:tc>
        <w:tc>
          <w:tcPr>
            <w:tcW w:w="2758" w:type="dxa"/>
            <w:tcBorders>
              <w:top w:val="nil"/>
              <w:left w:val="nil"/>
              <w:bottom w:val="single" w:sz="4" w:space="0" w:color="auto"/>
              <w:right w:val="single" w:sz="4" w:space="0" w:color="auto"/>
            </w:tcBorders>
            <w:vAlign w:val="center"/>
          </w:tcPr>
          <w:p w14:paraId="0E3B711C" w14:textId="77777777" w:rsidR="00227B5D" w:rsidRPr="00241E36" w:rsidRDefault="00227B5D" w:rsidP="00784BA0">
            <w:pPr>
              <w:rPr>
                <w:sz w:val="16"/>
                <w:szCs w:val="16"/>
              </w:rPr>
            </w:pPr>
            <w:r w:rsidRPr="00241E36">
              <w:rPr>
                <w:sz w:val="16"/>
                <w:szCs w:val="16"/>
              </w:rPr>
              <w:t xml:space="preserve">FARINHA DE TRIGO – PACOTE DE 1KG - </w:t>
            </w:r>
          </w:p>
        </w:tc>
        <w:tc>
          <w:tcPr>
            <w:tcW w:w="700" w:type="dxa"/>
            <w:tcBorders>
              <w:top w:val="nil"/>
              <w:left w:val="nil"/>
              <w:bottom w:val="single" w:sz="4" w:space="0" w:color="auto"/>
              <w:right w:val="single" w:sz="4" w:space="0" w:color="auto"/>
            </w:tcBorders>
            <w:noWrap/>
            <w:vAlign w:val="center"/>
          </w:tcPr>
          <w:p w14:paraId="196EF73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10EF416" w14:textId="77777777" w:rsidR="00227B5D" w:rsidRPr="00241E36" w:rsidRDefault="00227B5D" w:rsidP="00784BA0">
            <w:pPr>
              <w:jc w:val="center"/>
              <w:rPr>
                <w:sz w:val="16"/>
                <w:szCs w:val="16"/>
              </w:rPr>
            </w:pPr>
            <w:r w:rsidRPr="00241E36">
              <w:rPr>
                <w:sz w:val="16"/>
                <w:szCs w:val="16"/>
              </w:rPr>
              <w:t>1000</w:t>
            </w:r>
          </w:p>
        </w:tc>
        <w:tc>
          <w:tcPr>
            <w:tcW w:w="1599" w:type="dxa"/>
            <w:tcBorders>
              <w:top w:val="nil"/>
              <w:left w:val="nil"/>
              <w:bottom w:val="single" w:sz="4" w:space="0" w:color="auto"/>
              <w:right w:val="single" w:sz="4" w:space="0" w:color="auto"/>
            </w:tcBorders>
            <w:vAlign w:val="center"/>
          </w:tcPr>
          <w:p w14:paraId="45B6DA8A" w14:textId="77777777" w:rsidR="00227B5D" w:rsidRPr="00241E36" w:rsidRDefault="00227B5D" w:rsidP="00784BA0">
            <w:pPr>
              <w:jc w:val="center"/>
              <w:rPr>
                <w:sz w:val="16"/>
                <w:szCs w:val="16"/>
              </w:rPr>
            </w:pPr>
            <w:r w:rsidRPr="00241E36">
              <w:rPr>
                <w:sz w:val="16"/>
                <w:szCs w:val="16"/>
              </w:rPr>
              <w:t xml:space="preserve"> R$                    6,61 </w:t>
            </w:r>
          </w:p>
        </w:tc>
        <w:tc>
          <w:tcPr>
            <w:tcW w:w="1975" w:type="dxa"/>
            <w:tcBorders>
              <w:top w:val="nil"/>
              <w:left w:val="nil"/>
              <w:bottom w:val="single" w:sz="4" w:space="0" w:color="auto"/>
              <w:right w:val="single" w:sz="4" w:space="0" w:color="auto"/>
            </w:tcBorders>
            <w:vAlign w:val="center"/>
          </w:tcPr>
          <w:p w14:paraId="12EAC537" w14:textId="77777777" w:rsidR="00227B5D" w:rsidRPr="00241E36" w:rsidRDefault="00227B5D" w:rsidP="00784BA0">
            <w:pPr>
              <w:jc w:val="center"/>
              <w:rPr>
                <w:sz w:val="16"/>
                <w:szCs w:val="16"/>
              </w:rPr>
            </w:pPr>
            <w:r w:rsidRPr="00241E36">
              <w:rPr>
                <w:sz w:val="16"/>
                <w:szCs w:val="16"/>
              </w:rPr>
              <w:t xml:space="preserve"> R$               6.610,00 </w:t>
            </w:r>
          </w:p>
        </w:tc>
      </w:tr>
      <w:tr w:rsidR="00227B5D" w:rsidRPr="00A603DF" w14:paraId="672631CA"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367671FA" w14:textId="77777777" w:rsidR="00227B5D" w:rsidRPr="00A603DF" w:rsidRDefault="00227B5D" w:rsidP="00784BA0">
            <w:pPr>
              <w:jc w:val="center"/>
              <w:rPr>
                <w:sz w:val="16"/>
                <w:szCs w:val="16"/>
              </w:rPr>
            </w:pPr>
            <w:r w:rsidRPr="00A603DF">
              <w:rPr>
                <w:sz w:val="16"/>
                <w:szCs w:val="16"/>
              </w:rPr>
              <w:t>51</w:t>
            </w:r>
          </w:p>
        </w:tc>
        <w:tc>
          <w:tcPr>
            <w:tcW w:w="2758" w:type="dxa"/>
            <w:tcBorders>
              <w:top w:val="nil"/>
              <w:left w:val="nil"/>
              <w:bottom w:val="single" w:sz="4" w:space="0" w:color="auto"/>
              <w:right w:val="single" w:sz="4" w:space="0" w:color="auto"/>
            </w:tcBorders>
            <w:vAlign w:val="center"/>
          </w:tcPr>
          <w:p w14:paraId="78FF63E0" w14:textId="77777777" w:rsidR="00227B5D" w:rsidRPr="00241E36" w:rsidRDefault="00227B5D" w:rsidP="00784BA0">
            <w:pPr>
              <w:rPr>
                <w:sz w:val="16"/>
                <w:szCs w:val="16"/>
              </w:rPr>
            </w:pPr>
            <w:r w:rsidRPr="00241E36">
              <w:rPr>
                <w:sz w:val="16"/>
                <w:szCs w:val="16"/>
              </w:rPr>
              <w:t xml:space="preserve">FARINHA LÁCTEA </w:t>
            </w:r>
          </w:p>
        </w:tc>
        <w:tc>
          <w:tcPr>
            <w:tcW w:w="700" w:type="dxa"/>
            <w:tcBorders>
              <w:top w:val="nil"/>
              <w:left w:val="nil"/>
              <w:bottom w:val="single" w:sz="4" w:space="0" w:color="auto"/>
              <w:right w:val="single" w:sz="4" w:space="0" w:color="auto"/>
            </w:tcBorders>
            <w:noWrap/>
            <w:vAlign w:val="center"/>
          </w:tcPr>
          <w:p w14:paraId="78A78354"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D663091" w14:textId="77777777" w:rsidR="00227B5D" w:rsidRPr="00241E36" w:rsidRDefault="00227B5D" w:rsidP="00784BA0">
            <w:pPr>
              <w:jc w:val="center"/>
              <w:rPr>
                <w:sz w:val="16"/>
                <w:szCs w:val="16"/>
              </w:rPr>
            </w:pPr>
            <w:r w:rsidRPr="00241E36">
              <w:rPr>
                <w:sz w:val="16"/>
                <w:szCs w:val="16"/>
              </w:rPr>
              <w:t>350</w:t>
            </w:r>
          </w:p>
        </w:tc>
        <w:tc>
          <w:tcPr>
            <w:tcW w:w="1599" w:type="dxa"/>
            <w:tcBorders>
              <w:top w:val="nil"/>
              <w:left w:val="nil"/>
              <w:bottom w:val="single" w:sz="4" w:space="0" w:color="auto"/>
              <w:right w:val="single" w:sz="4" w:space="0" w:color="auto"/>
            </w:tcBorders>
            <w:vAlign w:val="center"/>
          </w:tcPr>
          <w:p w14:paraId="6461F8AD" w14:textId="77777777" w:rsidR="00227B5D" w:rsidRPr="00241E36" w:rsidRDefault="00227B5D" w:rsidP="00784BA0">
            <w:pPr>
              <w:jc w:val="center"/>
              <w:rPr>
                <w:sz w:val="16"/>
                <w:szCs w:val="16"/>
              </w:rPr>
            </w:pPr>
            <w:r w:rsidRPr="00241E36">
              <w:rPr>
                <w:sz w:val="16"/>
                <w:szCs w:val="16"/>
              </w:rPr>
              <w:t xml:space="preserve"> R$                  18,26 </w:t>
            </w:r>
          </w:p>
        </w:tc>
        <w:tc>
          <w:tcPr>
            <w:tcW w:w="1975" w:type="dxa"/>
            <w:tcBorders>
              <w:top w:val="nil"/>
              <w:left w:val="nil"/>
              <w:bottom w:val="single" w:sz="4" w:space="0" w:color="auto"/>
              <w:right w:val="single" w:sz="4" w:space="0" w:color="auto"/>
            </w:tcBorders>
            <w:vAlign w:val="center"/>
          </w:tcPr>
          <w:p w14:paraId="1D8DE210" w14:textId="77777777" w:rsidR="00227B5D" w:rsidRPr="00241E36" w:rsidRDefault="00227B5D" w:rsidP="00784BA0">
            <w:pPr>
              <w:jc w:val="center"/>
              <w:rPr>
                <w:sz w:val="16"/>
                <w:szCs w:val="16"/>
              </w:rPr>
            </w:pPr>
            <w:r w:rsidRPr="00241E36">
              <w:rPr>
                <w:sz w:val="16"/>
                <w:szCs w:val="16"/>
              </w:rPr>
              <w:t xml:space="preserve"> R$               6.391,00 </w:t>
            </w:r>
          </w:p>
        </w:tc>
      </w:tr>
      <w:tr w:rsidR="00227B5D" w:rsidRPr="00A603DF" w14:paraId="3BACB60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3F50F224" w14:textId="77777777" w:rsidR="00227B5D" w:rsidRPr="00A603DF" w:rsidRDefault="00227B5D" w:rsidP="00784BA0">
            <w:pPr>
              <w:jc w:val="center"/>
              <w:rPr>
                <w:sz w:val="16"/>
                <w:szCs w:val="16"/>
              </w:rPr>
            </w:pPr>
            <w:r w:rsidRPr="00A603DF">
              <w:rPr>
                <w:sz w:val="16"/>
                <w:szCs w:val="16"/>
              </w:rPr>
              <w:t>52</w:t>
            </w:r>
          </w:p>
        </w:tc>
        <w:tc>
          <w:tcPr>
            <w:tcW w:w="2758" w:type="dxa"/>
            <w:tcBorders>
              <w:top w:val="nil"/>
              <w:left w:val="nil"/>
              <w:bottom w:val="single" w:sz="4" w:space="0" w:color="auto"/>
              <w:right w:val="single" w:sz="4" w:space="0" w:color="auto"/>
            </w:tcBorders>
            <w:vAlign w:val="center"/>
          </w:tcPr>
          <w:p w14:paraId="1F662E2A" w14:textId="77777777" w:rsidR="00227B5D" w:rsidRPr="00241E36" w:rsidRDefault="00227B5D" w:rsidP="00784BA0">
            <w:pPr>
              <w:rPr>
                <w:sz w:val="16"/>
                <w:szCs w:val="16"/>
              </w:rPr>
            </w:pPr>
            <w:r w:rsidRPr="00241E36">
              <w:rPr>
                <w:sz w:val="16"/>
                <w:szCs w:val="16"/>
              </w:rPr>
              <w:t xml:space="preserve">FEIJÃO </w:t>
            </w:r>
          </w:p>
        </w:tc>
        <w:tc>
          <w:tcPr>
            <w:tcW w:w="700" w:type="dxa"/>
            <w:tcBorders>
              <w:top w:val="nil"/>
              <w:left w:val="nil"/>
              <w:bottom w:val="single" w:sz="4" w:space="0" w:color="auto"/>
              <w:right w:val="single" w:sz="4" w:space="0" w:color="auto"/>
            </w:tcBorders>
            <w:noWrap/>
            <w:vAlign w:val="center"/>
          </w:tcPr>
          <w:p w14:paraId="2E05C7FE"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ED620BC" w14:textId="77777777" w:rsidR="00227B5D" w:rsidRPr="00241E36" w:rsidRDefault="00227B5D" w:rsidP="00784BA0">
            <w:pPr>
              <w:jc w:val="center"/>
              <w:rPr>
                <w:sz w:val="16"/>
                <w:szCs w:val="16"/>
              </w:rPr>
            </w:pPr>
            <w:r w:rsidRPr="00241E36">
              <w:rPr>
                <w:sz w:val="16"/>
                <w:szCs w:val="16"/>
              </w:rPr>
              <w:t>5000</w:t>
            </w:r>
          </w:p>
        </w:tc>
        <w:tc>
          <w:tcPr>
            <w:tcW w:w="1599" w:type="dxa"/>
            <w:tcBorders>
              <w:top w:val="nil"/>
              <w:left w:val="nil"/>
              <w:bottom w:val="single" w:sz="4" w:space="0" w:color="auto"/>
              <w:right w:val="single" w:sz="4" w:space="0" w:color="auto"/>
            </w:tcBorders>
            <w:vAlign w:val="center"/>
          </w:tcPr>
          <w:p w14:paraId="67B28E62" w14:textId="77777777" w:rsidR="00227B5D" w:rsidRPr="00241E36" w:rsidRDefault="00227B5D" w:rsidP="00784BA0">
            <w:pPr>
              <w:jc w:val="center"/>
              <w:rPr>
                <w:sz w:val="16"/>
                <w:szCs w:val="16"/>
              </w:rPr>
            </w:pPr>
            <w:r w:rsidRPr="00241E36">
              <w:rPr>
                <w:sz w:val="16"/>
                <w:szCs w:val="16"/>
              </w:rPr>
              <w:t xml:space="preserve"> R$                    8,01 </w:t>
            </w:r>
          </w:p>
        </w:tc>
        <w:tc>
          <w:tcPr>
            <w:tcW w:w="1975" w:type="dxa"/>
            <w:tcBorders>
              <w:top w:val="nil"/>
              <w:left w:val="nil"/>
              <w:bottom w:val="single" w:sz="4" w:space="0" w:color="auto"/>
              <w:right w:val="single" w:sz="4" w:space="0" w:color="auto"/>
            </w:tcBorders>
            <w:vAlign w:val="center"/>
          </w:tcPr>
          <w:p w14:paraId="480D2762" w14:textId="77777777" w:rsidR="00227B5D" w:rsidRPr="00241E36" w:rsidRDefault="00227B5D" w:rsidP="00784BA0">
            <w:pPr>
              <w:jc w:val="center"/>
              <w:rPr>
                <w:sz w:val="16"/>
                <w:szCs w:val="16"/>
              </w:rPr>
            </w:pPr>
            <w:r w:rsidRPr="00241E36">
              <w:rPr>
                <w:sz w:val="16"/>
                <w:szCs w:val="16"/>
              </w:rPr>
              <w:t xml:space="preserve"> R$             40.050,00 </w:t>
            </w:r>
          </w:p>
        </w:tc>
      </w:tr>
      <w:tr w:rsidR="00227B5D" w:rsidRPr="00A603DF" w14:paraId="11D4B7CD"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BCF8201" w14:textId="77777777" w:rsidR="00227B5D" w:rsidRPr="00A603DF" w:rsidRDefault="00227B5D" w:rsidP="00784BA0">
            <w:pPr>
              <w:jc w:val="center"/>
              <w:rPr>
                <w:sz w:val="16"/>
                <w:szCs w:val="16"/>
              </w:rPr>
            </w:pPr>
            <w:r w:rsidRPr="00A603DF">
              <w:rPr>
                <w:sz w:val="16"/>
                <w:szCs w:val="16"/>
              </w:rPr>
              <w:t>53</w:t>
            </w:r>
          </w:p>
        </w:tc>
        <w:tc>
          <w:tcPr>
            <w:tcW w:w="2758" w:type="dxa"/>
            <w:tcBorders>
              <w:top w:val="nil"/>
              <w:left w:val="nil"/>
              <w:bottom w:val="single" w:sz="4" w:space="0" w:color="auto"/>
              <w:right w:val="single" w:sz="4" w:space="0" w:color="auto"/>
            </w:tcBorders>
            <w:vAlign w:val="center"/>
          </w:tcPr>
          <w:p w14:paraId="12BB564E" w14:textId="77777777" w:rsidR="00227B5D" w:rsidRPr="00241E36" w:rsidRDefault="00227B5D" w:rsidP="00784BA0">
            <w:pPr>
              <w:rPr>
                <w:sz w:val="16"/>
                <w:szCs w:val="16"/>
              </w:rPr>
            </w:pPr>
            <w:r w:rsidRPr="00241E36">
              <w:rPr>
                <w:sz w:val="16"/>
                <w:szCs w:val="16"/>
              </w:rPr>
              <w:t>FEIJÃO PRETO</w:t>
            </w:r>
          </w:p>
        </w:tc>
        <w:tc>
          <w:tcPr>
            <w:tcW w:w="700" w:type="dxa"/>
            <w:tcBorders>
              <w:top w:val="nil"/>
              <w:left w:val="nil"/>
              <w:bottom w:val="single" w:sz="4" w:space="0" w:color="auto"/>
              <w:right w:val="single" w:sz="4" w:space="0" w:color="auto"/>
            </w:tcBorders>
            <w:noWrap/>
            <w:vAlign w:val="center"/>
          </w:tcPr>
          <w:p w14:paraId="37EA9E37"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EC48071" w14:textId="77777777" w:rsidR="00227B5D" w:rsidRPr="00241E36" w:rsidRDefault="00227B5D" w:rsidP="00784BA0">
            <w:pPr>
              <w:jc w:val="center"/>
              <w:rPr>
                <w:sz w:val="16"/>
                <w:szCs w:val="16"/>
              </w:rPr>
            </w:pPr>
            <w:r w:rsidRPr="00241E36">
              <w:rPr>
                <w:sz w:val="16"/>
                <w:szCs w:val="16"/>
              </w:rPr>
              <w:t>800</w:t>
            </w:r>
          </w:p>
        </w:tc>
        <w:tc>
          <w:tcPr>
            <w:tcW w:w="1599" w:type="dxa"/>
            <w:tcBorders>
              <w:top w:val="nil"/>
              <w:left w:val="nil"/>
              <w:bottom w:val="single" w:sz="4" w:space="0" w:color="auto"/>
              <w:right w:val="single" w:sz="4" w:space="0" w:color="auto"/>
            </w:tcBorders>
            <w:vAlign w:val="center"/>
          </w:tcPr>
          <w:p w14:paraId="13804E70" w14:textId="77777777" w:rsidR="00227B5D" w:rsidRPr="00241E36" w:rsidRDefault="00227B5D" w:rsidP="00784BA0">
            <w:pPr>
              <w:jc w:val="center"/>
              <w:rPr>
                <w:sz w:val="16"/>
                <w:szCs w:val="16"/>
              </w:rPr>
            </w:pPr>
            <w:r w:rsidRPr="00241E36">
              <w:rPr>
                <w:sz w:val="16"/>
                <w:szCs w:val="16"/>
              </w:rPr>
              <w:t xml:space="preserve"> R$                    6,98 </w:t>
            </w:r>
          </w:p>
        </w:tc>
        <w:tc>
          <w:tcPr>
            <w:tcW w:w="1975" w:type="dxa"/>
            <w:tcBorders>
              <w:top w:val="nil"/>
              <w:left w:val="nil"/>
              <w:bottom w:val="single" w:sz="4" w:space="0" w:color="auto"/>
              <w:right w:val="single" w:sz="4" w:space="0" w:color="auto"/>
            </w:tcBorders>
            <w:vAlign w:val="center"/>
          </w:tcPr>
          <w:p w14:paraId="3C4DDAEE" w14:textId="77777777" w:rsidR="00227B5D" w:rsidRPr="00241E36" w:rsidRDefault="00227B5D" w:rsidP="00784BA0">
            <w:pPr>
              <w:jc w:val="center"/>
              <w:rPr>
                <w:sz w:val="16"/>
                <w:szCs w:val="16"/>
              </w:rPr>
            </w:pPr>
            <w:r w:rsidRPr="00241E36">
              <w:rPr>
                <w:sz w:val="16"/>
                <w:szCs w:val="16"/>
              </w:rPr>
              <w:t xml:space="preserve"> R$               5.584,00 </w:t>
            </w:r>
          </w:p>
        </w:tc>
      </w:tr>
      <w:tr w:rsidR="00227B5D" w:rsidRPr="00A603DF" w14:paraId="0BD2437E"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89BF70F" w14:textId="77777777" w:rsidR="00227B5D" w:rsidRPr="00A603DF" w:rsidRDefault="00227B5D" w:rsidP="00784BA0">
            <w:pPr>
              <w:jc w:val="center"/>
              <w:rPr>
                <w:sz w:val="16"/>
                <w:szCs w:val="16"/>
              </w:rPr>
            </w:pPr>
            <w:r w:rsidRPr="00A603DF">
              <w:rPr>
                <w:sz w:val="16"/>
                <w:szCs w:val="16"/>
              </w:rPr>
              <w:t>54</w:t>
            </w:r>
          </w:p>
        </w:tc>
        <w:tc>
          <w:tcPr>
            <w:tcW w:w="2758" w:type="dxa"/>
            <w:tcBorders>
              <w:top w:val="nil"/>
              <w:left w:val="nil"/>
              <w:bottom w:val="single" w:sz="4" w:space="0" w:color="auto"/>
              <w:right w:val="single" w:sz="4" w:space="0" w:color="auto"/>
            </w:tcBorders>
            <w:vAlign w:val="center"/>
          </w:tcPr>
          <w:p w14:paraId="0261CE26" w14:textId="77777777" w:rsidR="00227B5D" w:rsidRPr="00241E36" w:rsidRDefault="00227B5D" w:rsidP="00784BA0">
            <w:pPr>
              <w:rPr>
                <w:sz w:val="16"/>
                <w:szCs w:val="16"/>
              </w:rPr>
            </w:pPr>
            <w:r w:rsidRPr="00241E36">
              <w:rPr>
                <w:sz w:val="16"/>
                <w:szCs w:val="16"/>
              </w:rPr>
              <w:t xml:space="preserve">FERMENTO EM PÓ </w:t>
            </w:r>
          </w:p>
        </w:tc>
        <w:tc>
          <w:tcPr>
            <w:tcW w:w="700" w:type="dxa"/>
            <w:tcBorders>
              <w:top w:val="nil"/>
              <w:left w:val="nil"/>
              <w:bottom w:val="single" w:sz="4" w:space="0" w:color="auto"/>
              <w:right w:val="single" w:sz="4" w:space="0" w:color="auto"/>
            </w:tcBorders>
            <w:noWrap/>
            <w:vAlign w:val="center"/>
          </w:tcPr>
          <w:p w14:paraId="7D2E3728" w14:textId="77777777" w:rsidR="00227B5D" w:rsidRPr="00241E36" w:rsidRDefault="00227B5D" w:rsidP="00784BA0">
            <w:pPr>
              <w:jc w:val="center"/>
              <w:rPr>
                <w:sz w:val="16"/>
                <w:szCs w:val="16"/>
              </w:rPr>
            </w:pPr>
            <w:r w:rsidRPr="00241E36">
              <w:rPr>
                <w:sz w:val="16"/>
                <w:szCs w:val="16"/>
              </w:rPr>
              <w:t>LAT</w:t>
            </w:r>
          </w:p>
        </w:tc>
        <w:tc>
          <w:tcPr>
            <w:tcW w:w="820" w:type="dxa"/>
            <w:tcBorders>
              <w:top w:val="nil"/>
              <w:left w:val="nil"/>
              <w:bottom w:val="single" w:sz="4" w:space="0" w:color="auto"/>
              <w:right w:val="single" w:sz="4" w:space="0" w:color="auto"/>
            </w:tcBorders>
            <w:noWrap/>
            <w:vAlign w:val="center"/>
          </w:tcPr>
          <w:p w14:paraId="7106F1F1" w14:textId="77777777" w:rsidR="00227B5D" w:rsidRPr="00241E36" w:rsidRDefault="00227B5D" w:rsidP="00784BA0">
            <w:pPr>
              <w:jc w:val="center"/>
              <w:rPr>
                <w:sz w:val="16"/>
                <w:szCs w:val="16"/>
              </w:rPr>
            </w:pPr>
            <w:r w:rsidRPr="00241E36">
              <w:rPr>
                <w:sz w:val="16"/>
                <w:szCs w:val="16"/>
              </w:rPr>
              <w:t>450</w:t>
            </w:r>
          </w:p>
        </w:tc>
        <w:tc>
          <w:tcPr>
            <w:tcW w:w="1599" w:type="dxa"/>
            <w:tcBorders>
              <w:top w:val="nil"/>
              <w:left w:val="nil"/>
              <w:bottom w:val="single" w:sz="4" w:space="0" w:color="auto"/>
              <w:right w:val="single" w:sz="4" w:space="0" w:color="auto"/>
            </w:tcBorders>
            <w:vAlign w:val="center"/>
          </w:tcPr>
          <w:p w14:paraId="327C976C" w14:textId="77777777" w:rsidR="00227B5D" w:rsidRPr="00241E36" w:rsidRDefault="00227B5D" w:rsidP="00784BA0">
            <w:pPr>
              <w:jc w:val="center"/>
              <w:rPr>
                <w:sz w:val="16"/>
                <w:szCs w:val="16"/>
              </w:rPr>
            </w:pPr>
            <w:r w:rsidRPr="00241E36">
              <w:rPr>
                <w:sz w:val="16"/>
                <w:szCs w:val="16"/>
              </w:rPr>
              <w:t xml:space="preserve"> R$                  11,18 </w:t>
            </w:r>
          </w:p>
        </w:tc>
        <w:tc>
          <w:tcPr>
            <w:tcW w:w="1975" w:type="dxa"/>
            <w:tcBorders>
              <w:top w:val="nil"/>
              <w:left w:val="nil"/>
              <w:bottom w:val="single" w:sz="4" w:space="0" w:color="auto"/>
              <w:right w:val="single" w:sz="4" w:space="0" w:color="auto"/>
            </w:tcBorders>
            <w:vAlign w:val="center"/>
          </w:tcPr>
          <w:p w14:paraId="70C9E139" w14:textId="77777777" w:rsidR="00227B5D" w:rsidRPr="00241E36" w:rsidRDefault="00227B5D" w:rsidP="00784BA0">
            <w:pPr>
              <w:jc w:val="center"/>
              <w:rPr>
                <w:sz w:val="16"/>
                <w:szCs w:val="16"/>
              </w:rPr>
            </w:pPr>
            <w:r w:rsidRPr="00241E36">
              <w:rPr>
                <w:sz w:val="16"/>
                <w:szCs w:val="16"/>
              </w:rPr>
              <w:t xml:space="preserve"> R$               5.031,00 </w:t>
            </w:r>
          </w:p>
        </w:tc>
      </w:tr>
      <w:tr w:rsidR="00227B5D" w:rsidRPr="00A603DF" w14:paraId="2F44200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C73EEF3" w14:textId="77777777" w:rsidR="00227B5D" w:rsidRPr="00A603DF" w:rsidRDefault="00227B5D" w:rsidP="00784BA0">
            <w:pPr>
              <w:jc w:val="center"/>
              <w:rPr>
                <w:sz w:val="16"/>
                <w:szCs w:val="16"/>
              </w:rPr>
            </w:pPr>
            <w:r w:rsidRPr="00A603DF">
              <w:rPr>
                <w:sz w:val="16"/>
                <w:szCs w:val="16"/>
              </w:rPr>
              <w:t>55</w:t>
            </w:r>
          </w:p>
        </w:tc>
        <w:tc>
          <w:tcPr>
            <w:tcW w:w="2758" w:type="dxa"/>
            <w:tcBorders>
              <w:top w:val="nil"/>
              <w:left w:val="nil"/>
              <w:bottom w:val="single" w:sz="4" w:space="0" w:color="auto"/>
              <w:right w:val="single" w:sz="4" w:space="0" w:color="auto"/>
            </w:tcBorders>
            <w:vAlign w:val="center"/>
          </w:tcPr>
          <w:p w14:paraId="26A2A045" w14:textId="77777777" w:rsidR="00227B5D" w:rsidRPr="00241E36" w:rsidRDefault="00227B5D" w:rsidP="00784BA0">
            <w:pPr>
              <w:rPr>
                <w:sz w:val="16"/>
                <w:szCs w:val="16"/>
              </w:rPr>
            </w:pPr>
            <w:r w:rsidRPr="00241E36">
              <w:rPr>
                <w:sz w:val="16"/>
                <w:szCs w:val="16"/>
              </w:rPr>
              <w:t>FUBÁ</w:t>
            </w:r>
          </w:p>
        </w:tc>
        <w:tc>
          <w:tcPr>
            <w:tcW w:w="700" w:type="dxa"/>
            <w:tcBorders>
              <w:top w:val="nil"/>
              <w:left w:val="nil"/>
              <w:bottom w:val="single" w:sz="4" w:space="0" w:color="auto"/>
              <w:right w:val="single" w:sz="4" w:space="0" w:color="auto"/>
            </w:tcBorders>
            <w:noWrap/>
            <w:vAlign w:val="center"/>
          </w:tcPr>
          <w:p w14:paraId="47EB2F30" w14:textId="77777777" w:rsidR="00227B5D" w:rsidRPr="00241E36" w:rsidRDefault="00227B5D" w:rsidP="00784BA0">
            <w:pPr>
              <w:jc w:val="center"/>
              <w:rPr>
                <w:sz w:val="16"/>
                <w:szCs w:val="16"/>
              </w:rPr>
            </w:pPr>
            <w:r w:rsidRPr="00241E36">
              <w:rPr>
                <w:sz w:val="16"/>
                <w:szCs w:val="16"/>
              </w:rPr>
              <w:t>PCT</w:t>
            </w:r>
          </w:p>
        </w:tc>
        <w:tc>
          <w:tcPr>
            <w:tcW w:w="820" w:type="dxa"/>
            <w:tcBorders>
              <w:top w:val="nil"/>
              <w:left w:val="nil"/>
              <w:bottom w:val="single" w:sz="4" w:space="0" w:color="auto"/>
              <w:right w:val="single" w:sz="4" w:space="0" w:color="auto"/>
            </w:tcBorders>
            <w:noWrap/>
            <w:vAlign w:val="center"/>
          </w:tcPr>
          <w:p w14:paraId="247E2027" w14:textId="77777777" w:rsidR="00227B5D" w:rsidRPr="00241E36" w:rsidRDefault="00227B5D" w:rsidP="00784BA0">
            <w:pPr>
              <w:jc w:val="center"/>
              <w:rPr>
                <w:sz w:val="16"/>
                <w:szCs w:val="16"/>
              </w:rPr>
            </w:pPr>
            <w:r w:rsidRPr="00241E36">
              <w:rPr>
                <w:sz w:val="16"/>
                <w:szCs w:val="16"/>
              </w:rPr>
              <w:t>1700</w:t>
            </w:r>
          </w:p>
        </w:tc>
        <w:tc>
          <w:tcPr>
            <w:tcW w:w="1599" w:type="dxa"/>
            <w:tcBorders>
              <w:top w:val="nil"/>
              <w:left w:val="nil"/>
              <w:bottom w:val="single" w:sz="4" w:space="0" w:color="auto"/>
              <w:right w:val="single" w:sz="4" w:space="0" w:color="auto"/>
            </w:tcBorders>
            <w:vAlign w:val="center"/>
          </w:tcPr>
          <w:p w14:paraId="15A4383C" w14:textId="77777777" w:rsidR="00227B5D" w:rsidRPr="00241E36" w:rsidRDefault="00227B5D" w:rsidP="00784BA0">
            <w:pPr>
              <w:jc w:val="center"/>
              <w:rPr>
                <w:sz w:val="16"/>
                <w:szCs w:val="16"/>
              </w:rPr>
            </w:pPr>
            <w:r w:rsidRPr="00241E36">
              <w:rPr>
                <w:sz w:val="16"/>
                <w:szCs w:val="16"/>
              </w:rPr>
              <w:t xml:space="preserve"> R$                    8,07 </w:t>
            </w:r>
          </w:p>
        </w:tc>
        <w:tc>
          <w:tcPr>
            <w:tcW w:w="1975" w:type="dxa"/>
            <w:tcBorders>
              <w:top w:val="nil"/>
              <w:left w:val="nil"/>
              <w:bottom w:val="single" w:sz="4" w:space="0" w:color="auto"/>
              <w:right w:val="single" w:sz="4" w:space="0" w:color="auto"/>
            </w:tcBorders>
            <w:vAlign w:val="center"/>
          </w:tcPr>
          <w:p w14:paraId="580E14E3" w14:textId="77777777" w:rsidR="00227B5D" w:rsidRPr="00241E36" w:rsidRDefault="00227B5D" w:rsidP="00784BA0">
            <w:pPr>
              <w:jc w:val="center"/>
              <w:rPr>
                <w:sz w:val="16"/>
                <w:szCs w:val="16"/>
              </w:rPr>
            </w:pPr>
            <w:r w:rsidRPr="00241E36">
              <w:rPr>
                <w:sz w:val="16"/>
                <w:szCs w:val="16"/>
              </w:rPr>
              <w:t xml:space="preserve"> R$             13.719,00 </w:t>
            </w:r>
          </w:p>
        </w:tc>
      </w:tr>
      <w:tr w:rsidR="00227B5D" w:rsidRPr="00A603DF" w14:paraId="20DF6C8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38E9FE3" w14:textId="77777777" w:rsidR="00227B5D" w:rsidRPr="00A603DF" w:rsidRDefault="00227B5D" w:rsidP="00784BA0">
            <w:pPr>
              <w:jc w:val="center"/>
              <w:rPr>
                <w:sz w:val="16"/>
                <w:szCs w:val="16"/>
              </w:rPr>
            </w:pPr>
            <w:r w:rsidRPr="00A603DF">
              <w:rPr>
                <w:sz w:val="16"/>
                <w:szCs w:val="16"/>
              </w:rPr>
              <w:t>56</w:t>
            </w:r>
          </w:p>
        </w:tc>
        <w:tc>
          <w:tcPr>
            <w:tcW w:w="2758" w:type="dxa"/>
            <w:tcBorders>
              <w:top w:val="nil"/>
              <w:left w:val="nil"/>
              <w:bottom w:val="single" w:sz="4" w:space="0" w:color="auto"/>
              <w:right w:val="single" w:sz="4" w:space="0" w:color="auto"/>
            </w:tcBorders>
            <w:vAlign w:val="center"/>
          </w:tcPr>
          <w:p w14:paraId="7198A965" w14:textId="77777777" w:rsidR="00227B5D" w:rsidRPr="00241E36" w:rsidRDefault="00227B5D" w:rsidP="00784BA0">
            <w:pPr>
              <w:rPr>
                <w:sz w:val="16"/>
                <w:szCs w:val="16"/>
              </w:rPr>
            </w:pPr>
            <w:r w:rsidRPr="00241E36">
              <w:rPr>
                <w:sz w:val="16"/>
                <w:szCs w:val="16"/>
              </w:rPr>
              <w:t>GELÉIA – POTE DE 260G - UVA</w:t>
            </w:r>
          </w:p>
        </w:tc>
        <w:tc>
          <w:tcPr>
            <w:tcW w:w="700" w:type="dxa"/>
            <w:tcBorders>
              <w:top w:val="nil"/>
              <w:left w:val="nil"/>
              <w:bottom w:val="single" w:sz="4" w:space="0" w:color="auto"/>
              <w:right w:val="single" w:sz="4" w:space="0" w:color="auto"/>
            </w:tcBorders>
            <w:noWrap/>
            <w:vAlign w:val="center"/>
          </w:tcPr>
          <w:p w14:paraId="08A7710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AA87576" w14:textId="77777777" w:rsidR="00227B5D" w:rsidRPr="00241E36" w:rsidRDefault="00227B5D" w:rsidP="00784BA0">
            <w:pPr>
              <w:jc w:val="center"/>
              <w:rPr>
                <w:sz w:val="16"/>
                <w:szCs w:val="16"/>
              </w:rPr>
            </w:pPr>
            <w:r w:rsidRPr="00241E36">
              <w:rPr>
                <w:sz w:val="16"/>
                <w:szCs w:val="16"/>
              </w:rPr>
              <w:t>500</w:t>
            </w:r>
          </w:p>
        </w:tc>
        <w:tc>
          <w:tcPr>
            <w:tcW w:w="1599" w:type="dxa"/>
            <w:tcBorders>
              <w:top w:val="nil"/>
              <w:left w:val="nil"/>
              <w:bottom w:val="single" w:sz="4" w:space="0" w:color="auto"/>
              <w:right w:val="single" w:sz="4" w:space="0" w:color="auto"/>
            </w:tcBorders>
            <w:vAlign w:val="center"/>
          </w:tcPr>
          <w:p w14:paraId="4BAEE7C3" w14:textId="77777777" w:rsidR="00227B5D" w:rsidRPr="00241E36" w:rsidRDefault="00227B5D" w:rsidP="00784BA0">
            <w:pPr>
              <w:jc w:val="center"/>
              <w:rPr>
                <w:sz w:val="16"/>
                <w:szCs w:val="16"/>
              </w:rPr>
            </w:pPr>
            <w:r w:rsidRPr="00241E36">
              <w:rPr>
                <w:sz w:val="16"/>
                <w:szCs w:val="16"/>
              </w:rPr>
              <w:t xml:space="preserve"> R$                  22,33 </w:t>
            </w:r>
          </w:p>
        </w:tc>
        <w:tc>
          <w:tcPr>
            <w:tcW w:w="1975" w:type="dxa"/>
            <w:tcBorders>
              <w:top w:val="nil"/>
              <w:left w:val="nil"/>
              <w:bottom w:val="single" w:sz="4" w:space="0" w:color="auto"/>
              <w:right w:val="single" w:sz="4" w:space="0" w:color="auto"/>
            </w:tcBorders>
            <w:vAlign w:val="center"/>
          </w:tcPr>
          <w:p w14:paraId="0FFE1103" w14:textId="77777777" w:rsidR="00227B5D" w:rsidRPr="00241E36" w:rsidRDefault="00227B5D" w:rsidP="00784BA0">
            <w:pPr>
              <w:jc w:val="center"/>
              <w:rPr>
                <w:sz w:val="16"/>
                <w:szCs w:val="16"/>
              </w:rPr>
            </w:pPr>
            <w:r w:rsidRPr="00241E36">
              <w:rPr>
                <w:sz w:val="16"/>
                <w:szCs w:val="16"/>
              </w:rPr>
              <w:t xml:space="preserve"> R$             11.165,00 </w:t>
            </w:r>
          </w:p>
        </w:tc>
      </w:tr>
      <w:tr w:rsidR="00227B5D" w:rsidRPr="00A603DF" w14:paraId="1BEFB6B2"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3652E848" w14:textId="77777777" w:rsidR="00227B5D" w:rsidRPr="00A603DF" w:rsidRDefault="00227B5D" w:rsidP="00784BA0">
            <w:pPr>
              <w:jc w:val="center"/>
              <w:rPr>
                <w:sz w:val="16"/>
                <w:szCs w:val="16"/>
              </w:rPr>
            </w:pPr>
            <w:r w:rsidRPr="00A603DF">
              <w:rPr>
                <w:sz w:val="16"/>
                <w:szCs w:val="16"/>
              </w:rPr>
              <w:t>57</w:t>
            </w:r>
          </w:p>
        </w:tc>
        <w:tc>
          <w:tcPr>
            <w:tcW w:w="2758" w:type="dxa"/>
            <w:tcBorders>
              <w:top w:val="nil"/>
              <w:left w:val="nil"/>
              <w:bottom w:val="single" w:sz="4" w:space="0" w:color="auto"/>
              <w:right w:val="single" w:sz="4" w:space="0" w:color="auto"/>
            </w:tcBorders>
            <w:vAlign w:val="center"/>
          </w:tcPr>
          <w:p w14:paraId="25A5F450" w14:textId="77777777" w:rsidR="00227B5D" w:rsidRPr="00241E36" w:rsidRDefault="00227B5D" w:rsidP="00784BA0">
            <w:pPr>
              <w:rPr>
                <w:sz w:val="16"/>
                <w:szCs w:val="16"/>
              </w:rPr>
            </w:pPr>
            <w:r w:rsidRPr="00241E36">
              <w:rPr>
                <w:sz w:val="16"/>
                <w:szCs w:val="16"/>
              </w:rPr>
              <w:t>GELÉIA – POTE DE 260G – MORANGO</w:t>
            </w:r>
          </w:p>
        </w:tc>
        <w:tc>
          <w:tcPr>
            <w:tcW w:w="700" w:type="dxa"/>
            <w:tcBorders>
              <w:top w:val="nil"/>
              <w:left w:val="nil"/>
              <w:bottom w:val="single" w:sz="4" w:space="0" w:color="auto"/>
              <w:right w:val="single" w:sz="4" w:space="0" w:color="auto"/>
            </w:tcBorders>
            <w:noWrap/>
            <w:vAlign w:val="center"/>
          </w:tcPr>
          <w:p w14:paraId="6A9A78F3"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31F04F4" w14:textId="77777777" w:rsidR="00227B5D" w:rsidRPr="00241E36" w:rsidRDefault="00227B5D" w:rsidP="00784BA0">
            <w:pPr>
              <w:jc w:val="center"/>
              <w:rPr>
                <w:sz w:val="16"/>
                <w:szCs w:val="16"/>
              </w:rPr>
            </w:pPr>
            <w:r w:rsidRPr="00241E36">
              <w:rPr>
                <w:sz w:val="16"/>
                <w:szCs w:val="16"/>
              </w:rPr>
              <w:t>500</w:t>
            </w:r>
          </w:p>
        </w:tc>
        <w:tc>
          <w:tcPr>
            <w:tcW w:w="1599" w:type="dxa"/>
            <w:tcBorders>
              <w:top w:val="nil"/>
              <w:left w:val="nil"/>
              <w:bottom w:val="single" w:sz="4" w:space="0" w:color="auto"/>
              <w:right w:val="single" w:sz="4" w:space="0" w:color="auto"/>
            </w:tcBorders>
            <w:vAlign w:val="center"/>
          </w:tcPr>
          <w:p w14:paraId="180DD617" w14:textId="77777777" w:rsidR="00227B5D" w:rsidRPr="00241E36" w:rsidRDefault="00227B5D" w:rsidP="00784BA0">
            <w:pPr>
              <w:jc w:val="center"/>
              <w:rPr>
                <w:sz w:val="16"/>
                <w:szCs w:val="16"/>
              </w:rPr>
            </w:pPr>
            <w:r w:rsidRPr="00241E36">
              <w:rPr>
                <w:sz w:val="16"/>
                <w:szCs w:val="16"/>
              </w:rPr>
              <w:t xml:space="preserve"> R$                  26,19 </w:t>
            </w:r>
          </w:p>
        </w:tc>
        <w:tc>
          <w:tcPr>
            <w:tcW w:w="1975" w:type="dxa"/>
            <w:tcBorders>
              <w:top w:val="nil"/>
              <w:left w:val="nil"/>
              <w:bottom w:val="single" w:sz="4" w:space="0" w:color="auto"/>
              <w:right w:val="single" w:sz="4" w:space="0" w:color="auto"/>
            </w:tcBorders>
            <w:vAlign w:val="center"/>
          </w:tcPr>
          <w:p w14:paraId="65DAF4D7" w14:textId="77777777" w:rsidR="00227B5D" w:rsidRPr="00241E36" w:rsidRDefault="00227B5D" w:rsidP="00784BA0">
            <w:pPr>
              <w:jc w:val="center"/>
              <w:rPr>
                <w:sz w:val="16"/>
                <w:szCs w:val="16"/>
              </w:rPr>
            </w:pPr>
            <w:r w:rsidRPr="00241E36">
              <w:rPr>
                <w:sz w:val="16"/>
                <w:szCs w:val="16"/>
              </w:rPr>
              <w:t xml:space="preserve"> R$             13.095,00 </w:t>
            </w:r>
          </w:p>
        </w:tc>
      </w:tr>
      <w:tr w:rsidR="00227B5D" w:rsidRPr="00A603DF" w14:paraId="475C897D"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640954B" w14:textId="77777777" w:rsidR="00227B5D" w:rsidRPr="00A603DF" w:rsidRDefault="00227B5D" w:rsidP="00784BA0">
            <w:pPr>
              <w:jc w:val="center"/>
              <w:rPr>
                <w:sz w:val="16"/>
                <w:szCs w:val="16"/>
              </w:rPr>
            </w:pPr>
            <w:r w:rsidRPr="00A603DF">
              <w:rPr>
                <w:sz w:val="16"/>
                <w:szCs w:val="16"/>
              </w:rPr>
              <w:t>58</w:t>
            </w:r>
          </w:p>
        </w:tc>
        <w:tc>
          <w:tcPr>
            <w:tcW w:w="2758" w:type="dxa"/>
            <w:tcBorders>
              <w:top w:val="nil"/>
              <w:left w:val="nil"/>
              <w:bottom w:val="single" w:sz="4" w:space="0" w:color="auto"/>
              <w:right w:val="single" w:sz="4" w:space="0" w:color="auto"/>
            </w:tcBorders>
            <w:vAlign w:val="center"/>
          </w:tcPr>
          <w:p w14:paraId="06AC34CB" w14:textId="77777777" w:rsidR="00227B5D" w:rsidRPr="00241E36" w:rsidRDefault="00227B5D" w:rsidP="00784BA0">
            <w:pPr>
              <w:rPr>
                <w:sz w:val="16"/>
                <w:szCs w:val="16"/>
              </w:rPr>
            </w:pPr>
            <w:r w:rsidRPr="00241E36">
              <w:rPr>
                <w:sz w:val="16"/>
                <w:szCs w:val="16"/>
              </w:rPr>
              <w:t>GELÉIA – POTE DE 260G – FRUTAS VERMELHAS</w:t>
            </w:r>
          </w:p>
        </w:tc>
        <w:tc>
          <w:tcPr>
            <w:tcW w:w="700" w:type="dxa"/>
            <w:tcBorders>
              <w:top w:val="nil"/>
              <w:left w:val="nil"/>
              <w:bottom w:val="single" w:sz="4" w:space="0" w:color="auto"/>
              <w:right w:val="single" w:sz="4" w:space="0" w:color="auto"/>
            </w:tcBorders>
            <w:noWrap/>
            <w:vAlign w:val="center"/>
          </w:tcPr>
          <w:p w14:paraId="1771FB5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AC4A0F6" w14:textId="77777777" w:rsidR="00227B5D" w:rsidRPr="00241E36" w:rsidRDefault="00227B5D" w:rsidP="00784BA0">
            <w:pPr>
              <w:jc w:val="center"/>
              <w:rPr>
                <w:sz w:val="16"/>
                <w:szCs w:val="16"/>
              </w:rPr>
            </w:pPr>
            <w:r w:rsidRPr="00241E36">
              <w:rPr>
                <w:sz w:val="16"/>
                <w:szCs w:val="16"/>
              </w:rPr>
              <w:t>500</w:t>
            </w:r>
          </w:p>
        </w:tc>
        <w:tc>
          <w:tcPr>
            <w:tcW w:w="1599" w:type="dxa"/>
            <w:tcBorders>
              <w:top w:val="nil"/>
              <w:left w:val="nil"/>
              <w:bottom w:val="single" w:sz="4" w:space="0" w:color="auto"/>
              <w:right w:val="single" w:sz="4" w:space="0" w:color="auto"/>
            </w:tcBorders>
            <w:vAlign w:val="center"/>
          </w:tcPr>
          <w:p w14:paraId="345FBB1C" w14:textId="77777777" w:rsidR="00227B5D" w:rsidRPr="00241E36" w:rsidRDefault="00227B5D" w:rsidP="00784BA0">
            <w:pPr>
              <w:jc w:val="center"/>
              <w:rPr>
                <w:sz w:val="16"/>
                <w:szCs w:val="16"/>
              </w:rPr>
            </w:pPr>
            <w:r w:rsidRPr="00241E36">
              <w:rPr>
                <w:sz w:val="16"/>
                <w:szCs w:val="16"/>
              </w:rPr>
              <w:t xml:space="preserve"> R$                  20,58 </w:t>
            </w:r>
          </w:p>
        </w:tc>
        <w:tc>
          <w:tcPr>
            <w:tcW w:w="1975" w:type="dxa"/>
            <w:tcBorders>
              <w:top w:val="nil"/>
              <w:left w:val="nil"/>
              <w:bottom w:val="single" w:sz="4" w:space="0" w:color="auto"/>
              <w:right w:val="single" w:sz="4" w:space="0" w:color="auto"/>
            </w:tcBorders>
            <w:vAlign w:val="center"/>
          </w:tcPr>
          <w:p w14:paraId="5799EE6C" w14:textId="77777777" w:rsidR="00227B5D" w:rsidRPr="00241E36" w:rsidRDefault="00227B5D" w:rsidP="00784BA0">
            <w:pPr>
              <w:jc w:val="center"/>
              <w:rPr>
                <w:sz w:val="16"/>
                <w:szCs w:val="16"/>
              </w:rPr>
            </w:pPr>
            <w:r w:rsidRPr="00241E36">
              <w:rPr>
                <w:sz w:val="16"/>
                <w:szCs w:val="16"/>
              </w:rPr>
              <w:t xml:space="preserve"> R$             10.290,00 </w:t>
            </w:r>
          </w:p>
        </w:tc>
      </w:tr>
      <w:tr w:rsidR="00227B5D" w:rsidRPr="00A603DF" w14:paraId="15C05B47"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4135B99" w14:textId="77777777" w:rsidR="00227B5D" w:rsidRPr="00A603DF" w:rsidRDefault="00227B5D" w:rsidP="00784BA0">
            <w:pPr>
              <w:jc w:val="center"/>
              <w:rPr>
                <w:sz w:val="16"/>
                <w:szCs w:val="16"/>
              </w:rPr>
            </w:pPr>
            <w:r w:rsidRPr="00A603DF">
              <w:rPr>
                <w:sz w:val="16"/>
                <w:szCs w:val="16"/>
              </w:rPr>
              <w:t>59</w:t>
            </w:r>
          </w:p>
        </w:tc>
        <w:tc>
          <w:tcPr>
            <w:tcW w:w="2758" w:type="dxa"/>
            <w:tcBorders>
              <w:top w:val="nil"/>
              <w:left w:val="nil"/>
              <w:bottom w:val="single" w:sz="4" w:space="0" w:color="auto"/>
              <w:right w:val="single" w:sz="4" w:space="0" w:color="auto"/>
            </w:tcBorders>
            <w:vAlign w:val="center"/>
          </w:tcPr>
          <w:p w14:paraId="35ADD898" w14:textId="77777777" w:rsidR="00227B5D" w:rsidRPr="00241E36" w:rsidRDefault="00227B5D" w:rsidP="00784BA0">
            <w:pPr>
              <w:rPr>
                <w:sz w:val="16"/>
                <w:szCs w:val="16"/>
              </w:rPr>
            </w:pPr>
            <w:r w:rsidRPr="00241E36">
              <w:rPr>
                <w:sz w:val="16"/>
                <w:szCs w:val="16"/>
              </w:rPr>
              <w:t>GELÉIA – POTE DE 260G - GOIABA</w:t>
            </w:r>
          </w:p>
        </w:tc>
        <w:tc>
          <w:tcPr>
            <w:tcW w:w="700" w:type="dxa"/>
            <w:tcBorders>
              <w:top w:val="nil"/>
              <w:left w:val="nil"/>
              <w:bottom w:val="single" w:sz="4" w:space="0" w:color="auto"/>
              <w:right w:val="single" w:sz="4" w:space="0" w:color="auto"/>
            </w:tcBorders>
            <w:noWrap/>
            <w:vAlign w:val="center"/>
          </w:tcPr>
          <w:p w14:paraId="695B1B27"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72DA27F" w14:textId="77777777" w:rsidR="00227B5D" w:rsidRPr="00241E36" w:rsidRDefault="00227B5D" w:rsidP="00784BA0">
            <w:pPr>
              <w:jc w:val="center"/>
              <w:rPr>
                <w:sz w:val="16"/>
                <w:szCs w:val="16"/>
              </w:rPr>
            </w:pPr>
            <w:r w:rsidRPr="00241E36">
              <w:rPr>
                <w:sz w:val="16"/>
                <w:szCs w:val="16"/>
              </w:rPr>
              <w:t>500</w:t>
            </w:r>
          </w:p>
        </w:tc>
        <w:tc>
          <w:tcPr>
            <w:tcW w:w="1599" w:type="dxa"/>
            <w:tcBorders>
              <w:top w:val="nil"/>
              <w:left w:val="nil"/>
              <w:bottom w:val="single" w:sz="4" w:space="0" w:color="auto"/>
              <w:right w:val="single" w:sz="4" w:space="0" w:color="auto"/>
            </w:tcBorders>
            <w:vAlign w:val="center"/>
          </w:tcPr>
          <w:p w14:paraId="5CBFE197" w14:textId="77777777" w:rsidR="00227B5D" w:rsidRPr="00241E36" w:rsidRDefault="00227B5D" w:rsidP="00784BA0">
            <w:pPr>
              <w:jc w:val="center"/>
              <w:rPr>
                <w:sz w:val="16"/>
                <w:szCs w:val="16"/>
              </w:rPr>
            </w:pPr>
            <w:r w:rsidRPr="00241E36">
              <w:rPr>
                <w:sz w:val="16"/>
                <w:szCs w:val="16"/>
              </w:rPr>
              <w:t xml:space="preserve"> R$                  23,28 </w:t>
            </w:r>
          </w:p>
        </w:tc>
        <w:tc>
          <w:tcPr>
            <w:tcW w:w="1975" w:type="dxa"/>
            <w:tcBorders>
              <w:top w:val="nil"/>
              <w:left w:val="nil"/>
              <w:bottom w:val="single" w:sz="4" w:space="0" w:color="auto"/>
              <w:right w:val="single" w:sz="4" w:space="0" w:color="auto"/>
            </w:tcBorders>
            <w:vAlign w:val="center"/>
          </w:tcPr>
          <w:p w14:paraId="483E3692" w14:textId="77777777" w:rsidR="00227B5D" w:rsidRPr="00241E36" w:rsidRDefault="00227B5D" w:rsidP="00784BA0">
            <w:pPr>
              <w:jc w:val="center"/>
              <w:rPr>
                <w:sz w:val="16"/>
                <w:szCs w:val="16"/>
              </w:rPr>
            </w:pPr>
            <w:r w:rsidRPr="00241E36">
              <w:rPr>
                <w:sz w:val="16"/>
                <w:szCs w:val="16"/>
              </w:rPr>
              <w:t xml:space="preserve"> R$             11.640,00 </w:t>
            </w:r>
          </w:p>
        </w:tc>
      </w:tr>
      <w:tr w:rsidR="00227B5D" w:rsidRPr="00A603DF" w14:paraId="599A8467"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F7A7D46" w14:textId="77777777" w:rsidR="00227B5D" w:rsidRPr="00A603DF" w:rsidRDefault="00227B5D" w:rsidP="00784BA0">
            <w:pPr>
              <w:jc w:val="center"/>
              <w:rPr>
                <w:sz w:val="16"/>
                <w:szCs w:val="16"/>
              </w:rPr>
            </w:pPr>
            <w:r w:rsidRPr="00A603DF">
              <w:rPr>
                <w:sz w:val="16"/>
                <w:szCs w:val="16"/>
              </w:rPr>
              <w:t>60</w:t>
            </w:r>
          </w:p>
        </w:tc>
        <w:tc>
          <w:tcPr>
            <w:tcW w:w="2758" w:type="dxa"/>
            <w:tcBorders>
              <w:top w:val="nil"/>
              <w:left w:val="nil"/>
              <w:bottom w:val="single" w:sz="4" w:space="0" w:color="auto"/>
              <w:right w:val="single" w:sz="4" w:space="0" w:color="auto"/>
            </w:tcBorders>
            <w:vAlign w:val="center"/>
          </w:tcPr>
          <w:p w14:paraId="6924AF08" w14:textId="77777777" w:rsidR="00227B5D" w:rsidRPr="00241E36" w:rsidRDefault="00227B5D" w:rsidP="00784BA0">
            <w:pPr>
              <w:rPr>
                <w:sz w:val="16"/>
                <w:szCs w:val="16"/>
              </w:rPr>
            </w:pPr>
            <w:r w:rsidRPr="00241E36">
              <w:rPr>
                <w:sz w:val="16"/>
                <w:szCs w:val="16"/>
              </w:rPr>
              <w:t>GELÉIA – POTE DE 260G - PÊSSEGO</w:t>
            </w:r>
          </w:p>
        </w:tc>
        <w:tc>
          <w:tcPr>
            <w:tcW w:w="700" w:type="dxa"/>
            <w:tcBorders>
              <w:top w:val="nil"/>
              <w:left w:val="nil"/>
              <w:bottom w:val="single" w:sz="4" w:space="0" w:color="auto"/>
              <w:right w:val="single" w:sz="4" w:space="0" w:color="auto"/>
            </w:tcBorders>
            <w:noWrap/>
            <w:vAlign w:val="center"/>
          </w:tcPr>
          <w:p w14:paraId="3F5BC67C"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EDA5133" w14:textId="77777777" w:rsidR="00227B5D" w:rsidRPr="00241E36" w:rsidRDefault="00227B5D" w:rsidP="00784BA0">
            <w:pPr>
              <w:jc w:val="center"/>
              <w:rPr>
                <w:sz w:val="16"/>
                <w:szCs w:val="16"/>
              </w:rPr>
            </w:pPr>
            <w:r w:rsidRPr="00241E36">
              <w:rPr>
                <w:sz w:val="16"/>
                <w:szCs w:val="16"/>
              </w:rPr>
              <w:t>500</w:t>
            </w:r>
          </w:p>
        </w:tc>
        <w:tc>
          <w:tcPr>
            <w:tcW w:w="1599" w:type="dxa"/>
            <w:tcBorders>
              <w:top w:val="nil"/>
              <w:left w:val="nil"/>
              <w:bottom w:val="single" w:sz="4" w:space="0" w:color="auto"/>
              <w:right w:val="single" w:sz="4" w:space="0" w:color="auto"/>
            </w:tcBorders>
            <w:vAlign w:val="center"/>
          </w:tcPr>
          <w:p w14:paraId="5869D64F" w14:textId="77777777" w:rsidR="00227B5D" w:rsidRPr="00241E36" w:rsidRDefault="00227B5D" w:rsidP="00784BA0">
            <w:pPr>
              <w:jc w:val="center"/>
              <w:rPr>
                <w:sz w:val="16"/>
                <w:szCs w:val="16"/>
              </w:rPr>
            </w:pPr>
            <w:r w:rsidRPr="00241E36">
              <w:rPr>
                <w:sz w:val="16"/>
                <w:szCs w:val="16"/>
              </w:rPr>
              <w:t xml:space="preserve"> R$                  25,47 </w:t>
            </w:r>
          </w:p>
        </w:tc>
        <w:tc>
          <w:tcPr>
            <w:tcW w:w="1975" w:type="dxa"/>
            <w:tcBorders>
              <w:top w:val="nil"/>
              <w:left w:val="nil"/>
              <w:bottom w:val="single" w:sz="4" w:space="0" w:color="auto"/>
              <w:right w:val="single" w:sz="4" w:space="0" w:color="auto"/>
            </w:tcBorders>
            <w:vAlign w:val="center"/>
          </w:tcPr>
          <w:p w14:paraId="6F4F8B29" w14:textId="77777777" w:rsidR="00227B5D" w:rsidRPr="00241E36" w:rsidRDefault="00227B5D" w:rsidP="00784BA0">
            <w:pPr>
              <w:jc w:val="center"/>
              <w:rPr>
                <w:sz w:val="16"/>
                <w:szCs w:val="16"/>
              </w:rPr>
            </w:pPr>
            <w:r w:rsidRPr="00241E36">
              <w:rPr>
                <w:sz w:val="16"/>
                <w:szCs w:val="16"/>
              </w:rPr>
              <w:t xml:space="preserve"> R$             12.735,00 </w:t>
            </w:r>
          </w:p>
        </w:tc>
      </w:tr>
      <w:tr w:rsidR="00227B5D" w:rsidRPr="00A603DF" w14:paraId="72DF7FDA"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7D63B76" w14:textId="77777777" w:rsidR="00227B5D" w:rsidRPr="00A603DF" w:rsidRDefault="00227B5D" w:rsidP="00784BA0">
            <w:pPr>
              <w:jc w:val="center"/>
              <w:rPr>
                <w:sz w:val="16"/>
                <w:szCs w:val="16"/>
              </w:rPr>
            </w:pPr>
            <w:r w:rsidRPr="00A603DF">
              <w:rPr>
                <w:sz w:val="16"/>
                <w:szCs w:val="16"/>
              </w:rPr>
              <w:t>61</w:t>
            </w:r>
          </w:p>
        </w:tc>
        <w:tc>
          <w:tcPr>
            <w:tcW w:w="2758" w:type="dxa"/>
            <w:tcBorders>
              <w:top w:val="nil"/>
              <w:left w:val="nil"/>
              <w:bottom w:val="single" w:sz="4" w:space="0" w:color="auto"/>
              <w:right w:val="single" w:sz="4" w:space="0" w:color="auto"/>
            </w:tcBorders>
            <w:vAlign w:val="center"/>
          </w:tcPr>
          <w:p w14:paraId="10B3E1C1" w14:textId="77777777" w:rsidR="00227B5D" w:rsidRPr="00241E36" w:rsidRDefault="00227B5D" w:rsidP="00784BA0">
            <w:pPr>
              <w:rPr>
                <w:sz w:val="16"/>
                <w:szCs w:val="16"/>
              </w:rPr>
            </w:pPr>
            <w:r w:rsidRPr="00241E36">
              <w:rPr>
                <w:sz w:val="14"/>
                <w:szCs w:val="14"/>
              </w:rPr>
              <w:t xml:space="preserve">IOGURTE DE COCO – EMBALAGEM DE APROXIMADAMENTE 900ML A 1.1KG. </w:t>
            </w:r>
          </w:p>
        </w:tc>
        <w:tc>
          <w:tcPr>
            <w:tcW w:w="700" w:type="dxa"/>
            <w:tcBorders>
              <w:top w:val="nil"/>
              <w:left w:val="nil"/>
              <w:bottom w:val="single" w:sz="4" w:space="0" w:color="auto"/>
              <w:right w:val="single" w:sz="4" w:space="0" w:color="auto"/>
            </w:tcBorders>
            <w:noWrap/>
            <w:vAlign w:val="center"/>
          </w:tcPr>
          <w:p w14:paraId="5FE87251"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73767905" w14:textId="77777777" w:rsidR="00227B5D" w:rsidRPr="00241E36" w:rsidRDefault="00227B5D" w:rsidP="00784BA0">
            <w:pPr>
              <w:jc w:val="center"/>
              <w:rPr>
                <w:sz w:val="16"/>
                <w:szCs w:val="16"/>
              </w:rPr>
            </w:pPr>
            <w:r w:rsidRPr="00241E36">
              <w:rPr>
                <w:sz w:val="16"/>
                <w:szCs w:val="16"/>
              </w:rPr>
              <w:t>5000</w:t>
            </w:r>
          </w:p>
        </w:tc>
        <w:tc>
          <w:tcPr>
            <w:tcW w:w="1599" w:type="dxa"/>
            <w:tcBorders>
              <w:top w:val="nil"/>
              <w:left w:val="nil"/>
              <w:bottom w:val="single" w:sz="4" w:space="0" w:color="auto"/>
              <w:right w:val="single" w:sz="4" w:space="0" w:color="auto"/>
            </w:tcBorders>
            <w:vAlign w:val="center"/>
          </w:tcPr>
          <w:p w14:paraId="230DAEBA" w14:textId="77777777" w:rsidR="00227B5D" w:rsidRPr="00241E36" w:rsidRDefault="00227B5D" w:rsidP="00784BA0">
            <w:pPr>
              <w:jc w:val="center"/>
              <w:rPr>
                <w:sz w:val="16"/>
                <w:szCs w:val="16"/>
              </w:rPr>
            </w:pPr>
            <w:r w:rsidRPr="00241E36">
              <w:rPr>
                <w:sz w:val="16"/>
                <w:szCs w:val="16"/>
              </w:rPr>
              <w:t xml:space="preserve"> R$                  10,77 </w:t>
            </w:r>
          </w:p>
        </w:tc>
        <w:tc>
          <w:tcPr>
            <w:tcW w:w="1975" w:type="dxa"/>
            <w:tcBorders>
              <w:top w:val="nil"/>
              <w:left w:val="nil"/>
              <w:bottom w:val="single" w:sz="4" w:space="0" w:color="auto"/>
              <w:right w:val="single" w:sz="4" w:space="0" w:color="auto"/>
            </w:tcBorders>
            <w:vAlign w:val="center"/>
          </w:tcPr>
          <w:p w14:paraId="5EF4DD6D" w14:textId="77777777" w:rsidR="00227B5D" w:rsidRPr="00241E36" w:rsidRDefault="00227B5D" w:rsidP="00784BA0">
            <w:pPr>
              <w:jc w:val="center"/>
              <w:rPr>
                <w:sz w:val="16"/>
                <w:szCs w:val="16"/>
              </w:rPr>
            </w:pPr>
            <w:r w:rsidRPr="00241E36">
              <w:rPr>
                <w:sz w:val="16"/>
                <w:szCs w:val="16"/>
              </w:rPr>
              <w:t xml:space="preserve"> R$             53.850,00 </w:t>
            </w:r>
          </w:p>
        </w:tc>
      </w:tr>
      <w:tr w:rsidR="00227B5D" w:rsidRPr="00A603DF" w14:paraId="04F6C2EC"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338C58F" w14:textId="77777777" w:rsidR="00227B5D" w:rsidRPr="00A603DF" w:rsidRDefault="00227B5D" w:rsidP="00784BA0">
            <w:pPr>
              <w:jc w:val="center"/>
              <w:rPr>
                <w:sz w:val="16"/>
                <w:szCs w:val="16"/>
              </w:rPr>
            </w:pPr>
            <w:r w:rsidRPr="00A603DF">
              <w:rPr>
                <w:sz w:val="16"/>
                <w:szCs w:val="16"/>
              </w:rPr>
              <w:t>62</w:t>
            </w:r>
          </w:p>
        </w:tc>
        <w:tc>
          <w:tcPr>
            <w:tcW w:w="2758" w:type="dxa"/>
            <w:tcBorders>
              <w:top w:val="nil"/>
              <w:left w:val="nil"/>
              <w:bottom w:val="single" w:sz="4" w:space="0" w:color="auto"/>
              <w:right w:val="single" w:sz="4" w:space="0" w:color="auto"/>
            </w:tcBorders>
            <w:vAlign w:val="center"/>
          </w:tcPr>
          <w:p w14:paraId="33FFC010" w14:textId="77777777" w:rsidR="00227B5D" w:rsidRPr="00241E36" w:rsidRDefault="00227B5D" w:rsidP="00784BA0">
            <w:pPr>
              <w:rPr>
                <w:sz w:val="14"/>
                <w:szCs w:val="14"/>
              </w:rPr>
            </w:pPr>
            <w:r w:rsidRPr="00241E36">
              <w:rPr>
                <w:sz w:val="16"/>
                <w:szCs w:val="16"/>
              </w:rPr>
              <w:t>LEITE DE SOJA - SEM LACTOSE</w:t>
            </w:r>
          </w:p>
        </w:tc>
        <w:tc>
          <w:tcPr>
            <w:tcW w:w="700" w:type="dxa"/>
            <w:tcBorders>
              <w:top w:val="nil"/>
              <w:left w:val="nil"/>
              <w:bottom w:val="single" w:sz="4" w:space="0" w:color="auto"/>
              <w:right w:val="single" w:sz="4" w:space="0" w:color="auto"/>
            </w:tcBorders>
            <w:noWrap/>
            <w:vAlign w:val="center"/>
          </w:tcPr>
          <w:p w14:paraId="7577F9B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6B47C90" w14:textId="77777777" w:rsidR="00227B5D" w:rsidRPr="00241E36" w:rsidRDefault="00227B5D" w:rsidP="00784BA0">
            <w:pPr>
              <w:jc w:val="center"/>
              <w:rPr>
                <w:sz w:val="16"/>
                <w:szCs w:val="16"/>
              </w:rPr>
            </w:pPr>
            <w:r w:rsidRPr="00241E36">
              <w:rPr>
                <w:sz w:val="16"/>
                <w:szCs w:val="16"/>
              </w:rPr>
              <w:t>600</w:t>
            </w:r>
          </w:p>
        </w:tc>
        <w:tc>
          <w:tcPr>
            <w:tcW w:w="1599" w:type="dxa"/>
            <w:tcBorders>
              <w:top w:val="nil"/>
              <w:left w:val="nil"/>
              <w:bottom w:val="single" w:sz="4" w:space="0" w:color="auto"/>
              <w:right w:val="single" w:sz="4" w:space="0" w:color="auto"/>
            </w:tcBorders>
            <w:vAlign w:val="center"/>
          </w:tcPr>
          <w:p w14:paraId="251B5D15" w14:textId="77777777" w:rsidR="00227B5D" w:rsidRPr="00241E36" w:rsidRDefault="00227B5D" w:rsidP="00784BA0">
            <w:pPr>
              <w:jc w:val="center"/>
              <w:rPr>
                <w:sz w:val="16"/>
                <w:szCs w:val="16"/>
              </w:rPr>
            </w:pPr>
            <w:r w:rsidRPr="00241E36">
              <w:rPr>
                <w:sz w:val="16"/>
                <w:szCs w:val="16"/>
              </w:rPr>
              <w:t xml:space="preserve"> R$                    9,53 </w:t>
            </w:r>
          </w:p>
        </w:tc>
        <w:tc>
          <w:tcPr>
            <w:tcW w:w="1975" w:type="dxa"/>
            <w:tcBorders>
              <w:top w:val="nil"/>
              <w:left w:val="nil"/>
              <w:bottom w:val="single" w:sz="4" w:space="0" w:color="auto"/>
              <w:right w:val="single" w:sz="4" w:space="0" w:color="auto"/>
            </w:tcBorders>
            <w:vAlign w:val="center"/>
          </w:tcPr>
          <w:p w14:paraId="25CEAE05" w14:textId="77777777" w:rsidR="00227B5D" w:rsidRPr="00241E36" w:rsidRDefault="00227B5D" w:rsidP="00784BA0">
            <w:pPr>
              <w:jc w:val="center"/>
              <w:rPr>
                <w:sz w:val="16"/>
                <w:szCs w:val="16"/>
              </w:rPr>
            </w:pPr>
            <w:r w:rsidRPr="00241E36">
              <w:rPr>
                <w:sz w:val="16"/>
                <w:szCs w:val="16"/>
              </w:rPr>
              <w:t xml:space="preserve"> R$               5.718,00 </w:t>
            </w:r>
          </w:p>
        </w:tc>
      </w:tr>
      <w:tr w:rsidR="00227B5D" w:rsidRPr="00A603DF" w14:paraId="5673D9BD"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9A087B1" w14:textId="77777777" w:rsidR="00227B5D" w:rsidRPr="00A603DF" w:rsidRDefault="00227B5D" w:rsidP="00784BA0">
            <w:pPr>
              <w:jc w:val="center"/>
              <w:rPr>
                <w:sz w:val="16"/>
                <w:szCs w:val="16"/>
              </w:rPr>
            </w:pPr>
            <w:r w:rsidRPr="00A603DF">
              <w:rPr>
                <w:sz w:val="16"/>
                <w:szCs w:val="16"/>
              </w:rPr>
              <w:lastRenderedPageBreak/>
              <w:t>63</w:t>
            </w:r>
          </w:p>
        </w:tc>
        <w:tc>
          <w:tcPr>
            <w:tcW w:w="2758" w:type="dxa"/>
            <w:tcBorders>
              <w:top w:val="nil"/>
              <w:left w:val="nil"/>
              <w:bottom w:val="single" w:sz="4" w:space="0" w:color="auto"/>
              <w:right w:val="single" w:sz="4" w:space="0" w:color="auto"/>
            </w:tcBorders>
            <w:vAlign w:val="center"/>
          </w:tcPr>
          <w:p w14:paraId="6E824E5D" w14:textId="77777777" w:rsidR="00227B5D" w:rsidRPr="00241E36" w:rsidRDefault="00227B5D" w:rsidP="00784BA0">
            <w:pPr>
              <w:rPr>
                <w:sz w:val="16"/>
                <w:szCs w:val="16"/>
              </w:rPr>
            </w:pPr>
            <w:r w:rsidRPr="00241E36">
              <w:rPr>
                <w:sz w:val="16"/>
                <w:szCs w:val="16"/>
              </w:rPr>
              <w:t>LEITE DE SOJA MAÇÃ</w:t>
            </w:r>
          </w:p>
        </w:tc>
        <w:tc>
          <w:tcPr>
            <w:tcW w:w="700" w:type="dxa"/>
            <w:tcBorders>
              <w:top w:val="nil"/>
              <w:left w:val="nil"/>
              <w:bottom w:val="single" w:sz="4" w:space="0" w:color="auto"/>
              <w:right w:val="single" w:sz="4" w:space="0" w:color="auto"/>
            </w:tcBorders>
            <w:noWrap/>
            <w:vAlign w:val="center"/>
          </w:tcPr>
          <w:p w14:paraId="1805476A"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D916A47" w14:textId="77777777" w:rsidR="00227B5D" w:rsidRPr="00241E36" w:rsidRDefault="00227B5D" w:rsidP="00784BA0">
            <w:pPr>
              <w:jc w:val="center"/>
              <w:rPr>
                <w:sz w:val="16"/>
                <w:szCs w:val="16"/>
              </w:rPr>
            </w:pPr>
            <w:r w:rsidRPr="00241E36">
              <w:rPr>
                <w:sz w:val="16"/>
                <w:szCs w:val="16"/>
              </w:rPr>
              <w:t>3000</w:t>
            </w:r>
          </w:p>
        </w:tc>
        <w:tc>
          <w:tcPr>
            <w:tcW w:w="1599" w:type="dxa"/>
            <w:tcBorders>
              <w:top w:val="nil"/>
              <w:left w:val="nil"/>
              <w:bottom w:val="single" w:sz="4" w:space="0" w:color="auto"/>
              <w:right w:val="single" w:sz="4" w:space="0" w:color="auto"/>
            </w:tcBorders>
            <w:vAlign w:val="center"/>
          </w:tcPr>
          <w:p w14:paraId="6EA6E52E" w14:textId="77777777" w:rsidR="00227B5D" w:rsidRPr="00241E36" w:rsidRDefault="00227B5D" w:rsidP="00784BA0">
            <w:pPr>
              <w:jc w:val="center"/>
              <w:rPr>
                <w:sz w:val="16"/>
                <w:szCs w:val="16"/>
              </w:rPr>
            </w:pPr>
            <w:r w:rsidRPr="00241E36">
              <w:rPr>
                <w:sz w:val="16"/>
                <w:szCs w:val="16"/>
              </w:rPr>
              <w:t xml:space="preserve"> R$                    7,73 </w:t>
            </w:r>
          </w:p>
        </w:tc>
        <w:tc>
          <w:tcPr>
            <w:tcW w:w="1975" w:type="dxa"/>
            <w:tcBorders>
              <w:top w:val="nil"/>
              <w:left w:val="nil"/>
              <w:bottom w:val="single" w:sz="4" w:space="0" w:color="auto"/>
              <w:right w:val="single" w:sz="4" w:space="0" w:color="auto"/>
            </w:tcBorders>
            <w:vAlign w:val="center"/>
          </w:tcPr>
          <w:p w14:paraId="13B3092E" w14:textId="77777777" w:rsidR="00227B5D" w:rsidRPr="00241E36" w:rsidRDefault="00227B5D" w:rsidP="00784BA0">
            <w:pPr>
              <w:jc w:val="center"/>
              <w:rPr>
                <w:sz w:val="16"/>
                <w:szCs w:val="16"/>
              </w:rPr>
            </w:pPr>
            <w:r w:rsidRPr="00241E36">
              <w:rPr>
                <w:sz w:val="16"/>
                <w:szCs w:val="16"/>
              </w:rPr>
              <w:t xml:space="preserve"> R$             23.190,00 </w:t>
            </w:r>
          </w:p>
        </w:tc>
      </w:tr>
      <w:tr w:rsidR="00227B5D" w:rsidRPr="00A603DF" w14:paraId="0154882F"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3575120F" w14:textId="77777777" w:rsidR="00227B5D" w:rsidRPr="00A603DF" w:rsidRDefault="00227B5D" w:rsidP="00784BA0">
            <w:pPr>
              <w:jc w:val="center"/>
              <w:rPr>
                <w:sz w:val="16"/>
                <w:szCs w:val="16"/>
              </w:rPr>
            </w:pPr>
            <w:r w:rsidRPr="00A603DF">
              <w:rPr>
                <w:sz w:val="16"/>
                <w:szCs w:val="16"/>
              </w:rPr>
              <w:t>64</w:t>
            </w:r>
          </w:p>
        </w:tc>
        <w:tc>
          <w:tcPr>
            <w:tcW w:w="2758" w:type="dxa"/>
            <w:tcBorders>
              <w:top w:val="nil"/>
              <w:left w:val="nil"/>
              <w:bottom w:val="single" w:sz="4" w:space="0" w:color="auto"/>
              <w:right w:val="single" w:sz="4" w:space="0" w:color="auto"/>
            </w:tcBorders>
            <w:vAlign w:val="center"/>
          </w:tcPr>
          <w:p w14:paraId="6742A097" w14:textId="77777777" w:rsidR="00227B5D" w:rsidRPr="00241E36" w:rsidRDefault="00227B5D" w:rsidP="00784BA0">
            <w:pPr>
              <w:rPr>
                <w:sz w:val="16"/>
                <w:szCs w:val="16"/>
              </w:rPr>
            </w:pPr>
            <w:r w:rsidRPr="00241E36">
              <w:rPr>
                <w:sz w:val="16"/>
                <w:szCs w:val="16"/>
              </w:rPr>
              <w:t>LEITE DE SOJA UVA</w:t>
            </w:r>
          </w:p>
        </w:tc>
        <w:tc>
          <w:tcPr>
            <w:tcW w:w="700" w:type="dxa"/>
            <w:tcBorders>
              <w:top w:val="nil"/>
              <w:left w:val="nil"/>
              <w:bottom w:val="single" w:sz="4" w:space="0" w:color="auto"/>
              <w:right w:val="single" w:sz="4" w:space="0" w:color="auto"/>
            </w:tcBorders>
            <w:noWrap/>
            <w:vAlign w:val="center"/>
          </w:tcPr>
          <w:p w14:paraId="0217A437"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0037FE9" w14:textId="77777777" w:rsidR="00227B5D" w:rsidRPr="00241E36" w:rsidRDefault="00227B5D" w:rsidP="00784BA0">
            <w:pPr>
              <w:jc w:val="center"/>
              <w:rPr>
                <w:sz w:val="16"/>
                <w:szCs w:val="16"/>
              </w:rPr>
            </w:pPr>
            <w:r w:rsidRPr="00241E36">
              <w:rPr>
                <w:sz w:val="16"/>
                <w:szCs w:val="16"/>
              </w:rPr>
              <w:t>3400</w:t>
            </w:r>
          </w:p>
        </w:tc>
        <w:tc>
          <w:tcPr>
            <w:tcW w:w="1599" w:type="dxa"/>
            <w:tcBorders>
              <w:top w:val="nil"/>
              <w:left w:val="nil"/>
              <w:bottom w:val="single" w:sz="4" w:space="0" w:color="auto"/>
              <w:right w:val="single" w:sz="4" w:space="0" w:color="auto"/>
            </w:tcBorders>
            <w:vAlign w:val="center"/>
          </w:tcPr>
          <w:p w14:paraId="014EF4C1" w14:textId="77777777" w:rsidR="00227B5D" w:rsidRPr="00241E36" w:rsidRDefault="00227B5D" w:rsidP="00784BA0">
            <w:pPr>
              <w:jc w:val="center"/>
              <w:rPr>
                <w:sz w:val="16"/>
                <w:szCs w:val="16"/>
              </w:rPr>
            </w:pPr>
            <w:r w:rsidRPr="00241E36">
              <w:rPr>
                <w:sz w:val="16"/>
                <w:szCs w:val="16"/>
              </w:rPr>
              <w:t xml:space="preserve"> R$                    9,11 </w:t>
            </w:r>
          </w:p>
        </w:tc>
        <w:tc>
          <w:tcPr>
            <w:tcW w:w="1975" w:type="dxa"/>
            <w:tcBorders>
              <w:top w:val="nil"/>
              <w:left w:val="nil"/>
              <w:bottom w:val="single" w:sz="4" w:space="0" w:color="auto"/>
              <w:right w:val="single" w:sz="4" w:space="0" w:color="auto"/>
            </w:tcBorders>
            <w:vAlign w:val="center"/>
          </w:tcPr>
          <w:p w14:paraId="4D1031D5" w14:textId="77777777" w:rsidR="00227B5D" w:rsidRPr="00241E36" w:rsidRDefault="00227B5D" w:rsidP="00784BA0">
            <w:pPr>
              <w:jc w:val="center"/>
              <w:rPr>
                <w:sz w:val="16"/>
                <w:szCs w:val="16"/>
              </w:rPr>
            </w:pPr>
            <w:r w:rsidRPr="00241E36">
              <w:rPr>
                <w:sz w:val="16"/>
                <w:szCs w:val="16"/>
              </w:rPr>
              <w:t xml:space="preserve"> R$             30.974,00 </w:t>
            </w:r>
          </w:p>
        </w:tc>
      </w:tr>
      <w:tr w:rsidR="00227B5D" w:rsidRPr="00A603DF" w14:paraId="2349132E"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2F91CD0" w14:textId="77777777" w:rsidR="00227B5D" w:rsidRPr="00A603DF" w:rsidRDefault="00227B5D" w:rsidP="00784BA0">
            <w:pPr>
              <w:jc w:val="center"/>
              <w:rPr>
                <w:sz w:val="16"/>
                <w:szCs w:val="16"/>
              </w:rPr>
            </w:pPr>
            <w:r w:rsidRPr="00A603DF">
              <w:rPr>
                <w:sz w:val="16"/>
                <w:szCs w:val="16"/>
              </w:rPr>
              <w:t>65</w:t>
            </w:r>
          </w:p>
        </w:tc>
        <w:tc>
          <w:tcPr>
            <w:tcW w:w="2758" w:type="dxa"/>
            <w:tcBorders>
              <w:top w:val="nil"/>
              <w:left w:val="nil"/>
              <w:bottom w:val="single" w:sz="4" w:space="0" w:color="auto"/>
              <w:right w:val="single" w:sz="4" w:space="0" w:color="auto"/>
            </w:tcBorders>
            <w:vAlign w:val="center"/>
          </w:tcPr>
          <w:p w14:paraId="49D311B5" w14:textId="77777777" w:rsidR="00227B5D" w:rsidRPr="00241E36" w:rsidRDefault="00227B5D" w:rsidP="00784BA0">
            <w:pPr>
              <w:rPr>
                <w:sz w:val="16"/>
                <w:szCs w:val="16"/>
              </w:rPr>
            </w:pPr>
            <w:r w:rsidRPr="00241E36">
              <w:rPr>
                <w:sz w:val="16"/>
                <w:szCs w:val="16"/>
              </w:rPr>
              <w:t>LEITE EM PÓ INTEGRAL INSTANTÂNEO – PACOTE DE 400G</w:t>
            </w:r>
          </w:p>
        </w:tc>
        <w:tc>
          <w:tcPr>
            <w:tcW w:w="700" w:type="dxa"/>
            <w:tcBorders>
              <w:top w:val="nil"/>
              <w:left w:val="nil"/>
              <w:bottom w:val="single" w:sz="4" w:space="0" w:color="auto"/>
              <w:right w:val="single" w:sz="4" w:space="0" w:color="auto"/>
            </w:tcBorders>
            <w:noWrap/>
            <w:vAlign w:val="center"/>
          </w:tcPr>
          <w:p w14:paraId="415B304C"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258A62E" w14:textId="77777777" w:rsidR="00227B5D" w:rsidRPr="00241E36" w:rsidRDefault="00227B5D" w:rsidP="00784BA0">
            <w:pPr>
              <w:jc w:val="center"/>
              <w:rPr>
                <w:sz w:val="16"/>
                <w:szCs w:val="16"/>
              </w:rPr>
            </w:pPr>
            <w:r w:rsidRPr="00241E36">
              <w:rPr>
                <w:sz w:val="16"/>
                <w:szCs w:val="16"/>
              </w:rPr>
              <w:t>3000</w:t>
            </w:r>
          </w:p>
        </w:tc>
        <w:tc>
          <w:tcPr>
            <w:tcW w:w="1599" w:type="dxa"/>
            <w:tcBorders>
              <w:top w:val="nil"/>
              <w:left w:val="nil"/>
              <w:bottom w:val="single" w:sz="4" w:space="0" w:color="auto"/>
              <w:right w:val="single" w:sz="4" w:space="0" w:color="auto"/>
            </w:tcBorders>
            <w:vAlign w:val="center"/>
          </w:tcPr>
          <w:p w14:paraId="7DEC12FE" w14:textId="77777777" w:rsidR="00227B5D" w:rsidRPr="00241E36" w:rsidRDefault="00227B5D" w:rsidP="00784BA0">
            <w:pPr>
              <w:jc w:val="center"/>
              <w:rPr>
                <w:sz w:val="16"/>
                <w:szCs w:val="16"/>
              </w:rPr>
            </w:pPr>
            <w:r w:rsidRPr="00241E36">
              <w:rPr>
                <w:sz w:val="16"/>
                <w:szCs w:val="16"/>
              </w:rPr>
              <w:t xml:space="preserve"> R$                  20,29 </w:t>
            </w:r>
          </w:p>
        </w:tc>
        <w:tc>
          <w:tcPr>
            <w:tcW w:w="1975" w:type="dxa"/>
            <w:tcBorders>
              <w:top w:val="nil"/>
              <w:left w:val="nil"/>
              <w:bottom w:val="single" w:sz="4" w:space="0" w:color="auto"/>
              <w:right w:val="single" w:sz="4" w:space="0" w:color="auto"/>
            </w:tcBorders>
            <w:vAlign w:val="center"/>
          </w:tcPr>
          <w:p w14:paraId="64A183C5" w14:textId="77777777" w:rsidR="00227B5D" w:rsidRPr="00241E36" w:rsidRDefault="00227B5D" w:rsidP="00784BA0">
            <w:pPr>
              <w:jc w:val="center"/>
              <w:rPr>
                <w:sz w:val="16"/>
                <w:szCs w:val="16"/>
              </w:rPr>
            </w:pPr>
            <w:r w:rsidRPr="00241E36">
              <w:rPr>
                <w:sz w:val="16"/>
                <w:szCs w:val="16"/>
              </w:rPr>
              <w:t xml:space="preserve"> R$             60.870,00 </w:t>
            </w:r>
          </w:p>
        </w:tc>
      </w:tr>
      <w:tr w:rsidR="00227B5D" w:rsidRPr="00A603DF" w14:paraId="24C3282C"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57193CB" w14:textId="77777777" w:rsidR="00227B5D" w:rsidRPr="00A603DF" w:rsidRDefault="00227B5D" w:rsidP="00784BA0">
            <w:pPr>
              <w:jc w:val="center"/>
              <w:rPr>
                <w:sz w:val="16"/>
                <w:szCs w:val="16"/>
              </w:rPr>
            </w:pPr>
            <w:r w:rsidRPr="00A603DF">
              <w:rPr>
                <w:sz w:val="16"/>
                <w:szCs w:val="16"/>
              </w:rPr>
              <w:t>66</w:t>
            </w:r>
          </w:p>
        </w:tc>
        <w:tc>
          <w:tcPr>
            <w:tcW w:w="2758" w:type="dxa"/>
            <w:tcBorders>
              <w:top w:val="nil"/>
              <w:left w:val="nil"/>
              <w:bottom w:val="single" w:sz="4" w:space="0" w:color="auto"/>
              <w:right w:val="single" w:sz="4" w:space="0" w:color="auto"/>
            </w:tcBorders>
            <w:vAlign w:val="center"/>
          </w:tcPr>
          <w:p w14:paraId="313FA28C" w14:textId="77777777" w:rsidR="00227B5D" w:rsidRPr="00241E36" w:rsidRDefault="00227B5D" w:rsidP="00784BA0">
            <w:pPr>
              <w:rPr>
                <w:sz w:val="16"/>
                <w:szCs w:val="16"/>
              </w:rPr>
            </w:pPr>
            <w:r w:rsidRPr="00241E36">
              <w:rPr>
                <w:sz w:val="16"/>
                <w:szCs w:val="16"/>
              </w:rPr>
              <w:t>LEITE SEM LACTOSE</w:t>
            </w:r>
          </w:p>
        </w:tc>
        <w:tc>
          <w:tcPr>
            <w:tcW w:w="700" w:type="dxa"/>
            <w:tcBorders>
              <w:top w:val="nil"/>
              <w:left w:val="nil"/>
              <w:bottom w:val="single" w:sz="4" w:space="0" w:color="auto"/>
              <w:right w:val="single" w:sz="4" w:space="0" w:color="auto"/>
            </w:tcBorders>
            <w:noWrap/>
            <w:vAlign w:val="center"/>
          </w:tcPr>
          <w:p w14:paraId="714B997E"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7C4C5F4C" w14:textId="77777777" w:rsidR="00227B5D" w:rsidRPr="00241E36" w:rsidRDefault="00227B5D" w:rsidP="00784BA0">
            <w:pPr>
              <w:jc w:val="center"/>
              <w:rPr>
                <w:sz w:val="16"/>
                <w:szCs w:val="16"/>
              </w:rPr>
            </w:pPr>
            <w:r w:rsidRPr="00241E36">
              <w:rPr>
                <w:sz w:val="16"/>
                <w:szCs w:val="16"/>
              </w:rPr>
              <w:t>2000</w:t>
            </w:r>
          </w:p>
        </w:tc>
        <w:tc>
          <w:tcPr>
            <w:tcW w:w="1599" w:type="dxa"/>
            <w:tcBorders>
              <w:top w:val="nil"/>
              <w:left w:val="nil"/>
              <w:bottom w:val="single" w:sz="4" w:space="0" w:color="auto"/>
              <w:right w:val="single" w:sz="4" w:space="0" w:color="auto"/>
            </w:tcBorders>
            <w:vAlign w:val="center"/>
          </w:tcPr>
          <w:p w14:paraId="18F0CF70" w14:textId="77777777" w:rsidR="00227B5D" w:rsidRPr="00241E36" w:rsidRDefault="00227B5D" w:rsidP="00784BA0">
            <w:pPr>
              <w:jc w:val="center"/>
              <w:rPr>
                <w:sz w:val="16"/>
                <w:szCs w:val="16"/>
              </w:rPr>
            </w:pPr>
            <w:r w:rsidRPr="00241E36">
              <w:rPr>
                <w:sz w:val="16"/>
                <w:szCs w:val="16"/>
              </w:rPr>
              <w:t xml:space="preserve"> R$                    5,79 </w:t>
            </w:r>
          </w:p>
        </w:tc>
        <w:tc>
          <w:tcPr>
            <w:tcW w:w="1975" w:type="dxa"/>
            <w:tcBorders>
              <w:top w:val="nil"/>
              <w:left w:val="nil"/>
              <w:bottom w:val="single" w:sz="4" w:space="0" w:color="auto"/>
              <w:right w:val="single" w:sz="4" w:space="0" w:color="auto"/>
            </w:tcBorders>
            <w:vAlign w:val="center"/>
          </w:tcPr>
          <w:p w14:paraId="6952B3A8" w14:textId="77777777" w:rsidR="00227B5D" w:rsidRPr="00241E36" w:rsidRDefault="00227B5D" w:rsidP="00784BA0">
            <w:pPr>
              <w:jc w:val="center"/>
              <w:rPr>
                <w:sz w:val="16"/>
                <w:szCs w:val="16"/>
              </w:rPr>
            </w:pPr>
            <w:r w:rsidRPr="00241E36">
              <w:rPr>
                <w:sz w:val="16"/>
                <w:szCs w:val="16"/>
              </w:rPr>
              <w:t xml:space="preserve"> R$             11.580,00 </w:t>
            </w:r>
          </w:p>
        </w:tc>
      </w:tr>
      <w:tr w:rsidR="00227B5D" w:rsidRPr="00A603DF" w14:paraId="203639B6"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DE8E84A" w14:textId="77777777" w:rsidR="00227B5D" w:rsidRPr="00A603DF" w:rsidRDefault="00227B5D" w:rsidP="00784BA0">
            <w:pPr>
              <w:jc w:val="center"/>
              <w:rPr>
                <w:sz w:val="16"/>
                <w:szCs w:val="16"/>
              </w:rPr>
            </w:pPr>
            <w:r w:rsidRPr="00A603DF">
              <w:rPr>
                <w:sz w:val="16"/>
                <w:szCs w:val="16"/>
              </w:rPr>
              <w:t>67</w:t>
            </w:r>
          </w:p>
        </w:tc>
        <w:tc>
          <w:tcPr>
            <w:tcW w:w="2758" w:type="dxa"/>
            <w:tcBorders>
              <w:top w:val="nil"/>
              <w:left w:val="nil"/>
              <w:bottom w:val="single" w:sz="4" w:space="0" w:color="auto"/>
              <w:right w:val="single" w:sz="4" w:space="0" w:color="auto"/>
            </w:tcBorders>
            <w:vAlign w:val="center"/>
          </w:tcPr>
          <w:p w14:paraId="1B244397" w14:textId="77777777" w:rsidR="00227B5D" w:rsidRPr="00241E36" w:rsidRDefault="00227B5D" w:rsidP="00784BA0">
            <w:pPr>
              <w:rPr>
                <w:sz w:val="16"/>
                <w:szCs w:val="16"/>
              </w:rPr>
            </w:pPr>
            <w:r w:rsidRPr="00241E36">
              <w:rPr>
                <w:sz w:val="16"/>
                <w:szCs w:val="16"/>
              </w:rPr>
              <w:t>LEITE VEGETAL DE AMENDOAS</w:t>
            </w:r>
          </w:p>
        </w:tc>
        <w:tc>
          <w:tcPr>
            <w:tcW w:w="700" w:type="dxa"/>
            <w:tcBorders>
              <w:top w:val="nil"/>
              <w:left w:val="nil"/>
              <w:bottom w:val="single" w:sz="4" w:space="0" w:color="auto"/>
              <w:right w:val="single" w:sz="4" w:space="0" w:color="auto"/>
            </w:tcBorders>
            <w:noWrap/>
            <w:vAlign w:val="center"/>
          </w:tcPr>
          <w:p w14:paraId="5941B02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80EA546" w14:textId="77777777" w:rsidR="00227B5D" w:rsidRPr="00241E36" w:rsidRDefault="00227B5D" w:rsidP="00784BA0">
            <w:pPr>
              <w:jc w:val="center"/>
              <w:rPr>
                <w:sz w:val="16"/>
                <w:szCs w:val="16"/>
              </w:rPr>
            </w:pPr>
            <w:r w:rsidRPr="00241E36">
              <w:rPr>
                <w:sz w:val="16"/>
                <w:szCs w:val="16"/>
              </w:rPr>
              <w:t>100</w:t>
            </w:r>
          </w:p>
        </w:tc>
        <w:tc>
          <w:tcPr>
            <w:tcW w:w="1599" w:type="dxa"/>
            <w:tcBorders>
              <w:top w:val="nil"/>
              <w:left w:val="nil"/>
              <w:bottom w:val="single" w:sz="4" w:space="0" w:color="auto"/>
              <w:right w:val="single" w:sz="4" w:space="0" w:color="auto"/>
            </w:tcBorders>
            <w:vAlign w:val="center"/>
          </w:tcPr>
          <w:p w14:paraId="74E74C9D" w14:textId="77777777" w:rsidR="00227B5D" w:rsidRPr="00241E36" w:rsidRDefault="00227B5D" w:rsidP="00784BA0">
            <w:pPr>
              <w:jc w:val="center"/>
              <w:rPr>
                <w:sz w:val="16"/>
                <w:szCs w:val="16"/>
              </w:rPr>
            </w:pPr>
            <w:r w:rsidRPr="00241E36">
              <w:rPr>
                <w:sz w:val="16"/>
                <w:szCs w:val="16"/>
              </w:rPr>
              <w:t xml:space="preserve"> R$                  15,27 </w:t>
            </w:r>
          </w:p>
        </w:tc>
        <w:tc>
          <w:tcPr>
            <w:tcW w:w="1975" w:type="dxa"/>
            <w:tcBorders>
              <w:top w:val="nil"/>
              <w:left w:val="nil"/>
              <w:bottom w:val="single" w:sz="4" w:space="0" w:color="auto"/>
              <w:right w:val="single" w:sz="4" w:space="0" w:color="auto"/>
            </w:tcBorders>
            <w:vAlign w:val="center"/>
          </w:tcPr>
          <w:p w14:paraId="6873093C" w14:textId="77777777" w:rsidR="00227B5D" w:rsidRPr="00241E36" w:rsidRDefault="00227B5D" w:rsidP="00784BA0">
            <w:pPr>
              <w:jc w:val="center"/>
              <w:rPr>
                <w:sz w:val="16"/>
                <w:szCs w:val="16"/>
              </w:rPr>
            </w:pPr>
            <w:r w:rsidRPr="00241E36">
              <w:rPr>
                <w:sz w:val="16"/>
                <w:szCs w:val="16"/>
              </w:rPr>
              <w:t xml:space="preserve"> R$               1.527,00 </w:t>
            </w:r>
          </w:p>
        </w:tc>
      </w:tr>
      <w:tr w:rsidR="00227B5D" w:rsidRPr="00A603DF" w14:paraId="4FC233B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B50B8B5" w14:textId="77777777" w:rsidR="00227B5D" w:rsidRPr="00A603DF" w:rsidRDefault="00227B5D" w:rsidP="00784BA0">
            <w:pPr>
              <w:jc w:val="center"/>
              <w:rPr>
                <w:sz w:val="16"/>
                <w:szCs w:val="16"/>
              </w:rPr>
            </w:pPr>
            <w:r w:rsidRPr="00A603DF">
              <w:rPr>
                <w:sz w:val="16"/>
                <w:szCs w:val="16"/>
              </w:rPr>
              <w:t>68</w:t>
            </w:r>
          </w:p>
        </w:tc>
        <w:tc>
          <w:tcPr>
            <w:tcW w:w="2758" w:type="dxa"/>
            <w:tcBorders>
              <w:top w:val="nil"/>
              <w:left w:val="nil"/>
              <w:bottom w:val="single" w:sz="4" w:space="0" w:color="auto"/>
              <w:right w:val="single" w:sz="4" w:space="0" w:color="auto"/>
            </w:tcBorders>
            <w:vAlign w:val="center"/>
          </w:tcPr>
          <w:p w14:paraId="42CADD6F" w14:textId="77777777" w:rsidR="00227B5D" w:rsidRPr="00241E36" w:rsidRDefault="00227B5D" w:rsidP="00784BA0">
            <w:pPr>
              <w:rPr>
                <w:sz w:val="16"/>
                <w:szCs w:val="16"/>
              </w:rPr>
            </w:pPr>
            <w:r w:rsidRPr="00241E36">
              <w:rPr>
                <w:sz w:val="16"/>
                <w:szCs w:val="16"/>
              </w:rPr>
              <w:t xml:space="preserve">LEITE VEGETAL DE AVEIA </w:t>
            </w:r>
          </w:p>
        </w:tc>
        <w:tc>
          <w:tcPr>
            <w:tcW w:w="700" w:type="dxa"/>
            <w:tcBorders>
              <w:top w:val="nil"/>
              <w:left w:val="nil"/>
              <w:bottom w:val="single" w:sz="4" w:space="0" w:color="auto"/>
              <w:right w:val="single" w:sz="4" w:space="0" w:color="auto"/>
            </w:tcBorders>
            <w:noWrap/>
            <w:vAlign w:val="center"/>
          </w:tcPr>
          <w:p w14:paraId="7B9DB174"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BADAFF1" w14:textId="77777777" w:rsidR="00227B5D" w:rsidRPr="00241E36" w:rsidRDefault="00227B5D" w:rsidP="00784BA0">
            <w:pPr>
              <w:jc w:val="center"/>
              <w:rPr>
                <w:sz w:val="16"/>
                <w:szCs w:val="16"/>
              </w:rPr>
            </w:pPr>
            <w:r w:rsidRPr="00241E36">
              <w:rPr>
                <w:sz w:val="16"/>
                <w:szCs w:val="16"/>
              </w:rPr>
              <w:t>100</w:t>
            </w:r>
          </w:p>
        </w:tc>
        <w:tc>
          <w:tcPr>
            <w:tcW w:w="1599" w:type="dxa"/>
            <w:tcBorders>
              <w:top w:val="nil"/>
              <w:left w:val="nil"/>
              <w:bottom w:val="single" w:sz="4" w:space="0" w:color="auto"/>
              <w:right w:val="single" w:sz="4" w:space="0" w:color="auto"/>
            </w:tcBorders>
            <w:vAlign w:val="center"/>
          </w:tcPr>
          <w:p w14:paraId="014393AF" w14:textId="77777777" w:rsidR="00227B5D" w:rsidRPr="00241E36" w:rsidRDefault="00227B5D" w:rsidP="00784BA0">
            <w:pPr>
              <w:jc w:val="center"/>
              <w:rPr>
                <w:sz w:val="16"/>
                <w:szCs w:val="16"/>
              </w:rPr>
            </w:pPr>
            <w:r w:rsidRPr="00241E36">
              <w:rPr>
                <w:sz w:val="16"/>
                <w:szCs w:val="16"/>
              </w:rPr>
              <w:t xml:space="preserve"> R$                  16,09 </w:t>
            </w:r>
          </w:p>
        </w:tc>
        <w:tc>
          <w:tcPr>
            <w:tcW w:w="1975" w:type="dxa"/>
            <w:tcBorders>
              <w:top w:val="nil"/>
              <w:left w:val="nil"/>
              <w:bottom w:val="single" w:sz="4" w:space="0" w:color="auto"/>
              <w:right w:val="single" w:sz="4" w:space="0" w:color="auto"/>
            </w:tcBorders>
            <w:vAlign w:val="center"/>
          </w:tcPr>
          <w:p w14:paraId="1885600B" w14:textId="77777777" w:rsidR="00227B5D" w:rsidRPr="00241E36" w:rsidRDefault="00227B5D" w:rsidP="00784BA0">
            <w:pPr>
              <w:jc w:val="center"/>
              <w:rPr>
                <w:sz w:val="16"/>
                <w:szCs w:val="16"/>
              </w:rPr>
            </w:pPr>
            <w:r w:rsidRPr="00241E36">
              <w:rPr>
                <w:sz w:val="16"/>
                <w:szCs w:val="16"/>
              </w:rPr>
              <w:t xml:space="preserve"> R$               1.609,00 </w:t>
            </w:r>
          </w:p>
        </w:tc>
      </w:tr>
      <w:tr w:rsidR="00227B5D" w:rsidRPr="00A603DF" w14:paraId="52D4E19E"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8465E16" w14:textId="77777777" w:rsidR="00227B5D" w:rsidRPr="00A603DF" w:rsidRDefault="00227B5D" w:rsidP="00784BA0">
            <w:pPr>
              <w:jc w:val="center"/>
              <w:rPr>
                <w:sz w:val="16"/>
                <w:szCs w:val="16"/>
              </w:rPr>
            </w:pPr>
            <w:r w:rsidRPr="00A603DF">
              <w:rPr>
                <w:sz w:val="16"/>
                <w:szCs w:val="16"/>
              </w:rPr>
              <w:t>69</w:t>
            </w:r>
          </w:p>
        </w:tc>
        <w:tc>
          <w:tcPr>
            <w:tcW w:w="2758" w:type="dxa"/>
            <w:tcBorders>
              <w:top w:val="nil"/>
              <w:left w:val="nil"/>
              <w:bottom w:val="single" w:sz="4" w:space="0" w:color="auto"/>
              <w:right w:val="single" w:sz="4" w:space="0" w:color="auto"/>
            </w:tcBorders>
            <w:vAlign w:val="center"/>
          </w:tcPr>
          <w:p w14:paraId="6E94647B" w14:textId="77777777" w:rsidR="00227B5D" w:rsidRPr="00241E36" w:rsidRDefault="00227B5D" w:rsidP="00784BA0">
            <w:pPr>
              <w:rPr>
                <w:sz w:val="16"/>
                <w:szCs w:val="16"/>
              </w:rPr>
            </w:pPr>
            <w:r w:rsidRPr="00241E36">
              <w:rPr>
                <w:sz w:val="16"/>
                <w:szCs w:val="16"/>
              </w:rPr>
              <w:t>MACARRÃO - MASSA INTEGRAL.</w:t>
            </w:r>
          </w:p>
        </w:tc>
        <w:tc>
          <w:tcPr>
            <w:tcW w:w="700" w:type="dxa"/>
            <w:tcBorders>
              <w:top w:val="nil"/>
              <w:left w:val="nil"/>
              <w:bottom w:val="single" w:sz="4" w:space="0" w:color="auto"/>
              <w:right w:val="single" w:sz="4" w:space="0" w:color="auto"/>
            </w:tcBorders>
            <w:noWrap/>
            <w:vAlign w:val="center"/>
          </w:tcPr>
          <w:p w14:paraId="4DDFB181"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9A96E38" w14:textId="77777777" w:rsidR="00227B5D" w:rsidRPr="00241E36" w:rsidRDefault="00227B5D" w:rsidP="00784BA0">
            <w:pPr>
              <w:jc w:val="center"/>
              <w:rPr>
                <w:sz w:val="16"/>
                <w:szCs w:val="16"/>
              </w:rPr>
            </w:pPr>
            <w:r w:rsidRPr="00241E36">
              <w:rPr>
                <w:sz w:val="16"/>
                <w:szCs w:val="16"/>
              </w:rPr>
              <w:t>1000</w:t>
            </w:r>
          </w:p>
        </w:tc>
        <w:tc>
          <w:tcPr>
            <w:tcW w:w="1599" w:type="dxa"/>
            <w:tcBorders>
              <w:top w:val="nil"/>
              <w:left w:val="nil"/>
              <w:bottom w:val="single" w:sz="4" w:space="0" w:color="auto"/>
              <w:right w:val="single" w:sz="4" w:space="0" w:color="auto"/>
            </w:tcBorders>
            <w:vAlign w:val="center"/>
          </w:tcPr>
          <w:p w14:paraId="13F61158" w14:textId="77777777" w:rsidR="00227B5D" w:rsidRPr="00241E36" w:rsidRDefault="00227B5D" w:rsidP="00784BA0">
            <w:pPr>
              <w:jc w:val="center"/>
              <w:rPr>
                <w:sz w:val="16"/>
                <w:szCs w:val="16"/>
              </w:rPr>
            </w:pPr>
            <w:r w:rsidRPr="00241E36">
              <w:rPr>
                <w:sz w:val="16"/>
                <w:szCs w:val="16"/>
              </w:rPr>
              <w:t xml:space="preserve"> R$                    7,24 </w:t>
            </w:r>
          </w:p>
        </w:tc>
        <w:tc>
          <w:tcPr>
            <w:tcW w:w="1975" w:type="dxa"/>
            <w:tcBorders>
              <w:top w:val="nil"/>
              <w:left w:val="nil"/>
              <w:bottom w:val="single" w:sz="4" w:space="0" w:color="auto"/>
              <w:right w:val="single" w:sz="4" w:space="0" w:color="auto"/>
            </w:tcBorders>
            <w:vAlign w:val="center"/>
          </w:tcPr>
          <w:p w14:paraId="62041CE1" w14:textId="77777777" w:rsidR="00227B5D" w:rsidRPr="00241E36" w:rsidRDefault="00227B5D" w:rsidP="00784BA0">
            <w:pPr>
              <w:jc w:val="center"/>
              <w:rPr>
                <w:sz w:val="16"/>
                <w:szCs w:val="16"/>
              </w:rPr>
            </w:pPr>
            <w:r w:rsidRPr="00241E36">
              <w:rPr>
                <w:sz w:val="16"/>
                <w:szCs w:val="16"/>
              </w:rPr>
              <w:t xml:space="preserve"> R$               7.240,00 </w:t>
            </w:r>
          </w:p>
        </w:tc>
      </w:tr>
      <w:tr w:rsidR="00227B5D" w:rsidRPr="00A603DF" w14:paraId="55A49EC3"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BE04A3B" w14:textId="77777777" w:rsidR="00227B5D" w:rsidRPr="00A603DF" w:rsidRDefault="00227B5D" w:rsidP="00784BA0">
            <w:pPr>
              <w:jc w:val="center"/>
              <w:rPr>
                <w:sz w:val="16"/>
                <w:szCs w:val="16"/>
              </w:rPr>
            </w:pPr>
            <w:r w:rsidRPr="00A603DF">
              <w:rPr>
                <w:sz w:val="16"/>
                <w:szCs w:val="16"/>
              </w:rPr>
              <w:t>70</w:t>
            </w:r>
          </w:p>
        </w:tc>
        <w:tc>
          <w:tcPr>
            <w:tcW w:w="2758" w:type="dxa"/>
            <w:tcBorders>
              <w:top w:val="nil"/>
              <w:left w:val="nil"/>
              <w:bottom w:val="single" w:sz="4" w:space="0" w:color="auto"/>
              <w:right w:val="single" w:sz="4" w:space="0" w:color="auto"/>
            </w:tcBorders>
            <w:vAlign w:val="center"/>
          </w:tcPr>
          <w:p w14:paraId="768C9F7C" w14:textId="77777777" w:rsidR="00227B5D" w:rsidRPr="00241E36" w:rsidRDefault="00227B5D" w:rsidP="00784BA0">
            <w:pPr>
              <w:rPr>
                <w:sz w:val="16"/>
                <w:szCs w:val="16"/>
              </w:rPr>
            </w:pPr>
            <w:r w:rsidRPr="00241E36">
              <w:rPr>
                <w:sz w:val="16"/>
                <w:szCs w:val="16"/>
              </w:rPr>
              <w:t xml:space="preserve">MACARRÃO AVE MARIA </w:t>
            </w:r>
          </w:p>
        </w:tc>
        <w:tc>
          <w:tcPr>
            <w:tcW w:w="700" w:type="dxa"/>
            <w:tcBorders>
              <w:top w:val="nil"/>
              <w:left w:val="nil"/>
              <w:bottom w:val="single" w:sz="4" w:space="0" w:color="auto"/>
              <w:right w:val="single" w:sz="4" w:space="0" w:color="auto"/>
            </w:tcBorders>
            <w:noWrap/>
            <w:vAlign w:val="center"/>
          </w:tcPr>
          <w:p w14:paraId="0BCF4106"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8FE4917" w14:textId="77777777" w:rsidR="00227B5D" w:rsidRPr="00241E36" w:rsidRDefault="00227B5D" w:rsidP="00784BA0">
            <w:pPr>
              <w:jc w:val="center"/>
              <w:rPr>
                <w:sz w:val="16"/>
                <w:szCs w:val="16"/>
              </w:rPr>
            </w:pPr>
            <w:r w:rsidRPr="00241E36">
              <w:rPr>
                <w:sz w:val="16"/>
                <w:szCs w:val="16"/>
              </w:rPr>
              <w:t>3000</w:t>
            </w:r>
          </w:p>
        </w:tc>
        <w:tc>
          <w:tcPr>
            <w:tcW w:w="1599" w:type="dxa"/>
            <w:tcBorders>
              <w:top w:val="nil"/>
              <w:left w:val="nil"/>
              <w:bottom w:val="single" w:sz="4" w:space="0" w:color="auto"/>
              <w:right w:val="single" w:sz="4" w:space="0" w:color="auto"/>
            </w:tcBorders>
            <w:vAlign w:val="center"/>
          </w:tcPr>
          <w:p w14:paraId="3E46BCE4" w14:textId="77777777" w:rsidR="00227B5D" w:rsidRPr="00241E36" w:rsidRDefault="00227B5D" w:rsidP="00784BA0">
            <w:pPr>
              <w:jc w:val="center"/>
              <w:rPr>
                <w:sz w:val="16"/>
                <w:szCs w:val="16"/>
              </w:rPr>
            </w:pPr>
            <w:r w:rsidRPr="00241E36">
              <w:rPr>
                <w:sz w:val="16"/>
                <w:szCs w:val="16"/>
              </w:rPr>
              <w:t xml:space="preserve"> R$                    7,24 </w:t>
            </w:r>
          </w:p>
        </w:tc>
        <w:tc>
          <w:tcPr>
            <w:tcW w:w="1975" w:type="dxa"/>
            <w:tcBorders>
              <w:top w:val="nil"/>
              <w:left w:val="nil"/>
              <w:bottom w:val="single" w:sz="4" w:space="0" w:color="auto"/>
              <w:right w:val="single" w:sz="4" w:space="0" w:color="auto"/>
            </w:tcBorders>
            <w:vAlign w:val="center"/>
          </w:tcPr>
          <w:p w14:paraId="3AC93FE2" w14:textId="77777777" w:rsidR="00227B5D" w:rsidRPr="00241E36" w:rsidRDefault="00227B5D" w:rsidP="00784BA0">
            <w:pPr>
              <w:jc w:val="center"/>
              <w:rPr>
                <w:sz w:val="16"/>
                <w:szCs w:val="16"/>
              </w:rPr>
            </w:pPr>
            <w:r w:rsidRPr="00241E36">
              <w:rPr>
                <w:sz w:val="16"/>
                <w:szCs w:val="16"/>
              </w:rPr>
              <w:t xml:space="preserve"> R$             21.720,00 </w:t>
            </w:r>
          </w:p>
        </w:tc>
      </w:tr>
      <w:tr w:rsidR="00227B5D" w:rsidRPr="00A603DF" w14:paraId="31E0B541"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76B7AA1" w14:textId="77777777" w:rsidR="00227B5D" w:rsidRPr="00A603DF" w:rsidRDefault="00227B5D" w:rsidP="00784BA0">
            <w:pPr>
              <w:jc w:val="center"/>
              <w:rPr>
                <w:sz w:val="16"/>
                <w:szCs w:val="16"/>
              </w:rPr>
            </w:pPr>
            <w:r w:rsidRPr="00A603DF">
              <w:rPr>
                <w:sz w:val="16"/>
                <w:szCs w:val="16"/>
              </w:rPr>
              <w:t>71</w:t>
            </w:r>
          </w:p>
        </w:tc>
        <w:tc>
          <w:tcPr>
            <w:tcW w:w="2758" w:type="dxa"/>
            <w:tcBorders>
              <w:top w:val="nil"/>
              <w:left w:val="nil"/>
              <w:bottom w:val="single" w:sz="4" w:space="0" w:color="auto"/>
              <w:right w:val="single" w:sz="4" w:space="0" w:color="auto"/>
            </w:tcBorders>
            <w:vAlign w:val="center"/>
          </w:tcPr>
          <w:p w14:paraId="614C3985" w14:textId="77777777" w:rsidR="00227B5D" w:rsidRPr="00241E36" w:rsidRDefault="00227B5D" w:rsidP="00784BA0">
            <w:pPr>
              <w:rPr>
                <w:sz w:val="16"/>
                <w:szCs w:val="16"/>
              </w:rPr>
            </w:pPr>
            <w:r w:rsidRPr="00241E36">
              <w:rPr>
                <w:sz w:val="16"/>
                <w:szCs w:val="16"/>
              </w:rPr>
              <w:t>MACARRÃO COM OVOS ALFABETO</w:t>
            </w:r>
          </w:p>
        </w:tc>
        <w:tc>
          <w:tcPr>
            <w:tcW w:w="700" w:type="dxa"/>
            <w:tcBorders>
              <w:top w:val="nil"/>
              <w:left w:val="nil"/>
              <w:bottom w:val="single" w:sz="4" w:space="0" w:color="auto"/>
              <w:right w:val="single" w:sz="4" w:space="0" w:color="auto"/>
            </w:tcBorders>
            <w:noWrap/>
            <w:vAlign w:val="center"/>
          </w:tcPr>
          <w:p w14:paraId="444784A6"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6B8AC46" w14:textId="77777777" w:rsidR="00227B5D" w:rsidRPr="00241E36" w:rsidRDefault="00227B5D" w:rsidP="00784BA0">
            <w:pPr>
              <w:jc w:val="center"/>
              <w:rPr>
                <w:sz w:val="16"/>
                <w:szCs w:val="16"/>
              </w:rPr>
            </w:pPr>
            <w:r w:rsidRPr="00241E36">
              <w:rPr>
                <w:sz w:val="16"/>
                <w:szCs w:val="16"/>
              </w:rPr>
              <w:t>2000</w:t>
            </w:r>
          </w:p>
        </w:tc>
        <w:tc>
          <w:tcPr>
            <w:tcW w:w="1599" w:type="dxa"/>
            <w:tcBorders>
              <w:top w:val="nil"/>
              <w:left w:val="nil"/>
              <w:bottom w:val="single" w:sz="4" w:space="0" w:color="auto"/>
              <w:right w:val="single" w:sz="4" w:space="0" w:color="auto"/>
            </w:tcBorders>
            <w:vAlign w:val="center"/>
          </w:tcPr>
          <w:p w14:paraId="75B5B658" w14:textId="77777777" w:rsidR="00227B5D" w:rsidRPr="00241E36" w:rsidRDefault="00227B5D" w:rsidP="00784BA0">
            <w:pPr>
              <w:jc w:val="center"/>
              <w:rPr>
                <w:sz w:val="16"/>
                <w:szCs w:val="16"/>
              </w:rPr>
            </w:pPr>
            <w:r w:rsidRPr="00241E36">
              <w:rPr>
                <w:sz w:val="16"/>
                <w:szCs w:val="16"/>
              </w:rPr>
              <w:t xml:space="preserve"> R$                    6,37 </w:t>
            </w:r>
          </w:p>
        </w:tc>
        <w:tc>
          <w:tcPr>
            <w:tcW w:w="1975" w:type="dxa"/>
            <w:tcBorders>
              <w:top w:val="nil"/>
              <w:left w:val="nil"/>
              <w:bottom w:val="single" w:sz="4" w:space="0" w:color="auto"/>
              <w:right w:val="single" w:sz="4" w:space="0" w:color="auto"/>
            </w:tcBorders>
            <w:vAlign w:val="center"/>
          </w:tcPr>
          <w:p w14:paraId="572141A8" w14:textId="77777777" w:rsidR="00227B5D" w:rsidRPr="00241E36" w:rsidRDefault="00227B5D" w:rsidP="00784BA0">
            <w:pPr>
              <w:jc w:val="center"/>
              <w:rPr>
                <w:sz w:val="16"/>
                <w:szCs w:val="16"/>
              </w:rPr>
            </w:pPr>
            <w:r w:rsidRPr="00241E36">
              <w:rPr>
                <w:sz w:val="16"/>
                <w:szCs w:val="16"/>
              </w:rPr>
              <w:t xml:space="preserve"> R$             12.740,00 </w:t>
            </w:r>
          </w:p>
        </w:tc>
      </w:tr>
      <w:tr w:rsidR="00227B5D" w:rsidRPr="00A603DF" w14:paraId="70A425DB"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49655AF" w14:textId="77777777" w:rsidR="00227B5D" w:rsidRPr="00A603DF" w:rsidRDefault="00227B5D" w:rsidP="00784BA0">
            <w:pPr>
              <w:jc w:val="center"/>
              <w:rPr>
                <w:sz w:val="16"/>
                <w:szCs w:val="16"/>
              </w:rPr>
            </w:pPr>
            <w:r w:rsidRPr="00A603DF">
              <w:rPr>
                <w:sz w:val="16"/>
                <w:szCs w:val="16"/>
              </w:rPr>
              <w:t>72</w:t>
            </w:r>
          </w:p>
        </w:tc>
        <w:tc>
          <w:tcPr>
            <w:tcW w:w="2758" w:type="dxa"/>
            <w:tcBorders>
              <w:top w:val="nil"/>
              <w:left w:val="nil"/>
              <w:bottom w:val="single" w:sz="4" w:space="0" w:color="auto"/>
              <w:right w:val="single" w:sz="4" w:space="0" w:color="auto"/>
            </w:tcBorders>
            <w:vAlign w:val="center"/>
          </w:tcPr>
          <w:p w14:paraId="6661D098" w14:textId="77777777" w:rsidR="00227B5D" w:rsidRPr="00241E36" w:rsidRDefault="00227B5D" w:rsidP="00784BA0">
            <w:pPr>
              <w:rPr>
                <w:sz w:val="16"/>
                <w:szCs w:val="16"/>
              </w:rPr>
            </w:pPr>
            <w:r w:rsidRPr="00241E36">
              <w:rPr>
                <w:sz w:val="16"/>
                <w:szCs w:val="16"/>
              </w:rPr>
              <w:t xml:space="preserve">MACARRÃO DE ARROZ </w:t>
            </w:r>
          </w:p>
        </w:tc>
        <w:tc>
          <w:tcPr>
            <w:tcW w:w="700" w:type="dxa"/>
            <w:tcBorders>
              <w:top w:val="nil"/>
              <w:left w:val="nil"/>
              <w:bottom w:val="single" w:sz="4" w:space="0" w:color="auto"/>
              <w:right w:val="single" w:sz="4" w:space="0" w:color="auto"/>
            </w:tcBorders>
            <w:noWrap/>
            <w:vAlign w:val="center"/>
          </w:tcPr>
          <w:p w14:paraId="518C55FF"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FCBFE5E" w14:textId="77777777" w:rsidR="00227B5D" w:rsidRPr="00241E36" w:rsidRDefault="00227B5D" w:rsidP="00784BA0">
            <w:pPr>
              <w:jc w:val="center"/>
              <w:rPr>
                <w:sz w:val="16"/>
                <w:szCs w:val="16"/>
              </w:rPr>
            </w:pPr>
            <w:r w:rsidRPr="00241E36">
              <w:rPr>
                <w:sz w:val="16"/>
                <w:szCs w:val="16"/>
              </w:rPr>
              <w:t>1000</w:t>
            </w:r>
          </w:p>
        </w:tc>
        <w:tc>
          <w:tcPr>
            <w:tcW w:w="1599" w:type="dxa"/>
            <w:tcBorders>
              <w:top w:val="nil"/>
              <w:left w:val="nil"/>
              <w:bottom w:val="single" w:sz="4" w:space="0" w:color="auto"/>
              <w:right w:val="single" w:sz="4" w:space="0" w:color="auto"/>
            </w:tcBorders>
            <w:vAlign w:val="center"/>
          </w:tcPr>
          <w:p w14:paraId="1FEA10C0" w14:textId="77777777" w:rsidR="00227B5D" w:rsidRPr="00241E36" w:rsidRDefault="00227B5D" w:rsidP="00784BA0">
            <w:pPr>
              <w:jc w:val="center"/>
              <w:rPr>
                <w:sz w:val="16"/>
                <w:szCs w:val="16"/>
              </w:rPr>
            </w:pPr>
            <w:r w:rsidRPr="00241E36">
              <w:rPr>
                <w:sz w:val="16"/>
                <w:szCs w:val="16"/>
              </w:rPr>
              <w:t xml:space="preserve"> R$                    5,83 </w:t>
            </w:r>
          </w:p>
        </w:tc>
        <w:tc>
          <w:tcPr>
            <w:tcW w:w="1975" w:type="dxa"/>
            <w:tcBorders>
              <w:top w:val="nil"/>
              <w:left w:val="nil"/>
              <w:bottom w:val="single" w:sz="4" w:space="0" w:color="auto"/>
              <w:right w:val="single" w:sz="4" w:space="0" w:color="auto"/>
            </w:tcBorders>
            <w:vAlign w:val="center"/>
          </w:tcPr>
          <w:p w14:paraId="71915CDB" w14:textId="77777777" w:rsidR="00227B5D" w:rsidRPr="00241E36" w:rsidRDefault="00227B5D" w:rsidP="00784BA0">
            <w:pPr>
              <w:jc w:val="center"/>
              <w:rPr>
                <w:sz w:val="16"/>
                <w:szCs w:val="16"/>
              </w:rPr>
            </w:pPr>
            <w:r w:rsidRPr="00241E36">
              <w:rPr>
                <w:sz w:val="16"/>
                <w:szCs w:val="16"/>
              </w:rPr>
              <w:t xml:space="preserve"> R$               5.830,00 </w:t>
            </w:r>
          </w:p>
        </w:tc>
      </w:tr>
      <w:tr w:rsidR="00227B5D" w:rsidRPr="00A603DF" w14:paraId="6147304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44D3CC4" w14:textId="77777777" w:rsidR="00227B5D" w:rsidRPr="00A603DF" w:rsidRDefault="00227B5D" w:rsidP="00784BA0">
            <w:pPr>
              <w:jc w:val="center"/>
              <w:rPr>
                <w:sz w:val="16"/>
                <w:szCs w:val="16"/>
              </w:rPr>
            </w:pPr>
            <w:r w:rsidRPr="00A603DF">
              <w:rPr>
                <w:sz w:val="16"/>
                <w:szCs w:val="16"/>
              </w:rPr>
              <w:t>73</w:t>
            </w:r>
          </w:p>
        </w:tc>
        <w:tc>
          <w:tcPr>
            <w:tcW w:w="2758" w:type="dxa"/>
            <w:tcBorders>
              <w:top w:val="nil"/>
              <w:left w:val="nil"/>
              <w:bottom w:val="single" w:sz="4" w:space="0" w:color="auto"/>
              <w:right w:val="single" w:sz="4" w:space="0" w:color="auto"/>
            </w:tcBorders>
            <w:vAlign w:val="center"/>
          </w:tcPr>
          <w:p w14:paraId="02210EF0" w14:textId="77777777" w:rsidR="00227B5D" w:rsidRPr="00241E36" w:rsidRDefault="00227B5D" w:rsidP="00784BA0">
            <w:pPr>
              <w:rPr>
                <w:sz w:val="16"/>
                <w:szCs w:val="16"/>
              </w:rPr>
            </w:pPr>
            <w:r w:rsidRPr="00241E36">
              <w:rPr>
                <w:sz w:val="16"/>
                <w:szCs w:val="16"/>
              </w:rPr>
              <w:t>MACARRÃO GRANO DURO TIPO PENE TRICOLOR</w:t>
            </w:r>
          </w:p>
        </w:tc>
        <w:tc>
          <w:tcPr>
            <w:tcW w:w="700" w:type="dxa"/>
            <w:tcBorders>
              <w:top w:val="nil"/>
              <w:left w:val="nil"/>
              <w:bottom w:val="single" w:sz="4" w:space="0" w:color="auto"/>
              <w:right w:val="single" w:sz="4" w:space="0" w:color="auto"/>
            </w:tcBorders>
            <w:noWrap/>
            <w:vAlign w:val="center"/>
          </w:tcPr>
          <w:p w14:paraId="4946B79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8FE3B15" w14:textId="77777777" w:rsidR="00227B5D" w:rsidRPr="00241E36" w:rsidRDefault="00227B5D" w:rsidP="00784BA0">
            <w:pPr>
              <w:jc w:val="center"/>
              <w:rPr>
                <w:sz w:val="16"/>
                <w:szCs w:val="16"/>
              </w:rPr>
            </w:pPr>
            <w:r w:rsidRPr="00241E36">
              <w:rPr>
                <w:sz w:val="16"/>
                <w:szCs w:val="16"/>
              </w:rPr>
              <w:t>2400</w:t>
            </w:r>
          </w:p>
        </w:tc>
        <w:tc>
          <w:tcPr>
            <w:tcW w:w="1599" w:type="dxa"/>
            <w:tcBorders>
              <w:top w:val="nil"/>
              <w:left w:val="nil"/>
              <w:bottom w:val="single" w:sz="4" w:space="0" w:color="auto"/>
              <w:right w:val="single" w:sz="4" w:space="0" w:color="auto"/>
            </w:tcBorders>
            <w:vAlign w:val="center"/>
          </w:tcPr>
          <w:p w14:paraId="0C2D5E96" w14:textId="77777777" w:rsidR="00227B5D" w:rsidRPr="00241E36" w:rsidRDefault="00227B5D" w:rsidP="00784BA0">
            <w:pPr>
              <w:jc w:val="center"/>
              <w:rPr>
                <w:sz w:val="16"/>
                <w:szCs w:val="16"/>
              </w:rPr>
            </w:pPr>
            <w:r w:rsidRPr="00241E36">
              <w:rPr>
                <w:sz w:val="16"/>
                <w:szCs w:val="16"/>
              </w:rPr>
              <w:t xml:space="preserve"> R$                  12,25 </w:t>
            </w:r>
          </w:p>
        </w:tc>
        <w:tc>
          <w:tcPr>
            <w:tcW w:w="1975" w:type="dxa"/>
            <w:tcBorders>
              <w:top w:val="nil"/>
              <w:left w:val="nil"/>
              <w:bottom w:val="single" w:sz="4" w:space="0" w:color="auto"/>
              <w:right w:val="single" w:sz="4" w:space="0" w:color="auto"/>
            </w:tcBorders>
            <w:vAlign w:val="center"/>
          </w:tcPr>
          <w:p w14:paraId="43925EAF" w14:textId="77777777" w:rsidR="00227B5D" w:rsidRPr="00241E36" w:rsidRDefault="00227B5D" w:rsidP="00784BA0">
            <w:pPr>
              <w:jc w:val="center"/>
              <w:rPr>
                <w:sz w:val="16"/>
                <w:szCs w:val="16"/>
              </w:rPr>
            </w:pPr>
            <w:r w:rsidRPr="00241E36">
              <w:rPr>
                <w:sz w:val="16"/>
                <w:szCs w:val="16"/>
              </w:rPr>
              <w:t xml:space="preserve"> R$             29.400,00 </w:t>
            </w:r>
          </w:p>
        </w:tc>
      </w:tr>
      <w:tr w:rsidR="00227B5D" w:rsidRPr="00A603DF" w14:paraId="2D8B5EBC"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313B8F6" w14:textId="77777777" w:rsidR="00227B5D" w:rsidRPr="00A603DF" w:rsidRDefault="00227B5D" w:rsidP="00784BA0">
            <w:pPr>
              <w:jc w:val="center"/>
              <w:rPr>
                <w:sz w:val="16"/>
                <w:szCs w:val="16"/>
              </w:rPr>
            </w:pPr>
            <w:r w:rsidRPr="00A603DF">
              <w:rPr>
                <w:sz w:val="16"/>
                <w:szCs w:val="16"/>
              </w:rPr>
              <w:t>74</w:t>
            </w:r>
          </w:p>
        </w:tc>
        <w:tc>
          <w:tcPr>
            <w:tcW w:w="2758" w:type="dxa"/>
            <w:tcBorders>
              <w:top w:val="nil"/>
              <w:left w:val="nil"/>
              <w:bottom w:val="single" w:sz="4" w:space="0" w:color="auto"/>
              <w:right w:val="single" w:sz="4" w:space="0" w:color="auto"/>
            </w:tcBorders>
            <w:vAlign w:val="center"/>
          </w:tcPr>
          <w:p w14:paraId="26AB6C71" w14:textId="77777777" w:rsidR="00227B5D" w:rsidRPr="00241E36" w:rsidRDefault="00227B5D" w:rsidP="00784BA0">
            <w:pPr>
              <w:rPr>
                <w:sz w:val="16"/>
                <w:szCs w:val="16"/>
              </w:rPr>
            </w:pPr>
            <w:r w:rsidRPr="00241E36">
              <w:rPr>
                <w:sz w:val="16"/>
                <w:szCs w:val="16"/>
              </w:rPr>
              <w:t xml:space="preserve">MACARRÃO PADRE NOSSO </w:t>
            </w:r>
          </w:p>
        </w:tc>
        <w:tc>
          <w:tcPr>
            <w:tcW w:w="700" w:type="dxa"/>
            <w:tcBorders>
              <w:top w:val="nil"/>
              <w:left w:val="nil"/>
              <w:bottom w:val="single" w:sz="4" w:space="0" w:color="auto"/>
              <w:right w:val="single" w:sz="4" w:space="0" w:color="auto"/>
            </w:tcBorders>
            <w:noWrap/>
            <w:vAlign w:val="center"/>
          </w:tcPr>
          <w:p w14:paraId="196BF1F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D2D4839" w14:textId="77777777" w:rsidR="00227B5D" w:rsidRPr="00241E36" w:rsidRDefault="00227B5D" w:rsidP="00784BA0">
            <w:pPr>
              <w:jc w:val="center"/>
              <w:rPr>
                <w:sz w:val="16"/>
                <w:szCs w:val="16"/>
              </w:rPr>
            </w:pPr>
            <w:r w:rsidRPr="00241E36">
              <w:rPr>
                <w:sz w:val="16"/>
                <w:szCs w:val="16"/>
              </w:rPr>
              <w:t>4000</w:t>
            </w:r>
          </w:p>
        </w:tc>
        <w:tc>
          <w:tcPr>
            <w:tcW w:w="1599" w:type="dxa"/>
            <w:tcBorders>
              <w:top w:val="nil"/>
              <w:left w:val="nil"/>
              <w:bottom w:val="single" w:sz="4" w:space="0" w:color="auto"/>
              <w:right w:val="single" w:sz="4" w:space="0" w:color="auto"/>
            </w:tcBorders>
            <w:vAlign w:val="center"/>
          </w:tcPr>
          <w:p w14:paraId="2D3889DA" w14:textId="77777777" w:rsidR="00227B5D" w:rsidRPr="00241E36" w:rsidRDefault="00227B5D" w:rsidP="00784BA0">
            <w:pPr>
              <w:jc w:val="center"/>
              <w:rPr>
                <w:sz w:val="16"/>
                <w:szCs w:val="16"/>
              </w:rPr>
            </w:pPr>
            <w:r w:rsidRPr="00241E36">
              <w:rPr>
                <w:sz w:val="16"/>
                <w:szCs w:val="16"/>
              </w:rPr>
              <w:t xml:space="preserve"> R$                    5,20 </w:t>
            </w:r>
          </w:p>
        </w:tc>
        <w:tc>
          <w:tcPr>
            <w:tcW w:w="1975" w:type="dxa"/>
            <w:tcBorders>
              <w:top w:val="nil"/>
              <w:left w:val="nil"/>
              <w:bottom w:val="single" w:sz="4" w:space="0" w:color="auto"/>
              <w:right w:val="single" w:sz="4" w:space="0" w:color="auto"/>
            </w:tcBorders>
            <w:vAlign w:val="center"/>
          </w:tcPr>
          <w:p w14:paraId="6D0D2D2F" w14:textId="77777777" w:rsidR="00227B5D" w:rsidRPr="00241E36" w:rsidRDefault="00227B5D" w:rsidP="00784BA0">
            <w:pPr>
              <w:jc w:val="center"/>
              <w:rPr>
                <w:sz w:val="16"/>
                <w:szCs w:val="16"/>
              </w:rPr>
            </w:pPr>
            <w:r w:rsidRPr="00241E36">
              <w:rPr>
                <w:sz w:val="16"/>
                <w:szCs w:val="16"/>
              </w:rPr>
              <w:t xml:space="preserve"> R$             20.800,00 </w:t>
            </w:r>
          </w:p>
        </w:tc>
      </w:tr>
      <w:tr w:rsidR="00227B5D" w:rsidRPr="00A603DF" w14:paraId="655E1413"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6BE131C" w14:textId="77777777" w:rsidR="00227B5D" w:rsidRPr="00A603DF" w:rsidRDefault="00227B5D" w:rsidP="00784BA0">
            <w:pPr>
              <w:jc w:val="center"/>
              <w:rPr>
                <w:sz w:val="16"/>
                <w:szCs w:val="16"/>
              </w:rPr>
            </w:pPr>
            <w:r w:rsidRPr="00A603DF">
              <w:rPr>
                <w:sz w:val="16"/>
                <w:szCs w:val="16"/>
              </w:rPr>
              <w:t>75</w:t>
            </w:r>
          </w:p>
        </w:tc>
        <w:tc>
          <w:tcPr>
            <w:tcW w:w="2758" w:type="dxa"/>
            <w:tcBorders>
              <w:top w:val="nil"/>
              <w:left w:val="nil"/>
              <w:bottom w:val="single" w:sz="4" w:space="0" w:color="auto"/>
              <w:right w:val="single" w:sz="4" w:space="0" w:color="auto"/>
            </w:tcBorders>
            <w:vAlign w:val="center"/>
          </w:tcPr>
          <w:p w14:paraId="54EFF795" w14:textId="77777777" w:rsidR="00227B5D" w:rsidRPr="00241E36" w:rsidRDefault="00227B5D" w:rsidP="00784BA0">
            <w:pPr>
              <w:rPr>
                <w:sz w:val="16"/>
                <w:szCs w:val="16"/>
              </w:rPr>
            </w:pPr>
            <w:r w:rsidRPr="00241E36">
              <w:rPr>
                <w:sz w:val="16"/>
                <w:szCs w:val="16"/>
              </w:rPr>
              <w:t>MACARRÃO PARAFUSO</w:t>
            </w:r>
          </w:p>
        </w:tc>
        <w:tc>
          <w:tcPr>
            <w:tcW w:w="700" w:type="dxa"/>
            <w:tcBorders>
              <w:top w:val="nil"/>
              <w:left w:val="nil"/>
              <w:bottom w:val="single" w:sz="4" w:space="0" w:color="auto"/>
              <w:right w:val="single" w:sz="4" w:space="0" w:color="auto"/>
            </w:tcBorders>
            <w:noWrap/>
            <w:vAlign w:val="center"/>
          </w:tcPr>
          <w:p w14:paraId="14F9E3E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1A7CC8F" w14:textId="77777777" w:rsidR="00227B5D" w:rsidRPr="00241E36" w:rsidRDefault="00227B5D" w:rsidP="00784BA0">
            <w:pPr>
              <w:jc w:val="center"/>
              <w:rPr>
                <w:sz w:val="16"/>
                <w:szCs w:val="16"/>
              </w:rPr>
            </w:pPr>
            <w:r w:rsidRPr="00241E36">
              <w:rPr>
                <w:sz w:val="16"/>
                <w:szCs w:val="16"/>
              </w:rPr>
              <w:t>4600</w:t>
            </w:r>
          </w:p>
        </w:tc>
        <w:tc>
          <w:tcPr>
            <w:tcW w:w="1599" w:type="dxa"/>
            <w:tcBorders>
              <w:top w:val="nil"/>
              <w:left w:val="nil"/>
              <w:bottom w:val="single" w:sz="4" w:space="0" w:color="auto"/>
              <w:right w:val="single" w:sz="4" w:space="0" w:color="auto"/>
            </w:tcBorders>
            <w:vAlign w:val="center"/>
          </w:tcPr>
          <w:p w14:paraId="2D5F6F07" w14:textId="77777777" w:rsidR="00227B5D" w:rsidRPr="00241E36" w:rsidRDefault="00227B5D" w:rsidP="00784BA0">
            <w:pPr>
              <w:jc w:val="center"/>
              <w:rPr>
                <w:sz w:val="16"/>
                <w:szCs w:val="16"/>
              </w:rPr>
            </w:pPr>
            <w:r w:rsidRPr="00241E36">
              <w:rPr>
                <w:sz w:val="16"/>
                <w:szCs w:val="16"/>
              </w:rPr>
              <w:t xml:space="preserve"> R$                    6,16 </w:t>
            </w:r>
          </w:p>
        </w:tc>
        <w:tc>
          <w:tcPr>
            <w:tcW w:w="1975" w:type="dxa"/>
            <w:tcBorders>
              <w:top w:val="nil"/>
              <w:left w:val="nil"/>
              <w:bottom w:val="single" w:sz="4" w:space="0" w:color="auto"/>
              <w:right w:val="single" w:sz="4" w:space="0" w:color="auto"/>
            </w:tcBorders>
            <w:vAlign w:val="center"/>
          </w:tcPr>
          <w:p w14:paraId="41333AA8" w14:textId="77777777" w:rsidR="00227B5D" w:rsidRPr="00241E36" w:rsidRDefault="00227B5D" w:rsidP="00784BA0">
            <w:pPr>
              <w:jc w:val="center"/>
              <w:rPr>
                <w:sz w:val="16"/>
                <w:szCs w:val="16"/>
              </w:rPr>
            </w:pPr>
            <w:r w:rsidRPr="00241E36">
              <w:rPr>
                <w:sz w:val="16"/>
                <w:szCs w:val="16"/>
              </w:rPr>
              <w:t xml:space="preserve"> R$             28.336,00 </w:t>
            </w:r>
          </w:p>
        </w:tc>
      </w:tr>
      <w:tr w:rsidR="00227B5D" w:rsidRPr="00A603DF" w14:paraId="0530378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534FCF5" w14:textId="77777777" w:rsidR="00227B5D" w:rsidRPr="00A603DF" w:rsidRDefault="00227B5D" w:rsidP="00784BA0">
            <w:pPr>
              <w:jc w:val="center"/>
              <w:rPr>
                <w:sz w:val="16"/>
                <w:szCs w:val="16"/>
              </w:rPr>
            </w:pPr>
            <w:r w:rsidRPr="00A603DF">
              <w:rPr>
                <w:sz w:val="16"/>
                <w:szCs w:val="16"/>
              </w:rPr>
              <w:t>76</w:t>
            </w:r>
          </w:p>
        </w:tc>
        <w:tc>
          <w:tcPr>
            <w:tcW w:w="2758" w:type="dxa"/>
            <w:tcBorders>
              <w:top w:val="nil"/>
              <w:left w:val="nil"/>
              <w:bottom w:val="single" w:sz="4" w:space="0" w:color="auto"/>
              <w:right w:val="single" w:sz="4" w:space="0" w:color="auto"/>
            </w:tcBorders>
            <w:vAlign w:val="center"/>
          </w:tcPr>
          <w:p w14:paraId="3CD93DF6" w14:textId="77777777" w:rsidR="00227B5D" w:rsidRPr="00241E36" w:rsidRDefault="00227B5D" w:rsidP="00784BA0">
            <w:pPr>
              <w:rPr>
                <w:sz w:val="16"/>
                <w:szCs w:val="16"/>
              </w:rPr>
            </w:pPr>
            <w:r w:rsidRPr="00241E36">
              <w:rPr>
                <w:sz w:val="16"/>
                <w:szCs w:val="16"/>
              </w:rPr>
              <w:t xml:space="preserve">MACARRÃO TIPO CONCHINHA  </w:t>
            </w:r>
          </w:p>
        </w:tc>
        <w:tc>
          <w:tcPr>
            <w:tcW w:w="700" w:type="dxa"/>
            <w:tcBorders>
              <w:top w:val="nil"/>
              <w:left w:val="nil"/>
              <w:bottom w:val="single" w:sz="4" w:space="0" w:color="auto"/>
              <w:right w:val="single" w:sz="4" w:space="0" w:color="auto"/>
            </w:tcBorders>
            <w:noWrap/>
            <w:vAlign w:val="center"/>
          </w:tcPr>
          <w:p w14:paraId="752AE2FA"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9527E25" w14:textId="77777777" w:rsidR="00227B5D" w:rsidRPr="00241E36" w:rsidRDefault="00227B5D" w:rsidP="00784BA0">
            <w:pPr>
              <w:jc w:val="center"/>
              <w:rPr>
                <w:sz w:val="16"/>
                <w:szCs w:val="16"/>
              </w:rPr>
            </w:pPr>
            <w:r w:rsidRPr="00241E36">
              <w:rPr>
                <w:sz w:val="16"/>
                <w:szCs w:val="16"/>
              </w:rPr>
              <w:t>3500</w:t>
            </w:r>
          </w:p>
        </w:tc>
        <w:tc>
          <w:tcPr>
            <w:tcW w:w="1599" w:type="dxa"/>
            <w:tcBorders>
              <w:top w:val="nil"/>
              <w:left w:val="nil"/>
              <w:bottom w:val="single" w:sz="4" w:space="0" w:color="auto"/>
              <w:right w:val="single" w:sz="4" w:space="0" w:color="auto"/>
            </w:tcBorders>
            <w:vAlign w:val="center"/>
          </w:tcPr>
          <w:p w14:paraId="3CBE0584" w14:textId="77777777" w:rsidR="00227B5D" w:rsidRPr="00241E36" w:rsidRDefault="00227B5D" w:rsidP="00784BA0">
            <w:pPr>
              <w:jc w:val="center"/>
              <w:rPr>
                <w:sz w:val="16"/>
                <w:szCs w:val="16"/>
              </w:rPr>
            </w:pPr>
            <w:r w:rsidRPr="00241E36">
              <w:rPr>
                <w:sz w:val="16"/>
                <w:szCs w:val="16"/>
              </w:rPr>
              <w:t xml:space="preserve"> R$                    5,38 </w:t>
            </w:r>
          </w:p>
        </w:tc>
        <w:tc>
          <w:tcPr>
            <w:tcW w:w="1975" w:type="dxa"/>
            <w:tcBorders>
              <w:top w:val="nil"/>
              <w:left w:val="nil"/>
              <w:bottom w:val="single" w:sz="4" w:space="0" w:color="auto"/>
              <w:right w:val="single" w:sz="4" w:space="0" w:color="auto"/>
            </w:tcBorders>
            <w:vAlign w:val="center"/>
          </w:tcPr>
          <w:p w14:paraId="60E67C02" w14:textId="77777777" w:rsidR="00227B5D" w:rsidRPr="00241E36" w:rsidRDefault="00227B5D" w:rsidP="00784BA0">
            <w:pPr>
              <w:jc w:val="center"/>
              <w:rPr>
                <w:sz w:val="16"/>
                <w:szCs w:val="16"/>
              </w:rPr>
            </w:pPr>
            <w:r w:rsidRPr="00241E36">
              <w:rPr>
                <w:sz w:val="16"/>
                <w:szCs w:val="16"/>
              </w:rPr>
              <w:t xml:space="preserve"> R$             18.830,00 </w:t>
            </w:r>
          </w:p>
        </w:tc>
      </w:tr>
      <w:tr w:rsidR="00227B5D" w:rsidRPr="00A603DF" w14:paraId="76E8B18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5CE6DD0" w14:textId="77777777" w:rsidR="00227B5D" w:rsidRPr="00A603DF" w:rsidRDefault="00227B5D" w:rsidP="00784BA0">
            <w:pPr>
              <w:jc w:val="center"/>
              <w:rPr>
                <w:sz w:val="16"/>
                <w:szCs w:val="16"/>
              </w:rPr>
            </w:pPr>
            <w:r w:rsidRPr="00A603DF">
              <w:rPr>
                <w:sz w:val="16"/>
                <w:szCs w:val="16"/>
              </w:rPr>
              <w:t>77</w:t>
            </w:r>
          </w:p>
        </w:tc>
        <w:tc>
          <w:tcPr>
            <w:tcW w:w="2758" w:type="dxa"/>
            <w:tcBorders>
              <w:top w:val="nil"/>
              <w:left w:val="nil"/>
              <w:bottom w:val="single" w:sz="4" w:space="0" w:color="auto"/>
              <w:right w:val="single" w:sz="4" w:space="0" w:color="auto"/>
            </w:tcBorders>
            <w:vAlign w:val="center"/>
          </w:tcPr>
          <w:p w14:paraId="7B579A81" w14:textId="77777777" w:rsidR="00227B5D" w:rsidRPr="00241E36" w:rsidRDefault="00227B5D" w:rsidP="00784BA0">
            <w:pPr>
              <w:rPr>
                <w:sz w:val="16"/>
                <w:szCs w:val="16"/>
              </w:rPr>
            </w:pPr>
            <w:r w:rsidRPr="00241E36">
              <w:rPr>
                <w:sz w:val="16"/>
                <w:szCs w:val="16"/>
              </w:rPr>
              <w:t>MANTEIGA</w:t>
            </w:r>
          </w:p>
        </w:tc>
        <w:tc>
          <w:tcPr>
            <w:tcW w:w="700" w:type="dxa"/>
            <w:tcBorders>
              <w:top w:val="nil"/>
              <w:left w:val="nil"/>
              <w:bottom w:val="single" w:sz="4" w:space="0" w:color="auto"/>
              <w:right w:val="single" w:sz="4" w:space="0" w:color="auto"/>
            </w:tcBorders>
            <w:noWrap/>
            <w:vAlign w:val="center"/>
          </w:tcPr>
          <w:p w14:paraId="6ACF2DD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91D7495" w14:textId="77777777" w:rsidR="00227B5D" w:rsidRPr="00241E36" w:rsidRDefault="00227B5D" w:rsidP="00784BA0">
            <w:pPr>
              <w:jc w:val="center"/>
              <w:rPr>
                <w:sz w:val="16"/>
                <w:szCs w:val="16"/>
              </w:rPr>
            </w:pPr>
            <w:r w:rsidRPr="00241E36">
              <w:rPr>
                <w:sz w:val="16"/>
                <w:szCs w:val="16"/>
              </w:rPr>
              <w:t>5500</w:t>
            </w:r>
          </w:p>
        </w:tc>
        <w:tc>
          <w:tcPr>
            <w:tcW w:w="1599" w:type="dxa"/>
            <w:tcBorders>
              <w:top w:val="nil"/>
              <w:left w:val="nil"/>
              <w:bottom w:val="single" w:sz="4" w:space="0" w:color="auto"/>
              <w:right w:val="single" w:sz="4" w:space="0" w:color="auto"/>
            </w:tcBorders>
            <w:vAlign w:val="center"/>
          </w:tcPr>
          <w:p w14:paraId="6A0E40E2" w14:textId="77777777" w:rsidR="00227B5D" w:rsidRPr="00241E36" w:rsidRDefault="00227B5D" w:rsidP="00784BA0">
            <w:pPr>
              <w:jc w:val="center"/>
              <w:rPr>
                <w:sz w:val="16"/>
                <w:szCs w:val="16"/>
              </w:rPr>
            </w:pPr>
            <w:r w:rsidRPr="00241E36">
              <w:rPr>
                <w:sz w:val="16"/>
                <w:szCs w:val="16"/>
              </w:rPr>
              <w:t xml:space="preserve"> R$                  26,19 </w:t>
            </w:r>
          </w:p>
        </w:tc>
        <w:tc>
          <w:tcPr>
            <w:tcW w:w="1975" w:type="dxa"/>
            <w:tcBorders>
              <w:top w:val="nil"/>
              <w:left w:val="nil"/>
              <w:bottom w:val="single" w:sz="4" w:space="0" w:color="auto"/>
              <w:right w:val="single" w:sz="4" w:space="0" w:color="auto"/>
            </w:tcBorders>
            <w:vAlign w:val="center"/>
          </w:tcPr>
          <w:p w14:paraId="3FDC0641" w14:textId="77777777" w:rsidR="00227B5D" w:rsidRPr="00241E36" w:rsidRDefault="00227B5D" w:rsidP="00784BA0">
            <w:pPr>
              <w:jc w:val="center"/>
              <w:rPr>
                <w:sz w:val="16"/>
                <w:szCs w:val="16"/>
              </w:rPr>
            </w:pPr>
            <w:r w:rsidRPr="00241E36">
              <w:rPr>
                <w:sz w:val="16"/>
                <w:szCs w:val="16"/>
              </w:rPr>
              <w:t xml:space="preserve"> R$           144.045,00 </w:t>
            </w:r>
          </w:p>
        </w:tc>
      </w:tr>
      <w:tr w:rsidR="00227B5D" w:rsidRPr="00A603DF" w14:paraId="3FAD7E60"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7EF2736" w14:textId="77777777" w:rsidR="00227B5D" w:rsidRPr="00A603DF" w:rsidRDefault="00227B5D" w:rsidP="00784BA0">
            <w:pPr>
              <w:jc w:val="center"/>
              <w:rPr>
                <w:sz w:val="16"/>
                <w:szCs w:val="16"/>
              </w:rPr>
            </w:pPr>
            <w:r w:rsidRPr="00A603DF">
              <w:rPr>
                <w:sz w:val="16"/>
                <w:szCs w:val="16"/>
              </w:rPr>
              <w:t>78</w:t>
            </w:r>
          </w:p>
        </w:tc>
        <w:tc>
          <w:tcPr>
            <w:tcW w:w="2758" w:type="dxa"/>
            <w:tcBorders>
              <w:top w:val="nil"/>
              <w:left w:val="nil"/>
              <w:bottom w:val="single" w:sz="4" w:space="0" w:color="auto"/>
              <w:right w:val="single" w:sz="4" w:space="0" w:color="auto"/>
            </w:tcBorders>
            <w:vAlign w:val="center"/>
          </w:tcPr>
          <w:p w14:paraId="0CC0320A" w14:textId="77777777" w:rsidR="00227B5D" w:rsidRPr="00241E36" w:rsidRDefault="00227B5D" w:rsidP="00784BA0">
            <w:pPr>
              <w:rPr>
                <w:sz w:val="16"/>
                <w:szCs w:val="16"/>
              </w:rPr>
            </w:pPr>
            <w:r w:rsidRPr="00241E36">
              <w:rPr>
                <w:sz w:val="16"/>
                <w:szCs w:val="16"/>
              </w:rPr>
              <w:t>MILHO VERDE EM CONSERVA</w:t>
            </w:r>
          </w:p>
        </w:tc>
        <w:tc>
          <w:tcPr>
            <w:tcW w:w="700" w:type="dxa"/>
            <w:tcBorders>
              <w:top w:val="nil"/>
              <w:left w:val="nil"/>
              <w:bottom w:val="single" w:sz="4" w:space="0" w:color="auto"/>
              <w:right w:val="single" w:sz="4" w:space="0" w:color="auto"/>
            </w:tcBorders>
            <w:noWrap/>
            <w:vAlign w:val="center"/>
          </w:tcPr>
          <w:p w14:paraId="444C60EE"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12F6640" w14:textId="77777777" w:rsidR="00227B5D" w:rsidRPr="00241E36" w:rsidRDefault="00227B5D" w:rsidP="00784BA0">
            <w:pPr>
              <w:jc w:val="center"/>
              <w:rPr>
                <w:sz w:val="16"/>
                <w:szCs w:val="16"/>
              </w:rPr>
            </w:pPr>
            <w:r w:rsidRPr="00241E36">
              <w:rPr>
                <w:sz w:val="16"/>
                <w:szCs w:val="16"/>
              </w:rPr>
              <w:t>3200</w:t>
            </w:r>
          </w:p>
        </w:tc>
        <w:tc>
          <w:tcPr>
            <w:tcW w:w="1599" w:type="dxa"/>
            <w:tcBorders>
              <w:top w:val="nil"/>
              <w:left w:val="nil"/>
              <w:bottom w:val="single" w:sz="4" w:space="0" w:color="auto"/>
              <w:right w:val="single" w:sz="4" w:space="0" w:color="auto"/>
            </w:tcBorders>
            <w:vAlign w:val="center"/>
          </w:tcPr>
          <w:p w14:paraId="52726C48" w14:textId="77777777" w:rsidR="00227B5D" w:rsidRPr="00241E36" w:rsidRDefault="00227B5D" w:rsidP="00784BA0">
            <w:pPr>
              <w:jc w:val="center"/>
              <w:rPr>
                <w:sz w:val="16"/>
                <w:szCs w:val="16"/>
              </w:rPr>
            </w:pPr>
            <w:r w:rsidRPr="00241E36">
              <w:rPr>
                <w:sz w:val="16"/>
                <w:szCs w:val="16"/>
              </w:rPr>
              <w:t xml:space="preserve"> R$                    3,68 </w:t>
            </w:r>
          </w:p>
        </w:tc>
        <w:tc>
          <w:tcPr>
            <w:tcW w:w="1975" w:type="dxa"/>
            <w:tcBorders>
              <w:top w:val="nil"/>
              <w:left w:val="nil"/>
              <w:bottom w:val="single" w:sz="4" w:space="0" w:color="auto"/>
              <w:right w:val="single" w:sz="4" w:space="0" w:color="auto"/>
            </w:tcBorders>
            <w:vAlign w:val="center"/>
          </w:tcPr>
          <w:p w14:paraId="0AB0E77E" w14:textId="77777777" w:rsidR="00227B5D" w:rsidRPr="00241E36" w:rsidRDefault="00227B5D" w:rsidP="00784BA0">
            <w:pPr>
              <w:jc w:val="center"/>
              <w:rPr>
                <w:sz w:val="16"/>
                <w:szCs w:val="16"/>
              </w:rPr>
            </w:pPr>
            <w:r w:rsidRPr="00241E36">
              <w:rPr>
                <w:sz w:val="16"/>
                <w:szCs w:val="16"/>
              </w:rPr>
              <w:t xml:space="preserve"> R$             11.776,00 </w:t>
            </w:r>
          </w:p>
        </w:tc>
      </w:tr>
      <w:tr w:rsidR="00227B5D" w:rsidRPr="00A603DF" w14:paraId="2CAA07E0"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7DD60C27" w14:textId="77777777" w:rsidR="00227B5D" w:rsidRPr="00A603DF" w:rsidRDefault="00227B5D" w:rsidP="00784BA0">
            <w:pPr>
              <w:jc w:val="center"/>
              <w:rPr>
                <w:sz w:val="16"/>
                <w:szCs w:val="16"/>
              </w:rPr>
            </w:pPr>
            <w:r w:rsidRPr="00A603DF">
              <w:rPr>
                <w:sz w:val="16"/>
                <w:szCs w:val="16"/>
              </w:rPr>
              <w:t>79</w:t>
            </w:r>
          </w:p>
        </w:tc>
        <w:tc>
          <w:tcPr>
            <w:tcW w:w="2758" w:type="dxa"/>
            <w:tcBorders>
              <w:top w:val="nil"/>
              <w:left w:val="nil"/>
              <w:bottom w:val="single" w:sz="4" w:space="0" w:color="auto"/>
              <w:right w:val="single" w:sz="4" w:space="0" w:color="auto"/>
            </w:tcBorders>
            <w:vAlign w:val="center"/>
          </w:tcPr>
          <w:p w14:paraId="179D27DC" w14:textId="77777777" w:rsidR="00227B5D" w:rsidRPr="00241E36" w:rsidRDefault="00227B5D" w:rsidP="00784BA0">
            <w:pPr>
              <w:rPr>
                <w:sz w:val="16"/>
                <w:szCs w:val="16"/>
              </w:rPr>
            </w:pPr>
            <w:r w:rsidRPr="00241E36">
              <w:rPr>
                <w:sz w:val="16"/>
                <w:szCs w:val="16"/>
              </w:rPr>
              <w:t xml:space="preserve">MILHO PARA PIPOCA </w:t>
            </w:r>
          </w:p>
        </w:tc>
        <w:tc>
          <w:tcPr>
            <w:tcW w:w="700" w:type="dxa"/>
            <w:tcBorders>
              <w:top w:val="nil"/>
              <w:left w:val="nil"/>
              <w:bottom w:val="single" w:sz="4" w:space="0" w:color="auto"/>
              <w:right w:val="single" w:sz="4" w:space="0" w:color="auto"/>
            </w:tcBorders>
            <w:noWrap/>
            <w:vAlign w:val="center"/>
          </w:tcPr>
          <w:p w14:paraId="030EE7C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DDEBAB8" w14:textId="77777777" w:rsidR="00227B5D" w:rsidRPr="00241E36" w:rsidRDefault="00227B5D" w:rsidP="00784BA0">
            <w:pPr>
              <w:jc w:val="center"/>
              <w:rPr>
                <w:sz w:val="16"/>
                <w:szCs w:val="16"/>
              </w:rPr>
            </w:pPr>
            <w:r w:rsidRPr="00241E36">
              <w:rPr>
                <w:sz w:val="16"/>
                <w:szCs w:val="16"/>
              </w:rPr>
              <w:t>1500</w:t>
            </w:r>
          </w:p>
        </w:tc>
        <w:tc>
          <w:tcPr>
            <w:tcW w:w="1599" w:type="dxa"/>
            <w:tcBorders>
              <w:top w:val="nil"/>
              <w:left w:val="nil"/>
              <w:bottom w:val="single" w:sz="4" w:space="0" w:color="auto"/>
              <w:right w:val="single" w:sz="4" w:space="0" w:color="auto"/>
            </w:tcBorders>
            <w:vAlign w:val="center"/>
          </w:tcPr>
          <w:p w14:paraId="14AE2799" w14:textId="77777777" w:rsidR="00227B5D" w:rsidRPr="00241E36" w:rsidRDefault="00227B5D" w:rsidP="00784BA0">
            <w:pPr>
              <w:jc w:val="center"/>
              <w:rPr>
                <w:sz w:val="16"/>
                <w:szCs w:val="16"/>
              </w:rPr>
            </w:pPr>
            <w:r w:rsidRPr="00241E36">
              <w:rPr>
                <w:sz w:val="16"/>
                <w:szCs w:val="16"/>
              </w:rPr>
              <w:t xml:space="preserve"> R$                    5,67 </w:t>
            </w:r>
          </w:p>
        </w:tc>
        <w:tc>
          <w:tcPr>
            <w:tcW w:w="1975" w:type="dxa"/>
            <w:tcBorders>
              <w:top w:val="nil"/>
              <w:left w:val="nil"/>
              <w:bottom w:val="single" w:sz="4" w:space="0" w:color="auto"/>
              <w:right w:val="single" w:sz="4" w:space="0" w:color="auto"/>
            </w:tcBorders>
            <w:vAlign w:val="center"/>
          </w:tcPr>
          <w:p w14:paraId="7831E1A2" w14:textId="77777777" w:rsidR="00227B5D" w:rsidRPr="00241E36" w:rsidRDefault="00227B5D" w:rsidP="00784BA0">
            <w:pPr>
              <w:jc w:val="center"/>
              <w:rPr>
                <w:sz w:val="16"/>
                <w:szCs w:val="16"/>
              </w:rPr>
            </w:pPr>
            <w:r w:rsidRPr="00241E36">
              <w:rPr>
                <w:sz w:val="16"/>
                <w:szCs w:val="16"/>
              </w:rPr>
              <w:t xml:space="preserve"> R$               8.505,00 </w:t>
            </w:r>
          </w:p>
        </w:tc>
      </w:tr>
      <w:tr w:rsidR="00227B5D" w:rsidRPr="00A603DF" w14:paraId="2A6BC7F1"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1FCF851" w14:textId="77777777" w:rsidR="00227B5D" w:rsidRPr="00A603DF" w:rsidRDefault="00227B5D" w:rsidP="00784BA0">
            <w:pPr>
              <w:jc w:val="center"/>
              <w:rPr>
                <w:sz w:val="16"/>
                <w:szCs w:val="16"/>
              </w:rPr>
            </w:pPr>
            <w:r w:rsidRPr="00A603DF">
              <w:rPr>
                <w:sz w:val="16"/>
                <w:szCs w:val="16"/>
              </w:rPr>
              <w:t>80</w:t>
            </w:r>
          </w:p>
        </w:tc>
        <w:tc>
          <w:tcPr>
            <w:tcW w:w="2758" w:type="dxa"/>
            <w:tcBorders>
              <w:top w:val="nil"/>
              <w:left w:val="nil"/>
              <w:bottom w:val="single" w:sz="4" w:space="0" w:color="auto"/>
              <w:right w:val="single" w:sz="4" w:space="0" w:color="auto"/>
            </w:tcBorders>
            <w:vAlign w:val="center"/>
          </w:tcPr>
          <w:p w14:paraId="30CEEA08" w14:textId="77777777" w:rsidR="00227B5D" w:rsidRPr="00241E36" w:rsidRDefault="00227B5D" w:rsidP="00784BA0">
            <w:pPr>
              <w:rPr>
                <w:sz w:val="16"/>
                <w:szCs w:val="16"/>
              </w:rPr>
            </w:pPr>
            <w:r w:rsidRPr="00241E36">
              <w:rPr>
                <w:sz w:val="16"/>
                <w:szCs w:val="16"/>
              </w:rPr>
              <w:t>ÓLEO DE SOJA</w:t>
            </w:r>
          </w:p>
        </w:tc>
        <w:tc>
          <w:tcPr>
            <w:tcW w:w="700" w:type="dxa"/>
            <w:tcBorders>
              <w:top w:val="nil"/>
              <w:left w:val="nil"/>
              <w:bottom w:val="single" w:sz="4" w:space="0" w:color="auto"/>
              <w:right w:val="single" w:sz="4" w:space="0" w:color="auto"/>
            </w:tcBorders>
            <w:noWrap/>
            <w:vAlign w:val="center"/>
          </w:tcPr>
          <w:p w14:paraId="0CF50E0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026C85A" w14:textId="77777777" w:rsidR="00227B5D" w:rsidRPr="00241E36" w:rsidRDefault="00227B5D" w:rsidP="00784BA0">
            <w:pPr>
              <w:jc w:val="center"/>
              <w:rPr>
                <w:sz w:val="16"/>
                <w:szCs w:val="16"/>
              </w:rPr>
            </w:pPr>
            <w:r w:rsidRPr="00241E36">
              <w:rPr>
                <w:sz w:val="16"/>
                <w:szCs w:val="16"/>
              </w:rPr>
              <w:t>4000</w:t>
            </w:r>
          </w:p>
        </w:tc>
        <w:tc>
          <w:tcPr>
            <w:tcW w:w="1599" w:type="dxa"/>
            <w:tcBorders>
              <w:top w:val="nil"/>
              <w:left w:val="nil"/>
              <w:bottom w:val="single" w:sz="4" w:space="0" w:color="auto"/>
              <w:right w:val="single" w:sz="4" w:space="0" w:color="auto"/>
            </w:tcBorders>
            <w:vAlign w:val="center"/>
          </w:tcPr>
          <w:p w14:paraId="5AE100EE" w14:textId="77777777" w:rsidR="00227B5D" w:rsidRPr="00241E36" w:rsidRDefault="00227B5D" w:rsidP="00784BA0">
            <w:pPr>
              <w:jc w:val="center"/>
              <w:rPr>
                <w:sz w:val="16"/>
                <w:szCs w:val="16"/>
              </w:rPr>
            </w:pPr>
            <w:r w:rsidRPr="00241E36">
              <w:rPr>
                <w:sz w:val="16"/>
                <w:szCs w:val="16"/>
              </w:rPr>
              <w:t xml:space="preserve"> R$                    8,44 </w:t>
            </w:r>
          </w:p>
        </w:tc>
        <w:tc>
          <w:tcPr>
            <w:tcW w:w="1975" w:type="dxa"/>
            <w:tcBorders>
              <w:top w:val="nil"/>
              <w:left w:val="nil"/>
              <w:bottom w:val="single" w:sz="4" w:space="0" w:color="auto"/>
              <w:right w:val="single" w:sz="4" w:space="0" w:color="auto"/>
            </w:tcBorders>
            <w:vAlign w:val="center"/>
          </w:tcPr>
          <w:p w14:paraId="04ED9B4F" w14:textId="77777777" w:rsidR="00227B5D" w:rsidRPr="00241E36" w:rsidRDefault="00227B5D" w:rsidP="00784BA0">
            <w:pPr>
              <w:jc w:val="center"/>
              <w:rPr>
                <w:sz w:val="16"/>
                <w:szCs w:val="16"/>
              </w:rPr>
            </w:pPr>
            <w:r w:rsidRPr="00241E36">
              <w:rPr>
                <w:sz w:val="16"/>
                <w:szCs w:val="16"/>
              </w:rPr>
              <w:t xml:space="preserve"> R$             33.760,00 </w:t>
            </w:r>
          </w:p>
        </w:tc>
      </w:tr>
      <w:tr w:rsidR="00227B5D" w:rsidRPr="00A603DF" w14:paraId="783884C8"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3E242C5" w14:textId="77777777" w:rsidR="00227B5D" w:rsidRPr="00A603DF" w:rsidRDefault="00227B5D" w:rsidP="00784BA0">
            <w:pPr>
              <w:jc w:val="center"/>
              <w:rPr>
                <w:sz w:val="16"/>
                <w:szCs w:val="16"/>
              </w:rPr>
            </w:pPr>
            <w:r w:rsidRPr="00A603DF">
              <w:rPr>
                <w:sz w:val="16"/>
                <w:szCs w:val="16"/>
              </w:rPr>
              <w:t>81</w:t>
            </w:r>
          </w:p>
        </w:tc>
        <w:tc>
          <w:tcPr>
            <w:tcW w:w="2758" w:type="dxa"/>
            <w:tcBorders>
              <w:top w:val="nil"/>
              <w:left w:val="nil"/>
              <w:bottom w:val="single" w:sz="4" w:space="0" w:color="auto"/>
              <w:right w:val="single" w:sz="4" w:space="0" w:color="auto"/>
            </w:tcBorders>
            <w:vAlign w:val="center"/>
          </w:tcPr>
          <w:p w14:paraId="1A28275B" w14:textId="77777777" w:rsidR="00227B5D" w:rsidRPr="00241E36" w:rsidRDefault="00227B5D" w:rsidP="00784BA0">
            <w:pPr>
              <w:rPr>
                <w:sz w:val="16"/>
                <w:szCs w:val="16"/>
              </w:rPr>
            </w:pPr>
            <w:r w:rsidRPr="00241E36">
              <w:rPr>
                <w:sz w:val="16"/>
                <w:szCs w:val="16"/>
              </w:rPr>
              <w:t>ÓLEO VEGETAL DE GIRASSOL</w:t>
            </w:r>
          </w:p>
        </w:tc>
        <w:tc>
          <w:tcPr>
            <w:tcW w:w="700" w:type="dxa"/>
            <w:tcBorders>
              <w:top w:val="nil"/>
              <w:left w:val="nil"/>
              <w:bottom w:val="single" w:sz="4" w:space="0" w:color="auto"/>
              <w:right w:val="single" w:sz="4" w:space="0" w:color="auto"/>
            </w:tcBorders>
            <w:noWrap/>
            <w:vAlign w:val="center"/>
          </w:tcPr>
          <w:p w14:paraId="117A92D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6603892" w14:textId="77777777" w:rsidR="00227B5D" w:rsidRPr="00241E36" w:rsidRDefault="00227B5D" w:rsidP="00784BA0">
            <w:pPr>
              <w:jc w:val="center"/>
              <w:rPr>
                <w:sz w:val="16"/>
                <w:szCs w:val="16"/>
              </w:rPr>
            </w:pPr>
            <w:r w:rsidRPr="00241E36">
              <w:rPr>
                <w:sz w:val="16"/>
                <w:szCs w:val="16"/>
              </w:rPr>
              <w:t>1000</w:t>
            </w:r>
          </w:p>
        </w:tc>
        <w:tc>
          <w:tcPr>
            <w:tcW w:w="1599" w:type="dxa"/>
            <w:tcBorders>
              <w:top w:val="nil"/>
              <w:left w:val="nil"/>
              <w:bottom w:val="single" w:sz="4" w:space="0" w:color="auto"/>
              <w:right w:val="single" w:sz="4" w:space="0" w:color="auto"/>
            </w:tcBorders>
            <w:vAlign w:val="center"/>
          </w:tcPr>
          <w:p w14:paraId="5466F32F" w14:textId="77777777" w:rsidR="00227B5D" w:rsidRPr="00241E36" w:rsidRDefault="00227B5D" w:rsidP="00784BA0">
            <w:pPr>
              <w:jc w:val="center"/>
              <w:rPr>
                <w:sz w:val="16"/>
                <w:szCs w:val="16"/>
              </w:rPr>
            </w:pPr>
            <w:r w:rsidRPr="00241E36">
              <w:rPr>
                <w:sz w:val="16"/>
                <w:szCs w:val="16"/>
              </w:rPr>
              <w:t xml:space="preserve"> R$                  15,99 </w:t>
            </w:r>
          </w:p>
        </w:tc>
        <w:tc>
          <w:tcPr>
            <w:tcW w:w="1975" w:type="dxa"/>
            <w:tcBorders>
              <w:top w:val="nil"/>
              <w:left w:val="nil"/>
              <w:bottom w:val="single" w:sz="4" w:space="0" w:color="auto"/>
              <w:right w:val="single" w:sz="4" w:space="0" w:color="auto"/>
            </w:tcBorders>
            <w:vAlign w:val="center"/>
          </w:tcPr>
          <w:p w14:paraId="0C8C2A1E" w14:textId="77777777" w:rsidR="00227B5D" w:rsidRPr="00241E36" w:rsidRDefault="00227B5D" w:rsidP="00784BA0">
            <w:pPr>
              <w:jc w:val="center"/>
              <w:rPr>
                <w:sz w:val="16"/>
                <w:szCs w:val="16"/>
              </w:rPr>
            </w:pPr>
            <w:r w:rsidRPr="00241E36">
              <w:rPr>
                <w:sz w:val="16"/>
                <w:szCs w:val="16"/>
              </w:rPr>
              <w:t xml:space="preserve"> R$             15.990,00 </w:t>
            </w:r>
          </w:p>
        </w:tc>
      </w:tr>
      <w:tr w:rsidR="00227B5D" w:rsidRPr="00A603DF" w14:paraId="314A8A59"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B4ADC3A" w14:textId="77777777" w:rsidR="00227B5D" w:rsidRPr="00A603DF" w:rsidRDefault="00227B5D" w:rsidP="00784BA0">
            <w:pPr>
              <w:jc w:val="center"/>
              <w:rPr>
                <w:sz w:val="16"/>
                <w:szCs w:val="16"/>
              </w:rPr>
            </w:pPr>
            <w:r w:rsidRPr="00A603DF">
              <w:rPr>
                <w:sz w:val="16"/>
                <w:szCs w:val="16"/>
              </w:rPr>
              <w:t>82</w:t>
            </w:r>
          </w:p>
        </w:tc>
        <w:tc>
          <w:tcPr>
            <w:tcW w:w="2758" w:type="dxa"/>
            <w:tcBorders>
              <w:top w:val="nil"/>
              <w:left w:val="nil"/>
              <w:bottom w:val="single" w:sz="4" w:space="0" w:color="auto"/>
              <w:right w:val="single" w:sz="4" w:space="0" w:color="auto"/>
            </w:tcBorders>
            <w:vAlign w:val="center"/>
          </w:tcPr>
          <w:p w14:paraId="71EF6260" w14:textId="77777777" w:rsidR="00227B5D" w:rsidRPr="00241E36" w:rsidRDefault="00227B5D" w:rsidP="00784BA0">
            <w:pPr>
              <w:rPr>
                <w:sz w:val="16"/>
                <w:szCs w:val="16"/>
              </w:rPr>
            </w:pPr>
            <w:r w:rsidRPr="00241E36">
              <w:rPr>
                <w:sz w:val="16"/>
                <w:szCs w:val="16"/>
              </w:rPr>
              <w:t>ORÉGANO – ERVA DESIDRATADA. PACOTE DE 500G.</w:t>
            </w:r>
          </w:p>
        </w:tc>
        <w:tc>
          <w:tcPr>
            <w:tcW w:w="700" w:type="dxa"/>
            <w:tcBorders>
              <w:top w:val="nil"/>
              <w:left w:val="nil"/>
              <w:bottom w:val="single" w:sz="4" w:space="0" w:color="auto"/>
              <w:right w:val="single" w:sz="4" w:space="0" w:color="auto"/>
            </w:tcBorders>
            <w:noWrap/>
            <w:vAlign w:val="center"/>
          </w:tcPr>
          <w:p w14:paraId="079DFDC1"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31C98C6" w14:textId="77777777" w:rsidR="00227B5D" w:rsidRPr="00241E36" w:rsidRDefault="00227B5D" w:rsidP="00784BA0">
            <w:pPr>
              <w:jc w:val="center"/>
              <w:rPr>
                <w:sz w:val="16"/>
                <w:szCs w:val="16"/>
              </w:rPr>
            </w:pPr>
            <w:r w:rsidRPr="00241E36">
              <w:rPr>
                <w:sz w:val="16"/>
                <w:szCs w:val="16"/>
              </w:rPr>
              <w:t>150</w:t>
            </w:r>
          </w:p>
        </w:tc>
        <w:tc>
          <w:tcPr>
            <w:tcW w:w="1599" w:type="dxa"/>
            <w:tcBorders>
              <w:top w:val="nil"/>
              <w:left w:val="nil"/>
              <w:bottom w:val="single" w:sz="4" w:space="0" w:color="auto"/>
              <w:right w:val="single" w:sz="4" w:space="0" w:color="auto"/>
            </w:tcBorders>
            <w:vAlign w:val="center"/>
          </w:tcPr>
          <w:p w14:paraId="0B1DBE99" w14:textId="77777777" w:rsidR="00227B5D" w:rsidRPr="00241E36" w:rsidRDefault="00227B5D" w:rsidP="00784BA0">
            <w:pPr>
              <w:jc w:val="center"/>
              <w:rPr>
                <w:sz w:val="16"/>
                <w:szCs w:val="16"/>
              </w:rPr>
            </w:pPr>
            <w:r w:rsidRPr="00241E36">
              <w:rPr>
                <w:sz w:val="16"/>
                <w:szCs w:val="16"/>
              </w:rPr>
              <w:t xml:space="preserve"> R$                  25,79 </w:t>
            </w:r>
          </w:p>
        </w:tc>
        <w:tc>
          <w:tcPr>
            <w:tcW w:w="1975" w:type="dxa"/>
            <w:tcBorders>
              <w:top w:val="nil"/>
              <w:left w:val="nil"/>
              <w:bottom w:val="single" w:sz="4" w:space="0" w:color="auto"/>
              <w:right w:val="single" w:sz="4" w:space="0" w:color="auto"/>
            </w:tcBorders>
            <w:vAlign w:val="center"/>
          </w:tcPr>
          <w:p w14:paraId="0F259ED2" w14:textId="77777777" w:rsidR="00227B5D" w:rsidRPr="00241E36" w:rsidRDefault="00227B5D" w:rsidP="00784BA0">
            <w:pPr>
              <w:jc w:val="center"/>
              <w:rPr>
                <w:sz w:val="16"/>
                <w:szCs w:val="16"/>
              </w:rPr>
            </w:pPr>
            <w:r w:rsidRPr="00241E36">
              <w:rPr>
                <w:sz w:val="16"/>
                <w:szCs w:val="16"/>
              </w:rPr>
              <w:t xml:space="preserve"> R$               3.868,50 </w:t>
            </w:r>
          </w:p>
        </w:tc>
      </w:tr>
      <w:tr w:rsidR="00227B5D" w:rsidRPr="00A603DF" w14:paraId="26F9BF19"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3AA4AAE" w14:textId="77777777" w:rsidR="00227B5D" w:rsidRPr="00A603DF" w:rsidRDefault="00227B5D" w:rsidP="00784BA0">
            <w:pPr>
              <w:jc w:val="center"/>
              <w:rPr>
                <w:sz w:val="16"/>
                <w:szCs w:val="16"/>
              </w:rPr>
            </w:pPr>
            <w:r w:rsidRPr="00A603DF">
              <w:rPr>
                <w:sz w:val="16"/>
                <w:szCs w:val="16"/>
              </w:rPr>
              <w:t>83</w:t>
            </w:r>
          </w:p>
        </w:tc>
        <w:tc>
          <w:tcPr>
            <w:tcW w:w="2758" w:type="dxa"/>
            <w:tcBorders>
              <w:top w:val="nil"/>
              <w:left w:val="nil"/>
              <w:bottom w:val="single" w:sz="4" w:space="0" w:color="auto"/>
              <w:right w:val="single" w:sz="4" w:space="0" w:color="auto"/>
            </w:tcBorders>
            <w:vAlign w:val="center"/>
          </w:tcPr>
          <w:p w14:paraId="06FFC098" w14:textId="77777777" w:rsidR="00227B5D" w:rsidRPr="00241E36" w:rsidRDefault="00227B5D" w:rsidP="00784BA0">
            <w:pPr>
              <w:rPr>
                <w:sz w:val="16"/>
                <w:szCs w:val="16"/>
              </w:rPr>
            </w:pPr>
            <w:r w:rsidRPr="00241E36">
              <w:rPr>
                <w:sz w:val="16"/>
                <w:szCs w:val="16"/>
              </w:rPr>
              <w:t>PÃO DE MEL SEM AÇUCAR E SEM GLUTEN – EMBALAGEM DE 45G</w:t>
            </w:r>
          </w:p>
        </w:tc>
        <w:tc>
          <w:tcPr>
            <w:tcW w:w="700" w:type="dxa"/>
            <w:tcBorders>
              <w:top w:val="nil"/>
              <w:left w:val="nil"/>
              <w:bottom w:val="single" w:sz="4" w:space="0" w:color="auto"/>
              <w:right w:val="single" w:sz="4" w:space="0" w:color="auto"/>
            </w:tcBorders>
            <w:noWrap/>
            <w:vAlign w:val="center"/>
          </w:tcPr>
          <w:p w14:paraId="1C8C305B"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927E22F" w14:textId="77777777" w:rsidR="00227B5D" w:rsidRPr="00241E36" w:rsidRDefault="00227B5D" w:rsidP="00784BA0">
            <w:pPr>
              <w:jc w:val="center"/>
              <w:rPr>
                <w:sz w:val="16"/>
                <w:szCs w:val="16"/>
              </w:rPr>
            </w:pPr>
            <w:r w:rsidRPr="00241E36">
              <w:rPr>
                <w:sz w:val="16"/>
                <w:szCs w:val="16"/>
              </w:rPr>
              <w:t>400</w:t>
            </w:r>
          </w:p>
        </w:tc>
        <w:tc>
          <w:tcPr>
            <w:tcW w:w="1599" w:type="dxa"/>
            <w:tcBorders>
              <w:top w:val="nil"/>
              <w:left w:val="nil"/>
              <w:bottom w:val="single" w:sz="4" w:space="0" w:color="auto"/>
              <w:right w:val="single" w:sz="4" w:space="0" w:color="auto"/>
            </w:tcBorders>
            <w:vAlign w:val="center"/>
          </w:tcPr>
          <w:p w14:paraId="1A1CF7B9" w14:textId="77777777" w:rsidR="00227B5D" w:rsidRPr="00241E36" w:rsidRDefault="00227B5D" w:rsidP="00784BA0">
            <w:pPr>
              <w:jc w:val="center"/>
              <w:rPr>
                <w:sz w:val="16"/>
                <w:szCs w:val="16"/>
              </w:rPr>
            </w:pPr>
            <w:r w:rsidRPr="00241E36">
              <w:rPr>
                <w:sz w:val="16"/>
                <w:szCs w:val="16"/>
              </w:rPr>
              <w:t xml:space="preserve"> R$                    9,69 </w:t>
            </w:r>
          </w:p>
        </w:tc>
        <w:tc>
          <w:tcPr>
            <w:tcW w:w="1975" w:type="dxa"/>
            <w:tcBorders>
              <w:top w:val="nil"/>
              <w:left w:val="nil"/>
              <w:bottom w:val="single" w:sz="4" w:space="0" w:color="auto"/>
              <w:right w:val="single" w:sz="4" w:space="0" w:color="auto"/>
            </w:tcBorders>
            <w:vAlign w:val="center"/>
          </w:tcPr>
          <w:p w14:paraId="64583518" w14:textId="77777777" w:rsidR="00227B5D" w:rsidRPr="00241E36" w:rsidRDefault="00227B5D" w:rsidP="00784BA0">
            <w:pPr>
              <w:jc w:val="center"/>
              <w:rPr>
                <w:sz w:val="16"/>
                <w:szCs w:val="16"/>
              </w:rPr>
            </w:pPr>
            <w:r w:rsidRPr="00241E36">
              <w:rPr>
                <w:sz w:val="16"/>
                <w:szCs w:val="16"/>
              </w:rPr>
              <w:t xml:space="preserve"> R$               3.876,00 </w:t>
            </w:r>
          </w:p>
        </w:tc>
      </w:tr>
      <w:tr w:rsidR="00227B5D" w:rsidRPr="00A603DF" w14:paraId="70C30F4B"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624F2B4" w14:textId="77777777" w:rsidR="00227B5D" w:rsidRPr="00A603DF" w:rsidRDefault="00227B5D" w:rsidP="00784BA0">
            <w:pPr>
              <w:jc w:val="center"/>
              <w:rPr>
                <w:sz w:val="16"/>
                <w:szCs w:val="16"/>
              </w:rPr>
            </w:pPr>
            <w:r w:rsidRPr="00A603DF">
              <w:rPr>
                <w:sz w:val="16"/>
                <w:szCs w:val="16"/>
              </w:rPr>
              <w:t>84</w:t>
            </w:r>
          </w:p>
        </w:tc>
        <w:tc>
          <w:tcPr>
            <w:tcW w:w="2758" w:type="dxa"/>
            <w:tcBorders>
              <w:top w:val="nil"/>
              <w:left w:val="nil"/>
              <w:bottom w:val="single" w:sz="4" w:space="0" w:color="auto"/>
              <w:right w:val="single" w:sz="4" w:space="0" w:color="auto"/>
            </w:tcBorders>
            <w:vAlign w:val="center"/>
          </w:tcPr>
          <w:p w14:paraId="627FCE50" w14:textId="77777777" w:rsidR="00227B5D" w:rsidRPr="00241E36" w:rsidRDefault="00227B5D" w:rsidP="00784BA0">
            <w:pPr>
              <w:rPr>
                <w:sz w:val="16"/>
                <w:szCs w:val="16"/>
              </w:rPr>
            </w:pPr>
            <w:r w:rsidRPr="00241E36">
              <w:rPr>
                <w:sz w:val="16"/>
                <w:szCs w:val="16"/>
              </w:rPr>
              <w:t xml:space="preserve">PÃO DE QUEIJO CONGELADO </w:t>
            </w:r>
          </w:p>
        </w:tc>
        <w:tc>
          <w:tcPr>
            <w:tcW w:w="700" w:type="dxa"/>
            <w:tcBorders>
              <w:top w:val="nil"/>
              <w:left w:val="nil"/>
              <w:bottom w:val="single" w:sz="4" w:space="0" w:color="auto"/>
              <w:right w:val="single" w:sz="4" w:space="0" w:color="auto"/>
            </w:tcBorders>
            <w:noWrap/>
            <w:vAlign w:val="center"/>
          </w:tcPr>
          <w:p w14:paraId="5C1AB49E"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78FFE46" w14:textId="77777777" w:rsidR="00227B5D" w:rsidRPr="00241E36" w:rsidRDefault="00227B5D" w:rsidP="00784BA0">
            <w:pPr>
              <w:jc w:val="center"/>
              <w:rPr>
                <w:sz w:val="16"/>
                <w:szCs w:val="16"/>
              </w:rPr>
            </w:pPr>
            <w:r w:rsidRPr="00241E36">
              <w:rPr>
                <w:sz w:val="16"/>
                <w:szCs w:val="16"/>
              </w:rPr>
              <w:t>2500</w:t>
            </w:r>
          </w:p>
        </w:tc>
        <w:tc>
          <w:tcPr>
            <w:tcW w:w="1599" w:type="dxa"/>
            <w:tcBorders>
              <w:top w:val="nil"/>
              <w:left w:val="nil"/>
              <w:bottom w:val="single" w:sz="4" w:space="0" w:color="auto"/>
              <w:right w:val="single" w:sz="4" w:space="0" w:color="auto"/>
            </w:tcBorders>
            <w:vAlign w:val="center"/>
          </w:tcPr>
          <w:p w14:paraId="3A1A73FC" w14:textId="77777777" w:rsidR="00227B5D" w:rsidRPr="00241E36" w:rsidRDefault="00227B5D" w:rsidP="00784BA0">
            <w:pPr>
              <w:jc w:val="center"/>
              <w:rPr>
                <w:sz w:val="16"/>
                <w:szCs w:val="16"/>
              </w:rPr>
            </w:pPr>
            <w:r w:rsidRPr="00241E36">
              <w:rPr>
                <w:sz w:val="16"/>
                <w:szCs w:val="16"/>
              </w:rPr>
              <w:t xml:space="preserve"> R$                  37,44 </w:t>
            </w:r>
          </w:p>
        </w:tc>
        <w:tc>
          <w:tcPr>
            <w:tcW w:w="1975" w:type="dxa"/>
            <w:tcBorders>
              <w:top w:val="nil"/>
              <w:left w:val="nil"/>
              <w:bottom w:val="single" w:sz="4" w:space="0" w:color="auto"/>
              <w:right w:val="single" w:sz="4" w:space="0" w:color="auto"/>
            </w:tcBorders>
            <w:vAlign w:val="center"/>
          </w:tcPr>
          <w:p w14:paraId="23E05900" w14:textId="77777777" w:rsidR="00227B5D" w:rsidRPr="00241E36" w:rsidRDefault="00227B5D" w:rsidP="00784BA0">
            <w:pPr>
              <w:jc w:val="center"/>
              <w:rPr>
                <w:sz w:val="16"/>
                <w:szCs w:val="16"/>
              </w:rPr>
            </w:pPr>
            <w:r w:rsidRPr="00241E36">
              <w:rPr>
                <w:sz w:val="16"/>
                <w:szCs w:val="16"/>
              </w:rPr>
              <w:t xml:space="preserve"> R$             93.600,00 </w:t>
            </w:r>
          </w:p>
        </w:tc>
      </w:tr>
      <w:tr w:rsidR="00227B5D" w:rsidRPr="00A603DF" w14:paraId="07864067"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62E963A" w14:textId="77777777" w:rsidR="00227B5D" w:rsidRPr="00A603DF" w:rsidRDefault="00227B5D" w:rsidP="00784BA0">
            <w:pPr>
              <w:jc w:val="center"/>
              <w:rPr>
                <w:sz w:val="16"/>
                <w:szCs w:val="16"/>
              </w:rPr>
            </w:pPr>
            <w:r w:rsidRPr="00A603DF">
              <w:rPr>
                <w:sz w:val="16"/>
                <w:szCs w:val="16"/>
              </w:rPr>
              <w:t>85</w:t>
            </w:r>
          </w:p>
        </w:tc>
        <w:tc>
          <w:tcPr>
            <w:tcW w:w="2758" w:type="dxa"/>
            <w:tcBorders>
              <w:top w:val="nil"/>
              <w:left w:val="nil"/>
              <w:bottom w:val="single" w:sz="4" w:space="0" w:color="auto"/>
              <w:right w:val="single" w:sz="4" w:space="0" w:color="auto"/>
            </w:tcBorders>
            <w:vAlign w:val="center"/>
          </w:tcPr>
          <w:p w14:paraId="4445EACA" w14:textId="77777777" w:rsidR="00227B5D" w:rsidRPr="00241E36" w:rsidRDefault="00227B5D" w:rsidP="00784BA0">
            <w:pPr>
              <w:rPr>
                <w:sz w:val="16"/>
                <w:szCs w:val="16"/>
              </w:rPr>
            </w:pPr>
            <w:r w:rsidRPr="00241E36">
              <w:rPr>
                <w:sz w:val="16"/>
                <w:szCs w:val="16"/>
              </w:rPr>
              <w:t xml:space="preserve">SAL </w:t>
            </w:r>
          </w:p>
        </w:tc>
        <w:tc>
          <w:tcPr>
            <w:tcW w:w="700" w:type="dxa"/>
            <w:tcBorders>
              <w:top w:val="nil"/>
              <w:left w:val="nil"/>
              <w:bottom w:val="single" w:sz="4" w:space="0" w:color="auto"/>
              <w:right w:val="single" w:sz="4" w:space="0" w:color="auto"/>
            </w:tcBorders>
            <w:noWrap/>
            <w:vAlign w:val="center"/>
          </w:tcPr>
          <w:p w14:paraId="494D184E"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DAA48C5" w14:textId="77777777" w:rsidR="00227B5D" w:rsidRPr="00241E36" w:rsidRDefault="00227B5D" w:rsidP="00784BA0">
            <w:pPr>
              <w:jc w:val="center"/>
              <w:rPr>
                <w:sz w:val="16"/>
                <w:szCs w:val="16"/>
              </w:rPr>
            </w:pPr>
            <w:r w:rsidRPr="00241E36">
              <w:rPr>
                <w:sz w:val="16"/>
                <w:szCs w:val="16"/>
              </w:rPr>
              <w:t>2200</w:t>
            </w:r>
          </w:p>
        </w:tc>
        <w:tc>
          <w:tcPr>
            <w:tcW w:w="1599" w:type="dxa"/>
            <w:tcBorders>
              <w:top w:val="nil"/>
              <w:left w:val="nil"/>
              <w:bottom w:val="single" w:sz="4" w:space="0" w:color="auto"/>
              <w:right w:val="single" w:sz="4" w:space="0" w:color="auto"/>
            </w:tcBorders>
            <w:vAlign w:val="center"/>
          </w:tcPr>
          <w:p w14:paraId="78B67EA3" w14:textId="77777777" w:rsidR="00227B5D" w:rsidRPr="00241E36" w:rsidRDefault="00227B5D" w:rsidP="00784BA0">
            <w:pPr>
              <w:jc w:val="center"/>
              <w:rPr>
                <w:sz w:val="16"/>
                <w:szCs w:val="16"/>
              </w:rPr>
            </w:pPr>
            <w:r w:rsidRPr="00241E36">
              <w:rPr>
                <w:sz w:val="16"/>
                <w:szCs w:val="16"/>
              </w:rPr>
              <w:t xml:space="preserve"> R$                    3,34 </w:t>
            </w:r>
          </w:p>
        </w:tc>
        <w:tc>
          <w:tcPr>
            <w:tcW w:w="1975" w:type="dxa"/>
            <w:tcBorders>
              <w:top w:val="nil"/>
              <w:left w:val="nil"/>
              <w:bottom w:val="single" w:sz="4" w:space="0" w:color="auto"/>
              <w:right w:val="single" w:sz="4" w:space="0" w:color="auto"/>
            </w:tcBorders>
            <w:vAlign w:val="center"/>
          </w:tcPr>
          <w:p w14:paraId="0C252196" w14:textId="77777777" w:rsidR="00227B5D" w:rsidRPr="00241E36" w:rsidRDefault="00227B5D" w:rsidP="00784BA0">
            <w:pPr>
              <w:jc w:val="center"/>
              <w:rPr>
                <w:sz w:val="16"/>
                <w:szCs w:val="16"/>
              </w:rPr>
            </w:pPr>
            <w:r w:rsidRPr="00241E36">
              <w:rPr>
                <w:sz w:val="16"/>
                <w:szCs w:val="16"/>
              </w:rPr>
              <w:t xml:space="preserve"> R$               7.348,00 </w:t>
            </w:r>
          </w:p>
        </w:tc>
      </w:tr>
      <w:tr w:rsidR="00227B5D" w:rsidRPr="00A603DF" w14:paraId="6EB76BD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446158C7" w14:textId="77777777" w:rsidR="00227B5D" w:rsidRPr="00A603DF" w:rsidRDefault="00227B5D" w:rsidP="00784BA0">
            <w:pPr>
              <w:jc w:val="center"/>
              <w:rPr>
                <w:sz w:val="16"/>
                <w:szCs w:val="16"/>
              </w:rPr>
            </w:pPr>
            <w:r w:rsidRPr="00A603DF">
              <w:rPr>
                <w:sz w:val="16"/>
                <w:szCs w:val="16"/>
              </w:rPr>
              <w:t>86</w:t>
            </w:r>
          </w:p>
        </w:tc>
        <w:tc>
          <w:tcPr>
            <w:tcW w:w="2758" w:type="dxa"/>
            <w:tcBorders>
              <w:top w:val="nil"/>
              <w:left w:val="nil"/>
              <w:bottom w:val="single" w:sz="4" w:space="0" w:color="auto"/>
              <w:right w:val="single" w:sz="4" w:space="0" w:color="auto"/>
            </w:tcBorders>
            <w:vAlign w:val="center"/>
          </w:tcPr>
          <w:p w14:paraId="6597AE52" w14:textId="77777777" w:rsidR="00227B5D" w:rsidRPr="00241E36" w:rsidRDefault="00227B5D" w:rsidP="00784BA0">
            <w:pPr>
              <w:rPr>
                <w:sz w:val="16"/>
                <w:szCs w:val="16"/>
              </w:rPr>
            </w:pPr>
            <w:r w:rsidRPr="00241E36">
              <w:rPr>
                <w:sz w:val="16"/>
                <w:szCs w:val="16"/>
              </w:rPr>
              <w:t xml:space="preserve">SUCO DE UVA 100% NATURAL </w:t>
            </w:r>
          </w:p>
        </w:tc>
        <w:tc>
          <w:tcPr>
            <w:tcW w:w="700" w:type="dxa"/>
            <w:tcBorders>
              <w:top w:val="nil"/>
              <w:left w:val="nil"/>
              <w:bottom w:val="single" w:sz="4" w:space="0" w:color="auto"/>
              <w:right w:val="single" w:sz="4" w:space="0" w:color="auto"/>
            </w:tcBorders>
            <w:noWrap/>
            <w:vAlign w:val="center"/>
          </w:tcPr>
          <w:p w14:paraId="07076C7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42D7C6B3" w14:textId="77777777" w:rsidR="00227B5D" w:rsidRPr="00241E36" w:rsidRDefault="00227B5D" w:rsidP="00784BA0">
            <w:pPr>
              <w:jc w:val="center"/>
              <w:rPr>
                <w:sz w:val="16"/>
                <w:szCs w:val="16"/>
              </w:rPr>
            </w:pPr>
            <w:r w:rsidRPr="00241E36">
              <w:rPr>
                <w:sz w:val="16"/>
                <w:szCs w:val="16"/>
              </w:rPr>
              <w:t>2000</w:t>
            </w:r>
          </w:p>
        </w:tc>
        <w:tc>
          <w:tcPr>
            <w:tcW w:w="1599" w:type="dxa"/>
            <w:tcBorders>
              <w:top w:val="nil"/>
              <w:left w:val="nil"/>
              <w:bottom w:val="single" w:sz="4" w:space="0" w:color="auto"/>
              <w:right w:val="single" w:sz="4" w:space="0" w:color="auto"/>
            </w:tcBorders>
            <w:vAlign w:val="center"/>
          </w:tcPr>
          <w:p w14:paraId="6AEE9BD7" w14:textId="77777777" w:rsidR="00227B5D" w:rsidRPr="00241E36" w:rsidRDefault="00227B5D" w:rsidP="00784BA0">
            <w:pPr>
              <w:jc w:val="center"/>
              <w:rPr>
                <w:sz w:val="16"/>
                <w:szCs w:val="16"/>
              </w:rPr>
            </w:pPr>
            <w:r w:rsidRPr="00241E36">
              <w:rPr>
                <w:sz w:val="16"/>
                <w:szCs w:val="16"/>
              </w:rPr>
              <w:t xml:space="preserve"> R$                  23,00 </w:t>
            </w:r>
          </w:p>
        </w:tc>
        <w:tc>
          <w:tcPr>
            <w:tcW w:w="1975" w:type="dxa"/>
            <w:tcBorders>
              <w:top w:val="nil"/>
              <w:left w:val="nil"/>
              <w:bottom w:val="single" w:sz="4" w:space="0" w:color="auto"/>
              <w:right w:val="single" w:sz="4" w:space="0" w:color="auto"/>
            </w:tcBorders>
            <w:vAlign w:val="center"/>
          </w:tcPr>
          <w:p w14:paraId="5EDD66A3" w14:textId="77777777" w:rsidR="00227B5D" w:rsidRPr="00241E36" w:rsidRDefault="00227B5D" w:rsidP="00784BA0">
            <w:pPr>
              <w:jc w:val="center"/>
              <w:rPr>
                <w:sz w:val="16"/>
                <w:szCs w:val="16"/>
              </w:rPr>
            </w:pPr>
            <w:r w:rsidRPr="00241E36">
              <w:rPr>
                <w:sz w:val="16"/>
                <w:szCs w:val="16"/>
              </w:rPr>
              <w:t xml:space="preserve"> R$             46.000,00 </w:t>
            </w:r>
          </w:p>
        </w:tc>
      </w:tr>
      <w:tr w:rsidR="00227B5D" w:rsidRPr="00A603DF" w14:paraId="7AA357FD"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DB0A472" w14:textId="77777777" w:rsidR="00227B5D" w:rsidRPr="00A603DF" w:rsidRDefault="00227B5D" w:rsidP="00784BA0">
            <w:pPr>
              <w:jc w:val="center"/>
              <w:rPr>
                <w:sz w:val="16"/>
                <w:szCs w:val="16"/>
              </w:rPr>
            </w:pPr>
            <w:r w:rsidRPr="00A603DF">
              <w:rPr>
                <w:sz w:val="16"/>
                <w:szCs w:val="16"/>
              </w:rPr>
              <w:t>87</w:t>
            </w:r>
          </w:p>
        </w:tc>
        <w:tc>
          <w:tcPr>
            <w:tcW w:w="2758" w:type="dxa"/>
            <w:tcBorders>
              <w:top w:val="nil"/>
              <w:left w:val="nil"/>
              <w:bottom w:val="single" w:sz="4" w:space="0" w:color="auto"/>
              <w:right w:val="single" w:sz="4" w:space="0" w:color="auto"/>
            </w:tcBorders>
            <w:vAlign w:val="center"/>
          </w:tcPr>
          <w:p w14:paraId="4CA169C7" w14:textId="77777777" w:rsidR="00227B5D" w:rsidRPr="00241E36" w:rsidRDefault="00227B5D" w:rsidP="00784BA0">
            <w:pPr>
              <w:rPr>
                <w:sz w:val="16"/>
                <w:szCs w:val="16"/>
              </w:rPr>
            </w:pPr>
            <w:r w:rsidRPr="00241E36">
              <w:rPr>
                <w:sz w:val="16"/>
                <w:szCs w:val="16"/>
              </w:rPr>
              <w:t xml:space="preserve">VINAGRE </w:t>
            </w:r>
          </w:p>
        </w:tc>
        <w:tc>
          <w:tcPr>
            <w:tcW w:w="700" w:type="dxa"/>
            <w:tcBorders>
              <w:top w:val="nil"/>
              <w:left w:val="nil"/>
              <w:bottom w:val="single" w:sz="4" w:space="0" w:color="auto"/>
              <w:right w:val="single" w:sz="4" w:space="0" w:color="auto"/>
            </w:tcBorders>
            <w:noWrap/>
            <w:vAlign w:val="center"/>
          </w:tcPr>
          <w:p w14:paraId="6763D241"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7B85F515" w14:textId="77777777" w:rsidR="00227B5D" w:rsidRPr="00241E36" w:rsidRDefault="00227B5D" w:rsidP="00784BA0">
            <w:pPr>
              <w:jc w:val="center"/>
              <w:rPr>
                <w:sz w:val="16"/>
                <w:szCs w:val="16"/>
              </w:rPr>
            </w:pPr>
            <w:r w:rsidRPr="00241E36">
              <w:rPr>
                <w:sz w:val="16"/>
                <w:szCs w:val="16"/>
              </w:rPr>
              <w:t>1200</w:t>
            </w:r>
          </w:p>
        </w:tc>
        <w:tc>
          <w:tcPr>
            <w:tcW w:w="1599" w:type="dxa"/>
            <w:tcBorders>
              <w:top w:val="nil"/>
              <w:left w:val="nil"/>
              <w:bottom w:val="single" w:sz="4" w:space="0" w:color="auto"/>
              <w:right w:val="single" w:sz="4" w:space="0" w:color="auto"/>
            </w:tcBorders>
            <w:vAlign w:val="center"/>
          </w:tcPr>
          <w:p w14:paraId="5D180EED" w14:textId="77777777" w:rsidR="00227B5D" w:rsidRPr="00241E36" w:rsidRDefault="00227B5D" w:rsidP="00784BA0">
            <w:pPr>
              <w:jc w:val="center"/>
              <w:rPr>
                <w:sz w:val="16"/>
                <w:szCs w:val="16"/>
              </w:rPr>
            </w:pPr>
            <w:r w:rsidRPr="00241E36">
              <w:rPr>
                <w:sz w:val="16"/>
                <w:szCs w:val="16"/>
              </w:rPr>
              <w:t xml:space="preserve"> R$                    3,22 </w:t>
            </w:r>
          </w:p>
        </w:tc>
        <w:tc>
          <w:tcPr>
            <w:tcW w:w="1975" w:type="dxa"/>
            <w:tcBorders>
              <w:top w:val="nil"/>
              <w:left w:val="nil"/>
              <w:bottom w:val="single" w:sz="4" w:space="0" w:color="auto"/>
              <w:right w:val="single" w:sz="4" w:space="0" w:color="auto"/>
            </w:tcBorders>
            <w:vAlign w:val="center"/>
          </w:tcPr>
          <w:p w14:paraId="7F01944D" w14:textId="77777777" w:rsidR="00227B5D" w:rsidRPr="00241E36" w:rsidRDefault="00227B5D" w:rsidP="00784BA0">
            <w:pPr>
              <w:jc w:val="center"/>
              <w:rPr>
                <w:sz w:val="16"/>
                <w:szCs w:val="16"/>
              </w:rPr>
            </w:pPr>
            <w:r w:rsidRPr="00241E36">
              <w:rPr>
                <w:sz w:val="16"/>
                <w:szCs w:val="16"/>
              </w:rPr>
              <w:t xml:space="preserve"> R$               3.864,00 </w:t>
            </w:r>
          </w:p>
        </w:tc>
      </w:tr>
      <w:tr w:rsidR="00227B5D" w:rsidRPr="00A603DF" w14:paraId="418ABA3E"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773753A" w14:textId="77777777" w:rsidR="00227B5D" w:rsidRPr="00A603DF" w:rsidRDefault="00227B5D" w:rsidP="00784BA0">
            <w:pPr>
              <w:jc w:val="center"/>
              <w:rPr>
                <w:sz w:val="16"/>
                <w:szCs w:val="16"/>
              </w:rPr>
            </w:pPr>
            <w:r w:rsidRPr="00A603DF">
              <w:rPr>
                <w:sz w:val="16"/>
                <w:szCs w:val="16"/>
              </w:rPr>
              <w:t>88</w:t>
            </w:r>
          </w:p>
        </w:tc>
        <w:tc>
          <w:tcPr>
            <w:tcW w:w="2758" w:type="dxa"/>
            <w:tcBorders>
              <w:top w:val="nil"/>
              <w:left w:val="nil"/>
              <w:bottom w:val="single" w:sz="4" w:space="0" w:color="auto"/>
              <w:right w:val="single" w:sz="4" w:space="0" w:color="auto"/>
            </w:tcBorders>
            <w:vAlign w:val="center"/>
          </w:tcPr>
          <w:p w14:paraId="536516B3" w14:textId="77777777" w:rsidR="00227B5D" w:rsidRPr="00241E36" w:rsidRDefault="00227B5D" w:rsidP="00784BA0">
            <w:pPr>
              <w:rPr>
                <w:sz w:val="16"/>
                <w:szCs w:val="16"/>
              </w:rPr>
            </w:pPr>
            <w:r w:rsidRPr="00241E36">
              <w:rPr>
                <w:sz w:val="16"/>
                <w:szCs w:val="16"/>
              </w:rPr>
              <w:t xml:space="preserve">VINAGRE DE MAÇÃ </w:t>
            </w:r>
          </w:p>
        </w:tc>
        <w:tc>
          <w:tcPr>
            <w:tcW w:w="700" w:type="dxa"/>
            <w:tcBorders>
              <w:top w:val="nil"/>
              <w:left w:val="nil"/>
              <w:bottom w:val="single" w:sz="4" w:space="0" w:color="auto"/>
              <w:right w:val="single" w:sz="4" w:space="0" w:color="auto"/>
            </w:tcBorders>
            <w:noWrap/>
            <w:vAlign w:val="center"/>
          </w:tcPr>
          <w:p w14:paraId="6824A8B1"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1687C12" w14:textId="77777777" w:rsidR="00227B5D" w:rsidRPr="00241E36" w:rsidRDefault="00227B5D" w:rsidP="00784BA0">
            <w:pPr>
              <w:jc w:val="center"/>
              <w:rPr>
                <w:sz w:val="16"/>
                <w:szCs w:val="16"/>
              </w:rPr>
            </w:pPr>
            <w:r w:rsidRPr="00241E36">
              <w:rPr>
                <w:sz w:val="16"/>
                <w:szCs w:val="16"/>
              </w:rPr>
              <w:t>200</w:t>
            </w:r>
          </w:p>
        </w:tc>
        <w:tc>
          <w:tcPr>
            <w:tcW w:w="1599" w:type="dxa"/>
            <w:tcBorders>
              <w:top w:val="nil"/>
              <w:left w:val="nil"/>
              <w:bottom w:val="single" w:sz="4" w:space="0" w:color="auto"/>
              <w:right w:val="single" w:sz="4" w:space="0" w:color="auto"/>
            </w:tcBorders>
            <w:vAlign w:val="center"/>
          </w:tcPr>
          <w:p w14:paraId="006C9C5A" w14:textId="77777777" w:rsidR="00227B5D" w:rsidRPr="00241E36" w:rsidRDefault="00227B5D" w:rsidP="00784BA0">
            <w:pPr>
              <w:jc w:val="center"/>
              <w:rPr>
                <w:sz w:val="16"/>
                <w:szCs w:val="16"/>
              </w:rPr>
            </w:pPr>
            <w:r w:rsidRPr="00241E36">
              <w:rPr>
                <w:sz w:val="16"/>
                <w:szCs w:val="16"/>
              </w:rPr>
              <w:t xml:space="preserve"> R$                  13,09 </w:t>
            </w:r>
          </w:p>
        </w:tc>
        <w:tc>
          <w:tcPr>
            <w:tcW w:w="1975" w:type="dxa"/>
            <w:tcBorders>
              <w:top w:val="nil"/>
              <w:left w:val="nil"/>
              <w:bottom w:val="single" w:sz="4" w:space="0" w:color="auto"/>
              <w:right w:val="single" w:sz="4" w:space="0" w:color="auto"/>
            </w:tcBorders>
            <w:vAlign w:val="center"/>
          </w:tcPr>
          <w:p w14:paraId="61B6EC0E" w14:textId="77777777" w:rsidR="00227B5D" w:rsidRPr="00241E36" w:rsidRDefault="00227B5D" w:rsidP="00784BA0">
            <w:pPr>
              <w:jc w:val="center"/>
              <w:rPr>
                <w:sz w:val="16"/>
                <w:szCs w:val="16"/>
              </w:rPr>
            </w:pPr>
            <w:r w:rsidRPr="00241E36">
              <w:rPr>
                <w:sz w:val="16"/>
                <w:szCs w:val="16"/>
              </w:rPr>
              <w:t xml:space="preserve"> R$               2.618,00 </w:t>
            </w:r>
          </w:p>
        </w:tc>
      </w:tr>
      <w:tr w:rsidR="00227B5D" w:rsidRPr="00A603DF" w14:paraId="3BF5AF1E"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217A3B6" w14:textId="77777777" w:rsidR="00227B5D" w:rsidRPr="00A603DF" w:rsidRDefault="00227B5D" w:rsidP="00784BA0">
            <w:pPr>
              <w:jc w:val="center"/>
              <w:rPr>
                <w:sz w:val="16"/>
                <w:szCs w:val="16"/>
              </w:rPr>
            </w:pPr>
            <w:r w:rsidRPr="00A603DF">
              <w:rPr>
                <w:sz w:val="16"/>
                <w:szCs w:val="16"/>
              </w:rPr>
              <w:t>89</w:t>
            </w:r>
          </w:p>
        </w:tc>
        <w:tc>
          <w:tcPr>
            <w:tcW w:w="2758" w:type="dxa"/>
            <w:tcBorders>
              <w:top w:val="nil"/>
              <w:left w:val="nil"/>
              <w:bottom w:val="single" w:sz="4" w:space="0" w:color="auto"/>
              <w:right w:val="single" w:sz="4" w:space="0" w:color="auto"/>
            </w:tcBorders>
            <w:vAlign w:val="center"/>
          </w:tcPr>
          <w:p w14:paraId="5FF01FA8" w14:textId="77777777" w:rsidR="00227B5D" w:rsidRPr="00241E36" w:rsidRDefault="00227B5D" w:rsidP="00784BA0">
            <w:pPr>
              <w:rPr>
                <w:sz w:val="16"/>
                <w:szCs w:val="16"/>
              </w:rPr>
            </w:pPr>
            <w:r w:rsidRPr="00241E36">
              <w:rPr>
                <w:sz w:val="16"/>
                <w:szCs w:val="16"/>
              </w:rPr>
              <w:t>REQUEIJÃO CREMOSO</w:t>
            </w:r>
          </w:p>
        </w:tc>
        <w:tc>
          <w:tcPr>
            <w:tcW w:w="700" w:type="dxa"/>
            <w:tcBorders>
              <w:top w:val="nil"/>
              <w:left w:val="nil"/>
              <w:bottom w:val="single" w:sz="4" w:space="0" w:color="auto"/>
              <w:right w:val="single" w:sz="4" w:space="0" w:color="auto"/>
            </w:tcBorders>
            <w:noWrap/>
            <w:vAlign w:val="center"/>
          </w:tcPr>
          <w:p w14:paraId="19FB662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C8987EE" w14:textId="77777777" w:rsidR="00227B5D" w:rsidRPr="00241E36" w:rsidRDefault="00227B5D" w:rsidP="00784BA0">
            <w:pPr>
              <w:jc w:val="center"/>
              <w:rPr>
                <w:sz w:val="16"/>
                <w:szCs w:val="16"/>
              </w:rPr>
            </w:pPr>
            <w:r w:rsidRPr="00241E36">
              <w:rPr>
                <w:sz w:val="16"/>
                <w:szCs w:val="16"/>
              </w:rPr>
              <w:t>2800</w:t>
            </w:r>
          </w:p>
        </w:tc>
        <w:tc>
          <w:tcPr>
            <w:tcW w:w="1599" w:type="dxa"/>
            <w:tcBorders>
              <w:top w:val="nil"/>
              <w:left w:val="nil"/>
              <w:bottom w:val="single" w:sz="4" w:space="0" w:color="auto"/>
              <w:right w:val="single" w:sz="4" w:space="0" w:color="auto"/>
            </w:tcBorders>
            <w:vAlign w:val="center"/>
          </w:tcPr>
          <w:p w14:paraId="2330990B" w14:textId="77777777" w:rsidR="00227B5D" w:rsidRPr="00241E36" w:rsidRDefault="00227B5D" w:rsidP="00784BA0">
            <w:pPr>
              <w:jc w:val="center"/>
              <w:rPr>
                <w:sz w:val="16"/>
                <w:szCs w:val="16"/>
              </w:rPr>
            </w:pPr>
            <w:r w:rsidRPr="00241E36">
              <w:rPr>
                <w:sz w:val="16"/>
                <w:szCs w:val="16"/>
              </w:rPr>
              <w:t xml:space="preserve"> R$                  20,41 </w:t>
            </w:r>
          </w:p>
        </w:tc>
        <w:tc>
          <w:tcPr>
            <w:tcW w:w="1975" w:type="dxa"/>
            <w:tcBorders>
              <w:top w:val="nil"/>
              <w:left w:val="nil"/>
              <w:bottom w:val="single" w:sz="4" w:space="0" w:color="auto"/>
              <w:right w:val="single" w:sz="4" w:space="0" w:color="auto"/>
            </w:tcBorders>
            <w:vAlign w:val="center"/>
          </w:tcPr>
          <w:p w14:paraId="1A6BFDD6" w14:textId="77777777" w:rsidR="00227B5D" w:rsidRPr="00241E36" w:rsidRDefault="00227B5D" w:rsidP="00784BA0">
            <w:pPr>
              <w:jc w:val="center"/>
              <w:rPr>
                <w:sz w:val="16"/>
                <w:szCs w:val="16"/>
              </w:rPr>
            </w:pPr>
            <w:r w:rsidRPr="00241E36">
              <w:rPr>
                <w:sz w:val="16"/>
                <w:szCs w:val="16"/>
              </w:rPr>
              <w:t xml:space="preserve"> R$             57.148,00 </w:t>
            </w:r>
          </w:p>
        </w:tc>
      </w:tr>
      <w:tr w:rsidR="00227B5D" w:rsidRPr="00A603DF" w14:paraId="2E96DB14"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B4BEA76" w14:textId="77777777" w:rsidR="00227B5D" w:rsidRPr="00A603DF" w:rsidRDefault="00227B5D" w:rsidP="00784BA0">
            <w:pPr>
              <w:jc w:val="center"/>
              <w:rPr>
                <w:sz w:val="16"/>
                <w:szCs w:val="16"/>
              </w:rPr>
            </w:pPr>
            <w:r w:rsidRPr="00A603DF">
              <w:rPr>
                <w:sz w:val="16"/>
                <w:szCs w:val="16"/>
              </w:rPr>
              <w:t>90</w:t>
            </w:r>
          </w:p>
        </w:tc>
        <w:tc>
          <w:tcPr>
            <w:tcW w:w="2758" w:type="dxa"/>
            <w:tcBorders>
              <w:top w:val="nil"/>
              <w:left w:val="nil"/>
              <w:bottom w:val="single" w:sz="4" w:space="0" w:color="auto"/>
              <w:right w:val="single" w:sz="4" w:space="0" w:color="auto"/>
            </w:tcBorders>
            <w:vAlign w:val="center"/>
          </w:tcPr>
          <w:p w14:paraId="0A6EA589" w14:textId="77777777" w:rsidR="00227B5D" w:rsidRPr="00241E36" w:rsidRDefault="00227B5D" w:rsidP="00784BA0">
            <w:pPr>
              <w:rPr>
                <w:sz w:val="16"/>
                <w:szCs w:val="16"/>
              </w:rPr>
            </w:pPr>
            <w:r w:rsidRPr="00241E36">
              <w:rPr>
                <w:sz w:val="16"/>
                <w:szCs w:val="16"/>
              </w:rPr>
              <w:t>REQUEIJÃO SEM LACTOSE</w:t>
            </w:r>
          </w:p>
        </w:tc>
        <w:tc>
          <w:tcPr>
            <w:tcW w:w="700" w:type="dxa"/>
            <w:tcBorders>
              <w:top w:val="nil"/>
              <w:left w:val="nil"/>
              <w:bottom w:val="single" w:sz="4" w:space="0" w:color="auto"/>
              <w:right w:val="single" w:sz="4" w:space="0" w:color="auto"/>
            </w:tcBorders>
            <w:noWrap/>
            <w:vAlign w:val="center"/>
          </w:tcPr>
          <w:p w14:paraId="51D12520"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F8A2AD8" w14:textId="77777777" w:rsidR="00227B5D" w:rsidRPr="00241E36" w:rsidRDefault="00227B5D" w:rsidP="00784BA0">
            <w:pPr>
              <w:jc w:val="center"/>
              <w:rPr>
                <w:sz w:val="16"/>
                <w:szCs w:val="16"/>
              </w:rPr>
            </w:pPr>
            <w:r w:rsidRPr="00241E36">
              <w:rPr>
                <w:sz w:val="16"/>
                <w:szCs w:val="16"/>
              </w:rPr>
              <w:t>1000</w:t>
            </w:r>
          </w:p>
        </w:tc>
        <w:tc>
          <w:tcPr>
            <w:tcW w:w="1599" w:type="dxa"/>
            <w:tcBorders>
              <w:top w:val="nil"/>
              <w:left w:val="nil"/>
              <w:bottom w:val="single" w:sz="4" w:space="0" w:color="auto"/>
              <w:right w:val="single" w:sz="4" w:space="0" w:color="auto"/>
            </w:tcBorders>
            <w:vAlign w:val="center"/>
          </w:tcPr>
          <w:p w14:paraId="529A81BA" w14:textId="77777777" w:rsidR="00227B5D" w:rsidRPr="00241E36" w:rsidRDefault="00227B5D" w:rsidP="00784BA0">
            <w:pPr>
              <w:jc w:val="center"/>
              <w:rPr>
                <w:sz w:val="16"/>
                <w:szCs w:val="16"/>
              </w:rPr>
            </w:pPr>
            <w:r w:rsidRPr="00241E36">
              <w:rPr>
                <w:sz w:val="16"/>
                <w:szCs w:val="16"/>
              </w:rPr>
              <w:t xml:space="preserve"> R$                  18,55 </w:t>
            </w:r>
          </w:p>
        </w:tc>
        <w:tc>
          <w:tcPr>
            <w:tcW w:w="1975" w:type="dxa"/>
            <w:tcBorders>
              <w:top w:val="nil"/>
              <w:left w:val="nil"/>
              <w:bottom w:val="single" w:sz="4" w:space="0" w:color="auto"/>
              <w:right w:val="single" w:sz="4" w:space="0" w:color="auto"/>
            </w:tcBorders>
            <w:vAlign w:val="center"/>
          </w:tcPr>
          <w:p w14:paraId="0C6F8D92" w14:textId="77777777" w:rsidR="00227B5D" w:rsidRPr="00241E36" w:rsidRDefault="00227B5D" w:rsidP="00784BA0">
            <w:pPr>
              <w:jc w:val="center"/>
              <w:rPr>
                <w:sz w:val="16"/>
                <w:szCs w:val="16"/>
              </w:rPr>
            </w:pPr>
            <w:r w:rsidRPr="00241E36">
              <w:rPr>
                <w:sz w:val="16"/>
                <w:szCs w:val="16"/>
              </w:rPr>
              <w:t xml:space="preserve"> R$             18.550,00 </w:t>
            </w:r>
          </w:p>
        </w:tc>
      </w:tr>
      <w:tr w:rsidR="00227B5D" w:rsidRPr="00A603DF" w14:paraId="179E8AFD"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C5F5B37" w14:textId="77777777" w:rsidR="00227B5D" w:rsidRPr="00A603DF" w:rsidRDefault="00227B5D" w:rsidP="00784BA0">
            <w:pPr>
              <w:jc w:val="center"/>
              <w:rPr>
                <w:sz w:val="16"/>
                <w:szCs w:val="16"/>
              </w:rPr>
            </w:pPr>
            <w:r w:rsidRPr="00A603DF">
              <w:rPr>
                <w:sz w:val="16"/>
                <w:szCs w:val="16"/>
              </w:rPr>
              <w:t>91</w:t>
            </w:r>
          </w:p>
        </w:tc>
        <w:tc>
          <w:tcPr>
            <w:tcW w:w="2758" w:type="dxa"/>
            <w:tcBorders>
              <w:top w:val="nil"/>
              <w:left w:val="nil"/>
              <w:bottom w:val="single" w:sz="4" w:space="0" w:color="auto"/>
              <w:right w:val="single" w:sz="4" w:space="0" w:color="auto"/>
            </w:tcBorders>
            <w:vAlign w:val="center"/>
          </w:tcPr>
          <w:p w14:paraId="213B3BBA" w14:textId="77777777" w:rsidR="00227B5D" w:rsidRPr="00241E36" w:rsidRDefault="00227B5D" w:rsidP="00784BA0">
            <w:pPr>
              <w:rPr>
                <w:sz w:val="16"/>
                <w:szCs w:val="16"/>
              </w:rPr>
            </w:pPr>
            <w:r w:rsidRPr="00241E36">
              <w:rPr>
                <w:sz w:val="16"/>
                <w:szCs w:val="16"/>
              </w:rPr>
              <w:t>ROSQUINHA COCO - PACOTE 500G</w:t>
            </w:r>
          </w:p>
        </w:tc>
        <w:tc>
          <w:tcPr>
            <w:tcW w:w="700" w:type="dxa"/>
            <w:tcBorders>
              <w:top w:val="nil"/>
              <w:left w:val="nil"/>
              <w:bottom w:val="single" w:sz="4" w:space="0" w:color="auto"/>
              <w:right w:val="single" w:sz="4" w:space="0" w:color="auto"/>
            </w:tcBorders>
            <w:noWrap/>
            <w:vAlign w:val="center"/>
          </w:tcPr>
          <w:p w14:paraId="786F1407"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86038FE" w14:textId="77777777" w:rsidR="00227B5D" w:rsidRPr="00241E36" w:rsidRDefault="00227B5D" w:rsidP="00784BA0">
            <w:pPr>
              <w:jc w:val="center"/>
              <w:rPr>
                <w:sz w:val="16"/>
                <w:szCs w:val="16"/>
              </w:rPr>
            </w:pPr>
            <w:r w:rsidRPr="00241E36">
              <w:rPr>
                <w:sz w:val="16"/>
                <w:szCs w:val="16"/>
              </w:rPr>
              <w:t>3700</w:t>
            </w:r>
          </w:p>
        </w:tc>
        <w:tc>
          <w:tcPr>
            <w:tcW w:w="1599" w:type="dxa"/>
            <w:tcBorders>
              <w:top w:val="nil"/>
              <w:left w:val="nil"/>
              <w:bottom w:val="single" w:sz="4" w:space="0" w:color="auto"/>
              <w:right w:val="single" w:sz="4" w:space="0" w:color="auto"/>
            </w:tcBorders>
            <w:vAlign w:val="center"/>
          </w:tcPr>
          <w:p w14:paraId="7E774A34" w14:textId="77777777" w:rsidR="00227B5D" w:rsidRPr="00241E36" w:rsidRDefault="00227B5D" w:rsidP="00784BA0">
            <w:pPr>
              <w:jc w:val="center"/>
              <w:rPr>
                <w:sz w:val="16"/>
                <w:szCs w:val="16"/>
              </w:rPr>
            </w:pPr>
            <w:r w:rsidRPr="00241E36">
              <w:rPr>
                <w:sz w:val="16"/>
                <w:szCs w:val="16"/>
              </w:rPr>
              <w:t xml:space="preserve"> R$                    7,84 </w:t>
            </w:r>
          </w:p>
        </w:tc>
        <w:tc>
          <w:tcPr>
            <w:tcW w:w="1975" w:type="dxa"/>
            <w:tcBorders>
              <w:top w:val="nil"/>
              <w:left w:val="nil"/>
              <w:bottom w:val="single" w:sz="4" w:space="0" w:color="auto"/>
              <w:right w:val="single" w:sz="4" w:space="0" w:color="auto"/>
            </w:tcBorders>
            <w:vAlign w:val="center"/>
          </w:tcPr>
          <w:p w14:paraId="4166963D" w14:textId="77777777" w:rsidR="00227B5D" w:rsidRPr="00241E36" w:rsidRDefault="00227B5D" w:rsidP="00784BA0">
            <w:pPr>
              <w:jc w:val="center"/>
              <w:rPr>
                <w:sz w:val="16"/>
                <w:szCs w:val="16"/>
              </w:rPr>
            </w:pPr>
            <w:r w:rsidRPr="00241E36">
              <w:rPr>
                <w:sz w:val="16"/>
                <w:szCs w:val="16"/>
              </w:rPr>
              <w:t xml:space="preserve"> R$             29.008,00 </w:t>
            </w:r>
          </w:p>
        </w:tc>
      </w:tr>
      <w:tr w:rsidR="00227B5D" w:rsidRPr="00A603DF" w14:paraId="5673721A"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3846C3CF" w14:textId="77777777" w:rsidR="00227B5D" w:rsidRPr="00A603DF" w:rsidRDefault="00227B5D" w:rsidP="00784BA0">
            <w:pPr>
              <w:jc w:val="center"/>
              <w:rPr>
                <w:sz w:val="16"/>
                <w:szCs w:val="16"/>
              </w:rPr>
            </w:pPr>
            <w:r w:rsidRPr="00A603DF">
              <w:rPr>
                <w:sz w:val="16"/>
                <w:szCs w:val="16"/>
              </w:rPr>
              <w:t>92</w:t>
            </w:r>
          </w:p>
        </w:tc>
        <w:tc>
          <w:tcPr>
            <w:tcW w:w="2758" w:type="dxa"/>
            <w:tcBorders>
              <w:top w:val="nil"/>
              <w:left w:val="nil"/>
              <w:bottom w:val="single" w:sz="4" w:space="0" w:color="auto"/>
              <w:right w:val="single" w:sz="4" w:space="0" w:color="auto"/>
            </w:tcBorders>
            <w:vAlign w:val="center"/>
          </w:tcPr>
          <w:p w14:paraId="0DD2A303" w14:textId="77777777" w:rsidR="00227B5D" w:rsidRPr="00241E36" w:rsidRDefault="00227B5D" w:rsidP="00784BA0">
            <w:pPr>
              <w:rPr>
                <w:sz w:val="16"/>
                <w:szCs w:val="16"/>
              </w:rPr>
            </w:pPr>
            <w:r w:rsidRPr="00241E36">
              <w:rPr>
                <w:sz w:val="16"/>
                <w:szCs w:val="16"/>
              </w:rPr>
              <w:t>ROSQUINHAS DE CHOCOLATE SEM LACTOSE</w:t>
            </w:r>
          </w:p>
        </w:tc>
        <w:tc>
          <w:tcPr>
            <w:tcW w:w="700" w:type="dxa"/>
            <w:tcBorders>
              <w:top w:val="nil"/>
              <w:left w:val="nil"/>
              <w:bottom w:val="single" w:sz="4" w:space="0" w:color="auto"/>
              <w:right w:val="single" w:sz="4" w:space="0" w:color="auto"/>
            </w:tcBorders>
            <w:noWrap/>
            <w:vAlign w:val="center"/>
          </w:tcPr>
          <w:p w14:paraId="64C45027"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A43CC7F" w14:textId="77777777" w:rsidR="00227B5D" w:rsidRPr="00241E36" w:rsidRDefault="00227B5D" w:rsidP="00784BA0">
            <w:pPr>
              <w:jc w:val="center"/>
              <w:rPr>
                <w:sz w:val="16"/>
                <w:szCs w:val="16"/>
              </w:rPr>
            </w:pPr>
            <w:r w:rsidRPr="00241E36">
              <w:rPr>
                <w:sz w:val="16"/>
                <w:szCs w:val="16"/>
              </w:rPr>
              <w:t>1500</w:t>
            </w:r>
          </w:p>
        </w:tc>
        <w:tc>
          <w:tcPr>
            <w:tcW w:w="1599" w:type="dxa"/>
            <w:tcBorders>
              <w:top w:val="nil"/>
              <w:left w:val="nil"/>
              <w:bottom w:val="single" w:sz="4" w:space="0" w:color="auto"/>
              <w:right w:val="single" w:sz="4" w:space="0" w:color="auto"/>
            </w:tcBorders>
            <w:vAlign w:val="center"/>
          </w:tcPr>
          <w:p w14:paraId="7609064A" w14:textId="77777777" w:rsidR="00227B5D" w:rsidRPr="00241E36" w:rsidRDefault="00227B5D" w:rsidP="00784BA0">
            <w:pPr>
              <w:jc w:val="center"/>
              <w:rPr>
                <w:sz w:val="16"/>
                <w:szCs w:val="16"/>
              </w:rPr>
            </w:pPr>
            <w:r w:rsidRPr="00241E36">
              <w:rPr>
                <w:sz w:val="16"/>
                <w:szCs w:val="16"/>
              </w:rPr>
              <w:t xml:space="preserve"> R$                    8,17 </w:t>
            </w:r>
          </w:p>
        </w:tc>
        <w:tc>
          <w:tcPr>
            <w:tcW w:w="1975" w:type="dxa"/>
            <w:tcBorders>
              <w:top w:val="nil"/>
              <w:left w:val="nil"/>
              <w:bottom w:val="single" w:sz="4" w:space="0" w:color="auto"/>
              <w:right w:val="single" w:sz="4" w:space="0" w:color="auto"/>
            </w:tcBorders>
            <w:vAlign w:val="center"/>
          </w:tcPr>
          <w:p w14:paraId="53434323" w14:textId="77777777" w:rsidR="00227B5D" w:rsidRPr="00241E36" w:rsidRDefault="00227B5D" w:rsidP="00784BA0">
            <w:pPr>
              <w:jc w:val="center"/>
              <w:rPr>
                <w:sz w:val="16"/>
                <w:szCs w:val="16"/>
              </w:rPr>
            </w:pPr>
            <w:r w:rsidRPr="00241E36">
              <w:rPr>
                <w:sz w:val="16"/>
                <w:szCs w:val="16"/>
              </w:rPr>
              <w:t xml:space="preserve"> R$             12.255,00 </w:t>
            </w:r>
          </w:p>
        </w:tc>
      </w:tr>
      <w:tr w:rsidR="00227B5D" w:rsidRPr="00A603DF" w14:paraId="0DEA1D71"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25ED27DD" w14:textId="77777777" w:rsidR="00227B5D" w:rsidRPr="00A603DF" w:rsidRDefault="00227B5D" w:rsidP="00784BA0">
            <w:pPr>
              <w:jc w:val="center"/>
              <w:rPr>
                <w:sz w:val="16"/>
                <w:szCs w:val="16"/>
              </w:rPr>
            </w:pPr>
            <w:r w:rsidRPr="00A603DF">
              <w:rPr>
                <w:sz w:val="16"/>
                <w:szCs w:val="16"/>
              </w:rPr>
              <w:t>93</w:t>
            </w:r>
          </w:p>
        </w:tc>
        <w:tc>
          <w:tcPr>
            <w:tcW w:w="2758" w:type="dxa"/>
            <w:tcBorders>
              <w:top w:val="nil"/>
              <w:left w:val="nil"/>
              <w:bottom w:val="single" w:sz="4" w:space="0" w:color="auto"/>
              <w:right w:val="single" w:sz="4" w:space="0" w:color="auto"/>
            </w:tcBorders>
            <w:vAlign w:val="center"/>
          </w:tcPr>
          <w:p w14:paraId="161F09A7" w14:textId="77777777" w:rsidR="00227B5D" w:rsidRPr="00241E36" w:rsidRDefault="00227B5D" w:rsidP="00784BA0">
            <w:pPr>
              <w:rPr>
                <w:sz w:val="16"/>
                <w:szCs w:val="16"/>
              </w:rPr>
            </w:pPr>
            <w:r w:rsidRPr="00241E36">
              <w:rPr>
                <w:sz w:val="16"/>
                <w:szCs w:val="16"/>
              </w:rPr>
              <w:t xml:space="preserve">ROSQUINHA DE MILHO VERDE – EMBALAGEM DE 500G </w:t>
            </w:r>
          </w:p>
        </w:tc>
        <w:tc>
          <w:tcPr>
            <w:tcW w:w="700" w:type="dxa"/>
            <w:tcBorders>
              <w:top w:val="nil"/>
              <w:left w:val="nil"/>
              <w:bottom w:val="single" w:sz="4" w:space="0" w:color="auto"/>
              <w:right w:val="single" w:sz="4" w:space="0" w:color="auto"/>
            </w:tcBorders>
            <w:noWrap/>
            <w:vAlign w:val="center"/>
          </w:tcPr>
          <w:p w14:paraId="3FC20045"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10911E2D" w14:textId="77777777" w:rsidR="00227B5D" w:rsidRPr="00241E36" w:rsidRDefault="00227B5D" w:rsidP="00784BA0">
            <w:pPr>
              <w:jc w:val="center"/>
              <w:rPr>
                <w:sz w:val="16"/>
                <w:szCs w:val="16"/>
              </w:rPr>
            </w:pPr>
            <w:r w:rsidRPr="00241E36">
              <w:rPr>
                <w:sz w:val="16"/>
                <w:szCs w:val="16"/>
              </w:rPr>
              <w:t>2000</w:t>
            </w:r>
          </w:p>
        </w:tc>
        <w:tc>
          <w:tcPr>
            <w:tcW w:w="1599" w:type="dxa"/>
            <w:tcBorders>
              <w:top w:val="nil"/>
              <w:left w:val="nil"/>
              <w:bottom w:val="single" w:sz="4" w:space="0" w:color="auto"/>
              <w:right w:val="single" w:sz="4" w:space="0" w:color="auto"/>
            </w:tcBorders>
            <w:vAlign w:val="center"/>
          </w:tcPr>
          <w:p w14:paraId="2A3F6649" w14:textId="77777777" w:rsidR="00227B5D" w:rsidRPr="00241E36" w:rsidRDefault="00227B5D" w:rsidP="00784BA0">
            <w:pPr>
              <w:jc w:val="center"/>
              <w:rPr>
                <w:sz w:val="16"/>
                <w:szCs w:val="16"/>
              </w:rPr>
            </w:pPr>
            <w:r w:rsidRPr="00241E36">
              <w:rPr>
                <w:sz w:val="16"/>
                <w:szCs w:val="16"/>
              </w:rPr>
              <w:t xml:space="preserve"> R$                    8,98 </w:t>
            </w:r>
          </w:p>
        </w:tc>
        <w:tc>
          <w:tcPr>
            <w:tcW w:w="1975" w:type="dxa"/>
            <w:tcBorders>
              <w:top w:val="nil"/>
              <w:left w:val="nil"/>
              <w:bottom w:val="single" w:sz="4" w:space="0" w:color="auto"/>
              <w:right w:val="single" w:sz="4" w:space="0" w:color="auto"/>
            </w:tcBorders>
            <w:vAlign w:val="center"/>
          </w:tcPr>
          <w:p w14:paraId="5D43D25D" w14:textId="77777777" w:rsidR="00227B5D" w:rsidRPr="00241E36" w:rsidRDefault="00227B5D" w:rsidP="00784BA0">
            <w:pPr>
              <w:jc w:val="center"/>
              <w:rPr>
                <w:sz w:val="16"/>
                <w:szCs w:val="16"/>
              </w:rPr>
            </w:pPr>
            <w:r w:rsidRPr="00241E36">
              <w:rPr>
                <w:sz w:val="16"/>
                <w:szCs w:val="16"/>
              </w:rPr>
              <w:t xml:space="preserve"> R$             17.960,00 </w:t>
            </w:r>
          </w:p>
        </w:tc>
      </w:tr>
      <w:tr w:rsidR="00227B5D" w:rsidRPr="00A603DF" w14:paraId="1337A676"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697841DA" w14:textId="77777777" w:rsidR="00227B5D" w:rsidRPr="00A603DF" w:rsidRDefault="00227B5D" w:rsidP="00784BA0">
            <w:pPr>
              <w:jc w:val="center"/>
              <w:rPr>
                <w:sz w:val="16"/>
                <w:szCs w:val="16"/>
              </w:rPr>
            </w:pPr>
            <w:r w:rsidRPr="00A603DF">
              <w:rPr>
                <w:sz w:val="16"/>
                <w:szCs w:val="16"/>
              </w:rPr>
              <w:t>94</w:t>
            </w:r>
          </w:p>
        </w:tc>
        <w:tc>
          <w:tcPr>
            <w:tcW w:w="2758" w:type="dxa"/>
            <w:tcBorders>
              <w:top w:val="nil"/>
              <w:left w:val="nil"/>
              <w:bottom w:val="single" w:sz="4" w:space="0" w:color="auto"/>
              <w:right w:val="single" w:sz="4" w:space="0" w:color="auto"/>
            </w:tcBorders>
            <w:vAlign w:val="center"/>
          </w:tcPr>
          <w:p w14:paraId="4583452D" w14:textId="77777777" w:rsidR="00227B5D" w:rsidRPr="00241E36" w:rsidRDefault="00227B5D" w:rsidP="00784BA0">
            <w:pPr>
              <w:rPr>
                <w:sz w:val="16"/>
                <w:szCs w:val="16"/>
              </w:rPr>
            </w:pPr>
            <w:r w:rsidRPr="00241E36">
              <w:rPr>
                <w:sz w:val="16"/>
                <w:szCs w:val="16"/>
              </w:rPr>
              <w:t xml:space="preserve">TAPIOCA - PACOTE DE 500G </w:t>
            </w:r>
          </w:p>
        </w:tc>
        <w:tc>
          <w:tcPr>
            <w:tcW w:w="700" w:type="dxa"/>
            <w:tcBorders>
              <w:top w:val="nil"/>
              <w:left w:val="nil"/>
              <w:bottom w:val="single" w:sz="4" w:space="0" w:color="auto"/>
              <w:right w:val="single" w:sz="4" w:space="0" w:color="auto"/>
            </w:tcBorders>
            <w:noWrap/>
            <w:vAlign w:val="center"/>
          </w:tcPr>
          <w:p w14:paraId="5801A849"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52A1E9A9" w14:textId="77777777" w:rsidR="00227B5D" w:rsidRPr="00241E36" w:rsidRDefault="00227B5D" w:rsidP="00784BA0">
            <w:pPr>
              <w:jc w:val="center"/>
              <w:rPr>
                <w:sz w:val="16"/>
                <w:szCs w:val="16"/>
              </w:rPr>
            </w:pPr>
            <w:r w:rsidRPr="00241E36">
              <w:rPr>
                <w:sz w:val="16"/>
                <w:szCs w:val="16"/>
              </w:rPr>
              <w:t>50</w:t>
            </w:r>
          </w:p>
        </w:tc>
        <w:tc>
          <w:tcPr>
            <w:tcW w:w="1599" w:type="dxa"/>
            <w:tcBorders>
              <w:top w:val="nil"/>
              <w:left w:val="nil"/>
              <w:bottom w:val="single" w:sz="4" w:space="0" w:color="auto"/>
              <w:right w:val="single" w:sz="4" w:space="0" w:color="auto"/>
            </w:tcBorders>
            <w:vAlign w:val="center"/>
          </w:tcPr>
          <w:p w14:paraId="288DDCE0" w14:textId="77777777" w:rsidR="00227B5D" w:rsidRPr="00241E36" w:rsidRDefault="00227B5D" w:rsidP="00784BA0">
            <w:pPr>
              <w:jc w:val="center"/>
              <w:rPr>
                <w:sz w:val="16"/>
                <w:szCs w:val="16"/>
              </w:rPr>
            </w:pPr>
            <w:r w:rsidRPr="00241E36">
              <w:rPr>
                <w:sz w:val="16"/>
                <w:szCs w:val="16"/>
              </w:rPr>
              <w:t xml:space="preserve"> R$                    7,50 </w:t>
            </w:r>
          </w:p>
        </w:tc>
        <w:tc>
          <w:tcPr>
            <w:tcW w:w="1975" w:type="dxa"/>
            <w:tcBorders>
              <w:top w:val="nil"/>
              <w:left w:val="nil"/>
              <w:bottom w:val="single" w:sz="4" w:space="0" w:color="auto"/>
              <w:right w:val="single" w:sz="4" w:space="0" w:color="auto"/>
            </w:tcBorders>
            <w:vAlign w:val="center"/>
          </w:tcPr>
          <w:p w14:paraId="655F471A" w14:textId="77777777" w:rsidR="00227B5D" w:rsidRPr="00241E36" w:rsidRDefault="00227B5D" w:rsidP="00784BA0">
            <w:pPr>
              <w:jc w:val="center"/>
              <w:rPr>
                <w:sz w:val="16"/>
                <w:szCs w:val="16"/>
              </w:rPr>
            </w:pPr>
            <w:r w:rsidRPr="00241E36">
              <w:rPr>
                <w:sz w:val="16"/>
                <w:szCs w:val="16"/>
              </w:rPr>
              <w:t xml:space="preserve"> R$                  375,00 </w:t>
            </w:r>
          </w:p>
        </w:tc>
      </w:tr>
      <w:tr w:rsidR="00227B5D" w:rsidRPr="00A603DF" w14:paraId="25B1077C"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58F9B390" w14:textId="77777777" w:rsidR="00227B5D" w:rsidRPr="00A603DF" w:rsidRDefault="00227B5D" w:rsidP="00784BA0">
            <w:pPr>
              <w:jc w:val="center"/>
              <w:rPr>
                <w:sz w:val="16"/>
                <w:szCs w:val="16"/>
              </w:rPr>
            </w:pPr>
            <w:r w:rsidRPr="00A603DF">
              <w:rPr>
                <w:sz w:val="16"/>
                <w:szCs w:val="16"/>
              </w:rPr>
              <w:t>95</w:t>
            </w:r>
          </w:p>
        </w:tc>
        <w:tc>
          <w:tcPr>
            <w:tcW w:w="2758" w:type="dxa"/>
            <w:tcBorders>
              <w:top w:val="nil"/>
              <w:left w:val="nil"/>
              <w:bottom w:val="single" w:sz="4" w:space="0" w:color="auto"/>
              <w:right w:val="single" w:sz="4" w:space="0" w:color="auto"/>
            </w:tcBorders>
            <w:vAlign w:val="center"/>
          </w:tcPr>
          <w:p w14:paraId="7E6A8C13" w14:textId="77777777" w:rsidR="00227B5D" w:rsidRPr="00241E36" w:rsidRDefault="00227B5D" w:rsidP="00784BA0">
            <w:pPr>
              <w:rPr>
                <w:sz w:val="16"/>
                <w:szCs w:val="16"/>
              </w:rPr>
            </w:pPr>
            <w:r w:rsidRPr="00241E36">
              <w:rPr>
                <w:sz w:val="16"/>
                <w:szCs w:val="16"/>
              </w:rPr>
              <w:t>TRIGO PARA QUIBE.</w:t>
            </w:r>
          </w:p>
        </w:tc>
        <w:tc>
          <w:tcPr>
            <w:tcW w:w="700" w:type="dxa"/>
            <w:tcBorders>
              <w:top w:val="nil"/>
              <w:left w:val="nil"/>
              <w:bottom w:val="single" w:sz="4" w:space="0" w:color="auto"/>
              <w:right w:val="single" w:sz="4" w:space="0" w:color="auto"/>
            </w:tcBorders>
            <w:noWrap/>
            <w:vAlign w:val="center"/>
          </w:tcPr>
          <w:p w14:paraId="588CC344"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2B2BE60A" w14:textId="77777777" w:rsidR="00227B5D" w:rsidRPr="00241E36" w:rsidRDefault="00227B5D" w:rsidP="00784BA0">
            <w:pPr>
              <w:jc w:val="center"/>
              <w:rPr>
                <w:sz w:val="16"/>
                <w:szCs w:val="16"/>
              </w:rPr>
            </w:pPr>
            <w:r w:rsidRPr="00241E36">
              <w:rPr>
                <w:sz w:val="16"/>
                <w:szCs w:val="16"/>
              </w:rPr>
              <w:t>800</w:t>
            </w:r>
          </w:p>
        </w:tc>
        <w:tc>
          <w:tcPr>
            <w:tcW w:w="1599" w:type="dxa"/>
            <w:tcBorders>
              <w:top w:val="nil"/>
              <w:left w:val="nil"/>
              <w:bottom w:val="single" w:sz="4" w:space="0" w:color="auto"/>
              <w:right w:val="single" w:sz="4" w:space="0" w:color="auto"/>
            </w:tcBorders>
            <w:vAlign w:val="center"/>
          </w:tcPr>
          <w:p w14:paraId="4E24DB68" w14:textId="77777777" w:rsidR="00227B5D" w:rsidRPr="00241E36" w:rsidRDefault="00227B5D" w:rsidP="00784BA0">
            <w:pPr>
              <w:jc w:val="center"/>
              <w:rPr>
                <w:sz w:val="16"/>
                <w:szCs w:val="16"/>
              </w:rPr>
            </w:pPr>
            <w:r w:rsidRPr="00241E36">
              <w:rPr>
                <w:sz w:val="16"/>
                <w:szCs w:val="16"/>
              </w:rPr>
              <w:t xml:space="preserve"> R$                  10,73 </w:t>
            </w:r>
          </w:p>
        </w:tc>
        <w:tc>
          <w:tcPr>
            <w:tcW w:w="1975" w:type="dxa"/>
            <w:tcBorders>
              <w:top w:val="nil"/>
              <w:left w:val="nil"/>
              <w:bottom w:val="single" w:sz="4" w:space="0" w:color="auto"/>
              <w:right w:val="single" w:sz="4" w:space="0" w:color="auto"/>
            </w:tcBorders>
            <w:vAlign w:val="center"/>
          </w:tcPr>
          <w:p w14:paraId="77021373" w14:textId="77777777" w:rsidR="00227B5D" w:rsidRPr="00241E36" w:rsidRDefault="00227B5D" w:rsidP="00784BA0">
            <w:pPr>
              <w:jc w:val="center"/>
              <w:rPr>
                <w:sz w:val="16"/>
                <w:szCs w:val="16"/>
              </w:rPr>
            </w:pPr>
            <w:r w:rsidRPr="00241E36">
              <w:rPr>
                <w:sz w:val="16"/>
                <w:szCs w:val="16"/>
              </w:rPr>
              <w:t xml:space="preserve"> R$               8.584,00 </w:t>
            </w:r>
          </w:p>
        </w:tc>
      </w:tr>
      <w:tr w:rsidR="00227B5D" w:rsidRPr="00A603DF" w14:paraId="304A9A38"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1378D852" w14:textId="77777777" w:rsidR="00227B5D" w:rsidRPr="00A603DF" w:rsidRDefault="00227B5D" w:rsidP="00784BA0">
            <w:pPr>
              <w:jc w:val="center"/>
              <w:rPr>
                <w:sz w:val="16"/>
                <w:szCs w:val="16"/>
              </w:rPr>
            </w:pPr>
            <w:r w:rsidRPr="00A603DF">
              <w:rPr>
                <w:sz w:val="16"/>
                <w:szCs w:val="16"/>
              </w:rPr>
              <w:t>96</w:t>
            </w:r>
          </w:p>
        </w:tc>
        <w:tc>
          <w:tcPr>
            <w:tcW w:w="2758" w:type="dxa"/>
            <w:tcBorders>
              <w:top w:val="nil"/>
              <w:left w:val="nil"/>
              <w:bottom w:val="single" w:sz="4" w:space="0" w:color="auto"/>
              <w:right w:val="single" w:sz="4" w:space="0" w:color="auto"/>
            </w:tcBorders>
            <w:vAlign w:val="center"/>
          </w:tcPr>
          <w:p w14:paraId="1E0F8514" w14:textId="77777777" w:rsidR="00227B5D" w:rsidRPr="00241E36" w:rsidRDefault="00227B5D" w:rsidP="00784BA0">
            <w:pPr>
              <w:rPr>
                <w:sz w:val="16"/>
                <w:szCs w:val="16"/>
              </w:rPr>
            </w:pPr>
            <w:r w:rsidRPr="00241E36">
              <w:rPr>
                <w:sz w:val="16"/>
                <w:szCs w:val="16"/>
              </w:rPr>
              <w:t>MARGARINA SEM LACTOSE</w:t>
            </w:r>
          </w:p>
        </w:tc>
        <w:tc>
          <w:tcPr>
            <w:tcW w:w="700" w:type="dxa"/>
            <w:tcBorders>
              <w:top w:val="nil"/>
              <w:left w:val="nil"/>
              <w:bottom w:val="single" w:sz="4" w:space="0" w:color="auto"/>
              <w:right w:val="single" w:sz="4" w:space="0" w:color="auto"/>
            </w:tcBorders>
            <w:noWrap/>
            <w:vAlign w:val="center"/>
          </w:tcPr>
          <w:p w14:paraId="54710816"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0F501A33" w14:textId="77777777" w:rsidR="00227B5D" w:rsidRPr="00241E36" w:rsidRDefault="00227B5D" w:rsidP="00784BA0">
            <w:pPr>
              <w:jc w:val="center"/>
              <w:rPr>
                <w:sz w:val="16"/>
                <w:szCs w:val="16"/>
              </w:rPr>
            </w:pPr>
            <w:r w:rsidRPr="00241E36">
              <w:rPr>
                <w:sz w:val="16"/>
                <w:szCs w:val="16"/>
              </w:rPr>
              <w:t>700</w:t>
            </w:r>
          </w:p>
        </w:tc>
        <w:tc>
          <w:tcPr>
            <w:tcW w:w="1599" w:type="dxa"/>
            <w:tcBorders>
              <w:top w:val="nil"/>
              <w:left w:val="nil"/>
              <w:bottom w:val="single" w:sz="4" w:space="0" w:color="auto"/>
              <w:right w:val="single" w:sz="4" w:space="0" w:color="auto"/>
            </w:tcBorders>
            <w:vAlign w:val="center"/>
          </w:tcPr>
          <w:p w14:paraId="0F09C0B7" w14:textId="77777777" w:rsidR="00227B5D" w:rsidRPr="00241E36" w:rsidRDefault="00227B5D" w:rsidP="00784BA0">
            <w:pPr>
              <w:jc w:val="center"/>
              <w:rPr>
                <w:sz w:val="16"/>
                <w:szCs w:val="16"/>
              </w:rPr>
            </w:pPr>
            <w:r w:rsidRPr="00241E36">
              <w:rPr>
                <w:sz w:val="16"/>
                <w:szCs w:val="16"/>
              </w:rPr>
              <w:t xml:space="preserve"> R$                  12,29 </w:t>
            </w:r>
          </w:p>
        </w:tc>
        <w:tc>
          <w:tcPr>
            <w:tcW w:w="1975" w:type="dxa"/>
            <w:tcBorders>
              <w:top w:val="nil"/>
              <w:left w:val="nil"/>
              <w:bottom w:val="single" w:sz="4" w:space="0" w:color="auto"/>
              <w:right w:val="single" w:sz="4" w:space="0" w:color="auto"/>
            </w:tcBorders>
            <w:vAlign w:val="center"/>
          </w:tcPr>
          <w:p w14:paraId="0432EA13" w14:textId="77777777" w:rsidR="00227B5D" w:rsidRPr="00241E36" w:rsidRDefault="00227B5D" w:rsidP="00784BA0">
            <w:pPr>
              <w:jc w:val="center"/>
              <w:rPr>
                <w:sz w:val="16"/>
                <w:szCs w:val="16"/>
              </w:rPr>
            </w:pPr>
            <w:r w:rsidRPr="00241E36">
              <w:rPr>
                <w:sz w:val="16"/>
                <w:szCs w:val="16"/>
              </w:rPr>
              <w:t xml:space="preserve"> R$               8.603,00 </w:t>
            </w:r>
          </w:p>
        </w:tc>
      </w:tr>
      <w:tr w:rsidR="00227B5D" w:rsidRPr="00A603DF" w14:paraId="54098E82"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390B1C7A" w14:textId="77777777" w:rsidR="00227B5D" w:rsidRPr="00A603DF" w:rsidRDefault="00227B5D" w:rsidP="00784BA0">
            <w:pPr>
              <w:jc w:val="center"/>
              <w:rPr>
                <w:sz w:val="16"/>
                <w:szCs w:val="16"/>
              </w:rPr>
            </w:pPr>
            <w:r w:rsidRPr="00A603DF">
              <w:rPr>
                <w:sz w:val="16"/>
                <w:szCs w:val="16"/>
              </w:rPr>
              <w:t>97</w:t>
            </w:r>
          </w:p>
        </w:tc>
        <w:tc>
          <w:tcPr>
            <w:tcW w:w="2758" w:type="dxa"/>
            <w:tcBorders>
              <w:top w:val="nil"/>
              <w:left w:val="nil"/>
              <w:bottom w:val="single" w:sz="4" w:space="0" w:color="auto"/>
              <w:right w:val="single" w:sz="4" w:space="0" w:color="auto"/>
            </w:tcBorders>
            <w:vAlign w:val="center"/>
          </w:tcPr>
          <w:p w14:paraId="7A504EC1" w14:textId="77777777" w:rsidR="00227B5D" w:rsidRPr="00241E36" w:rsidRDefault="00227B5D" w:rsidP="00784BA0">
            <w:pPr>
              <w:rPr>
                <w:sz w:val="16"/>
                <w:szCs w:val="16"/>
              </w:rPr>
            </w:pPr>
            <w:r w:rsidRPr="00241E36">
              <w:rPr>
                <w:sz w:val="16"/>
                <w:szCs w:val="16"/>
              </w:rPr>
              <w:t>PÃO CASEIRO SEM GLÚTEN</w:t>
            </w:r>
          </w:p>
        </w:tc>
        <w:tc>
          <w:tcPr>
            <w:tcW w:w="700" w:type="dxa"/>
            <w:tcBorders>
              <w:top w:val="nil"/>
              <w:left w:val="nil"/>
              <w:bottom w:val="single" w:sz="4" w:space="0" w:color="auto"/>
              <w:right w:val="single" w:sz="4" w:space="0" w:color="auto"/>
            </w:tcBorders>
            <w:noWrap/>
            <w:vAlign w:val="center"/>
          </w:tcPr>
          <w:p w14:paraId="75EA4B87"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8607F57" w14:textId="77777777" w:rsidR="00227B5D" w:rsidRPr="00241E36" w:rsidRDefault="00227B5D" w:rsidP="00784BA0">
            <w:pPr>
              <w:jc w:val="center"/>
              <w:rPr>
                <w:sz w:val="16"/>
                <w:szCs w:val="16"/>
              </w:rPr>
            </w:pPr>
            <w:r w:rsidRPr="00241E36">
              <w:rPr>
                <w:sz w:val="16"/>
                <w:szCs w:val="16"/>
              </w:rPr>
              <w:t>100</w:t>
            </w:r>
          </w:p>
        </w:tc>
        <w:tc>
          <w:tcPr>
            <w:tcW w:w="1599" w:type="dxa"/>
            <w:tcBorders>
              <w:top w:val="nil"/>
              <w:left w:val="nil"/>
              <w:bottom w:val="single" w:sz="4" w:space="0" w:color="auto"/>
              <w:right w:val="single" w:sz="4" w:space="0" w:color="auto"/>
            </w:tcBorders>
            <w:vAlign w:val="center"/>
          </w:tcPr>
          <w:p w14:paraId="69020BD6" w14:textId="77777777" w:rsidR="00227B5D" w:rsidRPr="00241E36" w:rsidRDefault="00227B5D" w:rsidP="00784BA0">
            <w:pPr>
              <w:jc w:val="center"/>
              <w:rPr>
                <w:sz w:val="16"/>
                <w:szCs w:val="16"/>
              </w:rPr>
            </w:pPr>
            <w:r w:rsidRPr="00241E36">
              <w:rPr>
                <w:sz w:val="16"/>
                <w:szCs w:val="16"/>
              </w:rPr>
              <w:t xml:space="preserve"> R$                  15,43 </w:t>
            </w:r>
          </w:p>
        </w:tc>
        <w:tc>
          <w:tcPr>
            <w:tcW w:w="1975" w:type="dxa"/>
            <w:tcBorders>
              <w:top w:val="nil"/>
              <w:left w:val="nil"/>
              <w:bottom w:val="single" w:sz="4" w:space="0" w:color="auto"/>
              <w:right w:val="single" w:sz="4" w:space="0" w:color="auto"/>
            </w:tcBorders>
            <w:vAlign w:val="center"/>
          </w:tcPr>
          <w:p w14:paraId="0E8D0BC7" w14:textId="77777777" w:rsidR="00227B5D" w:rsidRPr="00241E36" w:rsidRDefault="00227B5D" w:rsidP="00784BA0">
            <w:pPr>
              <w:jc w:val="center"/>
              <w:rPr>
                <w:sz w:val="16"/>
                <w:szCs w:val="16"/>
              </w:rPr>
            </w:pPr>
            <w:r w:rsidRPr="00241E36">
              <w:rPr>
                <w:sz w:val="16"/>
                <w:szCs w:val="16"/>
              </w:rPr>
              <w:t xml:space="preserve"> R$               1.543,00 </w:t>
            </w:r>
          </w:p>
        </w:tc>
      </w:tr>
      <w:tr w:rsidR="00227B5D" w:rsidRPr="00A603DF" w14:paraId="3C26AC92"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0DACFA6E" w14:textId="77777777" w:rsidR="00227B5D" w:rsidRPr="00A603DF" w:rsidRDefault="00227B5D" w:rsidP="00784BA0">
            <w:pPr>
              <w:jc w:val="center"/>
              <w:rPr>
                <w:sz w:val="16"/>
                <w:szCs w:val="16"/>
              </w:rPr>
            </w:pPr>
            <w:r w:rsidRPr="00A603DF">
              <w:rPr>
                <w:sz w:val="16"/>
                <w:szCs w:val="16"/>
              </w:rPr>
              <w:t>98</w:t>
            </w:r>
          </w:p>
        </w:tc>
        <w:tc>
          <w:tcPr>
            <w:tcW w:w="2758" w:type="dxa"/>
            <w:tcBorders>
              <w:top w:val="nil"/>
              <w:left w:val="nil"/>
              <w:bottom w:val="single" w:sz="4" w:space="0" w:color="auto"/>
              <w:right w:val="single" w:sz="4" w:space="0" w:color="auto"/>
            </w:tcBorders>
            <w:vAlign w:val="center"/>
          </w:tcPr>
          <w:p w14:paraId="40100256" w14:textId="77777777" w:rsidR="00227B5D" w:rsidRPr="00241E36" w:rsidRDefault="00227B5D" w:rsidP="00784BA0">
            <w:pPr>
              <w:rPr>
                <w:sz w:val="16"/>
                <w:szCs w:val="16"/>
              </w:rPr>
            </w:pPr>
            <w:r w:rsidRPr="00241E36">
              <w:rPr>
                <w:sz w:val="16"/>
                <w:szCs w:val="16"/>
              </w:rPr>
              <w:t>AZEITE DE OLIVA EXTRA VIRGEM COM ACIDEZ MENOR QUE 0,5%</w:t>
            </w:r>
          </w:p>
        </w:tc>
        <w:tc>
          <w:tcPr>
            <w:tcW w:w="700" w:type="dxa"/>
            <w:tcBorders>
              <w:top w:val="nil"/>
              <w:left w:val="nil"/>
              <w:bottom w:val="single" w:sz="4" w:space="0" w:color="auto"/>
              <w:right w:val="single" w:sz="4" w:space="0" w:color="auto"/>
            </w:tcBorders>
            <w:noWrap/>
            <w:vAlign w:val="center"/>
          </w:tcPr>
          <w:p w14:paraId="413675CF"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6152547F" w14:textId="77777777" w:rsidR="00227B5D" w:rsidRPr="00241E36" w:rsidRDefault="00227B5D" w:rsidP="00784BA0">
            <w:pPr>
              <w:jc w:val="center"/>
              <w:rPr>
                <w:sz w:val="16"/>
                <w:szCs w:val="16"/>
              </w:rPr>
            </w:pPr>
            <w:r w:rsidRPr="00241E36">
              <w:rPr>
                <w:sz w:val="16"/>
                <w:szCs w:val="16"/>
              </w:rPr>
              <w:t>1000</w:t>
            </w:r>
          </w:p>
        </w:tc>
        <w:tc>
          <w:tcPr>
            <w:tcW w:w="1599" w:type="dxa"/>
            <w:tcBorders>
              <w:top w:val="nil"/>
              <w:left w:val="nil"/>
              <w:bottom w:val="single" w:sz="4" w:space="0" w:color="auto"/>
              <w:right w:val="single" w:sz="4" w:space="0" w:color="auto"/>
            </w:tcBorders>
            <w:vAlign w:val="center"/>
          </w:tcPr>
          <w:p w14:paraId="2E808539" w14:textId="77777777" w:rsidR="00227B5D" w:rsidRPr="00241E36" w:rsidRDefault="00227B5D" w:rsidP="00784BA0">
            <w:pPr>
              <w:jc w:val="center"/>
              <w:rPr>
                <w:sz w:val="16"/>
                <w:szCs w:val="16"/>
              </w:rPr>
            </w:pPr>
            <w:r w:rsidRPr="00241E36">
              <w:rPr>
                <w:sz w:val="16"/>
                <w:szCs w:val="16"/>
              </w:rPr>
              <w:t xml:space="preserve"> R$                  44,02 </w:t>
            </w:r>
          </w:p>
        </w:tc>
        <w:tc>
          <w:tcPr>
            <w:tcW w:w="1975" w:type="dxa"/>
            <w:tcBorders>
              <w:top w:val="nil"/>
              <w:left w:val="nil"/>
              <w:bottom w:val="single" w:sz="4" w:space="0" w:color="auto"/>
              <w:right w:val="single" w:sz="4" w:space="0" w:color="auto"/>
            </w:tcBorders>
            <w:vAlign w:val="center"/>
          </w:tcPr>
          <w:p w14:paraId="1383A391" w14:textId="77777777" w:rsidR="00227B5D" w:rsidRPr="00241E36" w:rsidRDefault="00227B5D" w:rsidP="00784BA0">
            <w:pPr>
              <w:jc w:val="center"/>
              <w:rPr>
                <w:sz w:val="16"/>
                <w:szCs w:val="16"/>
              </w:rPr>
            </w:pPr>
            <w:r w:rsidRPr="00241E36">
              <w:rPr>
                <w:sz w:val="16"/>
                <w:szCs w:val="16"/>
              </w:rPr>
              <w:t xml:space="preserve"> R$             44.020,00 </w:t>
            </w:r>
          </w:p>
        </w:tc>
      </w:tr>
      <w:tr w:rsidR="00227B5D" w:rsidRPr="00A603DF" w14:paraId="6C2F75C5" w14:textId="77777777" w:rsidTr="00784BA0">
        <w:trPr>
          <w:trHeight w:val="56"/>
        </w:trPr>
        <w:tc>
          <w:tcPr>
            <w:tcW w:w="567" w:type="dxa"/>
            <w:tcBorders>
              <w:top w:val="nil"/>
              <w:left w:val="single" w:sz="4" w:space="0" w:color="auto"/>
              <w:bottom w:val="single" w:sz="4" w:space="0" w:color="auto"/>
              <w:right w:val="single" w:sz="4" w:space="0" w:color="auto"/>
            </w:tcBorders>
            <w:noWrap/>
            <w:vAlign w:val="center"/>
          </w:tcPr>
          <w:p w14:paraId="32B72E0A" w14:textId="77777777" w:rsidR="00227B5D" w:rsidRPr="00A603DF" w:rsidRDefault="00227B5D" w:rsidP="00784BA0">
            <w:pPr>
              <w:jc w:val="center"/>
              <w:rPr>
                <w:sz w:val="16"/>
                <w:szCs w:val="16"/>
              </w:rPr>
            </w:pPr>
            <w:r w:rsidRPr="00A603DF">
              <w:rPr>
                <w:sz w:val="16"/>
                <w:szCs w:val="16"/>
              </w:rPr>
              <w:t>99</w:t>
            </w:r>
          </w:p>
        </w:tc>
        <w:tc>
          <w:tcPr>
            <w:tcW w:w="2758" w:type="dxa"/>
            <w:tcBorders>
              <w:top w:val="nil"/>
              <w:left w:val="nil"/>
              <w:bottom w:val="single" w:sz="4" w:space="0" w:color="auto"/>
              <w:right w:val="single" w:sz="4" w:space="0" w:color="auto"/>
            </w:tcBorders>
            <w:vAlign w:val="center"/>
          </w:tcPr>
          <w:p w14:paraId="386DF6AC" w14:textId="77777777" w:rsidR="00227B5D" w:rsidRPr="00241E36" w:rsidRDefault="00227B5D" w:rsidP="00784BA0">
            <w:pPr>
              <w:rPr>
                <w:sz w:val="16"/>
                <w:szCs w:val="16"/>
              </w:rPr>
            </w:pPr>
            <w:r w:rsidRPr="00241E36">
              <w:rPr>
                <w:sz w:val="16"/>
                <w:szCs w:val="16"/>
              </w:rPr>
              <w:t>PÁPRICA DOCE – PACOTE DE 100G</w:t>
            </w:r>
          </w:p>
        </w:tc>
        <w:tc>
          <w:tcPr>
            <w:tcW w:w="700" w:type="dxa"/>
            <w:tcBorders>
              <w:top w:val="nil"/>
              <w:left w:val="nil"/>
              <w:bottom w:val="single" w:sz="4" w:space="0" w:color="auto"/>
              <w:right w:val="single" w:sz="4" w:space="0" w:color="auto"/>
            </w:tcBorders>
            <w:noWrap/>
            <w:vAlign w:val="center"/>
          </w:tcPr>
          <w:p w14:paraId="6D9CF16F" w14:textId="77777777" w:rsidR="00227B5D" w:rsidRPr="00241E36" w:rsidRDefault="00227B5D" w:rsidP="00784BA0">
            <w:pPr>
              <w:jc w:val="center"/>
              <w:rPr>
                <w:sz w:val="16"/>
                <w:szCs w:val="16"/>
              </w:rPr>
            </w:pPr>
            <w:r w:rsidRPr="00241E36">
              <w:rPr>
                <w:sz w:val="16"/>
                <w:szCs w:val="16"/>
              </w:rPr>
              <w:t>UND</w:t>
            </w:r>
          </w:p>
        </w:tc>
        <w:tc>
          <w:tcPr>
            <w:tcW w:w="820" w:type="dxa"/>
            <w:tcBorders>
              <w:top w:val="nil"/>
              <w:left w:val="nil"/>
              <w:bottom w:val="single" w:sz="4" w:space="0" w:color="auto"/>
              <w:right w:val="single" w:sz="4" w:space="0" w:color="auto"/>
            </w:tcBorders>
            <w:noWrap/>
            <w:vAlign w:val="center"/>
          </w:tcPr>
          <w:p w14:paraId="38E71E12" w14:textId="77777777" w:rsidR="00227B5D" w:rsidRPr="00241E36" w:rsidRDefault="00227B5D" w:rsidP="00784BA0">
            <w:pPr>
              <w:jc w:val="center"/>
              <w:rPr>
                <w:sz w:val="16"/>
                <w:szCs w:val="16"/>
              </w:rPr>
            </w:pPr>
            <w:r w:rsidRPr="00241E36">
              <w:rPr>
                <w:sz w:val="16"/>
                <w:szCs w:val="16"/>
              </w:rPr>
              <w:t>350</w:t>
            </w:r>
          </w:p>
        </w:tc>
        <w:tc>
          <w:tcPr>
            <w:tcW w:w="1599" w:type="dxa"/>
            <w:tcBorders>
              <w:top w:val="nil"/>
              <w:left w:val="nil"/>
              <w:bottom w:val="single" w:sz="4" w:space="0" w:color="auto"/>
              <w:right w:val="single" w:sz="4" w:space="0" w:color="auto"/>
            </w:tcBorders>
            <w:vAlign w:val="center"/>
          </w:tcPr>
          <w:p w14:paraId="15795E00" w14:textId="77777777" w:rsidR="00227B5D" w:rsidRPr="00241E36" w:rsidRDefault="00227B5D" w:rsidP="00784BA0">
            <w:pPr>
              <w:jc w:val="center"/>
              <w:rPr>
                <w:sz w:val="16"/>
                <w:szCs w:val="16"/>
              </w:rPr>
            </w:pPr>
            <w:r w:rsidRPr="00241E36">
              <w:rPr>
                <w:sz w:val="16"/>
                <w:szCs w:val="16"/>
              </w:rPr>
              <w:t xml:space="preserve"> R$                    5,34 </w:t>
            </w:r>
          </w:p>
        </w:tc>
        <w:tc>
          <w:tcPr>
            <w:tcW w:w="1975" w:type="dxa"/>
            <w:tcBorders>
              <w:top w:val="nil"/>
              <w:left w:val="nil"/>
              <w:bottom w:val="single" w:sz="4" w:space="0" w:color="auto"/>
              <w:right w:val="single" w:sz="4" w:space="0" w:color="auto"/>
            </w:tcBorders>
            <w:vAlign w:val="center"/>
          </w:tcPr>
          <w:p w14:paraId="6C17E816" w14:textId="77777777" w:rsidR="00227B5D" w:rsidRPr="00241E36" w:rsidRDefault="00227B5D" w:rsidP="00784BA0">
            <w:pPr>
              <w:jc w:val="center"/>
              <w:rPr>
                <w:sz w:val="16"/>
                <w:szCs w:val="16"/>
              </w:rPr>
            </w:pPr>
            <w:r w:rsidRPr="00241E36">
              <w:rPr>
                <w:sz w:val="16"/>
                <w:szCs w:val="16"/>
              </w:rPr>
              <w:t xml:space="preserve"> R$               1.869,00 </w:t>
            </w:r>
          </w:p>
        </w:tc>
      </w:tr>
      <w:tr w:rsidR="00227B5D" w:rsidRPr="00A603DF" w14:paraId="42D25F28"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73C6086A" w14:textId="77777777" w:rsidR="00227B5D" w:rsidRPr="00A603DF" w:rsidRDefault="00227B5D" w:rsidP="00784BA0">
            <w:pPr>
              <w:jc w:val="center"/>
              <w:rPr>
                <w:sz w:val="16"/>
                <w:szCs w:val="16"/>
              </w:rPr>
            </w:pPr>
            <w:r w:rsidRPr="00A603DF">
              <w:rPr>
                <w:sz w:val="16"/>
                <w:szCs w:val="16"/>
              </w:rPr>
              <w:t>100</w:t>
            </w:r>
          </w:p>
        </w:tc>
        <w:tc>
          <w:tcPr>
            <w:tcW w:w="2758" w:type="dxa"/>
            <w:tcBorders>
              <w:top w:val="single" w:sz="4" w:space="0" w:color="auto"/>
              <w:left w:val="nil"/>
              <w:bottom w:val="single" w:sz="4" w:space="0" w:color="auto"/>
              <w:right w:val="single" w:sz="4" w:space="0" w:color="auto"/>
            </w:tcBorders>
            <w:vAlign w:val="center"/>
          </w:tcPr>
          <w:p w14:paraId="0F3DC279" w14:textId="77777777" w:rsidR="00227B5D" w:rsidRPr="00241E36" w:rsidRDefault="00227B5D" w:rsidP="00784BA0">
            <w:pPr>
              <w:rPr>
                <w:sz w:val="16"/>
                <w:szCs w:val="16"/>
              </w:rPr>
            </w:pPr>
            <w:r w:rsidRPr="00241E36">
              <w:rPr>
                <w:sz w:val="16"/>
                <w:szCs w:val="16"/>
              </w:rPr>
              <w:t>PÁPRICA DEFUMADA – PACOTE DE 100G</w:t>
            </w:r>
          </w:p>
        </w:tc>
        <w:tc>
          <w:tcPr>
            <w:tcW w:w="700" w:type="dxa"/>
            <w:tcBorders>
              <w:top w:val="single" w:sz="4" w:space="0" w:color="auto"/>
              <w:left w:val="nil"/>
              <w:bottom w:val="single" w:sz="4" w:space="0" w:color="auto"/>
              <w:right w:val="single" w:sz="4" w:space="0" w:color="auto"/>
            </w:tcBorders>
            <w:noWrap/>
            <w:vAlign w:val="center"/>
          </w:tcPr>
          <w:p w14:paraId="4F5A4817"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558C73AB" w14:textId="77777777" w:rsidR="00227B5D" w:rsidRPr="00241E36" w:rsidRDefault="00227B5D" w:rsidP="00784BA0">
            <w:pPr>
              <w:jc w:val="center"/>
              <w:rPr>
                <w:sz w:val="16"/>
                <w:szCs w:val="16"/>
              </w:rPr>
            </w:pPr>
            <w:r w:rsidRPr="00241E36">
              <w:rPr>
                <w:sz w:val="16"/>
                <w:szCs w:val="16"/>
              </w:rPr>
              <w:t>500</w:t>
            </w:r>
          </w:p>
        </w:tc>
        <w:tc>
          <w:tcPr>
            <w:tcW w:w="1599" w:type="dxa"/>
            <w:tcBorders>
              <w:top w:val="single" w:sz="4" w:space="0" w:color="auto"/>
              <w:left w:val="nil"/>
              <w:bottom w:val="single" w:sz="4" w:space="0" w:color="auto"/>
              <w:right w:val="single" w:sz="4" w:space="0" w:color="auto"/>
            </w:tcBorders>
            <w:vAlign w:val="center"/>
          </w:tcPr>
          <w:p w14:paraId="083E54BF" w14:textId="77777777" w:rsidR="00227B5D" w:rsidRPr="00241E36" w:rsidRDefault="00227B5D" w:rsidP="00784BA0">
            <w:pPr>
              <w:jc w:val="center"/>
              <w:rPr>
                <w:sz w:val="16"/>
                <w:szCs w:val="16"/>
              </w:rPr>
            </w:pPr>
            <w:r w:rsidRPr="00241E36">
              <w:rPr>
                <w:sz w:val="16"/>
                <w:szCs w:val="16"/>
              </w:rPr>
              <w:t xml:space="preserve"> R$                    4,37 </w:t>
            </w:r>
          </w:p>
        </w:tc>
        <w:tc>
          <w:tcPr>
            <w:tcW w:w="1975" w:type="dxa"/>
            <w:tcBorders>
              <w:top w:val="single" w:sz="4" w:space="0" w:color="auto"/>
              <w:left w:val="nil"/>
              <w:bottom w:val="single" w:sz="4" w:space="0" w:color="auto"/>
              <w:right w:val="single" w:sz="4" w:space="0" w:color="auto"/>
            </w:tcBorders>
            <w:vAlign w:val="center"/>
          </w:tcPr>
          <w:p w14:paraId="5A45CCE5" w14:textId="77777777" w:rsidR="00227B5D" w:rsidRPr="00241E36" w:rsidRDefault="00227B5D" w:rsidP="00784BA0">
            <w:pPr>
              <w:jc w:val="center"/>
              <w:rPr>
                <w:sz w:val="16"/>
                <w:szCs w:val="16"/>
              </w:rPr>
            </w:pPr>
            <w:r w:rsidRPr="00241E36">
              <w:rPr>
                <w:sz w:val="16"/>
                <w:szCs w:val="16"/>
              </w:rPr>
              <w:t xml:space="preserve"> R$               2.185,00 </w:t>
            </w:r>
          </w:p>
        </w:tc>
      </w:tr>
      <w:tr w:rsidR="00227B5D" w:rsidRPr="00A603DF" w14:paraId="5D196431"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1B9965F0" w14:textId="77777777" w:rsidR="00227B5D" w:rsidRPr="00A603DF" w:rsidRDefault="00227B5D" w:rsidP="00784BA0">
            <w:pPr>
              <w:jc w:val="center"/>
              <w:rPr>
                <w:sz w:val="16"/>
                <w:szCs w:val="16"/>
              </w:rPr>
            </w:pPr>
            <w:r w:rsidRPr="00A603DF">
              <w:rPr>
                <w:sz w:val="16"/>
                <w:szCs w:val="16"/>
              </w:rPr>
              <w:t>101</w:t>
            </w:r>
          </w:p>
        </w:tc>
        <w:tc>
          <w:tcPr>
            <w:tcW w:w="2758" w:type="dxa"/>
            <w:tcBorders>
              <w:top w:val="single" w:sz="4" w:space="0" w:color="auto"/>
              <w:left w:val="nil"/>
              <w:bottom w:val="single" w:sz="4" w:space="0" w:color="auto"/>
              <w:right w:val="single" w:sz="4" w:space="0" w:color="auto"/>
            </w:tcBorders>
            <w:vAlign w:val="center"/>
          </w:tcPr>
          <w:p w14:paraId="66E86AF2" w14:textId="77777777" w:rsidR="00227B5D" w:rsidRPr="00241E36" w:rsidRDefault="00227B5D" w:rsidP="00784BA0">
            <w:pPr>
              <w:rPr>
                <w:sz w:val="16"/>
                <w:szCs w:val="16"/>
              </w:rPr>
            </w:pPr>
            <w:r w:rsidRPr="00241E36">
              <w:rPr>
                <w:sz w:val="16"/>
                <w:szCs w:val="16"/>
              </w:rPr>
              <w:t>TEMPERO EDU GUEDES – PACOTE DE 100G.</w:t>
            </w:r>
          </w:p>
        </w:tc>
        <w:tc>
          <w:tcPr>
            <w:tcW w:w="700" w:type="dxa"/>
            <w:tcBorders>
              <w:top w:val="single" w:sz="4" w:space="0" w:color="auto"/>
              <w:left w:val="nil"/>
              <w:bottom w:val="single" w:sz="4" w:space="0" w:color="auto"/>
              <w:right w:val="single" w:sz="4" w:space="0" w:color="auto"/>
            </w:tcBorders>
            <w:noWrap/>
            <w:vAlign w:val="center"/>
          </w:tcPr>
          <w:p w14:paraId="7D5BC00B"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43E3690C" w14:textId="77777777" w:rsidR="00227B5D" w:rsidRPr="00241E36" w:rsidRDefault="00227B5D" w:rsidP="00784BA0">
            <w:pPr>
              <w:jc w:val="center"/>
              <w:rPr>
                <w:sz w:val="16"/>
                <w:szCs w:val="16"/>
              </w:rPr>
            </w:pPr>
            <w:r w:rsidRPr="00241E36">
              <w:rPr>
                <w:sz w:val="16"/>
                <w:szCs w:val="16"/>
              </w:rPr>
              <w:t>500</w:t>
            </w:r>
          </w:p>
        </w:tc>
        <w:tc>
          <w:tcPr>
            <w:tcW w:w="1599" w:type="dxa"/>
            <w:tcBorders>
              <w:top w:val="single" w:sz="4" w:space="0" w:color="auto"/>
              <w:left w:val="nil"/>
              <w:bottom w:val="single" w:sz="4" w:space="0" w:color="auto"/>
              <w:right w:val="single" w:sz="4" w:space="0" w:color="auto"/>
            </w:tcBorders>
            <w:vAlign w:val="center"/>
          </w:tcPr>
          <w:p w14:paraId="0641BF5D" w14:textId="77777777" w:rsidR="00227B5D" w:rsidRPr="00241E36" w:rsidRDefault="00227B5D" w:rsidP="00784BA0">
            <w:pPr>
              <w:jc w:val="center"/>
              <w:rPr>
                <w:sz w:val="16"/>
                <w:szCs w:val="16"/>
              </w:rPr>
            </w:pPr>
            <w:r w:rsidRPr="00241E36">
              <w:rPr>
                <w:sz w:val="16"/>
                <w:szCs w:val="16"/>
              </w:rPr>
              <w:t xml:space="preserve"> R$                  10,42 </w:t>
            </w:r>
          </w:p>
        </w:tc>
        <w:tc>
          <w:tcPr>
            <w:tcW w:w="1975" w:type="dxa"/>
            <w:tcBorders>
              <w:top w:val="single" w:sz="4" w:space="0" w:color="auto"/>
              <w:left w:val="nil"/>
              <w:bottom w:val="single" w:sz="4" w:space="0" w:color="auto"/>
              <w:right w:val="single" w:sz="4" w:space="0" w:color="auto"/>
            </w:tcBorders>
            <w:vAlign w:val="center"/>
          </w:tcPr>
          <w:p w14:paraId="235709A2" w14:textId="77777777" w:rsidR="00227B5D" w:rsidRPr="00241E36" w:rsidRDefault="00227B5D" w:rsidP="00784BA0">
            <w:pPr>
              <w:jc w:val="center"/>
              <w:rPr>
                <w:sz w:val="16"/>
                <w:szCs w:val="16"/>
              </w:rPr>
            </w:pPr>
            <w:r w:rsidRPr="00241E36">
              <w:rPr>
                <w:sz w:val="16"/>
                <w:szCs w:val="16"/>
              </w:rPr>
              <w:t xml:space="preserve"> R$               5.210,00 </w:t>
            </w:r>
          </w:p>
        </w:tc>
      </w:tr>
      <w:tr w:rsidR="00227B5D" w:rsidRPr="00A603DF" w14:paraId="27B36135"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32258B8F" w14:textId="77777777" w:rsidR="00227B5D" w:rsidRPr="00A603DF" w:rsidRDefault="00227B5D" w:rsidP="00784BA0">
            <w:pPr>
              <w:jc w:val="center"/>
              <w:rPr>
                <w:sz w:val="16"/>
                <w:szCs w:val="16"/>
              </w:rPr>
            </w:pPr>
            <w:r w:rsidRPr="00A603DF">
              <w:rPr>
                <w:sz w:val="16"/>
                <w:szCs w:val="16"/>
              </w:rPr>
              <w:t>102</w:t>
            </w:r>
          </w:p>
        </w:tc>
        <w:tc>
          <w:tcPr>
            <w:tcW w:w="2758" w:type="dxa"/>
            <w:tcBorders>
              <w:top w:val="single" w:sz="4" w:space="0" w:color="auto"/>
              <w:left w:val="nil"/>
              <w:bottom w:val="single" w:sz="4" w:space="0" w:color="auto"/>
              <w:right w:val="single" w:sz="4" w:space="0" w:color="auto"/>
            </w:tcBorders>
            <w:vAlign w:val="center"/>
          </w:tcPr>
          <w:p w14:paraId="6567CC08" w14:textId="77777777" w:rsidR="00227B5D" w:rsidRPr="00241E36" w:rsidRDefault="00227B5D" w:rsidP="00784BA0">
            <w:pPr>
              <w:rPr>
                <w:sz w:val="16"/>
                <w:szCs w:val="16"/>
              </w:rPr>
            </w:pPr>
            <w:r w:rsidRPr="00241E36">
              <w:rPr>
                <w:sz w:val="16"/>
                <w:szCs w:val="16"/>
              </w:rPr>
              <w:t>CEREAL INFANTIL ZERO ADIÇÃO DE AÇÚCARES</w:t>
            </w:r>
          </w:p>
        </w:tc>
        <w:tc>
          <w:tcPr>
            <w:tcW w:w="700" w:type="dxa"/>
            <w:tcBorders>
              <w:top w:val="single" w:sz="4" w:space="0" w:color="auto"/>
              <w:left w:val="nil"/>
              <w:bottom w:val="single" w:sz="4" w:space="0" w:color="auto"/>
              <w:right w:val="single" w:sz="4" w:space="0" w:color="auto"/>
            </w:tcBorders>
            <w:noWrap/>
            <w:vAlign w:val="center"/>
          </w:tcPr>
          <w:p w14:paraId="5A0B3C00"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7C09B7D2" w14:textId="77777777" w:rsidR="00227B5D" w:rsidRPr="00241E36" w:rsidRDefault="00227B5D" w:rsidP="00784BA0">
            <w:pPr>
              <w:jc w:val="center"/>
              <w:rPr>
                <w:sz w:val="16"/>
                <w:szCs w:val="16"/>
              </w:rPr>
            </w:pPr>
            <w:r w:rsidRPr="00241E36">
              <w:rPr>
                <w:sz w:val="16"/>
                <w:szCs w:val="16"/>
              </w:rPr>
              <w:t>350</w:t>
            </w:r>
          </w:p>
        </w:tc>
        <w:tc>
          <w:tcPr>
            <w:tcW w:w="1599" w:type="dxa"/>
            <w:tcBorders>
              <w:top w:val="single" w:sz="4" w:space="0" w:color="auto"/>
              <w:left w:val="nil"/>
              <w:bottom w:val="single" w:sz="4" w:space="0" w:color="auto"/>
              <w:right w:val="single" w:sz="4" w:space="0" w:color="auto"/>
            </w:tcBorders>
            <w:vAlign w:val="center"/>
          </w:tcPr>
          <w:p w14:paraId="1BDDDBBE" w14:textId="77777777" w:rsidR="00227B5D" w:rsidRPr="00241E36" w:rsidRDefault="00227B5D" w:rsidP="00784BA0">
            <w:pPr>
              <w:jc w:val="center"/>
              <w:rPr>
                <w:sz w:val="16"/>
                <w:szCs w:val="16"/>
              </w:rPr>
            </w:pPr>
            <w:r w:rsidRPr="00241E36">
              <w:rPr>
                <w:sz w:val="16"/>
                <w:szCs w:val="16"/>
              </w:rPr>
              <w:t xml:space="preserve"> R$                  22,40 </w:t>
            </w:r>
          </w:p>
        </w:tc>
        <w:tc>
          <w:tcPr>
            <w:tcW w:w="1975" w:type="dxa"/>
            <w:tcBorders>
              <w:top w:val="single" w:sz="4" w:space="0" w:color="auto"/>
              <w:left w:val="nil"/>
              <w:bottom w:val="single" w:sz="4" w:space="0" w:color="auto"/>
              <w:right w:val="single" w:sz="4" w:space="0" w:color="auto"/>
            </w:tcBorders>
            <w:vAlign w:val="center"/>
          </w:tcPr>
          <w:p w14:paraId="2943C398" w14:textId="77777777" w:rsidR="00227B5D" w:rsidRPr="00241E36" w:rsidRDefault="00227B5D" w:rsidP="00784BA0">
            <w:pPr>
              <w:jc w:val="center"/>
              <w:rPr>
                <w:sz w:val="16"/>
                <w:szCs w:val="16"/>
              </w:rPr>
            </w:pPr>
            <w:r w:rsidRPr="00241E36">
              <w:rPr>
                <w:sz w:val="16"/>
                <w:szCs w:val="16"/>
              </w:rPr>
              <w:t xml:space="preserve"> R$               7.840,00 </w:t>
            </w:r>
          </w:p>
        </w:tc>
      </w:tr>
      <w:tr w:rsidR="00227B5D" w:rsidRPr="00A603DF" w14:paraId="01D4F24C"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27A4F091" w14:textId="77777777" w:rsidR="00227B5D" w:rsidRPr="00A603DF" w:rsidRDefault="00227B5D" w:rsidP="00784BA0">
            <w:pPr>
              <w:jc w:val="center"/>
              <w:rPr>
                <w:sz w:val="16"/>
                <w:szCs w:val="16"/>
              </w:rPr>
            </w:pPr>
            <w:r w:rsidRPr="00A603DF">
              <w:rPr>
                <w:sz w:val="16"/>
                <w:szCs w:val="16"/>
              </w:rPr>
              <w:t>103</w:t>
            </w:r>
          </w:p>
        </w:tc>
        <w:tc>
          <w:tcPr>
            <w:tcW w:w="2758" w:type="dxa"/>
            <w:tcBorders>
              <w:top w:val="single" w:sz="4" w:space="0" w:color="auto"/>
              <w:left w:val="nil"/>
              <w:bottom w:val="single" w:sz="4" w:space="0" w:color="auto"/>
              <w:right w:val="single" w:sz="4" w:space="0" w:color="auto"/>
            </w:tcBorders>
            <w:vAlign w:val="center"/>
          </w:tcPr>
          <w:p w14:paraId="7DADBAFF" w14:textId="77777777" w:rsidR="00227B5D" w:rsidRPr="00241E36" w:rsidRDefault="00227B5D" w:rsidP="00784BA0">
            <w:pPr>
              <w:rPr>
                <w:sz w:val="16"/>
                <w:szCs w:val="16"/>
              </w:rPr>
            </w:pPr>
            <w:r w:rsidRPr="00241E36">
              <w:rPr>
                <w:sz w:val="16"/>
                <w:szCs w:val="16"/>
              </w:rPr>
              <w:t>CEBOLA DESIDRATADA – PACOTE DE 500G</w:t>
            </w:r>
          </w:p>
        </w:tc>
        <w:tc>
          <w:tcPr>
            <w:tcW w:w="700" w:type="dxa"/>
            <w:tcBorders>
              <w:top w:val="single" w:sz="4" w:space="0" w:color="auto"/>
              <w:left w:val="nil"/>
              <w:bottom w:val="single" w:sz="4" w:space="0" w:color="auto"/>
              <w:right w:val="single" w:sz="4" w:space="0" w:color="auto"/>
            </w:tcBorders>
            <w:noWrap/>
            <w:vAlign w:val="center"/>
          </w:tcPr>
          <w:p w14:paraId="0CEBBE0E"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4AE6C47A" w14:textId="77777777" w:rsidR="00227B5D" w:rsidRPr="00241E36" w:rsidRDefault="00227B5D" w:rsidP="00784BA0">
            <w:pPr>
              <w:jc w:val="center"/>
              <w:rPr>
                <w:sz w:val="16"/>
                <w:szCs w:val="16"/>
              </w:rPr>
            </w:pPr>
            <w:r w:rsidRPr="00241E36">
              <w:rPr>
                <w:sz w:val="16"/>
                <w:szCs w:val="16"/>
              </w:rPr>
              <w:t>100</w:t>
            </w:r>
          </w:p>
        </w:tc>
        <w:tc>
          <w:tcPr>
            <w:tcW w:w="1599" w:type="dxa"/>
            <w:tcBorders>
              <w:top w:val="single" w:sz="4" w:space="0" w:color="auto"/>
              <w:left w:val="nil"/>
              <w:bottom w:val="single" w:sz="4" w:space="0" w:color="auto"/>
              <w:right w:val="single" w:sz="4" w:space="0" w:color="auto"/>
            </w:tcBorders>
            <w:vAlign w:val="center"/>
          </w:tcPr>
          <w:p w14:paraId="120C484D" w14:textId="77777777" w:rsidR="00227B5D" w:rsidRPr="00241E36" w:rsidRDefault="00227B5D" w:rsidP="00784BA0">
            <w:pPr>
              <w:jc w:val="center"/>
              <w:rPr>
                <w:sz w:val="16"/>
                <w:szCs w:val="16"/>
              </w:rPr>
            </w:pPr>
            <w:r w:rsidRPr="00241E36">
              <w:rPr>
                <w:sz w:val="16"/>
                <w:szCs w:val="16"/>
              </w:rPr>
              <w:t xml:space="preserve"> R$                  25,66 </w:t>
            </w:r>
          </w:p>
        </w:tc>
        <w:tc>
          <w:tcPr>
            <w:tcW w:w="1975" w:type="dxa"/>
            <w:tcBorders>
              <w:top w:val="single" w:sz="4" w:space="0" w:color="auto"/>
              <w:left w:val="nil"/>
              <w:bottom w:val="single" w:sz="4" w:space="0" w:color="auto"/>
              <w:right w:val="single" w:sz="4" w:space="0" w:color="auto"/>
            </w:tcBorders>
            <w:vAlign w:val="center"/>
          </w:tcPr>
          <w:p w14:paraId="7C3E6C7D" w14:textId="77777777" w:rsidR="00227B5D" w:rsidRPr="00241E36" w:rsidRDefault="00227B5D" w:rsidP="00784BA0">
            <w:pPr>
              <w:jc w:val="center"/>
              <w:rPr>
                <w:sz w:val="16"/>
                <w:szCs w:val="16"/>
              </w:rPr>
            </w:pPr>
            <w:r w:rsidRPr="00241E36">
              <w:rPr>
                <w:sz w:val="16"/>
                <w:szCs w:val="16"/>
              </w:rPr>
              <w:t xml:space="preserve"> R$               2.566,00 </w:t>
            </w:r>
          </w:p>
        </w:tc>
      </w:tr>
      <w:tr w:rsidR="00227B5D" w:rsidRPr="00A603DF" w14:paraId="4DE100C4"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615FFCE3" w14:textId="77777777" w:rsidR="00227B5D" w:rsidRPr="00A603DF" w:rsidRDefault="00227B5D" w:rsidP="00784BA0">
            <w:pPr>
              <w:jc w:val="center"/>
              <w:rPr>
                <w:sz w:val="16"/>
                <w:szCs w:val="16"/>
              </w:rPr>
            </w:pPr>
            <w:r w:rsidRPr="00A603DF">
              <w:rPr>
                <w:sz w:val="16"/>
                <w:szCs w:val="16"/>
              </w:rPr>
              <w:t>104</w:t>
            </w:r>
          </w:p>
        </w:tc>
        <w:tc>
          <w:tcPr>
            <w:tcW w:w="2758" w:type="dxa"/>
            <w:tcBorders>
              <w:top w:val="single" w:sz="4" w:space="0" w:color="auto"/>
              <w:left w:val="nil"/>
              <w:bottom w:val="single" w:sz="4" w:space="0" w:color="auto"/>
              <w:right w:val="single" w:sz="4" w:space="0" w:color="auto"/>
            </w:tcBorders>
            <w:vAlign w:val="center"/>
          </w:tcPr>
          <w:p w14:paraId="3A7581E9" w14:textId="77777777" w:rsidR="00227B5D" w:rsidRPr="00241E36" w:rsidRDefault="00227B5D" w:rsidP="00784BA0">
            <w:pPr>
              <w:rPr>
                <w:sz w:val="16"/>
                <w:szCs w:val="16"/>
              </w:rPr>
            </w:pPr>
            <w:r w:rsidRPr="00241E36">
              <w:rPr>
                <w:sz w:val="16"/>
                <w:szCs w:val="16"/>
              </w:rPr>
              <w:t>CANELA EM PÓ - EMBALAGEM DE 100G</w:t>
            </w:r>
          </w:p>
        </w:tc>
        <w:tc>
          <w:tcPr>
            <w:tcW w:w="700" w:type="dxa"/>
            <w:tcBorders>
              <w:top w:val="single" w:sz="4" w:space="0" w:color="auto"/>
              <w:left w:val="nil"/>
              <w:bottom w:val="single" w:sz="4" w:space="0" w:color="auto"/>
              <w:right w:val="single" w:sz="4" w:space="0" w:color="auto"/>
            </w:tcBorders>
            <w:noWrap/>
            <w:vAlign w:val="center"/>
          </w:tcPr>
          <w:p w14:paraId="49059246"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75C95DF8" w14:textId="77777777" w:rsidR="00227B5D" w:rsidRPr="00241E36" w:rsidRDefault="00227B5D" w:rsidP="00784BA0">
            <w:pPr>
              <w:jc w:val="center"/>
              <w:rPr>
                <w:sz w:val="16"/>
                <w:szCs w:val="16"/>
              </w:rPr>
            </w:pPr>
            <w:r w:rsidRPr="00241E36">
              <w:rPr>
                <w:sz w:val="16"/>
                <w:szCs w:val="16"/>
              </w:rPr>
              <w:t>500</w:t>
            </w:r>
          </w:p>
        </w:tc>
        <w:tc>
          <w:tcPr>
            <w:tcW w:w="1599" w:type="dxa"/>
            <w:tcBorders>
              <w:top w:val="single" w:sz="4" w:space="0" w:color="auto"/>
              <w:left w:val="nil"/>
              <w:bottom w:val="single" w:sz="4" w:space="0" w:color="auto"/>
              <w:right w:val="single" w:sz="4" w:space="0" w:color="auto"/>
            </w:tcBorders>
            <w:vAlign w:val="center"/>
          </w:tcPr>
          <w:p w14:paraId="4926EB6E" w14:textId="77777777" w:rsidR="00227B5D" w:rsidRPr="00241E36" w:rsidRDefault="00227B5D" w:rsidP="00784BA0">
            <w:pPr>
              <w:jc w:val="center"/>
              <w:rPr>
                <w:sz w:val="16"/>
                <w:szCs w:val="16"/>
              </w:rPr>
            </w:pPr>
            <w:r w:rsidRPr="00241E36">
              <w:rPr>
                <w:sz w:val="16"/>
                <w:szCs w:val="16"/>
              </w:rPr>
              <w:t xml:space="preserve"> R$                    7,72 </w:t>
            </w:r>
          </w:p>
        </w:tc>
        <w:tc>
          <w:tcPr>
            <w:tcW w:w="1975" w:type="dxa"/>
            <w:tcBorders>
              <w:top w:val="single" w:sz="4" w:space="0" w:color="auto"/>
              <w:left w:val="nil"/>
              <w:bottom w:val="single" w:sz="4" w:space="0" w:color="auto"/>
              <w:right w:val="single" w:sz="4" w:space="0" w:color="auto"/>
            </w:tcBorders>
            <w:vAlign w:val="center"/>
          </w:tcPr>
          <w:p w14:paraId="7522AA02" w14:textId="77777777" w:rsidR="00227B5D" w:rsidRPr="00241E36" w:rsidRDefault="00227B5D" w:rsidP="00784BA0">
            <w:pPr>
              <w:jc w:val="center"/>
              <w:rPr>
                <w:sz w:val="16"/>
                <w:szCs w:val="16"/>
              </w:rPr>
            </w:pPr>
            <w:r w:rsidRPr="00241E36">
              <w:rPr>
                <w:sz w:val="16"/>
                <w:szCs w:val="16"/>
              </w:rPr>
              <w:t xml:space="preserve"> R$               3.860,00 </w:t>
            </w:r>
          </w:p>
        </w:tc>
      </w:tr>
      <w:tr w:rsidR="00227B5D" w:rsidRPr="00A603DF" w14:paraId="1009AB49"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4BE74ABA" w14:textId="77777777" w:rsidR="00227B5D" w:rsidRPr="00A603DF" w:rsidRDefault="00227B5D" w:rsidP="00784BA0">
            <w:pPr>
              <w:jc w:val="center"/>
              <w:rPr>
                <w:sz w:val="16"/>
                <w:szCs w:val="16"/>
              </w:rPr>
            </w:pPr>
            <w:r w:rsidRPr="00A603DF">
              <w:rPr>
                <w:sz w:val="16"/>
                <w:szCs w:val="16"/>
              </w:rPr>
              <w:t>105</w:t>
            </w:r>
          </w:p>
        </w:tc>
        <w:tc>
          <w:tcPr>
            <w:tcW w:w="2758" w:type="dxa"/>
            <w:tcBorders>
              <w:top w:val="single" w:sz="4" w:space="0" w:color="auto"/>
              <w:left w:val="nil"/>
              <w:bottom w:val="single" w:sz="4" w:space="0" w:color="auto"/>
              <w:right w:val="single" w:sz="4" w:space="0" w:color="auto"/>
            </w:tcBorders>
            <w:vAlign w:val="center"/>
          </w:tcPr>
          <w:p w14:paraId="032A8E27" w14:textId="77777777" w:rsidR="00227B5D" w:rsidRPr="00241E36" w:rsidRDefault="00227B5D" w:rsidP="00784BA0">
            <w:pPr>
              <w:rPr>
                <w:sz w:val="16"/>
                <w:szCs w:val="16"/>
              </w:rPr>
            </w:pPr>
            <w:r w:rsidRPr="00241E36">
              <w:rPr>
                <w:sz w:val="16"/>
                <w:szCs w:val="16"/>
              </w:rPr>
              <w:t>IOGURTE DE MORANGO – EMBALAGEM DE 900ML OU APROXIMADAMENTE 1KG</w:t>
            </w:r>
          </w:p>
        </w:tc>
        <w:tc>
          <w:tcPr>
            <w:tcW w:w="700" w:type="dxa"/>
            <w:tcBorders>
              <w:top w:val="single" w:sz="4" w:space="0" w:color="auto"/>
              <w:left w:val="nil"/>
              <w:bottom w:val="single" w:sz="4" w:space="0" w:color="auto"/>
              <w:right w:val="single" w:sz="4" w:space="0" w:color="auto"/>
            </w:tcBorders>
            <w:noWrap/>
            <w:vAlign w:val="center"/>
          </w:tcPr>
          <w:p w14:paraId="129C13B6"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08ACE0AD" w14:textId="77777777" w:rsidR="00227B5D" w:rsidRPr="00241E36" w:rsidRDefault="00227B5D" w:rsidP="00784BA0">
            <w:pPr>
              <w:jc w:val="center"/>
              <w:rPr>
                <w:sz w:val="16"/>
                <w:szCs w:val="16"/>
              </w:rPr>
            </w:pPr>
            <w:r w:rsidRPr="00241E36">
              <w:rPr>
                <w:sz w:val="16"/>
                <w:szCs w:val="16"/>
              </w:rPr>
              <w:t>3000</w:t>
            </w:r>
          </w:p>
        </w:tc>
        <w:tc>
          <w:tcPr>
            <w:tcW w:w="1599" w:type="dxa"/>
            <w:tcBorders>
              <w:top w:val="single" w:sz="4" w:space="0" w:color="auto"/>
              <w:left w:val="nil"/>
              <w:bottom w:val="single" w:sz="4" w:space="0" w:color="auto"/>
              <w:right w:val="single" w:sz="4" w:space="0" w:color="auto"/>
            </w:tcBorders>
            <w:vAlign w:val="center"/>
          </w:tcPr>
          <w:p w14:paraId="6B33EFC3" w14:textId="77777777" w:rsidR="00227B5D" w:rsidRPr="00241E36" w:rsidRDefault="00227B5D" w:rsidP="00784BA0">
            <w:pPr>
              <w:jc w:val="center"/>
              <w:rPr>
                <w:sz w:val="16"/>
                <w:szCs w:val="16"/>
              </w:rPr>
            </w:pPr>
            <w:r w:rsidRPr="00241E36">
              <w:rPr>
                <w:sz w:val="16"/>
                <w:szCs w:val="16"/>
              </w:rPr>
              <w:t xml:space="preserve"> R$                  10,05 </w:t>
            </w:r>
          </w:p>
        </w:tc>
        <w:tc>
          <w:tcPr>
            <w:tcW w:w="1975" w:type="dxa"/>
            <w:tcBorders>
              <w:top w:val="single" w:sz="4" w:space="0" w:color="auto"/>
              <w:left w:val="nil"/>
              <w:bottom w:val="single" w:sz="4" w:space="0" w:color="auto"/>
              <w:right w:val="single" w:sz="4" w:space="0" w:color="auto"/>
            </w:tcBorders>
            <w:vAlign w:val="center"/>
          </w:tcPr>
          <w:p w14:paraId="4281FE68" w14:textId="77777777" w:rsidR="00227B5D" w:rsidRPr="00241E36" w:rsidRDefault="00227B5D" w:rsidP="00784BA0">
            <w:pPr>
              <w:jc w:val="center"/>
              <w:rPr>
                <w:sz w:val="16"/>
                <w:szCs w:val="16"/>
              </w:rPr>
            </w:pPr>
            <w:r w:rsidRPr="00241E36">
              <w:rPr>
                <w:sz w:val="16"/>
                <w:szCs w:val="16"/>
              </w:rPr>
              <w:t xml:space="preserve"> R$             30.150,00 </w:t>
            </w:r>
          </w:p>
        </w:tc>
      </w:tr>
      <w:tr w:rsidR="00227B5D" w:rsidRPr="00A603DF" w14:paraId="79D4ED0F"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5DFCB847" w14:textId="77777777" w:rsidR="00227B5D" w:rsidRPr="00A603DF" w:rsidRDefault="00227B5D" w:rsidP="00784BA0">
            <w:pPr>
              <w:jc w:val="center"/>
              <w:rPr>
                <w:sz w:val="16"/>
                <w:szCs w:val="16"/>
              </w:rPr>
            </w:pPr>
            <w:r w:rsidRPr="00A603DF">
              <w:rPr>
                <w:sz w:val="16"/>
                <w:szCs w:val="16"/>
              </w:rPr>
              <w:t>106</w:t>
            </w:r>
          </w:p>
        </w:tc>
        <w:tc>
          <w:tcPr>
            <w:tcW w:w="2758" w:type="dxa"/>
            <w:tcBorders>
              <w:top w:val="single" w:sz="4" w:space="0" w:color="auto"/>
              <w:left w:val="nil"/>
              <w:bottom w:val="single" w:sz="4" w:space="0" w:color="auto"/>
              <w:right w:val="single" w:sz="4" w:space="0" w:color="auto"/>
            </w:tcBorders>
            <w:vAlign w:val="center"/>
          </w:tcPr>
          <w:p w14:paraId="433674CD" w14:textId="77777777" w:rsidR="00227B5D" w:rsidRPr="00241E36" w:rsidRDefault="00227B5D" w:rsidP="00784BA0">
            <w:pPr>
              <w:rPr>
                <w:sz w:val="16"/>
                <w:szCs w:val="16"/>
              </w:rPr>
            </w:pPr>
            <w:r w:rsidRPr="00241E36">
              <w:rPr>
                <w:sz w:val="16"/>
                <w:szCs w:val="16"/>
              </w:rPr>
              <w:t>ALHO DESIDRATADO – PACOTE DE 500G</w:t>
            </w:r>
          </w:p>
        </w:tc>
        <w:tc>
          <w:tcPr>
            <w:tcW w:w="700" w:type="dxa"/>
            <w:tcBorders>
              <w:top w:val="single" w:sz="4" w:space="0" w:color="auto"/>
              <w:left w:val="nil"/>
              <w:bottom w:val="single" w:sz="4" w:space="0" w:color="auto"/>
              <w:right w:val="single" w:sz="4" w:space="0" w:color="auto"/>
            </w:tcBorders>
            <w:noWrap/>
            <w:vAlign w:val="center"/>
          </w:tcPr>
          <w:p w14:paraId="1B2BC3BA"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79007595" w14:textId="77777777" w:rsidR="00227B5D" w:rsidRPr="00241E36" w:rsidRDefault="00227B5D" w:rsidP="00784BA0">
            <w:pPr>
              <w:jc w:val="center"/>
              <w:rPr>
                <w:sz w:val="16"/>
                <w:szCs w:val="16"/>
              </w:rPr>
            </w:pPr>
            <w:r w:rsidRPr="00241E36">
              <w:rPr>
                <w:sz w:val="16"/>
                <w:szCs w:val="16"/>
              </w:rPr>
              <w:t>100</w:t>
            </w:r>
          </w:p>
        </w:tc>
        <w:tc>
          <w:tcPr>
            <w:tcW w:w="1599" w:type="dxa"/>
            <w:tcBorders>
              <w:top w:val="single" w:sz="4" w:space="0" w:color="auto"/>
              <w:left w:val="nil"/>
              <w:bottom w:val="single" w:sz="4" w:space="0" w:color="auto"/>
              <w:right w:val="single" w:sz="4" w:space="0" w:color="auto"/>
            </w:tcBorders>
            <w:vAlign w:val="center"/>
          </w:tcPr>
          <w:p w14:paraId="21ABCC1E" w14:textId="77777777" w:rsidR="00227B5D" w:rsidRPr="00241E36" w:rsidRDefault="00227B5D" w:rsidP="00784BA0">
            <w:pPr>
              <w:jc w:val="center"/>
              <w:rPr>
                <w:sz w:val="16"/>
                <w:szCs w:val="16"/>
              </w:rPr>
            </w:pPr>
            <w:r w:rsidRPr="00241E36">
              <w:rPr>
                <w:sz w:val="16"/>
                <w:szCs w:val="16"/>
              </w:rPr>
              <w:t xml:space="preserve"> R$                  26,35 </w:t>
            </w:r>
          </w:p>
        </w:tc>
        <w:tc>
          <w:tcPr>
            <w:tcW w:w="1975" w:type="dxa"/>
            <w:tcBorders>
              <w:top w:val="single" w:sz="4" w:space="0" w:color="auto"/>
              <w:left w:val="nil"/>
              <w:bottom w:val="single" w:sz="4" w:space="0" w:color="auto"/>
              <w:right w:val="single" w:sz="4" w:space="0" w:color="auto"/>
            </w:tcBorders>
            <w:vAlign w:val="center"/>
          </w:tcPr>
          <w:p w14:paraId="56C25F75" w14:textId="77777777" w:rsidR="00227B5D" w:rsidRPr="00241E36" w:rsidRDefault="00227B5D" w:rsidP="00784BA0">
            <w:pPr>
              <w:jc w:val="center"/>
              <w:rPr>
                <w:sz w:val="16"/>
                <w:szCs w:val="16"/>
              </w:rPr>
            </w:pPr>
            <w:r w:rsidRPr="00241E36">
              <w:rPr>
                <w:sz w:val="16"/>
                <w:szCs w:val="16"/>
              </w:rPr>
              <w:t xml:space="preserve"> R$               2.635,00 </w:t>
            </w:r>
          </w:p>
        </w:tc>
      </w:tr>
      <w:tr w:rsidR="00227B5D" w:rsidRPr="00A603DF" w14:paraId="5185B2D9"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78974551" w14:textId="77777777" w:rsidR="00227B5D" w:rsidRPr="00A603DF" w:rsidRDefault="00227B5D" w:rsidP="00784BA0">
            <w:pPr>
              <w:jc w:val="center"/>
              <w:rPr>
                <w:sz w:val="16"/>
                <w:szCs w:val="16"/>
              </w:rPr>
            </w:pPr>
            <w:r w:rsidRPr="00A603DF">
              <w:rPr>
                <w:sz w:val="16"/>
                <w:szCs w:val="16"/>
              </w:rPr>
              <w:t>107</w:t>
            </w:r>
          </w:p>
        </w:tc>
        <w:tc>
          <w:tcPr>
            <w:tcW w:w="2758" w:type="dxa"/>
            <w:tcBorders>
              <w:top w:val="single" w:sz="4" w:space="0" w:color="auto"/>
              <w:left w:val="nil"/>
              <w:bottom w:val="single" w:sz="4" w:space="0" w:color="auto"/>
              <w:right w:val="single" w:sz="4" w:space="0" w:color="auto"/>
            </w:tcBorders>
            <w:vAlign w:val="center"/>
          </w:tcPr>
          <w:p w14:paraId="5E4B31C7" w14:textId="77777777" w:rsidR="00227B5D" w:rsidRPr="00241E36" w:rsidRDefault="00227B5D" w:rsidP="00784BA0">
            <w:pPr>
              <w:rPr>
                <w:sz w:val="16"/>
                <w:szCs w:val="16"/>
              </w:rPr>
            </w:pPr>
            <w:r w:rsidRPr="00241E36">
              <w:rPr>
                <w:sz w:val="16"/>
                <w:szCs w:val="16"/>
              </w:rPr>
              <w:t>AÇAFRÃO/AÇAFRÃO-DA-TERRA – PACOTE DE 500G</w:t>
            </w:r>
          </w:p>
        </w:tc>
        <w:tc>
          <w:tcPr>
            <w:tcW w:w="700" w:type="dxa"/>
            <w:tcBorders>
              <w:top w:val="single" w:sz="4" w:space="0" w:color="auto"/>
              <w:left w:val="nil"/>
              <w:bottom w:val="single" w:sz="4" w:space="0" w:color="auto"/>
              <w:right w:val="single" w:sz="4" w:space="0" w:color="auto"/>
            </w:tcBorders>
            <w:noWrap/>
            <w:vAlign w:val="center"/>
          </w:tcPr>
          <w:p w14:paraId="05C19B27"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6F69E44F" w14:textId="77777777" w:rsidR="00227B5D" w:rsidRPr="00241E36" w:rsidRDefault="00227B5D" w:rsidP="00784BA0">
            <w:pPr>
              <w:jc w:val="center"/>
              <w:rPr>
                <w:sz w:val="16"/>
                <w:szCs w:val="16"/>
              </w:rPr>
            </w:pPr>
            <w:r w:rsidRPr="00241E36">
              <w:rPr>
                <w:sz w:val="16"/>
                <w:szCs w:val="16"/>
              </w:rPr>
              <w:t>100</w:t>
            </w:r>
          </w:p>
        </w:tc>
        <w:tc>
          <w:tcPr>
            <w:tcW w:w="1599" w:type="dxa"/>
            <w:tcBorders>
              <w:top w:val="single" w:sz="4" w:space="0" w:color="auto"/>
              <w:left w:val="nil"/>
              <w:bottom w:val="single" w:sz="4" w:space="0" w:color="auto"/>
              <w:right w:val="single" w:sz="4" w:space="0" w:color="auto"/>
            </w:tcBorders>
            <w:vAlign w:val="center"/>
          </w:tcPr>
          <w:p w14:paraId="4C688CEE" w14:textId="77777777" w:rsidR="00227B5D" w:rsidRPr="00241E36" w:rsidRDefault="00227B5D" w:rsidP="00784BA0">
            <w:pPr>
              <w:jc w:val="center"/>
              <w:rPr>
                <w:sz w:val="16"/>
                <w:szCs w:val="16"/>
              </w:rPr>
            </w:pPr>
            <w:r w:rsidRPr="00241E36">
              <w:rPr>
                <w:sz w:val="16"/>
                <w:szCs w:val="16"/>
              </w:rPr>
              <w:t xml:space="preserve"> R$                  20,34 </w:t>
            </w:r>
          </w:p>
        </w:tc>
        <w:tc>
          <w:tcPr>
            <w:tcW w:w="1975" w:type="dxa"/>
            <w:tcBorders>
              <w:top w:val="single" w:sz="4" w:space="0" w:color="auto"/>
              <w:left w:val="nil"/>
              <w:bottom w:val="single" w:sz="4" w:space="0" w:color="auto"/>
              <w:right w:val="single" w:sz="4" w:space="0" w:color="auto"/>
            </w:tcBorders>
            <w:vAlign w:val="center"/>
          </w:tcPr>
          <w:p w14:paraId="61F36565" w14:textId="77777777" w:rsidR="00227B5D" w:rsidRPr="00241E36" w:rsidRDefault="00227B5D" w:rsidP="00784BA0">
            <w:pPr>
              <w:jc w:val="center"/>
              <w:rPr>
                <w:sz w:val="16"/>
                <w:szCs w:val="16"/>
              </w:rPr>
            </w:pPr>
            <w:r w:rsidRPr="00241E36">
              <w:rPr>
                <w:sz w:val="16"/>
                <w:szCs w:val="16"/>
              </w:rPr>
              <w:t xml:space="preserve"> R$               2.034,00 </w:t>
            </w:r>
          </w:p>
        </w:tc>
      </w:tr>
      <w:tr w:rsidR="00227B5D" w:rsidRPr="00A603DF" w14:paraId="27CD6E1B" w14:textId="77777777" w:rsidTr="00784BA0">
        <w:trPr>
          <w:trHeight w:val="56"/>
        </w:trPr>
        <w:tc>
          <w:tcPr>
            <w:tcW w:w="567" w:type="dxa"/>
            <w:tcBorders>
              <w:top w:val="single" w:sz="4" w:space="0" w:color="auto"/>
              <w:left w:val="single" w:sz="4" w:space="0" w:color="auto"/>
              <w:bottom w:val="single" w:sz="4" w:space="0" w:color="auto"/>
              <w:right w:val="single" w:sz="4" w:space="0" w:color="auto"/>
            </w:tcBorders>
            <w:noWrap/>
            <w:vAlign w:val="center"/>
          </w:tcPr>
          <w:p w14:paraId="112B22E6" w14:textId="77777777" w:rsidR="00227B5D" w:rsidRPr="00A603DF" w:rsidRDefault="00227B5D" w:rsidP="00784BA0">
            <w:pPr>
              <w:jc w:val="center"/>
              <w:rPr>
                <w:sz w:val="16"/>
                <w:szCs w:val="16"/>
              </w:rPr>
            </w:pPr>
            <w:r w:rsidRPr="00A603DF">
              <w:rPr>
                <w:sz w:val="16"/>
                <w:szCs w:val="16"/>
              </w:rPr>
              <w:t>108</w:t>
            </w:r>
          </w:p>
        </w:tc>
        <w:tc>
          <w:tcPr>
            <w:tcW w:w="2758" w:type="dxa"/>
            <w:tcBorders>
              <w:top w:val="single" w:sz="4" w:space="0" w:color="auto"/>
              <w:left w:val="nil"/>
              <w:bottom w:val="single" w:sz="4" w:space="0" w:color="auto"/>
              <w:right w:val="single" w:sz="4" w:space="0" w:color="auto"/>
            </w:tcBorders>
            <w:vAlign w:val="center"/>
          </w:tcPr>
          <w:p w14:paraId="3EE692E4" w14:textId="77777777" w:rsidR="00227B5D" w:rsidRPr="00241E36" w:rsidRDefault="00227B5D" w:rsidP="00784BA0">
            <w:pPr>
              <w:rPr>
                <w:sz w:val="16"/>
                <w:szCs w:val="16"/>
              </w:rPr>
            </w:pPr>
            <w:r w:rsidRPr="00241E36">
              <w:rPr>
                <w:sz w:val="16"/>
                <w:szCs w:val="16"/>
              </w:rPr>
              <w:t>ALHO EM PASTA SEM SAL – EMBALAGEM DE 1 KG.</w:t>
            </w:r>
          </w:p>
        </w:tc>
        <w:tc>
          <w:tcPr>
            <w:tcW w:w="700" w:type="dxa"/>
            <w:tcBorders>
              <w:top w:val="single" w:sz="4" w:space="0" w:color="auto"/>
              <w:left w:val="nil"/>
              <w:bottom w:val="single" w:sz="4" w:space="0" w:color="auto"/>
              <w:right w:val="single" w:sz="4" w:space="0" w:color="auto"/>
            </w:tcBorders>
            <w:noWrap/>
            <w:vAlign w:val="center"/>
          </w:tcPr>
          <w:p w14:paraId="2E9E1DA7" w14:textId="77777777" w:rsidR="00227B5D" w:rsidRPr="00241E36" w:rsidRDefault="00227B5D" w:rsidP="00784BA0">
            <w:pPr>
              <w:jc w:val="center"/>
              <w:rPr>
                <w:sz w:val="16"/>
                <w:szCs w:val="16"/>
              </w:rPr>
            </w:pPr>
            <w:r w:rsidRPr="00241E36">
              <w:rPr>
                <w:sz w:val="16"/>
                <w:szCs w:val="16"/>
              </w:rPr>
              <w:t>UND</w:t>
            </w:r>
          </w:p>
        </w:tc>
        <w:tc>
          <w:tcPr>
            <w:tcW w:w="820" w:type="dxa"/>
            <w:tcBorders>
              <w:top w:val="single" w:sz="4" w:space="0" w:color="auto"/>
              <w:left w:val="nil"/>
              <w:bottom w:val="single" w:sz="4" w:space="0" w:color="auto"/>
              <w:right w:val="single" w:sz="4" w:space="0" w:color="auto"/>
            </w:tcBorders>
            <w:noWrap/>
            <w:vAlign w:val="center"/>
          </w:tcPr>
          <w:p w14:paraId="02E46DEF" w14:textId="77777777" w:rsidR="00227B5D" w:rsidRPr="00241E36" w:rsidRDefault="00227B5D" w:rsidP="00784BA0">
            <w:pPr>
              <w:jc w:val="center"/>
              <w:rPr>
                <w:sz w:val="16"/>
                <w:szCs w:val="16"/>
              </w:rPr>
            </w:pPr>
            <w:r w:rsidRPr="00241E36">
              <w:rPr>
                <w:sz w:val="16"/>
                <w:szCs w:val="16"/>
              </w:rPr>
              <w:t>2000</w:t>
            </w:r>
          </w:p>
        </w:tc>
        <w:tc>
          <w:tcPr>
            <w:tcW w:w="1599" w:type="dxa"/>
            <w:tcBorders>
              <w:top w:val="single" w:sz="4" w:space="0" w:color="auto"/>
              <w:left w:val="nil"/>
              <w:bottom w:val="single" w:sz="4" w:space="0" w:color="auto"/>
              <w:right w:val="single" w:sz="4" w:space="0" w:color="auto"/>
            </w:tcBorders>
            <w:vAlign w:val="center"/>
          </w:tcPr>
          <w:p w14:paraId="105A0A45" w14:textId="77777777" w:rsidR="00227B5D" w:rsidRPr="00241E36" w:rsidRDefault="00227B5D" w:rsidP="00784BA0">
            <w:pPr>
              <w:jc w:val="center"/>
              <w:rPr>
                <w:sz w:val="16"/>
                <w:szCs w:val="16"/>
              </w:rPr>
            </w:pPr>
            <w:r w:rsidRPr="00241E36">
              <w:rPr>
                <w:sz w:val="16"/>
                <w:szCs w:val="16"/>
              </w:rPr>
              <w:t xml:space="preserve"> R$                  46,18 </w:t>
            </w:r>
          </w:p>
        </w:tc>
        <w:tc>
          <w:tcPr>
            <w:tcW w:w="1975" w:type="dxa"/>
            <w:tcBorders>
              <w:top w:val="single" w:sz="4" w:space="0" w:color="auto"/>
              <w:left w:val="nil"/>
              <w:bottom w:val="single" w:sz="4" w:space="0" w:color="auto"/>
              <w:right w:val="single" w:sz="4" w:space="0" w:color="auto"/>
            </w:tcBorders>
            <w:vAlign w:val="center"/>
          </w:tcPr>
          <w:p w14:paraId="6948C57E" w14:textId="77777777" w:rsidR="00227B5D" w:rsidRPr="00241E36" w:rsidRDefault="00227B5D" w:rsidP="00784BA0">
            <w:pPr>
              <w:jc w:val="center"/>
              <w:rPr>
                <w:sz w:val="16"/>
                <w:szCs w:val="16"/>
              </w:rPr>
            </w:pPr>
            <w:r w:rsidRPr="00241E36">
              <w:rPr>
                <w:sz w:val="16"/>
                <w:szCs w:val="16"/>
              </w:rPr>
              <w:t xml:space="preserve"> R$             92.360,00 </w:t>
            </w:r>
          </w:p>
        </w:tc>
      </w:tr>
      <w:tr w:rsidR="00227B5D" w:rsidRPr="00A603DF" w14:paraId="44B16D4E" w14:textId="77777777" w:rsidTr="00784BA0">
        <w:trPr>
          <w:trHeight w:val="56"/>
        </w:trPr>
        <w:tc>
          <w:tcPr>
            <w:tcW w:w="6444" w:type="dxa"/>
            <w:gridSpan w:val="5"/>
            <w:tcBorders>
              <w:top w:val="single" w:sz="4" w:space="0" w:color="auto"/>
              <w:left w:val="single" w:sz="4" w:space="0" w:color="auto"/>
              <w:bottom w:val="single" w:sz="4" w:space="0" w:color="auto"/>
              <w:right w:val="single" w:sz="4" w:space="0" w:color="auto"/>
            </w:tcBorders>
            <w:noWrap/>
            <w:vAlign w:val="center"/>
          </w:tcPr>
          <w:p w14:paraId="0F05DAE7" w14:textId="77777777" w:rsidR="00227B5D" w:rsidRPr="00241E36" w:rsidRDefault="00227B5D" w:rsidP="00784BA0">
            <w:pPr>
              <w:jc w:val="right"/>
              <w:rPr>
                <w:b/>
                <w:bCs/>
                <w:sz w:val="16"/>
                <w:szCs w:val="16"/>
              </w:rPr>
            </w:pPr>
            <w:r w:rsidRPr="00241E36">
              <w:rPr>
                <w:b/>
                <w:bCs/>
                <w:sz w:val="16"/>
                <w:szCs w:val="16"/>
              </w:rPr>
              <w:lastRenderedPageBreak/>
              <w:t>TOTAL MAXIMO</w:t>
            </w:r>
          </w:p>
        </w:tc>
        <w:tc>
          <w:tcPr>
            <w:tcW w:w="1975" w:type="dxa"/>
            <w:tcBorders>
              <w:top w:val="single" w:sz="4" w:space="0" w:color="auto"/>
              <w:left w:val="nil"/>
              <w:bottom w:val="single" w:sz="4" w:space="0" w:color="auto"/>
              <w:right w:val="single" w:sz="4" w:space="0" w:color="auto"/>
            </w:tcBorders>
            <w:vAlign w:val="center"/>
          </w:tcPr>
          <w:p w14:paraId="6EAB8244" w14:textId="77777777" w:rsidR="00227B5D" w:rsidRPr="00241E36" w:rsidRDefault="00227B5D" w:rsidP="00784BA0">
            <w:pPr>
              <w:jc w:val="center"/>
              <w:rPr>
                <w:b/>
                <w:bCs/>
                <w:sz w:val="16"/>
                <w:szCs w:val="16"/>
              </w:rPr>
            </w:pPr>
            <w:r w:rsidRPr="00241E36">
              <w:rPr>
                <w:b/>
                <w:bCs/>
                <w:sz w:val="16"/>
                <w:szCs w:val="16"/>
              </w:rPr>
              <w:t>R$      2.035.038,00</w:t>
            </w:r>
          </w:p>
        </w:tc>
      </w:tr>
    </w:tbl>
    <w:p w14:paraId="65BB13E3" w14:textId="77777777" w:rsidR="00227B5D" w:rsidRDefault="00227B5D" w:rsidP="00227B5D">
      <w:pPr>
        <w:pStyle w:val="Default"/>
        <w:jc w:val="both"/>
        <w:rPr>
          <w:rFonts w:ascii="Arial" w:hAnsi="Arial" w:cs="Arial"/>
          <w:color w:val="auto"/>
          <w:szCs w:val="20"/>
        </w:rPr>
      </w:pPr>
    </w:p>
    <w:p w14:paraId="54F6E167"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color w:val="auto"/>
          <w:szCs w:val="20"/>
        </w:rPr>
      </w:pPr>
      <w:r>
        <w:rPr>
          <w:rFonts w:ascii="Arial" w:hAnsi="Arial" w:cs="Arial"/>
          <w:color w:val="auto"/>
          <w:szCs w:val="20"/>
        </w:rPr>
        <w:t>Anexamos a este ETP os relatórios dos processos anteriores utilizados como base da tabela acima.</w:t>
      </w:r>
    </w:p>
    <w:p w14:paraId="1E320283"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color w:val="auto"/>
          <w:szCs w:val="20"/>
        </w:rPr>
      </w:pPr>
      <w:r>
        <w:rPr>
          <w:rFonts w:ascii="Arial" w:hAnsi="Arial" w:cs="Arial"/>
          <w:color w:val="auto"/>
          <w:szCs w:val="20"/>
        </w:rPr>
        <w:t>Prevendo o aumento anual de alunos foi feito acréscimo do quantitativo dos itens.</w:t>
      </w:r>
    </w:p>
    <w:p w14:paraId="7F972A1C" w14:textId="77777777" w:rsidR="00227B5D" w:rsidRPr="00FD103A" w:rsidRDefault="00227B5D" w:rsidP="00227B5D">
      <w:pPr>
        <w:pStyle w:val="Default"/>
        <w:widowControl/>
        <w:numPr>
          <w:ilvl w:val="1"/>
          <w:numId w:val="155"/>
        </w:numPr>
        <w:suppressAutoHyphens w:val="0"/>
        <w:autoSpaceDE w:val="0"/>
        <w:autoSpaceDN w:val="0"/>
        <w:adjustRightInd w:val="0"/>
        <w:jc w:val="both"/>
        <w:rPr>
          <w:rFonts w:ascii="Arial" w:hAnsi="Arial" w:cs="Arial"/>
          <w:color w:val="auto"/>
          <w:szCs w:val="20"/>
        </w:rPr>
      </w:pPr>
      <w:r w:rsidRPr="00FD103A">
        <w:rPr>
          <w:rFonts w:ascii="Arial" w:hAnsi="Arial" w:cs="Arial"/>
          <w:color w:val="auto"/>
          <w:szCs w:val="20"/>
        </w:rPr>
        <w:t>A estimativa dos quantitativos a serem contratados foi elaborada com base em levantamento técnico realizado pela área requisitante, considerando o histórico de consumo do processo anterior, devidamente analisado a partir dos registros de fornecimento de gêneros alimentícios destinados à merenda escolar.</w:t>
      </w:r>
    </w:p>
    <w:p w14:paraId="65378229" w14:textId="77777777" w:rsidR="00227B5D" w:rsidRPr="006A60D6" w:rsidRDefault="00227B5D" w:rsidP="00227B5D">
      <w:pPr>
        <w:pStyle w:val="Default"/>
        <w:widowControl/>
        <w:numPr>
          <w:ilvl w:val="1"/>
          <w:numId w:val="155"/>
        </w:numPr>
        <w:suppressAutoHyphens w:val="0"/>
        <w:autoSpaceDE w:val="0"/>
        <w:autoSpaceDN w:val="0"/>
        <w:adjustRightInd w:val="0"/>
        <w:jc w:val="both"/>
        <w:rPr>
          <w:rFonts w:ascii="Arial" w:hAnsi="Arial" w:cs="Arial"/>
          <w:color w:val="auto"/>
          <w:szCs w:val="20"/>
        </w:rPr>
      </w:pPr>
      <w:r w:rsidRPr="00FD103A">
        <w:rPr>
          <w:rFonts w:ascii="Arial" w:hAnsi="Arial" w:cs="Arial"/>
          <w:color w:val="auto"/>
          <w:szCs w:val="20"/>
        </w:rPr>
        <w:t>Foram também considerados os dados atualizados de matrículas da rede municipal de ensino, bem como a previsão de ampliação do número de alunos para o próximo período letivo, garantindo a compatibilidade da contratação com a demanda futura.</w:t>
      </w:r>
    </w:p>
    <w:p w14:paraId="1D8940D4" w14:textId="77777777" w:rsidR="00227B5D" w:rsidRPr="006A60D6" w:rsidRDefault="00227B5D" w:rsidP="00227B5D">
      <w:pPr>
        <w:pStyle w:val="Default"/>
        <w:widowControl/>
        <w:numPr>
          <w:ilvl w:val="1"/>
          <w:numId w:val="155"/>
        </w:numPr>
        <w:suppressAutoHyphens w:val="0"/>
        <w:autoSpaceDE w:val="0"/>
        <w:autoSpaceDN w:val="0"/>
        <w:adjustRightInd w:val="0"/>
        <w:jc w:val="both"/>
        <w:rPr>
          <w:rFonts w:ascii="Arial" w:hAnsi="Arial" w:cs="Arial"/>
          <w:color w:val="auto"/>
          <w:szCs w:val="20"/>
        </w:rPr>
      </w:pPr>
      <w:r w:rsidRPr="006A60D6">
        <w:rPr>
          <w:rFonts w:ascii="Arial" w:hAnsi="Arial" w:cs="Arial"/>
          <w:color w:val="auto"/>
          <w:szCs w:val="20"/>
        </w:rPr>
        <w:t xml:space="preserve">Destaca-se que, além da análise do consumo verificado no processo anterior, foram incorporados novos itens à presente contratação, considerando a necessidade de adequação e diversificação do cardápio da alimentação escolar, conforme orientações técnicas do setor </w:t>
      </w:r>
      <w:r>
        <w:rPr>
          <w:rFonts w:ascii="Arial" w:hAnsi="Arial" w:cs="Arial"/>
          <w:color w:val="auto"/>
          <w:szCs w:val="20"/>
        </w:rPr>
        <w:t>de nutrição</w:t>
      </w:r>
      <w:r w:rsidRPr="006A60D6">
        <w:rPr>
          <w:rFonts w:ascii="Arial" w:hAnsi="Arial" w:cs="Arial"/>
          <w:color w:val="auto"/>
          <w:szCs w:val="20"/>
        </w:rPr>
        <w:t>.</w:t>
      </w:r>
    </w:p>
    <w:p w14:paraId="3588C801" w14:textId="77777777" w:rsidR="00227B5D" w:rsidRPr="00FD103A" w:rsidRDefault="00227B5D" w:rsidP="00227B5D">
      <w:pPr>
        <w:pStyle w:val="Default"/>
        <w:widowControl/>
        <w:numPr>
          <w:ilvl w:val="1"/>
          <w:numId w:val="155"/>
        </w:numPr>
        <w:suppressAutoHyphens w:val="0"/>
        <w:autoSpaceDE w:val="0"/>
        <w:autoSpaceDN w:val="0"/>
        <w:adjustRightInd w:val="0"/>
        <w:jc w:val="both"/>
        <w:rPr>
          <w:rFonts w:ascii="Arial" w:hAnsi="Arial" w:cs="Arial"/>
          <w:color w:val="auto"/>
          <w:szCs w:val="20"/>
        </w:rPr>
      </w:pPr>
      <w:r w:rsidRPr="006A60D6">
        <w:rPr>
          <w:rFonts w:ascii="Arial" w:hAnsi="Arial" w:cs="Arial"/>
          <w:color w:val="auto"/>
          <w:szCs w:val="20"/>
        </w:rPr>
        <w:t>Ressalta-se ainda que os quantitativos foram definidos com base em critérios objetivos, incluindo: histórico de consumo, crescimento anual do número de alunos matriculados na rede municipal de ensino e a aceitabilidade dos gêneros alimentícios por parte dos alunos, fator essencial para evitar desperdícios e garantir a efetiva utilização dos produtos adquiridos.</w:t>
      </w:r>
    </w:p>
    <w:p w14:paraId="5B6D90AC" w14:textId="77777777" w:rsidR="00227B5D" w:rsidRPr="00902370" w:rsidRDefault="00227B5D" w:rsidP="00227B5D">
      <w:pPr>
        <w:pStyle w:val="Default"/>
        <w:widowControl/>
        <w:numPr>
          <w:ilvl w:val="1"/>
          <w:numId w:val="155"/>
        </w:numPr>
        <w:suppressAutoHyphens w:val="0"/>
        <w:autoSpaceDE w:val="0"/>
        <w:autoSpaceDN w:val="0"/>
        <w:adjustRightInd w:val="0"/>
        <w:jc w:val="both"/>
        <w:rPr>
          <w:rFonts w:ascii="Arial" w:hAnsi="Arial" w:cs="Arial"/>
          <w:color w:val="auto"/>
          <w:szCs w:val="20"/>
        </w:rPr>
      </w:pPr>
      <w:r w:rsidRPr="00FD103A">
        <w:rPr>
          <w:rFonts w:ascii="Arial" w:hAnsi="Arial" w:cs="Arial"/>
          <w:color w:val="auto"/>
          <w:szCs w:val="20"/>
        </w:rPr>
        <w:t>Dessa forma, os quantitativos estimados refletem de maneira fidedigna a demanda administrativa, evitando tanto o desabastecimento quanto aquisições excessivas, em observância aos princípios da eficiência, economicidade e planejamento previstos na Lei nº 14.133/2021.</w:t>
      </w:r>
    </w:p>
    <w:p w14:paraId="15540D2C" w14:textId="77777777" w:rsidR="00227B5D" w:rsidRPr="003D2D72" w:rsidRDefault="00227B5D" w:rsidP="00227B5D">
      <w:pPr>
        <w:pStyle w:val="Default"/>
        <w:jc w:val="both"/>
        <w:rPr>
          <w:rFonts w:ascii="Arial" w:hAnsi="Arial" w:cs="Arial"/>
          <w:color w:val="FF0000"/>
          <w:szCs w:val="20"/>
        </w:rPr>
      </w:pPr>
    </w:p>
    <w:p w14:paraId="548A2008" w14:textId="77777777" w:rsidR="00227B5D"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E</w:t>
      </w:r>
      <w:r w:rsidRPr="00902370">
        <w:rPr>
          <w:rFonts w:ascii="Arial" w:hAnsi="Arial" w:cs="Arial"/>
          <w:b/>
          <w:bCs/>
          <w:szCs w:val="20"/>
        </w:rPr>
        <w:t>stimati</w:t>
      </w:r>
      <w:r w:rsidRPr="003D2D72">
        <w:rPr>
          <w:rFonts w:ascii="Arial" w:hAnsi="Arial" w:cs="Arial"/>
          <w:b/>
          <w:bCs/>
          <w:szCs w:val="20"/>
        </w:rPr>
        <w:t>va do valor da Contratação</w:t>
      </w:r>
    </w:p>
    <w:p w14:paraId="51FBC4F2" w14:textId="77777777" w:rsidR="00227B5D" w:rsidRDefault="00227B5D" w:rsidP="00227B5D">
      <w:pPr>
        <w:pStyle w:val="Default"/>
        <w:ind w:left="360"/>
        <w:jc w:val="both"/>
        <w:rPr>
          <w:rFonts w:ascii="Arial" w:hAnsi="Arial" w:cs="Arial"/>
          <w:b/>
          <w:bCs/>
          <w:szCs w:val="20"/>
        </w:rPr>
      </w:pPr>
    </w:p>
    <w:p w14:paraId="42BF6349"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Pr>
          <w:rFonts w:ascii="Arial" w:hAnsi="Arial" w:cs="Arial"/>
          <w:szCs w:val="20"/>
        </w:rPr>
        <w:t xml:space="preserve">Foi estimado o valor máximo da contratação de </w:t>
      </w:r>
      <w:r w:rsidRPr="00720F0B">
        <w:rPr>
          <w:rFonts w:ascii="Arial" w:hAnsi="Arial" w:cs="Arial"/>
          <w:szCs w:val="20"/>
        </w:rPr>
        <w:t>R$ 2.035.214,75 (Dois milhões, trinta e cinco mil, duzentos e quatorze reais e setenta e cinco centavos),</w:t>
      </w:r>
      <w:r w:rsidRPr="00537B37">
        <w:rPr>
          <w:rFonts w:ascii="Arial" w:hAnsi="Arial" w:cs="Arial"/>
          <w:szCs w:val="20"/>
        </w:rPr>
        <w:t xml:space="preserve"> </w:t>
      </w:r>
      <w:r>
        <w:rPr>
          <w:rFonts w:ascii="Arial" w:hAnsi="Arial" w:cs="Arial"/>
          <w:szCs w:val="20"/>
        </w:rPr>
        <w:t>e o demonstrativo encontra-se detalhado em documento anexo junto a este processo intitulado de Mapa Comparativo de preços.</w:t>
      </w:r>
    </w:p>
    <w:p w14:paraId="4350CC86"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szCs w:val="20"/>
        </w:rPr>
      </w:pPr>
      <w:r w:rsidRPr="00241E36">
        <w:rPr>
          <w:rFonts w:ascii="Arial" w:hAnsi="Arial" w:cs="Arial"/>
          <w:szCs w:val="20"/>
        </w:rPr>
        <w:t>A estimativa do valor da contratação foi realizada com base em pesquisa de preços efetuada conforme as diretrizes da Lei nº 14.133/2021, utilizando-se como parâmetros contratações similares de outros entes públicos, bem como consultas a fornecedores do ramo.</w:t>
      </w:r>
    </w:p>
    <w:p w14:paraId="0DC304D4"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szCs w:val="20"/>
        </w:rPr>
      </w:pPr>
      <w:r w:rsidRPr="00241E36">
        <w:rPr>
          <w:rFonts w:ascii="Arial" w:hAnsi="Arial" w:cs="Arial"/>
          <w:szCs w:val="20"/>
        </w:rPr>
        <w:t>Os valores foram consolidados em mapa comparativo de preços, adotando-se metodologia que assegura a obtenção de preços compatíveis com os praticados no mercado, garantindo a economicidade e a viabilidade da contratação.</w:t>
      </w:r>
    </w:p>
    <w:p w14:paraId="0D9CEBD2" w14:textId="77777777" w:rsidR="00227B5D" w:rsidRPr="003D2D72" w:rsidRDefault="00227B5D" w:rsidP="00227B5D">
      <w:pPr>
        <w:pStyle w:val="Default"/>
        <w:jc w:val="both"/>
        <w:rPr>
          <w:rFonts w:ascii="Arial" w:hAnsi="Arial" w:cs="Arial"/>
          <w:szCs w:val="20"/>
        </w:rPr>
      </w:pPr>
    </w:p>
    <w:p w14:paraId="580F909C"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Justificativa para o Parcelamento ou não da Solução</w:t>
      </w:r>
    </w:p>
    <w:p w14:paraId="682B88C9" w14:textId="77777777" w:rsidR="00227B5D" w:rsidRDefault="00227B5D" w:rsidP="00227B5D">
      <w:pPr>
        <w:jc w:val="both"/>
        <w:rPr>
          <w:bCs/>
          <w:sz w:val="20"/>
          <w:szCs w:val="20"/>
        </w:rPr>
      </w:pPr>
    </w:p>
    <w:p w14:paraId="692B783C" w14:textId="77777777" w:rsidR="00227B5D" w:rsidRPr="003D2D72" w:rsidRDefault="00227B5D" w:rsidP="00227B5D">
      <w:pPr>
        <w:numPr>
          <w:ilvl w:val="1"/>
          <w:numId w:val="155"/>
        </w:numPr>
        <w:suppressAutoHyphens w:val="0"/>
        <w:jc w:val="both"/>
        <w:rPr>
          <w:bCs/>
          <w:sz w:val="20"/>
          <w:szCs w:val="20"/>
        </w:rPr>
      </w:pPr>
      <w:r>
        <w:rPr>
          <w:bCs/>
          <w:sz w:val="20"/>
          <w:szCs w:val="20"/>
        </w:rPr>
        <w:t>O parcelamento da solução é a regra devendo a licitação ser realizada por item, sempre que o objeto for divisível, desde que não haja prejuízo para o conjunto da solução ou perda de economia de escala, visando propiciar a ampla participação.</w:t>
      </w:r>
    </w:p>
    <w:p w14:paraId="43B0813F" w14:textId="77777777" w:rsidR="00227B5D" w:rsidRPr="003D2D72" w:rsidRDefault="00227B5D" w:rsidP="00227B5D">
      <w:pPr>
        <w:jc w:val="both"/>
        <w:rPr>
          <w:bCs/>
          <w:sz w:val="20"/>
          <w:szCs w:val="20"/>
        </w:rPr>
      </w:pPr>
    </w:p>
    <w:p w14:paraId="655B137E"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Contratações Correlatas e/ou Interdependentes</w:t>
      </w:r>
    </w:p>
    <w:p w14:paraId="7207BF28" w14:textId="77777777" w:rsidR="00227B5D" w:rsidRPr="003D2D72" w:rsidRDefault="00227B5D" w:rsidP="00227B5D">
      <w:pPr>
        <w:pStyle w:val="Default"/>
        <w:jc w:val="both"/>
        <w:rPr>
          <w:rFonts w:ascii="Arial" w:hAnsi="Arial" w:cs="Arial"/>
          <w:szCs w:val="20"/>
        </w:rPr>
      </w:pPr>
    </w:p>
    <w:p w14:paraId="2E3D616F" w14:textId="77777777" w:rsidR="00227B5D" w:rsidRPr="003D2D72" w:rsidRDefault="00227B5D" w:rsidP="00227B5D">
      <w:pPr>
        <w:pStyle w:val="Default"/>
        <w:jc w:val="both"/>
        <w:rPr>
          <w:rFonts w:ascii="Arial" w:hAnsi="Arial" w:cs="Arial"/>
          <w:color w:val="auto"/>
          <w:szCs w:val="20"/>
        </w:rPr>
      </w:pPr>
      <w:r w:rsidRPr="003D2D72">
        <w:rPr>
          <w:rFonts w:ascii="Arial" w:hAnsi="Arial" w:cs="Arial"/>
          <w:color w:val="auto"/>
          <w:szCs w:val="20"/>
        </w:rPr>
        <w:t xml:space="preserve">9.1. Não </w:t>
      </w:r>
      <w:r>
        <w:rPr>
          <w:rFonts w:ascii="Arial" w:hAnsi="Arial" w:cs="Arial"/>
          <w:color w:val="auto"/>
          <w:szCs w:val="20"/>
        </w:rPr>
        <w:t>existem para a contratação desta demanda as contratações correlatas nem interdependentes.</w:t>
      </w:r>
    </w:p>
    <w:p w14:paraId="03CFBB91" w14:textId="77777777" w:rsidR="00227B5D" w:rsidRPr="003D2D72" w:rsidRDefault="00227B5D" w:rsidP="00227B5D">
      <w:pPr>
        <w:pStyle w:val="Default"/>
        <w:jc w:val="both"/>
        <w:rPr>
          <w:rFonts w:ascii="Arial" w:hAnsi="Arial" w:cs="Arial"/>
          <w:color w:val="FF0000"/>
          <w:szCs w:val="20"/>
        </w:rPr>
      </w:pPr>
    </w:p>
    <w:p w14:paraId="535B4DCA"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Alinhamento entre a Contratação e o Planejamento</w:t>
      </w:r>
    </w:p>
    <w:p w14:paraId="70C42D59"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szCs w:val="20"/>
        </w:rPr>
      </w:pPr>
      <w:r w:rsidRPr="003D2D72">
        <w:rPr>
          <w:rFonts w:ascii="Arial" w:hAnsi="Arial" w:cs="Arial"/>
          <w:szCs w:val="20"/>
        </w:rPr>
        <w:t xml:space="preserve">A aquisição está alinhada com o planejamento institucional, garantindo aos </w:t>
      </w:r>
      <w:r>
        <w:rPr>
          <w:rFonts w:ascii="Arial" w:hAnsi="Arial" w:cs="Arial"/>
          <w:szCs w:val="20"/>
        </w:rPr>
        <w:t xml:space="preserve">alunos da rede municipal de ensino diversidade e alimentos para melhor nutrição e variedade nas refeições, </w:t>
      </w:r>
      <w:r w:rsidRPr="003D2D72">
        <w:rPr>
          <w:rFonts w:ascii="Arial" w:hAnsi="Arial" w:cs="Arial"/>
          <w:szCs w:val="20"/>
        </w:rPr>
        <w:t xml:space="preserve">favorecendo a execução </w:t>
      </w:r>
      <w:r>
        <w:rPr>
          <w:rFonts w:ascii="Arial" w:hAnsi="Arial" w:cs="Arial"/>
          <w:szCs w:val="20"/>
        </w:rPr>
        <w:t xml:space="preserve">e a base </w:t>
      </w:r>
      <w:r w:rsidRPr="003D2D72">
        <w:rPr>
          <w:rFonts w:ascii="Arial" w:hAnsi="Arial" w:cs="Arial"/>
          <w:szCs w:val="20"/>
        </w:rPr>
        <w:t>do plano de ensino.</w:t>
      </w:r>
    </w:p>
    <w:p w14:paraId="310CAFE9" w14:textId="77777777" w:rsidR="00227B5D" w:rsidRPr="003D2D72" w:rsidRDefault="00227B5D" w:rsidP="00227B5D">
      <w:pPr>
        <w:pStyle w:val="Default"/>
        <w:jc w:val="both"/>
        <w:rPr>
          <w:rFonts w:ascii="Arial" w:hAnsi="Arial" w:cs="Arial"/>
          <w:szCs w:val="20"/>
        </w:rPr>
      </w:pPr>
    </w:p>
    <w:p w14:paraId="4EC54BCB"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Previsão no Plano de Contratações Anual</w:t>
      </w:r>
    </w:p>
    <w:p w14:paraId="01F995E6" w14:textId="77777777" w:rsidR="00227B5D" w:rsidRPr="003D2D72" w:rsidRDefault="00227B5D" w:rsidP="00227B5D">
      <w:pPr>
        <w:pStyle w:val="Default"/>
        <w:jc w:val="both"/>
        <w:rPr>
          <w:rFonts w:ascii="Arial" w:hAnsi="Arial" w:cs="Arial"/>
          <w:b/>
          <w:bCs/>
          <w:szCs w:val="20"/>
        </w:rPr>
      </w:pPr>
    </w:p>
    <w:p w14:paraId="5EF8424A" w14:textId="77777777" w:rsidR="00227B5D" w:rsidRPr="00F93884" w:rsidRDefault="00227B5D" w:rsidP="00227B5D">
      <w:pPr>
        <w:pStyle w:val="Default"/>
        <w:widowControl/>
        <w:numPr>
          <w:ilvl w:val="1"/>
          <w:numId w:val="155"/>
        </w:numPr>
        <w:suppressAutoHyphens w:val="0"/>
        <w:autoSpaceDE w:val="0"/>
        <w:autoSpaceDN w:val="0"/>
        <w:adjustRightInd w:val="0"/>
        <w:jc w:val="both"/>
        <w:rPr>
          <w:rFonts w:ascii="Arial" w:hAnsi="Arial" w:cs="Arial"/>
          <w:szCs w:val="20"/>
        </w:rPr>
      </w:pPr>
      <w:r>
        <w:rPr>
          <w:rFonts w:ascii="Arial" w:hAnsi="Arial" w:cs="Arial"/>
          <w:szCs w:val="20"/>
        </w:rPr>
        <w:t>Conforme PCA 2026 publicado no sistema PNCP (Portal Nacional de Contratações Públicas), o mesmo está previsto através do identificador 93-2026.</w:t>
      </w:r>
    </w:p>
    <w:p w14:paraId="7513F164" w14:textId="77777777" w:rsidR="00227B5D" w:rsidRPr="003D2D72" w:rsidRDefault="00227B5D" w:rsidP="00227B5D">
      <w:pPr>
        <w:pStyle w:val="Default"/>
        <w:jc w:val="both"/>
        <w:rPr>
          <w:rFonts w:ascii="Arial" w:hAnsi="Arial" w:cs="Arial"/>
          <w:b/>
          <w:bCs/>
          <w:szCs w:val="20"/>
        </w:rPr>
      </w:pPr>
    </w:p>
    <w:p w14:paraId="19207860" w14:textId="77777777" w:rsidR="00227B5D"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Resultados Pretendidos</w:t>
      </w:r>
    </w:p>
    <w:p w14:paraId="0DB6B5D9" w14:textId="77777777" w:rsidR="00227B5D" w:rsidRPr="00F93884"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Pr>
          <w:rFonts w:ascii="Arial" w:hAnsi="Arial" w:cs="Arial"/>
          <w:szCs w:val="20"/>
        </w:rPr>
        <w:t>Dar continuidade a prestação dos serviços essenciais desenvolvidos pela secretaria de saúde e assistência social;</w:t>
      </w:r>
    </w:p>
    <w:p w14:paraId="356AF76F"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F93884">
        <w:rPr>
          <w:rFonts w:ascii="Arial" w:hAnsi="Arial" w:cs="Arial"/>
          <w:szCs w:val="20"/>
        </w:rPr>
        <w:t>Assegurar que a aquisição de merenda esteja em conformidade com as normas e regulamentações vigentes, incluindo legislação sanitária, ambiental e de segurança alimentar;</w:t>
      </w:r>
    </w:p>
    <w:p w14:paraId="63A3409A"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Garantir o fornecimento contínuo, regular e de qualidade da alimentação escolar aos alunos da rede municipal de ensino durante todo o ano letivo;</w:t>
      </w:r>
    </w:p>
    <w:p w14:paraId="08F247A3"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Assegurar o atendimento às diretrizes nutricionais estabelecidas pelos órgãos competentes, promovendo alimentação adequada, saudável e balanceada;</w:t>
      </w:r>
    </w:p>
    <w:p w14:paraId="51B2FD13"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Proporcionar maior eficiência na gestão dos recursos públicos, por meio de aquisições planejadas e compatíveis com a demanda real;</w:t>
      </w:r>
    </w:p>
    <w:p w14:paraId="5AA398F8"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Reduzir desperdícios de alimentos e custos operacionais, mediante fornecimento parcelado e adequado ao consumo das unidades escolares;</w:t>
      </w:r>
    </w:p>
    <w:p w14:paraId="51303E7B"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Garantir a qualidade, segurança alimentar e rastreabilidade dos produtos adquiridos, em conformidade com as normas sanitárias vigentes;</w:t>
      </w:r>
    </w:p>
    <w:p w14:paraId="42D9CD19"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Assegurar a continuidade dos serviços públicos essenciais relacionados à alimentação escolar, evitando desabastecimento nas unidades de ensino;</w:t>
      </w:r>
    </w:p>
    <w:p w14:paraId="389E1ECF"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Promover economicidade e melhor relação custo-benefício na contratação, com base em preços compatíveis com o mercado;</w:t>
      </w:r>
    </w:p>
    <w:p w14:paraId="2510C62A"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Possibilitar maior controle e transparência na execução contratual, com acompanhamento eficiente do fornecimento e consumo dos itens;</w:t>
      </w:r>
    </w:p>
    <w:p w14:paraId="0F8F005E" w14:textId="77777777" w:rsidR="00227B5D" w:rsidRPr="00241E36" w:rsidRDefault="00227B5D" w:rsidP="00227B5D">
      <w:pPr>
        <w:pStyle w:val="Default"/>
        <w:widowControl/>
        <w:numPr>
          <w:ilvl w:val="1"/>
          <w:numId w:val="155"/>
        </w:numPr>
        <w:suppressAutoHyphens w:val="0"/>
        <w:autoSpaceDE w:val="0"/>
        <w:autoSpaceDN w:val="0"/>
        <w:adjustRightInd w:val="0"/>
        <w:jc w:val="both"/>
        <w:rPr>
          <w:rFonts w:ascii="Arial" w:hAnsi="Arial" w:cs="Arial"/>
          <w:b/>
          <w:bCs/>
          <w:szCs w:val="20"/>
        </w:rPr>
      </w:pPr>
      <w:r w:rsidRPr="00241E36">
        <w:rPr>
          <w:rFonts w:ascii="Arial" w:hAnsi="Arial" w:cs="Arial"/>
          <w:szCs w:val="20"/>
        </w:rPr>
        <w:t>Contribuir para a formação de hábitos alimentares saudáveis nos alunos, impactando positivamente no desenvolvimento escolar e na qualidade de vida.</w:t>
      </w:r>
    </w:p>
    <w:p w14:paraId="7C0DD815" w14:textId="77777777" w:rsidR="00227B5D" w:rsidRPr="00241E36" w:rsidRDefault="00227B5D" w:rsidP="00227B5D">
      <w:pPr>
        <w:pStyle w:val="Default"/>
        <w:ind w:left="360"/>
        <w:jc w:val="both"/>
        <w:rPr>
          <w:rFonts w:ascii="Arial" w:hAnsi="Arial" w:cs="Arial"/>
          <w:b/>
          <w:bCs/>
          <w:szCs w:val="20"/>
        </w:rPr>
      </w:pPr>
    </w:p>
    <w:p w14:paraId="3A2797D6"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Providências a serem adotadas</w:t>
      </w:r>
    </w:p>
    <w:p w14:paraId="1BF8D079" w14:textId="77777777" w:rsidR="00227B5D" w:rsidRPr="003D2D72" w:rsidRDefault="00227B5D" w:rsidP="00227B5D">
      <w:pPr>
        <w:pStyle w:val="Default"/>
        <w:jc w:val="both"/>
        <w:rPr>
          <w:rFonts w:ascii="Arial" w:hAnsi="Arial" w:cs="Arial"/>
          <w:b/>
          <w:bCs/>
          <w:szCs w:val="20"/>
        </w:rPr>
      </w:pPr>
      <w:r w:rsidRPr="003D2D72">
        <w:rPr>
          <w:rFonts w:ascii="Arial" w:hAnsi="Arial" w:cs="Arial"/>
          <w:b/>
          <w:bCs/>
          <w:szCs w:val="20"/>
        </w:rPr>
        <w:t xml:space="preserve"> </w:t>
      </w:r>
    </w:p>
    <w:p w14:paraId="336282BB"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szCs w:val="20"/>
        </w:rPr>
      </w:pPr>
      <w:r>
        <w:rPr>
          <w:rFonts w:ascii="Arial" w:hAnsi="Arial" w:cs="Arial"/>
          <w:szCs w:val="20"/>
        </w:rPr>
        <w:t>Não foram identificadas providências prévias à contratação.</w:t>
      </w:r>
    </w:p>
    <w:p w14:paraId="653E126D" w14:textId="77777777" w:rsidR="00227B5D" w:rsidRPr="003D2D72" w:rsidRDefault="00227B5D" w:rsidP="00227B5D">
      <w:pPr>
        <w:pStyle w:val="Default"/>
        <w:ind w:left="360"/>
        <w:jc w:val="both"/>
        <w:rPr>
          <w:rFonts w:ascii="Arial" w:hAnsi="Arial" w:cs="Arial"/>
          <w:szCs w:val="20"/>
        </w:rPr>
      </w:pPr>
    </w:p>
    <w:p w14:paraId="1955DF47" w14:textId="77777777" w:rsidR="00227B5D" w:rsidRPr="00252277"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252277">
        <w:rPr>
          <w:rFonts w:ascii="Arial" w:hAnsi="Arial" w:cs="Arial"/>
          <w:b/>
          <w:bCs/>
          <w:szCs w:val="20"/>
        </w:rPr>
        <w:t>Justificativa quanto aos elementos não aplicáveis do ETP</w:t>
      </w:r>
    </w:p>
    <w:p w14:paraId="0E636E0E" w14:textId="77777777" w:rsidR="00227B5D" w:rsidRPr="00252277" w:rsidRDefault="00227B5D" w:rsidP="00227B5D">
      <w:pPr>
        <w:pStyle w:val="Default"/>
        <w:widowControl/>
        <w:numPr>
          <w:ilvl w:val="1"/>
          <w:numId w:val="155"/>
        </w:numPr>
        <w:suppressAutoHyphens w:val="0"/>
        <w:autoSpaceDE w:val="0"/>
        <w:autoSpaceDN w:val="0"/>
        <w:adjustRightInd w:val="0"/>
        <w:jc w:val="both"/>
        <w:rPr>
          <w:rFonts w:ascii="Arial" w:hAnsi="Arial" w:cs="Arial"/>
          <w:szCs w:val="20"/>
        </w:rPr>
      </w:pPr>
      <w:r w:rsidRPr="00252277">
        <w:rPr>
          <w:rFonts w:ascii="Arial" w:hAnsi="Arial" w:cs="Arial"/>
          <w:szCs w:val="20"/>
        </w:rPr>
        <w:t>Nos termos do art. 18, §2º da Lei nº 14.133/2021 e do art. 7º, §1º do Decreto Municipal nº 8.387/2023, esclarece-se que eventuais elementos não detalhados neste Estudo Técnico Preliminar foram considerados não aplicáveis à presente contratação, tendo em vista tratar-se de aquisição de bens comuns de fornecimento rotineiro, amplamente disponíveis no mercado e que não demandam soluções tecnológicas complexas, desenvolvimento de projetos ou exigências específicas de manutenção ou assistência técnica.</w:t>
      </w:r>
    </w:p>
    <w:p w14:paraId="1781B899" w14:textId="77777777" w:rsidR="00227B5D" w:rsidRPr="003D2D72" w:rsidRDefault="00227B5D" w:rsidP="00227B5D">
      <w:pPr>
        <w:pStyle w:val="Default"/>
        <w:ind w:left="360"/>
        <w:jc w:val="both"/>
        <w:rPr>
          <w:rFonts w:ascii="Arial" w:hAnsi="Arial" w:cs="Arial"/>
          <w:szCs w:val="20"/>
        </w:rPr>
      </w:pPr>
    </w:p>
    <w:p w14:paraId="6693912F"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
          <w:bCs/>
          <w:color w:val="auto"/>
          <w:szCs w:val="20"/>
        </w:rPr>
      </w:pPr>
      <w:r w:rsidRPr="003D2D72">
        <w:rPr>
          <w:rFonts w:ascii="Arial" w:hAnsi="Arial" w:cs="Arial"/>
          <w:b/>
          <w:bCs/>
          <w:color w:val="auto"/>
          <w:szCs w:val="20"/>
        </w:rPr>
        <w:t>Possíveis Impactos Ambientais</w:t>
      </w:r>
    </w:p>
    <w:p w14:paraId="46359C7A" w14:textId="77777777" w:rsidR="00227B5D" w:rsidRPr="003D2D72" w:rsidRDefault="00227B5D" w:rsidP="00227B5D">
      <w:pPr>
        <w:pStyle w:val="Default"/>
        <w:jc w:val="both"/>
        <w:rPr>
          <w:rFonts w:ascii="Arial" w:hAnsi="Arial" w:cs="Arial"/>
          <w:b/>
          <w:bCs/>
          <w:color w:val="auto"/>
          <w:szCs w:val="20"/>
        </w:rPr>
      </w:pPr>
    </w:p>
    <w:p w14:paraId="11C0DD73" w14:textId="77777777" w:rsidR="00227B5D" w:rsidRDefault="00227B5D" w:rsidP="00227B5D">
      <w:pPr>
        <w:pStyle w:val="Default"/>
        <w:widowControl/>
        <w:numPr>
          <w:ilvl w:val="1"/>
          <w:numId w:val="155"/>
        </w:numPr>
        <w:suppressAutoHyphens w:val="0"/>
        <w:autoSpaceDE w:val="0"/>
        <w:autoSpaceDN w:val="0"/>
        <w:adjustRightInd w:val="0"/>
        <w:jc w:val="both"/>
        <w:rPr>
          <w:rFonts w:ascii="Arial" w:hAnsi="Arial" w:cs="Arial"/>
          <w:color w:val="auto"/>
          <w:szCs w:val="20"/>
        </w:rPr>
      </w:pPr>
      <w:r w:rsidRPr="00F93884">
        <w:rPr>
          <w:rFonts w:ascii="Arial" w:hAnsi="Arial" w:cs="Arial"/>
          <w:color w:val="auto"/>
          <w:szCs w:val="20"/>
        </w:rPr>
        <w:t xml:space="preserve">A aquisição de gêneros alimentícios pode causar alguns impactos ambientais através da utilização de embalagens e do desperdício de alimentos. </w:t>
      </w:r>
    </w:p>
    <w:p w14:paraId="2EFC322F" w14:textId="77777777" w:rsidR="00227B5D" w:rsidRPr="00F93884" w:rsidRDefault="00227B5D" w:rsidP="00227B5D">
      <w:pPr>
        <w:pStyle w:val="Default"/>
        <w:widowControl/>
        <w:numPr>
          <w:ilvl w:val="1"/>
          <w:numId w:val="155"/>
        </w:numPr>
        <w:suppressAutoHyphens w:val="0"/>
        <w:autoSpaceDE w:val="0"/>
        <w:autoSpaceDN w:val="0"/>
        <w:adjustRightInd w:val="0"/>
        <w:jc w:val="both"/>
        <w:rPr>
          <w:rFonts w:ascii="Arial" w:hAnsi="Arial" w:cs="Arial"/>
          <w:color w:val="FF0000"/>
          <w:szCs w:val="20"/>
        </w:rPr>
      </w:pPr>
      <w:r w:rsidRPr="00F93884">
        <w:rPr>
          <w:rFonts w:ascii="Arial" w:hAnsi="Arial" w:cs="Arial"/>
          <w:color w:val="auto"/>
          <w:szCs w:val="20"/>
        </w:rPr>
        <w:t xml:space="preserve">A quantidade de embalagens utilizadas para os alimentos da merenda escolar pode gerar resíduos significativos. A disposição inadequada desses resíduos pode causar poluição ambiental. Incentivar práticas de redução, reutilização e reciclagem pode minimizar esses impactos. </w:t>
      </w:r>
    </w:p>
    <w:p w14:paraId="1C1E11C3" w14:textId="77777777" w:rsidR="00227B5D" w:rsidRPr="00F93884" w:rsidRDefault="00227B5D" w:rsidP="00227B5D">
      <w:pPr>
        <w:pStyle w:val="Default"/>
        <w:widowControl/>
        <w:numPr>
          <w:ilvl w:val="1"/>
          <w:numId w:val="155"/>
        </w:numPr>
        <w:suppressAutoHyphens w:val="0"/>
        <w:autoSpaceDE w:val="0"/>
        <w:autoSpaceDN w:val="0"/>
        <w:adjustRightInd w:val="0"/>
        <w:jc w:val="both"/>
        <w:rPr>
          <w:rFonts w:ascii="Arial" w:hAnsi="Arial" w:cs="Arial"/>
          <w:color w:val="FF0000"/>
          <w:szCs w:val="20"/>
        </w:rPr>
      </w:pPr>
      <w:r w:rsidRPr="00F93884">
        <w:rPr>
          <w:rFonts w:ascii="Arial" w:hAnsi="Arial" w:cs="Arial"/>
          <w:color w:val="auto"/>
          <w:szCs w:val="20"/>
        </w:rPr>
        <w:t xml:space="preserve">O desperdício de alimentos nas escolas é uma preocupação ambiental significativa. Práticas inadequadas de armazenamento, distribuição e consumo podem resultar em grandes quantidades de alimentos indo para o lixo. A busca por parcerias com produtores </w:t>
      </w:r>
      <w:r w:rsidRPr="00F93884">
        <w:rPr>
          <w:rFonts w:ascii="Arial" w:hAnsi="Arial" w:cs="Arial"/>
          <w:color w:val="auto"/>
          <w:szCs w:val="20"/>
        </w:rPr>
        <w:lastRenderedPageBreak/>
        <w:t>locais, a introdução de cardápios mais conscientes do ponto de vista ambiental e a educação ambiental junto aos estudantes são estratégias que podem ser adotadas para tornar a merenda escolar mais amigável ao meio ambiente. Essas iniciativas não apenas reduzem os impactos negativos, mas também educam as gerações futuras sobre a importância da sustentabilidade na alimentação.</w:t>
      </w:r>
    </w:p>
    <w:p w14:paraId="489C33C4" w14:textId="77777777" w:rsidR="00227B5D" w:rsidRPr="003D2D72" w:rsidRDefault="00227B5D" w:rsidP="00227B5D">
      <w:pPr>
        <w:pStyle w:val="Default"/>
        <w:ind w:left="360"/>
        <w:jc w:val="both"/>
        <w:rPr>
          <w:rFonts w:ascii="Arial" w:hAnsi="Arial" w:cs="Arial"/>
          <w:color w:val="FF0000"/>
          <w:szCs w:val="20"/>
        </w:rPr>
      </w:pPr>
    </w:p>
    <w:p w14:paraId="2B7ABC72"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szCs w:val="20"/>
        </w:rPr>
      </w:pPr>
      <w:r w:rsidRPr="003D2D72">
        <w:rPr>
          <w:rFonts w:ascii="Arial" w:hAnsi="Arial" w:cs="Arial"/>
          <w:b/>
          <w:bCs/>
          <w:szCs w:val="20"/>
        </w:rPr>
        <w:t xml:space="preserve">Declaração de Viabilidade </w:t>
      </w:r>
    </w:p>
    <w:p w14:paraId="1E9C3DE1" w14:textId="77777777" w:rsidR="00227B5D" w:rsidRPr="003D2D72" w:rsidRDefault="00227B5D" w:rsidP="00227B5D">
      <w:pPr>
        <w:pStyle w:val="Default"/>
        <w:jc w:val="both"/>
        <w:rPr>
          <w:rFonts w:ascii="Arial" w:hAnsi="Arial" w:cs="Arial"/>
          <w:szCs w:val="20"/>
        </w:rPr>
      </w:pPr>
    </w:p>
    <w:p w14:paraId="6AFE99C2" w14:textId="77777777" w:rsidR="00227B5D" w:rsidRPr="003D2D72" w:rsidRDefault="00227B5D" w:rsidP="00227B5D">
      <w:pPr>
        <w:pStyle w:val="Default"/>
        <w:widowControl/>
        <w:numPr>
          <w:ilvl w:val="1"/>
          <w:numId w:val="155"/>
        </w:numPr>
        <w:suppressAutoHyphens w:val="0"/>
        <w:autoSpaceDE w:val="0"/>
        <w:autoSpaceDN w:val="0"/>
        <w:adjustRightInd w:val="0"/>
        <w:jc w:val="both"/>
        <w:rPr>
          <w:rFonts w:ascii="Arial" w:hAnsi="Arial" w:cs="Arial"/>
          <w:szCs w:val="20"/>
        </w:rPr>
      </w:pPr>
      <w:r>
        <w:rPr>
          <w:rFonts w:ascii="Arial" w:hAnsi="Arial" w:cs="Arial"/>
          <w:szCs w:val="20"/>
        </w:rPr>
        <w:t xml:space="preserve">Diante do estudo consideramos viável essa contratação pretendida do ponto de vista técnico e gerencial, sendo necessária análise de viabilidade econômico-financeiro e jurídico pelas autoridades competentes para que possam tomar ciência dos atos e as providências cabíveis. </w:t>
      </w:r>
    </w:p>
    <w:p w14:paraId="445D8A15" w14:textId="77777777" w:rsidR="00227B5D" w:rsidRPr="003D2D72" w:rsidRDefault="00227B5D" w:rsidP="00227B5D">
      <w:pPr>
        <w:pStyle w:val="Default"/>
        <w:jc w:val="both"/>
        <w:rPr>
          <w:rFonts w:ascii="Arial" w:hAnsi="Arial" w:cs="Arial"/>
          <w:szCs w:val="20"/>
        </w:rPr>
      </w:pPr>
    </w:p>
    <w:p w14:paraId="538722F7" w14:textId="77777777" w:rsidR="00227B5D" w:rsidRPr="003D2D72" w:rsidRDefault="00227B5D" w:rsidP="00227B5D">
      <w:pPr>
        <w:pStyle w:val="Default"/>
        <w:widowControl/>
        <w:numPr>
          <w:ilvl w:val="0"/>
          <w:numId w:val="155"/>
        </w:numPr>
        <w:suppressAutoHyphens w:val="0"/>
        <w:autoSpaceDE w:val="0"/>
        <w:autoSpaceDN w:val="0"/>
        <w:adjustRightInd w:val="0"/>
        <w:jc w:val="both"/>
        <w:rPr>
          <w:rFonts w:ascii="Arial" w:hAnsi="Arial" w:cs="Arial"/>
          <w:b/>
          <w:bCs/>
          <w:szCs w:val="20"/>
        </w:rPr>
      </w:pPr>
      <w:r w:rsidRPr="003D2D72">
        <w:rPr>
          <w:rFonts w:ascii="Arial" w:hAnsi="Arial" w:cs="Arial"/>
          <w:b/>
          <w:bCs/>
          <w:szCs w:val="20"/>
        </w:rPr>
        <w:t>Ju</w:t>
      </w:r>
      <w:r w:rsidRPr="009038A5">
        <w:rPr>
          <w:rFonts w:ascii="Arial" w:hAnsi="Arial" w:cs="Arial"/>
          <w:b/>
          <w:bCs/>
          <w:szCs w:val="20"/>
        </w:rPr>
        <w:t>stificat</w:t>
      </w:r>
      <w:r w:rsidRPr="003D2D72">
        <w:rPr>
          <w:rFonts w:ascii="Arial" w:hAnsi="Arial" w:cs="Arial"/>
          <w:szCs w:val="20"/>
        </w:rPr>
        <w:t>i</w:t>
      </w:r>
      <w:r w:rsidRPr="003D2D72">
        <w:rPr>
          <w:rFonts w:ascii="Arial" w:hAnsi="Arial" w:cs="Arial"/>
          <w:b/>
          <w:bCs/>
          <w:szCs w:val="20"/>
        </w:rPr>
        <w:t>va da Viabilidade/Inviabilidade</w:t>
      </w:r>
    </w:p>
    <w:p w14:paraId="025547AF" w14:textId="77777777" w:rsidR="00227B5D" w:rsidRPr="003D2D72" w:rsidRDefault="00227B5D" w:rsidP="00227B5D">
      <w:pPr>
        <w:pStyle w:val="Default"/>
        <w:jc w:val="both"/>
        <w:rPr>
          <w:rFonts w:ascii="Arial" w:hAnsi="Arial" w:cs="Arial"/>
          <w:b/>
          <w:bCs/>
          <w:szCs w:val="20"/>
        </w:rPr>
      </w:pPr>
    </w:p>
    <w:p w14:paraId="1CABB1E9" w14:textId="77777777" w:rsidR="00227B5D" w:rsidRDefault="00227B5D" w:rsidP="00227B5D">
      <w:pPr>
        <w:numPr>
          <w:ilvl w:val="1"/>
          <w:numId w:val="155"/>
        </w:numPr>
        <w:suppressAutoHyphens w:val="0"/>
        <w:autoSpaceDE w:val="0"/>
        <w:autoSpaceDN w:val="0"/>
        <w:adjustRightInd w:val="0"/>
        <w:rPr>
          <w:sz w:val="20"/>
          <w:szCs w:val="20"/>
        </w:rPr>
      </w:pPr>
      <w:r w:rsidRPr="003D2D72">
        <w:rPr>
          <w:sz w:val="20"/>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w:t>
      </w:r>
      <w:r>
        <w:rPr>
          <w:sz w:val="20"/>
          <w:szCs w:val="20"/>
        </w:rPr>
        <w:t>s</w:t>
      </w:r>
      <w:r w:rsidRPr="003D2D72">
        <w:rPr>
          <w:sz w:val="20"/>
          <w:szCs w:val="20"/>
        </w:rPr>
        <w:t>, através dos itens adquiridos, pelo que recomendamos a contratação proposta.</w:t>
      </w:r>
    </w:p>
    <w:p w14:paraId="01D4E701" w14:textId="77777777" w:rsidR="00227B5D" w:rsidRDefault="00227B5D" w:rsidP="00227B5D">
      <w:pPr>
        <w:autoSpaceDE w:val="0"/>
        <w:autoSpaceDN w:val="0"/>
        <w:adjustRightInd w:val="0"/>
        <w:ind w:left="360"/>
        <w:rPr>
          <w:sz w:val="20"/>
          <w:szCs w:val="20"/>
        </w:rPr>
      </w:pPr>
    </w:p>
    <w:p w14:paraId="5FAED40C" w14:textId="77777777" w:rsidR="00227B5D" w:rsidRDefault="00227B5D" w:rsidP="00227B5D">
      <w:pPr>
        <w:pStyle w:val="Default"/>
        <w:widowControl/>
        <w:numPr>
          <w:ilvl w:val="0"/>
          <w:numId w:val="200"/>
        </w:numPr>
        <w:suppressAutoHyphens w:val="0"/>
        <w:autoSpaceDE w:val="0"/>
        <w:autoSpaceDN w:val="0"/>
        <w:adjustRightInd w:val="0"/>
        <w:ind w:hanging="720"/>
        <w:jc w:val="both"/>
        <w:rPr>
          <w:rFonts w:ascii="Arial" w:hAnsi="Arial" w:cs="Arial"/>
          <w:b/>
          <w:bCs/>
          <w:color w:val="auto"/>
          <w:szCs w:val="20"/>
        </w:rPr>
      </w:pPr>
      <w:r w:rsidRPr="009E2EB3">
        <w:rPr>
          <w:rFonts w:ascii="Arial" w:hAnsi="Arial" w:cs="Arial"/>
          <w:b/>
          <w:bCs/>
          <w:color w:val="auto"/>
          <w:szCs w:val="20"/>
        </w:rPr>
        <w:t>Recursos:</w:t>
      </w:r>
    </w:p>
    <w:p w14:paraId="5109C387" w14:textId="77777777" w:rsidR="00227B5D" w:rsidRPr="009E2EB3" w:rsidRDefault="00227B5D" w:rsidP="00227B5D">
      <w:pPr>
        <w:pStyle w:val="Default"/>
        <w:ind w:left="720"/>
        <w:jc w:val="both"/>
        <w:rPr>
          <w:rFonts w:ascii="Arial" w:hAnsi="Arial" w:cs="Arial"/>
          <w:b/>
          <w:bCs/>
          <w:color w:val="auto"/>
          <w:szCs w:val="20"/>
        </w:rPr>
      </w:pPr>
    </w:p>
    <w:p w14:paraId="7E9EE37D" w14:textId="77777777" w:rsidR="00227B5D"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1058E">
        <w:rPr>
          <w:rFonts w:ascii="Arial" w:hAnsi="Arial" w:cs="Arial"/>
          <w:color w:val="auto"/>
          <w:szCs w:val="20"/>
        </w:rPr>
        <w:t xml:space="preserve">Fonte: </w:t>
      </w:r>
      <w:r>
        <w:rPr>
          <w:rFonts w:ascii="Arial" w:hAnsi="Arial" w:cs="Arial"/>
          <w:color w:val="auto"/>
          <w:szCs w:val="20"/>
        </w:rPr>
        <w:t>0.000 (SUPERAVIT)</w:t>
      </w:r>
    </w:p>
    <w:p w14:paraId="308A1D42" w14:textId="77777777" w:rsidR="00227B5D"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Despesa: 392</w:t>
      </w:r>
    </w:p>
    <w:p w14:paraId="3D9147B7" w14:textId="77777777" w:rsidR="00227B5D" w:rsidRDefault="00227B5D" w:rsidP="00227B5D">
      <w:pPr>
        <w:pStyle w:val="Default"/>
        <w:ind w:left="795"/>
        <w:jc w:val="both"/>
        <w:rPr>
          <w:rFonts w:ascii="Arial" w:hAnsi="Arial" w:cs="Arial"/>
          <w:color w:val="auto"/>
          <w:szCs w:val="20"/>
        </w:rPr>
      </w:pPr>
    </w:p>
    <w:p w14:paraId="0979100D" w14:textId="77777777" w:rsidR="00227B5D" w:rsidRPr="009E2EB3"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 xml:space="preserve">Fonte: 0.000 </w:t>
      </w:r>
    </w:p>
    <w:p w14:paraId="04696AAA" w14:textId="77777777" w:rsidR="00227B5D"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Despesa: 392</w:t>
      </w:r>
    </w:p>
    <w:p w14:paraId="5B2DA81D" w14:textId="77777777" w:rsidR="00227B5D" w:rsidRDefault="00227B5D" w:rsidP="00227B5D">
      <w:pPr>
        <w:pStyle w:val="Default"/>
        <w:ind w:left="795"/>
        <w:jc w:val="both"/>
        <w:rPr>
          <w:rFonts w:ascii="Arial" w:hAnsi="Arial" w:cs="Arial"/>
          <w:color w:val="auto"/>
          <w:szCs w:val="20"/>
        </w:rPr>
      </w:pPr>
    </w:p>
    <w:p w14:paraId="01974EC2" w14:textId="77777777" w:rsidR="00227B5D"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Fonte: 0.110</w:t>
      </w:r>
    </w:p>
    <w:p w14:paraId="24B5235F" w14:textId="77777777" w:rsidR="00227B5D"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Despesa: 392</w:t>
      </w:r>
    </w:p>
    <w:p w14:paraId="541AC482" w14:textId="77777777" w:rsidR="00227B5D" w:rsidRDefault="00227B5D" w:rsidP="00227B5D">
      <w:pPr>
        <w:pStyle w:val="Default"/>
        <w:ind w:left="795"/>
        <w:jc w:val="both"/>
        <w:rPr>
          <w:rFonts w:ascii="Arial" w:hAnsi="Arial" w:cs="Arial"/>
          <w:color w:val="auto"/>
          <w:szCs w:val="20"/>
        </w:rPr>
      </w:pPr>
    </w:p>
    <w:p w14:paraId="21F1A222" w14:textId="77777777" w:rsidR="00227B5D"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Fonte: 0.110</w:t>
      </w:r>
    </w:p>
    <w:p w14:paraId="4DE5A78D" w14:textId="77777777" w:rsidR="00227B5D"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Despesa: 393</w:t>
      </w:r>
    </w:p>
    <w:p w14:paraId="7E59A4B6" w14:textId="77777777" w:rsidR="00227B5D" w:rsidRDefault="00227B5D" w:rsidP="00227B5D">
      <w:pPr>
        <w:pStyle w:val="Default"/>
        <w:ind w:left="795"/>
        <w:jc w:val="both"/>
        <w:rPr>
          <w:rFonts w:ascii="Arial" w:hAnsi="Arial" w:cs="Arial"/>
          <w:color w:val="auto"/>
          <w:szCs w:val="20"/>
        </w:rPr>
      </w:pPr>
    </w:p>
    <w:p w14:paraId="5010C7D0" w14:textId="77777777" w:rsidR="00227B5D"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Fonte: 0.000</w:t>
      </w:r>
    </w:p>
    <w:p w14:paraId="2ECE4D68" w14:textId="77777777" w:rsidR="00227B5D" w:rsidRPr="009E2EB3" w:rsidRDefault="00227B5D" w:rsidP="00227B5D">
      <w:pPr>
        <w:pStyle w:val="Default"/>
        <w:widowControl/>
        <w:numPr>
          <w:ilvl w:val="1"/>
          <w:numId w:val="200"/>
        </w:numPr>
        <w:suppressAutoHyphens w:val="0"/>
        <w:autoSpaceDE w:val="0"/>
        <w:autoSpaceDN w:val="0"/>
        <w:adjustRightInd w:val="0"/>
        <w:jc w:val="both"/>
        <w:rPr>
          <w:rFonts w:ascii="Arial" w:hAnsi="Arial" w:cs="Arial"/>
          <w:color w:val="auto"/>
          <w:szCs w:val="20"/>
        </w:rPr>
      </w:pPr>
      <w:r w:rsidRPr="009E2EB3">
        <w:rPr>
          <w:rFonts w:ascii="Arial" w:hAnsi="Arial" w:cs="Arial"/>
          <w:color w:val="auto"/>
          <w:szCs w:val="20"/>
        </w:rPr>
        <w:t>Despesa: 393</w:t>
      </w:r>
    </w:p>
    <w:p w14:paraId="3B7C5643" w14:textId="77777777" w:rsidR="00227B5D" w:rsidRPr="009E2EB3" w:rsidRDefault="00227B5D" w:rsidP="00227B5D">
      <w:pPr>
        <w:pStyle w:val="Default"/>
        <w:ind w:left="795"/>
        <w:jc w:val="both"/>
        <w:rPr>
          <w:rFonts w:ascii="Arial" w:hAnsi="Arial" w:cs="Arial"/>
          <w:color w:val="auto"/>
          <w:szCs w:val="20"/>
        </w:rPr>
      </w:pPr>
    </w:p>
    <w:p w14:paraId="326F941B" w14:textId="4793AB42" w:rsidR="00227B5D" w:rsidRPr="00227B5D" w:rsidRDefault="00227B5D" w:rsidP="00227B5D">
      <w:pPr>
        <w:pStyle w:val="Default"/>
        <w:widowControl/>
        <w:numPr>
          <w:ilvl w:val="0"/>
          <w:numId w:val="200"/>
        </w:numPr>
        <w:suppressAutoHyphens w:val="0"/>
        <w:autoSpaceDE w:val="0"/>
        <w:autoSpaceDN w:val="0"/>
        <w:adjustRightInd w:val="0"/>
        <w:ind w:hanging="720"/>
        <w:jc w:val="both"/>
        <w:rPr>
          <w:rFonts w:ascii="Arial" w:hAnsi="Arial" w:cs="Arial"/>
          <w:b/>
          <w:bCs/>
          <w:color w:val="auto"/>
          <w:szCs w:val="20"/>
        </w:rPr>
      </w:pPr>
      <w:r w:rsidRPr="009E2EB3">
        <w:rPr>
          <w:rFonts w:ascii="Arial" w:hAnsi="Arial" w:cs="Arial"/>
          <w:b/>
          <w:bCs/>
          <w:color w:val="auto"/>
          <w:szCs w:val="20"/>
        </w:rPr>
        <w:t>Responsáveis</w:t>
      </w:r>
    </w:p>
    <w:p w14:paraId="7D918C1F" w14:textId="77777777" w:rsidR="00227B5D" w:rsidRPr="003D2D72" w:rsidRDefault="00227B5D" w:rsidP="00227B5D">
      <w:pPr>
        <w:pStyle w:val="Default"/>
        <w:jc w:val="both"/>
        <w:rPr>
          <w:rFonts w:ascii="Arial" w:hAnsi="Arial" w:cs="Arial"/>
          <w:b/>
          <w:bCs/>
          <w:szCs w:val="20"/>
        </w:rPr>
      </w:pPr>
    </w:p>
    <w:p w14:paraId="53B989EE" w14:textId="77777777" w:rsidR="00227B5D" w:rsidRPr="003D2D72" w:rsidRDefault="00227B5D" w:rsidP="00227B5D">
      <w:pPr>
        <w:pStyle w:val="Default"/>
        <w:jc w:val="right"/>
        <w:rPr>
          <w:rFonts w:ascii="Arial" w:hAnsi="Arial" w:cs="Arial"/>
          <w:bCs/>
          <w:szCs w:val="20"/>
        </w:rPr>
      </w:pPr>
      <w:r w:rsidRPr="003D2D72">
        <w:rPr>
          <w:rFonts w:ascii="Arial" w:hAnsi="Arial" w:cs="Arial"/>
          <w:bCs/>
          <w:szCs w:val="20"/>
        </w:rPr>
        <w:t xml:space="preserve">Mandaguaçu, </w:t>
      </w:r>
      <w:r>
        <w:rPr>
          <w:rFonts w:ascii="Arial" w:hAnsi="Arial" w:cs="Arial"/>
          <w:bCs/>
          <w:szCs w:val="20"/>
        </w:rPr>
        <w:t>11</w:t>
      </w:r>
      <w:r w:rsidRPr="003D2D72">
        <w:rPr>
          <w:rFonts w:ascii="Arial" w:hAnsi="Arial" w:cs="Arial"/>
          <w:bCs/>
          <w:szCs w:val="20"/>
        </w:rPr>
        <w:t xml:space="preserve"> de </w:t>
      </w:r>
      <w:r>
        <w:rPr>
          <w:rFonts w:ascii="Arial" w:hAnsi="Arial" w:cs="Arial"/>
          <w:bCs/>
          <w:szCs w:val="20"/>
        </w:rPr>
        <w:t>março</w:t>
      </w:r>
      <w:r w:rsidRPr="003D2D72">
        <w:rPr>
          <w:rFonts w:ascii="Arial" w:hAnsi="Arial" w:cs="Arial"/>
          <w:bCs/>
          <w:szCs w:val="20"/>
        </w:rPr>
        <w:t xml:space="preserve"> de 202</w:t>
      </w:r>
      <w:r>
        <w:rPr>
          <w:rFonts w:ascii="Arial" w:hAnsi="Arial" w:cs="Arial"/>
          <w:bCs/>
          <w:szCs w:val="20"/>
        </w:rPr>
        <w:t>6</w:t>
      </w:r>
      <w:r w:rsidRPr="003D2D72">
        <w:rPr>
          <w:rFonts w:ascii="Arial" w:hAnsi="Arial" w:cs="Arial"/>
          <w:bCs/>
          <w:szCs w:val="20"/>
        </w:rPr>
        <w:t>.</w:t>
      </w:r>
    </w:p>
    <w:p w14:paraId="0FED554B" w14:textId="77777777" w:rsidR="00227B5D" w:rsidRPr="003D2D72" w:rsidRDefault="00227B5D" w:rsidP="00227B5D">
      <w:pPr>
        <w:pStyle w:val="Default"/>
        <w:jc w:val="both"/>
        <w:rPr>
          <w:rFonts w:ascii="Arial" w:hAnsi="Arial" w:cs="Arial"/>
          <w:bCs/>
          <w:szCs w:val="20"/>
        </w:rPr>
      </w:pPr>
    </w:p>
    <w:p w14:paraId="23B621D7" w14:textId="77777777" w:rsidR="00227B5D" w:rsidRPr="003D2D72" w:rsidRDefault="00227B5D" w:rsidP="00227B5D">
      <w:pPr>
        <w:pStyle w:val="Default"/>
        <w:jc w:val="both"/>
        <w:rPr>
          <w:rFonts w:ascii="Arial" w:hAnsi="Arial" w:cs="Arial"/>
          <w:bCs/>
          <w:szCs w:val="20"/>
        </w:rPr>
      </w:pPr>
    </w:p>
    <w:p w14:paraId="1D3CF28D" w14:textId="77777777" w:rsidR="00227B5D" w:rsidRPr="003D2D72" w:rsidRDefault="00227B5D" w:rsidP="00227B5D">
      <w:pPr>
        <w:pStyle w:val="Default"/>
        <w:jc w:val="both"/>
        <w:rPr>
          <w:rFonts w:ascii="Arial" w:hAnsi="Arial" w:cs="Arial"/>
          <w:bCs/>
          <w:szCs w:val="20"/>
        </w:rPr>
      </w:pPr>
      <w:r w:rsidRPr="003D2D72">
        <w:rPr>
          <w:rFonts w:ascii="Arial" w:hAnsi="Arial" w:cs="Arial"/>
          <w:bCs/>
          <w:szCs w:val="20"/>
        </w:rPr>
        <w:t>___________________________</w:t>
      </w:r>
    </w:p>
    <w:p w14:paraId="4631BC9A" w14:textId="77777777" w:rsidR="00227B5D" w:rsidRPr="003D2D72" w:rsidRDefault="00227B5D" w:rsidP="00227B5D">
      <w:pPr>
        <w:pStyle w:val="Default"/>
        <w:jc w:val="both"/>
        <w:rPr>
          <w:rFonts w:ascii="Arial" w:hAnsi="Arial" w:cs="Arial"/>
          <w:bCs/>
          <w:szCs w:val="20"/>
        </w:rPr>
      </w:pPr>
      <w:r w:rsidRPr="003D2D72">
        <w:rPr>
          <w:rFonts w:ascii="Arial" w:hAnsi="Arial" w:cs="Arial"/>
          <w:bCs/>
          <w:szCs w:val="20"/>
        </w:rPr>
        <w:t>SANDRA APARECIDA FRANCISCO</w:t>
      </w:r>
    </w:p>
    <w:p w14:paraId="7D1D2E51" w14:textId="77777777" w:rsidR="00227B5D" w:rsidRPr="003D2D72" w:rsidRDefault="00227B5D" w:rsidP="00227B5D">
      <w:pPr>
        <w:pStyle w:val="Default"/>
        <w:jc w:val="both"/>
        <w:rPr>
          <w:rFonts w:ascii="Arial" w:hAnsi="Arial" w:cs="Arial"/>
          <w:bCs/>
          <w:szCs w:val="20"/>
        </w:rPr>
      </w:pPr>
      <w:r w:rsidRPr="003D2D72">
        <w:rPr>
          <w:rFonts w:ascii="Arial" w:hAnsi="Arial" w:cs="Arial"/>
          <w:bCs/>
          <w:szCs w:val="20"/>
        </w:rPr>
        <w:t xml:space="preserve">Gestor </w:t>
      </w:r>
    </w:p>
    <w:p w14:paraId="6386D97A" w14:textId="77777777" w:rsidR="00227B5D" w:rsidRPr="003D2D72" w:rsidRDefault="00227B5D" w:rsidP="00227B5D">
      <w:pPr>
        <w:pStyle w:val="Default"/>
        <w:jc w:val="both"/>
        <w:rPr>
          <w:rFonts w:ascii="Arial" w:hAnsi="Arial" w:cs="Arial"/>
          <w:bCs/>
          <w:szCs w:val="20"/>
        </w:rPr>
      </w:pPr>
    </w:p>
    <w:p w14:paraId="4752077E" w14:textId="77777777" w:rsidR="00227B5D" w:rsidRPr="003D2D72" w:rsidRDefault="00227B5D" w:rsidP="00227B5D">
      <w:pPr>
        <w:pStyle w:val="Default"/>
        <w:jc w:val="both"/>
        <w:rPr>
          <w:rFonts w:ascii="Arial" w:hAnsi="Arial" w:cs="Arial"/>
          <w:bCs/>
          <w:szCs w:val="20"/>
        </w:rPr>
      </w:pPr>
    </w:p>
    <w:p w14:paraId="30F65560" w14:textId="77777777" w:rsidR="00227B5D" w:rsidRPr="003D2D72" w:rsidRDefault="00227B5D" w:rsidP="00227B5D">
      <w:pPr>
        <w:pStyle w:val="Default"/>
        <w:jc w:val="both"/>
        <w:rPr>
          <w:rFonts w:ascii="Arial" w:hAnsi="Arial" w:cs="Arial"/>
          <w:bCs/>
          <w:szCs w:val="20"/>
        </w:rPr>
      </w:pPr>
    </w:p>
    <w:p w14:paraId="75360D3A" w14:textId="77777777" w:rsidR="00227B5D" w:rsidRPr="003D2D72" w:rsidRDefault="00227B5D" w:rsidP="00227B5D">
      <w:pPr>
        <w:pStyle w:val="Default"/>
        <w:jc w:val="both"/>
        <w:rPr>
          <w:rFonts w:ascii="Arial" w:hAnsi="Arial" w:cs="Arial"/>
          <w:bCs/>
          <w:szCs w:val="20"/>
        </w:rPr>
      </w:pPr>
      <w:r w:rsidRPr="003D2D72">
        <w:rPr>
          <w:rFonts w:ascii="Arial" w:hAnsi="Arial" w:cs="Arial"/>
          <w:bCs/>
          <w:szCs w:val="20"/>
        </w:rPr>
        <w:t>___________________________</w:t>
      </w:r>
    </w:p>
    <w:p w14:paraId="35A6639B" w14:textId="77777777" w:rsidR="00227B5D" w:rsidRPr="003D2D72" w:rsidRDefault="00227B5D" w:rsidP="00227B5D">
      <w:pPr>
        <w:pStyle w:val="Default"/>
        <w:jc w:val="both"/>
        <w:rPr>
          <w:rFonts w:ascii="Arial" w:hAnsi="Arial" w:cs="Arial"/>
          <w:bCs/>
          <w:szCs w:val="20"/>
        </w:rPr>
      </w:pPr>
      <w:r>
        <w:rPr>
          <w:rFonts w:ascii="Arial" w:hAnsi="Arial" w:cs="Arial"/>
          <w:bCs/>
          <w:szCs w:val="20"/>
        </w:rPr>
        <w:t>PAULINE CALLEGARI</w:t>
      </w:r>
    </w:p>
    <w:p w14:paraId="4B47FCC3" w14:textId="77777777" w:rsidR="00227B5D" w:rsidRDefault="00227B5D" w:rsidP="00227B5D">
      <w:pPr>
        <w:pStyle w:val="Default"/>
        <w:jc w:val="both"/>
        <w:rPr>
          <w:rFonts w:ascii="Arial" w:hAnsi="Arial" w:cs="Arial"/>
          <w:bCs/>
          <w:szCs w:val="20"/>
        </w:rPr>
      </w:pPr>
      <w:r w:rsidRPr="003D2D72">
        <w:rPr>
          <w:rFonts w:ascii="Arial" w:hAnsi="Arial" w:cs="Arial"/>
          <w:bCs/>
          <w:szCs w:val="20"/>
        </w:rPr>
        <w:t>Fiscal</w:t>
      </w:r>
      <w:r w:rsidRPr="007045EE">
        <w:rPr>
          <w:rFonts w:ascii="Arial" w:hAnsi="Arial" w:cs="Arial"/>
          <w:bCs/>
          <w:szCs w:val="20"/>
        </w:rPr>
        <w:t xml:space="preserve"> </w:t>
      </w:r>
    </w:p>
    <w:p w14:paraId="5BC8645B" w14:textId="7C2AF0B3" w:rsidR="00D24BA1" w:rsidRDefault="00D24BA1" w:rsidP="00227B5D">
      <w:pPr>
        <w:pStyle w:val="Default"/>
        <w:rPr>
          <w:rFonts w:ascii="Arial" w:hAnsi="Arial" w:cs="Arial"/>
          <w:sz w:val="24"/>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20" w:anchor="art92" w:history="1">
        <w:r w:rsidRPr="004827F2">
          <w:rPr>
            <w:rStyle w:val="Hyperlink"/>
          </w:rPr>
          <w:t>art. 92, I e II</w:t>
        </w:r>
      </w:hyperlink>
      <w:r w:rsidRPr="004827F2">
        <w:t>)</w:t>
      </w:r>
    </w:p>
    <w:p w14:paraId="6A3C5E14" w14:textId="796EF1F1" w:rsidR="00631B76" w:rsidRDefault="00887662" w:rsidP="00631B76">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3" w:name="_Hlk219982587"/>
      <w:r w:rsidR="00631B76" w:rsidRPr="00264767">
        <w:rPr>
          <w:rFonts w:ascii="Arial" w:hAnsi="Arial" w:cs="Arial"/>
          <w:sz w:val="20"/>
          <w:szCs w:val="20"/>
        </w:rPr>
        <w:t>Registro de preços</w:t>
      </w:r>
      <w:r w:rsidR="00631B76">
        <w:rPr>
          <w:rFonts w:ascii="Arial" w:hAnsi="Arial" w:cs="Arial"/>
          <w:sz w:val="20"/>
          <w:szCs w:val="20"/>
        </w:rPr>
        <w:t xml:space="preserve"> </w:t>
      </w:r>
      <w:r w:rsidR="00C51006" w:rsidRPr="00C7680D">
        <w:rPr>
          <w:rFonts w:ascii="Arial" w:hAnsi="Arial" w:cs="Arial"/>
          <w:sz w:val="20"/>
          <w:szCs w:val="20"/>
        </w:rPr>
        <w:t>para contratação de empresa especializada para futura aquisição parcelada de produtos de gêneros alimentícios para o preparo de merenda escolar e atendimento das necessidades das secretarias municipais</w:t>
      </w:r>
      <w:r w:rsidR="00631B76" w:rsidRPr="00264767">
        <w:rPr>
          <w:rFonts w:ascii="Arial" w:hAnsi="Arial" w:cs="Arial"/>
          <w:sz w:val="20"/>
          <w:szCs w:val="20"/>
        </w:rPr>
        <w:t>.</w:t>
      </w:r>
    </w:p>
    <w:bookmarkEnd w:id="43"/>
    <w:p w14:paraId="4F17A95A" w14:textId="48527C73" w:rsidR="00A45A81" w:rsidRPr="0034142B"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2EE8FF00" w14:textId="77777777" w:rsidR="008539CB" w:rsidRPr="00F90237" w:rsidRDefault="008539CB" w:rsidP="00C51006">
      <w:pPr>
        <w:pStyle w:val="Nivel2"/>
        <w:autoSpaceDE/>
        <w:autoSpaceDN/>
        <w:adjustRightInd/>
      </w:pPr>
      <w:r>
        <w:t xml:space="preserve">a) </w:t>
      </w:r>
      <w:r w:rsidRPr="00F90237">
        <w:rPr>
          <w:u w:val="single"/>
        </w:rPr>
        <w:t>Prazo de execução</w:t>
      </w:r>
      <w:r w:rsidRPr="00F90237">
        <w:t xml:space="preserve">: Os alimentos deverão ser entregues em até </w:t>
      </w:r>
      <w:r>
        <w:t>10</w:t>
      </w:r>
      <w:r w:rsidRPr="00F90237">
        <w:rPr>
          <w:b/>
        </w:rPr>
        <w:t xml:space="preserve"> (</w:t>
      </w:r>
      <w:r>
        <w:rPr>
          <w:b/>
        </w:rPr>
        <w:t>dez</w:t>
      </w:r>
      <w:r w:rsidRPr="00F90237">
        <w:rPr>
          <w:b/>
        </w:rPr>
        <w:t>) dias</w:t>
      </w:r>
      <w:r w:rsidRPr="00F90237">
        <w:t xml:space="preserve"> após o recebimento da Nota de Empenho, de acordo com as solicitações efetuados pela secretaria de educação. </w:t>
      </w:r>
    </w:p>
    <w:p w14:paraId="3B8B6BFB" w14:textId="77777777" w:rsidR="008539CB" w:rsidRPr="00F90237" w:rsidRDefault="008539CB" w:rsidP="00C51006">
      <w:pPr>
        <w:pStyle w:val="Nivel2"/>
        <w:autoSpaceDE/>
        <w:autoSpaceDN/>
        <w:adjustRightInd/>
      </w:pPr>
      <w:r>
        <w:rPr>
          <w:u w:val="single"/>
        </w:rPr>
        <w:lastRenderedPageBreak/>
        <w:t>b)</w:t>
      </w:r>
      <w:r w:rsidRPr="00F90237">
        <w:rPr>
          <w:u w:val="single"/>
        </w:rPr>
        <w:t>Local de entrega</w:t>
      </w:r>
      <w:r w:rsidRPr="00F90237">
        <w:t>: Os locais de entrega constam no Anexo I</w:t>
      </w:r>
      <w:r>
        <w:t>-A</w:t>
      </w:r>
      <w:r w:rsidRPr="00F90237">
        <w:t xml:space="preserve"> deste termo e será informado no envio da Nota de Empenho (mas poderão sofrer alteração durante a vigência da ata de registro de preços). </w:t>
      </w:r>
    </w:p>
    <w:p w14:paraId="6EBA52E0" w14:textId="77777777" w:rsidR="008539CB" w:rsidRPr="00F90237" w:rsidRDefault="008539CB" w:rsidP="00C51006">
      <w:pPr>
        <w:pStyle w:val="Nivel2"/>
        <w:autoSpaceDE/>
        <w:autoSpaceDN/>
        <w:adjustRightInd/>
      </w:pPr>
      <w:r>
        <w:rPr>
          <w:u w:val="single"/>
        </w:rPr>
        <w:t>c)</w:t>
      </w:r>
      <w:r w:rsidRPr="00F90237">
        <w:rPr>
          <w:u w:val="single"/>
        </w:rPr>
        <w:t>Horário de entrega</w:t>
      </w:r>
      <w:r w:rsidRPr="00F90237">
        <w:t>: De segunda à sexta-feira no horário das 08h00min às 11h00min e das 13h00min às 16h00min.</w:t>
      </w:r>
    </w:p>
    <w:p w14:paraId="7D0A3B48" w14:textId="77777777" w:rsidR="008539CB" w:rsidRPr="00F90237" w:rsidRDefault="008539CB" w:rsidP="00C51006">
      <w:pPr>
        <w:pStyle w:val="Nivel2"/>
        <w:autoSpaceDE/>
        <w:autoSpaceDN/>
        <w:adjustRightInd/>
      </w:pPr>
      <w:r>
        <w:t>d)</w:t>
      </w:r>
      <w:r w:rsidRPr="00F90237">
        <w:t>O produto deverá estar em embalagem original. Não serão aceitas embalagens violadas, danificadas ou que apresentem dúvidas quanto à qualidade e procedência do produto.</w:t>
      </w:r>
    </w:p>
    <w:p w14:paraId="0C91262E" w14:textId="77777777" w:rsidR="008539CB" w:rsidRPr="00F90237" w:rsidRDefault="008539CB" w:rsidP="00C51006">
      <w:pPr>
        <w:pStyle w:val="Nivel2"/>
        <w:autoSpaceDE/>
        <w:autoSpaceDN/>
        <w:adjustRightInd/>
      </w:pPr>
      <w:r>
        <w:t>e)</w:t>
      </w:r>
      <w:r w:rsidRPr="00F90237">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37727147" w14:textId="77777777" w:rsidR="008539CB" w:rsidRPr="00F90237" w:rsidRDefault="008539CB" w:rsidP="00C51006">
      <w:pPr>
        <w:pStyle w:val="Nivel2"/>
        <w:autoSpaceDE/>
        <w:autoSpaceDN/>
        <w:adjustRightInd/>
      </w:pPr>
      <w:r>
        <w:t>f)</w:t>
      </w:r>
      <w:r w:rsidRPr="00F90237">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p>
    <w:p w14:paraId="76EBD457" w14:textId="7992E0EC"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1" w:anchor="art92" w:history="1">
        <w:r w:rsidR="00887662" w:rsidRPr="004827F2">
          <w:rPr>
            <w:rStyle w:val="Hyperlink"/>
          </w:rPr>
          <w:t>art. 92, V)</w:t>
        </w:r>
      </w:hyperlink>
    </w:p>
    <w:p w14:paraId="448D0318" w14:textId="0C62E20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961454">
        <w:rPr>
          <w:color w:val="ED7D31" w:themeColor="accent2"/>
          <w:highlight w:val="yellow"/>
          <w:lang w:eastAsia="en-US"/>
        </w:rPr>
        <w:t>item</w:t>
      </w:r>
      <w:r w:rsidR="00887662">
        <w:rPr>
          <w:color w:val="auto"/>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lastRenderedPageBreak/>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lastRenderedPageBreak/>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3"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4"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lastRenderedPageBreak/>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5"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6"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lastRenderedPageBreak/>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8"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0" w:anchor="art156§2" w:history="1">
        <w:r w:rsidRPr="002D0015">
          <w:rPr>
            <w:rStyle w:val="Hyperlink"/>
            <w:rFonts w:ascii="Arial" w:eastAsia="Arial" w:hAnsi="Arial" w:cs="Arial"/>
            <w:color w:val="auto"/>
            <w:sz w:val="20"/>
            <w:szCs w:val="20"/>
          </w:rPr>
          <w:t xml:space="preserve">art. 156, §2º, da </w:t>
        </w:r>
        <w:bookmarkStart w:id="44" w:name="_Hlk114504069"/>
        <w:r w:rsidRPr="002D0015">
          <w:rPr>
            <w:rStyle w:val="Hyperlink"/>
            <w:rFonts w:ascii="Arial" w:eastAsia="Arial" w:hAnsi="Arial" w:cs="Arial"/>
            <w:color w:val="auto"/>
            <w:sz w:val="20"/>
            <w:szCs w:val="20"/>
          </w:rPr>
          <w:t>Lei nº 14.133, de 2021</w:t>
        </w:r>
        <w:bookmarkEnd w:id="44"/>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1"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2"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xml:space="preserve">4º A aplicação de multa moratória não impedirá que a Administração a converta em </w:t>
      </w:r>
      <w:r w:rsidRPr="00D52397">
        <w:rPr>
          <w:rFonts w:ascii="Arial" w:eastAsia="Arial" w:hAnsi="Arial" w:cs="Arial"/>
          <w:sz w:val="20"/>
          <w:szCs w:val="20"/>
        </w:rPr>
        <w:lastRenderedPageBreak/>
        <w:t>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3"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4"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5"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5" w:name="_Hlk78351618"/>
      <w:bookmarkEnd w:id="45"/>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7"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8"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9"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0"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1"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sidR="00887662" w:rsidRPr="004827F2">
        <w:lastRenderedPageBreak/>
        <w:t>relação de coligação ou controle, de fato ou de direito, com o Contratado, observados, em todos os casos, o contraditório, a ampla defesa e a obrigatoriedade de análise jurídica prévia (</w:t>
      </w:r>
      <w:hyperlink r:id="rId42"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3"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4"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5"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6"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7"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lastRenderedPageBreak/>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8"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9"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101B9FED" w14:textId="77777777" w:rsidR="0070098B" w:rsidRPr="00C7680D" w:rsidRDefault="0070098B" w:rsidP="0070098B">
      <w:pPr>
        <w:pStyle w:val="Nvel2-Red"/>
        <w:spacing w:before="0"/>
        <w:rPr>
          <w:lang w:val="pt-PT"/>
        </w:rPr>
      </w:pPr>
      <w:r w:rsidRPr="00C7680D">
        <w:rPr>
          <w:lang w:val="pt-PT"/>
        </w:rPr>
        <w:t>-Material, Bem ou Serviço para Distribuição Gratuita:</w:t>
      </w:r>
    </w:p>
    <w:tbl>
      <w:tblPr>
        <w:tblW w:w="8606" w:type="dxa"/>
        <w:tblInd w:w="1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35"/>
        <w:gridCol w:w="1383"/>
        <w:gridCol w:w="913"/>
        <w:gridCol w:w="3025"/>
        <w:gridCol w:w="2050"/>
      </w:tblGrid>
      <w:tr w:rsidR="0070098B" w:rsidRPr="00C7680D" w14:paraId="6B74796D" w14:textId="77777777" w:rsidTr="00784BA0">
        <w:trPr>
          <w:trHeight w:val="354"/>
        </w:trPr>
        <w:tc>
          <w:tcPr>
            <w:tcW w:w="1235" w:type="dxa"/>
            <w:tcBorders>
              <w:top w:val="nil"/>
              <w:left w:val="single" w:sz="6" w:space="0" w:color="000000"/>
              <w:bottom w:val="single" w:sz="6" w:space="0" w:color="000000"/>
              <w:right w:val="single" w:sz="6" w:space="0" w:color="000000"/>
            </w:tcBorders>
            <w:shd w:val="clear" w:color="auto" w:fill="000000"/>
            <w:hideMark/>
          </w:tcPr>
          <w:p w14:paraId="0ED3116E"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DESPESA</w:t>
            </w:r>
          </w:p>
        </w:tc>
        <w:tc>
          <w:tcPr>
            <w:tcW w:w="1383" w:type="dxa"/>
            <w:tcBorders>
              <w:top w:val="nil"/>
              <w:left w:val="single" w:sz="6" w:space="0" w:color="000000"/>
              <w:bottom w:val="single" w:sz="6" w:space="0" w:color="000000"/>
              <w:right w:val="single" w:sz="6" w:space="0" w:color="000000"/>
            </w:tcBorders>
            <w:shd w:val="clear" w:color="auto" w:fill="000000"/>
            <w:hideMark/>
          </w:tcPr>
          <w:p w14:paraId="525063A1"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ELEMENTO</w:t>
            </w:r>
          </w:p>
        </w:tc>
        <w:tc>
          <w:tcPr>
            <w:tcW w:w="913" w:type="dxa"/>
            <w:tcBorders>
              <w:top w:val="nil"/>
              <w:left w:val="single" w:sz="6" w:space="0" w:color="000000"/>
              <w:bottom w:val="single" w:sz="6" w:space="0" w:color="000000"/>
              <w:right w:val="single" w:sz="6" w:space="0" w:color="000000"/>
            </w:tcBorders>
            <w:shd w:val="clear" w:color="auto" w:fill="000000"/>
            <w:hideMark/>
          </w:tcPr>
          <w:p w14:paraId="710AF9F1"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FONTE</w:t>
            </w:r>
          </w:p>
        </w:tc>
        <w:tc>
          <w:tcPr>
            <w:tcW w:w="3025" w:type="dxa"/>
            <w:tcBorders>
              <w:top w:val="nil"/>
              <w:left w:val="single" w:sz="6" w:space="0" w:color="000000"/>
              <w:bottom w:val="single" w:sz="6" w:space="0" w:color="000000"/>
              <w:right w:val="single" w:sz="6" w:space="0" w:color="000000"/>
            </w:tcBorders>
            <w:shd w:val="clear" w:color="auto" w:fill="000000"/>
            <w:hideMark/>
          </w:tcPr>
          <w:p w14:paraId="4D238651"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DESCRIÇÃO</w:t>
            </w:r>
          </w:p>
        </w:tc>
        <w:tc>
          <w:tcPr>
            <w:tcW w:w="2050" w:type="dxa"/>
            <w:tcBorders>
              <w:top w:val="nil"/>
              <w:left w:val="single" w:sz="6" w:space="0" w:color="000000"/>
              <w:bottom w:val="single" w:sz="6" w:space="0" w:color="000000"/>
              <w:right w:val="single" w:sz="4" w:space="0" w:color="000000"/>
            </w:tcBorders>
            <w:shd w:val="clear" w:color="auto" w:fill="000000"/>
            <w:hideMark/>
          </w:tcPr>
          <w:p w14:paraId="66E49D53"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SECRETARIA</w:t>
            </w:r>
          </w:p>
        </w:tc>
      </w:tr>
      <w:tr w:rsidR="0070098B" w:rsidRPr="00C7680D" w14:paraId="505C23C0" w14:textId="77777777" w:rsidTr="00784BA0">
        <w:trPr>
          <w:trHeight w:val="282"/>
        </w:trPr>
        <w:tc>
          <w:tcPr>
            <w:tcW w:w="1235" w:type="dxa"/>
            <w:tcBorders>
              <w:top w:val="single" w:sz="6" w:space="0" w:color="000000"/>
              <w:left w:val="single" w:sz="6" w:space="0" w:color="000000"/>
              <w:bottom w:val="single" w:sz="6" w:space="0" w:color="000000"/>
              <w:right w:val="single" w:sz="6" w:space="0" w:color="000000"/>
            </w:tcBorders>
            <w:hideMark/>
          </w:tcPr>
          <w:p w14:paraId="6E634999" w14:textId="77777777" w:rsidR="0070098B" w:rsidRPr="00C7680D" w:rsidRDefault="0070098B" w:rsidP="00784BA0">
            <w:pPr>
              <w:pStyle w:val="Nvel2-Red"/>
              <w:spacing w:before="0"/>
              <w:rPr>
                <w:lang w:val="pt-PT"/>
              </w:rPr>
            </w:pPr>
            <w:r w:rsidRPr="00C7680D">
              <w:rPr>
                <w:lang w:val="pt-PT"/>
              </w:rPr>
              <w:t>393</w:t>
            </w:r>
          </w:p>
        </w:tc>
        <w:tc>
          <w:tcPr>
            <w:tcW w:w="1383" w:type="dxa"/>
            <w:tcBorders>
              <w:top w:val="single" w:sz="6" w:space="0" w:color="000000"/>
              <w:left w:val="single" w:sz="6" w:space="0" w:color="000000"/>
              <w:bottom w:val="single" w:sz="6" w:space="0" w:color="000000"/>
              <w:right w:val="single" w:sz="6" w:space="0" w:color="000000"/>
            </w:tcBorders>
            <w:hideMark/>
          </w:tcPr>
          <w:p w14:paraId="720B6E49" w14:textId="77777777" w:rsidR="0070098B" w:rsidRPr="00C7680D" w:rsidRDefault="0070098B" w:rsidP="00784BA0">
            <w:pPr>
              <w:pStyle w:val="Nvel2-Red"/>
              <w:spacing w:before="0"/>
              <w:rPr>
                <w:lang w:val="pt-PT"/>
              </w:rPr>
            </w:pPr>
            <w:r w:rsidRPr="00C7680D">
              <w:rPr>
                <w:lang w:val="pt-PT"/>
              </w:rPr>
              <w:t>3.3.90.32</w:t>
            </w:r>
          </w:p>
        </w:tc>
        <w:tc>
          <w:tcPr>
            <w:tcW w:w="913" w:type="dxa"/>
            <w:tcBorders>
              <w:top w:val="single" w:sz="6" w:space="0" w:color="000000"/>
              <w:left w:val="single" w:sz="6" w:space="0" w:color="000000"/>
              <w:bottom w:val="single" w:sz="6" w:space="0" w:color="000000"/>
              <w:right w:val="single" w:sz="6" w:space="0" w:color="000000"/>
            </w:tcBorders>
            <w:hideMark/>
          </w:tcPr>
          <w:p w14:paraId="3B92E287" w14:textId="77777777" w:rsidR="0070098B" w:rsidRPr="00C7680D" w:rsidRDefault="0070098B" w:rsidP="00784BA0">
            <w:pPr>
              <w:pStyle w:val="Nvel2-Red"/>
              <w:spacing w:before="0"/>
              <w:rPr>
                <w:lang w:val="pt-PT"/>
              </w:rPr>
            </w:pPr>
            <w:r w:rsidRPr="00C7680D">
              <w:rPr>
                <w:lang w:val="pt-PT"/>
              </w:rPr>
              <w:t>0110</w:t>
            </w:r>
          </w:p>
        </w:tc>
        <w:tc>
          <w:tcPr>
            <w:tcW w:w="3025" w:type="dxa"/>
            <w:tcBorders>
              <w:top w:val="single" w:sz="6" w:space="0" w:color="000000"/>
              <w:left w:val="single" w:sz="6" w:space="0" w:color="000000"/>
              <w:bottom w:val="single" w:sz="6" w:space="0" w:color="000000"/>
              <w:right w:val="single" w:sz="6" w:space="0" w:color="000000"/>
            </w:tcBorders>
            <w:hideMark/>
          </w:tcPr>
          <w:p w14:paraId="0D092033" w14:textId="77777777" w:rsidR="0070098B" w:rsidRPr="00C7680D" w:rsidRDefault="0070098B" w:rsidP="00784BA0">
            <w:pPr>
              <w:pStyle w:val="Nvel2-Red"/>
              <w:spacing w:before="0"/>
              <w:rPr>
                <w:lang w:val="pt-PT"/>
              </w:rPr>
            </w:pPr>
            <w:r w:rsidRPr="00C7680D">
              <w:rPr>
                <w:lang w:val="pt-PT"/>
              </w:rPr>
              <w:t>Merenda Escolar</w:t>
            </w:r>
          </w:p>
        </w:tc>
        <w:tc>
          <w:tcPr>
            <w:tcW w:w="2050" w:type="dxa"/>
            <w:tcBorders>
              <w:top w:val="single" w:sz="6" w:space="0" w:color="000000"/>
              <w:left w:val="single" w:sz="6" w:space="0" w:color="000000"/>
              <w:bottom w:val="single" w:sz="6" w:space="0" w:color="000000"/>
              <w:right w:val="single" w:sz="4" w:space="0" w:color="000000"/>
            </w:tcBorders>
            <w:hideMark/>
          </w:tcPr>
          <w:p w14:paraId="3224FF1F" w14:textId="77777777" w:rsidR="0070098B" w:rsidRPr="00C7680D" w:rsidRDefault="0070098B" w:rsidP="00784BA0">
            <w:pPr>
              <w:pStyle w:val="Nvel2-Red"/>
              <w:spacing w:before="0"/>
              <w:rPr>
                <w:lang w:val="pt-PT"/>
              </w:rPr>
            </w:pPr>
            <w:r w:rsidRPr="00C7680D">
              <w:rPr>
                <w:lang w:val="pt-PT"/>
              </w:rPr>
              <w:t>Educação</w:t>
            </w:r>
          </w:p>
        </w:tc>
      </w:tr>
      <w:tr w:rsidR="0070098B" w:rsidRPr="00C7680D" w14:paraId="67241020" w14:textId="77777777" w:rsidTr="00784BA0">
        <w:trPr>
          <w:trHeight w:val="298"/>
        </w:trPr>
        <w:tc>
          <w:tcPr>
            <w:tcW w:w="1235" w:type="dxa"/>
            <w:tcBorders>
              <w:top w:val="single" w:sz="6" w:space="0" w:color="000000"/>
              <w:left w:val="single" w:sz="6" w:space="0" w:color="000000"/>
              <w:bottom w:val="double" w:sz="6" w:space="0" w:color="000000"/>
              <w:right w:val="single" w:sz="6" w:space="0" w:color="000000"/>
            </w:tcBorders>
            <w:hideMark/>
          </w:tcPr>
          <w:p w14:paraId="79D44E45" w14:textId="77777777" w:rsidR="0070098B" w:rsidRPr="00C7680D" w:rsidRDefault="0070098B" w:rsidP="00784BA0">
            <w:pPr>
              <w:pStyle w:val="Nvel2-Red"/>
              <w:spacing w:before="0"/>
              <w:rPr>
                <w:lang w:val="pt-PT"/>
              </w:rPr>
            </w:pPr>
            <w:r w:rsidRPr="00C7680D">
              <w:rPr>
                <w:lang w:val="pt-PT"/>
              </w:rPr>
              <w:t>393</w:t>
            </w:r>
          </w:p>
        </w:tc>
        <w:tc>
          <w:tcPr>
            <w:tcW w:w="1383" w:type="dxa"/>
            <w:tcBorders>
              <w:top w:val="single" w:sz="6" w:space="0" w:color="000000"/>
              <w:left w:val="single" w:sz="6" w:space="0" w:color="000000"/>
              <w:bottom w:val="double" w:sz="6" w:space="0" w:color="000000"/>
              <w:right w:val="single" w:sz="6" w:space="0" w:color="000000"/>
            </w:tcBorders>
            <w:hideMark/>
          </w:tcPr>
          <w:p w14:paraId="60CB9EE1" w14:textId="77777777" w:rsidR="0070098B" w:rsidRPr="00C7680D" w:rsidRDefault="0070098B" w:rsidP="00784BA0">
            <w:pPr>
              <w:pStyle w:val="Nvel2-Red"/>
              <w:spacing w:before="0"/>
              <w:rPr>
                <w:lang w:val="pt-PT"/>
              </w:rPr>
            </w:pPr>
            <w:r w:rsidRPr="00C7680D">
              <w:rPr>
                <w:lang w:val="pt-PT"/>
              </w:rPr>
              <w:t>3.3.90.32</w:t>
            </w:r>
          </w:p>
        </w:tc>
        <w:tc>
          <w:tcPr>
            <w:tcW w:w="913" w:type="dxa"/>
            <w:tcBorders>
              <w:top w:val="single" w:sz="6" w:space="0" w:color="000000"/>
              <w:left w:val="single" w:sz="6" w:space="0" w:color="000000"/>
              <w:bottom w:val="double" w:sz="6" w:space="0" w:color="000000"/>
              <w:right w:val="single" w:sz="6" w:space="0" w:color="000000"/>
            </w:tcBorders>
            <w:hideMark/>
          </w:tcPr>
          <w:p w14:paraId="7E9B1AA4" w14:textId="77777777" w:rsidR="0070098B" w:rsidRPr="00C7680D" w:rsidRDefault="0070098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1F59FDEA" w14:textId="77777777" w:rsidR="0070098B" w:rsidRPr="00C7680D" w:rsidRDefault="0070098B" w:rsidP="00784BA0">
            <w:pPr>
              <w:pStyle w:val="Nvel2-Red"/>
              <w:spacing w:before="0"/>
              <w:rPr>
                <w:lang w:val="pt-PT"/>
              </w:rPr>
            </w:pPr>
            <w:r w:rsidRPr="00C7680D">
              <w:rPr>
                <w:lang w:val="pt-PT"/>
              </w:rPr>
              <w:t>Recursos Livres</w:t>
            </w:r>
          </w:p>
        </w:tc>
        <w:tc>
          <w:tcPr>
            <w:tcW w:w="2050" w:type="dxa"/>
            <w:tcBorders>
              <w:top w:val="single" w:sz="6" w:space="0" w:color="000000"/>
              <w:left w:val="single" w:sz="6" w:space="0" w:color="000000"/>
              <w:bottom w:val="double" w:sz="6" w:space="0" w:color="000000"/>
              <w:right w:val="single" w:sz="4" w:space="0" w:color="000000"/>
            </w:tcBorders>
            <w:hideMark/>
          </w:tcPr>
          <w:p w14:paraId="5A6EC90E" w14:textId="77777777" w:rsidR="0070098B" w:rsidRPr="00C7680D" w:rsidRDefault="0070098B" w:rsidP="00784BA0">
            <w:pPr>
              <w:pStyle w:val="Nvel2-Red"/>
              <w:spacing w:before="0"/>
              <w:rPr>
                <w:color w:val="FFFFFF" w:themeColor="background1"/>
                <w:lang w:val="pt-PT"/>
              </w:rPr>
            </w:pPr>
            <w:r w:rsidRPr="00C7680D">
              <w:rPr>
                <w:lang w:val="pt-PT"/>
              </w:rPr>
              <w:t>Educação</w:t>
            </w:r>
          </w:p>
        </w:tc>
      </w:tr>
    </w:tbl>
    <w:p w14:paraId="6D8B86FF" w14:textId="77777777" w:rsidR="0070098B" w:rsidRPr="00C7680D" w:rsidRDefault="0070098B" w:rsidP="0070098B">
      <w:pPr>
        <w:pStyle w:val="Nvel2-Red"/>
        <w:spacing w:before="0"/>
        <w:rPr>
          <w:lang w:val="pt-PT"/>
        </w:rPr>
      </w:pPr>
      <w:r w:rsidRPr="00C7680D">
        <w:rPr>
          <w:lang w:val="pt-PT"/>
        </w:rPr>
        <w:t>- Material de Consumo:</w:t>
      </w:r>
    </w:p>
    <w:tbl>
      <w:tblPr>
        <w:tblW w:w="8999" w:type="dxa"/>
        <w:tblInd w:w="1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7"/>
        <w:gridCol w:w="1383"/>
        <w:gridCol w:w="913"/>
        <w:gridCol w:w="3025"/>
        <w:gridCol w:w="2301"/>
      </w:tblGrid>
      <w:tr w:rsidR="0070098B" w:rsidRPr="00C7680D" w14:paraId="09ACD503" w14:textId="77777777" w:rsidTr="00784BA0">
        <w:trPr>
          <w:trHeight w:val="354"/>
        </w:trPr>
        <w:tc>
          <w:tcPr>
            <w:tcW w:w="1377" w:type="dxa"/>
            <w:tcBorders>
              <w:top w:val="nil"/>
              <w:left w:val="single" w:sz="6" w:space="0" w:color="000000"/>
              <w:bottom w:val="single" w:sz="6" w:space="0" w:color="000000"/>
              <w:right w:val="single" w:sz="6" w:space="0" w:color="000000"/>
            </w:tcBorders>
            <w:shd w:val="clear" w:color="auto" w:fill="000000"/>
            <w:hideMark/>
          </w:tcPr>
          <w:p w14:paraId="1CC6C9A4"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DESPESA</w:t>
            </w:r>
          </w:p>
        </w:tc>
        <w:tc>
          <w:tcPr>
            <w:tcW w:w="1383" w:type="dxa"/>
            <w:tcBorders>
              <w:top w:val="nil"/>
              <w:left w:val="single" w:sz="6" w:space="0" w:color="000000"/>
              <w:bottom w:val="single" w:sz="6" w:space="0" w:color="000000"/>
              <w:right w:val="single" w:sz="6" w:space="0" w:color="000000"/>
            </w:tcBorders>
            <w:shd w:val="clear" w:color="auto" w:fill="000000"/>
            <w:hideMark/>
          </w:tcPr>
          <w:p w14:paraId="11326CBA"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ELEMENTO</w:t>
            </w:r>
          </w:p>
        </w:tc>
        <w:tc>
          <w:tcPr>
            <w:tcW w:w="913" w:type="dxa"/>
            <w:tcBorders>
              <w:top w:val="nil"/>
              <w:left w:val="single" w:sz="6" w:space="0" w:color="000000"/>
              <w:bottom w:val="single" w:sz="6" w:space="0" w:color="000000"/>
              <w:right w:val="single" w:sz="6" w:space="0" w:color="000000"/>
            </w:tcBorders>
            <w:shd w:val="clear" w:color="auto" w:fill="000000"/>
            <w:hideMark/>
          </w:tcPr>
          <w:p w14:paraId="5681CE5F"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FONTE</w:t>
            </w:r>
          </w:p>
        </w:tc>
        <w:tc>
          <w:tcPr>
            <w:tcW w:w="3025" w:type="dxa"/>
            <w:tcBorders>
              <w:top w:val="nil"/>
              <w:left w:val="single" w:sz="6" w:space="0" w:color="000000"/>
              <w:bottom w:val="single" w:sz="6" w:space="0" w:color="000000"/>
              <w:right w:val="single" w:sz="6" w:space="0" w:color="000000"/>
            </w:tcBorders>
            <w:shd w:val="clear" w:color="auto" w:fill="000000"/>
            <w:hideMark/>
          </w:tcPr>
          <w:p w14:paraId="4CD6F232"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DESCRIÇÃO</w:t>
            </w:r>
          </w:p>
        </w:tc>
        <w:tc>
          <w:tcPr>
            <w:tcW w:w="2301" w:type="dxa"/>
            <w:tcBorders>
              <w:top w:val="nil"/>
              <w:left w:val="single" w:sz="6" w:space="0" w:color="000000"/>
              <w:bottom w:val="single" w:sz="6" w:space="0" w:color="000000"/>
              <w:right w:val="single" w:sz="4" w:space="0" w:color="000000"/>
            </w:tcBorders>
            <w:shd w:val="clear" w:color="auto" w:fill="000000"/>
            <w:hideMark/>
          </w:tcPr>
          <w:p w14:paraId="6D164047" w14:textId="77777777" w:rsidR="0070098B" w:rsidRPr="00C7680D" w:rsidRDefault="0070098B" w:rsidP="00784BA0">
            <w:pPr>
              <w:pStyle w:val="Nvel2-Red"/>
              <w:spacing w:before="0"/>
              <w:rPr>
                <w:b/>
                <w:color w:val="FFFFFF" w:themeColor="background1"/>
                <w:lang w:val="pt-PT"/>
              </w:rPr>
            </w:pPr>
            <w:r w:rsidRPr="00C7680D">
              <w:rPr>
                <w:b/>
                <w:color w:val="FFFFFF" w:themeColor="background1"/>
                <w:lang w:val="pt-PT"/>
              </w:rPr>
              <w:t>SECRETARIA</w:t>
            </w:r>
          </w:p>
        </w:tc>
      </w:tr>
      <w:tr w:rsidR="0070098B" w:rsidRPr="00C7680D" w14:paraId="62121875"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46749940" w14:textId="77777777" w:rsidR="0070098B" w:rsidRPr="00C7680D" w:rsidRDefault="0070098B" w:rsidP="00784BA0">
            <w:pPr>
              <w:pStyle w:val="Nvel2-Red"/>
              <w:spacing w:before="0"/>
              <w:rPr>
                <w:lang w:val="pt-PT"/>
              </w:rPr>
            </w:pPr>
            <w:r w:rsidRPr="00C7680D">
              <w:rPr>
                <w:lang w:val="pt-PT"/>
              </w:rPr>
              <w:t>051</w:t>
            </w:r>
          </w:p>
        </w:tc>
        <w:tc>
          <w:tcPr>
            <w:tcW w:w="1383" w:type="dxa"/>
            <w:tcBorders>
              <w:top w:val="single" w:sz="6" w:space="0" w:color="000000"/>
              <w:left w:val="single" w:sz="6" w:space="0" w:color="000000"/>
              <w:bottom w:val="single" w:sz="6" w:space="0" w:color="000000"/>
              <w:right w:val="single" w:sz="6" w:space="0" w:color="000000"/>
            </w:tcBorders>
            <w:hideMark/>
          </w:tcPr>
          <w:p w14:paraId="0227F8D5"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5281A8EB" w14:textId="77777777" w:rsidR="0070098B" w:rsidRPr="00C7680D" w:rsidRDefault="0070098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533A1949"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76E8F529" w14:textId="77777777" w:rsidR="0070098B" w:rsidRPr="00C7680D" w:rsidRDefault="0070098B" w:rsidP="00784BA0">
            <w:pPr>
              <w:pStyle w:val="Nvel2-Red"/>
              <w:spacing w:before="0"/>
              <w:rPr>
                <w:lang w:val="pt-PT"/>
              </w:rPr>
            </w:pPr>
            <w:r w:rsidRPr="00C7680D">
              <w:rPr>
                <w:lang w:val="pt-PT"/>
              </w:rPr>
              <w:t>Administração</w:t>
            </w:r>
          </w:p>
        </w:tc>
      </w:tr>
      <w:tr w:rsidR="0070098B" w:rsidRPr="00C7680D" w14:paraId="7D2FB78E"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6B41365D" w14:textId="77777777" w:rsidR="0070098B" w:rsidRPr="00C7680D" w:rsidRDefault="0070098B" w:rsidP="00784BA0">
            <w:pPr>
              <w:pStyle w:val="Nvel2-Red"/>
              <w:spacing w:before="0"/>
              <w:rPr>
                <w:lang w:val="pt-PT"/>
              </w:rPr>
            </w:pPr>
            <w:r w:rsidRPr="00C7680D">
              <w:rPr>
                <w:lang w:val="pt-PT"/>
              </w:rPr>
              <w:t>064</w:t>
            </w:r>
          </w:p>
        </w:tc>
        <w:tc>
          <w:tcPr>
            <w:tcW w:w="1383" w:type="dxa"/>
            <w:tcBorders>
              <w:top w:val="single" w:sz="6" w:space="0" w:color="000000"/>
              <w:left w:val="single" w:sz="6" w:space="0" w:color="000000"/>
              <w:bottom w:val="single" w:sz="6" w:space="0" w:color="000000"/>
              <w:right w:val="single" w:sz="6" w:space="0" w:color="000000"/>
            </w:tcBorders>
            <w:hideMark/>
          </w:tcPr>
          <w:p w14:paraId="3FCF8346"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16EBE714" w14:textId="77777777" w:rsidR="0070098B" w:rsidRPr="00C7680D" w:rsidRDefault="0070098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730CAB27"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480EDC8C" w14:textId="77777777" w:rsidR="0070098B" w:rsidRPr="00C7680D" w:rsidRDefault="0070098B" w:rsidP="00784BA0">
            <w:pPr>
              <w:pStyle w:val="Nvel2-Red"/>
              <w:spacing w:before="0"/>
              <w:rPr>
                <w:lang w:val="pt-PT"/>
              </w:rPr>
            </w:pPr>
            <w:r w:rsidRPr="00C7680D">
              <w:rPr>
                <w:lang w:val="pt-PT"/>
              </w:rPr>
              <w:t>Fazenda</w:t>
            </w:r>
          </w:p>
        </w:tc>
      </w:tr>
      <w:tr w:rsidR="0070098B" w:rsidRPr="00C7680D" w14:paraId="4B29B6E2"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2AA1B47B" w14:textId="77777777" w:rsidR="0070098B" w:rsidRPr="00C7680D" w:rsidRDefault="0070098B" w:rsidP="00784BA0">
            <w:pPr>
              <w:pStyle w:val="Nvel2-Red"/>
              <w:spacing w:before="0"/>
              <w:rPr>
                <w:lang w:val="pt-PT"/>
              </w:rPr>
            </w:pPr>
            <w:r w:rsidRPr="00C7680D">
              <w:rPr>
                <w:lang w:val="pt-PT"/>
              </w:rPr>
              <w:t>101</w:t>
            </w:r>
          </w:p>
        </w:tc>
        <w:tc>
          <w:tcPr>
            <w:tcW w:w="1383" w:type="dxa"/>
            <w:tcBorders>
              <w:top w:val="single" w:sz="6" w:space="0" w:color="000000"/>
              <w:left w:val="single" w:sz="6" w:space="0" w:color="000000"/>
              <w:bottom w:val="double" w:sz="6" w:space="0" w:color="000000"/>
              <w:right w:val="single" w:sz="6" w:space="0" w:color="000000"/>
            </w:tcBorders>
            <w:hideMark/>
          </w:tcPr>
          <w:p w14:paraId="189589C2"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3BD29E5C" w14:textId="77777777" w:rsidR="0070098B" w:rsidRPr="00C7680D" w:rsidRDefault="0070098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1A1202D2"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4002EC22" w14:textId="77777777" w:rsidR="0070098B" w:rsidRPr="00C7680D" w:rsidRDefault="0070098B" w:rsidP="00784BA0">
            <w:pPr>
              <w:pStyle w:val="Nvel2-Red"/>
              <w:spacing w:before="0"/>
              <w:rPr>
                <w:lang w:val="pt-PT"/>
              </w:rPr>
            </w:pPr>
            <w:r w:rsidRPr="00C7680D">
              <w:rPr>
                <w:lang w:val="pt-PT"/>
              </w:rPr>
              <w:t>Controle Interno</w:t>
            </w:r>
          </w:p>
        </w:tc>
      </w:tr>
      <w:tr w:rsidR="0070098B" w:rsidRPr="00C7680D" w14:paraId="34BB653F" w14:textId="77777777" w:rsidTr="00784BA0">
        <w:trPr>
          <w:trHeight w:val="298"/>
        </w:trPr>
        <w:tc>
          <w:tcPr>
            <w:tcW w:w="1377" w:type="dxa"/>
            <w:tcBorders>
              <w:top w:val="double" w:sz="6" w:space="0" w:color="000000"/>
              <w:left w:val="single" w:sz="6" w:space="0" w:color="000000"/>
              <w:bottom w:val="single" w:sz="6" w:space="0" w:color="000000"/>
              <w:right w:val="single" w:sz="6" w:space="0" w:color="000000"/>
            </w:tcBorders>
            <w:hideMark/>
          </w:tcPr>
          <w:p w14:paraId="1A59D079" w14:textId="77777777" w:rsidR="0070098B" w:rsidRPr="00C7680D" w:rsidRDefault="0070098B" w:rsidP="00784BA0">
            <w:pPr>
              <w:pStyle w:val="Nvel2-Red"/>
              <w:spacing w:before="0"/>
              <w:rPr>
                <w:lang w:val="pt-PT"/>
              </w:rPr>
            </w:pPr>
            <w:r w:rsidRPr="00C7680D">
              <w:rPr>
                <w:lang w:val="pt-PT"/>
              </w:rPr>
              <w:t>183</w:t>
            </w:r>
          </w:p>
        </w:tc>
        <w:tc>
          <w:tcPr>
            <w:tcW w:w="1383" w:type="dxa"/>
            <w:tcBorders>
              <w:top w:val="double" w:sz="6" w:space="0" w:color="000000"/>
              <w:left w:val="single" w:sz="6" w:space="0" w:color="000000"/>
              <w:bottom w:val="single" w:sz="6" w:space="0" w:color="000000"/>
              <w:right w:val="single" w:sz="6" w:space="0" w:color="000000"/>
            </w:tcBorders>
            <w:hideMark/>
          </w:tcPr>
          <w:p w14:paraId="029F79AB"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3B0B4214" w14:textId="77777777" w:rsidR="0070098B" w:rsidRPr="00C7680D" w:rsidRDefault="0070098B" w:rsidP="00784BA0">
            <w:pPr>
              <w:pStyle w:val="Nvel2-Red"/>
              <w:spacing w:before="0"/>
              <w:rPr>
                <w:lang w:val="pt-PT"/>
              </w:rPr>
            </w:pPr>
            <w:r w:rsidRPr="00C7680D">
              <w:rPr>
                <w:lang w:val="pt-PT"/>
              </w:rPr>
              <w:t>0303</w:t>
            </w:r>
          </w:p>
        </w:tc>
        <w:tc>
          <w:tcPr>
            <w:tcW w:w="3025" w:type="dxa"/>
            <w:tcBorders>
              <w:top w:val="double" w:sz="6" w:space="0" w:color="000000"/>
              <w:left w:val="single" w:sz="6" w:space="0" w:color="000000"/>
              <w:bottom w:val="single" w:sz="6" w:space="0" w:color="000000"/>
              <w:right w:val="single" w:sz="6" w:space="0" w:color="000000"/>
            </w:tcBorders>
            <w:hideMark/>
          </w:tcPr>
          <w:p w14:paraId="39F2D282" w14:textId="77777777" w:rsidR="0070098B" w:rsidRPr="00C7680D" w:rsidRDefault="0070098B" w:rsidP="00784BA0">
            <w:pPr>
              <w:pStyle w:val="Nvel2-Red"/>
              <w:spacing w:before="0"/>
              <w:rPr>
                <w:lang w:val="pt-PT"/>
              </w:rPr>
            </w:pPr>
            <w:r w:rsidRPr="00C7680D">
              <w:rPr>
                <w:lang w:val="pt-PT"/>
              </w:rPr>
              <w:t>Saúde – Mínimo 15% CF/88</w:t>
            </w:r>
          </w:p>
        </w:tc>
        <w:tc>
          <w:tcPr>
            <w:tcW w:w="2301" w:type="dxa"/>
            <w:tcBorders>
              <w:top w:val="double" w:sz="6" w:space="0" w:color="000000"/>
              <w:left w:val="single" w:sz="6" w:space="0" w:color="000000"/>
              <w:bottom w:val="single" w:sz="6" w:space="0" w:color="000000"/>
              <w:right w:val="single" w:sz="4" w:space="0" w:color="000000"/>
            </w:tcBorders>
            <w:hideMark/>
          </w:tcPr>
          <w:p w14:paraId="33829C85" w14:textId="77777777" w:rsidR="0070098B" w:rsidRPr="00C7680D" w:rsidRDefault="0070098B" w:rsidP="00784BA0">
            <w:pPr>
              <w:pStyle w:val="Nvel2-Red"/>
              <w:spacing w:before="0"/>
              <w:rPr>
                <w:lang w:val="pt-PT"/>
              </w:rPr>
            </w:pPr>
            <w:r w:rsidRPr="00C7680D">
              <w:rPr>
                <w:lang w:val="pt-PT"/>
              </w:rPr>
              <w:t>Saúde</w:t>
            </w:r>
          </w:p>
        </w:tc>
      </w:tr>
      <w:tr w:rsidR="0070098B" w:rsidRPr="00C7680D" w14:paraId="2C28816B"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1427EDF1" w14:textId="77777777" w:rsidR="0070098B" w:rsidRPr="00C7680D" w:rsidRDefault="0070098B" w:rsidP="00784BA0">
            <w:pPr>
              <w:pStyle w:val="Nvel2-Red"/>
              <w:spacing w:before="0"/>
              <w:rPr>
                <w:lang w:val="pt-PT"/>
              </w:rPr>
            </w:pPr>
            <w:r w:rsidRPr="00C7680D">
              <w:rPr>
                <w:lang w:val="pt-PT"/>
              </w:rPr>
              <w:t>166</w:t>
            </w:r>
          </w:p>
        </w:tc>
        <w:tc>
          <w:tcPr>
            <w:tcW w:w="1383" w:type="dxa"/>
            <w:tcBorders>
              <w:top w:val="single" w:sz="6" w:space="0" w:color="000000"/>
              <w:left w:val="single" w:sz="6" w:space="0" w:color="000000"/>
              <w:bottom w:val="single" w:sz="6" w:space="0" w:color="000000"/>
              <w:right w:val="single" w:sz="6" w:space="0" w:color="000000"/>
            </w:tcBorders>
            <w:hideMark/>
          </w:tcPr>
          <w:p w14:paraId="5ADFF809"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5D3B6808" w14:textId="77777777" w:rsidR="0070098B" w:rsidRPr="00C7680D" w:rsidRDefault="0070098B" w:rsidP="00784BA0">
            <w:pPr>
              <w:pStyle w:val="Nvel2-Red"/>
              <w:spacing w:before="0"/>
              <w:rPr>
                <w:lang w:val="pt-PT"/>
              </w:rPr>
            </w:pPr>
            <w:r w:rsidRPr="00C7680D">
              <w:rPr>
                <w:lang w:val="pt-PT"/>
              </w:rPr>
              <w:t>0303</w:t>
            </w:r>
          </w:p>
        </w:tc>
        <w:tc>
          <w:tcPr>
            <w:tcW w:w="3025" w:type="dxa"/>
            <w:tcBorders>
              <w:top w:val="single" w:sz="6" w:space="0" w:color="000000"/>
              <w:left w:val="single" w:sz="6" w:space="0" w:color="000000"/>
              <w:bottom w:val="single" w:sz="6" w:space="0" w:color="000000"/>
              <w:right w:val="single" w:sz="6" w:space="0" w:color="000000"/>
            </w:tcBorders>
            <w:hideMark/>
          </w:tcPr>
          <w:p w14:paraId="4B12D0EC" w14:textId="77777777" w:rsidR="0070098B" w:rsidRPr="00C7680D" w:rsidRDefault="0070098B" w:rsidP="00784BA0">
            <w:pPr>
              <w:pStyle w:val="Nvel2-Red"/>
              <w:spacing w:before="0"/>
              <w:rPr>
                <w:lang w:val="pt-PT"/>
              </w:rPr>
            </w:pPr>
            <w:r w:rsidRPr="00C7680D">
              <w:rPr>
                <w:lang w:val="pt-PT"/>
              </w:rPr>
              <w:t>Saúde – Mínimo 15% CF/88</w:t>
            </w:r>
          </w:p>
        </w:tc>
        <w:tc>
          <w:tcPr>
            <w:tcW w:w="2301" w:type="dxa"/>
            <w:tcBorders>
              <w:top w:val="single" w:sz="6" w:space="0" w:color="000000"/>
              <w:left w:val="single" w:sz="6" w:space="0" w:color="000000"/>
              <w:bottom w:val="single" w:sz="6" w:space="0" w:color="000000"/>
              <w:right w:val="single" w:sz="4" w:space="0" w:color="000000"/>
            </w:tcBorders>
            <w:hideMark/>
          </w:tcPr>
          <w:p w14:paraId="2BE5DBA8" w14:textId="77777777" w:rsidR="0070098B" w:rsidRPr="00C7680D" w:rsidRDefault="0070098B" w:rsidP="00784BA0">
            <w:pPr>
              <w:pStyle w:val="Nvel2-Red"/>
              <w:spacing w:before="0"/>
              <w:rPr>
                <w:lang w:val="pt-PT"/>
              </w:rPr>
            </w:pPr>
            <w:r w:rsidRPr="00C7680D">
              <w:rPr>
                <w:lang w:val="pt-PT"/>
              </w:rPr>
              <w:t>Saúde</w:t>
            </w:r>
          </w:p>
        </w:tc>
      </w:tr>
      <w:tr w:rsidR="0070098B" w:rsidRPr="00C7680D" w14:paraId="4548F0DB"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28F9A0FE" w14:textId="77777777" w:rsidR="0070098B" w:rsidRPr="00C7680D" w:rsidRDefault="0070098B" w:rsidP="00784BA0">
            <w:pPr>
              <w:pStyle w:val="Nvel2-Red"/>
              <w:spacing w:before="0"/>
              <w:rPr>
                <w:lang w:val="pt-PT"/>
              </w:rPr>
            </w:pPr>
            <w:r w:rsidRPr="00C7680D">
              <w:rPr>
                <w:lang w:val="pt-PT"/>
              </w:rPr>
              <w:t>183</w:t>
            </w:r>
          </w:p>
        </w:tc>
        <w:tc>
          <w:tcPr>
            <w:tcW w:w="1383" w:type="dxa"/>
            <w:tcBorders>
              <w:top w:val="single" w:sz="6" w:space="0" w:color="000000"/>
              <w:left w:val="single" w:sz="6" w:space="0" w:color="000000"/>
              <w:bottom w:val="double" w:sz="6" w:space="0" w:color="000000"/>
              <w:right w:val="single" w:sz="6" w:space="0" w:color="000000"/>
            </w:tcBorders>
            <w:hideMark/>
          </w:tcPr>
          <w:p w14:paraId="0BA1EFD1"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5E79D999" w14:textId="77777777" w:rsidR="0070098B" w:rsidRPr="00C7680D" w:rsidRDefault="0070098B" w:rsidP="00784BA0">
            <w:pPr>
              <w:pStyle w:val="Nvel2-Red"/>
              <w:spacing w:before="0"/>
              <w:rPr>
                <w:lang w:val="pt-PT"/>
              </w:rPr>
            </w:pPr>
            <w:r w:rsidRPr="00C7680D">
              <w:rPr>
                <w:lang w:val="pt-PT"/>
              </w:rPr>
              <w:t>1494</w:t>
            </w:r>
          </w:p>
        </w:tc>
        <w:tc>
          <w:tcPr>
            <w:tcW w:w="3025" w:type="dxa"/>
            <w:tcBorders>
              <w:top w:val="single" w:sz="6" w:space="0" w:color="000000"/>
              <w:left w:val="single" w:sz="6" w:space="0" w:color="000000"/>
              <w:bottom w:val="double" w:sz="6" w:space="0" w:color="000000"/>
              <w:right w:val="single" w:sz="6" w:space="0" w:color="000000"/>
            </w:tcBorders>
            <w:hideMark/>
          </w:tcPr>
          <w:p w14:paraId="039DB706" w14:textId="77777777" w:rsidR="0070098B" w:rsidRPr="00C7680D" w:rsidRDefault="0070098B" w:rsidP="00784BA0">
            <w:pPr>
              <w:pStyle w:val="Nvel2-Red"/>
              <w:spacing w:before="0"/>
              <w:rPr>
                <w:lang w:val="pt-PT"/>
              </w:rPr>
            </w:pPr>
            <w:r w:rsidRPr="00C7680D">
              <w:rPr>
                <w:lang w:val="pt-PT"/>
              </w:rPr>
              <w:t>Bloco de Custeio</w:t>
            </w:r>
          </w:p>
        </w:tc>
        <w:tc>
          <w:tcPr>
            <w:tcW w:w="2301" w:type="dxa"/>
            <w:tcBorders>
              <w:top w:val="single" w:sz="6" w:space="0" w:color="000000"/>
              <w:left w:val="single" w:sz="6" w:space="0" w:color="000000"/>
              <w:bottom w:val="double" w:sz="6" w:space="0" w:color="000000"/>
              <w:right w:val="single" w:sz="4" w:space="0" w:color="000000"/>
            </w:tcBorders>
            <w:hideMark/>
          </w:tcPr>
          <w:p w14:paraId="54831EFF" w14:textId="77777777" w:rsidR="0070098B" w:rsidRPr="00C7680D" w:rsidRDefault="0070098B" w:rsidP="00784BA0">
            <w:pPr>
              <w:pStyle w:val="Nvel2-Red"/>
              <w:spacing w:before="0"/>
              <w:rPr>
                <w:lang w:val="pt-PT"/>
              </w:rPr>
            </w:pPr>
            <w:r w:rsidRPr="00C7680D">
              <w:rPr>
                <w:lang w:val="pt-PT"/>
              </w:rPr>
              <w:t>Saúde</w:t>
            </w:r>
          </w:p>
        </w:tc>
      </w:tr>
      <w:tr w:rsidR="0070098B" w:rsidRPr="00C7680D" w14:paraId="6E83EE93" w14:textId="77777777" w:rsidTr="00784BA0">
        <w:trPr>
          <w:trHeight w:val="298"/>
        </w:trPr>
        <w:tc>
          <w:tcPr>
            <w:tcW w:w="1377" w:type="dxa"/>
            <w:tcBorders>
              <w:top w:val="double" w:sz="6" w:space="0" w:color="000000"/>
              <w:left w:val="single" w:sz="6" w:space="0" w:color="000000"/>
              <w:bottom w:val="single" w:sz="6" w:space="0" w:color="000000"/>
              <w:right w:val="single" w:sz="6" w:space="0" w:color="000000"/>
            </w:tcBorders>
            <w:hideMark/>
          </w:tcPr>
          <w:p w14:paraId="1A4CE1B2" w14:textId="77777777" w:rsidR="0070098B" w:rsidRPr="00C7680D" w:rsidRDefault="0070098B" w:rsidP="00784BA0">
            <w:pPr>
              <w:pStyle w:val="Nvel2-Red"/>
              <w:spacing w:before="0"/>
              <w:rPr>
                <w:lang w:val="pt-PT"/>
              </w:rPr>
            </w:pPr>
            <w:r w:rsidRPr="00C7680D">
              <w:rPr>
                <w:lang w:val="pt-PT"/>
              </w:rPr>
              <w:t>208</w:t>
            </w:r>
          </w:p>
        </w:tc>
        <w:tc>
          <w:tcPr>
            <w:tcW w:w="1383" w:type="dxa"/>
            <w:tcBorders>
              <w:top w:val="double" w:sz="6" w:space="0" w:color="000000"/>
              <w:left w:val="single" w:sz="6" w:space="0" w:color="000000"/>
              <w:bottom w:val="single" w:sz="6" w:space="0" w:color="000000"/>
              <w:right w:val="single" w:sz="6" w:space="0" w:color="000000"/>
            </w:tcBorders>
            <w:hideMark/>
          </w:tcPr>
          <w:p w14:paraId="127B1EDE"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185BDCC7"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single" w:sz="6" w:space="0" w:color="000000"/>
              <w:right w:val="single" w:sz="6" w:space="0" w:color="000000"/>
            </w:tcBorders>
            <w:hideMark/>
          </w:tcPr>
          <w:p w14:paraId="173185A1"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single" w:sz="6" w:space="0" w:color="000000"/>
              <w:right w:val="single" w:sz="4" w:space="0" w:color="000000"/>
            </w:tcBorders>
            <w:hideMark/>
          </w:tcPr>
          <w:p w14:paraId="61E021F7" w14:textId="77777777" w:rsidR="0070098B" w:rsidRPr="00C7680D" w:rsidRDefault="0070098B" w:rsidP="00784BA0">
            <w:pPr>
              <w:pStyle w:val="Nvel2-Red"/>
              <w:spacing w:before="0"/>
              <w:rPr>
                <w:lang w:val="pt-PT"/>
              </w:rPr>
            </w:pPr>
            <w:r w:rsidRPr="00C7680D">
              <w:rPr>
                <w:lang w:val="pt-PT"/>
              </w:rPr>
              <w:t>Social</w:t>
            </w:r>
          </w:p>
        </w:tc>
      </w:tr>
      <w:tr w:rsidR="0070098B" w:rsidRPr="00C7680D" w14:paraId="636C20FB"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5664622E" w14:textId="77777777" w:rsidR="0070098B" w:rsidRPr="00C7680D" w:rsidRDefault="0070098B" w:rsidP="00784BA0">
            <w:pPr>
              <w:pStyle w:val="Nvel2-Red"/>
              <w:spacing w:before="0"/>
              <w:rPr>
                <w:lang w:val="pt-PT"/>
              </w:rPr>
            </w:pPr>
            <w:r w:rsidRPr="00C7680D">
              <w:rPr>
                <w:lang w:val="pt-PT"/>
              </w:rPr>
              <w:t>208</w:t>
            </w:r>
          </w:p>
        </w:tc>
        <w:tc>
          <w:tcPr>
            <w:tcW w:w="1383" w:type="dxa"/>
            <w:tcBorders>
              <w:top w:val="single" w:sz="6" w:space="0" w:color="000000"/>
              <w:left w:val="single" w:sz="6" w:space="0" w:color="000000"/>
              <w:bottom w:val="single" w:sz="6" w:space="0" w:color="000000"/>
              <w:right w:val="single" w:sz="6" w:space="0" w:color="000000"/>
            </w:tcBorders>
            <w:hideMark/>
          </w:tcPr>
          <w:p w14:paraId="64176463"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70731675" w14:textId="77777777" w:rsidR="0070098B" w:rsidRPr="00C7680D" w:rsidRDefault="0070098B" w:rsidP="00784BA0">
            <w:pPr>
              <w:pStyle w:val="Nvel2-Red"/>
              <w:spacing w:before="0"/>
              <w:rPr>
                <w:lang w:val="pt-PT"/>
              </w:rPr>
            </w:pPr>
            <w:r w:rsidRPr="00C7680D">
              <w:rPr>
                <w:lang w:val="pt-PT"/>
              </w:rPr>
              <w:t>0712</w:t>
            </w:r>
          </w:p>
        </w:tc>
        <w:tc>
          <w:tcPr>
            <w:tcW w:w="3025" w:type="dxa"/>
            <w:tcBorders>
              <w:top w:val="single" w:sz="6" w:space="0" w:color="000000"/>
              <w:left w:val="single" w:sz="6" w:space="0" w:color="000000"/>
              <w:bottom w:val="single" w:sz="6" w:space="0" w:color="000000"/>
              <w:right w:val="single" w:sz="6" w:space="0" w:color="000000"/>
            </w:tcBorders>
            <w:hideMark/>
          </w:tcPr>
          <w:p w14:paraId="0A31874F" w14:textId="77777777" w:rsidR="0070098B" w:rsidRPr="00C7680D" w:rsidRDefault="0070098B" w:rsidP="00784BA0">
            <w:pPr>
              <w:pStyle w:val="Nvel2-Red"/>
              <w:spacing w:before="0"/>
              <w:rPr>
                <w:lang w:val="pt-PT"/>
              </w:rPr>
            </w:pPr>
            <w:r w:rsidRPr="00C7680D">
              <w:rPr>
                <w:lang w:val="pt-PT"/>
              </w:rPr>
              <w:t>Transf. GBF FNAS</w:t>
            </w:r>
          </w:p>
        </w:tc>
        <w:tc>
          <w:tcPr>
            <w:tcW w:w="2301" w:type="dxa"/>
            <w:tcBorders>
              <w:top w:val="single" w:sz="6" w:space="0" w:color="000000"/>
              <w:left w:val="single" w:sz="6" w:space="0" w:color="000000"/>
              <w:bottom w:val="single" w:sz="6" w:space="0" w:color="000000"/>
              <w:right w:val="single" w:sz="4" w:space="0" w:color="000000"/>
            </w:tcBorders>
            <w:hideMark/>
          </w:tcPr>
          <w:p w14:paraId="29209E78" w14:textId="77777777" w:rsidR="0070098B" w:rsidRPr="00C7680D" w:rsidRDefault="0070098B" w:rsidP="00784BA0">
            <w:pPr>
              <w:pStyle w:val="Nvel2-Red"/>
              <w:spacing w:before="0"/>
              <w:rPr>
                <w:lang w:val="pt-PT"/>
              </w:rPr>
            </w:pPr>
            <w:r w:rsidRPr="00C7680D">
              <w:rPr>
                <w:lang w:val="pt-PT"/>
              </w:rPr>
              <w:t>Social</w:t>
            </w:r>
          </w:p>
        </w:tc>
      </w:tr>
      <w:tr w:rsidR="0070098B" w:rsidRPr="00C7680D" w14:paraId="6EC2CF4D"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463A30A6" w14:textId="77777777" w:rsidR="0070098B" w:rsidRPr="00C7680D" w:rsidRDefault="0070098B" w:rsidP="00784BA0">
            <w:pPr>
              <w:pStyle w:val="Nvel2-Red"/>
              <w:spacing w:before="0"/>
              <w:rPr>
                <w:lang w:val="pt-PT"/>
              </w:rPr>
            </w:pPr>
            <w:r w:rsidRPr="00C7680D">
              <w:rPr>
                <w:lang w:val="pt-PT"/>
              </w:rPr>
              <w:t>208</w:t>
            </w:r>
          </w:p>
        </w:tc>
        <w:tc>
          <w:tcPr>
            <w:tcW w:w="1383" w:type="dxa"/>
            <w:tcBorders>
              <w:top w:val="single" w:sz="6" w:space="0" w:color="000000"/>
              <w:left w:val="single" w:sz="6" w:space="0" w:color="000000"/>
              <w:bottom w:val="single" w:sz="6" w:space="0" w:color="000000"/>
              <w:right w:val="single" w:sz="6" w:space="0" w:color="000000"/>
            </w:tcBorders>
            <w:hideMark/>
          </w:tcPr>
          <w:p w14:paraId="4169269F"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79FB8530" w14:textId="77777777" w:rsidR="0070098B" w:rsidRPr="00C7680D" w:rsidRDefault="0070098B" w:rsidP="00784BA0">
            <w:pPr>
              <w:pStyle w:val="Nvel2-Red"/>
              <w:spacing w:before="0"/>
              <w:rPr>
                <w:lang w:val="pt-PT"/>
              </w:rPr>
            </w:pPr>
            <w:r w:rsidRPr="00C7680D">
              <w:rPr>
                <w:lang w:val="pt-PT"/>
              </w:rPr>
              <w:t>0711</w:t>
            </w:r>
          </w:p>
        </w:tc>
        <w:tc>
          <w:tcPr>
            <w:tcW w:w="3025" w:type="dxa"/>
            <w:tcBorders>
              <w:top w:val="single" w:sz="6" w:space="0" w:color="000000"/>
              <w:left w:val="single" w:sz="6" w:space="0" w:color="000000"/>
              <w:bottom w:val="single" w:sz="6" w:space="0" w:color="000000"/>
              <w:right w:val="single" w:sz="6" w:space="0" w:color="000000"/>
            </w:tcBorders>
            <w:hideMark/>
          </w:tcPr>
          <w:p w14:paraId="41318410" w14:textId="77777777" w:rsidR="0070098B" w:rsidRPr="00C7680D" w:rsidRDefault="0070098B" w:rsidP="00784BA0">
            <w:pPr>
              <w:pStyle w:val="Nvel2-Red"/>
              <w:spacing w:before="0"/>
              <w:rPr>
                <w:lang w:val="pt-PT"/>
              </w:rPr>
            </w:pPr>
            <w:r w:rsidRPr="00C7680D">
              <w:rPr>
                <w:lang w:val="pt-PT"/>
              </w:rPr>
              <w:t>Transf. PSB FNAS</w:t>
            </w:r>
          </w:p>
        </w:tc>
        <w:tc>
          <w:tcPr>
            <w:tcW w:w="2301" w:type="dxa"/>
            <w:tcBorders>
              <w:top w:val="single" w:sz="6" w:space="0" w:color="000000"/>
              <w:left w:val="single" w:sz="6" w:space="0" w:color="000000"/>
              <w:bottom w:val="single" w:sz="6" w:space="0" w:color="000000"/>
              <w:right w:val="single" w:sz="4" w:space="0" w:color="000000"/>
            </w:tcBorders>
            <w:hideMark/>
          </w:tcPr>
          <w:p w14:paraId="23A43CF2" w14:textId="77777777" w:rsidR="0070098B" w:rsidRPr="00C7680D" w:rsidRDefault="0070098B" w:rsidP="00784BA0">
            <w:pPr>
              <w:pStyle w:val="Nvel2-Red"/>
              <w:spacing w:before="0"/>
              <w:rPr>
                <w:lang w:val="pt-PT"/>
              </w:rPr>
            </w:pPr>
            <w:r w:rsidRPr="00C7680D">
              <w:rPr>
                <w:lang w:val="pt-PT"/>
              </w:rPr>
              <w:t>Social</w:t>
            </w:r>
          </w:p>
        </w:tc>
      </w:tr>
      <w:tr w:rsidR="0070098B" w:rsidRPr="00C7680D" w14:paraId="15A2040E" w14:textId="77777777" w:rsidTr="00784BA0">
        <w:trPr>
          <w:trHeight w:val="551"/>
        </w:trPr>
        <w:tc>
          <w:tcPr>
            <w:tcW w:w="1377" w:type="dxa"/>
            <w:tcBorders>
              <w:top w:val="single" w:sz="6" w:space="0" w:color="000000"/>
              <w:left w:val="single" w:sz="6" w:space="0" w:color="000000"/>
              <w:bottom w:val="single" w:sz="6" w:space="0" w:color="000000"/>
              <w:right w:val="single" w:sz="6" w:space="0" w:color="000000"/>
            </w:tcBorders>
            <w:hideMark/>
          </w:tcPr>
          <w:p w14:paraId="4297B070" w14:textId="77777777" w:rsidR="0070098B" w:rsidRPr="00C7680D" w:rsidRDefault="0070098B" w:rsidP="00784BA0">
            <w:pPr>
              <w:pStyle w:val="Nvel2-Red"/>
              <w:spacing w:before="0"/>
              <w:rPr>
                <w:lang w:val="pt-PT"/>
              </w:rPr>
            </w:pPr>
            <w:r w:rsidRPr="00C7680D">
              <w:rPr>
                <w:lang w:val="pt-PT"/>
              </w:rPr>
              <w:t>208</w:t>
            </w:r>
          </w:p>
        </w:tc>
        <w:tc>
          <w:tcPr>
            <w:tcW w:w="1383" w:type="dxa"/>
            <w:tcBorders>
              <w:top w:val="single" w:sz="6" w:space="0" w:color="000000"/>
              <w:left w:val="single" w:sz="6" w:space="0" w:color="000000"/>
              <w:bottom w:val="single" w:sz="6" w:space="0" w:color="000000"/>
              <w:right w:val="single" w:sz="6" w:space="0" w:color="000000"/>
            </w:tcBorders>
            <w:hideMark/>
          </w:tcPr>
          <w:p w14:paraId="50588F14"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7075DCA9" w14:textId="77777777" w:rsidR="0070098B" w:rsidRPr="00C7680D" w:rsidRDefault="0070098B" w:rsidP="00784BA0">
            <w:pPr>
              <w:pStyle w:val="Nvel2-Red"/>
              <w:spacing w:before="0"/>
              <w:rPr>
                <w:lang w:val="pt-PT"/>
              </w:rPr>
            </w:pPr>
            <w:r w:rsidRPr="00C7680D">
              <w:rPr>
                <w:lang w:val="pt-PT"/>
              </w:rPr>
              <w:t>0856</w:t>
            </w:r>
          </w:p>
        </w:tc>
        <w:tc>
          <w:tcPr>
            <w:tcW w:w="3025" w:type="dxa"/>
            <w:tcBorders>
              <w:top w:val="single" w:sz="6" w:space="0" w:color="000000"/>
              <w:left w:val="single" w:sz="6" w:space="0" w:color="000000"/>
              <w:bottom w:val="single" w:sz="6" w:space="0" w:color="000000"/>
              <w:right w:val="single" w:sz="6" w:space="0" w:color="000000"/>
            </w:tcBorders>
            <w:hideMark/>
          </w:tcPr>
          <w:p w14:paraId="749F3CE6" w14:textId="77777777" w:rsidR="0070098B" w:rsidRPr="00C7680D" w:rsidRDefault="0070098B" w:rsidP="00784BA0">
            <w:pPr>
              <w:pStyle w:val="Nvel2-Red"/>
              <w:spacing w:before="0"/>
              <w:rPr>
                <w:lang w:val="pt-PT"/>
              </w:rPr>
            </w:pPr>
            <w:r w:rsidRPr="00C7680D">
              <w:rPr>
                <w:lang w:val="pt-PT"/>
              </w:rPr>
              <w:t>Piso Único de Assistência</w:t>
            </w:r>
          </w:p>
          <w:p w14:paraId="1BF026FD" w14:textId="77777777" w:rsidR="0070098B" w:rsidRPr="00C7680D" w:rsidRDefault="0070098B" w:rsidP="00784BA0">
            <w:pPr>
              <w:pStyle w:val="Nvel2-Red"/>
              <w:spacing w:before="0"/>
              <w:rPr>
                <w:lang w:val="pt-PT"/>
              </w:rPr>
            </w:pPr>
            <w:r w:rsidRPr="00C7680D">
              <w:rPr>
                <w:lang w:val="pt-PT"/>
              </w:rPr>
              <w:t>Social - PAS</w:t>
            </w:r>
          </w:p>
        </w:tc>
        <w:tc>
          <w:tcPr>
            <w:tcW w:w="2301" w:type="dxa"/>
            <w:tcBorders>
              <w:top w:val="single" w:sz="6" w:space="0" w:color="000000"/>
              <w:left w:val="single" w:sz="6" w:space="0" w:color="000000"/>
              <w:bottom w:val="single" w:sz="6" w:space="0" w:color="000000"/>
              <w:right w:val="single" w:sz="4" w:space="0" w:color="000000"/>
            </w:tcBorders>
            <w:hideMark/>
          </w:tcPr>
          <w:p w14:paraId="67146CE2" w14:textId="77777777" w:rsidR="0070098B" w:rsidRPr="00C7680D" w:rsidRDefault="0070098B" w:rsidP="00784BA0">
            <w:pPr>
              <w:pStyle w:val="Nvel2-Red"/>
              <w:spacing w:before="0"/>
              <w:rPr>
                <w:lang w:val="pt-PT"/>
              </w:rPr>
            </w:pPr>
            <w:r w:rsidRPr="00C7680D">
              <w:rPr>
                <w:lang w:val="pt-PT"/>
              </w:rPr>
              <w:t>Social</w:t>
            </w:r>
          </w:p>
        </w:tc>
      </w:tr>
      <w:tr w:rsidR="0070098B" w:rsidRPr="00C7680D" w14:paraId="057A0BFE" w14:textId="77777777" w:rsidTr="00784BA0">
        <w:trPr>
          <w:trHeight w:val="285"/>
        </w:trPr>
        <w:tc>
          <w:tcPr>
            <w:tcW w:w="1377" w:type="dxa"/>
            <w:tcBorders>
              <w:top w:val="single" w:sz="6" w:space="0" w:color="000000"/>
              <w:left w:val="single" w:sz="6" w:space="0" w:color="000000"/>
              <w:bottom w:val="single" w:sz="6" w:space="0" w:color="000000"/>
              <w:right w:val="single" w:sz="6" w:space="0" w:color="000000"/>
            </w:tcBorders>
            <w:hideMark/>
          </w:tcPr>
          <w:p w14:paraId="03823A6C" w14:textId="77777777" w:rsidR="0070098B" w:rsidRPr="00C7680D" w:rsidRDefault="0070098B" w:rsidP="00784BA0">
            <w:pPr>
              <w:pStyle w:val="Nvel2-Red"/>
              <w:spacing w:before="0"/>
              <w:rPr>
                <w:lang w:val="pt-PT"/>
              </w:rPr>
            </w:pPr>
            <w:r w:rsidRPr="00C7680D">
              <w:rPr>
                <w:lang w:val="pt-PT"/>
              </w:rPr>
              <w:t>223</w:t>
            </w:r>
          </w:p>
        </w:tc>
        <w:tc>
          <w:tcPr>
            <w:tcW w:w="1383" w:type="dxa"/>
            <w:tcBorders>
              <w:top w:val="single" w:sz="6" w:space="0" w:color="000000"/>
              <w:left w:val="single" w:sz="6" w:space="0" w:color="000000"/>
              <w:bottom w:val="single" w:sz="6" w:space="0" w:color="000000"/>
              <w:right w:val="single" w:sz="6" w:space="0" w:color="000000"/>
            </w:tcBorders>
            <w:hideMark/>
          </w:tcPr>
          <w:p w14:paraId="3607F097"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69A5A2E6" w14:textId="77777777" w:rsidR="0070098B" w:rsidRPr="00C7680D" w:rsidRDefault="0070098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single" w:sz="6" w:space="0" w:color="000000"/>
              <w:right w:val="single" w:sz="6" w:space="0" w:color="000000"/>
            </w:tcBorders>
            <w:hideMark/>
          </w:tcPr>
          <w:p w14:paraId="12674DCA"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single" w:sz="6" w:space="0" w:color="000000"/>
              <w:right w:val="single" w:sz="4" w:space="0" w:color="000000"/>
            </w:tcBorders>
            <w:hideMark/>
          </w:tcPr>
          <w:p w14:paraId="201FF801" w14:textId="77777777" w:rsidR="0070098B" w:rsidRPr="00C7680D" w:rsidRDefault="0070098B" w:rsidP="00784BA0">
            <w:pPr>
              <w:pStyle w:val="Nvel2-Red"/>
              <w:spacing w:before="0"/>
              <w:rPr>
                <w:lang w:val="pt-PT"/>
              </w:rPr>
            </w:pPr>
            <w:r w:rsidRPr="00C7680D">
              <w:rPr>
                <w:lang w:val="pt-PT"/>
              </w:rPr>
              <w:t>Social</w:t>
            </w:r>
          </w:p>
        </w:tc>
      </w:tr>
      <w:tr w:rsidR="0070098B" w:rsidRPr="00C7680D" w14:paraId="1D7126B6" w14:textId="77777777" w:rsidTr="00784BA0">
        <w:trPr>
          <w:trHeight w:val="827"/>
        </w:trPr>
        <w:tc>
          <w:tcPr>
            <w:tcW w:w="1377" w:type="dxa"/>
            <w:tcBorders>
              <w:top w:val="single" w:sz="6" w:space="0" w:color="000000"/>
              <w:left w:val="single" w:sz="6" w:space="0" w:color="000000"/>
              <w:bottom w:val="single" w:sz="6" w:space="0" w:color="000000"/>
              <w:right w:val="single" w:sz="6" w:space="0" w:color="000000"/>
            </w:tcBorders>
            <w:hideMark/>
          </w:tcPr>
          <w:p w14:paraId="362AC9A5" w14:textId="77777777" w:rsidR="0070098B" w:rsidRPr="00C7680D" w:rsidRDefault="0070098B" w:rsidP="00784BA0">
            <w:pPr>
              <w:pStyle w:val="Nvel2-Red"/>
              <w:spacing w:before="0"/>
              <w:rPr>
                <w:lang w:val="pt-PT"/>
              </w:rPr>
            </w:pPr>
            <w:r w:rsidRPr="00C7680D">
              <w:rPr>
                <w:lang w:val="pt-PT"/>
              </w:rPr>
              <w:t>223</w:t>
            </w:r>
          </w:p>
        </w:tc>
        <w:tc>
          <w:tcPr>
            <w:tcW w:w="1383" w:type="dxa"/>
            <w:tcBorders>
              <w:top w:val="single" w:sz="6" w:space="0" w:color="000000"/>
              <w:left w:val="single" w:sz="6" w:space="0" w:color="000000"/>
              <w:bottom w:val="single" w:sz="6" w:space="0" w:color="000000"/>
              <w:right w:val="single" w:sz="6" w:space="0" w:color="000000"/>
            </w:tcBorders>
            <w:hideMark/>
          </w:tcPr>
          <w:p w14:paraId="22868587"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1DBD4391" w14:textId="77777777" w:rsidR="0070098B" w:rsidRPr="00C7680D" w:rsidRDefault="0070098B" w:rsidP="00784BA0">
            <w:pPr>
              <w:pStyle w:val="Nvel2-Red"/>
              <w:spacing w:before="0"/>
              <w:rPr>
                <w:lang w:val="pt-PT"/>
              </w:rPr>
            </w:pPr>
            <w:r w:rsidRPr="00C7680D">
              <w:rPr>
                <w:lang w:val="pt-PT"/>
              </w:rPr>
              <w:t>0941</w:t>
            </w:r>
          </w:p>
        </w:tc>
        <w:tc>
          <w:tcPr>
            <w:tcW w:w="3025" w:type="dxa"/>
            <w:tcBorders>
              <w:top w:val="single" w:sz="6" w:space="0" w:color="000000"/>
              <w:left w:val="single" w:sz="6" w:space="0" w:color="000000"/>
              <w:bottom w:val="single" w:sz="6" w:space="0" w:color="000000"/>
              <w:right w:val="single" w:sz="6" w:space="0" w:color="000000"/>
            </w:tcBorders>
            <w:hideMark/>
          </w:tcPr>
          <w:p w14:paraId="00D5DC02" w14:textId="77777777" w:rsidR="0070098B" w:rsidRPr="00C7680D" w:rsidRDefault="0070098B" w:rsidP="00784BA0">
            <w:pPr>
              <w:pStyle w:val="Nvel2-Red"/>
              <w:spacing w:before="0"/>
              <w:rPr>
                <w:lang w:val="pt-PT"/>
              </w:rPr>
            </w:pPr>
            <w:r w:rsidRPr="00C7680D">
              <w:rPr>
                <w:lang w:val="pt-PT"/>
              </w:rPr>
              <w:t>Bloco de Financiamento da Proteção Social Especial de</w:t>
            </w:r>
          </w:p>
          <w:p w14:paraId="2765F366" w14:textId="77777777" w:rsidR="0070098B" w:rsidRPr="00C7680D" w:rsidRDefault="0070098B" w:rsidP="00784BA0">
            <w:pPr>
              <w:pStyle w:val="Nvel2-Red"/>
              <w:spacing w:before="0"/>
              <w:rPr>
                <w:lang w:val="pt-PT"/>
              </w:rPr>
            </w:pPr>
            <w:r w:rsidRPr="00C7680D">
              <w:rPr>
                <w:lang w:val="pt-PT"/>
              </w:rPr>
              <w:t>Média e Alta Complexidade</w:t>
            </w:r>
          </w:p>
        </w:tc>
        <w:tc>
          <w:tcPr>
            <w:tcW w:w="2301" w:type="dxa"/>
            <w:tcBorders>
              <w:top w:val="single" w:sz="6" w:space="0" w:color="000000"/>
              <w:left w:val="single" w:sz="6" w:space="0" w:color="000000"/>
              <w:bottom w:val="single" w:sz="6" w:space="0" w:color="000000"/>
              <w:right w:val="single" w:sz="4" w:space="0" w:color="000000"/>
            </w:tcBorders>
            <w:hideMark/>
          </w:tcPr>
          <w:p w14:paraId="0D374C27" w14:textId="77777777" w:rsidR="0070098B" w:rsidRPr="00C7680D" w:rsidRDefault="0070098B" w:rsidP="00784BA0">
            <w:pPr>
              <w:pStyle w:val="Nvel2-Red"/>
              <w:spacing w:before="0"/>
              <w:rPr>
                <w:lang w:val="pt-PT"/>
              </w:rPr>
            </w:pPr>
            <w:r w:rsidRPr="00C7680D">
              <w:rPr>
                <w:lang w:val="pt-PT"/>
              </w:rPr>
              <w:t>Social</w:t>
            </w:r>
          </w:p>
        </w:tc>
      </w:tr>
      <w:tr w:rsidR="0070098B" w:rsidRPr="00C7680D" w14:paraId="5728607B" w14:textId="77777777" w:rsidTr="00784BA0">
        <w:trPr>
          <w:trHeight w:val="297"/>
        </w:trPr>
        <w:tc>
          <w:tcPr>
            <w:tcW w:w="1377" w:type="dxa"/>
            <w:tcBorders>
              <w:top w:val="single" w:sz="6" w:space="0" w:color="000000"/>
              <w:left w:val="single" w:sz="6" w:space="0" w:color="000000"/>
              <w:bottom w:val="double" w:sz="6" w:space="0" w:color="000000"/>
              <w:right w:val="single" w:sz="6" w:space="0" w:color="000000"/>
            </w:tcBorders>
            <w:hideMark/>
          </w:tcPr>
          <w:p w14:paraId="18E6C83C" w14:textId="77777777" w:rsidR="0070098B" w:rsidRPr="00C7680D" w:rsidRDefault="0070098B" w:rsidP="00784BA0">
            <w:pPr>
              <w:pStyle w:val="Nvel2-Red"/>
              <w:spacing w:before="0"/>
              <w:rPr>
                <w:lang w:val="pt-PT"/>
              </w:rPr>
            </w:pPr>
            <w:r w:rsidRPr="00C7680D">
              <w:rPr>
                <w:lang w:val="pt-PT"/>
              </w:rPr>
              <w:t>266</w:t>
            </w:r>
          </w:p>
        </w:tc>
        <w:tc>
          <w:tcPr>
            <w:tcW w:w="1383" w:type="dxa"/>
            <w:tcBorders>
              <w:top w:val="single" w:sz="6" w:space="0" w:color="000000"/>
              <w:left w:val="single" w:sz="6" w:space="0" w:color="000000"/>
              <w:bottom w:val="double" w:sz="6" w:space="0" w:color="000000"/>
              <w:right w:val="single" w:sz="6" w:space="0" w:color="000000"/>
            </w:tcBorders>
            <w:hideMark/>
          </w:tcPr>
          <w:p w14:paraId="689C52CA"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5020FF4A" w14:textId="77777777" w:rsidR="0070098B" w:rsidRPr="00C7680D" w:rsidRDefault="0070098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1CEE8B42"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0661207F" w14:textId="77777777" w:rsidR="0070098B" w:rsidRPr="00C7680D" w:rsidRDefault="0070098B" w:rsidP="00784BA0">
            <w:pPr>
              <w:pStyle w:val="Nvel2-Red"/>
              <w:spacing w:before="0"/>
              <w:rPr>
                <w:lang w:val="pt-PT"/>
              </w:rPr>
            </w:pPr>
            <w:r w:rsidRPr="00C7680D">
              <w:rPr>
                <w:lang w:val="pt-PT"/>
              </w:rPr>
              <w:t>Social</w:t>
            </w:r>
          </w:p>
        </w:tc>
      </w:tr>
      <w:tr w:rsidR="0070098B" w:rsidRPr="00C7680D" w14:paraId="5C4FBE82" w14:textId="77777777" w:rsidTr="00784BA0">
        <w:trPr>
          <w:trHeight w:val="300"/>
        </w:trPr>
        <w:tc>
          <w:tcPr>
            <w:tcW w:w="1377" w:type="dxa"/>
            <w:tcBorders>
              <w:top w:val="double" w:sz="6" w:space="0" w:color="000000"/>
              <w:left w:val="single" w:sz="6" w:space="0" w:color="000000"/>
              <w:bottom w:val="single" w:sz="6" w:space="0" w:color="000000"/>
              <w:right w:val="single" w:sz="6" w:space="0" w:color="000000"/>
            </w:tcBorders>
            <w:hideMark/>
          </w:tcPr>
          <w:p w14:paraId="430A3F4D" w14:textId="77777777" w:rsidR="0070098B" w:rsidRPr="00C7680D" w:rsidRDefault="0070098B" w:rsidP="00784BA0">
            <w:pPr>
              <w:pStyle w:val="Nvel2-Red"/>
              <w:spacing w:before="0"/>
              <w:rPr>
                <w:lang w:val="pt-PT"/>
              </w:rPr>
            </w:pPr>
            <w:r w:rsidRPr="00C7680D">
              <w:rPr>
                <w:lang w:val="pt-PT"/>
              </w:rPr>
              <w:t>392</w:t>
            </w:r>
          </w:p>
        </w:tc>
        <w:tc>
          <w:tcPr>
            <w:tcW w:w="1383" w:type="dxa"/>
            <w:tcBorders>
              <w:top w:val="double" w:sz="6" w:space="0" w:color="000000"/>
              <w:left w:val="single" w:sz="6" w:space="0" w:color="000000"/>
              <w:bottom w:val="single" w:sz="6" w:space="0" w:color="000000"/>
              <w:right w:val="single" w:sz="6" w:space="0" w:color="000000"/>
            </w:tcBorders>
            <w:hideMark/>
          </w:tcPr>
          <w:p w14:paraId="7B2B4708"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46510AD9" w14:textId="77777777" w:rsidR="0070098B" w:rsidRPr="00C7680D" w:rsidRDefault="0070098B" w:rsidP="00784BA0">
            <w:pPr>
              <w:pStyle w:val="Nvel2-Red"/>
              <w:spacing w:before="0"/>
              <w:rPr>
                <w:lang w:val="pt-PT"/>
              </w:rPr>
            </w:pPr>
            <w:r w:rsidRPr="00C7680D">
              <w:rPr>
                <w:lang w:val="pt-PT"/>
              </w:rPr>
              <w:t>0110</w:t>
            </w:r>
          </w:p>
        </w:tc>
        <w:tc>
          <w:tcPr>
            <w:tcW w:w="3025" w:type="dxa"/>
            <w:tcBorders>
              <w:top w:val="double" w:sz="6" w:space="0" w:color="000000"/>
              <w:left w:val="single" w:sz="6" w:space="0" w:color="000000"/>
              <w:bottom w:val="single" w:sz="6" w:space="0" w:color="000000"/>
              <w:right w:val="single" w:sz="6" w:space="0" w:color="000000"/>
            </w:tcBorders>
            <w:hideMark/>
          </w:tcPr>
          <w:p w14:paraId="2E19F3EF" w14:textId="77777777" w:rsidR="0070098B" w:rsidRPr="00C7680D" w:rsidRDefault="0070098B" w:rsidP="00784BA0">
            <w:pPr>
              <w:pStyle w:val="Nvel2-Red"/>
              <w:spacing w:before="0"/>
              <w:rPr>
                <w:lang w:val="pt-PT"/>
              </w:rPr>
            </w:pPr>
            <w:r w:rsidRPr="00C7680D">
              <w:rPr>
                <w:lang w:val="pt-PT"/>
              </w:rPr>
              <w:t>Merenda Escolar</w:t>
            </w:r>
          </w:p>
        </w:tc>
        <w:tc>
          <w:tcPr>
            <w:tcW w:w="2301" w:type="dxa"/>
            <w:tcBorders>
              <w:top w:val="double" w:sz="6" w:space="0" w:color="000000"/>
              <w:left w:val="single" w:sz="6" w:space="0" w:color="000000"/>
              <w:bottom w:val="single" w:sz="6" w:space="0" w:color="000000"/>
              <w:right w:val="single" w:sz="4" w:space="0" w:color="000000"/>
            </w:tcBorders>
            <w:hideMark/>
          </w:tcPr>
          <w:p w14:paraId="34AFEE25" w14:textId="77777777" w:rsidR="0070098B" w:rsidRPr="00C7680D" w:rsidRDefault="0070098B" w:rsidP="00784BA0">
            <w:pPr>
              <w:pStyle w:val="Nvel2-Red"/>
              <w:spacing w:before="0"/>
              <w:rPr>
                <w:lang w:val="pt-PT"/>
              </w:rPr>
            </w:pPr>
            <w:r w:rsidRPr="00C7680D">
              <w:rPr>
                <w:lang w:val="pt-PT"/>
              </w:rPr>
              <w:t>Educação</w:t>
            </w:r>
          </w:p>
        </w:tc>
      </w:tr>
      <w:tr w:rsidR="0070098B" w:rsidRPr="00C7680D" w14:paraId="425E073E" w14:textId="77777777" w:rsidTr="00784BA0">
        <w:trPr>
          <w:trHeight w:val="297"/>
        </w:trPr>
        <w:tc>
          <w:tcPr>
            <w:tcW w:w="1377" w:type="dxa"/>
            <w:tcBorders>
              <w:top w:val="single" w:sz="6" w:space="0" w:color="000000"/>
              <w:left w:val="single" w:sz="6" w:space="0" w:color="000000"/>
              <w:bottom w:val="double" w:sz="6" w:space="0" w:color="000000"/>
              <w:right w:val="single" w:sz="6" w:space="0" w:color="000000"/>
            </w:tcBorders>
            <w:hideMark/>
          </w:tcPr>
          <w:p w14:paraId="7A4C5C7C" w14:textId="77777777" w:rsidR="0070098B" w:rsidRPr="00C7680D" w:rsidRDefault="0070098B" w:rsidP="00784BA0">
            <w:pPr>
              <w:pStyle w:val="Nvel2-Red"/>
              <w:spacing w:before="0"/>
              <w:rPr>
                <w:lang w:val="pt-PT"/>
              </w:rPr>
            </w:pPr>
            <w:r w:rsidRPr="00C7680D">
              <w:rPr>
                <w:lang w:val="pt-PT"/>
              </w:rPr>
              <w:t>392</w:t>
            </w:r>
          </w:p>
        </w:tc>
        <w:tc>
          <w:tcPr>
            <w:tcW w:w="1383" w:type="dxa"/>
            <w:tcBorders>
              <w:top w:val="single" w:sz="6" w:space="0" w:color="000000"/>
              <w:left w:val="single" w:sz="6" w:space="0" w:color="000000"/>
              <w:bottom w:val="double" w:sz="6" w:space="0" w:color="000000"/>
              <w:right w:val="single" w:sz="6" w:space="0" w:color="000000"/>
            </w:tcBorders>
            <w:hideMark/>
          </w:tcPr>
          <w:p w14:paraId="5E850A64"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30EC7638" w14:textId="77777777" w:rsidR="0070098B" w:rsidRPr="00C7680D" w:rsidRDefault="0070098B" w:rsidP="00784BA0">
            <w:pPr>
              <w:pStyle w:val="Nvel2-Red"/>
              <w:spacing w:before="0"/>
              <w:rPr>
                <w:lang w:val="pt-PT"/>
              </w:rPr>
            </w:pPr>
            <w:r w:rsidRPr="00C7680D">
              <w:rPr>
                <w:lang w:val="pt-PT"/>
              </w:rPr>
              <w:t>0000</w:t>
            </w:r>
          </w:p>
        </w:tc>
        <w:tc>
          <w:tcPr>
            <w:tcW w:w="3025" w:type="dxa"/>
            <w:tcBorders>
              <w:top w:val="single" w:sz="6" w:space="0" w:color="000000"/>
              <w:left w:val="single" w:sz="6" w:space="0" w:color="000000"/>
              <w:bottom w:val="double" w:sz="6" w:space="0" w:color="000000"/>
              <w:right w:val="single" w:sz="6" w:space="0" w:color="000000"/>
            </w:tcBorders>
            <w:hideMark/>
          </w:tcPr>
          <w:p w14:paraId="7A801EA7"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single" w:sz="6" w:space="0" w:color="000000"/>
              <w:left w:val="single" w:sz="6" w:space="0" w:color="000000"/>
              <w:bottom w:val="double" w:sz="6" w:space="0" w:color="000000"/>
              <w:right w:val="single" w:sz="4" w:space="0" w:color="000000"/>
            </w:tcBorders>
            <w:hideMark/>
          </w:tcPr>
          <w:p w14:paraId="2024E47B" w14:textId="77777777" w:rsidR="0070098B" w:rsidRPr="00C7680D" w:rsidRDefault="0070098B" w:rsidP="00784BA0">
            <w:pPr>
              <w:pStyle w:val="Nvel2-Red"/>
              <w:spacing w:before="0"/>
              <w:rPr>
                <w:lang w:val="pt-PT"/>
              </w:rPr>
            </w:pPr>
            <w:r w:rsidRPr="00C7680D">
              <w:rPr>
                <w:lang w:val="pt-PT"/>
              </w:rPr>
              <w:t>Educação</w:t>
            </w:r>
          </w:p>
        </w:tc>
      </w:tr>
      <w:tr w:rsidR="0070098B" w:rsidRPr="00C7680D" w14:paraId="2CC98578"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2C48B715" w14:textId="77777777" w:rsidR="0070098B" w:rsidRPr="00C7680D" w:rsidRDefault="0070098B" w:rsidP="00784BA0">
            <w:pPr>
              <w:pStyle w:val="Nvel2-Red"/>
              <w:spacing w:before="0"/>
              <w:rPr>
                <w:lang w:val="pt-PT"/>
              </w:rPr>
            </w:pPr>
            <w:r w:rsidRPr="00C7680D">
              <w:rPr>
                <w:lang w:val="pt-PT"/>
              </w:rPr>
              <w:t>425</w:t>
            </w:r>
          </w:p>
        </w:tc>
        <w:tc>
          <w:tcPr>
            <w:tcW w:w="1383" w:type="dxa"/>
            <w:tcBorders>
              <w:top w:val="double" w:sz="6" w:space="0" w:color="000000"/>
              <w:left w:val="single" w:sz="6" w:space="0" w:color="000000"/>
              <w:bottom w:val="double" w:sz="6" w:space="0" w:color="000000"/>
              <w:right w:val="single" w:sz="6" w:space="0" w:color="000000"/>
            </w:tcBorders>
            <w:hideMark/>
          </w:tcPr>
          <w:p w14:paraId="7CA46722"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4A1580A2"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35F4954D"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03108BA2" w14:textId="77777777" w:rsidR="0070098B" w:rsidRPr="00C7680D" w:rsidRDefault="0070098B" w:rsidP="00784BA0">
            <w:pPr>
              <w:pStyle w:val="Nvel2-Red"/>
              <w:spacing w:before="0"/>
              <w:rPr>
                <w:lang w:val="pt-PT"/>
              </w:rPr>
            </w:pPr>
            <w:r w:rsidRPr="00C7680D">
              <w:rPr>
                <w:lang w:val="pt-PT"/>
              </w:rPr>
              <w:t>Esporte</w:t>
            </w:r>
          </w:p>
        </w:tc>
      </w:tr>
      <w:tr w:rsidR="0070098B" w:rsidRPr="00C7680D" w14:paraId="0CBC00C2"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4A12083D" w14:textId="77777777" w:rsidR="0070098B" w:rsidRPr="00C7680D" w:rsidRDefault="0070098B" w:rsidP="00784BA0">
            <w:pPr>
              <w:pStyle w:val="Nvel2-Red"/>
              <w:spacing w:before="0"/>
              <w:rPr>
                <w:lang w:val="pt-PT"/>
              </w:rPr>
            </w:pPr>
            <w:r w:rsidRPr="00C7680D">
              <w:rPr>
                <w:lang w:val="pt-PT"/>
              </w:rPr>
              <w:lastRenderedPageBreak/>
              <w:t>439</w:t>
            </w:r>
          </w:p>
        </w:tc>
        <w:tc>
          <w:tcPr>
            <w:tcW w:w="1383" w:type="dxa"/>
            <w:tcBorders>
              <w:top w:val="double" w:sz="6" w:space="0" w:color="000000"/>
              <w:left w:val="single" w:sz="6" w:space="0" w:color="000000"/>
              <w:bottom w:val="double" w:sz="6" w:space="0" w:color="000000"/>
              <w:right w:val="single" w:sz="6" w:space="0" w:color="000000"/>
            </w:tcBorders>
            <w:hideMark/>
          </w:tcPr>
          <w:p w14:paraId="30D2ED1E"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26DF7363"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655A6E7C"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594D7CDD" w14:textId="77777777" w:rsidR="0070098B" w:rsidRPr="00C7680D" w:rsidRDefault="0070098B" w:rsidP="00784BA0">
            <w:pPr>
              <w:pStyle w:val="Nvel2-Red"/>
              <w:spacing w:before="0"/>
              <w:rPr>
                <w:lang w:val="pt-PT"/>
              </w:rPr>
            </w:pPr>
            <w:r w:rsidRPr="00C7680D">
              <w:rPr>
                <w:lang w:val="pt-PT"/>
              </w:rPr>
              <w:t>Ind/Com/Tur. e Trabalho</w:t>
            </w:r>
          </w:p>
        </w:tc>
      </w:tr>
      <w:tr w:rsidR="0070098B" w:rsidRPr="00C7680D" w14:paraId="1DCA1250" w14:textId="77777777" w:rsidTr="00784BA0">
        <w:trPr>
          <w:trHeight w:val="315"/>
        </w:trPr>
        <w:tc>
          <w:tcPr>
            <w:tcW w:w="1377" w:type="dxa"/>
            <w:tcBorders>
              <w:top w:val="double" w:sz="6" w:space="0" w:color="000000"/>
              <w:left w:val="single" w:sz="6" w:space="0" w:color="000000"/>
              <w:bottom w:val="double" w:sz="6" w:space="0" w:color="000000"/>
              <w:right w:val="single" w:sz="6" w:space="0" w:color="000000"/>
            </w:tcBorders>
            <w:hideMark/>
          </w:tcPr>
          <w:p w14:paraId="2375B71E" w14:textId="77777777" w:rsidR="0070098B" w:rsidRPr="00C7680D" w:rsidRDefault="0070098B" w:rsidP="00784BA0">
            <w:pPr>
              <w:pStyle w:val="Nvel2-Red"/>
              <w:spacing w:before="0"/>
              <w:rPr>
                <w:lang w:val="pt-PT"/>
              </w:rPr>
            </w:pPr>
            <w:r w:rsidRPr="00C7680D">
              <w:rPr>
                <w:lang w:val="pt-PT"/>
              </w:rPr>
              <w:t>453</w:t>
            </w:r>
          </w:p>
        </w:tc>
        <w:tc>
          <w:tcPr>
            <w:tcW w:w="1383" w:type="dxa"/>
            <w:tcBorders>
              <w:top w:val="double" w:sz="6" w:space="0" w:color="000000"/>
              <w:left w:val="single" w:sz="6" w:space="0" w:color="000000"/>
              <w:bottom w:val="double" w:sz="6" w:space="0" w:color="000000"/>
              <w:right w:val="single" w:sz="6" w:space="0" w:color="000000"/>
            </w:tcBorders>
            <w:hideMark/>
          </w:tcPr>
          <w:p w14:paraId="75FECCEB"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4B08371A"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1536B14C"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6E3C63B5" w14:textId="77777777" w:rsidR="0070098B" w:rsidRPr="00C7680D" w:rsidRDefault="0070098B" w:rsidP="00784BA0">
            <w:pPr>
              <w:pStyle w:val="Nvel2-Red"/>
              <w:spacing w:before="0"/>
              <w:rPr>
                <w:lang w:val="pt-PT"/>
              </w:rPr>
            </w:pPr>
            <w:r w:rsidRPr="00C7680D">
              <w:rPr>
                <w:lang w:val="pt-PT"/>
              </w:rPr>
              <w:t>Meio Ambiente</w:t>
            </w:r>
          </w:p>
        </w:tc>
      </w:tr>
      <w:tr w:rsidR="0070098B" w:rsidRPr="00C7680D" w14:paraId="69DF0F93" w14:textId="77777777" w:rsidTr="00784BA0">
        <w:trPr>
          <w:trHeight w:val="297"/>
        </w:trPr>
        <w:tc>
          <w:tcPr>
            <w:tcW w:w="1377" w:type="dxa"/>
            <w:tcBorders>
              <w:top w:val="double" w:sz="6" w:space="0" w:color="000000"/>
              <w:left w:val="single" w:sz="6" w:space="0" w:color="000000"/>
              <w:bottom w:val="single" w:sz="6" w:space="0" w:color="000000"/>
              <w:right w:val="single" w:sz="6" w:space="0" w:color="000000"/>
            </w:tcBorders>
            <w:hideMark/>
          </w:tcPr>
          <w:p w14:paraId="6C2D4EC4" w14:textId="77777777" w:rsidR="0070098B" w:rsidRPr="00C7680D" w:rsidRDefault="0070098B" w:rsidP="00784BA0">
            <w:pPr>
              <w:pStyle w:val="Nvel2-Red"/>
              <w:spacing w:before="0"/>
              <w:rPr>
                <w:lang w:val="pt-PT"/>
              </w:rPr>
            </w:pPr>
            <w:r w:rsidRPr="00C7680D">
              <w:rPr>
                <w:lang w:val="pt-PT"/>
              </w:rPr>
              <w:t>482</w:t>
            </w:r>
          </w:p>
        </w:tc>
        <w:tc>
          <w:tcPr>
            <w:tcW w:w="1383" w:type="dxa"/>
            <w:tcBorders>
              <w:top w:val="double" w:sz="6" w:space="0" w:color="000000"/>
              <w:left w:val="single" w:sz="6" w:space="0" w:color="000000"/>
              <w:bottom w:val="single" w:sz="6" w:space="0" w:color="000000"/>
              <w:right w:val="single" w:sz="6" w:space="0" w:color="000000"/>
            </w:tcBorders>
            <w:hideMark/>
          </w:tcPr>
          <w:p w14:paraId="2133AEE4"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single" w:sz="6" w:space="0" w:color="000000"/>
              <w:right w:val="single" w:sz="6" w:space="0" w:color="000000"/>
            </w:tcBorders>
            <w:hideMark/>
          </w:tcPr>
          <w:p w14:paraId="56C913B4"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single" w:sz="6" w:space="0" w:color="000000"/>
              <w:right w:val="single" w:sz="6" w:space="0" w:color="000000"/>
            </w:tcBorders>
            <w:hideMark/>
          </w:tcPr>
          <w:p w14:paraId="7B05C70A"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single" w:sz="6" w:space="0" w:color="000000"/>
              <w:right w:val="single" w:sz="4" w:space="0" w:color="000000"/>
            </w:tcBorders>
            <w:hideMark/>
          </w:tcPr>
          <w:p w14:paraId="27B1C4FE" w14:textId="77777777" w:rsidR="0070098B" w:rsidRPr="00C7680D" w:rsidRDefault="0070098B" w:rsidP="00784BA0">
            <w:pPr>
              <w:pStyle w:val="Nvel2-Red"/>
              <w:spacing w:before="0"/>
              <w:rPr>
                <w:lang w:val="pt-PT"/>
              </w:rPr>
            </w:pPr>
            <w:r w:rsidRPr="00C7680D">
              <w:rPr>
                <w:lang w:val="pt-PT"/>
              </w:rPr>
              <w:t>Serviços Públicos</w:t>
            </w:r>
          </w:p>
        </w:tc>
      </w:tr>
      <w:tr w:rsidR="0070098B" w:rsidRPr="00C7680D" w14:paraId="466BEB1D" w14:textId="77777777" w:rsidTr="00784BA0">
        <w:trPr>
          <w:trHeight w:val="282"/>
        </w:trPr>
        <w:tc>
          <w:tcPr>
            <w:tcW w:w="1377" w:type="dxa"/>
            <w:tcBorders>
              <w:top w:val="single" w:sz="6" w:space="0" w:color="000000"/>
              <w:left w:val="single" w:sz="6" w:space="0" w:color="000000"/>
              <w:bottom w:val="single" w:sz="6" w:space="0" w:color="000000"/>
              <w:right w:val="single" w:sz="6" w:space="0" w:color="000000"/>
            </w:tcBorders>
            <w:hideMark/>
          </w:tcPr>
          <w:p w14:paraId="2D65694C" w14:textId="77777777" w:rsidR="0070098B" w:rsidRPr="00C7680D" w:rsidRDefault="0070098B" w:rsidP="00784BA0">
            <w:pPr>
              <w:pStyle w:val="Nvel2-Red"/>
              <w:spacing w:before="0"/>
              <w:rPr>
                <w:lang w:val="pt-PT"/>
              </w:rPr>
            </w:pPr>
            <w:r w:rsidRPr="00C7680D">
              <w:rPr>
                <w:lang w:val="pt-PT"/>
              </w:rPr>
              <w:t>502</w:t>
            </w:r>
          </w:p>
        </w:tc>
        <w:tc>
          <w:tcPr>
            <w:tcW w:w="1383" w:type="dxa"/>
            <w:tcBorders>
              <w:top w:val="single" w:sz="6" w:space="0" w:color="000000"/>
              <w:left w:val="single" w:sz="6" w:space="0" w:color="000000"/>
              <w:bottom w:val="single" w:sz="6" w:space="0" w:color="000000"/>
              <w:right w:val="single" w:sz="6" w:space="0" w:color="000000"/>
            </w:tcBorders>
            <w:hideMark/>
          </w:tcPr>
          <w:p w14:paraId="26855BDB"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single" w:sz="6" w:space="0" w:color="000000"/>
              <w:right w:val="single" w:sz="6" w:space="0" w:color="000000"/>
            </w:tcBorders>
            <w:hideMark/>
          </w:tcPr>
          <w:p w14:paraId="6521B2D4" w14:textId="77777777" w:rsidR="0070098B" w:rsidRPr="00C7680D" w:rsidRDefault="0070098B" w:rsidP="00784BA0">
            <w:pPr>
              <w:pStyle w:val="Nvel2-Red"/>
              <w:spacing w:before="0"/>
              <w:rPr>
                <w:lang w:val="pt-PT"/>
              </w:rPr>
            </w:pPr>
            <w:r w:rsidRPr="00C7680D">
              <w:rPr>
                <w:lang w:val="pt-PT"/>
              </w:rPr>
              <w:t>0510</w:t>
            </w:r>
          </w:p>
        </w:tc>
        <w:tc>
          <w:tcPr>
            <w:tcW w:w="3025" w:type="dxa"/>
            <w:tcBorders>
              <w:top w:val="single" w:sz="6" w:space="0" w:color="000000"/>
              <w:left w:val="single" w:sz="6" w:space="0" w:color="000000"/>
              <w:bottom w:val="single" w:sz="6" w:space="0" w:color="000000"/>
              <w:right w:val="single" w:sz="6" w:space="0" w:color="000000"/>
            </w:tcBorders>
            <w:hideMark/>
          </w:tcPr>
          <w:p w14:paraId="58D659CA" w14:textId="77777777" w:rsidR="0070098B" w:rsidRPr="00C7680D" w:rsidRDefault="0070098B" w:rsidP="00784BA0">
            <w:pPr>
              <w:pStyle w:val="Nvel2-Red"/>
              <w:spacing w:before="0"/>
              <w:rPr>
                <w:lang w:val="pt-PT"/>
              </w:rPr>
            </w:pPr>
            <w:r w:rsidRPr="00C7680D">
              <w:rPr>
                <w:lang w:val="pt-PT"/>
              </w:rPr>
              <w:t>TX Poder de Polícia</w:t>
            </w:r>
          </w:p>
        </w:tc>
        <w:tc>
          <w:tcPr>
            <w:tcW w:w="2301" w:type="dxa"/>
            <w:tcBorders>
              <w:top w:val="single" w:sz="6" w:space="0" w:color="000000"/>
              <w:left w:val="single" w:sz="6" w:space="0" w:color="000000"/>
              <w:bottom w:val="single" w:sz="6" w:space="0" w:color="000000"/>
              <w:right w:val="single" w:sz="4" w:space="0" w:color="000000"/>
            </w:tcBorders>
            <w:hideMark/>
          </w:tcPr>
          <w:p w14:paraId="323F6E01" w14:textId="77777777" w:rsidR="0070098B" w:rsidRPr="00C7680D" w:rsidRDefault="0070098B" w:rsidP="00784BA0">
            <w:pPr>
              <w:pStyle w:val="Nvel2-Red"/>
              <w:spacing w:before="0"/>
              <w:rPr>
                <w:lang w:val="pt-PT"/>
              </w:rPr>
            </w:pPr>
            <w:r w:rsidRPr="00C7680D">
              <w:rPr>
                <w:lang w:val="pt-PT"/>
              </w:rPr>
              <w:t>Serviços Públicos</w:t>
            </w:r>
          </w:p>
        </w:tc>
      </w:tr>
      <w:tr w:rsidR="0070098B" w:rsidRPr="00C7680D" w14:paraId="756D3C9C" w14:textId="77777777" w:rsidTr="00784BA0">
        <w:trPr>
          <w:trHeight w:val="298"/>
        </w:trPr>
        <w:tc>
          <w:tcPr>
            <w:tcW w:w="1377" w:type="dxa"/>
            <w:tcBorders>
              <w:top w:val="single" w:sz="6" w:space="0" w:color="000000"/>
              <w:left w:val="single" w:sz="6" w:space="0" w:color="000000"/>
              <w:bottom w:val="double" w:sz="6" w:space="0" w:color="000000"/>
              <w:right w:val="single" w:sz="6" w:space="0" w:color="000000"/>
            </w:tcBorders>
            <w:hideMark/>
          </w:tcPr>
          <w:p w14:paraId="35278DB4" w14:textId="77777777" w:rsidR="0070098B" w:rsidRPr="00C7680D" w:rsidRDefault="0070098B" w:rsidP="00784BA0">
            <w:pPr>
              <w:pStyle w:val="Nvel2-Red"/>
              <w:spacing w:before="0"/>
              <w:rPr>
                <w:lang w:val="pt-PT"/>
              </w:rPr>
            </w:pPr>
            <w:r w:rsidRPr="00C7680D">
              <w:rPr>
                <w:lang w:val="pt-PT"/>
              </w:rPr>
              <w:t>502</w:t>
            </w:r>
          </w:p>
        </w:tc>
        <w:tc>
          <w:tcPr>
            <w:tcW w:w="1383" w:type="dxa"/>
            <w:tcBorders>
              <w:top w:val="single" w:sz="6" w:space="0" w:color="000000"/>
              <w:left w:val="single" w:sz="6" w:space="0" w:color="000000"/>
              <w:bottom w:val="double" w:sz="6" w:space="0" w:color="000000"/>
              <w:right w:val="single" w:sz="6" w:space="0" w:color="000000"/>
            </w:tcBorders>
            <w:hideMark/>
          </w:tcPr>
          <w:p w14:paraId="497407E2" w14:textId="77777777" w:rsidR="0070098B" w:rsidRPr="00C7680D" w:rsidRDefault="0070098B" w:rsidP="00784BA0">
            <w:pPr>
              <w:pStyle w:val="Nvel2-Red"/>
              <w:spacing w:before="0"/>
              <w:rPr>
                <w:lang w:val="pt-PT"/>
              </w:rPr>
            </w:pPr>
            <w:r w:rsidRPr="00C7680D">
              <w:rPr>
                <w:lang w:val="pt-PT"/>
              </w:rPr>
              <w:t>3.3.90.30</w:t>
            </w:r>
          </w:p>
        </w:tc>
        <w:tc>
          <w:tcPr>
            <w:tcW w:w="913" w:type="dxa"/>
            <w:tcBorders>
              <w:top w:val="single" w:sz="6" w:space="0" w:color="000000"/>
              <w:left w:val="single" w:sz="6" w:space="0" w:color="000000"/>
              <w:bottom w:val="double" w:sz="6" w:space="0" w:color="000000"/>
              <w:right w:val="single" w:sz="6" w:space="0" w:color="000000"/>
            </w:tcBorders>
            <w:hideMark/>
          </w:tcPr>
          <w:p w14:paraId="035F4C9C" w14:textId="77777777" w:rsidR="0070098B" w:rsidRPr="00C7680D" w:rsidRDefault="0070098B" w:rsidP="00784BA0">
            <w:pPr>
              <w:pStyle w:val="Nvel2-Red"/>
              <w:spacing w:before="0"/>
              <w:rPr>
                <w:lang w:val="pt-PT"/>
              </w:rPr>
            </w:pPr>
            <w:r w:rsidRPr="00C7680D">
              <w:rPr>
                <w:lang w:val="pt-PT"/>
              </w:rPr>
              <w:t>0511</w:t>
            </w:r>
          </w:p>
        </w:tc>
        <w:tc>
          <w:tcPr>
            <w:tcW w:w="3025" w:type="dxa"/>
            <w:tcBorders>
              <w:top w:val="single" w:sz="6" w:space="0" w:color="000000"/>
              <w:left w:val="single" w:sz="6" w:space="0" w:color="000000"/>
              <w:bottom w:val="double" w:sz="6" w:space="0" w:color="000000"/>
              <w:right w:val="single" w:sz="6" w:space="0" w:color="000000"/>
            </w:tcBorders>
            <w:hideMark/>
          </w:tcPr>
          <w:p w14:paraId="7A0AB889" w14:textId="77777777" w:rsidR="0070098B" w:rsidRPr="00C7680D" w:rsidRDefault="0070098B" w:rsidP="00784BA0">
            <w:pPr>
              <w:pStyle w:val="Nvel2-Red"/>
              <w:spacing w:before="0"/>
              <w:rPr>
                <w:lang w:val="pt-PT"/>
              </w:rPr>
            </w:pPr>
            <w:r w:rsidRPr="00C7680D">
              <w:rPr>
                <w:lang w:val="pt-PT"/>
              </w:rPr>
              <w:t>TX Prestação de Serviços</w:t>
            </w:r>
          </w:p>
        </w:tc>
        <w:tc>
          <w:tcPr>
            <w:tcW w:w="2301" w:type="dxa"/>
            <w:tcBorders>
              <w:top w:val="single" w:sz="6" w:space="0" w:color="000000"/>
              <w:left w:val="single" w:sz="6" w:space="0" w:color="000000"/>
              <w:bottom w:val="double" w:sz="6" w:space="0" w:color="000000"/>
              <w:right w:val="single" w:sz="4" w:space="0" w:color="000000"/>
            </w:tcBorders>
            <w:hideMark/>
          </w:tcPr>
          <w:p w14:paraId="085664FF" w14:textId="77777777" w:rsidR="0070098B" w:rsidRPr="00C7680D" w:rsidRDefault="0070098B" w:rsidP="00784BA0">
            <w:pPr>
              <w:pStyle w:val="Nvel2-Red"/>
              <w:spacing w:before="0"/>
              <w:rPr>
                <w:lang w:val="pt-PT"/>
              </w:rPr>
            </w:pPr>
            <w:r w:rsidRPr="00C7680D">
              <w:rPr>
                <w:lang w:val="pt-PT"/>
              </w:rPr>
              <w:t>Serviços Públicos</w:t>
            </w:r>
          </w:p>
        </w:tc>
      </w:tr>
      <w:tr w:rsidR="0070098B" w:rsidRPr="00C7680D" w14:paraId="283C0ED2"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7ABB32CA" w14:textId="77777777" w:rsidR="0070098B" w:rsidRPr="00C7680D" w:rsidRDefault="0070098B" w:rsidP="00784BA0">
            <w:pPr>
              <w:pStyle w:val="Nvel2-Red"/>
              <w:spacing w:before="0"/>
              <w:rPr>
                <w:lang w:val="pt-PT"/>
              </w:rPr>
            </w:pPr>
            <w:r w:rsidRPr="00C7680D">
              <w:rPr>
                <w:lang w:val="pt-PT"/>
              </w:rPr>
              <w:t>523</w:t>
            </w:r>
          </w:p>
        </w:tc>
        <w:tc>
          <w:tcPr>
            <w:tcW w:w="1383" w:type="dxa"/>
            <w:tcBorders>
              <w:top w:val="double" w:sz="6" w:space="0" w:color="000000"/>
              <w:left w:val="single" w:sz="6" w:space="0" w:color="000000"/>
              <w:bottom w:val="double" w:sz="6" w:space="0" w:color="000000"/>
              <w:right w:val="single" w:sz="6" w:space="0" w:color="000000"/>
            </w:tcBorders>
            <w:hideMark/>
          </w:tcPr>
          <w:p w14:paraId="7A9874FA"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45CC95ED"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54A08FB8"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2EB671E4" w14:textId="77777777" w:rsidR="0070098B" w:rsidRPr="00C7680D" w:rsidRDefault="0070098B" w:rsidP="00784BA0">
            <w:pPr>
              <w:pStyle w:val="Nvel2-Red"/>
              <w:spacing w:before="0"/>
              <w:rPr>
                <w:lang w:val="pt-PT"/>
              </w:rPr>
            </w:pPr>
            <w:r w:rsidRPr="00C7680D">
              <w:rPr>
                <w:lang w:val="pt-PT"/>
              </w:rPr>
              <w:t>Segurança e Mobilidade Urbana</w:t>
            </w:r>
          </w:p>
        </w:tc>
      </w:tr>
      <w:tr w:rsidR="0070098B" w:rsidRPr="00C7680D" w14:paraId="715AFFDB" w14:textId="77777777" w:rsidTr="00784BA0">
        <w:trPr>
          <w:trHeight w:val="315"/>
        </w:trPr>
        <w:tc>
          <w:tcPr>
            <w:tcW w:w="1377" w:type="dxa"/>
            <w:tcBorders>
              <w:top w:val="double" w:sz="6" w:space="0" w:color="000000"/>
              <w:left w:val="single" w:sz="6" w:space="0" w:color="000000"/>
              <w:bottom w:val="double" w:sz="6" w:space="0" w:color="000000"/>
              <w:right w:val="single" w:sz="6" w:space="0" w:color="000000"/>
            </w:tcBorders>
            <w:hideMark/>
          </w:tcPr>
          <w:p w14:paraId="231163B6" w14:textId="77777777" w:rsidR="0070098B" w:rsidRPr="00C7680D" w:rsidRDefault="0070098B" w:rsidP="00784BA0">
            <w:pPr>
              <w:pStyle w:val="Nvel2-Red"/>
              <w:spacing w:before="0"/>
              <w:rPr>
                <w:lang w:val="pt-PT"/>
              </w:rPr>
            </w:pPr>
            <w:r w:rsidRPr="00C7680D">
              <w:rPr>
                <w:lang w:val="pt-PT"/>
              </w:rPr>
              <w:t>533</w:t>
            </w:r>
          </w:p>
        </w:tc>
        <w:tc>
          <w:tcPr>
            <w:tcW w:w="1383" w:type="dxa"/>
            <w:tcBorders>
              <w:top w:val="double" w:sz="6" w:space="0" w:color="000000"/>
              <w:left w:val="single" w:sz="6" w:space="0" w:color="000000"/>
              <w:bottom w:val="double" w:sz="6" w:space="0" w:color="000000"/>
              <w:right w:val="single" w:sz="6" w:space="0" w:color="000000"/>
            </w:tcBorders>
            <w:hideMark/>
          </w:tcPr>
          <w:p w14:paraId="6D2AF34A"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23C4443D"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3B7A906F"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6803B59C" w14:textId="77777777" w:rsidR="0070098B" w:rsidRPr="00C7680D" w:rsidRDefault="0070098B" w:rsidP="00784BA0">
            <w:pPr>
              <w:pStyle w:val="Nvel2-Red"/>
              <w:spacing w:before="0"/>
              <w:rPr>
                <w:lang w:val="pt-PT"/>
              </w:rPr>
            </w:pPr>
            <w:r w:rsidRPr="00C7680D">
              <w:rPr>
                <w:lang w:val="pt-PT"/>
              </w:rPr>
              <w:t>Planejam. e Inovação Tecnológica</w:t>
            </w:r>
          </w:p>
        </w:tc>
      </w:tr>
      <w:tr w:rsidR="0070098B" w:rsidRPr="00C7680D" w14:paraId="1BD29100"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4B165AC3" w14:textId="77777777" w:rsidR="0070098B" w:rsidRPr="00C7680D" w:rsidRDefault="0070098B" w:rsidP="00784BA0">
            <w:pPr>
              <w:pStyle w:val="Nvel2-Red"/>
              <w:spacing w:before="0"/>
              <w:rPr>
                <w:lang w:val="pt-PT"/>
              </w:rPr>
            </w:pPr>
            <w:r w:rsidRPr="00C7680D">
              <w:rPr>
                <w:lang w:val="pt-PT"/>
              </w:rPr>
              <w:t>555</w:t>
            </w:r>
          </w:p>
        </w:tc>
        <w:tc>
          <w:tcPr>
            <w:tcW w:w="1383" w:type="dxa"/>
            <w:tcBorders>
              <w:top w:val="double" w:sz="6" w:space="0" w:color="000000"/>
              <w:left w:val="single" w:sz="6" w:space="0" w:color="000000"/>
              <w:bottom w:val="double" w:sz="6" w:space="0" w:color="000000"/>
              <w:right w:val="single" w:sz="6" w:space="0" w:color="000000"/>
            </w:tcBorders>
            <w:hideMark/>
          </w:tcPr>
          <w:p w14:paraId="33A4BB64"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51B5A8EB"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411E250D"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3C8029DB" w14:textId="77777777" w:rsidR="0070098B" w:rsidRPr="00C7680D" w:rsidRDefault="0070098B" w:rsidP="00784BA0">
            <w:pPr>
              <w:pStyle w:val="Nvel2-Red"/>
              <w:spacing w:before="0"/>
              <w:rPr>
                <w:lang w:val="pt-PT"/>
              </w:rPr>
            </w:pPr>
            <w:r w:rsidRPr="00C7680D">
              <w:rPr>
                <w:lang w:val="pt-PT"/>
              </w:rPr>
              <w:t>Agricultura e Pecuária</w:t>
            </w:r>
          </w:p>
        </w:tc>
      </w:tr>
      <w:tr w:rsidR="0070098B" w:rsidRPr="00C7680D" w14:paraId="21A653A6" w14:textId="77777777" w:rsidTr="00784BA0">
        <w:trPr>
          <w:trHeight w:val="313"/>
        </w:trPr>
        <w:tc>
          <w:tcPr>
            <w:tcW w:w="1377" w:type="dxa"/>
            <w:tcBorders>
              <w:top w:val="double" w:sz="6" w:space="0" w:color="000000"/>
              <w:left w:val="single" w:sz="6" w:space="0" w:color="000000"/>
              <w:bottom w:val="double" w:sz="6" w:space="0" w:color="000000"/>
              <w:right w:val="single" w:sz="6" w:space="0" w:color="000000"/>
            </w:tcBorders>
            <w:hideMark/>
          </w:tcPr>
          <w:p w14:paraId="781169B0" w14:textId="77777777" w:rsidR="0070098B" w:rsidRPr="00C7680D" w:rsidRDefault="0070098B" w:rsidP="00784BA0">
            <w:pPr>
              <w:pStyle w:val="Nvel2-Red"/>
              <w:spacing w:before="0"/>
              <w:rPr>
                <w:lang w:val="pt-PT"/>
              </w:rPr>
            </w:pPr>
            <w:r w:rsidRPr="00C7680D">
              <w:rPr>
                <w:lang w:val="pt-PT"/>
              </w:rPr>
              <w:t>567</w:t>
            </w:r>
          </w:p>
        </w:tc>
        <w:tc>
          <w:tcPr>
            <w:tcW w:w="1383" w:type="dxa"/>
            <w:tcBorders>
              <w:top w:val="double" w:sz="6" w:space="0" w:color="000000"/>
              <w:left w:val="single" w:sz="6" w:space="0" w:color="000000"/>
              <w:bottom w:val="double" w:sz="6" w:space="0" w:color="000000"/>
              <w:right w:val="single" w:sz="6" w:space="0" w:color="000000"/>
            </w:tcBorders>
            <w:hideMark/>
          </w:tcPr>
          <w:p w14:paraId="4F108A16" w14:textId="77777777" w:rsidR="0070098B" w:rsidRPr="00C7680D" w:rsidRDefault="0070098B" w:rsidP="00784BA0">
            <w:pPr>
              <w:pStyle w:val="Nvel2-Red"/>
              <w:spacing w:before="0"/>
              <w:rPr>
                <w:lang w:val="pt-PT"/>
              </w:rPr>
            </w:pPr>
            <w:r w:rsidRPr="00C7680D">
              <w:rPr>
                <w:lang w:val="pt-PT"/>
              </w:rPr>
              <w:t>3.3.90.30</w:t>
            </w:r>
          </w:p>
        </w:tc>
        <w:tc>
          <w:tcPr>
            <w:tcW w:w="913" w:type="dxa"/>
            <w:tcBorders>
              <w:top w:val="double" w:sz="6" w:space="0" w:color="000000"/>
              <w:left w:val="single" w:sz="6" w:space="0" w:color="000000"/>
              <w:bottom w:val="double" w:sz="6" w:space="0" w:color="000000"/>
              <w:right w:val="single" w:sz="6" w:space="0" w:color="000000"/>
            </w:tcBorders>
            <w:hideMark/>
          </w:tcPr>
          <w:p w14:paraId="488E3F4A" w14:textId="77777777" w:rsidR="0070098B" w:rsidRPr="00C7680D" w:rsidRDefault="0070098B" w:rsidP="00784BA0">
            <w:pPr>
              <w:pStyle w:val="Nvel2-Red"/>
              <w:spacing w:before="0"/>
              <w:rPr>
                <w:lang w:val="pt-PT"/>
              </w:rPr>
            </w:pPr>
            <w:r w:rsidRPr="00C7680D">
              <w:rPr>
                <w:lang w:val="pt-PT"/>
              </w:rPr>
              <w:t>0000</w:t>
            </w:r>
          </w:p>
        </w:tc>
        <w:tc>
          <w:tcPr>
            <w:tcW w:w="3025" w:type="dxa"/>
            <w:tcBorders>
              <w:top w:val="double" w:sz="6" w:space="0" w:color="000000"/>
              <w:left w:val="single" w:sz="6" w:space="0" w:color="000000"/>
              <w:bottom w:val="double" w:sz="6" w:space="0" w:color="000000"/>
              <w:right w:val="single" w:sz="6" w:space="0" w:color="000000"/>
            </w:tcBorders>
            <w:hideMark/>
          </w:tcPr>
          <w:p w14:paraId="141ED6CC" w14:textId="77777777" w:rsidR="0070098B" w:rsidRPr="00C7680D" w:rsidRDefault="0070098B" w:rsidP="00784BA0">
            <w:pPr>
              <w:pStyle w:val="Nvel2-Red"/>
              <w:spacing w:before="0"/>
              <w:rPr>
                <w:lang w:val="pt-PT"/>
              </w:rPr>
            </w:pPr>
            <w:r w:rsidRPr="00C7680D">
              <w:rPr>
                <w:lang w:val="pt-PT"/>
              </w:rPr>
              <w:t>Recursos Livres</w:t>
            </w:r>
          </w:p>
        </w:tc>
        <w:tc>
          <w:tcPr>
            <w:tcW w:w="2301" w:type="dxa"/>
            <w:tcBorders>
              <w:top w:val="double" w:sz="6" w:space="0" w:color="000000"/>
              <w:left w:val="single" w:sz="6" w:space="0" w:color="000000"/>
              <w:bottom w:val="double" w:sz="6" w:space="0" w:color="000000"/>
              <w:right w:val="single" w:sz="4" w:space="0" w:color="000000"/>
            </w:tcBorders>
            <w:hideMark/>
          </w:tcPr>
          <w:p w14:paraId="7E230C93" w14:textId="77777777" w:rsidR="0070098B" w:rsidRPr="00C7680D" w:rsidRDefault="0070098B" w:rsidP="00784BA0">
            <w:pPr>
              <w:pStyle w:val="Nvel2-Red"/>
              <w:spacing w:before="0"/>
              <w:rPr>
                <w:lang w:val="pt-PT"/>
              </w:rPr>
            </w:pPr>
            <w:r w:rsidRPr="00C7680D">
              <w:rPr>
                <w:lang w:val="pt-PT"/>
              </w:rPr>
              <w:t>Licitação e Compras</w:t>
            </w:r>
          </w:p>
        </w:tc>
      </w:tr>
    </w:tbl>
    <w:p w14:paraId="3396AB71" w14:textId="77777777" w:rsidR="0070098B" w:rsidRDefault="0070098B" w:rsidP="00ED7FE5">
      <w:pPr>
        <w:suppressAutoHyphens w:val="0"/>
        <w:jc w:val="both"/>
        <w:rPr>
          <w:rFonts w:ascii="Arial" w:hAnsi="Arial" w:cs="Arial"/>
          <w:sz w:val="20"/>
          <w:szCs w:val="20"/>
        </w:rPr>
      </w:pPr>
    </w:p>
    <w:p w14:paraId="4949085C" w14:textId="5BA71327"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0"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1"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2"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3"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4"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w:t>
      </w:r>
      <w:r w:rsidR="00887662" w:rsidRPr="007C65C9">
        <w:lastRenderedPageBreak/>
        <w:t xml:space="preserve">de 2021, e </w:t>
      </w:r>
      <w:r w:rsidR="00887662" w:rsidRPr="004827F2">
        <w:t xml:space="preserve">ao </w:t>
      </w:r>
      <w:hyperlink r:id="rId55" w:anchor="art8§2" w:history="1">
        <w:r w:rsidR="00887662" w:rsidRPr="007C65C9">
          <w:rPr>
            <w:rStyle w:val="Hyperlink"/>
          </w:rPr>
          <w:t>art. 8º, §2º, da Lei n. 12.527, de 2011</w:t>
        </w:r>
      </w:hyperlink>
      <w:r w:rsidR="00887662" w:rsidRPr="007C65C9">
        <w:t xml:space="preserve">, c/c </w:t>
      </w:r>
      <w:hyperlink r:id="rId56"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7"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8"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02A959D2" w14:textId="77777777" w:rsidR="0070098B" w:rsidRPr="00C7680D" w:rsidRDefault="0070098B" w:rsidP="0070098B">
      <w:pPr>
        <w:pStyle w:val="Nivel2"/>
        <w:numPr>
          <w:ilvl w:val="1"/>
          <w:numId w:val="23"/>
        </w:numPr>
        <w:autoSpaceDE/>
        <w:autoSpaceDN/>
        <w:adjustRightInd/>
        <w:ind w:left="0" w:firstLine="0"/>
      </w:pPr>
      <w:r w:rsidRPr="00C7680D">
        <w:t>A execução do contrato deverá ser acompanhada e fiscalizada pelo Gestor do contrato o Sr.ª Sandra Aparecida Francisco e pela Fiscal o Sra. Pauline Callegari e fiscal substituto Luiz Henrique Bolonhesi Evangelista, que desempenhará as funções de</w:t>
      </w:r>
      <w:r w:rsidRPr="00C7680D">
        <w:rPr>
          <w:color w:val="FF0000"/>
        </w:rPr>
        <w:t xml:space="preserve"> </w:t>
      </w:r>
      <w:r w:rsidRPr="00C7680D">
        <w:t>Fiscalização Técnica e Administrativa.</w:t>
      </w:r>
    </w:p>
    <w:p w14:paraId="6E1ACCC6" w14:textId="13056A1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lastRenderedPageBreak/>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lastRenderedPageBreak/>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2"/>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488F5AB0" w14:textId="77777777" w:rsidR="00990B65" w:rsidRDefault="00990B65" w:rsidP="002738C0">
      <w:pPr>
        <w:jc w:val="center"/>
        <w:rPr>
          <w:rFonts w:ascii="Arial" w:hAnsi="Arial" w:cs="Arial"/>
          <w:b/>
          <w:sz w:val="18"/>
          <w:szCs w:val="18"/>
        </w:rPr>
      </w:pPr>
    </w:p>
    <w:p w14:paraId="3EC62421" w14:textId="77777777" w:rsidR="00990B65" w:rsidRDefault="00990B65" w:rsidP="002738C0">
      <w:pPr>
        <w:jc w:val="center"/>
        <w:rPr>
          <w:rFonts w:ascii="Arial" w:hAnsi="Arial" w:cs="Arial"/>
          <w:b/>
          <w:sz w:val="18"/>
          <w:szCs w:val="18"/>
        </w:rPr>
      </w:pPr>
    </w:p>
    <w:p w14:paraId="02A97CAB" w14:textId="77777777" w:rsidR="00990B65" w:rsidRDefault="00990B65" w:rsidP="002738C0">
      <w:pPr>
        <w:jc w:val="center"/>
        <w:rPr>
          <w:rFonts w:ascii="Arial" w:hAnsi="Arial" w:cs="Arial"/>
          <w:b/>
          <w:sz w:val="18"/>
          <w:szCs w:val="18"/>
        </w:rPr>
      </w:pPr>
    </w:p>
    <w:p w14:paraId="60E40614" w14:textId="77777777" w:rsidR="00990B65" w:rsidRDefault="00990B65" w:rsidP="002738C0">
      <w:pPr>
        <w:jc w:val="center"/>
        <w:rPr>
          <w:rFonts w:ascii="Arial" w:hAnsi="Arial" w:cs="Arial"/>
          <w:b/>
          <w:sz w:val="18"/>
          <w:szCs w:val="18"/>
        </w:rPr>
      </w:pPr>
    </w:p>
    <w:p w14:paraId="317951B8" w14:textId="77777777" w:rsidR="00990B65" w:rsidRDefault="00990B65" w:rsidP="002738C0">
      <w:pPr>
        <w:jc w:val="center"/>
        <w:rPr>
          <w:rFonts w:ascii="Arial" w:hAnsi="Arial" w:cs="Arial"/>
          <w:b/>
          <w:sz w:val="18"/>
          <w:szCs w:val="18"/>
        </w:rPr>
      </w:pPr>
    </w:p>
    <w:p w14:paraId="51649AD0" w14:textId="77777777" w:rsidR="00990B65" w:rsidRDefault="00990B65" w:rsidP="002738C0">
      <w:pPr>
        <w:jc w:val="center"/>
        <w:rPr>
          <w:rFonts w:ascii="Arial" w:hAnsi="Arial" w:cs="Arial"/>
          <w:b/>
          <w:sz w:val="18"/>
          <w:szCs w:val="18"/>
        </w:rPr>
      </w:pPr>
    </w:p>
    <w:p w14:paraId="19445C89" w14:textId="77777777" w:rsidR="00990B65" w:rsidRDefault="00990B65" w:rsidP="002738C0">
      <w:pPr>
        <w:jc w:val="center"/>
        <w:rPr>
          <w:rFonts w:ascii="Arial" w:hAnsi="Arial" w:cs="Arial"/>
          <w:b/>
          <w:sz w:val="18"/>
          <w:szCs w:val="18"/>
        </w:rPr>
      </w:pPr>
    </w:p>
    <w:p w14:paraId="2FC741D9" w14:textId="77777777" w:rsidR="00823EF3" w:rsidRDefault="00823EF3" w:rsidP="002738C0">
      <w:pPr>
        <w:jc w:val="center"/>
        <w:rPr>
          <w:rFonts w:ascii="Arial" w:hAnsi="Arial" w:cs="Arial"/>
          <w:b/>
          <w:sz w:val="18"/>
          <w:szCs w:val="18"/>
        </w:rPr>
      </w:pPr>
    </w:p>
    <w:p w14:paraId="522A7C7F" w14:textId="77777777" w:rsidR="00823EF3" w:rsidRDefault="00823EF3" w:rsidP="002738C0">
      <w:pPr>
        <w:jc w:val="center"/>
        <w:rPr>
          <w:rFonts w:ascii="Arial" w:hAnsi="Arial" w:cs="Arial"/>
          <w:b/>
          <w:sz w:val="18"/>
          <w:szCs w:val="18"/>
        </w:rPr>
      </w:pPr>
    </w:p>
    <w:p w14:paraId="146DD482" w14:textId="77777777" w:rsidR="00823EF3" w:rsidRDefault="00823EF3" w:rsidP="002738C0">
      <w:pPr>
        <w:jc w:val="center"/>
        <w:rPr>
          <w:rFonts w:ascii="Arial" w:hAnsi="Arial" w:cs="Arial"/>
          <w:b/>
          <w:sz w:val="18"/>
          <w:szCs w:val="18"/>
        </w:rPr>
      </w:pPr>
    </w:p>
    <w:p w14:paraId="072723AE" w14:textId="77777777" w:rsidR="00823EF3" w:rsidRDefault="00823EF3" w:rsidP="002738C0">
      <w:pPr>
        <w:jc w:val="center"/>
        <w:rPr>
          <w:rFonts w:ascii="Arial" w:hAnsi="Arial" w:cs="Arial"/>
          <w:b/>
          <w:sz w:val="18"/>
          <w:szCs w:val="18"/>
        </w:rPr>
      </w:pPr>
    </w:p>
    <w:p w14:paraId="59ED7234" w14:textId="77777777" w:rsidR="00823EF3" w:rsidRDefault="00823EF3" w:rsidP="002738C0">
      <w:pPr>
        <w:jc w:val="center"/>
        <w:rPr>
          <w:rFonts w:ascii="Arial" w:hAnsi="Arial" w:cs="Arial"/>
          <w:b/>
          <w:sz w:val="18"/>
          <w:szCs w:val="18"/>
        </w:rPr>
      </w:pPr>
    </w:p>
    <w:p w14:paraId="78A18D37" w14:textId="77777777" w:rsidR="00823EF3" w:rsidRDefault="00823EF3" w:rsidP="002738C0">
      <w:pPr>
        <w:jc w:val="center"/>
        <w:rPr>
          <w:rFonts w:ascii="Arial" w:hAnsi="Arial" w:cs="Arial"/>
          <w:b/>
          <w:sz w:val="18"/>
          <w:szCs w:val="18"/>
        </w:rPr>
      </w:pPr>
    </w:p>
    <w:p w14:paraId="46048DDC" w14:textId="77777777" w:rsidR="00823EF3" w:rsidRDefault="00823EF3" w:rsidP="002738C0">
      <w:pPr>
        <w:jc w:val="center"/>
        <w:rPr>
          <w:rFonts w:ascii="Arial" w:hAnsi="Arial" w:cs="Arial"/>
          <w:b/>
          <w:sz w:val="18"/>
          <w:szCs w:val="18"/>
        </w:rPr>
      </w:pPr>
    </w:p>
    <w:p w14:paraId="528EB4D8" w14:textId="77777777" w:rsidR="00823EF3" w:rsidRDefault="00823EF3" w:rsidP="002738C0">
      <w:pPr>
        <w:jc w:val="center"/>
        <w:rPr>
          <w:rFonts w:ascii="Arial" w:hAnsi="Arial" w:cs="Arial"/>
          <w:b/>
          <w:sz w:val="18"/>
          <w:szCs w:val="18"/>
        </w:rPr>
      </w:pPr>
    </w:p>
    <w:p w14:paraId="2BAB1E84" w14:textId="77777777" w:rsidR="00823EF3" w:rsidRDefault="00823EF3" w:rsidP="002738C0">
      <w:pPr>
        <w:jc w:val="center"/>
        <w:rPr>
          <w:rFonts w:ascii="Arial" w:hAnsi="Arial" w:cs="Arial"/>
          <w:b/>
          <w:sz w:val="18"/>
          <w:szCs w:val="18"/>
        </w:rPr>
      </w:pPr>
    </w:p>
    <w:p w14:paraId="4D77F369" w14:textId="77777777" w:rsidR="00823EF3" w:rsidRDefault="00823EF3" w:rsidP="002738C0">
      <w:pPr>
        <w:jc w:val="center"/>
        <w:rPr>
          <w:rFonts w:ascii="Arial" w:hAnsi="Arial" w:cs="Arial"/>
          <w:b/>
          <w:sz w:val="18"/>
          <w:szCs w:val="18"/>
        </w:rPr>
      </w:pPr>
    </w:p>
    <w:p w14:paraId="61F6D954" w14:textId="77777777" w:rsidR="00823EF3" w:rsidRDefault="00823EF3" w:rsidP="002738C0">
      <w:pPr>
        <w:jc w:val="center"/>
        <w:rPr>
          <w:rFonts w:ascii="Arial" w:hAnsi="Arial" w:cs="Arial"/>
          <w:b/>
          <w:sz w:val="18"/>
          <w:szCs w:val="18"/>
        </w:rPr>
      </w:pPr>
    </w:p>
    <w:p w14:paraId="4C7E88E4" w14:textId="77777777" w:rsidR="00823EF3" w:rsidRDefault="00823EF3" w:rsidP="002738C0">
      <w:pPr>
        <w:jc w:val="center"/>
        <w:rPr>
          <w:rFonts w:ascii="Arial" w:hAnsi="Arial" w:cs="Arial"/>
          <w:b/>
          <w:sz w:val="18"/>
          <w:szCs w:val="18"/>
        </w:rPr>
      </w:pPr>
    </w:p>
    <w:p w14:paraId="67C48B98" w14:textId="77777777" w:rsidR="00823EF3" w:rsidRDefault="00823EF3" w:rsidP="002738C0">
      <w:pPr>
        <w:jc w:val="center"/>
        <w:rPr>
          <w:rFonts w:ascii="Arial" w:hAnsi="Arial" w:cs="Arial"/>
          <w:b/>
          <w:sz w:val="18"/>
          <w:szCs w:val="18"/>
        </w:rPr>
      </w:pPr>
    </w:p>
    <w:p w14:paraId="0AC54664" w14:textId="77777777" w:rsidR="00823EF3" w:rsidRDefault="00823EF3" w:rsidP="002738C0">
      <w:pPr>
        <w:jc w:val="center"/>
        <w:rPr>
          <w:rFonts w:ascii="Arial" w:hAnsi="Arial" w:cs="Arial"/>
          <w:b/>
          <w:sz w:val="18"/>
          <w:szCs w:val="18"/>
        </w:rPr>
      </w:pPr>
    </w:p>
    <w:p w14:paraId="64337497" w14:textId="77777777" w:rsidR="00823EF3" w:rsidRDefault="00823EF3" w:rsidP="002738C0">
      <w:pPr>
        <w:jc w:val="center"/>
        <w:rPr>
          <w:rFonts w:ascii="Arial" w:hAnsi="Arial" w:cs="Arial"/>
          <w:b/>
          <w:sz w:val="18"/>
          <w:szCs w:val="18"/>
        </w:rPr>
      </w:pPr>
    </w:p>
    <w:p w14:paraId="7566A853" w14:textId="77777777" w:rsidR="00823EF3" w:rsidRDefault="00823EF3" w:rsidP="002738C0">
      <w:pPr>
        <w:jc w:val="center"/>
        <w:rPr>
          <w:rFonts w:ascii="Arial" w:hAnsi="Arial" w:cs="Arial"/>
          <w:b/>
          <w:sz w:val="18"/>
          <w:szCs w:val="18"/>
        </w:rPr>
      </w:pPr>
    </w:p>
    <w:p w14:paraId="0A6EC33D" w14:textId="77777777" w:rsidR="00823EF3" w:rsidRDefault="00823EF3" w:rsidP="002738C0">
      <w:pPr>
        <w:jc w:val="center"/>
        <w:rPr>
          <w:rFonts w:ascii="Arial" w:hAnsi="Arial" w:cs="Arial"/>
          <w:b/>
          <w:sz w:val="18"/>
          <w:szCs w:val="18"/>
        </w:rPr>
      </w:pPr>
    </w:p>
    <w:p w14:paraId="25342625" w14:textId="77777777" w:rsidR="00823EF3" w:rsidRDefault="00823EF3" w:rsidP="002738C0">
      <w:pPr>
        <w:jc w:val="center"/>
        <w:rPr>
          <w:rFonts w:ascii="Arial" w:hAnsi="Arial" w:cs="Arial"/>
          <w:b/>
          <w:sz w:val="18"/>
          <w:szCs w:val="18"/>
        </w:rPr>
      </w:pPr>
    </w:p>
    <w:p w14:paraId="3A48B3E6" w14:textId="77777777" w:rsidR="00823EF3" w:rsidRDefault="00823EF3" w:rsidP="002738C0">
      <w:pPr>
        <w:jc w:val="center"/>
        <w:rPr>
          <w:rFonts w:ascii="Arial" w:hAnsi="Arial" w:cs="Arial"/>
          <w:b/>
          <w:sz w:val="18"/>
          <w:szCs w:val="18"/>
        </w:rPr>
      </w:pPr>
    </w:p>
    <w:p w14:paraId="7E85213D" w14:textId="77777777" w:rsidR="00823EF3" w:rsidRDefault="00823EF3" w:rsidP="002738C0">
      <w:pPr>
        <w:jc w:val="center"/>
        <w:rPr>
          <w:rFonts w:ascii="Arial" w:hAnsi="Arial" w:cs="Arial"/>
          <w:b/>
          <w:sz w:val="18"/>
          <w:szCs w:val="18"/>
        </w:rPr>
      </w:pPr>
    </w:p>
    <w:p w14:paraId="78F1CF15" w14:textId="77777777" w:rsidR="00823EF3" w:rsidRDefault="00823EF3" w:rsidP="002738C0">
      <w:pPr>
        <w:jc w:val="center"/>
        <w:rPr>
          <w:rFonts w:ascii="Arial" w:hAnsi="Arial" w:cs="Arial"/>
          <w:b/>
          <w:sz w:val="18"/>
          <w:szCs w:val="18"/>
        </w:rPr>
      </w:pPr>
    </w:p>
    <w:p w14:paraId="33A7E2BD" w14:textId="77777777" w:rsidR="009746A3" w:rsidRDefault="009746A3" w:rsidP="002738C0">
      <w:pPr>
        <w:jc w:val="center"/>
        <w:rPr>
          <w:rFonts w:ascii="Arial" w:hAnsi="Arial" w:cs="Arial"/>
          <w:b/>
          <w:sz w:val="18"/>
          <w:szCs w:val="18"/>
        </w:rPr>
      </w:pPr>
    </w:p>
    <w:p w14:paraId="21E8D385" w14:textId="77777777" w:rsidR="009746A3" w:rsidRDefault="009746A3" w:rsidP="002738C0">
      <w:pPr>
        <w:jc w:val="center"/>
        <w:rPr>
          <w:rFonts w:ascii="Arial" w:hAnsi="Arial" w:cs="Arial"/>
          <w:b/>
          <w:sz w:val="18"/>
          <w:szCs w:val="18"/>
        </w:rPr>
      </w:pPr>
    </w:p>
    <w:p w14:paraId="40FBA8D6" w14:textId="77777777" w:rsidR="009746A3" w:rsidRDefault="009746A3" w:rsidP="002738C0">
      <w:pPr>
        <w:jc w:val="center"/>
        <w:rPr>
          <w:rFonts w:ascii="Arial" w:hAnsi="Arial" w:cs="Arial"/>
          <w:b/>
          <w:sz w:val="18"/>
          <w:szCs w:val="18"/>
        </w:rPr>
      </w:pPr>
    </w:p>
    <w:p w14:paraId="4F655C3F" w14:textId="77777777" w:rsidR="009746A3" w:rsidRDefault="009746A3" w:rsidP="002738C0">
      <w:pPr>
        <w:jc w:val="center"/>
        <w:rPr>
          <w:rFonts w:ascii="Arial" w:hAnsi="Arial" w:cs="Arial"/>
          <w:b/>
          <w:sz w:val="18"/>
          <w:szCs w:val="18"/>
        </w:rPr>
      </w:pPr>
    </w:p>
    <w:p w14:paraId="7B87C253" w14:textId="6EEC33DA"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D968A9">
        <w:rPr>
          <w:rFonts w:ascii="Arial" w:hAnsi="Arial" w:cs="Arial"/>
          <w:b/>
          <w:sz w:val="18"/>
          <w:szCs w:val="18"/>
        </w:rPr>
        <w:t>24</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521544F0"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D968A9">
        <w:rPr>
          <w:rFonts w:ascii="Arial" w:hAnsi="Arial" w:cs="Arial"/>
          <w:b/>
          <w:sz w:val="18"/>
          <w:szCs w:val="18"/>
        </w:rPr>
        <w:t>65</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2DAA525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POR</w:t>
      </w:r>
      <w:r w:rsidR="009746A3">
        <w:rPr>
          <w:rFonts w:ascii="Arial" w:hAnsi="Arial" w:cs="Arial"/>
          <w:sz w:val="20"/>
          <w:szCs w:val="20"/>
        </w:rPr>
        <w:t xml:space="preserve"> </w:t>
      </w:r>
      <w:r w:rsidR="007866BB">
        <w:rPr>
          <w:rFonts w:ascii="Arial" w:hAnsi="Arial" w:cs="Arial"/>
          <w:sz w:val="20"/>
          <w:szCs w:val="20"/>
        </w:rPr>
        <w:t>ITEM</w:t>
      </w:r>
      <w:r w:rsidRPr="00934F11">
        <w:rPr>
          <w:rFonts w:ascii="Arial" w:hAnsi="Arial" w:cs="Arial"/>
          <w:sz w:val="20"/>
          <w:szCs w:val="20"/>
        </w:rPr>
        <w:t>;</w:t>
      </w:r>
    </w:p>
    <w:p w14:paraId="0FCFF99E" w14:textId="2C487E84" w:rsidR="00631B76" w:rsidRDefault="002738C0" w:rsidP="00631B76">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631B76" w:rsidRPr="00264767">
        <w:rPr>
          <w:rFonts w:ascii="Arial" w:hAnsi="Arial" w:cs="Arial"/>
          <w:sz w:val="20"/>
          <w:szCs w:val="20"/>
        </w:rPr>
        <w:t>Registro de preços</w:t>
      </w:r>
      <w:r w:rsidR="00631B76">
        <w:rPr>
          <w:rFonts w:ascii="Arial" w:hAnsi="Arial" w:cs="Arial"/>
          <w:sz w:val="20"/>
          <w:szCs w:val="20"/>
        </w:rPr>
        <w:t xml:space="preserve"> </w:t>
      </w:r>
      <w:r w:rsidR="00823EF3" w:rsidRPr="00C7680D">
        <w:rPr>
          <w:rFonts w:ascii="Arial" w:hAnsi="Arial" w:cs="Arial"/>
          <w:sz w:val="20"/>
          <w:szCs w:val="20"/>
        </w:rPr>
        <w:t>para contratação de empresa especializada para futura aquisição parcelada de produtos de gêneros alimentícios para o preparo de merenda escolar e atendimento das necessidades das secretarias municipais</w:t>
      </w:r>
      <w:r w:rsidR="00631B76" w:rsidRPr="00264767">
        <w:rPr>
          <w:rFonts w:ascii="Arial" w:hAnsi="Arial" w:cs="Arial"/>
          <w:sz w:val="20"/>
          <w:szCs w:val="20"/>
        </w:rPr>
        <w:t>.</w:t>
      </w:r>
    </w:p>
    <w:p w14:paraId="0C054275" w14:textId="05E4526A" w:rsidR="00B520EB" w:rsidRPr="009746A3" w:rsidRDefault="002738C0" w:rsidP="00B520EB">
      <w:pPr>
        <w:jc w:val="both"/>
        <w:textAlignment w:val="baseline"/>
        <w:rPr>
          <w:rFonts w:ascii="Arial" w:hAnsi="Arial" w:cs="Arial"/>
          <w:sz w:val="22"/>
          <w:szCs w:val="22"/>
        </w:rPr>
      </w:pPr>
      <w:r w:rsidRPr="00934F11">
        <w:rPr>
          <w:rFonts w:ascii="Arial" w:hAnsi="Arial" w:cs="Arial"/>
          <w:sz w:val="20"/>
          <w:szCs w:val="20"/>
        </w:rPr>
        <w:t>Valor Máximo:</w:t>
      </w:r>
      <w:r w:rsidR="00B97448">
        <w:rPr>
          <w:rFonts w:ascii="Arial" w:hAnsi="Arial" w:cs="Arial"/>
          <w:sz w:val="20"/>
          <w:szCs w:val="20"/>
        </w:rPr>
        <w:t xml:space="preserve"> </w:t>
      </w:r>
      <w:r w:rsidR="00823EF3" w:rsidRPr="00C7680D">
        <w:rPr>
          <w:rFonts w:ascii="Arial" w:hAnsi="Arial" w:cs="Arial"/>
          <w:sz w:val="20"/>
          <w:szCs w:val="20"/>
        </w:rPr>
        <w:t>R$ 2.035.038,00 (Dois milhões, trinta e cinco mil e trinta e oito reais)</w:t>
      </w:r>
      <w:r w:rsidR="00C044A3" w:rsidRPr="009746A3">
        <w:rPr>
          <w:sz w:val="22"/>
          <w:szCs w:val="22"/>
        </w:rPr>
        <w:t>.</w:t>
      </w:r>
    </w:p>
    <w:p w14:paraId="7C3107ED" w14:textId="16104C0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D968A9">
        <w:rPr>
          <w:rFonts w:ascii="Arial" w:hAnsi="Arial" w:cs="Arial"/>
          <w:sz w:val="20"/>
          <w:szCs w:val="20"/>
        </w:rPr>
        <w:t>07/04/2026</w:t>
      </w:r>
      <w:r w:rsidR="00A02746" w:rsidRPr="00934F11">
        <w:rPr>
          <w:rFonts w:ascii="Arial" w:hAnsi="Arial" w:cs="Arial"/>
          <w:sz w:val="20"/>
          <w:szCs w:val="20"/>
        </w:rPr>
        <w:t>;</w:t>
      </w:r>
    </w:p>
    <w:p w14:paraId="000A08DC" w14:textId="6400D6D7"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D968A9">
        <w:rPr>
          <w:rFonts w:ascii="Arial" w:hAnsi="Arial" w:cs="Arial"/>
          <w:sz w:val="20"/>
          <w:szCs w:val="20"/>
        </w:rPr>
        <w:t>07/04/2026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9"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49619E8"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D968A9">
        <w:rPr>
          <w:rFonts w:ascii="Arial" w:hAnsi="Arial" w:cs="Arial"/>
          <w:sz w:val="20"/>
          <w:szCs w:val="20"/>
        </w:rPr>
        <w:t>20</w:t>
      </w:r>
      <w:r w:rsidR="007866BB">
        <w:rPr>
          <w:rFonts w:ascii="Arial" w:hAnsi="Arial" w:cs="Arial"/>
          <w:sz w:val="20"/>
          <w:szCs w:val="20"/>
        </w:rPr>
        <w:t xml:space="preserve"> </w:t>
      </w:r>
      <w:r w:rsidRPr="00934F11">
        <w:rPr>
          <w:rFonts w:ascii="Arial" w:hAnsi="Arial" w:cs="Arial"/>
          <w:sz w:val="20"/>
          <w:szCs w:val="20"/>
        </w:rPr>
        <w:t xml:space="preserve">de </w:t>
      </w:r>
      <w:r w:rsidR="007866BB">
        <w:rPr>
          <w:rFonts w:ascii="Arial" w:hAnsi="Arial" w:cs="Arial"/>
          <w:sz w:val="20"/>
          <w:szCs w:val="20"/>
        </w:rPr>
        <w:t>março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D337E8">
      <w:headerReference w:type="default" r:id="rId60"/>
      <w:pgSz w:w="11906" w:h="16838" w:code="9"/>
      <w:pgMar w:top="1417" w:right="1701" w:bottom="1417"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3E29C" w14:textId="77777777" w:rsidR="00CF37F3" w:rsidRDefault="00CF37F3">
      <w:r>
        <w:separator/>
      </w:r>
    </w:p>
  </w:endnote>
  <w:endnote w:type="continuationSeparator" w:id="0">
    <w:p w14:paraId="30A1D1F6" w14:textId="77777777" w:rsidR="00CF37F3" w:rsidRDefault="00CF3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57F70" w14:textId="77777777" w:rsidR="00CF37F3" w:rsidRDefault="00CF37F3">
      <w:r>
        <w:separator/>
      </w:r>
    </w:p>
  </w:footnote>
  <w:footnote w:type="continuationSeparator" w:id="0">
    <w:p w14:paraId="14192463" w14:textId="77777777" w:rsidR="00CF37F3" w:rsidRDefault="00CF3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48" w15:restartNumberingAfterBreak="0">
    <w:nsid w:val="12A62394"/>
    <w:multiLevelType w:val="multilevel"/>
    <w:tmpl w:val="5A807228"/>
    <w:lvl w:ilvl="0">
      <w:start w:val="17"/>
      <w:numFmt w:val="decimal"/>
      <w:lvlText w:val="%1."/>
      <w:lvlJc w:val="left"/>
      <w:pPr>
        <w:ind w:left="720" w:hanging="360"/>
      </w:pPr>
      <w:rPr>
        <w:rFonts w:hint="default"/>
        <w:b/>
        <w:bCs/>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1"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6"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7"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5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8"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0"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3"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4"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9"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1"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2"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7"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7"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8"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99"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0"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3"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8"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9"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1"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3"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4"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6"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1"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3"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5"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9"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0"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5"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38"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0"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2"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3"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5"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4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7"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0"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3"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54"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8"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9"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0"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67"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9"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5"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7"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8"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9"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0"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1"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2"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3"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8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5"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7"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2"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5"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6"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8"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2"/>
  </w:num>
  <w:num w:numId="5" w16cid:durableId="351885221">
    <w:abstractNumId w:val="78"/>
  </w:num>
  <w:num w:numId="6" w16cid:durableId="220293507">
    <w:abstractNumId w:val="59"/>
  </w:num>
  <w:num w:numId="7" w16cid:durableId="1910268840">
    <w:abstractNumId w:val="81"/>
  </w:num>
  <w:num w:numId="8" w16cid:durableId="2015842708">
    <w:abstractNumId w:val="86"/>
  </w:num>
  <w:num w:numId="9" w16cid:durableId="946539946">
    <w:abstractNumId w:val="124"/>
  </w:num>
  <w:num w:numId="10" w16cid:durableId="59064586">
    <w:abstractNumId w:val="97"/>
  </w:num>
  <w:num w:numId="11" w16cid:durableId="53819364">
    <w:abstractNumId w:val="144"/>
  </w:num>
  <w:num w:numId="12" w16cid:durableId="486939048">
    <w:abstractNumId w:val="24"/>
  </w:num>
  <w:num w:numId="13" w16cid:durableId="814956641">
    <w:abstractNumId w:val="158"/>
  </w:num>
  <w:num w:numId="14" w16cid:durableId="87578537">
    <w:abstractNumId w:val="60"/>
  </w:num>
  <w:num w:numId="15" w16cid:durableId="694116725">
    <w:abstractNumId w:val="146"/>
  </w:num>
  <w:num w:numId="16" w16cid:durableId="72242943">
    <w:abstractNumId w:val="28"/>
  </w:num>
  <w:num w:numId="17" w16cid:durableId="1523937697">
    <w:abstractNumId w:val="115"/>
  </w:num>
  <w:num w:numId="18" w16cid:durableId="1800612820">
    <w:abstractNumId w:val="73"/>
  </w:num>
  <w:num w:numId="19" w16cid:durableId="273363024">
    <w:abstractNumId w:val="29"/>
  </w:num>
  <w:num w:numId="20" w16cid:durableId="545336235">
    <w:abstractNumId w:val="159"/>
  </w:num>
  <w:num w:numId="21" w16cid:durableId="1560554102">
    <w:abstractNumId w:val="43"/>
  </w:num>
  <w:num w:numId="22" w16cid:durableId="1242569363">
    <w:abstractNumId w:val="45"/>
  </w:num>
  <w:num w:numId="23" w16cid:durableId="2087022757">
    <w:abstractNumId w:val="65"/>
  </w:num>
  <w:num w:numId="24" w16cid:durableId="2133479206">
    <w:abstractNumId w:val="168"/>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68"/>
  </w:num>
  <w:num w:numId="26" w16cid:durableId="1165125172">
    <w:abstractNumId w:val="128"/>
  </w:num>
  <w:num w:numId="27" w16cid:durableId="403533155">
    <w:abstractNumId w:val="27"/>
  </w:num>
  <w:num w:numId="28" w16cid:durableId="2077437220">
    <w:abstractNumId w:val="197"/>
  </w:num>
  <w:num w:numId="29" w16cid:durableId="17466058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5"/>
  </w:num>
  <w:num w:numId="31" w16cid:durableId="841504463">
    <w:abstractNumId w:val="136"/>
  </w:num>
  <w:num w:numId="32" w16cid:durableId="1724450321">
    <w:abstractNumId w:val="85"/>
  </w:num>
  <w:num w:numId="33" w16cid:durableId="335772107">
    <w:abstractNumId w:val="172"/>
  </w:num>
  <w:num w:numId="34" w16cid:durableId="1686132477">
    <w:abstractNumId w:val="4"/>
  </w:num>
  <w:num w:numId="35" w16cid:durableId="697044574">
    <w:abstractNumId w:val="184"/>
  </w:num>
  <w:num w:numId="36" w16cid:durableId="35854969">
    <w:abstractNumId w:val="194"/>
  </w:num>
  <w:num w:numId="37" w16cid:durableId="908269110">
    <w:abstractNumId w:val="118"/>
  </w:num>
  <w:num w:numId="38" w16cid:durableId="879586598">
    <w:abstractNumId w:val="93"/>
  </w:num>
  <w:num w:numId="39" w16cid:durableId="1884826518">
    <w:abstractNumId w:val="139"/>
  </w:num>
  <w:num w:numId="40" w16cid:durableId="366876786">
    <w:abstractNumId w:val="161"/>
  </w:num>
  <w:num w:numId="41" w16cid:durableId="253442677">
    <w:abstractNumId w:val="32"/>
  </w:num>
  <w:num w:numId="42" w16cid:durableId="318851450">
    <w:abstractNumId w:val="34"/>
  </w:num>
  <w:num w:numId="43" w16cid:durableId="1236278872">
    <w:abstractNumId w:val="104"/>
  </w:num>
  <w:num w:numId="44" w16cid:durableId="1161234442">
    <w:abstractNumId w:val="53"/>
  </w:num>
  <w:num w:numId="45" w16cid:durableId="1442799435">
    <w:abstractNumId w:val="131"/>
  </w:num>
  <w:num w:numId="46" w16cid:durableId="705523649">
    <w:abstractNumId w:val="165"/>
  </w:num>
  <w:num w:numId="47" w16cid:durableId="909652030">
    <w:abstractNumId w:val="23"/>
  </w:num>
  <w:num w:numId="48" w16cid:durableId="1494760522">
    <w:abstractNumId w:val="107"/>
  </w:num>
  <w:num w:numId="49" w16cid:durableId="441728589">
    <w:abstractNumId w:val="41"/>
  </w:num>
  <w:num w:numId="50" w16cid:durableId="205143290">
    <w:abstractNumId w:val="100"/>
  </w:num>
  <w:num w:numId="51" w16cid:durableId="1001472030">
    <w:abstractNumId w:val="130"/>
  </w:num>
  <w:num w:numId="52" w16cid:durableId="406146472">
    <w:abstractNumId w:val="71"/>
  </w:num>
  <w:num w:numId="53" w16cid:durableId="263274164">
    <w:abstractNumId w:val="132"/>
  </w:num>
  <w:num w:numId="54" w16cid:durableId="87770886">
    <w:abstractNumId w:val="189"/>
  </w:num>
  <w:num w:numId="55" w16cid:durableId="500196823">
    <w:abstractNumId w:val="40"/>
  </w:num>
  <w:num w:numId="56" w16cid:durableId="1999572799">
    <w:abstractNumId w:val="185"/>
  </w:num>
  <w:num w:numId="57" w16cid:durableId="1485926637">
    <w:abstractNumId w:val="156"/>
  </w:num>
  <w:num w:numId="58" w16cid:durableId="1019813076">
    <w:abstractNumId w:val="123"/>
  </w:num>
  <w:num w:numId="59" w16cid:durableId="83502569">
    <w:abstractNumId w:val="126"/>
  </w:num>
  <w:num w:numId="60" w16cid:durableId="1688870883">
    <w:abstractNumId w:val="111"/>
  </w:num>
  <w:num w:numId="61" w16cid:durableId="1375035338">
    <w:abstractNumId w:val="42"/>
  </w:num>
  <w:num w:numId="62" w16cid:durableId="962081461">
    <w:abstractNumId w:val="105"/>
  </w:num>
  <w:num w:numId="63" w16cid:durableId="1335259476">
    <w:abstractNumId w:val="88"/>
  </w:num>
  <w:num w:numId="64" w16cid:durableId="1788348473">
    <w:abstractNumId w:val="150"/>
  </w:num>
  <w:num w:numId="65" w16cid:durableId="1966503315">
    <w:abstractNumId w:val="154"/>
  </w:num>
  <w:num w:numId="66" w16cid:durableId="526454106">
    <w:abstractNumId w:val="169"/>
  </w:num>
  <w:num w:numId="67" w16cid:durableId="1556577058">
    <w:abstractNumId w:val="190"/>
  </w:num>
  <w:num w:numId="68" w16cid:durableId="1921602113">
    <w:abstractNumId w:val="31"/>
  </w:num>
  <w:num w:numId="69" w16cid:durableId="712851072">
    <w:abstractNumId w:val="75"/>
  </w:num>
  <w:num w:numId="70" w16cid:durableId="975645194">
    <w:abstractNumId w:val="175"/>
  </w:num>
  <w:num w:numId="71" w16cid:durableId="448403414">
    <w:abstractNumId w:val="92"/>
  </w:num>
  <w:num w:numId="72" w16cid:durableId="1184318355">
    <w:abstractNumId w:val="192"/>
  </w:num>
  <w:num w:numId="73" w16cid:durableId="1588415368">
    <w:abstractNumId w:val="35"/>
  </w:num>
  <w:num w:numId="74" w16cid:durableId="1035424063">
    <w:abstractNumId w:val="46"/>
  </w:num>
  <w:num w:numId="75" w16cid:durableId="2097360213">
    <w:abstractNumId w:val="91"/>
  </w:num>
  <w:num w:numId="76" w16cid:durableId="305862681">
    <w:abstractNumId w:val="22"/>
  </w:num>
  <w:num w:numId="77" w16cid:durableId="1441295463">
    <w:abstractNumId w:val="63"/>
  </w:num>
  <w:num w:numId="78" w16cid:durableId="1787769752">
    <w:abstractNumId w:val="188"/>
  </w:num>
  <w:num w:numId="79" w16cid:durableId="2137798665">
    <w:abstractNumId w:val="187"/>
  </w:num>
  <w:num w:numId="80" w16cid:durableId="698238115">
    <w:abstractNumId w:val="125"/>
  </w:num>
  <w:num w:numId="81" w16cid:durableId="1606645726">
    <w:abstractNumId w:val="196"/>
  </w:num>
  <w:num w:numId="82" w16cid:durableId="736976102">
    <w:abstractNumId w:val="164"/>
  </w:num>
  <w:num w:numId="83" w16cid:durableId="919751320">
    <w:abstractNumId w:val="160"/>
  </w:num>
  <w:num w:numId="84" w16cid:durableId="1853568377">
    <w:abstractNumId w:val="74"/>
  </w:num>
  <w:num w:numId="85" w16cid:durableId="1455177686">
    <w:abstractNumId w:val="87"/>
  </w:num>
  <w:num w:numId="86" w16cid:durableId="647906844">
    <w:abstractNumId w:val="173"/>
  </w:num>
  <w:num w:numId="87" w16cid:durableId="113406796">
    <w:abstractNumId w:val="68"/>
  </w:num>
  <w:num w:numId="88" w16cid:durableId="1284654535">
    <w:abstractNumId w:val="52"/>
  </w:num>
  <w:num w:numId="89" w16cid:durableId="683821249">
    <w:abstractNumId w:val="186"/>
  </w:num>
  <w:num w:numId="90" w16cid:durableId="490830201">
    <w:abstractNumId w:val="121"/>
  </w:num>
  <w:num w:numId="91" w16cid:durableId="900990141">
    <w:abstractNumId w:val="129"/>
  </w:num>
  <w:num w:numId="92" w16cid:durableId="1043213388">
    <w:abstractNumId w:val="191"/>
  </w:num>
  <w:num w:numId="93" w16cid:durableId="2066291358">
    <w:abstractNumId w:val="182"/>
  </w:num>
  <w:num w:numId="94" w16cid:durableId="399131999">
    <w:abstractNumId w:val="166"/>
  </w:num>
  <w:num w:numId="95" w16cid:durableId="1326520385">
    <w:abstractNumId w:val="77"/>
  </w:num>
  <w:num w:numId="96" w16cid:durableId="498353156">
    <w:abstractNumId w:val="37"/>
  </w:num>
  <w:num w:numId="97" w16cid:durableId="1306273262">
    <w:abstractNumId w:val="98"/>
  </w:num>
  <w:num w:numId="98" w16cid:durableId="1680304487">
    <w:abstractNumId w:val="67"/>
  </w:num>
  <w:num w:numId="99" w16cid:durableId="739255645">
    <w:abstractNumId w:val="106"/>
  </w:num>
  <w:num w:numId="100" w16cid:durableId="827481087">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193"/>
  </w:num>
  <w:num w:numId="102" w16cid:durableId="1319920785">
    <w:abstractNumId w:val="114"/>
  </w:num>
  <w:num w:numId="103" w16cid:durableId="494102878">
    <w:abstractNumId w:val="1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63"/>
  </w:num>
  <w:num w:numId="105" w16cid:durableId="211698556">
    <w:abstractNumId w:val="113"/>
  </w:num>
  <w:num w:numId="106" w16cid:durableId="1630552385">
    <w:abstractNumId w:val="83"/>
  </w:num>
  <w:num w:numId="107" w16cid:durableId="2024092778">
    <w:abstractNumId w:val="51"/>
  </w:num>
  <w:num w:numId="108" w16cid:durableId="3485473">
    <w:abstractNumId w:val="117"/>
  </w:num>
  <w:num w:numId="109" w16cid:durableId="501748080">
    <w:abstractNumId w:val="138"/>
  </w:num>
  <w:num w:numId="110" w16cid:durableId="43722968">
    <w:abstractNumId w:val="57"/>
  </w:num>
  <w:num w:numId="111" w16cid:durableId="573467047">
    <w:abstractNumId w:val="64"/>
  </w:num>
  <w:num w:numId="112" w16cid:durableId="1679848694">
    <w:abstractNumId w:val="26"/>
  </w:num>
  <w:num w:numId="113" w16cid:durableId="329986125">
    <w:abstractNumId w:val="133"/>
  </w:num>
  <w:num w:numId="114" w16cid:durableId="1601058779">
    <w:abstractNumId w:val="103"/>
  </w:num>
  <w:num w:numId="115" w16cid:durableId="1890069182">
    <w:abstractNumId w:val="20"/>
  </w:num>
  <w:num w:numId="116" w16cid:durableId="1656296122">
    <w:abstractNumId w:val="162"/>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6"/>
  </w:num>
  <w:num w:numId="126" w16cid:durableId="1481263596">
    <w:abstractNumId w:val="70"/>
  </w:num>
  <w:num w:numId="127" w16cid:durableId="1299921281">
    <w:abstractNumId w:val="129"/>
    <w:lvlOverride w:ilvl="0">
      <w:startOverride w:val="6"/>
    </w:lvlOverride>
    <w:lvlOverride w:ilvl="1">
      <w:startOverride w:val="1"/>
    </w:lvlOverride>
  </w:num>
  <w:num w:numId="128" w16cid:durableId="1535925956">
    <w:abstractNumId w:val="129"/>
    <w:lvlOverride w:ilvl="0">
      <w:startOverride w:val="6"/>
    </w:lvlOverride>
    <w:lvlOverride w:ilvl="1">
      <w:startOverride w:val="1"/>
    </w:lvlOverride>
  </w:num>
  <w:num w:numId="129" w16cid:durableId="1278023906">
    <w:abstractNumId w:val="129"/>
    <w:lvlOverride w:ilvl="0">
      <w:startOverride w:val="6"/>
    </w:lvlOverride>
    <w:lvlOverride w:ilvl="1">
      <w:startOverride w:val="1"/>
    </w:lvlOverride>
  </w:num>
  <w:num w:numId="130" w16cid:durableId="938023518">
    <w:abstractNumId w:val="129"/>
    <w:lvlOverride w:ilvl="0">
      <w:startOverride w:val="6"/>
    </w:lvlOverride>
    <w:lvlOverride w:ilvl="1">
      <w:startOverride w:val="1"/>
    </w:lvlOverride>
  </w:num>
  <w:num w:numId="131" w16cid:durableId="688288717">
    <w:abstractNumId w:val="129"/>
    <w:lvlOverride w:ilvl="0">
      <w:startOverride w:val="6"/>
    </w:lvlOverride>
    <w:lvlOverride w:ilvl="1">
      <w:startOverride w:val="1"/>
    </w:lvlOverride>
  </w:num>
  <w:num w:numId="132" w16cid:durableId="915479428">
    <w:abstractNumId w:val="129"/>
    <w:lvlOverride w:ilvl="0">
      <w:startOverride w:val="6"/>
    </w:lvlOverride>
    <w:lvlOverride w:ilvl="1">
      <w:startOverride w:val="1"/>
    </w:lvlOverride>
  </w:num>
  <w:num w:numId="133" w16cid:durableId="1825121328">
    <w:abstractNumId w:val="108"/>
  </w:num>
  <w:num w:numId="134" w16cid:durableId="1538010228">
    <w:abstractNumId w:val="33"/>
  </w:num>
  <w:num w:numId="135" w16cid:durableId="2026058517">
    <w:abstractNumId w:val="153"/>
  </w:num>
  <w:num w:numId="136" w16cid:durableId="1605183588">
    <w:abstractNumId w:val="89"/>
  </w:num>
  <w:num w:numId="137" w16cid:durableId="846097361">
    <w:abstractNumId w:val="122"/>
  </w:num>
  <w:num w:numId="138" w16cid:durableId="258412686">
    <w:abstractNumId w:val="80"/>
  </w:num>
  <w:num w:numId="139" w16cid:durableId="1396079999">
    <w:abstractNumId w:val="69"/>
  </w:num>
  <w:num w:numId="140" w16cid:durableId="1202549704">
    <w:abstractNumId w:val="99"/>
  </w:num>
  <w:num w:numId="141" w16cid:durableId="227496244">
    <w:abstractNumId w:val="198"/>
  </w:num>
  <w:num w:numId="142" w16cid:durableId="2065519060">
    <w:abstractNumId w:val="47"/>
  </w:num>
  <w:num w:numId="143" w16cid:durableId="1921330316">
    <w:abstractNumId w:val="54"/>
  </w:num>
  <w:num w:numId="144" w16cid:durableId="588271296">
    <w:abstractNumId w:val="30"/>
  </w:num>
  <w:num w:numId="145" w16cid:durableId="1394085599">
    <w:abstractNumId w:val="39"/>
  </w:num>
  <w:num w:numId="146" w16cid:durableId="879241877">
    <w:abstractNumId w:val="102"/>
  </w:num>
  <w:num w:numId="147" w16cid:durableId="1295793493">
    <w:abstractNumId w:val="58"/>
  </w:num>
  <w:num w:numId="148" w16cid:durableId="535653931">
    <w:abstractNumId w:val="183"/>
  </w:num>
  <w:num w:numId="149" w16cid:durableId="880901739">
    <w:abstractNumId w:val="137"/>
  </w:num>
  <w:num w:numId="150" w16cid:durableId="870652114">
    <w:abstractNumId w:val="50"/>
  </w:num>
  <w:num w:numId="151" w16cid:durableId="1665432271">
    <w:abstractNumId w:val="145"/>
  </w:num>
  <w:num w:numId="152" w16cid:durableId="409351077">
    <w:abstractNumId w:val="149"/>
  </w:num>
  <w:num w:numId="153" w16cid:durableId="2095784662">
    <w:abstractNumId w:val="110"/>
  </w:num>
  <w:num w:numId="154" w16cid:durableId="915357503">
    <w:abstractNumId w:val="127"/>
  </w:num>
  <w:num w:numId="155" w16cid:durableId="229386251">
    <w:abstractNumId w:val="147"/>
  </w:num>
  <w:num w:numId="156" w16cid:durableId="1466124651">
    <w:abstractNumId w:val="167"/>
  </w:num>
  <w:num w:numId="157" w16cid:durableId="1311710797">
    <w:abstractNumId w:val="135"/>
  </w:num>
  <w:num w:numId="158" w16cid:durableId="703560603">
    <w:abstractNumId w:val="109"/>
  </w:num>
  <w:num w:numId="159" w16cid:durableId="1128091544">
    <w:abstractNumId w:val="170"/>
  </w:num>
  <w:num w:numId="160" w16cid:durableId="1119296580">
    <w:abstractNumId w:val="134"/>
  </w:num>
  <w:num w:numId="161" w16cid:durableId="380053944">
    <w:abstractNumId w:val="171"/>
  </w:num>
  <w:num w:numId="162" w16cid:durableId="905800646">
    <w:abstractNumId w:val="155"/>
  </w:num>
  <w:num w:numId="163" w16cid:durableId="1727756349">
    <w:abstractNumId w:val="152"/>
  </w:num>
  <w:num w:numId="164" w16cid:durableId="394276431">
    <w:abstractNumId w:val="82"/>
  </w:num>
  <w:num w:numId="165" w16cid:durableId="904027707">
    <w:abstractNumId w:val="151"/>
  </w:num>
  <w:num w:numId="166" w16cid:durableId="1352607456">
    <w:abstractNumId w:val="49"/>
  </w:num>
  <w:num w:numId="167" w16cid:durableId="168250762">
    <w:abstractNumId w:val="79"/>
  </w:num>
  <w:num w:numId="168" w16cid:durableId="2033801556">
    <w:abstractNumId w:val="96"/>
  </w:num>
  <w:num w:numId="169" w16cid:durableId="688526724">
    <w:abstractNumId w:val="61"/>
  </w:num>
  <w:num w:numId="170" w16cid:durableId="531765815">
    <w:abstractNumId w:val="157"/>
  </w:num>
  <w:num w:numId="171" w16cid:durableId="1956788819">
    <w:abstractNumId w:val="148"/>
  </w:num>
  <w:num w:numId="172" w16cid:durableId="1071779538">
    <w:abstractNumId w:val="179"/>
  </w:num>
  <w:num w:numId="173" w16cid:durableId="1302879397">
    <w:abstractNumId w:val="181"/>
  </w:num>
  <w:num w:numId="174" w16cid:durableId="2084139767">
    <w:abstractNumId w:val="112"/>
  </w:num>
  <w:num w:numId="175" w16cid:durableId="734282852">
    <w:abstractNumId w:val="119"/>
  </w:num>
  <w:num w:numId="176" w16cid:durableId="1688284833">
    <w:abstractNumId w:val="21"/>
  </w:num>
  <w:num w:numId="177" w16cid:durableId="82578238">
    <w:abstractNumId w:val="140"/>
  </w:num>
  <w:num w:numId="178" w16cid:durableId="8876957">
    <w:abstractNumId w:val="178"/>
  </w:num>
  <w:num w:numId="179" w16cid:durableId="701326052">
    <w:abstractNumId w:val="143"/>
  </w:num>
  <w:num w:numId="180" w16cid:durableId="466513937">
    <w:abstractNumId w:val="36"/>
  </w:num>
  <w:num w:numId="181" w16cid:durableId="108090645">
    <w:abstractNumId w:val="90"/>
  </w:num>
  <w:num w:numId="182" w16cid:durableId="1098670373">
    <w:abstractNumId w:val="141"/>
  </w:num>
  <w:num w:numId="183" w16cid:durableId="24989315">
    <w:abstractNumId w:val="38"/>
  </w:num>
  <w:num w:numId="184" w16cid:durableId="1183277382">
    <w:abstractNumId w:val="25"/>
  </w:num>
  <w:num w:numId="185" w16cid:durableId="299574916">
    <w:abstractNumId w:val="116"/>
  </w:num>
  <w:num w:numId="186" w16cid:durableId="1336031293">
    <w:abstractNumId w:val="44"/>
  </w:num>
  <w:num w:numId="187" w16cid:durableId="1028944956">
    <w:abstractNumId w:val="72"/>
  </w:num>
  <w:num w:numId="188" w16cid:durableId="1951161176">
    <w:abstractNumId w:val="95"/>
  </w:num>
  <w:num w:numId="189" w16cid:durableId="366295747">
    <w:abstractNumId w:val="120"/>
  </w:num>
  <w:num w:numId="190" w16cid:durableId="1066992060">
    <w:abstractNumId w:val="176"/>
  </w:num>
  <w:num w:numId="191" w16cid:durableId="1196575731">
    <w:abstractNumId w:val="101"/>
  </w:num>
  <w:num w:numId="192" w16cid:durableId="1797606211">
    <w:abstractNumId w:val="84"/>
  </w:num>
  <w:num w:numId="193" w16cid:durableId="266159476">
    <w:abstractNumId w:val="177"/>
  </w:num>
  <w:num w:numId="194" w16cid:durableId="1126702797">
    <w:abstractNumId w:val="66"/>
  </w:num>
  <w:num w:numId="195" w16cid:durableId="1616935731">
    <w:abstractNumId w:val="195"/>
  </w:num>
  <w:num w:numId="196" w16cid:durableId="702828471">
    <w:abstractNumId w:val="142"/>
  </w:num>
  <w:num w:numId="197" w16cid:durableId="1749619601">
    <w:abstractNumId w:val="180"/>
  </w:num>
  <w:num w:numId="198" w16cid:durableId="1594851048">
    <w:abstractNumId w:val="94"/>
  </w:num>
  <w:num w:numId="199" w16cid:durableId="1612323403">
    <w:abstractNumId w:val="56"/>
  </w:num>
  <w:num w:numId="200" w16cid:durableId="1794863561">
    <w:abstractNumId w:val="4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5DD0"/>
    <w:rsid w:val="00050A7F"/>
    <w:rsid w:val="00051F6E"/>
    <w:rsid w:val="000548A9"/>
    <w:rsid w:val="00056F06"/>
    <w:rsid w:val="00062CCB"/>
    <w:rsid w:val="000664F6"/>
    <w:rsid w:val="00082A25"/>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A7403"/>
    <w:rsid w:val="001B09F3"/>
    <w:rsid w:val="001B55CF"/>
    <w:rsid w:val="001B6001"/>
    <w:rsid w:val="001B68A4"/>
    <w:rsid w:val="001B7100"/>
    <w:rsid w:val="001B7E23"/>
    <w:rsid w:val="001C0235"/>
    <w:rsid w:val="001C06DA"/>
    <w:rsid w:val="001C2F1A"/>
    <w:rsid w:val="001D0102"/>
    <w:rsid w:val="001D6308"/>
    <w:rsid w:val="001E083C"/>
    <w:rsid w:val="001E6870"/>
    <w:rsid w:val="001E7591"/>
    <w:rsid w:val="001F1085"/>
    <w:rsid w:val="001F2185"/>
    <w:rsid w:val="001F5C7D"/>
    <w:rsid w:val="00204B2D"/>
    <w:rsid w:val="0022066B"/>
    <w:rsid w:val="00224314"/>
    <w:rsid w:val="00227B5D"/>
    <w:rsid w:val="00227C83"/>
    <w:rsid w:val="00232D15"/>
    <w:rsid w:val="0023565D"/>
    <w:rsid w:val="00237D4D"/>
    <w:rsid w:val="0024530B"/>
    <w:rsid w:val="00252798"/>
    <w:rsid w:val="00256C27"/>
    <w:rsid w:val="00264518"/>
    <w:rsid w:val="00264767"/>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8CE"/>
    <w:rsid w:val="002F4F2D"/>
    <w:rsid w:val="002F7801"/>
    <w:rsid w:val="0030462B"/>
    <w:rsid w:val="003068FC"/>
    <w:rsid w:val="00307483"/>
    <w:rsid w:val="003116C3"/>
    <w:rsid w:val="00332672"/>
    <w:rsid w:val="0034142B"/>
    <w:rsid w:val="00343CC4"/>
    <w:rsid w:val="0034550F"/>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9F7"/>
    <w:rsid w:val="003A6F4B"/>
    <w:rsid w:val="003A74A9"/>
    <w:rsid w:val="003B1197"/>
    <w:rsid w:val="003B608E"/>
    <w:rsid w:val="003C18F3"/>
    <w:rsid w:val="003C6851"/>
    <w:rsid w:val="003D2C72"/>
    <w:rsid w:val="003D6AF6"/>
    <w:rsid w:val="003E1D5A"/>
    <w:rsid w:val="003E277B"/>
    <w:rsid w:val="003F6C1E"/>
    <w:rsid w:val="00405D89"/>
    <w:rsid w:val="0040723D"/>
    <w:rsid w:val="00407DF3"/>
    <w:rsid w:val="004109AA"/>
    <w:rsid w:val="004139E2"/>
    <w:rsid w:val="00416424"/>
    <w:rsid w:val="004226E6"/>
    <w:rsid w:val="00426164"/>
    <w:rsid w:val="00426621"/>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378B4"/>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4504"/>
    <w:rsid w:val="00615125"/>
    <w:rsid w:val="00617632"/>
    <w:rsid w:val="0062246A"/>
    <w:rsid w:val="006233EF"/>
    <w:rsid w:val="00624865"/>
    <w:rsid w:val="00624BB8"/>
    <w:rsid w:val="00631B76"/>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D6847"/>
    <w:rsid w:val="006E1F9B"/>
    <w:rsid w:val="006E266B"/>
    <w:rsid w:val="006E63D5"/>
    <w:rsid w:val="006E6722"/>
    <w:rsid w:val="006F1D6E"/>
    <w:rsid w:val="006F2902"/>
    <w:rsid w:val="006F7939"/>
    <w:rsid w:val="006F7B8D"/>
    <w:rsid w:val="0070098B"/>
    <w:rsid w:val="007013FE"/>
    <w:rsid w:val="00704859"/>
    <w:rsid w:val="00705883"/>
    <w:rsid w:val="00706A60"/>
    <w:rsid w:val="007120ED"/>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7329C"/>
    <w:rsid w:val="007804CF"/>
    <w:rsid w:val="007821F3"/>
    <w:rsid w:val="00782762"/>
    <w:rsid w:val="00783644"/>
    <w:rsid w:val="00783E29"/>
    <w:rsid w:val="007840D6"/>
    <w:rsid w:val="00785860"/>
    <w:rsid w:val="007866BB"/>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8018CC"/>
    <w:rsid w:val="008074F0"/>
    <w:rsid w:val="0081080D"/>
    <w:rsid w:val="008111E2"/>
    <w:rsid w:val="00814853"/>
    <w:rsid w:val="0082366A"/>
    <w:rsid w:val="00823CF9"/>
    <w:rsid w:val="00823EF3"/>
    <w:rsid w:val="00841F02"/>
    <w:rsid w:val="00845AF7"/>
    <w:rsid w:val="00845CEB"/>
    <w:rsid w:val="008539CB"/>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066C"/>
    <w:rsid w:val="00901DC2"/>
    <w:rsid w:val="009034FE"/>
    <w:rsid w:val="009047FE"/>
    <w:rsid w:val="00906CAF"/>
    <w:rsid w:val="00910156"/>
    <w:rsid w:val="00914133"/>
    <w:rsid w:val="00917385"/>
    <w:rsid w:val="00932FF0"/>
    <w:rsid w:val="00934F11"/>
    <w:rsid w:val="00942652"/>
    <w:rsid w:val="009477F0"/>
    <w:rsid w:val="009507A7"/>
    <w:rsid w:val="00952C1C"/>
    <w:rsid w:val="00952CC1"/>
    <w:rsid w:val="00952D33"/>
    <w:rsid w:val="00952DE0"/>
    <w:rsid w:val="009552C5"/>
    <w:rsid w:val="00955541"/>
    <w:rsid w:val="00961454"/>
    <w:rsid w:val="00972BCF"/>
    <w:rsid w:val="009746A3"/>
    <w:rsid w:val="00982DA7"/>
    <w:rsid w:val="00984498"/>
    <w:rsid w:val="00990B65"/>
    <w:rsid w:val="00990E6D"/>
    <w:rsid w:val="00991F25"/>
    <w:rsid w:val="00992D74"/>
    <w:rsid w:val="009933A0"/>
    <w:rsid w:val="00994979"/>
    <w:rsid w:val="009A0353"/>
    <w:rsid w:val="009A6F19"/>
    <w:rsid w:val="009B3A63"/>
    <w:rsid w:val="009B722C"/>
    <w:rsid w:val="009C35AB"/>
    <w:rsid w:val="009C5331"/>
    <w:rsid w:val="009D3E15"/>
    <w:rsid w:val="009E4D12"/>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77E4A"/>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C698B"/>
    <w:rsid w:val="00AD52D3"/>
    <w:rsid w:val="00AD7ECC"/>
    <w:rsid w:val="00AE5EA6"/>
    <w:rsid w:val="00AE6542"/>
    <w:rsid w:val="00AF03BB"/>
    <w:rsid w:val="00AF1B7A"/>
    <w:rsid w:val="00AF233D"/>
    <w:rsid w:val="00AF28FA"/>
    <w:rsid w:val="00AF45D0"/>
    <w:rsid w:val="00B02BA0"/>
    <w:rsid w:val="00B12864"/>
    <w:rsid w:val="00B14BD0"/>
    <w:rsid w:val="00B14EFE"/>
    <w:rsid w:val="00B16A2D"/>
    <w:rsid w:val="00B17E73"/>
    <w:rsid w:val="00B22D77"/>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D208B"/>
    <w:rsid w:val="00BD3E67"/>
    <w:rsid w:val="00BE1E6D"/>
    <w:rsid w:val="00BE35D7"/>
    <w:rsid w:val="00BE5FA0"/>
    <w:rsid w:val="00BF422F"/>
    <w:rsid w:val="00C028A8"/>
    <w:rsid w:val="00C044A3"/>
    <w:rsid w:val="00C10DB4"/>
    <w:rsid w:val="00C137DC"/>
    <w:rsid w:val="00C145E0"/>
    <w:rsid w:val="00C1683B"/>
    <w:rsid w:val="00C2240B"/>
    <w:rsid w:val="00C22797"/>
    <w:rsid w:val="00C31094"/>
    <w:rsid w:val="00C334EF"/>
    <w:rsid w:val="00C35729"/>
    <w:rsid w:val="00C3710F"/>
    <w:rsid w:val="00C44830"/>
    <w:rsid w:val="00C46759"/>
    <w:rsid w:val="00C469DC"/>
    <w:rsid w:val="00C51006"/>
    <w:rsid w:val="00C5146D"/>
    <w:rsid w:val="00C55A40"/>
    <w:rsid w:val="00C63275"/>
    <w:rsid w:val="00C651F6"/>
    <w:rsid w:val="00C662D8"/>
    <w:rsid w:val="00C67FC2"/>
    <w:rsid w:val="00C7467C"/>
    <w:rsid w:val="00C74BD4"/>
    <w:rsid w:val="00C754F3"/>
    <w:rsid w:val="00C76CC0"/>
    <w:rsid w:val="00C77A8E"/>
    <w:rsid w:val="00C83BF5"/>
    <w:rsid w:val="00C90A7B"/>
    <w:rsid w:val="00C91026"/>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37F3"/>
    <w:rsid w:val="00CF48D6"/>
    <w:rsid w:val="00CF6F36"/>
    <w:rsid w:val="00CF741D"/>
    <w:rsid w:val="00D111DF"/>
    <w:rsid w:val="00D12406"/>
    <w:rsid w:val="00D127E8"/>
    <w:rsid w:val="00D14B18"/>
    <w:rsid w:val="00D23AA9"/>
    <w:rsid w:val="00D24BA1"/>
    <w:rsid w:val="00D272BF"/>
    <w:rsid w:val="00D337E8"/>
    <w:rsid w:val="00D33C92"/>
    <w:rsid w:val="00D349C6"/>
    <w:rsid w:val="00D37AFA"/>
    <w:rsid w:val="00D37B07"/>
    <w:rsid w:val="00D50250"/>
    <w:rsid w:val="00D5086B"/>
    <w:rsid w:val="00D51984"/>
    <w:rsid w:val="00D62524"/>
    <w:rsid w:val="00D66370"/>
    <w:rsid w:val="00D7306C"/>
    <w:rsid w:val="00D736BA"/>
    <w:rsid w:val="00D73FA7"/>
    <w:rsid w:val="00D75C22"/>
    <w:rsid w:val="00D769F1"/>
    <w:rsid w:val="00D76C9A"/>
    <w:rsid w:val="00D80DE1"/>
    <w:rsid w:val="00D81291"/>
    <w:rsid w:val="00D81EF6"/>
    <w:rsid w:val="00D83D2A"/>
    <w:rsid w:val="00D83E89"/>
    <w:rsid w:val="00D85D5D"/>
    <w:rsid w:val="00D85DAE"/>
    <w:rsid w:val="00D91390"/>
    <w:rsid w:val="00D94E49"/>
    <w:rsid w:val="00D951C2"/>
    <w:rsid w:val="00D96181"/>
    <w:rsid w:val="00D968A9"/>
    <w:rsid w:val="00DA0C7D"/>
    <w:rsid w:val="00DA2722"/>
    <w:rsid w:val="00DA6E22"/>
    <w:rsid w:val="00DB4BD2"/>
    <w:rsid w:val="00DB5C5C"/>
    <w:rsid w:val="00DB75A2"/>
    <w:rsid w:val="00DB79B1"/>
    <w:rsid w:val="00DC2E6C"/>
    <w:rsid w:val="00DC4552"/>
    <w:rsid w:val="00DC6B6F"/>
    <w:rsid w:val="00DD2FA8"/>
    <w:rsid w:val="00DF43D5"/>
    <w:rsid w:val="00E00680"/>
    <w:rsid w:val="00E05CFE"/>
    <w:rsid w:val="00E1038E"/>
    <w:rsid w:val="00E12755"/>
    <w:rsid w:val="00E12EC2"/>
    <w:rsid w:val="00E210AF"/>
    <w:rsid w:val="00E3016A"/>
    <w:rsid w:val="00E30C01"/>
    <w:rsid w:val="00E33BF4"/>
    <w:rsid w:val="00E33EF2"/>
    <w:rsid w:val="00E358FD"/>
    <w:rsid w:val="00E37EBA"/>
    <w:rsid w:val="00E4561E"/>
    <w:rsid w:val="00E46A76"/>
    <w:rsid w:val="00E470F8"/>
    <w:rsid w:val="00E5143C"/>
    <w:rsid w:val="00E51F55"/>
    <w:rsid w:val="00E55CB4"/>
    <w:rsid w:val="00E619CA"/>
    <w:rsid w:val="00E6542E"/>
    <w:rsid w:val="00E70174"/>
    <w:rsid w:val="00E70220"/>
    <w:rsid w:val="00E7391F"/>
    <w:rsid w:val="00E75047"/>
    <w:rsid w:val="00E8754C"/>
    <w:rsid w:val="00E910CB"/>
    <w:rsid w:val="00E91D60"/>
    <w:rsid w:val="00E92139"/>
    <w:rsid w:val="00E94DF0"/>
    <w:rsid w:val="00E95635"/>
    <w:rsid w:val="00EA11A0"/>
    <w:rsid w:val="00EA19D0"/>
    <w:rsid w:val="00EA213B"/>
    <w:rsid w:val="00EA2714"/>
    <w:rsid w:val="00EA3E20"/>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43AEF"/>
    <w:rsid w:val="00F5491D"/>
    <w:rsid w:val="00F55B64"/>
    <w:rsid w:val="00F56BBF"/>
    <w:rsid w:val="00F622AD"/>
    <w:rsid w:val="00F63433"/>
    <w:rsid w:val="00F653D1"/>
    <w:rsid w:val="00F677E2"/>
    <w:rsid w:val="00F719F9"/>
    <w:rsid w:val="00F750DF"/>
    <w:rsid w:val="00F92E1D"/>
    <w:rsid w:val="00F9401F"/>
    <w:rsid w:val="00F94E28"/>
    <w:rsid w:val="00F97892"/>
    <w:rsid w:val="00FA15C5"/>
    <w:rsid w:val="00FA1E8E"/>
    <w:rsid w:val="00FA4761"/>
    <w:rsid w:val="00FA71D0"/>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5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character" w:customStyle="1" w:styleId="whitespace-normal">
    <w:name w:val="whitespace-normal"/>
    <w:basedOn w:val="Fontepargpadro"/>
    <w:rsid w:val="00AC6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fontTable" Target="fontTable.xml"/><Relationship Id="rId10" Type="http://schemas.openxmlformats.org/officeDocument/2006/relationships/hyperlink" Target="http://www.gov.br/compras" TargetMode="External"/><Relationship Id="rId19" Type="http://schemas.openxmlformats.org/officeDocument/2006/relationships/hyperlink" Target="https://www.google.com/search?q=almoxarifado+central+mandagua%C3%A7u&amp;oq=almoxari&amp;gs_lcrp=EgZjaHJvbWUqCAgBEEUYJxg7MgYIABBFGDkyCAgBEEUYJxg7MgcIAhAAGIAEMgwIAxAAGEMYgAQYigUyBwgEEAAYgAQyBwgFEAAYgAQyBwgGEAAYgAQyBggHEEUYPNIBCDE3MTlqMGo3qAIAsAIA&amp;sourceid=chrome&amp;ie=UTF-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manda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93</Pages>
  <Words>39413</Words>
  <Characters>212833</Characters>
  <Application>Microsoft Office Word</Application>
  <DocSecurity>0</DocSecurity>
  <Lines>1773</Lines>
  <Paragraphs>503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251743</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4</cp:revision>
  <dcterms:created xsi:type="dcterms:W3CDTF">2026-03-19T11:39:00Z</dcterms:created>
  <dcterms:modified xsi:type="dcterms:W3CDTF">2026-03-20T16:49:00Z</dcterms:modified>
</cp:coreProperties>
</file>